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tr-TR"/>
        </w:rPr>
        <w:id w:val="-1390797268"/>
        <w:docPartObj>
          <w:docPartGallery w:val="Cover Pages"/>
          <w:docPartUnique/>
        </w:docPartObj>
      </w:sdtPr>
      <w:sdtEndPr/>
      <w:sdtContent>
        <w:p w14:paraId="415670FF" w14:textId="77777777" w:rsidR="000433D8" w:rsidRPr="00E23B40" w:rsidRDefault="000433D8" w:rsidP="000433D8">
          <w:pPr>
            <w:rPr>
              <w:rFonts w:asciiTheme="minorHAnsi" w:hAnsiTheme="minorHAnsi"/>
              <w:color w:val="auto"/>
              <w:szCs w:val="22"/>
              <w:lang w:val="tr-TR" w:eastAsia="en-US"/>
            </w:rPr>
          </w:pPr>
        </w:p>
        <w:p w14:paraId="2C39C86B" w14:textId="77777777" w:rsidR="000433D8" w:rsidRPr="00E23B40" w:rsidRDefault="000433D8" w:rsidP="000433D8">
          <w:pPr>
            <w:rPr>
              <w:lang w:val="tr-TR"/>
            </w:rPr>
          </w:pPr>
        </w:p>
        <w:p w14:paraId="3FCA8C49" w14:textId="4887E89A" w:rsidR="000433D8" w:rsidRPr="00E23B40" w:rsidRDefault="000433D8" w:rsidP="000433D8">
          <w:pPr>
            <w:rPr>
              <w:lang w:val="tr-TR"/>
            </w:rPr>
          </w:pPr>
        </w:p>
        <w:p w14:paraId="58749712" w14:textId="77777777" w:rsidR="000433D8" w:rsidRPr="00E23B40" w:rsidRDefault="000433D8" w:rsidP="000433D8">
          <w:pPr>
            <w:rPr>
              <w:lang w:val="tr-TR"/>
            </w:rPr>
          </w:pPr>
        </w:p>
        <w:p w14:paraId="0BD4837B" w14:textId="77777777" w:rsidR="000433D8" w:rsidRPr="00E23B40" w:rsidRDefault="000433D8" w:rsidP="000433D8">
          <w:pPr>
            <w:jc w:val="center"/>
            <w:rPr>
              <w:lang w:val="tr-TR"/>
            </w:rPr>
          </w:pPr>
        </w:p>
        <w:p w14:paraId="72C4B569" w14:textId="5B64CA3F" w:rsidR="000433D8" w:rsidRPr="00E23B40" w:rsidRDefault="00EA4010" w:rsidP="000433D8">
          <w:pPr>
            <w:rPr>
              <w:lang w:val="tr-TR"/>
            </w:rPr>
          </w:pPr>
          <w:r w:rsidRPr="00394377">
            <w:rPr>
              <w:noProof/>
              <w:lang w:val="tr-TR"/>
            </w:rPr>
            <w:drawing>
              <wp:anchor distT="0" distB="0" distL="114300" distR="114300" simplePos="0" relativeHeight="251677700" behindDoc="0" locked="0" layoutInCell="1" allowOverlap="1" wp14:anchorId="2A161B3D" wp14:editId="0D8E3D7E">
                <wp:simplePos x="0" y="0"/>
                <wp:positionH relativeFrom="column">
                  <wp:posOffset>1149350</wp:posOffset>
                </wp:positionH>
                <wp:positionV relativeFrom="paragraph">
                  <wp:posOffset>187325</wp:posOffset>
                </wp:positionV>
                <wp:extent cx="1022350" cy="1079500"/>
                <wp:effectExtent l="0" t="0" r="6350" b="6350"/>
                <wp:wrapNone/>
                <wp:docPr id="1842228417"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022350" cy="1079500"/>
                        </a:xfrm>
                        <a:prstGeom prst="rect">
                          <a:avLst/>
                        </a:prstGeom>
                      </pic:spPr>
                    </pic:pic>
                  </a:graphicData>
                </a:graphic>
                <wp14:sizeRelH relativeFrom="margin">
                  <wp14:pctWidth>0</wp14:pctWidth>
                </wp14:sizeRelH>
                <wp14:sizeRelV relativeFrom="margin">
                  <wp14:pctHeight>0</wp14:pctHeight>
                </wp14:sizeRelV>
              </wp:anchor>
            </w:drawing>
          </w:r>
        </w:p>
        <w:p w14:paraId="7F707207" w14:textId="293E703E" w:rsidR="000433D8" w:rsidRPr="00E23B40" w:rsidRDefault="000433D8" w:rsidP="000433D8">
          <w:pPr>
            <w:tabs>
              <w:tab w:val="left" w:pos="1654"/>
            </w:tabs>
            <w:rPr>
              <w:lang w:val="tr-TR"/>
            </w:rPr>
          </w:pPr>
          <w:r w:rsidRPr="00E23B40">
            <w:rPr>
              <w:lang w:val="tr-TR"/>
            </w:rPr>
            <w:tab/>
          </w:r>
        </w:p>
        <w:p w14:paraId="17D38489" w14:textId="012C4BED" w:rsidR="000433D8" w:rsidRPr="00E23B40" w:rsidRDefault="00EA4010" w:rsidP="000433D8">
          <w:pPr>
            <w:tabs>
              <w:tab w:val="left" w:pos="1654"/>
            </w:tabs>
            <w:rPr>
              <w:lang w:val="tr-TR"/>
            </w:rPr>
          </w:pPr>
          <w:r w:rsidRPr="00394377">
            <w:rPr>
              <w:noProof/>
              <w:lang w:val="tr-TR"/>
            </w:rPr>
            <w:drawing>
              <wp:anchor distT="0" distB="0" distL="114300" distR="114300" simplePos="0" relativeHeight="251678724" behindDoc="1" locked="0" layoutInCell="1" allowOverlap="1" wp14:anchorId="3602E1F4" wp14:editId="21284AB0">
                <wp:simplePos x="0" y="0"/>
                <wp:positionH relativeFrom="column">
                  <wp:posOffset>2484120</wp:posOffset>
                </wp:positionH>
                <wp:positionV relativeFrom="paragraph">
                  <wp:posOffset>1905</wp:posOffset>
                </wp:positionV>
                <wp:extent cx="2853055" cy="1234440"/>
                <wp:effectExtent l="0" t="0" r="0" b="0"/>
                <wp:wrapTight wrapText="bothSides">
                  <wp:wrapPolygon edited="0">
                    <wp:start x="6634" y="3667"/>
                    <wp:lineTo x="1298" y="4667"/>
                    <wp:lineTo x="1154" y="7000"/>
                    <wp:lineTo x="1875" y="9667"/>
                    <wp:lineTo x="1731" y="11667"/>
                    <wp:lineTo x="3173" y="13000"/>
                    <wp:lineTo x="5625" y="13667"/>
                    <wp:lineTo x="6346" y="13667"/>
                    <wp:lineTo x="19470" y="12333"/>
                    <wp:lineTo x="19759" y="3667"/>
                    <wp:lineTo x="6634" y="3667"/>
                  </wp:wrapPolygon>
                </wp:wrapTight>
                <wp:docPr id="184222841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je adı_TR.png"/>
                        <pic:cNvPicPr/>
                      </pic:nvPicPr>
                      <pic:blipFill rotWithShape="1">
                        <a:blip r:embed="rId13" cstate="print">
                          <a:extLst>
                            <a:ext uri="{28A0092B-C50C-407E-A947-70E740481C1C}">
                              <a14:useLocalDpi xmlns:a14="http://schemas.microsoft.com/office/drawing/2010/main" val="0"/>
                            </a:ext>
                          </a:extLst>
                        </a:blip>
                        <a:srcRect l="26079" r="27781"/>
                        <a:stretch/>
                      </pic:blipFill>
                      <pic:spPr bwMode="auto">
                        <a:xfrm>
                          <a:off x="0" y="0"/>
                          <a:ext cx="2853055" cy="123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903757" w14:textId="298990FE" w:rsidR="000433D8" w:rsidRPr="00E23B40" w:rsidRDefault="000433D8" w:rsidP="000433D8">
          <w:pPr>
            <w:tabs>
              <w:tab w:val="left" w:pos="1654"/>
            </w:tabs>
            <w:rPr>
              <w:lang w:val="tr-TR"/>
            </w:rPr>
          </w:pPr>
        </w:p>
        <w:p w14:paraId="3FA7C797" w14:textId="77777777" w:rsidR="000433D8" w:rsidRPr="00E23B40" w:rsidRDefault="000433D8" w:rsidP="000433D8">
          <w:pPr>
            <w:tabs>
              <w:tab w:val="left" w:pos="1654"/>
            </w:tabs>
            <w:rPr>
              <w:lang w:val="tr-TR"/>
            </w:rPr>
          </w:pPr>
        </w:p>
        <w:p w14:paraId="22A0D488" w14:textId="77777777" w:rsidR="000433D8" w:rsidRPr="00E23B40" w:rsidRDefault="000433D8" w:rsidP="000433D8">
          <w:pPr>
            <w:tabs>
              <w:tab w:val="left" w:pos="7097"/>
            </w:tabs>
            <w:rPr>
              <w:lang w:val="tr-TR"/>
            </w:rPr>
          </w:pPr>
          <w:r w:rsidRPr="00E23B40">
            <w:rPr>
              <w:lang w:val="tr-TR"/>
            </w:rPr>
            <w:tab/>
          </w:r>
        </w:p>
        <w:p w14:paraId="0F0635BC" w14:textId="77777777" w:rsidR="000433D8" w:rsidRPr="00E23B40" w:rsidRDefault="000433D8" w:rsidP="000433D8">
          <w:pPr>
            <w:tabs>
              <w:tab w:val="left" w:pos="1654"/>
            </w:tabs>
            <w:rPr>
              <w:lang w:val="tr-TR"/>
            </w:rPr>
          </w:pPr>
        </w:p>
        <w:p w14:paraId="7C4815FB" w14:textId="62E63F02" w:rsidR="000433D8" w:rsidRPr="00E23B40" w:rsidRDefault="000433D8" w:rsidP="000433D8">
          <w:pPr>
            <w:tabs>
              <w:tab w:val="left" w:pos="1654"/>
            </w:tabs>
            <w:rPr>
              <w:lang w:val="tr-TR"/>
            </w:rPr>
          </w:pPr>
          <w:r w:rsidRPr="00394377">
            <w:rPr>
              <w:noProof/>
              <w:lang w:val="tr-TR"/>
            </w:rPr>
            <mc:AlternateContent>
              <mc:Choice Requires="wps">
                <w:drawing>
                  <wp:anchor distT="45720" distB="45720" distL="114300" distR="114300" simplePos="0" relativeHeight="251668484" behindDoc="0" locked="0" layoutInCell="1" allowOverlap="1" wp14:anchorId="3C5B09AD" wp14:editId="6F7539BE">
                    <wp:simplePos x="0" y="0"/>
                    <wp:positionH relativeFrom="column">
                      <wp:posOffset>566420</wp:posOffset>
                    </wp:positionH>
                    <wp:positionV relativeFrom="paragraph">
                      <wp:posOffset>40005</wp:posOffset>
                    </wp:positionV>
                    <wp:extent cx="4495800" cy="1267460"/>
                    <wp:effectExtent l="0" t="0" r="0" b="0"/>
                    <wp:wrapSquare wrapText="bothSides"/>
                    <wp:docPr id="61" name="Metin Kutusu 61" descr="P13TB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26746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75B6F74B" w14:textId="34DD22E6" w:rsidR="000433D8" w:rsidRPr="00EA4010" w:rsidRDefault="00EA4010" w:rsidP="000433D8">
                                <w:pPr>
                                  <w:jc w:val="center"/>
                                  <w:rPr>
                                    <w:rFonts w:asciiTheme="minorHAnsi" w:hAnsiTheme="minorHAnsi"/>
                                    <w:color w:val="0070C0"/>
                                    <w:sz w:val="22"/>
                                    <w:szCs w:val="22"/>
                                    <w:lang w:val="tr-TR"/>
                                  </w:rPr>
                                </w:pPr>
                                <w:r w:rsidRPr="00EA4010">
                                  <w:rPr>
                                    <w:rFonts w:ascii="Arial Nova Cond" w:hAnsi="Arial Nova Cond"/>
                                    <w:b/>
                                    <w:bCs/>
                                    <w:color w:val="767171" w:themeColor="background2" w:themeShade="80"/>
                                    <w:sz w:val="36"/>
                                    <w:szCs w:val="36"/>
                                    <w:lang w:val="tr-TR"/>
                                  </w:rPr>
                                  <w:t xml:space="preserve">Akşehir </w:t>
                                </w:r>
                                <w:r w:rsidR="00A85A58">
                                  <w:rPr>
                                    <w:rFonts w:ascii="Arial Nova Cond" w:hAnsi="Arial Nova Cond"/>
                                    <w:b/>
                                    <w:bCs/>
                                    <w:color w:val="767171" w:themeColor="background2" w:themeShade="80"/>
                                    <w:sz w:val="36"/>
                                    <w:szCs w:val="36"/>
                                    <w:lang w:val="tr-TR"/>
                                  </w:rPr>
                                  <w:t xml:space="preserve">İçme </w:t>
                                </w:r>
                                <w:r w:rsidRPr="00EA4010">
                                  <w:rPr>
                                    <w:rFonts w:ascii="Arial Nova Cond" w:hAnsi="Arial Nova Cond"/>
                                    <w:b/>
                                    <w:bCs/>
                                    <w:color w:val="767171" w:themeColor="background2" w:themeShade="80"/>
                                    <w:sz w:val="36"/>
                                    <w:szCs w:val="36"/>
                                    <w:lang w:val="tr-TR"/>
                                  </w:rPr>
                                  <w:t>Su</w:t>
                                </w:r>
                                <w:r w:rsidR="00A85A58">
                                  <w:rPr>
                                    <w:rFonts w:ascii="Arial Nova Cond" w:hAnsi="Arial Nova Cond"/>
                                    <w:b/>
                                    <w:bCs/>
                                    <w:color w:val="767171" w:themeColor="background2" w:themeShade="80"/>
                                    <w:sz w:val="36"/>
                                    <w:szCs w:val="36"/>
                                    <w:lang w:val="tr-TR"/>
                                  </w:rPr>
                                  <w:t>yu</w:t>
                                </w:r>
                                <w:r w:rsidRPr="00EA4010">
                                  <w:rPr>
                                    <w:rFonts w:ascii="Arial Nova Cond" w:hAnsi="Arial Nova Cond"/>
                                    <w:b/>
                                    <w:bCs/>
                                    <w:color w:val="767171" w:themeColor="background2" w:themeShade="80"/>
                                    <w:sz w:val="36"/>
                                    <w:szCs w:val="36"/>
                                    <w:lang w:val="tr-TR"/>
                                  </w:rPr>
                                  <w:t xml:space="preserve"> Temini Projesi</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5B09AD" id="_x0000_t202" coordsize="21600,21600" o:spt="202" path="m,l,21600r21600,l21600,xe">
                    <v:stroke joinstyle="miter"/>
                    <v:path gradientshapeok="t" o:connecttype="rect"/>
                  </v:shapetype>
                  <v:shape id="Metin Kutusu 61" o:spid="_x0000_s1026" type="#_x0000_t202" alt="P13TB5bA#y1" style="position:absolute;left:0;text-align:left;margin-left:44.6pt;margin-top:3.15pt;width:354pt;height:99.8pt;z-index:2516684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" filled="f">
                    <v:stroke opacity="0"/>
                    <v:textbox>
                      <w:txbxContent>
                        <w:p w14:paraId="75B6F74B" w14:textId="34DD22E6" w:rsidR="000433D8" w:rsidRPr="00EA4010" w:rsidRDefault="00EA4010" w:rsidP="000433D8">
                          <w:pPr>
                            <w:jc w:val="center"/>
                            <w:rPr>
                              <w:rFonts w:asciiTheme="minorHAnsi" w:hAnsiTheme="minorHAnsi"/>
                              <w:color w:val="0070C0"/>
                              <w:sz w:val="22"/>
                              <w:szCs w:val="22"/>
                              <w:lang w:val="tr-TR"/>
                            </w:rPr>
                          </w:pPr>
                          <w:r w:rsidRPr="00EA4010">
                            <w:rPr>
                              <w:rFonts w:ascii="Arial Nova Cond" w:hAnsi="Arial Nova Cond"/>
                              <w:b/>
                              <w:bCs/>
                              <w:color w:val="767171" w:themeColor="background2" w:themeShade="80"/>
                              <w:sz w:val="36"/>
                              <w:szCs w:val="36"/>
                              <w:lang w:val="tr-TR"/>
                            </w:rPr>
                            <w:t xml:space="preserve">Akşehir </w:t>
                          </w:r>
                          <w:r w:rsidR="00A85A58">
                            <w:rPr>
                              <w:rFonts w:ascii="Arial Nova Cond" w:hAnsi="Arial Nova Cond"/>
                              <w:b/>
                              <w:bCs/>
                              <w:color w:val="767171" w:themeColor="background2" w:themeShade="80"/>
                              <w:sz w:val="36"/>
                              <w:szCs w:val="36"/>
                              <w:lang w:val="tr-TR"/>
                            </w:rPr>
                            <w:t xml:space="preserve">İçme </w:t>
                          </w:r>
                          <w:r w:rsidRPr="00EA4010">
                            <w:rPr>
                              <w:rFonts w:ascii="Arial Nova Cond" w:hAnsi="Arial Nova Cond"/>
                              <w:b/>
                              <w:bCs/>
                              <w:color w:val="767171" w:themeColor="background2" w:themeShade="80"/>
                              <w:sz w:val="36"/>
                              <w:szCs w:val="36"/>
                              <w:lang w:val="tr-TR"/>
                            </w:rPr>
                            <w:t>Su</w:t>
                          </w:r>
                          <w:r w:rsidR="00A85A58">
                            <w:rPr>
                              <w:rFonts w:ascii="Arial Nova Cond" w:hAnsi="Arial Nova Cond"/>
                              <w:b/>
                              <w:bCs/>
                              <w:color w:val="767171" w:themeColor="background2" w:themeShade="80"/>
                              <w:sz w:val="36"/>
                              <w:szCs w:val="36"/>
                              <w:lang w:val="tr-TR"/>
                            </w:rPr>
                            <w:t>yu</w:t>
                          </w:r>
                          <w:r w:rsidRPr="00EA4010">
                            <w:rPr>
                              <w:rFonts w:ascii="Arial Nova Cond" w:hAnsi="Arial Nova Cond"/>
                              <w:b/>
                              <w:bCs/>
                              <w:color w:val="767171" w:themeColor="background2" w:themeShade="80"/>
                              <w:sz w:val="36"/>
                              <w:szCs w:val="36"/>
                              <w:lang w:val="tr-TR"/>
                            </w:rPr>
                            <w:t xml:space="preserve"> Temini Projesi</w:t>
                          </w:r>
                        </w:p>
                      </w:txbxContent>
                    </v:textbox>
                    <w10:wrap type="square"/>
                  </v:shape>
                </w:pict>
              </mc:Fallback>
            </mc:AlternateContent>
          </w:r>
        </w:p>
        <w:p w14:paraId="74803039" w14:textId="77777777" w:rsidR="000433D8" w:rsidRPr="00E23B40" w:rsidRDefault="000433D8" w:rsidP="000433D8">
          <w:pPr>
            <w:tabs>
              <w:tab w:val="left" w:pos="1654"/>
            </w:tabs>
            <w:rPr>
              <w:lang w:val="tr-TR"/>
            </w:rPr>
          </w:pPr>
        </w:p>
        <w:p w14:paraId="74C6E63A" w14:textId="77777777" w:rsidR="000433D8" w:rsidRPr="00E23B40" w:rsidRDefault="000433D8" w:rsidP="000433D8">
          <w:pPr>
            <w:tabs>
              <w:tab w:val="left" w:pos="1654"/>
            </w:tabs>
            <w:rPr>
              <w:lang w:val="tr-TR"/>
            </w:rPr>
          </w:pPr>
        </w:p>
        <w:p w14:paraId="0D7B3217" w14:textId="77777777" w:rsidR="000433D8" w:rsidRPr="00E23B40" w:rsidRDefault="000433D8" w:rsidP="000433D8">
          <w:pPr>
            <w:tabs>
              <w:tab w:val="left" w:pos="1654"/>
            </w:tabs>
            <w:rPr>
              <w:lang w:val="tr-TR"/>
            </w:rPr>
          </w:pPr>
        </w:p>
        <w:p w14:paraId="4A3D48F0" w14:textId="6CA59A27" w:rsidR="000433D8" w:rsidRPr="00E23B40" w:rsidRDefault="000433D8" w:rsidP="000433D8">
          <w:pPr>
            <w:tabs>
              <w:tab w:val="left" w:pos="1654"/>
            </w:tabs>
            <w:rPr>
              <w:lang w:val="tr-TR"/>
            </w:rPr>
          </w:pPr>
          <w:r w:rsidRPr="00394377">
            <w:rPr>
              <w:noProof/>
              <w:lang w:val="tr-TR"/>
            </w:rPr>
            <mc:AlternateContent>
              <mc:Choice Requires="wps">
                <w:drawing>
                  <wp:anchor distT="0" distB="0" distL="114300" distR="114300" simplePos="0" relativeHeight="251671556" behindDoc="0" locked="0" layoutInCell="1" allowOverlap="1" wp14:anchorId="0B8F0180" wp14:editId="2332BDBC">
                    <wp:simplePos x="0" y="0"/>
                    <wp:positionH relativeFrom="column">
                      <wp:posOffset>826770</wp:posOffset>
                    </wp:positionH>
                    <wp:positionV relativeFrom="paragraph">
                      <wp:posOffset>284480</wp:posOffset>
                    </wp:positionV>
                    <wp:extent cx="3851910" cy="45085"/>
                    <wp:effectExtent l="57150" t="19050" r="34290" b="88265"/>
                    <wp:wrapNone/>
                    <wp:docPr id="60" name="Dikdörtgen 60" descr="P17#y1"/>
                    <wp:cNvGraphicFramePr/>
                    <a:graphic xmlns:a="http://schemas.openxmlformats.org/drawingml/2006/main">
                      <a:graphicData uri="http://schemas.microsoft.com/office/word/2010/wordprocessingShape">
                        <wps:wsp>
                          <wps:cNvSpPr/>
                          <wps:spPr>
                            <a:xfrm>
                              <a:off x="0" y="0"/>
                              <a:ext cx="3851910" cy="45085"/>
                            </a:xfrm>
                            <a:prstGeom prst="rect">
                              <a:avLst/>
                            </a:prstGeom>
                            <a:solidFill>
                              <a:srgbClr val="C9E7A7"/>
                            </a:solidFill>
                            <a:ln>
                              <a:noFill/>
                            </a:ln>
                            <a:effectLst>
                              <a:outerShdw blurRad="50800" dist="38100" dir="5400000" algn="t" rotWithShape="0">
                                <a:prstClr val="black">
                                  <a:alpha val="40000"/>
                                </a:prstClr>
                              </a:outerShd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F67B7" id="Dikdörtgen 60" o:spid="_x0000_s1026" style="position:absolute;margin-left:65.1pt;margin-top:22.4pt;width:303.3pt;height:3.55pt;z-index:251671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" fillcolor="#c9e7a7" stroked="f" strokeweight="1pt">
                    <v:shadow on="t" color="black" opacity="26214f" origin=",-.5" offset="0,3pt"/>
                  </v:rect>
                </w:pict>
              </mc:Fallback>
            </mc:AlternateContent>
          </w:r>
        </w:p>
        <w:p w14:paraId="2C23FBF3" w14:textId="77777777" w:rsidR="000433D8" w:rsidRPr="00E23B40" w:rsidRDefault="000433D8" w:rsidP="000433D8">
          <w:pPr>
            <w:tabs>
              <w:tab w:val="left" w:pos="1654"/>
            </w:tabs>
            <w:rPr>
              <w:lang w:val="tr-TR"/>
            </w:rPr>
          </w:pPr>
        </w:p>
        <w:p w14:paraId="7B856E2B" w14:textId="70758990" w:rsidR="000433D8" w:rsidRPr="00E23B40" w:rsidRDefault="000433D8" w:rsidP="000433D8">
          <w:pPr>
            <w:tabs>
              <w:tab w:val="left" w:pos="1654"/>
            </w:tabs>
            <w:rPr>
              <w:lang w:val="tr-TR"/>
            </w:rPr>
          </w:pPr>
          <w:r w:rsidRPr="00394377">
            <w:rPr>
              <w:noProof/>
              <w:lang w:val="tr-TR"/>
            </w:rPr>
            <mc:AlternateContent>
              <mc:Choice Requires="wps">
                <w:drawing>
                  <wp:anchor distT="45720" distB="45720" distL="114300" distR="114300" simplePos="0" relativeHeight="251669508" behindDoc="0" locked="0" layoutInCell="1" allowOverlap="1" wp14:anchorId="08394234" wp14:editId="2C4D4915">
                    <wp:simplePos x="0" y="0"/>
                    <wp:positionH relativeFrom="column">
                      <wp:posOffset>914400</wp:posOffset>
                    </wp:positionH>
                    <wp:positionV relativeFrom="paragraph">
                      <wp:posOffset>60960</wp:posOffset>
                    </wp:positionV>
                    <wp:extent cx="3657600" cy="654050"/>
                    <wp:effectExtent l="0" t="0" r="0" b="0"/>
                    <wp:wrapSquare wrapText="bothSides"/>
                    <wp:docPr id="59" name="Metin Kutusu 59" descr="P19TB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5405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3434094" w14:textId="77777777" w:rsidR="00EA4010" w:rsidRPr="00EA4010" w:rsidRDefault="00EA4010" w:rsidP="00EA4010">
                                <w:pPr>
                                  <w:jc w:val="center"/>
                                  <w:rPr>
                                    <w:rFonts w:asciiTheme="minorHAnsi" w:hAnsiTheme="minorHAnsi"/>
                                    <w:color w:val="0070C0"/>
                                    <w:sz w:val="22"/>
                                    <w:szCs w:val="22"/>
                                    <w:lang w:val="tr-TR"/>
                                  </w:rPr>
                                </w:pPr>
                                <w:r w:rsidRPr="00EA4010">
                                  <w:rPr>
                                    <w:rFonts w:ascii="Arial Nova Cond" w:hAnsi="Arial Nova Cond"/>
                                    <w:color w:val="767171" w:themeColor="background2" w:themeShade="80"/>
                                    <w:sz w:val="32"/>
                                    <w:szCs w:val="32"/>
                                    <w:lang w:val="tr-TR"/>
                                  </w:rPr>
                                  <w:t>Nihai Çevresel ve Sosyal Yönetim Planı</w:t>
                                </w:r>
                              </w:p>
                              <w:p w14:paraId="56FFD9E2" w14:textId="77777777" w:rsidR="000433D8" w:rsidRPr="00EA4010" w:rsidRDefault="000433D8" w:rsidP="000433D8">
                                <w:pPr>
                                  <w:rPr>
                                    <w:rFonts w:asciiTheme="minorHAnsi" w:hAnsiTheme="minorHAnsi"/>
                                    <w:color w:val="0070C0"/>
                                    <w:sz w:val="22"/>
                                    <w:szCs w:val="22"/>
                                    <w:lang w:val="tr-TR"/>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94234" id="Metin Kutusu 59" o:spid="_x0000_s1027" type="#_x0000_t202" alt="P19TB6bA#y1" style="position:absolute;left:0;text-align:left;margin-left:1in;margin-top:4.8pt;width:4in;height:51.5pt;z-index:2516695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" filled="f">
                    <v:stroke opacity="0"/>
                    <v:textbox>
                      <w:txbxContent>
                        <w:p w14:paraId="53434094" w14:textId="77777777" w:rsidR="00EA4010" w:rsidRPr="00EA4010" w:rsidRDefault="00EA4010" w:rsidP="00EA4010">
                          <w:pPr>
                            <w:jc w:val="center"/>
                            <w:rPr>
                              <w:rFonts w:asciiTheme="minorHAnsi" w:hAnsiTheme="minorHAnsi"/>
                              <w:color w:val="0070C0"/>
                              <w:sz w:val="22"/>
                              <w:szCs w:val="22"/>
                              <w:lang w:val="tr-TR"/>
                            </w:rPr>
                          </w:pPr>
                          <w:r w:rsidRPr="00EA4010">
                            <w:rPr>
                              <w:rFonts w:ascii="Arial Nova Cond" w:hAnsi="Arial Nova Cond"/>
                              <w:color w:val="767171" w:themeColor="background2" w:themeShade="80"/>
                              <w:sz w:val="32"/>
                              <w:szCs w:val="32"/>
                              <w:lang w:val="tr-TR"/>
                            </w:rPr>
                            <w:t>Nihai Çevresel ve Sosyal Yönetim Planı</w:t>
                          </w:r>
                        </w:p>
                        <w:p w14:paraId="56FFD9E2" w14:textId="77777777" w:rsidR="000433D8" w:rsidRPr="00EA4010" w:rsidRDefault="000433D8" w:rsidP="000433D8">
                          <w:pPr>
                            <w:rPr>
                              <w:rFonts w:asciiTheme="minorHAnsi" w:hAnsiTheme="minorHAnsi"/>
                              <w:color w:val="0070C0"/>
                              <w:sz w:val="22"/>
                              <w:szCs w:val="22"/>
                              <w:lang w:val="tr-TR"/>
                            </w:rPr>
                          </w:pPr>
                        </w:p>
                      </w:txbxContent>
                    </v:textbox>
                    <w10:wrap type="square"/>
                  </v:shape>
                </w:pict>
              </mc:Fallback>
            </mc:AlternateContent>
          </w:r>
        </w:p>
        <w:p w14:paraId="48E0601B" w14:textId="77777777" w:rsidR="000433D8" w:rsidRPr="00E23B40" w:rsidRDefault="000433D8" w:rsidP="000433D8">
          <w:pPr>
            <w:tabs>
              <w:tab w:val="left" w:pos="1654"/>
            </w:tabs>
            <w:rPr>
              <w:lang w:val="tr-TR"/>
            </w:rPr>
          </w:pPr>
        </w:p>
        <w:p w14:paraId="62D3C8A5" w14:textId="77777777" w:rsidR="000433D8" w:rsidRPr="00E23B40" w:rsidRDefault="000433D8" w:rsidP="000433D8">
          <w:pPr>
            <w:tabs>
              <w:tab w:val="left" w:pos="1654"/>
            </w:tabs>
            <w:rPr>
              <w:lang w:val="tr-TR"/>
            </w:rPr>
          </w:pPr>
        </w:p>
        <w:p w14:paraId="71C53DCD" w14:textId="6B18235F" w:rsidR="000433D8" w:rsidRPr="00E23B40" w:rsidRDefault="000433D8" w:rsidP="000433D8">
          <w:pPr>
            <w:tabs>
              <w:tab w:val="left" w:pos="6545"/>
            </w:tabs>
            <w:rPr>
              <w:lang w:val="tr-TR"/>
            </w:rPr>
          </w:pPr>
          <w:r w:rsidRPr="00394377">
            <w:rPr>
              <w:noProof/>
              <w:lang w:val="tr-TR"/>
            </w:rPr>
            <mc:AlternateContent>
              <mc:Choice Requires="wps">
                <w:drawing>
                  <wp:anchor distT="45720" distB="45720" distL="114300" distR="114300" simplePos="0" relativeHeight="251670532" behindDoc="0" locked="0" layoutInCell="1" allowOverlap="1" wp14:anchorId="17AD68EF" wp14:editId="50204F18">
                    <wp:simplePos x="0" y="0"/>
                    <wp:positionH relativeFrom="column">
                      <wp:posOffset>2179269</wp:posOffset>
                    </wp:positionH>
                    <wp:positionV relativeFrom="paragraph">
                      <wp:posOffset>66675</wp:posOffset>
                    </wp:positionV>
                    <wp:extent cx="1938528" cy="391160"/>
                    <wp:effectExtent l="0" t="0" r="0" b="0"/>
                    <wp:wrapNone/>
                    <wp:docPr id="58" name="Metin Kutusu 58" descr="P22TB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528" cy="39116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056A033" w14:textId="2103D779" w:rsidR="000433D8" w:rsidRDefault="00A85A58" w:rsidP="000433D8">
                                <w:pPr>
                                  <w:jc w:val="center"/>
                                  <w:rPr>
                                    <w:rFonts w:ascii="Arial Nova Cond" w:hAnsi="Arial Nova Cond"/>
                                    <w:color w:val="767171" w:themeColor="background2" w:themeShade="80"/>
                                    <w:sz w:val="24"/>
                                  </w:rPr>
                                </w:pPr>
                                <w:r>
                                  <w:rPr>
                                    <w:rFonts w:ascii="Arial Nova Cond" w:hAnsi="Arial Nova Cond"/>
                                    <w:color w:val="767171" w:themeColor="background2" w:themeShade="80"/>
                                    <w:sz w:val="24"/>
                                  </w:rPr>
                                  <w:t>Temmuz</w:t>
                                </w:r>
                                <w:r w:rsidR="000433D8">
                                  <w:rPr>
                                    <w:rFonts w:ascii="Arial Nova Cond" w:hAnsi="Arial Nova Cond"/>
                                    <w:color w:val="767171" w:themeColor="background2" w:themeShade="80"/>
                                    <w:sz w:val="24"/>
                                  </w:rPr>
                                  <w:t xml:space="preserve"> </w:t>
                                </w:r>
                                <w:r w:rsidR="00394377">
                                  <w:rPr>
                                    <w:rFonts w:ascii="Arial Nova Cond" w:hAnsi="Arial Nova Cond"/>
                                    <w:color w:val="767171" w:themeColor="background2" w:themeShade="80"/>
                                    <w:sz w:val="24"/>
                                  </w:rPr>
                                  <w:t xml:space="preserve"> 2022</w:t>
                                </w:r>
                              </w:p>
                              <w:p w14:paraId="064C89FD" w14:textId="77777777" w:rsidR="000433D8" w:rsidRDefault="000433D8" w:rsidP="000433D8">
                                <w:pPr>
                                  <w:rPr>
                                    <w:rFonts w:asciiTheme="minorHAnsi" w:hAnsiTheme="minorHAnsi"/>
                                    <w:color w:val="1F3864" w:themeColor="accent5" w:themeShade="80"/>
                                    <w:sz w:val="22"/>
                                    <w:szCs w:val="22"/>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D68EF" id="Metin Kutusu 58" o:spid="_x0000_s1028" type="#_x0000_t202" alt="P22TB7bA#y1" style="position:absolute;left:0;text-align:left;margin-left:171.6pt;margin-top:5.25pt;width:152.65pt;height:30.8pt;z-index:2516705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" filled="f">
                    <v:stroke opacity="0"/>
                    <v:textbox>
                      <w:txbxContent>
                        <w:p w14:paraId="3056A033" w14:textId="2103D779" w:rsidR="000433D8" w:rsidRDefault="00A85A58" w:rsidP="000433D8">
                          <w:pPr>
                            <w:jc w:val="center"/>
                            <w:rPr>
                              <w:rFonts w:ascii="Arial Nova Cond" w:hAnsi="Arial Nova Cond"/>
                              <w:color w:val="767171" w:themeColor="background2" w:themeShade="80"/>
                              <w:sz w:val="24"/>
                            </w:rPr>
                          </w:pPr>
                          <w:r>
                            <w:rPr>
                              <w:rFonts w:ascii="Arial Nova Cond" w:hAnsi="Arial Nova Cond"/>
                              <w:color w:val="767171" w:themeColor="background2" w:themeShade="80"/>
                              <w:sz w:val="24"/>
                            </w:rPr>
                            <w:t>Temmuz</w:t>
                          </w:r>
                          <w:r w:rsidR="000433D8">
                            <w:rPr>
                              <w:rFonts w:ascii="Arial Nova Cond" w:hAnsi="Arial Nova Cond"/>
                              <w:color w:val="767171" w:themeColor="background2" w:themeShade="80"/>
                              <w:sz w:val="24"/>
                            </w:rPr>
                            <w:t xml:space="preserve"> </w:t>
                          </w:r>
                          <w:r w:rsidR="00394377">
                            <w:rPr>
                              <w:rFonts w:ascii="Arial Nova Cond" w:hAnsi="Arial Nova Cond"/>
                              <w:color w:val="767171" w:themeColor="background2" w:themeShade="80"/>
                              <w:sz w:val="24"/>
                            </w:rPr>
                            <w:t xml:space="preserve"> 2022</w:t>
                          </w:r>
                        </w:p>
                        <w:p w14:paraId="064C89FD" w14:textId="77777777" w:rsidR="000433D8" w:rsidRDefault="000433D8" w:rsidP="000433D8">
                          <w:pPr>
                            <w:rPr>
                              <w:rFonts w:asciiTheme="minorHAnsi" w:hAnsiTheme="minorHAnsi"/>
                              <w:color w:val="1F3864" w:themeColor="accent5" w:themeShade="80"/>
                              <w:sz w:val="22"/>
                              <w:szCs w:val="22"/>
                            </w:rPr>
                          </w:pPr>
                        </w:p>
                      </w:txbxContent>
                    </v:textbox>
                  </v:shape>
                </w:pict>
              </mc:Fallback>
            </mc:AlternateContent>
          </w:r>
          <w:r w:rsidRPr="00E23B40">
            <w:rPr>
              <w:lang w:val="tr-TR"/>
            </w:rPr>
            <w:tab/>
          </w:r>
        </w:p>
        <w:p w14:paraId="36E0D5D6" w14:textId="6FCEF0FB" w:rsidR="000433D8" w:rsidRPr="00E23B40" w:rsidRDefault="000433D8" w:rsidP="000433D8">
          <w:pPr>
            <w:tabs>
              <w:tab w:val="left" w:pos="1654"/>
            </w:tabs>
            <w:rPr>
              <w:lang w:val="tr-TR"/>
            </w:rPr>
          </w:pPr>
          <w:r w:rsidRPr="00394377">
            <w:rPr>
              <w:noProof/>
              <w:lang w:val="tr-TR"/>
            </w:rPr>
            <w:drawing>
              <wp:anchor distT="0" distB="0" distL="114300" distR="114300" simplePos="0" relativeHeight="251674628" behindDoc="1" locked="0" layoutInCell="1" allowOverlap="1" wp14:anchorId="729F5A75" wp14:editId="59C18317">
                <wp:simplePos x="0" y="0"/>
                <wp:positionH relativeFrom="column">
                  <wp:posOffset>-51435</wp:posOffset>
                </wp:positionH>
                <wp:positionV relativeFrom="paragraph">
                  <wp:posOffset>172720</wp:posOffset>
                </wp:positionV>
                <wp:extent cx="5755005" cy="1662430"/>
                <wp:effectExtent l="0" t="0" r="0" b="0"/>
                <wp:wrapTight wrapText="bothSides">
                  <wp:wrapPolygon edited="0">
                    <wp:start x="10296" y="1980"/>
                    <wp:lineTo x="9509" y="5940"/>
                    <wp:lineTo x="7364" y="9653"/>
                    <wp:lineTo x="4361" y="12128"/>
                    <wp:lineTo x="1072" y="14108"/>
                    <wp:lineTo x="1072" y="20791"/>
                    <wp:lineTo x="1859" y="21286"/>
                    <wp:lineTo x="5219" y="21286"/>
                    <wp:lineTo x="16302" y="21286"/>
                    <wp:lineTo x="19805" y="21286"/>
                    <wp:lineTo x="20377" y="18564"/>
                    <wp:lineTo x="20377" y="14108"/>
                    <wp:lineTo x="14228" y="9901"/>
                    <wp:lineTo x="13656" y="8663"/>
                    <wp:lineTo x="12083" y="6435"/>
                    <wp:lineTo x="11225" y="1980"/>
                    <wp:lineTo x="10296" y="1980"/>
                  </wp:wrapPolygon>
                </wp:wrapTight>
                <wp:docPr id="57" name="Resim 57" descr="P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P23#y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005" cy="1662430"/>
                        </a:xfrm>
                        <a:prstGeom prst="rect">
                          <a:avLst/>
                        </a:prstGeom>
                        <a:noFill/>
                      </pic:spPr>
                    </pic:pic>
                  </a:graphicData>
                </a:graphic>
                <wp14:sizeRelH relativeFrom="margin">
                  <wp14:pctWidth>0</wp14:pctWidth>
                </wp14:sizeRelH>
                <wp14:sizeRelV relativeFrom="margin">
                  <wp14:pctHeight>0</wp14:pctHeight>
                </wp14:sizeRelV>
              </wp:anchor>
            </w:drawing>
          </w:r>
        </w:p>
        <w:p w14:paraId="6A785007" w14:textId="77777777" w:rsidR="000433D8" w:rsidRPr="00E23B40" w:rsidRDefault="000433D8" w:rsidP="000433D8">
          <w:pPr>
            <w:tabs>
              <w:tab w:val="left" w:pos="1654"/>
            </w:tabs>
            <w:rPr>
              <w:lang w:val="tr-TR"/>
            </w:rPr>
          </w:pPr>
        </w:p>
        <w:p w14:paraId="14B8A479" w14:textId="24A2FBDB" w:rsidR="00507DD7" w:rsidRPr="00E23B40" w:rsidRDefault="00507DD7">
          <w:pPr>
            <w:rPr>
              <w:lang w:val="tr-TR"/>
            </w:rPr>
          </w:pPr>
        </w:p>
        <w:p w14:paraId="38E5F6C7" w14:textId="63470134" w:rsidR="00772B21" w:rsidRPr="00E23B40" w:rsidRDefault="00507DD7">
          <w:pPr>
            <w:spacing w:before="0" w:after="160" w:line="259" w:lineRule="auto"/>
            <w:jc w:val="left"/>
            <w:rPr>
              <w:lang w:val="tr-TR"/>
            </w:rPr>
          </w:pPr>
          <w:r w:rsidRPr="00E23B40">
            <w:rPr>
              <w:lang w:val="tr-TR"/>
            </w:rPr>
            <w:br w:type="page"/>
          </w:r>
        </w:p>
        <w:tbl>
          <w:tblPr>
            <w:tblStyle w:val="TableGrid"/>
            <w:tblW w:w="5000" w:type="pct"/>
            <w:tblBorders>
              <w:top w:val="none" w:sz="0" w:space="0" w:color="auto"/>
              <w:left w:val="none" w:sz="0" w:space="0" w:color="auto"/>
              <w:bottom w:val="single" w:sz="2" w:space="0" w:color="4472C4" w:themeColor="accent5"/>
              <w:right w:val="none" w:sz="0" w:space="0" w:color="auto"/>
              <w:insideH w:val="single" w:sz="2" w:space="0" w:color="4472C4" w:themeColor="accent5"/>
              <w:insideV w:val="none" w:sz="0" w:space="0" w:color="auto"/>
            </w:tblBorders>
            <w:tblLook w:val="04A0" w:firstRow="1" w:lastRow="0" w:firstColumn="1" w:lastColumn="0" w:noHBand="0" w:noVBand="1"/>
          </w:tblPr>
          <w:tblGrid>
            <w:gridCol w:w="2126"/>
            <w:gridCol w:w="6944"/>
          </w:tblGrid>
          <w:tr w:rsidR="007C3BCA" w:rsidRPr="00E23B40" w14:paraId="35155013" w14:textId="77777777" w:rsidTr="00196E8C">
            <w:tc>
              <w:tcPr>
                <w:tcW w:w="1172" w:type="pct"/>
                <w:tcBorders>
                  <w:bottom w:val="single" w:sz="12" w:space="0" w:color="4472C4" w:themeColor="accent5"/>
                </w:tcBorders>
              </w:tcPr>
              <w:p w14:paraId="0D9275AA" w14:textId="57CECD4F" w:rsidR="007C3BCA" w:rsidRPr="00E23B40" w:rsidRDefault="007C3BCA" w:rsidP="007C3BCA">
                <w:pPr>
                  <w:spacing w:before="160" w:after="160" w:line="259" w:lineRule="auto"/>
                  <w:jc w:val="left"/>
                  <w:rPr>
                    <w:b/>
                    <w:color w:val="4472C4" w:themeColor="accent5"/>
                    <w:sz w:val="22"/>
                    <w:szCs w:val="28"/>
                    <w:lang w:val="tr-TR"/>
                  </w:rPr>
                </w:pPr>
                <w:r w:rsidRPr="00E23B40">
                  <w:rPr>
                    <w:b/>
                    <w:color w:val="4472C4" w:themeColor="accent5"/>
                    <w:sz w:val="22"/>
                    <w:szCs w:val="28"/>
                    <w:lang w:val="tr-TR"/>
                  </w:rPr>
                  <w:lastRenderedPageBreak/>
                  <w:t>Proje</w:t>
                </w:r>
              </w:p>
            </w:tc>
            <w:tc>
              <w:tcPr>
                <w:tcW w:w="3828" w:type="pct"/>
                <w:tcBorders>
                  <w:bottom w:val="single" w:sz="12" w:space="0" w:color="4472C4" w:themeColor="accent5"/>
                </w:tcBorders>
              </w:tcPr>
              <w:p w14:paraId="46B8A817" w14:textId="570E3F6B" w:rsidR="007C3BCA" w:rsidRPr="00E23B40" w:rsidRDefault="00EA4010" w:rsidP="007C3BCA">
                <w:pPr>
                  <w:spacing w:before="160" w:after="160" w:line="259" w:lineRule="auto"/>
                  <w:jc w:val="left"/>
                  <w:rPr>
                    <w:b/>
                    <w:color w:val="4472C4" w:themeColor="accent5"/>
                    <w:sz w:val="22"/>
                    <w:szCs w:val="28"/>
                    <w:lang w:val="tr-TR"/>
                  </w:rPr>
                </w:pPr>
                <w:r w:rsidRPr="00E23B40">
                  <w:rPr>
                    <w:b/>
                    <w:color w:val="4472C4" w:themeColor="accent5"/>
                    <w:sz w:val="22"/>
                    <w:szCs w:val="28"/>
                    <w:lang w:val="tr-TR"/>
                  </w:rPr>
                  <w:t>Ayrıntılar</w:t>
                </w:r>
              </w:p>
            </w:tc>
          </w:tr>
          <w:tr w:rsidR="00EA4010" w:rsidRPr="00E23B40" w14:paraId="53D598B5" w14:textId="77777777" w:rsidTr="00196E8C">
            <w:tc>
              <w:tcPr>
                <w:tcW w:w="1172" w:type="pct"/>
                <w:tcBorders>
                  <w:top w:val="single" w:sz="12" w:space="0" w:color="4472C4" w:themeColor="accent5"/>
                </w:tcBorders>
              </w:tcPr>
              <w:p w14:paraId="6E4FE439" w14:textId="13112E82" w:rsidR="00EA4010" w:rsidRPr="00E23B40" w:rsidRDefault="00EA4010" w:rsidP="00EA4010">
                <w:pPr>
                  <w:spacing w:before="160" w:after="160" w:line="259" w:lineRule="auto"/>
                  <w:jc w:val="left"/>
                  <w:rPr>
                    <w:b/>
                    <w:sz w:val="22"/>
                    <w:szCs w:val="28"/>
                    <w:lang w:val="tr-TR"/>
                  </w:rPr>
                </w:pPr>
                <w:r w:rsidRPr="00E23B40">
                  <w:rPr>
                    <w:b/>
                    <w:sz w:val="22"/>
                    <w:szCs w:val="28"/>
                    <w:lang w:val="tr-TR"/>
                  </w:rPr>
                  <w:t>İsim</w:t>
                </w:r>
              </w:p>
            </w:tc>
            <w:tc>
              <w:tcPr>
                <w:tcW w:w="3828" w:type="pct"/>
                <w:tcBorders>
                  <w:top w:val="single" w:sz="12" w:space="0" w:color="4472C4" w:themeColor="accent5"/>
                </w:tcBorders>
              </w:tcPr>
              <w:p w14:paraId="37982E1F" w14:textId="2250E3FE" w:rsidR="00EA4010" w:rsidRPr="00E23B40" w:rsidRDefault="00EA4010" w:rsidP="00EA4010">
                <w:pPr>
                  <w:spacing w:before="160" w:after="160" w:line="259" w:lineRule="auto"/>
                  <w:jc w:val="left"/>
                  <w:rPr>
                    <w:sz w:val="22"/>
                    <w:szCs w:val="28"/>
                    <w:lang w:val="tr-TR"/>
                  </w:rPr>
                </w:pPr>
                <w:r w:rsidRPr="00E23B40">
                  <w:rPr>
                    <w:sz w:val="22"/>
                    <w:szCs w:val="28"/>
                    <w:lang w:val="tr-TR"/>
                  </w:rPr>
                  <w:t xml:space="preserve">Akşehir </w:t>
                </w:r>
                <w:r w:rsidR="00A85A58" w:rsidRPr="00E23B40">
                  <w:rPr>
                    <w:sz w:val="22"/>
                    <w:szCs w:val="28"/>
                    <w:lang w:val="tr-TR"/>
                  </w:rPr>
                  <w:t xml:space="preserve">İçme </w:t>
                </w:r>
                <w:r w:rsidRPr="00E23B40">
                  <w:rPr>
                    <w:sz w:val="22"/>
                    <w:szCs w:val="28"/>
                    <w:lang w:val="tr-TR"/>
                  </w:rPr>
                  <w:t>Su</w:t>
                </w:r>
                <w:r w:rsidR="00A85A58" w:rsidRPr="00E23B40">
                  <w:rPr>
                    <w:sz w:val="22"/>
                    <w:szCs w:val="28"/>
                    <w:lang w:val="tr-TR"/>
                  </w:rPr>
                  <w:t>yu</w:t>
                </w:r>
                <w:r w:rsidRPr="00E23B40">
                  <w:rPr>
                    <w:sz w:val="22"/>
                    <w:szCs w:val="28"/>
                    <w:lang w:val="tr-TR"/>
                  </w:rPr>
                  <w:t xml:space="preserve"> Temini Projesi </w:t>
                </w:r>
              </w:p>
              <w:p w14:paraId="09F33F71" w14:textId="642E31E0" w:rsidR="00EA4010" w:rsidRPr="00E23B40" w:rsidRDefault="00EA4010" w:rsidP="00EA4010">
                <w:pPr>
                  <w:spacing w:before="160" w:after="160" w:line="259" w:lineRule="auto"/>
                  <w:jc w:val="left"/>
                  <w:rPr>
                    <w:sz w:val="22"/>
                    <w:szCs w:val="28"/>
                    <w:lang w:val="tr-TR"/>
                  </w:rPr>
                </w:pPr>
                <w:r w:rsidRPr="00E23B40">
                  <w:rPr>
                    <w:sz w:val="22"/>
                    <w:szCs w:val="28"/>
                    <w:lang w:val="tr-TR"/>
                  </w:rPr>
                  <w:t>Çevresel ve Sosyal Yönetim Planı</w:t>
                </w:r>
              </w:p>
            </w:tc>
          </w:tr>
          <w:tr w:rsidR="00EA4010" w:rsidRPr="00E23B40" w14:paraId="75A6B755" w14:textId="77777777" w:rsidTr="00196E8C">
            <w:tc>
              <w:tcPr>
                <w:tcW w:w="1172" w:type="pct"/>
                <w:tcBorders>
                  <w:top w:val="single" w:sz="2" w:space="0" w:color="4472C4" w:themeColor="accent5"/>
                  <w:bottom w:val="single" w:sz="12" w:space="0" w:color="4472C4" w:themeColor="accent5"/>
                </w:tcBorders>
              </w:tcPr>
              <w:p w14:paraId="6B867227" w14:textId="35E2A6FE" w:rsidR="00EA4010" w:rsidRPr="00E23B40" w:rsidRDefault="00EA4010" w:rsidP="00EA4010">
                <w:pPr>
                  <w:spacing w:before="160" w:after="160" w:line="259" w:lineRule="auto"/>
                  <w:jc w:val="left"/>
                  <w:rPr>
                    <w:b/>
                    <w:sz w:val="22"/>
                    <w:szCs w:val="28"/>
                    <w:lang w:val="tr-TR"/>
                  </w:rPr>
                </w:pPr>
                <w:r w:rsidRPr="00E23B40">
                  <w:rPr>
                    <w:b/>
                    <w:sz w:val="22"/>
                    <w:szCs w:val="28"/>
                    <w:lang w:val="tr-TR"/>
                  </w:rPr>
                  <w:t>Kaynakça</w:t>
                </w:r>
              </w:p>
            </w:tc>
            <w:tc>
              <w:tcPr>
                <w:tcW w:w="3828" w:type="pct"/>
                <w:tcBorders>
                  <w:top w:val="single" w:sz="2" w:space="0" w:color="4472C4" w:themeColor="accent5"/>
                  <w:bottom w:val="single" w:sz="12" w:space="0" w:color="4472C4" w:themeColor="accent5"/>
                </w:tcBorders>
              </w:tcPr>
              <w:p w14:paraId="1FD62719" w14:textId="04A6F210" w:rsidR="00EA4010" w:rsidRPr="00E23B40" w:rsidRDefault="00EA4010" w:rsidP="00EA4010">
                <w:pPr>
                  <w:spacing w:before="160" w:after="160" w:line="259" w:lineRule="auto"/>
                  <w:jc w:val="left"/>
                  <w:rPr>
                    <w:sz w:val="22"/>
                    <w:szCs w:val="28"/>
                    <w:lang w:val="tr-TR"/>
                  </w:rPr>
                </w:pPr>
                <w:r w:rsidRPr="00E23B40">
                  <w:rPr>
                    <w:sz w:val="22"/>
                    <w:szCs w:val="28"/>
                    <w:lang w:val="tr-TR"/>
                  </w:rPr>
                  <w:t>19_1292_4-1.1</w:t>
                </w:r>
              </w:p>
            </w:tc>
          </w:tr>
          <w:tr w:rsidR="00EA4010" w:rsidRPr="00E23B40" w14:paraId="783F8324" w14:textId="77777777" w:rsidTr="00196E8C">
            <w:tc>
              <w:tcPr>
                <w:tcW w:w="1172" w:type="pct"/>
                <w:tcBorders>
                  <w:top w:val="single" w:sz="12" w:space="0" w:color="4472C4" w:themeColor="accent5"/>
                </w:tcBorders>
              </w:tcPr>
              <w:p w14:paraId="44503C9C" w14:textId="21811125" w:rsidR="00EA4010" w:rsidRPr="00E23B40" w:rsidRDefault="00EA4010" w:rsidP="00EA4010">
                <w:pPr>
                  <w:spacing w:before="160" w:after="160" w:line="259" w:lineRule="auto"/>
                  <w:jc w:val="left"/>
                  <w:rPr>
                    <w:b/>
                    <w:sz w:val="22"/>
                    <w:szCs w:val="28"/>
                    <w:lang w:val="tr-TR"/>
                  </w:rPr>
                </w:pPr>
                <w:r w:rsidRPr="00E23B40">
                  <w:rPr>
                    <w:b/>
                    <w:sz w:val="22"/>
                    <w:szCs w:val="28"/>
                    <w:lang w:val="tr-TR"/>
                  </w:rPr>
                  <w:t>Sunulan</w:t>
                </w:r>
              </w:p>
            </w:tc>
            <w:tc>
              <w:tcPr>
                <w:tcW w:w="3828" w:type="pct"/>
                <w:tcBorders>
                  <w:top w:val="single" w:sz="12" w:space="0" w:color="4472C4" w:themeColor="accent5"/>
                </w:tcBorders>
              </w:tcPr>
              <w:p w14:paraId="5531F2E1" w14:textId="70578077" w:rsidR="00EA4010" w:rsidRPr="00E23B40" w:rsidRDefault="00EA4010" w:rsidP="00EA4010">
                <w:pPr>
                  <w:spacing w:before="160" w:after="160" w:line="259" w:lineRule="auto"/>
                  <w:jc w:val="left"/>
                  <w:rPr>
                    <w:sz w:val="22"/>
                    <w:szCs w:val="28"/>
                    <w:lang w:val="tr-TR"/>
                  </w:rPr>
                </w:pPr>
                <w:r w:rsidRPr="00E23B40">
                  <w:rPr>
                    <w:sz w:val="22"/>
                    <w:szCs w:val="28"/>
                    <w:lang w:val="tr-TR"/>
                  </w:rPr>
                  <w:t>İLBANK Genel Müdürlüğü</w:t>
                </w:r>
              </w:p>
            </w:tc>
          </w:tr>
          <w:tr w:rsidR="00E1544C" w:rsidRPr="00E23B40" w14:paraId="6010C9D7" w14:textId="77777777" w:rsidTr="00F039A5">
            <w:tc>
              <w:tcPr>
                <w:tcW w:w="1172" w:type="pct"/>
              </w:tcPr>
              <w:p w14:paraId="37970160" w14:textId="73F05257" w:rsidR="00E1544C" w:rsidRPr="00E23B40" w:rsidRDefault="00E1544C" w:rsidP="00E1544C">
                <w:pPr>
                  <w:spacing w:before="160" w:after="160" w:line="259" w:lineRule="auto"/>
                  <w:jc w:val="left"/>
                  <w:rPr>
                    <w:b/>
                    <w:sz w:val="22"/>
                    <w:szCs w:val="28"/>
                    <w:lang w:val="tr-TR"/>
                  </w:rPr>
                </w:pPr>
                <w:r w:rsidRPr="00E23B40">
                  <w:rPr>
                    <w:b/>
                    <w:sz w:val="22"/>
                    <w:szCs w:val="28"/>
                    <w:lang w:val="tr-TR"/>
                  </w:rPr>
                  <w:t>Hazırlayan</w:t>
                </w:r>
              </w:p>
            </w:tc>
            <w:tc>
              <w:tcPr>
                <w:tcW w:w="3828" w:type="pct"/>
              </w:tcPr>
              <w:p w14:paraId="6593C784" w14:textId="77777777" w:rsidR="00E1544C" w:rsidRPr="00E23B40" w:rsidRDefault="00E1544C" w:rsidP="00E1544C">
                <w:pPr>
                  <w:spacing w:before="160" w:after="160" w:line="259" w:lineRule="auto"/>
                  <w:ind w:left="2451"/>
                  <w:jc w:val="left"/>
                  <w:rPr>
                    <w:sz w:val="22"/>
                    <w:szCs w:val="28"/>
                    <w:lang w:val="tr-TR"/>
                  </w:rPr>
                </w:pPr>
                <w:proofErr w:type="gramStart"/>
                <w:r w:rsidRPr="00E23B40">
                  <w:rPr>
                    <w:sz w:val="22"/>
                    <w:szCs w:val="28"/>
                    <w:lang w:val="tr-TR"/>
                  </w:rPr>
                  <w:t>io</w:t>
                </w:r>
                <w:proofErr w:type="gramEnd"/>
                <w:r w:rsidRPr="00E23B40">
                  <w:rPr>
                    <w:sz w:val="22"/>
                    <w:szCs w:val="28"/>
                    <w:lang w:val="tr-TR"/>
                  </w:rPr>
                  <w:t xml:space="preserve"> Çevre Çözümleri Araştırma ve Geliştirme Ltd. Şti.</w:t>
                </w:r>
                <w:r w:rsidRPr="00394377">
                  <w:rPr>
                    <w:noProof/>
                    <w:lang w:val="tr-TR" w:eastAsia="en-US"/>
                  </w:rPr>
                  <w:drawing>
                    <wp:anchor distT="0" distB="0" distL="114300" distR="114300" simplePos="0" relativeHeight="251680772" behindDoc="0" locked="0" layoutInCell="1" allowOverlap="1" wp14:anchorId="279DB734" wp14:editId="688A1F6E">
                      <wp:simplePos x="0" y="0"/>
                      <wp:positionH relativeFrom="column">
                        <wp:posOffset>-1122</wp:posOffset>
                      </wp:positionH>
                      <wp:positionV relativeFrom="paragraph">
                        <wp:posOffset>99813</wp:posOffset>
                      </wp:positionV>
                      <wp:extent cx="1391920" cy="650381"/>
                      <wp:effectExtent l="0" t="0" r="0" b="0"/>
                      <wp:wrapNone/>
                      <wp:docPr id="1842228463"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type_eng.gif"/>
                              <pic:cNvPicPr/>
                            </pic:nvPicPr>
                            <pic:blipFill>
                              <a:blip r:embed="rId15">
                                <a:extLst>
                                  <a:ext uri="{28A0092B-C50C-407E-A947-70E740481C1C}">
                                    <a14:useLocalDpi xmlns:a14="http://schemas.microsoft.com/office/drawing/2010/main" val="0"/>
                                  </a:ext>
                                </a:extLst>
                              </a:blip>
                              <a:stretch>
                                <a:fillRect/>
                              </a:stretch>
                            </pic:blipFill>
                            <pic:spPr>
                              <a:xfrm>
                                <a:off x="0" y="0"/>
                                <a:ext cx="1391920" cy="650381"/>
                              </a:xfrm>
                              <a:prstGeom prst="rect">
                                <a:avLst/>
                              </a:prstGeom>
                            </pic:spPr>
                          </pic:pic>
                        </a:graphicData>
                      </a:graphic>
                      <wp14:sizeRelH relativeFrom="page">
                        <wp14:pctWidth>0</wp14:pctWidth>
                      </wp14:sizeRelH>
                      <wp14:sizeRelV relativeFrom="page">
                        <wp14:pctHeight>0</wp14:pctHeight>
                      </wp14:sizeRelV>
                    </wp:anchor>
                  </w:drawing>
                </w:r>
              </w:p>
              <w:p w14:paraId="371C9F1C" w14:textId="715A1327" w:rsidR="00E1544C" w:rsidRPr="00E23B40" w:rsidRDefault="00E1544C" w:rsidP="00E1544C">
                <w:pPr>
                  <w:spacing w:before="160" w:after="160" w:line="259" w:lineRule="auto"/>
                  <w:ind w:left="2451"/>
                  <w:jc w:val="left"/>
                  <w:rPr>
                    <w:sz w:val="22"/>
                    <w:szCs w:val="28"/>
                    <w:lang w:val="tr-TR"/>
                  </w:rPr>
                </w:pPr>
                <w:r w:rsidRPr="00E23B40">
                  <w:rPr>
                    <w:sz w:val="22"/>
                    <w:szCs w:val="28"/>
                    <w:lang w:val="tr-TR"/>
                  </w:rPr>
                  <w:t>www.iocevre.com</w:t>
                </w:r>
              </w:p>
            </w:tc>
          </w:tr>
        </w:tbl>
        <w:p w14:paraId="2873C6C2" w14:textId="77777777" w:rsidR="00825E6D" w:rsidRPr="00E23B40" w:rsidRDefault="00825E6D" w:rsidP="00772B21">
          <w:pPr>
            <w:spacing w:before="0" w:after="160" w:line="259" w:lineRule="auto"/>
            <w:jc w:val="left"/>
            <w:rPr>
              <w:lang w:val="tr-TR"/>
            </w:rPr>
          </w:pPr>
        </w:p>
        <w:p w14:paraId="5FA8C174" w14:textId="4EAAFD63" w:rsidR="006E7FF3" w:rsidRPr="00E23B40" w:rsidRDefault="006E7FF3" w:rsidP="004C3869">
          <w:pPr>
            <w:spacing w:before="160" w:after="160" w:line="259" w:lineRule="auto"/>
            <w:rPr>
              <w:sz w:val="18"/>
              <w:szCs w:val="18"/>
              <w:lang w:val="tr-TR"/>
            </w:rPr>
          </w:pPr>
        </w:p>
        <w:p w14:paraId="10C79583" w14:textId="53BF6E32" w:rsidR="008C7AB9" w:rsidRPr="00E23B40" w:rsidRDefault="008C7AB9" w:rsidP="004C3869">
          <w:pPr>
            <w:spacing w:before="160" w:after="160" w:line="259" w:lineRule="auto"/>
            <w:rPr>
              <w:sz w:val="18"/>
              <w:szCs w:val="18"/>
              <w:lang w:val="tr-TR"/>
            </w:rPr>
          </w:pPr>
        </w:p>
        <w:p w14:paraId="4EDDECA4" w14:textId="77777777" w:rsidR="008C7AB9" w:rsidRPr="00E23B40" w:rsidRDefault="008C7AB9" w:rsidP="004C3869">
          <w:pPr>
            <w:spacing w:before="160" w:after="160" w:line="259" w:lineRule="auto"/>
            <w:rPr>
              <w:sz w:val="18"/>
              <w:szCs w:val="18"/>
              <w:lang w:val="tr-TR"/>
            </w:rPr>
          </w:pPr>
        </w:p>
        <w:p w14:paraId="255F0AAA" w14:textId="77777777" w:rsidR="006E7FF3" w:rsidRPr="00E23B40" w:rsidRDefault="006E7FF3" w:rsidP="004C3869">
          <w:pPr>
            <w:spacing w:before="160" w:after="160" w:line="259" w:lineRule="auto"/>
            <w:rPr>
              <w:sz w:val="18"/>
              <w:szCs w:val="18"/>
              <w:lang w:val="tr-TR"/>
            </w:rPr>
          </w:pPr>
        </w:p>
        <w:p w14:paraId="1DEA5CB5" w14:textId="77777777" w:rsidR="006E7FF3" w:rsidRPr="00E23B40" w:rsidRDefault="006E7FF3" w:rsidP="004C3869">
          <w:pPr>
            <w:spacing w:before="160" w:after="160" w:line="259" w:lineRule="auto"/>
            <w:rPr>
              <w:sz w:val="18"/>
              <w:szCs w:val="18"/>
              <w:lang w:val="tr-TR"/>
            </w:rPr>
          </w:pPr>
        </w:p>
        <w:p w14:paraId="0C5FA2FC" w14:textId="77777777" w:rsidR="006E7FF3" w:rsidRPr="00E23B40" w:rsidRDefault="006E7FF3" w:rsidP="004C3869">
          <w:pPr>
            <w:spacing w:before="160" w:after="160" w:line="259" w:lineRule="auto"/>
            <w:rPr>
              <w:sz w:val="18"/>
              <w:szCs w:val="18"/>
              <w:lang w:val="tr-TR"/>
            </w:rPr>
          </w:pPr>
        </w:p>
        <w:p w14:paraId="28C0303C" w14:textId="77777777" w:rsidR="006E7FF3" w:rsidRPr="00E23B40" w:rsidRDefault="006E7FF3" w:rsidP="004C3869">
          <w:pPr>
            <w:spacing w:before="160" w:after="160" w:line="259" w:lineRule="auto"/>
            <w:rPr>
              <w:sz w:val="18"/>
              <w:szCs w:val="18"/>
              <w:lang w:val="tr-TR"/>
            </w:rPr>
          </w:pPr>
        </w:p>
        <w:p w14:paraId="5F1DEEDF" w14:textId="77777777" w:rsidR="006E7FF3" w:rsidRPr="00E23B40" w:rsidRDefault="006E7FF3" w:rsidP="004C3869">
          <w:pPr>
            <w:spacing w:before="160" w:after="160" w:line="259" w:lineRule="auto"/>
            <w:rPr>
              <w:sz w:val="18"/>
              <w:szCs w:val="18"/>
              <w:lang w:val="tr-TR"/>
            </w:rPr>
          </w:pPr>
        </w:p>
        <w:p w14:paraId="36605FCB" w14:textId="77777777" w:rsidR="006E7FF3" w:rsidRPr="00E23B40" w:rsidRDefault="006E7FF3" w:rsidP="004C3869">
          <w:pPr>
            <w:spacing w:before="160" w:after="160" w:line="259" w:lineRule="auto"/>
            <w:rPr>
              <w:sz w:val="18"/>
              <w:szCs w:val="18"/>
              <w:lang w:val="tr-TR"/>
            </w:rPr>
          </w:pPr>
        </w:p>
        <w:p w14:paraId="1E403BAB" w14:textId="77777777" w:rsidR="006E7FF3" w:rsidRPr="00E23B40" w:rsidRDefault="006E7FF3" w:rsidP="004C3869">
          <w:pPr>
            <w:spacing w:before="160" w:after="160" w:line="259" w:lineRule="auto"/>
            <w:rPr>
              <w:sz w:val="18"/>
              <w:szCs w:val="18"/>
              <w:lang w:val="tr-TR"/>
            </w:rPr>
          </w:pPr>
        </w:p>
        <w:p w14:paraId="5AA12AC5" w14:textId="77777777" w:rsidR="006E7FF3" w:rsidRPr="00E23B40" w:rsidRDefault="006E7FF3" w:rsidP="004C3869">
          <w:pPr>
            <w:spacing w:before="160" w:after="160" w:line="259" w:lineRule="auto"/>
            <w:rPr>
              <w:sz w:val="18"/>
              <w:szCs w:val="18"/>
              <w:lang w:val="tr-TR"/>
            </w:rPr>
          </w:pPr>
        </w:p>
        <w:p w14:paraId="3DE7A74C" w14:textId="77777777" w:rsidR="006E7FF3" w:rsidRPr="00E23B40" w:rsidRDefault="006E7FF3" w:rsidP="004C3869">
          <w:pPr>
            <w:spacing w:before="160" w:after="160" w:line="259" w:lineRule="auto"/>
            <w:rPr>
              <w:sz w:val="18"/>
              <w:szCs w:val="18"/>
              <w:lang w:val="tr-TR"/>
            </w:rPr>
          </w:pPr>
        </w:p>
        <w:p w14:paraId="482CBE2C" w14:textId="77777777" w:rsidR="006E7FF3" w:rsidRPr="00E23B40" w:rsidRDefault="006E7FF3" w:rsidP="004C3869">
          <w:pPr>
            <w:spacing w:before="160" w:after="160" w:line="259" w:lineRule="auto"/>
            <w:rPr>
              <w:sz w:val="18"/>
              <w:szCs w:val="18"/>
              <w:lang w:val="tr-TR"/>
            </w:rPr>
          </w:pPr>
        </w:p>
        <w:p w14:paraId="476FC216" w14:textId="77777777" w:rsidR="006E7FF3" w:rsidRPr="00E23B40" w:rsidRDefault="006E7FF3" w:rsidP="004C3869">
          <w:pPr>
            <w:spacing w:before="160" w:after="160" w:line="259" w:lineRule="auto"/>
            <w:rPr>
              <w:sz w:val="18"/>
              <w:szCs w:val="18"/>
              <w:lang w:val="tr-TR"/>
            </w:rPr>
          </w:pPr>
        </w:p>
        <w:p w14:paraId="03667838" w14:textId="77777777" w:rsidR="006E7FF3" w:rsidRPr="00E23B40" w:rsidRDefault="006E7FF3" w:rsidP="004C3869">
          <w:pPr>
            <w:spacing w:before="160" w:after="160" w:line="259" w:lineRule="auto"/>
            <w:rPr>
              <w:sz w:val="18"/>
              <w:szCs w:val="18"/>
              <w:lang w:val="tr-TR"/>
            </w:rPr>
          </w:pPr>
        </w:p>
        <w:p w14:paraId="6FA1C20F" w14:textId="0D29C2AA" w:rsidR="006E7FF3" w:rsidRPr="00E23B40" w:rsidRDefault="00814438" w:rsidP="004C3869">
          <w:pPr>
            <w:spacing w:before="160" w:after="160" w:line="259" w:lineRule="auto"/>
            <w:rPr>
              <w:sz w:val="18"/>
              <w:szCs w:val="18"/>
              <w:lang w:val="tr-TR"/>
            </w:rPr>
          </w:pPr>
        </w:p>
      </w:sdtContent>
    </w:sdt>
    <w:p w14:paraId="161DB446" w14:textId="77777777" w:rsidR="00EA4010" w:rsidRPr="00E23B40" w:rsidRDefault="00EA4010" w:rsidP="00EA4010">
      <w:pPr>
        <w:rPr>
          <w:sz w:val="18"/>
          <w:szCs w:val="18"/>
          <w:lang w:val="tr-TR"/>
        </w:rPr>
      </w:pPr>
      <w:r w:rsidRPr="00E23B40">
        <w:rPr>
          <w:sz w:val="18"/>
          <w:szCs w:val="18"/>
          <w:lang w:val="tr-TR"/>
        </w:rPr>
        <w:t>Bu belge, io Çevre Çözümleri Araştırma ve Geliştirme Ltd. Şti. (io Çevre) tarafından müşterinin ("Müşteri") kullanımına mahsus olmak üzere io Çevre ve Müşteri arasında mutabık kalınan ve genel olarak kabul gören danışmanlık ilkeleri ve şartnamelerine uygun olarak hazırlanmıştır. Üçüncü tarafların sağladığı ve bu belgede atıfta bulunulan hiçbir bilgi, işbu belgede aksi belirtilmedikçe, io Çevre tarafından kontrol edilmemiş veya doğrulanmamıştır. Hiçbir üçüncü taraf, io Çevre'nin önceden ve yazılı onayı olmaksızın bu belgeye güvenemez.</w:t>
      </w:r>
    </w:p>
    <w:bookmarkStart w:id="0" w:name="_Toc107932013" w:displacedByCustomXml="next"/>
    <w:sdt>
      <w:sdtPr>
        <w:rPr>
          <w:rFonts w:ascii="Arial" w:hAnsi="Arial"/>
          <w:b w:val="0"/>
          <w:caps/>
          <w:noProof/>
          <w:sz w:val="22"/>
          <w:szCs w:val="24"/>
          <w:lang w:val="tr-TR"/>
        </w:rPr>
        <w:id w:val="-788813655"/>
        <w:docPartObj>
          <w:docPartGallery w:val="Table of Contents"/>
          <w:docPartUnique/>
        </w:docPartObj>
      </w:sdtPr>
      <w:sdtEndPr>
        <w:rPr>
          <w:rFonts w:ascii="Cambria" w:hAnsi="Cambria"/>
          <w:caps w:val="0"/>
          <w:sz w:val="20"/>
        </w:rPr>
      </w:sdtEndPr>
      <w:sdtContent>
        <w:p w14:paraId="41CC02CF" w14:textId="2C6A65FD" w:rsidR="00AB1FA6" w:rsidRPr="00E22D00" w:rsidRDefault="00EA4010" w:rsidP="00813E16">
          <w:pPr>
            <w:pStyle w:val="icindekiler"/>
            <w:rPr>
              <w:lang w:val="tr-TR"/>
            </w:rPr>
          </w:pPr>
          <w:r w:rsidRPr="00E23B40">
            <w:rPr>
              <w:lang w:val="tr-TR"/>
            </w:rPr>
            <w:t>İçerik</w:t>
          </w:r>
          <w:bookmarkEnd w:id="0"/>
        </w:p>
        <w:p w14:paraId="2001931D" w14:textId="496C211E" w:rsidR="00E22D00" w:rsidRDefault="00AB1FA6" w:rsidP="00E22D00">
          <w:pPr>
            <w:pStyle w:val="TOC1"/>
            <w:rPr>
              <w:rFonts w:asciiTheme="minorHAnsi" w:eastAsiaTheme="minorEastAsia" w:hAnsiTheme="minorHAnsi" w:cstheme="minorBidi"/>
              <w:color w:val="auto"/>
              <w:sz w:val="22"/>
              <w:szCs w:val="22"/>
              <w:lang w:eastAsia="en-US"/>
            </w:rPr>
          </w:pPr>
          <w:r w:rsidRPr="00E23B40">
            <w:rPr>
              <w:rFonts w:cs="Arial"/>
              <w:szCs w:val="22"/>
              <w:lang w:val="tr-TR"/>
            </w:rPr>
            <w:fldChar w:fldCharType="begin"/>
          </w:r>
          <w:r w:rsidRPr="00E23B40">
            <w:rPr>
              <w:rFonts w:cs="Arial"/>
              <w:szCs w:val="22"/>
              <w:lang w:val="tr-TR"/>
            </w:rPr>
            <w:instrText xml:space="preserve"> TOC \o "1-3" \h \z \u </w:instrText>
          </w:r>
          <w:r w:rsidRPr="00E23B40">
            <w:rPr>
              <w:rFonts w:cs="Arial"/>
              <w:szCs w:val="22"/>
              <w:lang w:val="tr-TR"/>
            </w:rPr>
            <w:fldChar w:fldCharType="separate"/>
          </w:r>
          <w:hyperlink w:anchor="_Toc107932013" w:history="1">
            <w:r w:rsidR="00E22D00" w:rsidRPr="00E91960">
              <w:rPr>
                <w:rStyle w:val="Hyperlink"/>
                <w:lang w:val="tr-TR"/>
              </w:rPr>
              <w:t>İçerik</w:t>
            </w:r>
            <w:r w:rsidR="00E22D00">
              <w:rPr>
                <w:webHidden/>
              </w:rPr>
              <w:tab/>
            </w:r>
            <w:r w:rsidR="00E22D00">
              <w:rPr>
                <w:webHidden/>
              </w:rPr>
              <w:fldChar w:fldCharType="begin"/>
            </w:r>
            <w:r w:rsidR="00E22D00">
              <w:rPr>
                <w:webHidden/>
              </w:rPr>
              <w:instrText xml:space="preserve"> PAGEREF _Toc107932013 \h </w:instrText>
            </w:r>
            <w:r w:rsidR="00E22D00">
              <w:rPr>
                <w:webHidden/>
              </w:rPr>
            </w:r>
            <w:r w:rsidR="00E22D00">
              <w:rPr>
                <w:webHidden/>
              </w:rPr>
              <w:fldChar w:fldCharType="separate"/>
            </w:r>
            <w:r w:rsidR="00E22D00">
              <w:rPr>
                <w:webHidden/>
              </w:rPr>
              <w:t>ii</w:t>
            </w:r>
            <w:r w:rsidR="00E22D00">
              <w:rPr>
                <w:webHidden/>
              </w:rPr>
              <w:fldChar w:fldCharType="end"/>
            </w:r>
          </w:hyperlink>
        </w:p>
        <w:p w14:paraId="77758165" w14:textId="671FDF5A" w:rsidR="00E22D00" w:rsidRDefault="00E22D00" w:rsidP="00E22D00">
          <w:pPr>
            <w:pStyle w:val="TOC1"/>
            <w:rPr>
              <w:rFonts w:asciiTheme="minorHAnsi" w:eastAsiaTheme="minorEastAsia" w:hAnsiTheme="minorHAnsi" w:cstheme="minorBidi"/>
              <w:color w:val="auto"/>
              <w:sz w:val="22"/>
              <w:szCs w:val="22"/>
              <w:lang w:eastAsia="en-US"/>
            </w:rPr>
          </w:pPr>
          <w:hyperlink w:anchor="_Toc107932014" w:history="1">
            <w:r w:rsidRPr="00E91960">
              <w:rPr>
                <w:rStyle w:val="Hyperlink"/>
                <w:lang w:val="tr-TR"/>
              </w:rPr>
              <w:t>Tablolar</w:t>
            </w:r>
            <w:r>
              <w:rPr>
                <w:webHidden/>
              </w:rPr>
              <w:tab/>
            </w:r>
            <w:r>
              <w:rPr>
                <w:webHidden/>
              </w:rPr>
              <w:fldChar w:fldCharType="begin"/>
            </w:r>
            <w:r>
              <w:rPr>
                <w:webHidden/>
              </w:rPr>
              <w:instrText xml:space="preserve"> PAGEREF _Toc107932014 \h </w:instrText>
            </w:r>
            <w:r>
              <w:rPr>
                <w:webHidden/>
              </w:rPr>
            </w:r>
            <w:r>
              <w:rPr>
                <w:webHidden/>
              </w:rPr>
              <w:fldChar w:fldCharType="separate"/>
            </w:r>
            <w:r>
              <w:rPr>
                <w:webHidden/>
              </w:rPr>
              <w:t>iv</w:t>
            </w:r>
            <w:r>
              <w:rPr>
                <w:webHidden/>
              </w:rPr>
              <w:fldChar w:fldCharType="end"/>
            </w:r>
          </w:hyperlink>
        </w:p>
        <w:p w14:paraId="71F1F2EE" w14:textId="3C7D2157" w:rsidR="00E22D00" w:rsidRDefault="00E22D00" w:rsidP="00E22D00">
          <w:pPr>
            <w:pStyle w:val="TOC1"/>
            <w:rPr>
              <w:rFonts w:asciiTheme="minorHAnsi" w:eastAsiaTheme="minorEastAsia" w:hAnsiTheme="minorHAnsi" w:cstheme="minorBidi"/>
              <w:color w:val="auto"/>
              <w:sz w:val="22"/>
              <w:szCs w:val="22"/>
              <w:lang w:eastAsia="en-US"/>
            </w:rPr>
          </w:pPr>
          <w:hyperlink w:anchor="_Toc107932015" w:history="1">
            <w:r w:rsidRPr="00E91960">
              <w:rPr>
                <w:rStyle w:val="Hyperlink"/>
                <w:lang w:val="tr-TR"/>
              </w:rPr>
              <w:t>Şekiller</w:t>
            </w:r>
            <w:r>
              <w:rPr>
                <w:webHidden/>
              </w:rPr>
              <w:tab/>
            </w:r>
            <w:r>
              <w:rPr>
                <w:webHidden/>
              </w:rPr>
              <w:fldChar w:fldCharType="begin"/>
            </w:r>
            <w:r>
              <w:rPr>
                <w:webHidden/>
              </w:rPr>
              <w:instrText xml:space="preserve"> PAGEREF _Toc107932015 \h </w:instrText>
            </w:r>
            <w:r>
              <w:rPr>
                <w:webHidden/>
              </w:rPr>
            </w:r>
            <w:r>
              <w:rPr>
                <w:webHidden/>
              </w:rPr>
              <w:fldChar w:fldCharType="separate"/>
            </w:r>
            <w:r>
              <w:rPr>
                <w:webHidden/>
              </w:rPr>
              <w:t>v</w:t>
            </w:r>
            <w:r>
              <w:rPr>
                <w:webHidden/>
              </w:rPr>
              <w:fldChar w:fldCharType="end"/>
            </w:r>
          </w:hyperlink>
        </w:p>
        <w:p w14:paraId="6A017C62" w14:textId="3806DEB0" w:rsidR="00E22D00" w:rsidRDefault="00E22D00" w:rsidP="00E22D00">
          <w:pPr>
            <w:pStyle w:val="TOC1"/>
            <w:rPr>
              <w:rFonts w:asciiTheme="minorHAnsi" w:eastAsiaTheme="minorEastAsia" w:hAnsiTheme="minorHAnsi" w:cstheme="minorBidi"/>
              <w:color w:val="auto"/>
              <w:sz w:val="22"/>
              <w:szCs w:val="22"/>
              <w:lang w:eastAsia="en-US"/>
            </w:rPr>
          </w:pPr>
          <w:hyperlink w:anchor="_Toc107932016" w:history="1">
            <w:r w:rsidRPr="00E91960">
              <w:rPr>
                <w:rStyle w:val="Hyperlink"/>
                <w:lang w:val="tr-TR"/>
              </w:rPr>
              <w:t>Ekler</w:t>
            </w:r>
            <w:r>
              <w:rPr>
                <w:webHidden/>
              </w:rPr>
              <w:tab/>
            </w:r>
            <w:r>
              <w:rPr>
                <w:webHidden/>
              </w:rPr>
              <w:fldChar w:fldCharType="begin"/>
            </w:r>
            <w:r>
              <w:rPr>
                <w:webHidden/>
              </w:rPr>
              <w:instrText xml:space="preserve"> PAGEREF _Toc107932016 \h </w:instrText>
            </w:r>
            <w:r>
              <w:rPr>
                <w:webHidden/>
              </w:rPr>
            </w:r>
            <w:r>
              <w:rPr>
                <w:webHidden/>
              </w:rPr>
              <w:fldChar w:fldCharType="separate"/>
            </w:r>
            <w:r>
              <w:rPr>
                <w:webHidden/>
              </w:rPr>
              <w:t>vi</w:t>
            </w:r>
            <w:r>
              <w:rPr>
                <w:webHidden/>
              </w:rPr>
              <w:fldChar w:fldCharType="end"/>
            </w:r>
          </w:hyperlink>
        </w:p>
        <w:p w14:paraId="560DB968" w14:textId="138265FB" w:rsidR="00E22D00" w:rsidRDefault="00E22D00" w:rsidP="00E22D00">
          <w:pPr>
            <w:pStyle w:val="TOC1"/>
            <w:rPr>
              <w:rFonts w:asciiTheme="minorHAnsi" w:eastAsiaTheme="minorEastAsia" w:hAnsiTheme="minorHAnsi" w:cstheme="minorBidi"/>
              <w:color w:val="auto"/>
              <w:sz w:val="22"/>
              <w:szCs w:val="22"/>
              <w:lang w:eastAsia="en-US"/>
            </w:rPr>
          </w:pPr>
          <w:hyperlink w:anchor="_Toc107932017" w:history="1">
            <w:r w:rsidRPr="00E91960">
              <w:rPr>
                <w:rStyle w:val="Hyperlink"/>
                <w:lang w:val="tr-TR"/>
              </w:rPr>
              <w:t>Kısaltmalar</w:t>
            </w:r>
            <w:r>
              <w:rPr>
                <w:webHidden/>
              </w:rPr>
              <w:tab/>
            </w:r>
            <w:r>
              <w:rPr>
                <w:webHidden/>
              </w:rPr>
              <w:fldChar w:fldCharType="begin"/>
            </w:r>
            <w:r>
              <w:rPr>
                <w:webHidden/>
              </w:rPr>
              <w:instrText xml:space="preserve"> PAGEREF _Toc107932017 \h </w:instrText>
            </w:r>
            <w:r>
              <w:rPr>
                <w:webHidden/>
              </w:rPr>
            </w:r>
            <w:r>
              <w:rPr>
                <w:webHidden/>
              </w:rPr>
              <w:fldChar w:fldCharType="separate"/>
            </w:r>
            <w:r>
              <w:rPr>
                <w:webHidden/>
              </w:rPr>
              <w:t>vii</w:t>
            </w:r>
            <w:r>
              <w:rPr>
                <w:webHidden/>
              </w:rPr>
              <w:fldChar w:fldCharType="end"/>
            </w:r>
          </w:hyperlink>
        </w:p>
        <w:p w14:paraId="678EA3A5" w14:textId="7028A1EC" w:rsidR="00E22D00" w:rsidRDefault="00E22D00" w:rsidP="00E22D00">
          <w:pPr>
            <w:pStyle w:val="TOC1"/>
            <w:rPr>
              <w:rFonts w:asciiTheme="minorHAnsi" w:eastAsiaTheme="minorEastAsia" w:hAnsiTheme="minorHAnsi" w:cstheme="minorBidi"/>
              <w:color w:val="auto"/>
              <w:sz w:val="22"/>
              <w:szCs w:val="22"/>
              <w:lang w:eastAsia="en-US"/>
            </w:rPr>
          </w:pPr>
          <w:hyperlink w:anchor="_Toc107932018" w:history="1">
            <w:r w:rsidRPr="00E91960">
              <w:rPr>
                <w:rStyle w:val="Hyperlink"/>
                <w:lang w:val="tr-TR"/>
              </w:rPr>
              <w:t>Yönetici Özeti</w:t>
            </w:r>
            <w:r>
              <w:rPr>
                <w:webHidden/>
              </w:rPr>
              <w:tab/>
            </w:r>
            <w:r>
              <w:rPr>
                <w:webHidden/>
              </w:rPr>
              <w:fldChar w:fldCharType="begin"/>
            </w:r>
            <w:r>
              <w:rPr>
                <w:webHidden/>
              </w:rPr>
              <w:instrText xml:space="preserve"> PAGEREF _Toc107932018 \h </w:instrText>
            </w:r>
            <w:r>
              <w:rPr>
                <w:webHidden/>
              </w:rPr>
            </w:r>
            <w:r>
              <w:rPr>
                <w:webHidden/>
              </w:rPr>
              <w:fldChar w:fldCharType="separate"/>
            </w:r>
            <w:r>
              <w:rPr>
                <w:webHidden/>
              </w:rPr>
              <w:t>1</w:t>
            </w:r>
            <w:r>
              <w:rPr>
                <w:webHidden/>
              </w:rPr>
              <w:fldChar w:fldCharType="end"/>
            </w:r>
          </w:hyperlink>
        </w:p>
        <w:p w14:paraId="6628DB1D" w14:textId="2052C038" w:rsidR="00E22D00" w:rsidRDefault="00E22D00" w:rsidP="00E22D00">
          <w:pPr>
            <w:pStyle w:val="TOC1"/>
            <w:rPr>
              <w:rFonts w:asciiTheme="minorHAnsi" w:eastAsiaTheme="minorEastAsia" w:hAnsiTheme="minorHAnsi" w:cstheme="minorBidi"/>
              <w:color w:val="auto"/>
              <w:sz w:val="22"/>
              <w:szCs w:val="22"/>
              <w:lang w:eastAsia="en-US"/>
            </w:rPr>
          </w:pPr>
          <w:hyperlink w:anchor="_Toc107932019" w:history="1">
            <w:r w:rsidRPr="00E91960">
              <w:rPr>
                <w:rStyle w:val="Hyperlink"/>
                <w:lang w:val="tr-TR"/>
              </w:rPr>
              <w:t>1</w:t>
            </w:r>
            <w:r>
              <w:rPr>
                <w:rFonts w:asciiTheme="minorHAnsi" w:eastAsiaTheme="minorEastAsia" w:hAnsiTheme="minorHAnsi" w:cstheme="minorBidi"/>
                <w:color w:val="auto"/>
                <w:sz w:val="22"/>
                <w:szCs w:val="22"/>
                <w:lang w:eastAsia="en-US"/>
              </w:rPr>
              <w:tab/>
            </w:r>
            <w:r w:rsidRPr="00E91960">
              <w:rPr>
                <w:rStyle w:val="Hyperlink"/>
                <w:lang w:val="tr-TR"/>
              </w:rPr>
              <w:t>Giriş</w:t>
            </w:r>
            <w:r>
              <w:rPr>
                <w:webHidden/>
              </w:rPr>
              <w:tab/>
            </w:r>
            <w:r>
              <w:rPr>
                <w:webHidden/>
              </w:rPr>
              <w:fldChar w:fldCharType="begin"/>
            </w:r>
            <w:r>
              <w:rPr>
                <w:webHidden/>
              </w:rPr>
              <w:instrText xml:space="preserve"> PAGEREF _Toc107932019 \h </w:instrText>
            </w:r>
            <w:r>
              <w:rPr>
                <w:webHidden/>
              </w:rPr>
            </w:r>
            <w:r>
              <w:rPr>
                <w:webHidden/>
              </w:rPr>
              <w:fldChar w:fldCharType="separate"/>
            </w:r>
            <w:r>
              <w:rPr>
                <w:webHidden/>
              </w:rPr>
              <w:t>5</w:t>
            </w:r>
            <w:r>
              <w:rPr>
                <w:webHidden/>
              </w:rPr>
              <w:fldChar w:fldCharType="end"/>
            </w:r>
          </w:hyperlink>
        </w:p>
        <w:p w14:paraId="486AD023" w14:textId="28D89B2C" w:rsidR="00E22D00" w:rsidRDefault="00E22D00">
          <w:pPr>
            <w:pStyle w:val="TOC2"/>
            <w:rPr>
              <w:rFonts w:asciiTheme="minorHAnsi" w:eastAsiaTheme="minorEastAsia" w:hAnsiTheme="minorHAnsi" w:cstheme="minorBidi"/>
              <w:color w:val="auto"/>
              <w:sz w:val="22"/>
              <w:szCs w:val="22"/>
              <w:lang w:eastAsia="en-US"/>
            </w:rPr>
          </w:pPr>
          <w:hyperlink w:anchor="_Toc107932020" w:history="1">
            <w:r w:rsidRPr="00E91960">
              <w:rPr>
                <w:rStyle w:val="Hyperlink"/>
                <w:lang w:val="tr-TR" w:bidi="en-US"/>
                <w14:scene3d>
                  <w14:camera w14:prst="orthographicFront"/>
                  <w14:lightRig w14:rig="threePt" w14:dir="t">
                    <w14:rot w14:lat="0" w14:lon="0" w14:rev="0"/>
                  </w14:lightRig>
                </w14:scene3d>
              </w:rPr>
              <w:t>1.1</w:t>
            </w:r>
            <w:r>
              <w:rPr>
                <w:rFonts w:asciiTheme="minorHAnsi" w:eastAsiaTheme="minorEastAsia" w:hAnsiTheme="minorHAnsi" w:cstheme="minorBidi"/>
                <w:color w:val="auto"/>
                <w:sz w:val="22"/>
                <w:szCs w:val="22"/>
                <w:lang w:eastAsia="en-US"/>
              </w:rPr>
              <w:tab/>
            </w:r>
            <w:r w:rsidRPr="00E91960">
              <w:rPr>
                <w:rStyle w:val="Hyperlink"/>
                <w:lang w:val="tr-TR" w:bidi="en-US"/>
              </w:rPr>
              <w:t>Proje Hakkında Arka Plan Bilgisi</w:t>
            </w:r>
            <w:r>
              <w:rPr>
                <w:webHidden/>
              </w:rPr>
              <w:tab/>
            </w:r>
            <w:r>
              <w:rPr>
                <w:webHidden/>
              </w:rPr>
              <w:fldChar w:fldCharType="begin"/>
            </w:r>
            <w:r>
              <w:rPr>
                <w:webHidden/>
              </w:rPr>
              <w:instrText xml:space="preserve"> PAGEREF _Toc107932020 \h </w:instrText>
            </w:r>
            <w:r>
              <w:rPr>
                <w:webHidden/>
              </w:rPr>
            </w:r>
            <w:r>
              <w:rPr>
                <w:webHidden/>
              </w:rPr>
              <w:fldChar w:fldCharType="separate"/>
            </w:r>
            <w:r>
              <w:rPr>
                <w:webHidden/>
              </w:rPr>
              <w:t>5</w:t>
            </w:r>
            <w:r>
              <w:rPr>
                <w:webHidden/>
              </w:rPr>
              <w:fldChar w:fldCharType="end"/>
            </w:r>
          </w:hyperlink>
        </w:p>
        <w:p w14:paraId="44BF9812" w14:textId="17037A16" w:rsidR="00E22D00" w:rsidRDefault="00E22D00">
          <w:pPr>
            <w:pStyle w:val="TOC2"/>
            <w:rPr>
              <w:rFonts w:asciiTheme="minorHAnsi" w:eastAsiaTheme="minorEastAsia" w:hAnsiTheme="minorHAnsi" w:cstheme="minorBidi"/>
              <w:color w:val="auto"/>
              <w:sz w:val="22"/>
              <w:szCs w:val="22"/>
              <w:lang w:eastAsia="en-US"/>
            </w:rPr>
          </w:pPr>
          <w:hyperlink w:anchor="_Toc107932021" w:history="1">
            <w:r w:rsidRPr="00E91960">
              <w:rPr>
                <w:rStyle w:val="Hyperlink"/>
                <w:lang w:val="tr-TR" w:bidi="en-US"/>
                <w14:scene3d>
                  <w14:camera w14:prst="orthographicFront"/>
                  <w14:lightRig w14:rig="threePt" w14:dir="t">
                    <w14:rot w14:lat="0" w14:lon="0" w14:rev="0"/>
                  </w14:lightRig>
                </w14:scene3d>
              </w:rPr>
              <w:t>1.2</w:t>
            </w:r>
            <w:r>
              <w:rPr>
                <w:rFonts w:asciiTheme="minorHAnsi" w:eastAsiaTheme="minorEastAsia" w:hAnsiTheme="minorHAnsi" w:cstheme="minorBidi"/>
                <w:color w:val="auto"/>
                <w:sz w:val="22"/>
                <w:szCs w:val="22"/>
                <w:lang w:eastAsia="en-US"/>
              </w:rPr>
              <w:tab/>
            </w:r>
            <w:r w:rsidRPr="00E91960">
              <w:rPr>
                <w:rStyle w:val="Hyperlink"/>
                <w:lang w:val="tr-TR" w:bidi="en-US"/>
              </w:rPr>
              <w:t>Projenin Çevresel ve Sosyal Yönetim Planının Hedefi</w:t>
            </w:r>
            <w:r>
              <w:rPr>
                <w:webHidden/>
              </w:rPr>
              <w:tab/>
            </w:r>
            <w:r>
              <w:rPr>
                <w:webHidden/>
              </w:rPr>
              <w:fldChar w:fldCharType="begin"/>
            </w:r>
            <w:r>
              <w:rPr>
                <w:webHidden/>
              </w:rPr>
              <w:instrText xml:space="preserve"> PAGEREF _Toc107932021 \h </w:instrText>
            </w:r>
            <w:r>
              <w:rPr>
                <w:webHidden/>
              </w:rPr>
            </w:r>
            <w:r>
              <w:rPr>
                <w:webHidden/>
              </w:rPr>
              <w:fldChar w:fldCharType="separate"/>
            </w:r>
            <w:r>
              <w:rPr>
                <w:webHidden/>
              </w:rPr>
              <w:t>6</w:t>
            </w:r>
            <w:r>
              <w:rPr>
                <w:webHidden/>
              </w:rPr>
              <w:fldChar w:fldCharType="end"/>
            </w:r>
          </w:hyperlink>
        </w:p>
        <w:p w14:paraId="0539BDB7" w14:textId="6E95A956" w:rsidR="00E22D00" w:rsidRDefault="00E22D00" w:rsidP="00E22D00">
          <w:pPr>
            <w:pStyle w:val="TOC1"/>
            <w:rPr>
              <w:rFonts w:asciiTheme="minorHAnsi" w:eastAsiaTheme="minorEastAsia" w:hAnsiTheme="minorHAnsi" w:cstheme="minorBidi"/>
              <w:color w:val="auto"/>
              <w:sz w:val="22"/>
              <w:szCs w:val="22"/>
              <w:lang w:eastAsia="en-US"/>
            </w:rPr>
          </w:pPr>
          <w:hyperlink w:anchor="_Toc107932022" w:history="1">
            <w:r w:rsidRPr="00E91960">
              <w:rPr>
                <w:rStyle w:val="Hyperlink"/>
                <w:snapToGrid w:val="0"/>
                <w:lang w:val="tr-TR"/>
              </w:rPr>
              <w:t>2</w:t>
            </w:r>
            <w:r>
              <w:rPr>
                <w:rFonts w:asciiTheme="minorHAnsi" w:eastAsiaTheme="minorEastAsia" w:hAnsiTheme="minorHAnsi" w:cstheme="minorBidi"/>
                <w:color w:val="auto"/>
                <w:sz w:val="22"/>
                <w:szCs w:val="22"/>
                <w:lang w:eastAsia="en-US"/>
              </w:rPr>
              <w:tab/>
            </w:r>
            <w:r w:rsidRPr="00E91960">
              <w:rPr>
                <w:rStyle w:val="Hyperlink"/>
                <w:snapToGrid w:val="0"/>
                <w:lang w:val="tr-TR"/>
              </w:rPr>
              <w:t>Proje Tanımı</w:t>
            </w:r>
            <w:r>
              <w:rPr>
                <w:webHidden/>
              </w:rPr>
              <w:tab/>
            </w:r>
            <w:r>
              <w:rPr>
                <w:webHidden/>
              </w:rPr>
              <w:fldChar w:fldCharType="begin"/>
            </w:r>
            <w:r>
              <w:rPr>
                <w:webHidden/>
              </w:rPr>
              <w:instrText xml:space="preserve"> PAGEREF _Toc107932022 \h </w:instrText>
            </w:r>
            <w:r>
              <w:rPr>
                <w:webHidden/>
              </w:rPr>
            </w:r>
            <w:r>
              <w:rPr>
                <w:webHidden/>
              </w:rPr>
              <w:fldChar w:fldCharType="separate"/>
            </w:r>
            <w:r>
              <w:rPr>
                <w:webHidden/>
              </w:rPr>
              <w:t>8</w:t>
            </w:r>
            <w:r>
              <w:rPr>
                <w:webHidden/>
              </w:rPr>
              <w:fldChar w:fldCharType="end"/>
            </w:r>
          </w:hyperlink>
        </w:p>
        <w:p w14:paraId="132FBA6C" w14:textId="2A6F4A62" w:rsidR="00E22D00" w:rsidRDefault="00E22D00">
          <w:pPr>
            <w:pStyle w:val="TOC2"/>
            <w:rPr>
              <w:rFonts w:asciiTheme="minorHAnsi" w:eastAsiaTheme="minorEastAsia" w:hAnsiTheme="minorHAnsi" w:cstheme="minorBidi"/>
              <w:color w:val="auto"/>
              <w:sz w:val="22"/>
              <w:szCs w:val="22"/>
              <w:lang w:eastAsia="en-US"/>
            </w:rPr>
          </w:pPr>
          <w:hyperlink w:anchor="_Toc107932023" w:history="1">
            <w:r w:rsidRPr="00E91960">
              <w:rPr>
                <w:rStyle w:val="Hyperlink"/>
                <w:lang w:val="tr-TR" w:bidi="en-US"/>
                <w14:scene3d>
                  <w14:camera w14:prst="orthographicFront"/>
                  <w14:lightRig w14:rig="threePt" w14:dir="t">
                    <w14:rot w14:lat="0" w14:lon="0" w14:rev="0"/>
                  </w14:lightRig>
                </w14:scene3d>
              </w:rPr>
              <w:t>2.1</w:t>
            </w:r>
            <w:r>
              <w:rPr>
                <w:rFonts w:asciiTheme="minorHAnsi" w:eastAsiaTheme="minorEastAsia" w:hAnsiTheme="minorHAnsi" w:cstheme="minorBidi"/>
                <w:color w:val="auto"/>
                <w:sz w:val="22"/>
                <w:szCs w:val="22"/>
                <w:lang w:eastAsia="en-US"/>
              </w:rPr>
              <w:tab/>
            </w:r>
            <w:r w:rsidRPr="00E91960">
              <w:rPr>
                <w:rStyle w:val="Hyperlink"/>
                <w:lang w:val="tr-TR" w:bidi="en-US"/>
              </w:rPr>
              <w:t>Proje Hedefi</w:t>
            </w:r>
            <w:r>
              <w:rPr>
                <w:webHidden/>
              </w:rPr>
              <w:tab/>
            </w:r>
            <w:r>
              <w:rPr>
                <w:webHidden/>
              </w:rPr>
              <w:fldChar w:fldCharType="begin"/>
            </w:r>
            <w:r>
              <w:rPr>
                <w:webHidden/>
              </w:rPr>
              <w:instrText xml:space="preserve"> PAGEREF _Toc107932023 \h </w:instrText>
            </w:r>
            <w:r>
              <w:rPr>
                <w:webHidden/>
              </w:rPr>
            </w:r>
            <w:r>
              <w:rPr>
                <w:webHidden/>
              </w:rPr>
              <w:fldChar w:fldCharType="separate"/>
            </w:r>
            <w:r>
              <w:rPr>
                <w:webHidden/>
              </w:rPr>
              <w:t>8</w:t>
            </w:r>
            <w:r>
              <w:rPr>
                <w:webHidden/>
              </w:rPr>
              <w:fldChar w:fldCharType="end"/>
            </w:r>
          </w:hyperlink>
        </w:p>
        <w:p w14:paraId="290F89C4" w14:textId="24685356" w:rsidR="00E22D00" w:rsidRDefault="00E22D00">
          <w:pPr>
            <w:pStyle w:val="TOC2"/>
            <w:rPr>
              <w:rFonts w:asciiTheme="minorHAnsi" w:eastAsiaTheme="minorEastAsia" w:hAnsiTheme="minorHAnsi" w:cstheme="minorBidi"/>
              <w:color w:val="auto"/>
              <w:sz w:val="22"/>
              <w:szCs w:val="22"/>
              <w:lang w:eastAsia="en-US"/>
            </w:rPr>
          </w:pPr>
          <w:hyperlink w:anchor="_Toc107932024" w:history="1">
            <w:r w:rsidRPr="00E91960">
              <w:rPr>
                <w:rStyle w:val="Hyperlink"/>
                <w:lang w:val="tr-TR" w:bidi="en-US"/>
                <w14:scene3d>
                  <w14:camera w14:prst="orthographicFront"/>
                  <w14:lightRig w14:rig="threePt" w14:dir="t">
                    <w14:rot w14:lat="0" w14:lon="0" w14:rev="0"/>
                  </w14:lightRig>
                </w14:scene3d>
              </w:rPr>
              <w:t>2.2</w:t>
            </w:r>
            <w:r>
              <w:rPr>
                <w:rFonts w:asciiTheme="minorHAnsi" w:eastAsiaTheme="minorEastAsia" w:hAnsiTheme="minorHAnsi" w:cstheme="minorBidi"/>
                <w:color w:val="auto"/>
                <w:sz w:val="22"/>
                <w:szCs w:val="22"/>
                <w:lang w:eastAsia="en-US"/>
              </w:rPr>
              <w:tab/>
            </w:r>
            <w:r w:rsidRPr="00E91960">
              <w:rPr>
                <w:rStyle w:val="Hyperlink"/>
                <w:lang w:val="tr-TR" w:bidi="en-US"/>
              </w:rPr>
              <w:t>Mevcut Altyapı</w:t>
            </w:r>
            <w:r>
              <w:rPr>
                <w:webHidden/>
              </w:rPr>
              <w:tab/>
            </w:r>
            <w:r>
              <w:rPr>
                <w:webHidden/>
              </w:rPr>
              <w:fldChar w:fldCharType="begin"/>
            </w:r>
            <w:r>
              <w:rPr>
                <w:webHidden/>
              </w:rPr>
              <w:instrText xml:space="preserve"> PAGEREF _Toc107932024 \h </w:instrText>
            </w:r>
            <w:r>
              <w:rPr>
                <w:webHidden/>
              </w:rPr>
            </w:r>
            <w:r>
              <w:rPr>
                <w:webHidden/>
              </w:rPr>
              <w:fldChar w:fldCharType="separate"/>
            </w:r>
            <w:r>
              <w:rPr>
                <w:webHidden/>
              </w:rPr>
              <w:t>8</w:t>
            </w:r>
            <w:r>
              <w:rPr>
                <w:webHidden/>
              </w:rPr>
              <w:fldChar w:fldCharType="end"/>
            </w:r>
          </w:hyperlink>
        </w:p>
        <w:p w14:paraId="5424F773" w14:textId="3C286786" w:rsidR="00E22D00" w:rsidRDefault="00E22D00">
          <w:pPr>
            <w:pStyle w:val="TOC2"/>
            <w:rPr>
              <w:rFonts w:asciiTheme="minorHAnsi" w:eastAsiaTheme="minorEastAsia" w:hAnsiTheme="minorHAnsi" w:cstheme="minorBidi"/>
              <w:color w:val="auto"/>
              <w:sz w:val="22"/>
              <w:szCs w:val="22"/>
              <w:lang w:eastAsia="en-US"/>
            </w:rPr>
          </w:pPr>
          <w:hyperlink w:anchor="_Toc107932025" w:history="1">
            <w:r w:rsidRPr="00E91960">
              <w:rPr>
                <w:rStyle w:val="Hyperlink"/>
                <w:lang w:val="tr-TR" w:bidi="en-US"/>
                <w14:scene3d>
                  <w14:camera w14:prst="orthographicFront"/>
                  <w14:lightRig w14:rig="threePt" w14:dir="t">
                    <w14:rot w14:lat="0" w14:lon="0" w14:rev="0"/>
                  </w14:lightRig>
                </w14:scene3d>
              </w:rPr>
              <w:t>2.3</w:t>
            </w:r>
            <w:r>
              <w:rPr>
                <w:rFonts w:asciiTheme="minorHAnsi" w:eastAsiaTheme="minorEastAsia" w:hAnsiTheme="minorHAnsi" w:cstheme="minorBidi"/>
                <w:color w:val="auto"/>
                <w:sz w:val="22"/>
                <w:szCs w:val="22"/>
                <w:lang w:eastAsia="en-US"/>
              </w:rPr>
              <w:tab/>
            </w:r>
            <w:r w:rsidRPr="00E91960">
              <w:rPr>
                <w:rStyle w:val="Hyperlink"/>
                <w:lang w:val="tr-TR" w:bidi="en-US"/>
              </w:rPr>
              <w:t>Proje Tanımı</w:t>
            </w:r>
            <w:r>
              <w:rPr>
                <w:webHidden/>
              </w:rPr>
              <w:tab/>
            </w:r>
            <w:r>
              <w:rPr>
                <w:webHidden/>
              </w:rPr>
              <w:fldChar w:fldCharType="begin"/>
            </w:r>
            <w:r>
              <w:rPr>
                <w:webHidden/>
              </w:rPr>
              <w:instrText xml:space="preserve"> PAGEREF _Toc107932025 \h </w:instrText>
            </w:r>
            <w:r>
              <w:rPr>
                <w:webHidden/>
              </w:rPr>
            </w:r>
            <w:r>
              <w:rPr>
                <w:webHidden/>
              </w:rPr>
              <w:fldChar w:fldCharType="separate"/>
            </w:r>
            <w:r>
              <w:rPr>
                <w:webHidden/>
              </w:rPr>
              <w:t>9</w:t>
            </w:r>
            <w:r>
              <w:rPr>
                <w:webHidden/>
              </w:rPr>
              <w:fldChar w:fldCharType="end"/>
            </w:r>
          </w:hyperlink>
        </w:p>
        <w:p w14:paraId="2935C90D" w14:textId="420CEFB5" w:rsidR="00E22D00" w:rsidRDefault="00E22D00">
          <w:pPr>
            <w:pStyle w:val="TOC3"/>
            <w:rPr>
              <w:rFonts w:asciiTheme="minorHAnsi" w:eastAsiaTheme="minorEastAsia" w:hAnsiTheme="minorHAnsi" w:cstheme="minorBidi"/>
              <w:color w:val="auto"/>
              <w:sz w:val="22"/>
              <w:szCs w:val="22"/>
              <w:lang w:eastAsia="en-US"/>
            </w:rPr>
          </w:pPr>
          <w:hyperlink w:anchor="_Toc107932026" w:history="1">
            <w:r w:rsidRPr="00E91960">
              <w:rPr>
                <w:rStyle w:val="Hyperlink"/>
                <w:lang w:val="tr-TR" w:bidi="en-US"/>
                <w14:scene3d>
                  <w14:camera w14:prst="orthographicFront"/>
                  <w14:lightRig w14:rig="threePt" w14:dir="t">
                    <w14:rot w14:lat="0" w14:lon="0" w14:rev="0"/>
                  </w14:lightRig>
                </w14:scene3d>
              </w:rPr>
              <w:t>2.3.1</w:t>
            </w:r>
            <w:r>
              <w:rPr>
                <w:rFonts w:asciiTheme="minorHAnsi" w:eastAsiaTheme="minorEastAsia" w:hAnsiTheme="minorHAnsi" w:cstheme="minorBidi"/>
                <w:color w:val="auto"/>
                <w:sz w:val="22"/>
                <w:szCs w:val="22"/>
                <w:lang w:eastAsia="en-US"/>
              </w:rPr>
              <w:tab/>
            </w:r>
            <w:r w:rsidRPr="00E91960">
              <w:rPr>
                <w:rStyle w:val="Hyperlink"/>
                <w:lang w:val="tr-TR" w:bidi="en-US"/>
              </w:rPr>
              <w:t>Arazi Kullanımı</w:t>
            </w:r>
            <w:r>
              <w:rPr>
                <w:webHidden/>
              </w:rPr>
              <w:tab/>
            </w:r>
            <w:r>
              <w:rPr>
                <w:webHidden/>
              </w:rPr>
              <w:fldChar w:fldCharType="begin"/>
            </w:r>
            <w:r>
              <w:rPr>
                <w:webHidden/>
              </w:rPr>
              <w:instrText xml:space="preserve"> PAGEREF _Toc107932026 \h </w:instrText>
            </w:r>
            <w:r>
              <w:rPr>
                <w:webHidden/>
              </w:rPr>
            </w:r>
            <w:r>
              <w:rPr>
                <w:webHidden/>
              </w:rPr>
              <w:fldChar w:fldCharType="separate"/>
            </w:r>
            <w:r>
              <w:rPr>
                <w:webHidden/>
              </w:rPr>
              <w:t>12</w:t>
            </w:r>
            <w:r>
              <w:rPr>
                <w:webHidden/>
              </w:rPr>
              <w:fldChar w:fldCharType="end"/>
            </w:r>
          </w:hyperlink>
        </w:p>
        <w:p w14:paraId="0F6EBC23" w14:textId="4E90AAAC" w:rsidR="00E22D00" w:rsidRDefault="00E22D00">
          <w:pPr>
            <w:pStyle w:val="TOC3"/>
            <w:rPr>
              <w:rFonts w:asciiTheme="minorHAnsi" w:eastAsiaTheme="minorEastAsia" w:hAnsiTheme="minorHAnsi" w:cstheme="minorBidi"/>
              <w:color w:val="auto"/>
              <w:sz w:val="22"/>
              <w:szCs w:val="22"/>
              <w:lang w:eastAsia="en-US"/>
            </w:rPr>
          </w:pPr>
          <w:hyperlink w:anchor="_Toc107932027" w:history="1">
            <w:r w:rsidRPr="00E91960">
              <w:rPr>
                <w:rStyle w:val="Hyperlink"/>
                <w:lang w:val="tr-TR" w:bidi="en-US"/>
                <w14:scene3d>
                  <w14:camera w14:prst="orthographicFront"/>
                  <w14:lightRig w14:rig="threePt" w14:dir="t">
                    <w14:rot w14:lat="0" w14:lon="0" w14:rev="0"/>
                  </w14:lightRig>
                </w14:scene3d>
              </w:rPr>
              <w:t>2.3.2</w:t>
            </w:r>
            <w:r>
              <w:rPr>
                <w:rFonts w:asciiTheme="minorHAnsi" w:eastAsiaTheme="minorEastAsia" w:hAnsiTheme="minorHAnsi" w:cstheme="minorBidi"/>
                <w:color w:val="auto"/>
                <w:sz w:val="22"/>
                <w:szCs w:val="22"/>
                <w:lang w:eastAsia="en-US"/>
              </w:rPr>
              <w:tab/>
            </w:r>
            <w:r w:rsidRPr="00E91960">
              <w:rPr>
                <w:rStyle w:val="Hyperlink"/>
                <w:lang w:val="tr-TR" w:bidi="en-US"/>
              </w:rPr>
              <w:t>Teknik Şartname</w:t>
            </w:r>
            <w:r>
              <w:rPr>
                <w:webHidden/>
              </w:rPr>
              <w:tab/>
            </w:r>
            <w:r>
              <w:rPr>
                <w:webHidden/>
              </w:rPr>
              <w:fldChar w:fldCharType="begin"/>
            </w:r>
            <w:r>
              <w:rPr>
                <w:webHidden/>
              </w:rPr>
              <w:instrText xml:space="preserve"> PAGEREF _Toc107932027 \h </w:instrText>
            </w:r>
            <w:r>
              <w:rPr>
                <w:webHidden/>
              </w:rPr>
            </w:r>
            <w:r>
              <w:rPr>
                <w:webHidden/>
              </w:rPr>
              <w:fldChar w:fldCharType="separate"/>
            </w:r>
            <w:r>
              <w:rPr>
                <w:webHidden/>
              </w:rPr>
              <w:t>12</w:t>
            </w:r>
            <w:r>
              <w:rPr>
                <w:webHidden/>
              </w:rPr>
              <w:fldChar w:fldCharType="end"/>
            </w:r>
          </w:hyperlink>
        </w:p>
        <w:p w14:paraId="263437F9" w14:textId="70168B88" w:rsidR="00E22D00" w:rsidRDefault="00E22D00" w:rsidP="00E22D00">
          <w:pPr>
            <w:pStyle w:val="TOC1"/>
            <w:rPr>
              <w:rFonts w:asciiTheme="minorHAnsi" w:eastAsiaTheme="minorEastAsia" w:hAnsiTheme="minorHAnsi" w:cstheme="minorBidi"/>
              <w:color w:val="auto"/>
              <w:sz w:val="22"/>
              <w:szCs w:val="22"/>
              <w:lang w:eastAsia="en-US"/>
            </w:rPr>
          </w:pPr>
          <w:hyperlink w:anchor="_Toc107932028" w:history="1">
            <w:r w:rsidRPr="00E91960">
              <w:rPr>
                <w:rStyle w:val="Hyperlink"/>
                <w:snapToGrid w:val="0"/>
                <w:lang w:val="tr-TR"/>
              </w:rPr>
              <w:t>3</w:t>
            </w:r>
            <w:r>
              <w:rPr>
                <w:rFonts w:asciiTheme="minorHAnsi" w:eastAsiaTheme="minorEastAsia" w:hAnsiTheme="minorHAnsi" w:cstheme="minorBidi"/>
                <w:color w:val="auto"/>
                <w:sz w:val="22"/>
                <w:szCs w:val="22"/>
                <w:lang w:eastAsia="en-US"/>
              </w:rPr>
              <w:tab/>
            </w:r>
            <w:r w:rsidRPr="00E91960">
              <w:rPr>
                <w:rStyle w:val="Hyperlink"/>
                <w:snapToGrid w:val="0"/>
                <w:lang w:val="tr-TR"/>
              </w:rPr>
              <w:t>Mevcut Durum Verileri / Koşulları</w:t>
            </w:r>
            <w:r>
              <w:rPr>
                <w:webHidden/>
              </w:rPr>
              <w:tab/>
            </w:r>
            <w:r>
              <w:rPr>
                <w:webHidden/>
              </w:rPr>
              <w:fldChar w:fldCharType="begin"/>
            </w:r>
            <w:r>
              <w:rPr>
                <w:webHidden/>
              </w:rPr>
              <w:instrText xml:space="preserve"> PAGEREF _Toc107932028 \h </w:instrText>
            </w:r>
            <w:r>
              <w:rPr>
                <w:webHidden/>
              </w:rPr>
            </w:r>
            <w:r>
              <w:rPr>
                <w:webHidden/>
              </w:rPr>
              <w:fldChar w:fldCharType="separate"/>
            </w:r>
            <w:r>
              <w:rPr>
                <w:webHidden/>
              </w:rPr>
              <w:t>16</w:t>
            </w:r>
            <w:r>
              <w:rPr>
                <w:webHidden/>
              </w:rPr>
              <w:fldChar w:fldCharType="end"/>
            </w:r>
          </w:hyperlink>
        </w:p>
        <w:p w14:paraId="3C541A35" w14:textId="7040A51A" w:rsidR="00E22D00" w:rsidRDefault="00E22D00">
          <w:pPr>
            <w:pStyle w:val="TOC2"/>
            <w:rPr>
              <w:rFonts w:asciiTheme="minorHAnsi" w:eastAsiaTheme="minorEastAsia" w:hAnsiTheme="minorHAnsi" w:cstheme="minorBidi"/>
              <w:color w:val="auto"/>
              <w:sz w:val="22"/>
              <w:szCs w:val="22"/>
              <w:lang w:eastAsia="en-US"/>
            </w:rPr>
          </w:pPr>
          <w:hyperlink w:anchor="_Toc107932029" w:history="1">
            <w:r w:rsidRPr="00E91960">
              <w:rPr>
                <w:rStyle w:val="Hyperlink"/>
                <w:lang w:val="tr-TR" w:bidi="en-US"/>
                <w14:scene3d>
                  <w14:camera w14:prst="orthographicFront"/>
                  <w14:lightRig w14:rig="threePt" w14:dir="t">
                    <w14:rot w14:lat="0" w14:lon="0" w14:rev="0"/>
                  </w14:lightRig>
                </w14:scene3d>
              </w:rPr>
              <w:t>3.1</w:t>
            </w:r>
            <w:r>
              <w:rPr>
                <w:rFonts w:asciiTheme="minorHAnsi" w:eastAsiaTheme="minorEastAsia" w:hAnsiTheme="minorHAnsi" w:cstheme="minorBidi"/>
                <w:color w:val="auto"/>
                <w:sz w:val="22"/>
                <w:szCs w:val="22"/>
                <w:lang w:eastAsia="en-US"/>
              </w:rPr>
              <w:tab/>
            </w:r>
            <w:r w:rsidRPr="00E91960">
              <w:rPr>
                <w:rStyle w:val="Hyperlink"/>
                <w:lang w:val="tr-TR" w:bidi="en-US"/>
              </w:rPr>
              <w:t>Coğrafi Konum</w:t>
            </w:r>
            <w:r>
              <w:rPr>
                <w:webHidden/>
              </w:rPr>
              <w:tab/>
            </w:r>
            <w:r>
              <w:rPr>
                <w:webHidden/>
              </w:rPr>
              <w:fldChar w:fldCharType="begin"/>
            </w:r>
            <w:r>
              <w:rPr>
                <w:webHidden/>
              </w:rPr>
              <w:instrText xml:space="preserve"> PAGEREF _Toc107932029 \h </w:instrText>
            </w:r>
            <w:r>
              <w:rPr>
                <w:webHidden/>
              </w:rPr>
            </w:r>
            <w:r>
              <w:rPr>
                <w:webHidden/>
              </w:rPr>
              <w:fldChar w:fldCharType="separate"/>
            </w:r>
            <w:r>
              <w:rPr>
                <w:webHidden/>
              </w:rPr>
              <w:t>16</w:t>
            </w:r>
            <w:r>
              <w:rPr>
                <w:webHidden/>
              </w:rPr>
              <w:fldChar w:fldCharType="end"/>
            </w:r>
          </w:hyperlink>
        </w:p>
        <w:p w14:paraId="017E396D" w14:textId="54EFE237" w:rsidR="00E22D00" w:rsidRDefault="00E22D00">
          <w:pPr>
            <w:pStyle w:val="TOC2"/>
            <w:rPr>
              <w:rFonts w:asciiTheme="minorHAnsi" w:eastAsiaTheme="minorEastAsia" w:hAnsiTheme="minorHAnsi" w:cstheme="minorBidi"/>
              <w:color w:val="auto"/>
              <w:sz w:val="22"/>
              <w:szCs w:val="22"/>
              <w:lang w:eastAsia="en-US"/>
            </w:rPr>
          </w:pPr>
          <w:hyperlink w:anchor="_Toc107932030" w:history="1">
            <w:r w:rsidRPr="00E91960">
              <w:rPr>
                <w:rStyle w:val="Hyperlink"/>
                <w:lang w:val="tr-TR" w:bidi="en-US"/>
                <w14:scene3d>
                  <w14:camera w14:prst="orthographicFront"/>
                  <w14:lightRig w14:rig="threePt" w14:dir="t">
                    <w14:rot w14:lat="0" w14:lon="0" w14:rev="0"/>
                  </w14:lightRig>
                </w14:scene3d>
              </w:rPr>
              <w:t>3.2</w:t>
            </w:r>
            <w:r>
              <w:rPr>
                <w:rFonts w:asciiTheme="minorHAnsi" w:eastAsiaTheme="minorEastAsia" w:hAnsiTheme="minorHAnsi" w:cstheme="minorBidi"/>
                <w:color w:val="auto"/>
                <w:sz w:val="22"/>
                <w:szCs w:val="22"/>
                <w:lang w:eastAsia="en-US"/>
              </w:rPr>
              <w:tab/>
            </w:r>
            <w:r w:rsidRPr="00E91960">
              <w:rPr>
                <w:rStyle w:val="Hyperlink"/>
                <w:lang w:val="tr-TR" w:bidi="en-US"/>
              </w:rPr>
              <w:t>Proje Alanının Topoğrafik ve Jeolojik Özellikleri</w:t>
            </w:r>
            <w:r>
              <w:rPr>
                <w:webHidden/>
              </w:rPr>
              <w:tab/>
            </w:r>
            <w:r>
              <w:rPr>
                <w:webHidden/>
              </w:rPr>
              <w:fldChar w:fldCharType="begin"/>
            </w:r>
            <w:r>
              <w:rPr>
                <w:webHidden/>
              </w:rPr>
              <w:instrText xml:space="preserve"> PAGEREF _Toc107932030 \h </w:instrText>
            </w:r>
            <w:r>
              <w:rPr>
                <w:webHidden/>
              </w:rPr>
            </w:r>
            <w:r>
              <w:rPr>
                <w:webHidden/>
              </w:rPr>
              <w:fldChar w:fldCharType="separate"/>
            </w:r>
            <w:r>
              <w:rPr>
                <w:webHidden/>
              </w:rPr>
              <w:t>17</w:t>
            </w:r>
            <w:r>
              <w:rPr>
                <w:webHidden/>
              </w:rPr>
              <w:fldChar w:fldCharType="end"/>
            </w:r>
          </w:hyperlink>
        </w:p>
        <w:p w14:paraId="626DB9BA" w14:textId="1B8A5455" w:rsidR="00E22D00" w:rsidRDefault="00E22D00">
          <w:pPr>
            <w:pStyle w:val="TOC2"/>
            <w:rPr>
              <w:rFonts w:asciiTheme="minorHAnsi" w:eastAsiaTheme="minorEastAsia" w:hAnsiTheme="minorHAnsi" w:cstheme="minorBidi"/>
              <w:color w:val="auto"/>
              <w:sz w:val="22"/>
              <w:szCs w:val="22"/>
              <w:lang w:eastAsia="en-US"/>
            </w:rPr>
          </w:pPr>
          <w:hyperlink w:anchor="_Toc107932031" w:history="1">
            <w:r w:rsidRPr="00E91960">
              <w:rPr>
                <w:rStyle w:val="Hyperlink"/>
                <w:lang w:val="tr-TR" w:bidi="en-US"/>
                <w14:scene3d>
                  <w14:camera w14:prst="orthographicFront"/>
                  <w14:lightRig w14:rig="threePt" w14:dir="t">
                    <w14:rot w14:lat="0" w14:lon="0" w14:rev="0"/>
                  </w14:lightRig>
                </w14:scene3d>
              </w:rPr>
              <w:t>3.3</w:t>
            </w:r>
            <w:r>
              <w:rPr>
                <w:rFonts w:asciiTheme="minorHAnsi" w:eastAsiaTheme="minorEastAsia" w:hAnsiTheme="minorHAnsi" w:cstheme="minorBidi"/>
                <w:color w:val="auto"/>
                <w:sz w:val="22"/>
                <w:szCs w:val="22"/>
                <w:lang w:eastAsia="en-US"/>
              </w:rPr>
              <w:tab/>
            </w:r>
            <w:r w:rsidRPr="00E91960">
              <w:rPr>
                <w:rStyle w:val="Hyperlink"/>
                <w:lang w:val="tr-TR" w:bidi="en-US"/>
              </w:rPr>
              <w:t>Nüfus</w:t>
            </w:r>
            <w:r>
              <w:rPr>
                <w:webHidden/>
              </w:rPr>
              <w:tab/>
            </w:r>
            <w:r>
              <w:rPr>
                <w:webHidden/>
              </w:rPr>
              <w:fldChar w:fldCharType="begin"/>
            </w:r>
            <w:r>
              <w:rPr>
                <w:webHidden/>
              </w:rPr>
              <w:instrText xml:space="preserve"> PAGEREF _Toc107932031 \h </w:instrText>
            </w:r>
            <w:r>
              <w:rPr>
                <w:webHidden/>
              </w:rPr>
            </w:r>
            <w:r>
              <w:rPr>
                <w:webHidden/>
              </w:rPr>
              <w:fldChar w:fldCharType="separate"/>
            </w:r>
            <w:r>
              <w:rPr>
                <w:webHidden/>
              </w:rPr>
              <w:t>19</w:t>
            </w:r>
            <w:r>
              <w:rPr>
                <w:webHidden/>
              </w:rPr>
              <w:fldChar w:fldCharType="end"/>
            </w:r>
          </w:hyperlink>
        </w:p>
        <w:p w14:paraId="267AF814" w14:textId="3CD9E89D" w:rsidR="00E22D00" w:rsidRDefault="00E22D00">
          <w:pPr>
            <w:pStyle w:val="TOC2"/>
            <w:rPr>
              <w:rFonts w:asciiTheme="minorHAnsi" w:eastAsiaTheme="minorEastAsia" w:hAnsiTheme="minorHAnsi" w:cstheme="minorBidi"/>
              <w:color w:val="auto"/>
              <w:sz w:val="22"/>
              <w:szCs w:val="22"/>
              <w:lang w:eastAsia="en-US"/>
            </w:rPr>
          </w:pPr>
          <w:hyperlink w:anchor="_Toc107932032" w:history="1">
            <w:r w:rsidRPr="00E91960">
              <w:rPr>
                <w:rStyle w:val="Hyperlink"/>
                <w:lang w:val="tr-TR" w:bidi="en-US"/>
                <w14:scene3d>
                  <w14:camera w14:prst="orthographicFront"/>
                  <w14:lightRig w14:rig="threePt" w14:dir="t">
                    <w14:rot w14:lat="0" w14:lon="0" w14:rev="0"/>
                  </w14:lightRig>
                </w14:scene3d>
              </w:rPr>
              <w:t>3.4</w:t>
            </w:r>
            <w:r>
              <w:rPr>
                <w:rFonts w:asciiTheme="minorHAnsi" w:eastAsiaTheme="minorEastAsia" w:hAnsiTheme="minorHAnsi" w:cstheme="minorBidi"/>
                <w:color w:val="auto"/>
                <w:sz w:val="22"/>
                <w:szCs w:val="22"/>
                <w:lang w:eastAsia="en-US"/>
              </w:rPr>
              <w:tab/>
            </w:r>
            <w:r w:rsidRPr="00E91960">
              <w:rPr>
                <w:rStyle w:val="Hyperlink"/>
                <w:lang w:val="tr-TR" w:bidi="en-US"/>
              </w:rPr>
              <w:t>Sosyoekonomik Alandaki Mevcut Durum</w:t>
            </w:r>
            <w:r>
              <w:rPr>
                <w:webHidden/>
              </w:rPr>
              <w:tab/>
            </w:r>
            <w:r>
              <w:rPr>
                <w:webHidden/>
              </w:rPr>
              <w:fldChar w:fldCharType="begin"/>
            </w:r>
            <w:r>
              <w:rPr>
                <w:webHidden/>
              </w:rPr>
              <w:instrText xml:space="preserve"> PAGEREF _Toc107932032 \h </w:instrText>
            </w:r>
            <w:r>
              <w:rPr>
                <w:webHidden/>
              </w:rPr>
            </w:r>
            <w:r>
              <w:rPr>
                <w:webHidden/>
              </w:rPr>
              <w:fldChar w:fldCharType="separate"/>
            </w:r>
            <w:r>
              <w:rPr>
                <w:webHidden/>
              </w:rPr>
              <w:t>21</w:t>
            </w:r>
            <w:r>
              <w:rPr>
                <w:webHidden/>
              </w:rPr>
              <w:fldChar w:fldCharType="end"/>
            </w:r>
          </w:hyperlink>
        </w:p>
        <w:p w14:paraId="568BDE99" w14:textId="3D441081" w:rsidR="00E22D00" w:rsidRDefault="00E22D00">
          <w:pPr>
            <w:pStyle w:val="TOC3"/>
            <w:rPr>
              <w:rFonts w:asciiTheme="minorHAnsi" w:eastAsiaTheme="minorEastAsia" w:hAnsiTheme="minorHAnsi" w:cstheme="minorBidi"/>
              <w:color w:val="auto"/>
              <w:sz w:val="22"/>
              <w:szCs w:val="22"/>
              <w:lang w:eastAsia="en-US"/>
            </w:rPr>
          </w:pPr>
          <w:hyperlink w:anchor="_Toc107932033" w:history="1">
            <w:r w:rsidRPr="00E91960">
              <w:rPr>
                <w:rStyle w:val="Hyperlink"/>
                <w:lang w:val="tr-TR" w:bidi="en-US"/>
                <w14:scene3d>
                  <w14:camera w14:prst="orthographicFront"/>
                  <w14:lightRig w14:rig="threePt" w14:dir="t">
                    <w14:rot w14:lat="0" w14:lon="0" w14:rev="0"/>
                  </w14:lightRig>
                </w14:scene3d>
              </w:rPr>
              <w:t>3.4.1</w:t>
            </w:r>
            <w:r>
              <w:rPr>
                <w:rFonts w:asciiTheme="minorHAnsi" w:eastAsiaTheme="minorEastAsia" w:hAnsiTheme="minorHAnsi" w:cstheme="minorBidi"/>
                <w:color w:val="auto"/>
                <w:sz w:val="22"/>
                <w:szCs w:val="22"/>
                <w:lang w:eastAsia="en-US"/>
              </w:rPr>
              <w:tab/>
            </w:r>
            <w:r w:rsidRPr="00E91960">
              <w:rPr>
                <w:rStyle w:val="Hyperlink"/>
                <w:lang w:val="tr-TR" w:bidi="en-US"/>
              </w:rPr>
              <w:t>Gelir ve Üretim</w:t>
            </w:r>
            <w:r>
              <w:rPr>
                <w:webHidden/>
              </w:rPr>
              <w:tab/>
            </w:r>
            <w:r>
              <w:rPr>
                <w:webHidden/>
              </w:rPr>
              <w:fldChar w:fldCharType="begin"/>
            </w:r>
            <w:r>
              <w:rPr>
                <w:webHidden/>
              </w:rPr>
              <w:instrText xml:space="preserve"> PAGEREF _Toc107932033 \h </w:instrText>
            </w:r>
            <w:r>
              <w:rPr>
                <w:webHidden/>
              </w:rPr>
            </w:r>
            <w:r>
              <w:rPr>
                <w:webHidden/>
              </w:rPr>
              <w:fldChar w:fldCharType="separate"/>
            </w:r>
            <w:r>
              <w:rPr>
                <w:webHidden/>
              </w:rPr>
              <w:t>22</w:t>
            </w:r>
            <w:r>
              <w:rPr>
                <w:webHidden/>
              </w:rPr>
              <w:fldChar w:fldCharType="end"/>
            </w:r>
          </w:hyperlink>
        </w:p>
        <w:p w14:paraId="4EE76A6C" w14:textId="01233DAF" w:rsidR="00E22D00" w:rsidRDefault="00E22D00">
          <w:pPr>
            <w:pStyle w:val="TOC3"/>
            <w:rPr>
              <w:rFonts w:asciiTheme="minorHAnsi" w:eastAsiaTheme="minorEastAsia" w:hAnsiTheme="minorHAnsi" w:cstheme="minorBidi"/>
              <w:color w:val="auto"/>
              <w:sz w:val="22"/>
              <w:szCs w:val="22"/>
              <w:lang w:eastAsia="en-US"/>
            </w:rPr>
          </w:pPr>
          <w:hyperlink w:anchor="_Toc107932034" w:history="1">
            <w:r w:rsidRPr="00E91960">
              <w:rPr>
                <w:rStyle w:val="Hyperlink"/>
                <w:lang w:val="tr-TR" w:bidi="en-US"/>
                <w14:scene3d>
                  <w14:camera w14:prst="orthographicFront"/>
                  <w14:lightRig w14:rig="threePt" w14:dir="t">
                    <w14:rot w14:lat="0" w14:lon="0" w14:rev="0"/>
                  </w14:lightRig>
                </w14:scene3d>
              </w:rPr>
              <w:t>3.4.2</w:t>
            </w:r>
            <w:r>
              <w:rPr>
                <w:rFonts w:asciiTheme="minorHAnsi" w:eastAsiaTheme="minorEastAsia" w:hAnsiTheme="minorHAnsi" w:cstheme="minorBidi"/>
                <w:color w:val="auto"/>
                <w:sz w:val="22"/>
                <w:szCs w:val="22"/>
                <w:lang w:eastAsia="en-US"/>
              </w:rPr>
              <w:tab/>
            </w:r>
            <w:r w:rsidRPr="00E91960">
              <w:rPr>
                <w:rStyle w:val="Hyperlink"/>
                <w:lang w:val="tr-TR" w:bidi="en-US"/>
              </w:rPr>
              <w:t>İstihdam</w:t>
            </w:r>
            <w:r>
              <w:rPr>
                <w:webHidden/>
              </w:rPr>
              <w:tab/>
            </w:r>
            <w:r>
              <w:rPr>
                <w:webHidden/>
              </w:rPr>
              <w:fldChar w:fldCharType="begin"/>
            </w:r>
            <w:r>
              <w:rPr>
                <w:webHidden/>
              </w:rPr>
              <w:instrText xml:space="preserve"> PAGEREF _Toc107932034 \h </w:instrText>
            </w:r>
            <w:r>
              <w:rPr>
                <w:webHidden/>
              </w:rPr>
            </w:r>
            <w:r>
              <w:rPr>
                <w:webHidden/>
              </w:rPr>
              <w:fldChar w:fldCharType="separate"/>
            </w:r>
            <w:r>
              <w:rPr>
                <w:webHidden/>
              </w:rPr>
              <w:t>23</w:t>
            </w:r>
            <w:r>
              <w:rPr>
                <w:webHidden/>
              </w:rPr>
              <w:fldChar w:fldCharType="end"/>
            </w:r>
          </w:hyperlink>
        </w:p>
        <w:p w14:paraId="1EEA9F15" w14:textId="4A811862" w:rsidR="00E22D00" w:rsidRDefault="00E22D00">
          <w:pPr>
            <w:pStyle w:val="TOC3"/>
            <w:rPr>
              <w:rFonts w:asciiTheme="minorHAnsi" w:eastAsiaTheme="minorEastAsia" w:hAnsiTheme="minorHAnsi" w:cstheme="minorBidi"/>
              <w:color w:val="auto"/>
              <w:sz w:val="22"/>
              <w:szCs w:val="22"/>
              <w:lang w:eastAsia="en-US"/>
            </w:rPr>
          </w:pPr>
          <w:hyperlink w:anchor="_Toc107932035" w:history="1">
            <w:r w:rsidRPr="00E91960">
              <w:rPr>
                <w:rStyle w:val="Hyperlink"/>
                <w:lang w:val="tr-TR" w:bidi="en-US"/>
                <w14:scene3d>
                  <w14:camera w14:prst="orthographicFront"/>
                  <w14:lightRig w14:rig="threePt" w14:dir="t">
                    <w14:rot w14:lat="0" w14:lon="0" w14:rev="0"/>
                  </w14:lightRig>
                </w14:scene3d>
              </w:rPr>
              <w:t>3.4.3</w:t>
            </w:r>
            <w:r>
              <w:rPr>
                <w:rFonts w:asciiTheme="minorHAnsi" w:eastAsiaTheme="minorEastAsia" w:hAnsiTheme="minorHAnsi" w:cstheme="minorBidi"/>
                <w:color w:val="auto"/>
                <w:sz w:val="22"/>
                <w:szCs w:val="22"/>
                <w:lang w:eastAsia="en-US"/>
              </w:rPr>
              <w:tab/>
            </w:r>
            <w:r w:rsidRPr="00E91960">
              <w:rPr>
                <w:rStyle w:val="Hyperlink"/>
                <w:lang w:val="tr-TR" w:bidi="en-US"/>
              </w:rPr>
              <w:t>Eğitim</w:t>
            </w:r>
            <w:r>
              <w:rPr>
                <w:webHidden/>
              </w:rPr>
              <w:tab/>
            </w:r>
            <w:r>
              <w:rPr>
                <w:webHidden/>
              </w:rPr>
              <w:fldChar w:fldCharType="begin"/>
            </w:r>
            <w:r>
              <w:rPr>
                <w:webHidden/>
              </w:rPr>
              <w:instrText xml:space="preserve"> PAGEREF _Toc107932035 \h </w:instrText>
            </w:r>
            <w:r>
              <w:rPr>
                <w:webHidden/>
              </w:rPr>
            </w:r>
            <w:r>
              <w:rPr>
                <w:webHidden/>
              </w:rPr>
              <w:fldChar w:fldCharType="separate"/>
            </w:r>
            <w:r>
              <w:rPr>
                <w:webHidden/>
              </w:rPr>
              <w:t>24</w:t>
            </w:r>
            <w:r>
              <w:rPr>
                <w:webHidden/>
              </w:rPr>
              <w:fldChar w:fldCharType="end"/>
            </w:r>
          </w:hyperlink>
        </w:p>
        <w:p w14:paraId="29E5A70C" w14:textId="77F27480" w:rsidR="00E22D00" w:rsidRDefault="00E22D00">
          <w:pPr>
            <w:pStyle w:val="TOC2"/>
            <w:rPr>
              <w:rFonts w:asciiTheme="minorHAnsi" w:eastAsiaTheme="minorEastAsia" w:hAnsiTheme="minorHAnsi" w:cstheme="minorBidi"/>
              <w:color w:val="auto"/>
              <w:sz w:val="22"/>
              <w:szCs w:val="22"/>
              <w:lang w:eastAsia="en-US"/>
            </w:rPr>
          </w:pPr>
          <w:hyperlink w:anchor="_Toc107932036" w:history="1">
            <w:r w:rsidRPr="00E91960">
              <w:rPr>
                <w:rStyle w:val="Hyperlink"/>
                <w:lang w:val="tr-TR" w:bidi="en-US"/>
                <w14:scene3d>
                  <w14:camera w14:prst="orthographicFront"/>
                  <w14:lightRig w14:rig="threePt" w14:dir="t">
                    <w14:rot w14:lat="0" w14:lon="0" w14:rev="0"/>
                  </w14:lightRig>
                </w14:scene3d>
              </w:rPr>
              <w:t>3.5</w:t>
            </w:r>
            <w:r>
              <w:rPr>
                <w:rFonts w:asciiTheme="minorHAnsi" w:eastAsiaTheme="minorEastAsia" w:hAnsiTheme="minorHAnsi" w:cstheme="minorBidi"/>
                <w:color w:val="auto"/>
                <w:sz w:val="22"/>
                <w:szCs w:val="22"/>
                <w:lang w:eastAsia="en-US"/>
              </w:rPr>
              <w:tab/>
            </w:r>
            <w:r w:rsidRPr="00E91960">
              <w:rPr>
                <w:rStyle w:val="Hyperlink"/>
                <w:lang w:val="tr-TR" w:bidi="en-US"/>
              </w:rPr>
              <w:t>İklim</w:t>
            </w:r>
            <w:r>
              <w:rPr>
                <w:webHidden/>
              </w:rPr>
              <w:tab/>
            </w:r>
            <w:r>
              <w:rPr>
                <w:webHidden/>
              </w:rPr>
              <w:fldChar w:fldCharType="begin"/>
            </w:r>
            <w:r>
              <w:rPr>
                <w:webHidden/>
              </w:rPr>
              <w:instrText xml:space="preserve"> PAGEREF _Toc107932036 \h </w:instrText>
            </w:r>
            <w:r>
              <w:rPr>
                <w:webHidden/>
              </w:rPr>
            </w:r>
            <w:r>
              <w:rPr>
                <w:webHidden/>
              </w:rPr>
              <w:fldChar w:fldCharType="separate"/>
            </w:r>
            <w:r>
              <w:rPr>
                <w:webHidden/>
              </w:rPr>
              <w:t>25</w:t>
            </w:r>
            <w:r>
              <w:rPr>
                <w:webHidden/>
              </w:rPr>
              <w:fldChar w:fldCharType="end"/>
            </w:r>
          </w:hyperlink>
        </w:p>
        <w:p w14:paraId="6A463699" w14:textId="7673DDED" w:rsidR="00E22D00" w:rsidRDefault="00E22D00">
          <w:pPr>
            <w:pStyle w:val="TOC2"/>
            <w:rPr>
              <w:rFonts w:asciiTheme="minorHAnsi" w:eastAsiaTheme="minorEastAsia" w:hAnsiTheme="minorHAnsi" w:cstheme="minorBidi"/>
              <w:color w:val="auto"/>
              <w:sz w:val="22"/>
              <w:szCs w:val="22"/>
              <w:lang w:eastAsia="en-US"/>
            </w:rPr>
          </w:pPr>
          <w:hyperlink w:anchor="_Toc107932037" w:history="1">
            <w:r w:rsidRPr="00E91960">
              <w:rPr>
                <w:rStyle w:val="Hyperlink"/>
                <w:lang w:val="tr-TR" w:bidi="en-US"/>
                <w14:scene3d>
                  <w14:camera w14:prst="orthographicFront"/>
                  <w14:lightRig w14:rig="threePt" w14:dir="t">
                    <w14:rot w14:lat="0" w14:lon="0" w14:rev="0"/>
                  </w14:lightRig>
                </w14:scene3d>
              </w:rPr>
              <w:t>3.6</w:t>
            </w:r>
            <w:r>
              <w:rPr>
                <w:rFonts w:asciiTheme="minorHAnsi" w:eastAsiaTheme="minorEastAsia" w:hAnsiTheme="minorHAnsi" w:cstheme="minorBidi"/>
                <w:color w:val="auto"/>
                <w:sz w:val="22"/>
                <w:szCs w:val="22"/>
                <w:lang w:eastAsia="en-US"/>
              </w:rPr>
              <w:tab/>
            </w:r>
            <w:r w:rsidRPr="00E91960">
              <w:rPr>
                <w:rStyle w:val="Hyperlink"/>
                <w:lang w:val="tr-TR" w:bidi="en-US"/>
              </w:rPr>
              <w:t>Korunan alanlar</w:t>
            </w:r>
            <w:r>
              <w:rPr>
                <w:webHidden/>
              </w:rPr>
              <w:tab/>
            </w:r>
            <w:r>
              <w:rPr>
                <w:webHidden/>
              </w:rPr>
              <w:fldChar w:fldCharType="begin"/>
            </w:r>
            <w:r>
              <w:rPr>
                <w:webHidden/>
              </w:rPr>
              <w:instrText xml:space="preserve"> PAGEREF _Toc107932037 \h </w:instrText>
            </w:r>
            <w:r>
              <w:rPr>
                <w:webHidden/>
              </w:rPr>
            </w:r>
            <w:r>
              <w:rPr>
                <w:webHidden/>
              </w:rPr>
              <w:fldChar w:fldCharType="separate"/>
            </w:r>
            <w:r>
              <w:rPr>
                <w:webHidden/>
              </w:rPr>
              <w:t>26</w:t>
            </w:r>
            <w:r>
              <w:rPr>
                <w:webHidden/>
              </w:rPr>
              <w:fldChar w:fldCharType="end"/>
            </w:r>
          </w:hyperlink>
        </w:p>
        <w:p w14:paraId="22A9711D" w14:textId="59B6AA30" w:rsidR="00E22D00" w:rsidRDefault="00E22D00" w:rsidP="00E22D00">
          <w:pPr>
            <w:pStyle w:val="TOC1"/>
            <w:rPr>
              <w:rFonts w:asciiTheme="minorHAnsi" w:eastAsiaTheme="minorEastAsia" w:hAnsiTheme="minorHAnsi" w:cstheme="minorBidi"/>
              <w:color w:val="auto"/>
              <w:sz w:val="22"/>
              <w:szCs w:val="22"/>
              <w:lang w:eastAsia="en-US"/>
            </w:rPr>
          </w:pPr>
          <w:hyperlink w:anchor="_Toc107932038" w:history="1">
            <w:r w:rsidRPr="00E91960">
              <w:rPr>
                <w:rStyle w:val="Hyperlink"/>
                <w:snapToGrid w:val="0"/>
                <w:lang w:val="tr-TR"/>
              </w:rPr>
              <w:t>4</w:t>
            </w:r>
            <w:r>
              <w:rPr>
                <w:rFonts w:asciiTheme="minorHAnsi" w:eastAsiaTheme="minorEastAsia" w:hAnsiTheme="minorHAnsi" w:cstheme="minorBidi"/>
                <w:color w:val="auto"/>
                <w:sz w:val="22"/>
                <w:szCs w:val="22"/>
                <w:lang w:eastAsia="en-US"/>
              </w:rPr>
              <w:tab/>
            </w:r>
            <w:r w:rsidRPr="00E91960">
              <w:rPr>
                <w:rStyle w:val="Hyperlink"/>
                <w:snapToGrid w:val="0"/>
                <w:lang w:val="tr-TR"/>
              </w:rPr>
              <w:t>Çevresel ve Sosyal Yönetim ve Sorumluluklar</w:t>
            </w:r>
            <w:r>
              <w:rPr>
                <w:webHidden/>
              </w:rPr>
              <w:tab/>
            </w:r>
            <w:r>
              <w:rPr>
                <w:webHidden/>
              </w:rPr>
              <w:fldChar w:fldCharType="begin"/>
            </w:r>
            <w:r>
              <w:rPr>
                <w:webHidden/>
              </w:rPr>
              <w:instrText xml:space="preserve"> PAGEREF _Toc107932038 \h </w:instrText>
            </w:r>
            <w:r>
              <w:rPr>
                <w:webHidden/>
              </w:rPr>
            </w:r>
            <w:r>
              <w:rPr>
                <w:webHidden/>
              </w:rPr>
              <w:fldChar w:fldCharType="separate"/>
            </w:r>
            <w:r>
              <w:rPr>
                <w:webHidden/>
              </w:rPr>
              <w:t>28</w:t>
            </w:r>
            <w:r>
              <w:rPr>
                <w:webHidden/>
              </w:rPr>
              <w:fldChar w:fldCharType="end"/>
            </w:r>
          </w:hyperlink>
        </w:p>
        <w:p w14:paraId="59651DBB" w14:textId="7D460D1F" w:rsidR="00E22D00" w:rsidRDefault="00E22D00">
          <w:pPr>
            <w:pStyle w:val="TOC2"/>
            <w:rPr>
              <w:rFonts w:asciiTheme="minorHAnsi" w:eastAsiaTheme="minorEastAsia" w:hAnsiTheme="minorHAnsi" w:cstheme="minorBidi"/>
              <w:color w:val="auto"/>
              <w:sz w:val="22"/>
              <w:szCs w:val="22"/>
              <w:lang w:eastAsia="en-US"/>
            </w:rPr>
          </w:pPr>
          <w:hyperlink w:anchor="_Toc107932039" w:history="1">
            <w:r w:rsidRPr="00E91960">
              <w:rPr>
                <w:rStyle w:val="Hyperlink"/>
                <w:lang w:val="tr-TR" w:bidi="en-US"/>
                <w14:scene3d>
                  <w14:camera w14:prst="orthographicFront"/>
                  <w14:lightRig w14:rig="threePt" w14:dir="t">
                    <w14:rot w14:lat="0" w14:lon="0" w14:rev="0"/>
                  </w14:lightRig>
                </w14:scene3d>
              </w:rPr>
              <w:t>4.1</w:t>
            </w:r>
            <w:r>
              <w:rPr>
                <w:rFonts w:asciiTheme="minorHAnsi" w:eastAsiaTheme="minorEastAsia" w:hAnsiTheme="minorHAnsi" w:cstheme="minorBidi"/>
                <w:color w:val="auto"/>
                <w:sz w:val="22"/>
                <w:szCs w:val="22"/>
                <w:lang w:eastAsia="en-US"/>
              </w:rPr>
              <w:tab/>
            </w:r>
            <w:r w:rsidRPr="00E91960">
              <w:rPr>
                <w:rStyle w:val="Hyperlink"/>
                <w:lang w:val="tr-TR" w:bidi="en-US"/>
              </w:rPr>
              <w:t>Çevresel ve Sosyal Yönetim</w:t>
            </w:r>
            <w:r>
              <w:rPr>
                <w:webHidden/>
              </w:rPr>
              <w:tab/>
            </w:r>
            <w:r>
              <w:rPr>
                <w:webHidden/>
              </w:rPr>
              <w:fldChar w:fldCharType="begin"/>
            </w:r>
            <w:r>
              <w:rPr>
                <w:webHidden/>
              </w:rPr>
              <w:instrText xml:space="preserve"> PAGEREF _Toc107932039 \h </w:instrText>
            </w:r>
            <w:r>
              <w:rPr>
                <w:webHidden/>
              </w:rPr>
            </w:r>
            <w:r>
              <w:rPr>
                <w:webHidden/>
              </w:rPr>
              <w:fldChar w:fldCharType="separate"/>
            </w:r>
            <w:r>
              <w:rPr>
                <w:webHidden/>
              </w:rPr>
              <w:t>28</w:t>
            </w:r>
            <w:r>
              <w:rPr>
                <w:webHidden/>
              </w:rPr>
              <w:fldChar w:fldCharType="end"/>
            </w:r>
          </w:hyperlink>
        </w:p>
        <w:p w14:paraId="1732719E" w14:textId="534F80A1" w:rsidR="00E22D00" w:rsidRDefault="00E22D00">
          <w:pPr>
            <w:pStyle w:val="TOC2"/>
            <w:rPr>
              <w:rFonts w:asciiTheme="minorHAnsi" w:eastAsiaTheme="minorEastAsia" w:hAnsiTheme="minorHAnsi" w:cstheme="minorBidi"/>
              <w:color w:val="auto"/>
              <w:sz w:val="22"/>
              <w:szCs w:val="22"/>
              <w:lang w:eastAsia="en-US"/>
            </w:rPr>
          </w:pPr>
          <w:hyperlink w:anchor="_Toc107932040" w:history="1">
            <w:r w:rsidRPr="00E91960">
              <w:rPr>
                <w:rStyle w:val="Hyperlink"/>
                <w:lang w:val="tr-TR" w:bidi="en-US"/>
                <w14:scene3d>
                  <w14:camera w14:prst="orthographicFront"/>
                  <w14:lightRig w14:rig="threePt" w14:dir="t">
                    <w14:rot w14:lat="0" w14:lon="0" w14:rev="0"/>
                  </w14:lightRig>
                </w14:scene3d>
              </w:rPr>
              <w:t>4.2</w:t>
            </w:r>
            <w:r>
              <w:rPr>
                <w:rFonts w:asciiTheme="minorHAnsi" w:eastAsiaTheme="minorEastAsia" w:hAnsiTheme="minorHAnsi" w:cstheme="minorBidi"/>
                <w:color w:val="auto"/>
                <w:sz w:val="22"/>
                <w:szCs w:val="22"/>
                <w:lang w:eastAsia="en-US"/>
              </w:rPr>
              <w:tab/>
            </w:r>
            <w:r w:rsidRPr="00E91960">
              <w:rPr>
                <w:rStyle w:val="Hyperlink"/>
                <w:lang w:val="tr-TR" w:bidi="en-US"/>
              </w:rPr>
              <w:t>Görev ve Sorumluluklar</w:t>
            </w:r>
            <w:r>
              <w:rPr>
                <w:webHidden/>
              </w:rPr>
              <w:tab/>
            </w:r>
            <w:r>
              <w:rPr>
                <w:webHidden/>
              </w:rPr>
              <w:fldChar w:fldCharType="begin"/>
            </w:r>
            <w:r>
              <w:rPr>
                <w:webHidden/>
              </w:rPr>
              <w:instrText xml:space="preserve"> PAGEREF _Toc107932040 \h </w:instrText>
            </w:r>
            <w:r>
              <w:rPr>
                <w:webHidden/>
              </w:rPr>
            </w:r>
            <w:r>
              <w:rPr>
                <w:webHidden/>
              </w:rPr>
              <w:fldChar w:fldCharType="separate"/>
            </w:r>
            <w:r>
              <w:rPr>
                <w:webHidden/>
              </w:rPr>
              <w:t>28</w:t>
            </w:r>
            <w:r>
              <w:rPr>
                <w:webHidden/>
              </w:rPr>
              <w:fldChar w:fldCharType="end"/>
            </w:r>
          </w:hyperlink>
        </w:p>
        <w:p w14:paraId="053D7658" w14:textId="5DB0F50A" w:rsidR="00E22D00" w:rsidRDefault="00E22D00">
          <w:pPr>
            <w:pStyle w:val="TOC2"/>
            <w:rPr>
              <w:rFonts w:asciiTheme="minorHAnsi" w:eastAsiaTheme="minorEastAsia" w:hAnsiTheme="minorHAnsi" w:cstheme="minorBidi"/>
              <w:color w:val="auto"/>
              <w:sz w:val="22"/>
              <w:szCs w:val="22"/>
              <w:lang w:eastAsia="en-US"/>
            </w:rPr>
          </w:pPr>
          <w:hyperlink w:anchor="_Toc107932041" w:history="1">
            <w:r w:rsidRPr="00E91960">
              <w:rPr>
                <w:rStyle w:val="Hyperlink"/>
                <w:lang w:val="tr-TR" w:bidi="en-US"/>
                <w14:scene3d>
                  <w14:camera w14:prst="orthographicFront"/>
                  <w14:lightRig w14:rig="threePt" w14:dir="t">
                    <w14:rot w14:lat="0" w14:lon="0" w14:rev="0"/>
                  </w14:lightRig>
                </w14:scene3d>
              </w:rPr>
              <w:t>4.3</w:t>
            </w:r>
            <w:r>
              <w:rPr>
                <w:rFonts w:asciiTheme="minorHAnsi" w:eastAsiaTheme="minorEastAsia" w:hAnsiTheme="minorHAnsi" w:cstheme="minorBidi"/>
                <w:color w:val="auto"/>
                <w:sz w:val="22"/>
                <w:szCs w:val="22"/>
                <w:lang w:eastAsia="en-US"/>
              </w:rPr>
              <w:tab/>
            </w:r>
            <w:r w:rsidRPr="00E91960">
              <w:rPr>
                <w:rStyle w:val="Hyperlink"/>
                <w:lang w:val="tr-TR" w:bidi="en-US"/>
              </w:rPr>
              <w:t>Kapasite Geliştirme ve Eğitim Gereklilikleri</w:t>
            </w:r>
            <w:r>
              <w:rPr>
                <w:webHidden/>
              </w:rPr>
              <w:tab/>
            </w:r>
            <w:r>
              <w:rPr>
                <w:webHidden/>
              </w:rPr>
              <w:fldChar w:fldCharType="begin"/>
            </w:r>
            <w:r>
              <w:rPr>
                <w:webHidden/>
              </w:rPr>
              <w:instrText xml:space="preserve"> PAGEREF _Toc107932041 \h </w:instrText>
            </w:r>
            <w:r>
              <w:rPr>
                <w:webHidden/>
              </w:rPr>
            </w:r>
            <w:r>
              <w:rPr>
                <w:webHidden/>
              </w:rPr>
              <w:fldChar w:fldCharType="separate"/>
            </w:r>
            <w:r>
              <w:rPr>
                <w:webHidden/>
              </w:rPr>
              <w:t>31</w:t>
            </w:r>
            <w:r>
              <w:rPr>
                <w:webHidden/>
              </w:rPr>
              <w:fldChar w:fldCharType="end"/>
            </w:r>
          </w:hyperlink>
        </w:p>
        <w:p w14:paraId="21F1CD6F" w14:textId="175FA225" w:rsidR="00E22D00" w:rsidRDefault="00E22D00">
          <w:pPr>
            <w:pStyle w:val="TOC2"/>
            <w:rPr>
              <w:rFonts w:asciiTheme="minorHAnsi" w:eastAsiaTheme="minorEastAsia" w:hAnsiTheme="minorHAnsi" w:cstheme="minorBidi"/>
              <w:color w:val="auto"/>
              <w:sz w:val="22"/>
              <w:szCs w:val="22"/>
              <w:lang w:eastAsia="en-US"/>
            </w:rPr>
          </w:pPr>
          <w:hyperlink w:anchor="_Toc107932042" w:history="1">
            <w:r w:rsidRPr="00E91960">
              <w:rPr>
                <w:rStyle w:val="Hyperlink"/>
                <w:lang w:val="tr-TR" w:bidi="en-US"/>
                <w14:scene3d>
                  <w14:camera w14:prst="orthographicFront"/>
                  <w14:lightRig w14:rig="threePt" w14:dir="t">
                    <w14:rot w14:lat="0" w14:lon="0" w14:rev="0"/>
                  </w14:lightRig>
                </w14:scene3d>
              </w:rPr>
              <w:t>4.4</w:t>
            </w:r>
            <w:r>
              <w:rPr>
                <w:rFonts w:asciiTheme="minorHAnsi" w:eastAsiaTheme="minorEastAsia" w:hAnsiTheme="minorHAnsi" w:cstheme="minorBidi"/>
                <w:color w:val="auto"/>
                <w:sz w:val="22"/>
                <w:szCs w:val="22"/>
                <w:lang w:eastAsia="en-US"/>
              </w:rPr>
              <w:tab/>
            </w:r>
            <w:r w:rsidRPr="00E91960">
              <w:rPr>
                <w:rStyle w:val="Hyperlink"/>
                <w:lang w:val="tr-TR" w:bidi="en-US"/>
              </w:rPr>
              <w:t>Çevresel ve Sosyal İzleme Raporları</w:t>
            </w:r>
            <w:r>
              <w:rPr>
                <w:webHidden/>
              </w:rPr>
              <w:tab/>
            </w:r>
            <w:r>
              <w:rPr>
                <w:webHidden/>
              </w:rPr>
              <w:fldChar w:fldCharType="begin"/>
            </w:r>
            <w:r>
              <w:rPr>
                <w:webHidden/>
              </w:rPr>
              <w:instrText xml:space="preserve"> PAGEREF _Toc107932042 \h </w:instrText>
            </w:r>
            <w:r>
              <w:rPr>
                <w:webHidden/>
              </w:rPr>
            </w:r>
            <w:r>
              <w:rPr>
                <w:webHidden/>
              </w:rPr>
              <w:fldChar w:fldCharType="separate"/>
            </w:r>
            <w:r>
              <w:rPr>
                <w:webHidden/>
              </w:rPr>
              <w:t>32</w:t>
            </w:r>
            <w:r>
              <w:rPr>
                <w:webHidden/>
              </w:rPr>
              <w:fldChar w:fldCharType="end"/>
            </w:r>
          </w:hyperlink>
        </w:p>
        <w:p w14:paraId="5462EF65" w14:textId="478A2C51" w:rsidR="00E22D00" w:rsidRDefault="00E22D00">
          <w:pPr>
            <w:pStyle w:val="TOC3"/>
            <w:rPr>
              <w:rFonts w:asciiTheme="minorHAnsi" w:eastAsiaTheme="minorEastAsia" w:hAnsiTheme="minorHAnsi" w:cstheme="minorBidi"/>
              <w:color w:val="auto"/>
              <w:sz w:val="22"/>
              <w:szCs w:val="22"/>
              <w:lang w:eastAsia="en-US"/>
            </w:rPr>
          </w:pPr>
          <w:hyperlink w:anchor="_Toc107932043" w:history="1">
            <w:r w:rsidRPr="00E91960">
              <w:rPr>
                <w:rStyle w:val="Hyperlink"/>
                <w:lang w:val="tr-TR" w:bidi="en-US"/>
                <w14:scene3d>
                  <w14:camera w14:prst="orthographicFront"/>
                  <w14:lightRig w14:rig="threePt" w14:dir="t">
                    <w14:rot w14:lat="0" w14:lon="0" w14:rev="0"/>
                  </w14:lightRig>
                </w14:scene3d>
              </w:rPr>
              <w:t>4.4.1</w:t>
            </w:r>
            <w:r>
              <w:rPr>
                <w:rFonts w:asciiTheme="minorHAnsi" w:eastAsiaTheme="minorEastAsia" w:hAnsiTheme="minorHAnsi" w:cstheme="minorBidi"/>
                <w:color w:val="auto"/>
                <w:sz w:val="22"/>
                <w:szCs w:val="22"/>
                <w:lang w:eastAsia="en-US"/>
              </w:rPr>
              <w:tab/>
            </w:r>
            <w:r w:rsidRPr="00E91960">
              <w:rPr>
                <w:rStyle w:val="Hyperlink"/>
                <w:lang w:val="tr-TR" w:bidi="en-US"/>
              </w:rPr>
              <w:t>İnşaat Aşaması</w:t>
            </w:r>
            <w:r>
              <w:rPr>
                <w:webHidden/>
              </w:rPr>
              <w:tab/>
            </w:r>
            <w:r>
              <w:rPr>
                <w:webHidden/>
              </w:rPr>
              <w:fldChar w:fldCharType="begin"/>
            </w:r>
            <w:r>
              <w:rPr>
                <w:webHidden/>
              </w:rPr>
              <w:instrText xml:space="preserve"> PAGEREF _Toc107932043 \h </w:instrText>
            </w:r>
            <w:r>
              <w:rPr>
                <w:webHidden/>
              </w:rPr>
            </w:r>
            <w:r>
              <w:rPr>
                <w:webHidden/>
              </w:rPr>
              <w:fldChar w:fldCharType="separate"/>
            </w:r>
            <w:r>
              <w:rPr>
                <w:webHidden/>
              </w:rPr>
              <w:t>32</w:t>
            </w:r>
            <w:r>
              <w:rPr>
                <w:webHidden/>
              </w:rPr>
              <w:fldChar w:fldCharType="end"/>
            </w:r>
          </w:hyperlink>
        </w:p>
        <w:p w14:paraId="7286C7E3" w14:textId="4BA15757" w:rsidR="00E22D00" w:rsidRDefault="00E22D00">
          <w:pPr>
            <w:pStyle w:val="TOC3"/>
            <w:rPr>
              <w:rFonts w:asciiTheme="minorHAnsi" w:eastAsiaTheme="minorEastAsia" w:hAnsiTheme="minorHAnsi" w:cstheme="minorBidi"/>
              <w:color w:val="auto"/>
              <w:sz w:val="22"/>
              <w:szCs w:val="22"/>
              <w:lang w:eastAsia="en-US"/>
            </w:rPr>
          </w:pPr>
          <w:hyperlink w:anchor="_Toc107932044" w:history="1">
            <w:r w:rsidRPr="00E91960">
              <w:rPr>
                <w:rStyle w:val="Hyperlink"/>
                <w:lang w:val="tr-TR" w:bidi="en-US"/>
                <w14:scene3d>
                  <w14:camera w14:prst="orthographicFront"/>
                  <w14:lightRig w14:rig="threePt" w14:dir="t">
                    <w14:rot w14:lat="0" w14:lon="0" w14:rev="0"/>
                  </w14:lightRig>
                </w14:scene3d>
              </w:rPr>
              <w:t>4.4.2</w:t>
            </w:r>
            <w:r>
              <w:rPr>
                <w:rFonts w:asciiTheme="minorHAnsi" w:eastAsiaTheme="minorEastAsia" w:hAnsiTheme="minorHAnsi" w:cstheme="minorBidi"/>
                <w:color w:val="auto"/>
                <w:sz w:val="22"/>
                <w:szCs w:val="22"/>
                <w:lang w:eastAsia="en-US"/>
              </w:rPr>
              <w:tab/>
            </w:r>
            <w:r w:rsidRPr="00E91960">
              <w:rPr>
                <w:rStyle w:val="Hyperlink"/>
                <w:lang w:val="tr-TR" w:bidi="en-US"/>
              </w:rPr>
              <w:t>İşletme Aşaması</w:t>
            </w:r>
            <w:r>
              <w:rPr>
                <w:webHidden/>
              </w:rPr>
              <w:tab/>
            </w:r>
            <w:r>
              <w:rPr>
                <w:webHidden/>
              </w:rPr>
              <w:fldChar w:fldCharType="begin"/>
            </w:r>
            <w:r>
              <w:rPr>
                <w:webHidden/>
              </w:rPr>
              <w:instrText xml:space="preserve"> PAGEREF _Toc107932044 \h </w:instrText>
            </w:r>
            <w:r>
              <w:rPr>
                <w:webHidden/>
              </w:rPr>
            </w:r>
            <w:r>
              <w:rPr>
                <w:webHidden/>
              </w:rPr>
              <w:fldChar w:fldCharType="separate"/>
            </w:r>
            <w:r>
              <w:rPr>
                <w:webHidden/>
              </w:rPr>
              <w:t>33</w:t>
            </w:r>
            <w:r>
              <w:rPr>
                <w:webHidden/>
              </w:rPr>
              <w:fldChar w:fldCharType="end"/>
            </w:r>
          </w:hyperlink>
        </w:p>
        <w:p w14:paraId="37AF3345" w14:textId="6B54A4D6" w:rsidR="00E22D00" w:rsidRDefault="00E22D00">
          <w:pPr>
            <w:pStyle w:val="TOC2"/>
            <w:rPr>
              <w:rFonts w:asciiTheme="minorHAnsi" w:eastAsiaTheme="minorEastAsia" w:hAnsiTheme="minorHAnsi" w:cstheme="minorBidi"/>
              <w:color w:val="auto"/>
              <w:sz w:val="22"/>
              <w:szCs w:val="22"/>
              <w:lang w:eastAsia="en-US"/>
            </w:rPr>
          </w:pPr>
          <w:hyperlink w:anchor="_Toc107932045" w:history="1">
            <w:r w:rsidRPr="00E91960">
              <w:rPr>
                <w:rStyle w:val="Hyperlink"/>
                <w:lang w:val="tr-TR" w:bidi="en-US"/>
                <w14:scene3d>
                  <w14:camera w14:prst="orthographicFront"/>
                  <w14:lightRig w14:rig="threePt" w14:dir="t">
                    <w14:rot w14:lat="0" w14:lon="0" w14:rev="0"/>
                  </w14:lightRig>
                </w14:scene3d>
              </w:rPr>
              <w:t>4.5</w:t>
            </w:r>
            <w:r>
              <w:rPr>
                <w:rFonts w:asciiTheme="minorHAnsi" w:eastAsiaTheme="minorEastAsia" w:hAnsiTheme="minorHAnsi" w:cstheme="minorBidi"/>
                <w:color w:val="auto"/>
                <w:sz w:val="22"/>
                <w:szCs w:val="22"/>
                <w:lang w:eastAsia="en-US"/>
              </w:rPr>
              <w:tab/>
            </w:r>
            <w:r w:rsidRPr="00E91960">
              <w:rPr>
                <w:rStyle w:val="Hyperlink"/>
                <w:lang w:val="tr-TR" w:bidi="en-US"/>
              </w:rPr>
              <w:t>Gerekli İzinler</w:t>
            </w:r>
            <w:r>
              <w:rPr>
                <w:webHidden/>
              </w:rPr>
              <w:tab/>
            </w:r>
            <w:r>
              <w:rPr>
                <w:webHidden/>
              </w:rPr>
              <w:fldChar w:fldCharType="begin"/>
            </w:r>
            <w:r>
              <w:rPr>
                <w:webHidden/>
              </w:rPr>
              <w:instrText xml:space="preserve"> PAGEREF _Toc107932045 \h </w:instrText>
            </w:r>
            <w:r>
              <w:rPr>
                <w:webHidden/>
              </w:rPr>
            </w:r>
            <w:r>
              <w:rPr>
                <w:webHidden/>
              </w:rPr>
              <w:fldChar w:fldCharType="separate"/>
            </w:r>
            <w:r>
              <w:rPr>
                <w:webHidden/>
              </w:rPr>
              <w:t>33</w:t>
            </w:r>
            <w:r>
              <w:rPr>
                <w:webHidden/>
              </w:rPr>
              <w:fldChar w:fldCharType="end"/>
            </w:r>
          </w:hyperlink>
        </w:p>
        <w:p w14:paraId="574EB5CE" w14:textId="0CB7B89B" w:rsidR="00E22D00" w:rsidRDefault="00E22D00" w:rsidP="00E22D00">
          <w:pPr>
            <w:pStyle w:val="TOC1"/>
            <w:rPr>
              <w:rFonts w:asciiTheme="minorHAnsi" w:eastAsiaTheme="minorEastAsia" w:hAnsiTheme="minorHAnsi" w:cstheme="minorBidi"/>
              <w:color w:val="auto"/>
              <w:sz w:val="22"/>
              <w:szCs w:val="22"/>
              <w:lang w:eastAsia="en-US"/>
            </w:rPr>
          </w:pPr>
          <w:hyperlink w:anchor="_Toc107932046" w:history="1">
            <w:r w:rsidRPr="00E91960">
              <w:rPr>
                <w:rStyle w:val="Hyperlink"/>
                <w:lang w:val="tr-TR" w:eastAsia="en-US" w:bidi="en-US"/>
              </w:rPr>
              <w:t>5</w:t>
            </w:r>
            <w:r>
              <w:rPr>
                <w:rFonts w:asciiTheme="minorHAnsi" w:eastAsiaTheme="minorEastAsia" w:hAnsiTheme="minorHAnsi" w:cstheme="minorBidi"/>
                <w:color w:val="auto"/>
                <w:sz w:val="22"/>
                <w:szCs w:val="22"/>
                <w:lang w:eastAsia="en-US"/>
              </w:rPr>
              <w:tab/>
            </w:r>
            <w:r w:rsidRPr="00E91960">
              <w:rPr>
                <w:rStyle w:val="Hyperlink"/>
                <w:lang w:val="tr-TR" w:eastAsia="en-US" w:bidi="en-US"/>
              </w:rPr>
              <w:t>Çevresel ve Sosyal Etkiler</w:t>
            </w:r>
            <w:r>
              <w:rPr>
                <w:webHidden/>
              </w:rPr>
              <w:tab/>
            </w:r>
            <w:r>
              <w:rPr>
                <w:webHidden/>
              </w:rPr>
              <w:fldChar w:fldCharType="begin"/>
            </w:r>
            <w:r>
              <w:rPr>
                <w:webHidden/>
              </w:rPr>
              <w:instrText xml:space="preserve"> PAGEREF _Toc107932046 \h </w:instrText>
            </w:r>
            <w:r>
              <w:rPr>
                <w:webHidden/>
              </w:rPr>
            </w:r>
            <w:r>
              <w:rPr>
                <w:webHidden/>
              </w:rPr>
              <w:fldChar w:fldCharType="separate"/>
            </w:r>
            <w:r>
              <w:rPr>
                <w:webHidden/>
              </w:rPr>
              <w:t>35</w:t>
            </w:r>
            <w:r>
              <w:rPr>
                <w:webHidden/>
              </w:rPr>
              <w:fldChar w:fldCharType="end"/>
            </w:r>
          </w:hyperlink>
        </w:p>
        <w:p w14:paraId="01A19494" w14:textId="62FAC818" w:rsidR="00E22D00" w:rsidRDefault="00E22D00">
          <w:pPr>
            <w:pStyle w:val="TOC2"/>
            <w:rPr>
              <w:rFonts w:asciiTheme="minorHAnsi" w:eastAsiaTheme="minorEastAsia" w:hAnsiTheme="minorHAnsi" w:cstheme="minorBidi"/>
              <w:color w:val="auto"/>
              <w:sz w:val="22"/>
              <w:szCs w:val="22"/>
              <w:lang w:eastAsia="en-US"/>
            </w:rPr>
          </w:pPr>
          <w:hyperlink w:anchor="_Toc107932047" w:history="1">
            <w:r w:rsidRPr="00E91960">
              <w:rPr>
                <w:rStyle w:val="Hyperlink"/>
                <w:lang w:val="tr-TR" w:bidi="en-US"/>
                <w14:scene3d>
                  <w14:camera w14:prst="orthographicFront"/>
                  <w14:lightRig w14:rig="threePt" w14:dir="t">
                    <w14:rot w14:lat="0" w14:lon="0" w14:rev="0"/>
                  </w14:lightRig>
                </w14:scene3d>
              </w:rPr>
              <w:t>5.1</w:t>
            </w:r>
            <w:r>
              <w:rPr>
                <w:rFonts w:asciiTheme="minorHAnsi" w:eastAsiaTheme="minorEastAsia" w:hAnsiTheme="minorHAnsi" w:cstheme="minorBidi"/>
                <w:color w:val="auto"/>
                <w:sz w:val="22"/>
                <w:szCs w:val="22"/>
                <w:lang w:eastAsia="en-US"/>
              </w:rPr>
              <w:tab/>
            </w:r>
            <w:r w:rsidRPr="00E91960">
              <w:rPr>
                <w:rStyle w:val="Hyperlink"/>
                <w:lang w:val="tr-TR" w:bidi="en-US"/>
              </w:rPr>
              <w:t>Etki alanı</w:t>
            </w:r>
            <w:r>
              <w:rPr>
                <w:webHidden/>
              </w:rPr>
              <w:tab/>
            </w:r>
            <w:r>
              <w:rPr>
                <w:webHidden/>
              </w:rPr>
              <w:fldChar w:fldCharType="begin"/>
            </w:r>
            <w:r>
              <w:rPr>
                <w:webHidden/>
              </w:rPr>
              <w:instrText xml:space="preserve"> PAGEREF _Toc107932047 \h </w:instrText>
            </w:r>
            <w:r>
              <w:rPr>
                <w:webHidden/>
              </w:rPr>
            </w:r>
            <w:r>
              <w:rPr>
                <w:webHidden/>
              </w:rPr>
              <w:fldChar w:fldCharType="separate"/>
            </w:r>
            <w:r>
              <w:rPr>
                <w:webHidden/>
              </w:rPr>
              <w:t>35</w:t>
            </w:r>
            <w:r>
              <w:rPr>
                <w:webHidden/>
              </w:rPr>
              <w:fldChar w:fldCharType="end"/>
            </w:r>
          </w:hyperlink>
        </w:p>
        <w:p w14:paraId="2ECDA518" w14:textId="39133F71" w:rsidR="00E22D00" w:rsidRDefault="00E22D00">
          <w:pPr>
            <w:pStyle w:val="TOC2"/>
            <w:rPr>
              <w:rFonts w:asciiTheme="minorHAnsi" w:eastAsiaTheme="minorEastAsia" w:hAnsiTheme="minorHAnsi" w:cstheme="minorBidi"/>
              <w:color w:val="auto"/>
              <w:sz w:val="22"/>
              <w:szCs w:val="22"/>
              <w:lang w:eastAsia="en-US"/>
            </w:rPr>
          </w:pPr>
          <w:hyperlink w:anchor="_Toc107932048" w:history="1">
            <w:r w:rsidRPr="00E91960">
              <w:rPr>
                <w:rStyle w:val="Hyperlink"/>
                <w:lang w:val="tr-TR" w:bidi="en-US"/>
                <w14:scene3d>
                  <w14:camera w14:prst="orthographicFront"/>
                  <w14:lightRig w14:rig="threePt" w14:dir="t">
                    <w14:rot w14:lat="0" w14:lon="0" w14:rev="0"/>
                  </w14:lightRig>
                </w14:scene3d>
              </w:rPr>
              <w:t>5.2</w:t>
            </w:r>
            <w:r>
              <w:rPr>
                <w:rFonts w:asciiTheme="minorHAnsi" w:eastAsiaTheme="minorEastAsia" w:hAnsiTheme="minorHAnsi" w:cstheme="minorBidi"/>
                <w:color w:val="auto"/>
                <w:sz w:val="22"/>
                <w:szCs w:val="22"/>
                <w:lang w:eastAsia="en-US"/>
              </w:rPr>
              <w:tab/>
            </w:r>
            <w:r w:rsidRPr="00E91960">
              <w:rPr>
                <w:rStyle w:val="Hyperlink"/>
                <w:lang w:val="tr-TR" w:bidi="en-US"/>
              </w:rPr>
              <w:t>Fizikî Çevre Üzerindeki Etkiler</w:t>
            </w:r>
            <w:r>
              <w:rPr>
                <w:webHidden/>
              </w:rPr>
              <w:tab/>
            </w:r>
            <w:r>
              <w:rPr>
                <w:webHidden/>
              </w:rPr>
              <w:fldChar w:fldCharType="begin"/>
            </w:r>
            <w:r>
              <w:rPr>
                <w:webHidden/>
              </w:rPr>
              <w:instrText xml:space="preserve"> PAGEREF _Toc107932048 \h </w:instrText>
            </w:r>
            <w:r>
              <w:rPr>
                <w:webHidden/>
              </w:rPr>
            </w:r>
            <w:r>
              <w:rPr>
                <w:webHidden/>
              </w:rPr>
              <w:fldChar w:fldCharType="separate"/>
            </w:r>
            <w:r>
              <w:rPr>
                <w:webHidden/>
              </w:rPr>
              <w:t>37</w:t>
            </w:r>
            <w:r>
              <w:rPr>
                <w:webHidden/>
              </w:rPr>
              <w:fldChar w:fldCharType="end"/>
            </w:r>
          </w:hyperlink>
        </w:p>
        <w:p w14:paraId="22434D75" w14:textId="2482A8A1" w:rsidR="00E22D00" w:rsidRDefault="00E22D00">
          <w:pPr>
            <w:pStyle w:val="TOC3"/>
            <w:rPr>
              <w:rFonts w:asciiTheme="minorHAnsi" w:eastAsiaTheme="minorEastAsia" w:hAnsiTheme="minorHAnsi" w:cstheme="minorBidi"/>
              <w:color w:val="auto"/>
              <w:sz w:val="22"/>
              <w:szCs w:val="22"/>
              <w:lang w:eastAsia="en-US"/>
            </w:rPr>
          </w:pPr>
          <w:hyperlink w:anchor="_Toc107932049" w:history="1">
            <w:r w:rsidRPr="00E91960">
              <w:rPr>
                <w:rStyle w:val="Hyperlink"/>
                <w:lang w:val="tr-TR" w:bidi="en-US"/>
                <w14:scene3d>
                  <w14:camera w14:prst="orthographicFront"/>
                  <w14:lightRig w14:rig="threePt" w14:dir="t">
                    <w14:rot w14:lat="0" w14:lon="0" w14:rev="0"/>
                  </w14:lightRig>
                </w14:scene3d>
              </w:rPr>
              <w:t>5.2.1</w:t>
            </w:r>
            <w:r>
              <w:rPr>
                <w:rFonts w:asciiTheme="minorHAnsi" w:eastAsiaTheme="minorEastAsia" w:hAnsiTheme="minorHAnsi" w:cstheme="minorBidi"/>
                <w:color w:val="auto"/>
                <w:sz w:val="22"/>
                <w:szCs w:val="22"/>
                <w:lang w:eastAsia="en-US"/>
              </w:rPr>
              <w:tab/>
            </w:r>
            <w:r w:rsidRPr="00E91960">
              <w:rPr>
                <w:rStyle w:val="Hyperlink"/>
                <w:lang w:val="tr-TR" w:bidi="en-US"/>
              </w:rPr>
              <w:t>Toprak, Arazi Kullanımı ve Peyzaj</w:t>
            </w:r>
            <w:r>
              <w:rPr>
                <w:webHidden/>
              </w:rPr>
              <w:tab/>
            </w:r>
            <w:r>
              <w:rPr>
                <w:webHidden/>
              </w:rPr>
              <w:fldChar w:fldCharType="begin"/>
            </w:r>
            <w:r>
              <w:rPr>
                <w:webHidden/>
              </w:rPr>
              <w:instrText xml:space="preserve"> PAGEREF _Toc107932049 \h </w:instrText>
            </w:r>
            <w:r>
              <w:rPr>
                <w:webHidden/>
              </w:rPr>
            </w:r>
            <w:r>
              <w:rPr>
                <w:webHidden/>
              </w:rPr>
              <w:fldChar w:fldCharType="separate"/>
            </w:r>
            <w:r>
              <w:rPr>
                <w:webHidden/>
              </w:rPr>
              <w:t>37</w:t>
            </w:r>
            <w:r>
              <w:rPr>
                <w:webHidden/>
              </w:rPr>
              <w:fldChar w:fldCharType="end"/>
            </w:r>
          </w:hyperlink>
        </w:p>
        <w:p w14:paraId="0AFF4847" w14:textId="2CCC7775" w:rsidR="00E22D00" w:rsidRDefault="00E22D00">
          <w:pPr>
            <w:pStyle w:val="TOC3"/>
            <w:rPr>
              <w:rFonts w:asciiTheme="minorHAnsi" w:eastAsiaTheme="minorEastAsia" w:hAnsiTheme="minorHAnsi" w:cstheme="minorBidi"/>
              <w:color w:val="auto"/>
              <w:sz w:val="22"/>
              <w:szCs w:val="22"/>
              <w:lang w:eastAsia="en-US"/>
            </w:rPr>
          </w:pPr>
          <w:hyperlink w:anchor="_Toc107932050" w:history="1">
            <w:r w:rsidRPr="00E91960">
              <w:rPr>
                <w:rStyle w:val="Hyperlink"/>
                <w:lang w:val="tr-TR" w:bidi="en-US"/>
                <w14:scene3d>
                  <w14:camera w14:prst="orthographicFront"/>
                  <w14:lightRig w14:rig="threePt" w14:dir="t">
                    <w14:rot w14:lat="0" w14:lon="0" w14:rev="0"/>
                  </w14:lightRig>
                </w14:scene3d>
              </w:rPr>
              <w:t>5.2.2</w:t>
            </w:r>
            <w:r>
              <w:rPr>
                <w:rFonts w:asciiTheme="minorHAnsi" w:eastAsiaTheme="minorEastAsia" w:hAnsiTheme="minorHAnsi" w:cstheme="minorBidi"/>
                <w:color w:val="auto"/>
                <w:sz w:val="22"/>
                <w:szCs w:val="22"/>
                <w:lang w:eastAsia="en-US"/>
              </w:rPr>
              <w:tab/>
            </w:r>
            <w:r w:rsidRPr="00E91960">
              <w:rPr>
                <w:rStyle w:val="Hyperlink"/>
                <w:lang w:val="tr-TR" w:bidi="en-US"/>
              </w:rPr>
              <w:t>Hava Kirliliği</w:t>
            </w:r>
            <w:r>
              <w:rPr>
                <w:webHidden/>
              </w:rPr>
              <w:tab/>
            </w:r>
            <w:r>
              <w:rPr>
                <w:webHidden/>
              </w:rPr>
              <w:fldChar w:fldCharType="begin"/>
            </w:r>
            <w:r>
              <w:rPr>
                <w:webHidden/>
              </w:rPr>
              <w:instrText xml:space="preserve"> PAGEREF _Toc107932050 \h </w:instrText>
            </w:r>
            <w:r>
              <w:rPr>
                <w:webHidden/>
              </w:rPr>
            </w:r>
            <w:r>
              <w:rPr>
                <w:webHidden/>
              </w:rPr>
              <w:fldChar w:fldCharType="separate"/>
            </w:r>
            <w:r>
              <w:rPr>
                <w:webHidden/>
              </w:rPr>
              <w:t>38</w:t>
            </w:r>
            <w:r>
              <w:rPr>
                <w:webHidden/>
              </w:rPr>
              <w:fldChar w:fldCharType="end"/>
            </w:r>
          </w:hyperlink>
        </w:p>
        <w:p w14:paraId="7E84818D" w14:textId="6BF81B17" w:rsidR="00E22D00" w:rsidRDefault="00E22D00">
          <w:pPr>
            <w:pStyle w:val="TOC3"/>
            <w:rPr>
              <w:rFonts w:asciiTheme="minorHAnsi" w:eastAsiaTheme="minorEastAsia" w:hAnsiTheme="minorHAnsi" w:cstheme="minorBidi"/>
              <w:color w:val="auto"/>
              <w:sz w:val="22"/>
              <w:szCs w:val="22"/>
              <w:lang w:eastAsia="en-US"/>
            </w:rPr>
          </w:pPr>
          <w:hyperlink w:anchor="_Toc107932051" w:history="1">
            <w:r w:rsidRPr="00E91960">
              <w:rPr>
                <w:rStyle w:val="Hyperlink"/>
                <w:lang w:val="tr-TR" w:bidi="en-US"/>
                <w14:scene3d>
                  <w14:camera w14:prst="orthographicFront"/>
                  <w14:lightRig w14:rig="threePt" w14:dir="t">
                    <w14:rot w14:lat="0" w14:lon="0" w14:rev="0"/>
                  </w14:lightRig>
                </w14:scene3d>
              </w:rPr>
              <w:t>5.2.3</w:t>
            </w:r>
            <w:r>
              <w:rPr>
                <w:rFonts w:asciiTheme="minorHAnsi" w:eastAsiaTheme="minorEastAsia" w:hAnsiTheme="minorHAnsi" w:cstheme="minorBidi"/>
                <w:color w:val="auto"/>
                <w:sz w:val="22"/>
                <w:szCs w:val="22"/>
                <w:lang w:eastAsia="en-US"/>
              </w:rPr>
              <w:tab/>
            </w:r>
            <w:r w:rsidRPr="00E91960">
              <w:rPr>
                <w:rStyle w:val="Hyperlink"/>
                <w:lang w:val="tr-TR" w:bidi="en-US"/>
              </w:rPr>
              <w:t>Gürültü Kirliliği ve Titreşim</w:t>
            </w:r>
            <w:r>
              <w:rPr>
                <w:webHidden/>
              </w:rPr>
              <w:tab/>
            </w:r>
            <w:r>
              <w:rPr>
                <w:webHidden/>
              </w:rPr>
              <w:fldChar w:fldCharType="begin"/>
            </w:r>
            <w:r>
              <w:rPr>
                <w:webHidden/>
              </w:rPr>
              <w:instrText xml:space="preserve"> PAGEREF _Toc107932051 \h </w:instrText>
            </w:r>
            <w:r>
              <w:rPr>
                <w:webHidden/>
              </w:rPr>
            </w:r>
            <w:r>
              <w:rPr>
                <w:webHidden/>
              </w:rPr>
              <w:fldChar w:fldCharType="separate"/>
            </w:r>
            <w:r>
              <w:rPr>
                <w:webHidden/>
              </w:rPr>
              <w:t>38</w:t>
            </w:r>
            <w:r>
              <w:rPr>
                <w:webHidden/>
              </w:rPr>
              <w:fldChar w:fldCharType="end"/>
            </w:r>
          </w:hyperlink>
        </w:p>
        <w:p w14:paraId="3C6AF7CB" w14:textId="260A389E" w:rsidR="00E22D00" w:rsidRDefault="00E22D00">
          <w:pPr>
            <w:pStyle w:val="TOC3"/>
            <w:rPr>
              <w:rFonts w:asciiTheme="minorHAnsi" w:eastAsiaTheme="minorEastAsia" w:hAnsiTheme="minorHAnsi" w:cstheme="minorBidi"/>
              <w:color w:val="auto"/>
              <w:sz w:val="22"/>
              <w:szCs w:val="22"/>
              <w:lang w:eastAsia="en-US"/>
            </w:rPr>
          </w:pPr>
          <w:hyperlink w:anchor="_Toc107932052" w:history="1">
            <w:r w:rsidRPr="00E91960">
              <w:rPr>
                <w:rStyle w:val="Hyperlink"/>
                <w:lang w:val="tr-TR" w:bidi="en-US"/>
                <w14:scene3d>
                  <w14:camera w14:prst="orthographicFront"/>
                  <w14:lightRig w14:rig="threePt" w14:dir="t">
                    <w14:rot w14:lat="0" w14:lon="0" w14:rev="0"/>
                  </w14:lightRig>
                </w14:scene3d>
              </w:rPr>
              <w:t>5.2.4</w:t>
            </w:r>
            <w:r>
              <w:rPr>
                <w:rFonts w:asciiTheme="minorHAnsi" w:eastAsiaTheme="minorEastAsia" w:hAnsiTheme="minorHAnsi" w:cstheme="minorBidi"/>
                <w:color w:val="auto"/>
                <w:sz w:val="22"/>
                <w:szCs w:val="22"/>
                <w:lang w:eastAsia="en-US"/>
              </w:rPr>
              <w:tab/>
            </w:r>
            <w:r w:rsidRPr="00E91960">
              <w:rPr>
                <w:rStyle w:val="Hyperlink"/>
                <w:lang w:val="tr-TR" w:bidi="en-US"/>
              </w:rPr>
              <w:t>Su Kaynakları</w:t>
            </w:r>
            <w:r>
              <w:rPr>
                <w:webHidden/>
              </w:rPr>
              <w:tab/>
            </w:r>
            <w:r>
              <w:rPr>
                <w:webHidden/>
              </w:rPr>
              <w:fldChar w:fldCharType="begin"/>
            </w:r>
            <w:r>
              <w:rPr>
                <w:webHidden/>
              </w:rPr>
              <w:instrText xml:space="preserve"> PAGEREF _Toc107932052 \h </w:instrText>
            </w:r>
            <w:r>
              <w:rPr>
                <w:webHidden/>
              </w:rPr>
            </w:r>
            <w:r>
              <w:rPr>
                <w:webHidden/>
              </w:rPr>
              <w:fldChar w:fldCharType="separate"/>
            </w:r>
            <w:r>
              <w:rPr>
                <w:webHidden/>
              </w:rPr>
              <w:t>40</w:t>
            </w:r>
            <w:r>
              <w:rPr>
                <w:webHidden/>
              </w:rPr>
              <w:fldChar w:fldCharType="end"/>
            </w:r>
          </w:hyperlink>
        </w:p>
        <w:p w14:paraId="6EB108D3" w14:textId="58BDE0AD" w:rsidR="00E22D00" w:rsidRDefault="00E22D00">
          <w:pPr>
            <w:pStyle w:val="TOC3"/>
            <w:rPr>
              <w:rFonts w:asciiTheme="minorHAnsi" w:eastAsiaTheme="minorEastAsia" w:hAnsiTheme="minorHAnsi" w:cstheme="minorBidi"/>
              <w:color w:val="auto"/>
              <w:sz w:val="22"/>
              <w:szCs w:val="22"/>
              <w:lang w:eastAsia="en-US"/>
            </w:rPr>
          </w:pPr>
          <w:hyperlink w:anchor="_Toc107932053" w:history="1">
            <w:r w:rsidRPr="00E91960">
              <w:rPr>
                <w:rStyle w:val="Hyperlink"/>
                <w:lang w:val="tr-TR" w:bidi="en-US"/>
                <w14:scene3d>
                  <w14:camera w14:prst="orthographicFront"/>
                  <w14:lightRig w14:rig="threePt" w14:dir="t">
                    <w14:rot w14:lat="0" w14:lon="0" w14:rev="0"/>
                  </w14:lightRig>
                </w14:scene3d>
              </w:rPr>
              <w:t>5.2.5</w:t>
            </w:r>
            <w:r>
              <w:rPr>
                <w:rFonts w:asciiTheme="minorHAnsi" w:eastAsiaTheme="minorEastAsia" w:hAnsiTheme="minorHAnsi" w:cstheme="minorBidi"/>
                <w:color w:val="auto"/>
                <w:sz w:val="22"/>
                <w:szCs w:val="22"/>
                <w:lang w:eastAsia="en-US"/>
              </w:rPr>
              <w:tab/>
            </w:r>
            <w:r w:rsidRPr="00E91960">
              <w:rPr>
                <w:rStyle w:val="Hyperlink"/>
                <w:lang w:val="tr-TR" w:bidi="en-US"/>
              </w:rPr>
              <w:t>Atıklar</w:t>
            </w:r>
            <w:r>
              <w:rPr>
                <w:webHidden/>
              </w:rPr>
              <w:tab/>
            </w:r>
            <w:r>
              <w:rPr>
                <w:webHidden/>
              </w:rPr>
              <w:fldChar w:fldCharType="begin"/>
            </w:r>
            <w:r>
              <w:rPr>
                <w:webHidden/>
              </w:rPr>
              <w:instrText xml:space="preserve"> PAGEREF _Toc107932053 \h </w:instrText>
            </w:r>
            <w:r>
              <w:rPr>
                <w:webHidden/>
              </w:rPr>
            </w:r>
            <w:r>
              <w:rPr>
                <w:webHidden/>
              </w:rPr>
              <w:fldChar w:fldCharType="separate"/>
            </w:r>
            <w:r>
              <w:rPr>
                <w:webHidden/>
              </w:rPr>
              <w:t>43</w:t>
            </w:r>
            <w:r>
              <w:rPr>
                <w:webHidden/>
              </w:rPr>
              <w:fldChar w:fldCharType="end"/>
            </w:r>
          </w:hyperlink>
        </w:p>
        <w:p w14:paraId="18AC7DF1" w14:textId="28A07464" w:rsidR="00E22D00" w:rsidRDefault="00E22D00">
          <w:pPr>
            <w:pStyle w:val="TOC3"/>
            <w:rPr>
              <w:rFonts w:asciiTheme="minorHAnsi" w:eastAsiaTheme="minorEastAsia" w:hAnsiTheme="minorHAnsi" w:cstheme="minorBidi"/>
              <w:color w:val="auto"/>
              <w:sz w:val="22"/>
              <w:szCs w:val="22"/>
              <w:lang w:eastAsia="en-US"/>
            </w:rPr>
          </w:pPr>
          <w:hyperlink w:anchor="_Toc107932054" w:history="1">
            <w:r w:rsidRPr="00E91960">
              <w:rPr>
                <w:rStyle w:val="Hyperlink"/>
                <w:lang w:val="tr-TR" w:bidi="en-US"/>
                <w14:scene3d>
                  <w14:camera w14:prst="orthographicFront"/>
                  <w14:lightRig w14:rig="threePt" w14:dir="t">
                    <w14:rot w14:lat="0" w14:lon="0" w14:rev="0"/>
                  </w14:lightRig>
                </w14:scene3d>
              </w:rPr>
              <w:t>5.2.6</w:t>
            </w:r>
            <w:r>
              <w:rPr>
                <w:rFonts w:asciiTheme="minorHAnsi" w:eastAsiaTheme="minorEastAsia" w:hAnsiTheme="minorHAnsi" w:cstheme="minorBidi"/>
                <w:color w:val="auto"/>
                <w:sz w:val="22"/>
                <w:szCs w:val="22"/>
                <w:lang w:eastAsia="en-US"/>
              </w:rPr>
              <w:tab/>
            </w:r>
            <w:r w:rsidRPr="00E91960">
              <w:rPr>
                <w:rStyle w:val="Hyperlink"/>
                <w:lang w:val="tr-TR" w:bidi="en-US"/>
              </w:rPr>
              <w:t>Korunan alanlar</w:t>
            </w:r>
            <w:r>
              <w:rPr>
                <w:webHidden/>
              </w:rPr>
              <w:tab/>
            </w:r>
            <w:r>
              <w:rPr>
                <w:webHidden/>
              </w:rPr>
              <w:fldChar w:fldCharType="begin"/>
            </w:r>
            <w:r>
              <w:rPr>
                <w:webHidden/>
              </w:rPr>
              <w:instrText xml:space="preserve"> PAGEREF _Toc107932054 \h </w:instrText>
            </w:r>
            <w:r>
              <w:rPr>
                <w:webHidden/>
              </w:rPr>
            </w:r>
            <w:r>
              <w:rPr>
                <w:webHidden/>
              </w:rPr>
              <w:fldChar w:fldCharType="separate"/>
            </w:r>
            <w:r>
              <w:rPr>
                <w:webHidden/>
              </w:rPr>
              <w:t>44</w:t>
            </w:r>
            <w:r>
              <w:rPr>
                <w:webHidden/>
              </w:rPr>
              <w:fldChar w:fldCharType="end"/>
            </w:r>
          </w:hyperlink>
        </w:p>
        <w:p w14:paraId="2C68409F" w14:textId="5F6E39D5" w:rsidR="00E22D00" w:rsidRDefault="00E22D00">
          <w:pPr>
            <w:pStyle w:val="TOC3"/>
            <w:rPr>
              <w:rFonts w:asciiTheme="minorHAnsi" w:eastAsiaTheme="minorEastAsia" w:hAnsiTheme="minorHAnsi" w:cstheme="minorBidi"/>
              <w:color w:val="auto"/>
              <w:sz w:val="22"/>
              <w:szCs w:val="22"/>
              <w:lang w:eastAsia="en-US"/>
            </w:rPr>
          </w:pPr>
          <w:hyperlink w:anchor="_Toc107932055" w:history="1">
            <w:r w:rsidRPr="00E91960">
              <w:rPr>
                <w:rStyle w:val="Hyperlink"/>
                <w:lang w:val="tr-TR" w:bidi="en-US"/>
                <w14:scene3d>
                  <w14:camera w14:prst="orthographicFront"/>
                  <w14:lightRig w14:rig="threePt" w14:dir="t">
                    <w14:rot w14:lat="0" w14:lon="0" w14:rev="0"/>
                  </w14:lightRig>
                </w14:scene3d>
              </w:rPr>
              <w:t>5.2.7</w:t>
            </w:r>
            <w:r>
              <w:rPr>
                <w:rFonts w:asciiTheme="minorHAnsi" w:eastAsiaTheme="minorEastAsia" w:hAnsiTheme="minorHAnsi" w:cstheme="minorBidi"/>
                <w:color w:val="auto"/>
                <w:sz w:val="22"/>
                <w:szCs w:val="22"/>
                <w:lang w:eastAsia="en-US"/>
              </w:rPr>
              <w:tab/>
            </w:r>
            <w:r w:rsidRPr="00E91960">
              <w:rPr>
                <w:rStyle w:val="Hyperlink"/>
                <w:lang w:val="tr-TR" w:bidi="en-US"/>
              </w:rPr>
              <w:t>Görsel Etki ve Peyzaj</w:t>
            </w:r>
            <w:r>
              <w:rPr>
                <w:webHidden/>
              </w:rPr>
              <w:tab/>
            </w:r>
            <w:r>
              <w:rPr>
                <w:webHidden/>
              </w:rPr>
              <w:fldChar w:fldCharType="begin"/>
            </w:r>
            <w:r>
              <w:rPr>
                <w:webHidden/>
              </w:rPr>
              <w:instrText xml:space="preserve"> PAGEREF _Toc107932055 \h </w:instrText>
            </w:r>
            <w:r>
              <w:rPr>
                <w:webHidden/>
              </w:rPr>
            </w:r>
            <w:r>
              <w:rPr>
                <w:webHidden/>
              </w:rPr>
              <w:fldChar w:fldCharType="separate"/>
            </w:r>
            <w:r>
              <w:rPr>
                <w:webHidden/>
              </w:rPr>
              <w:t>44</w:t>
            </w:r>
            <w:r>
              <w:rPr>
                <w:webHidden/>
              </w:rPr>
              <w:fldChar w:fldCharType="end"/>
            </w:r>
          </w:hyperlink>
        </w:p>
        <w:p w14:paraId="3683E4D6" w14:textId="782C9831" w:rsidR="00E22D00" w:rsidRDefault="00E22D00">
          <w:pPr>
            <w:pStyle w:val="TOC2"/>
            <w:rPr>
              <w:rFonts w:asciiTheme="minorHAnsi" w:eastAsiaTheme="minorEastAsia" w:hAnsiTheme="minorHAnsi" w:cstheme="minorBidi"/>
              <w:color w:val="auto"/>
              <w:sz w:val="22"/>
              <w:szCs w:val="22"/>
              <w:lang w:eastAsia="en-US"/>
            </w:rPr>
          </w:pPr>
          <w:hyperlink w:anchor="_Toc107932056" w:history="1">
            <w:r w:rsidRPr="00E91960">
              <w:rPr>
                <w:rStyle w:val="Hyperlink"/>
                <w:lang w:val="tr-TR" w:bidi="en-US"/>
                <w14:scene3d>
                  <w14:camera w14:prst="orthographicFront"/>
                  <w14:lightRig w14:rig="threePt" w14:dir="t">
                    <w14:rot w14:lat="0" w14:lon="0" w14:rev="0"/>
                  </w14:lightRig>
                </w14:scene3d>
              </w:rPr>
              <w:t>5.3</w:t>
            </w:r>
            <w:r>
              <w:rPr>
                <w:rFonts w:asciiTheme="minorHAnsi" w:eastAsiaTheme="minorEastAsia" w:hAnsiTheme="minorHAnsi" w:cstheme="minorBidi"/>
                <w:color w:val="auto"/>
                <w:sz w:val="22"/>
                <w:szCs w:val="22"/>
                <w:lang w:eastAsia="en-US"/>
              </w:rPr>
              <w:tab/>
            </w:r>
            <w:r w:rsidRPr="00E91960">
              <w:rPr>
                <w:rStyle w:val="Hyperlink"/>
                <w:lang w:val="tr-TR" w:bidi="en-US"/>
              </w:rPr>
              <w:t>Biyolojik Çevre Üzerindeki Etkiler</w:t>
            </w:r>
            <w:r>
              <w:rPr>
                <w:webHidden/>
              </w:rPr>
              <w:tab/>
            </w:r>
            <w:r>
              <w:rPr>
                <w:webHidden/>
              </w:rPr>
              <w:fldChar w:fldCharType="begin"/>
            </w:r>
            <w:r>
              <w:rPr>
                <w:webHidden/>
              </w:rPr>
              <w:instrText xml:space="preserve"> PAGEREF _Toc107932056 \h </w:instrText>
            </w:r>
            <w:r>
              <w:rPr>
                <w:webHidden/>
              </w:rPr>
            </w:r>
            <w:r>
              <w:rPr>
                <w:webHidden/>
              </w:rPr>
              <w:fldChar w:fldCharType="separate"/>
            </w:r>
            <w:r>
              <w:rPr>
                <w:webHidden/>
              </w:rPr>
              <w:t>44</w:t>
            </w:r>
            <w:r>
              <w:rPr>
                <w:webHidden/>
              </w:rPr>
              <w:fldChar w:fldCharType="end"/>
            </w:r>
          </w:hyperlink>
        </w:p>
        <w:p w14:paraId="7CEEADBF" w14:textId="2C488287" w:rsidR="00E22D00" w:rsidRDefault="00E22D00">
          <w:pPr>
            <w:pStyle w:val="TOC3"/>
            <w:rPr>
              <w:rFonts w:asciiTheme="minorHAnsi" w:eastAsiaTheme="minorEastAsia" w:hAnsiTheme="minorHAnsi" w:cstheme="minorBidi"/>
              <w:color w:val="auto"/>
              <w:sz w:val="22"/>
              <w:szCs w:val="22"/>
              <w:lang w:eastAsia="en-US"/>
            </w:rPr>
          </w:pPr>
          <w:hyperlink w:anchor="_Toc107932057" w:history="1">
            <w:r w:rsidRPr="00E91960">
              <w:rPr>
                <w:rStyle w:val="Hyperlink"/>
                <w:lang w:val="tr-TR" w:bidi="en-US"/>
                <w14:scene3d>
                  <w14:camera w14:prst="orthographicFront"/>
                  <w14:lightRig w14:rig="threePt" w14:dir="t">
                    <w14:rot w14:lat="0" w14:lon="0" w14:rev="0"/>
                  </w14:lightRig>
                </w14:scene3d>
              </w:rPr>
              <w:t>5.3.1</w:t>
            </w:r>
            <w:r>
              <w:rPr>
                <w:rFonts w:asciiTheme="minorHAnsi" w:eastAsiaTheme="minorEastAsia" w:hAnsiTheme="minorHAnsi" w:cstheme="minorBidi"/>
                <w:color w:val="auto"/>
                <w:sz w:val="22"/>
                <w:szCs w:val="22"/>
                <w:lang w:eastAsia="en-US"/>
              </w:rPr>
              <w:tab/>
            </w:r>
            <w:r w:rsidRPr="00E91960">
              <w:rPr>
                <w:rStyle w:val="Hyperlink"/>
                <w:lang w:val="tr-TR" w:bidi="en-US"/>
              </w:rPr>
              <w:t>İnşaat Aşaması</w:t>
            </w:r>
            <w:r>
              <w:rPr>
                <w:webHidden/>
              </w:rPr>
              <w:tab/>
            </w:r>
            <w:r>
              <w:rPr>
                <w:webHidden/>
              </w:rPr>
              <w:fldChar w:fldCharType="begin"/>
            </w:r>
            <w:r>
              <w:rPr>
                <w:webHidden/>
              </w:rPr>
              <w:instrText xml:space="preserve"> PAGEREF _Toc107932057 \h </w:instrText>
            </w:r>
            <w:r>
              <w:rPr>
                <w:webHidden/>
              </w:rPr>
            </w:r>
            <w:r>
              <w:rPr>
                <w:webHidden/>
              </w:rPr>
              <w:fldChar w:fldCharType="separate"/>
            </w:r>
            <w:r>
              <w:rPr>
                <w:webHidden/>
              </w:rPr>
              <w:t>44</w:t>
            </w:r>
            <w:r>
              <w:rPr>
                <w:webHidden/>
              </w:rPr>
              <w:fldChar w:fldCharType="end"/>
            </w:r>
          </w:hyperlink>
        </w:p>
        <w:p w14:paraId="6B8C6794" w14:textId="4C0E861B" w:rsidR="00E22D00" w:rsidRDefault="00E22D00">
          <w:pPr>
            <w:pStyle w:val="TOC3"/>
            <w:rPr>
              <w:rFonts w:asciiTheme="minorHAnsi" w:eastAsiaTheme="minorEastAsia" w:hAnsiTheme="minorHAnsi" w:cstheme="minorBidi"/>
              <w:color w:val="auto"/>
              <w:sz w:val="22"/>
              <w:szCs w:val="22"/>
              <w:lang w:eastAsia="en-US"/>
            </w:rPr>
          </w:pPr>
          <w:hyperlink w:anchor="_Toc107932058" w:history="1">
            <w:r w:rsidRPr="00E91960">
              <w:rPr>
                <w:rStyle w:val="Hyperlink"/>
                <w:lang w:val="tr-TR" w:bidi="en-US"/>
                <w14:scene3d>
                  <w14:camera w14:prst="orthographicFront"/>
                  <w14:lightRig w14:rig="threePt" w14:dir="t">
                    <w14:rot w14:lat="0" w14:lon="0" w14:rev="0"/>
                  </w14:lightRig>
                </w14:scene3d>
              </w:rPr>
              <w:t>5.3.2</w:t>
            </w:r>
            <w:r>
              <w:rPr>
                <w:rFonts w:asciiTheme="minorHAnsi" w:eastAsiaTheme="minorEastAsia" w:hAnsiTheme="minorHAnsi" w:cstheme="minorBidi"/>
                <w:color w:val="auto"/>
                <w:sz w:val="22"/>
                <w:szCs w:val="22"/>
                <w:lang w:eastAsia="en-US"/>
              </w:rPr>
              <w:tab/>
            </w:r>
            <w:r w:rsidRPr="00E91960">
              <w:rPr>
                <w:rStyle w:val="Hyperlink"/>
                <w:lang w:val="tr-TR" w:bidi="en-US"/>
              </w:rPr>
              <w:t>İşletme Aşaması</w:t>
            </w:r>
            <w:r>
              <w:rPr>
                <w:webHidden/>
              </w:rPr>
              <w:tab/>
            </w:r>
            <w:r>
              <w:rPr>
                <w:webHidden/>
              </w:rPr>
              <w:fldChar w:fldCharType="begin"/>
            </w:r>
            <w:r>
              <w:rPr>
                <w:webHidden/>
              </w:rPr>
              <w:instrText xml:space="preserve"> PAGEREF _Toc107932058 \h </w:instrText>
            </w:r>
            <w:r>
              <w:rPr>
                <w:webHidden/>
              </w:rPr>
            </w:r>
            <w:r>
              <w:rPr>
                <w:webHidden/>
              </w:rPr>
              <w:fldChar w:fldCharType="separate"/>
            </w:r>
            <w:r>
              <w:rPr>
                <w:webHidden/>
              </w:rPr>
              <w:t>45</w:t>
            </w:r>
            <w:r>
              <w:rPr>
                <w:webHidden/>
              </w:rPr>
              <w:fldChar w:fldCharType="end"/>
            </w:r>
          </w:hyperlink>
        </w:p>
        <w:p w14:paraId="046E87E3" w14:textId="5552ECC0" w:rsidR="00E22D00" w:rsidRDefault="00E22D00">
          <w:pPr>
            <w:pStyle w:val="TOC2"/>
            <w:rPr>
              <w:rFonts w:asciiTheme="minorHAnsi" w:eastAsiaTheme="minorEastAsia" w:hAnsiTheme="minorHAnsi" w:cstheme="minorBidi"/>
              <w:color w:val="auto"/>
              <w:sz w:val="22"/>
              <w:szCs w:val="22"/>
              <w:lang w:eastAsia="en-US"/>
            </w:rPr>
          </w:pPr>
          <w:hyperlink w:anchor="_Toc107932059" w:history="1">
            <w:r w:rsidRPr="00E91960">
              <w:rPr>
                <w:rStyle w:val="Hyperlink"/>
                <w:lang w:val="tr-TR" w:bidi="en-US"/>
                <w14:scene3d>
                  <w14:camera w14:prst="orthographicFront"/>
                  <w14:lightRig w14:rig="threePt" w14:dir="t">
                    <w14:rot w14:lat="0" w14:lon="0" w14:rev="0"/>
                  </w14:lightRig>
                </w14:scene3d>
              </w:rPr>
              <w:t>5.4</w:t>
            </w:r>
            <w:r>
              <w:rPr>
                <w:rFonts w:asciiTheme="minorHAnsi" w:eastAsiaTheme="minorEastAsia" w:hAnsiTheme="minorHAnsi" w:cstheme="minorBidi"/>
                <w:color w:val="auto"/>
                <w:sz w:val="22"/>
                <w:szCs w:val="22"/>
                <w:lang w:eastAsia="en-US"/>
              </w:rPr>
              <w:tab/>
            </w:r>
            <w:r w:rsidRPr="00E91960">
              <w:rPr>
                <w:rStyle w:val="Hyperlink"/>
                <w:lang w:val="tr-TR" w:bidi="en-US"/>
              </w:rPr>
              <w:t>Sosyoekonomik Çevre Üzerindeki Etkiler</w:t>
            </w:r>
            <w:r>
              <w:rPr>
                <w:webHidden/>
              </w:rPr>
              <w:tab/>
            </w:r>
            <w:r>
              <w:rPr>
                <w:webHidden/>
              </w:rPr>
              <w:fldChar w:fldCharType="begin"/>
            </w:r>
            <w:r>
              <w:rPr>
                <w:webHidden/>
              </w:rPr>
              <w:instrText xml:space="preserve"> PAGEREF _Toc107932059 \h </w:instrText>
            </w:r>
            <w:r>
              <w:rPr>
                <w:webHidden/>
              </w:rPr>
            </w:r>
            <w:r>
              <w:rPr>
                <w:webHidden/>
              </w:rPr>
              <w:fldChar w:fldCharType="separate"/>
            </w:r>
            <w:r>
              <w:rPr>
                <w:webHidden/>
              </w:rPr>
              <w:t>45</w:t>
            </w:r>
            <w:r>
              <w:rPr>
                <w:webHidden/>
              </w:rPr>
              <w:fldChar w:fldCharType="end"/>
            </w:r>
          </w:hyperlink>
        </w:p>
        <w:p w14:paraId="1F5FD154" w14:textId="6784EFAA" w:rsidR="00E22D00" w:rsidRDefault="00E22D00">
          <w:pPr>
            <w:pStyle w:val="TOC3"/>
            <w:rPr>
              <w:rFonts w:asciiTheme="minorHAnsi" w:eastAsiaTheme="minorEastAsia" w:hAnsiTheme="minorHAnsi" w:cstheme="minorBidi"/>
              <w:color w:val="auto"/>
              <w:sz w:val="22"/>
              <w:szCs w:val="22"/>
              <w:lang w:eastAsia="en-US"/>
            </w:rPr>
          </w:pPr>
          <w:hyperlink w:anchor="_Toc107932060" w:history="1">
            <w:r w:rsidRPr="00E91960">
              <w:rPr>
                <w:rStyle w:val="Hyperlink"/>
                <w:lang w:val="tr-TR" w:bidi="en-US"/>
                <w14:scene3d>
                  <w14:camera w14:prst="orthographicFront"/>
                  <w14:lightRig w14:rig="threePt" w14:dir="t">
                    <w14:rot w14:lat="0" w14:lon="0" w14:rev="0"/>
                  </w14:lightRig>
                </w14:scene3d>
              </w:rPr>
              <w:t>5.4.1</w:t>
            </w:r>
            <w:r>
              <w:rPr>
                <w:rFonts w:asciiTheme="minorHAnsi" w:eastAsiaTheme="minorEastAsia" w:hAnsiTheme="minorHAnsi" w:cstheme="minorBidi"/>
                <w:color w:val="auto"/>
                <w:sz w:val="22"/>
                <w:szCs w:val="22"/>
                <w:lang w:eastAsia="en-US"/>
              </w:rPr>
              <w:tab/>
            </w:r>
            <w:r w:rsidRPr="00E91960">
              <w:rPr>
                <w:rStyle w:val="Hyperlink"/>
                <w:lang w:val="tr-TR" w:bidi="en-US"/>
              </w:rPr>
              <w:t>Trafiğin Etkisi</w:t>
            </w:r>
            <w:r>
              <w:rPr>
                <w:webHidden/>
              </w:rPr>
              <w:tab/>
            </w:r>
            <w:r>
              <w:rPr>
                <w:webHidden/>
              </w:rPr>
              <w:fldChar w:fldCharType="begin"/>
            </w:r>
            <w:r>
              <w:rPr>
                <w:webHidden/>
              </w:rPr>
              <w:instrText xml:space="preserve"> PAGEREF _Toc107932060 \h </w:instrText>
            </w:r>
            <w:r>
              <w:rPr>
                <w:webHidden/>
              </w:rPr>
            </w:r>
            <w:r>
              <w:rPr>
                <w:webHidden/>
              </w:rPr>
              <w:fldChar w:fldCharType="separate"/>
            </w:r>
            <w:r>
              <w:rPr>
                <w:webHidden/>
              </w:rPr>
              <w:t>47</w:t>
            </w:r>
            <w:r>
              <w:rPr>
                <w:webHidden/>
              </w:rPr>
              <w:fldChar w:fldCharType="end"/>
            </w:r>
          </w:hyperlink>
        </w:p>
        <w:p w14:paraId="39EE5065" w14:textId="7A638EB5" w:rsidR="00E22D00" w:rsidRDefault="00E22D00">
          <w:pPr>
            <w:pStyle w:val="TOC3"/>
            <w:rPr>
              <w:rFonts w:asciiTheme="minorHAnsi" w:eastAsiaTheme="minorEastAsia" w:hAnsiTheme="minorHAnsi" w:cstheme="minorBidi"/>
              <w:color w:val="auto"/>
              <w:sz w:val="22"/>
              <w:szCs w:val="22"/>
              <w:lang w:eastAsia="en-US"/>
            </w:rPr>
          </w:pPr>
          <w:hyperlink w:anchor="_Toc107932061" w:history="1">
            <w:r w:rsidRPr="00E91960">
              <w:rPr>
                <w:rStyle w:val="Hyperlink"/>
                <w:lang w:val="tr-TR" w:bidi="en-US"/>
                <w14:scene3d>
                  <w14:camera w14:prst="orthographicFront"/>
                  <w14:lightRig w14:rig="threePt" w14:dir="t">
                    <w14:rot w14:lat="0" w14:lon="0" w14:rev="0"/>
                  </w14:lightRig>
                </w14:scene3d>
              </w:rPr>
              <w:t>5.4.2</w:t>
            </w:r>
            <w:r>
              <w:rPr>
                <w:rFonts w:asciiTheme="minorHAnsi" w:eastAsiaTheme="minorEastAsia" w:hAnsiTheme="minorHAnsi" w:cstheme="minorBidi"/>
                <w:color w:val="auto"/>
                <w:sz w:val="22"/>
                <w:szCs w:val="22"/>
                <w:lang w:eastAsia="en-US"/>
              </w:rPr>
              <w:tab/>
            </w:r>
            <w:r w:rsidRPr="00E91960">
              <w:rPr>
                <w:rStyle w:val="Hyperlink"/>
                <w:lang w:val="tr-TR" w:bidi="en-US"/>
              </w:rPr>
              <w:t>Satın Alma</w:t>
            </w:r>
            <w:r>
              <w:rPr>
                <w:webHidden/>
              </w:rPr>
              <w:tab/>
            </w:r>
            <w:r>
              <w:rPr>
                <w:webHidden/>
              </w:rPr>
              <w:fldChar w:fldCharType="begin"/>
            </w:r>
            <w:r>
              <w:rPr>
                <w:webHidden/>
              </w:rPr>
              <w:instrText xml:space="preserve"> PAGEREF _Toc107932061 \h </w:instrText>
            </w:r>
            <w:r>
              <w:rPr>
                <w:webHidden/>
              </w:rPr>
            </w:r>
            <w:r>
              <w:rPr>
                <w:webHidden/>
              </w:rPr>
              <w:fldChar w:fldCharType="separate"/>
            </w:r>
            <w:r>
              <w:rPr>
                <w:webHidden/>
              </w:rPr>
              <w:t>47</w:t>
            </w:r>
            <w:r>
              <w:rPr>
                <w:webHidden/>
              </w:rPr>
              <w:fldChar w:fldCharType="end"/>
            </w:r>
          </w:hyperlink>
        </w:p>
        <w:p w14:paraId="068EF41C" w14:textId="3E93B752" w:rsidR="00E22D00" w:rsidRDefault="00E22D00">
          <w:pPr>
            <w:pStyle w:val="TOC3"/>
            <w:rPr>
              <w:rFonts w:asciiTheme="minorHAnsi" w:eastAsiaTheme="minorEastAsia" w:hAnsiTheme="minorHAnsi" w:cstheme="minorBidi"/>
              <w:color w:val="auto"/>
              <w:sz w:val="22"/>
              <w:szCs w:val="22"/>
              <w:lang w:eastAsia="en-US"/>
            </w:rPr>
          </w:pPr>
          <w:hyperlink w:anchor="_Toc107932062" w:history="1">
            <w:r w:rsidRPr="00E91960">
              <w:rPr>
                <w:rStyle w:val="Hyperlink"/>
                <w:lang w:val="tr-TR" w:bidi="en-US"/>
                <w14:scene3d>
                  <w14:camera w14:prst="orthographicFront"/>
                  <w14:lightRig w14:rig="threePt" w14:dir="t">
                    <w14:rot w14:lat="0" w14:lon="0" w14:rev="0"/>
                  </w14:lightRig>
                </w14:scene3d>
              </w:rPr>
              <w:t>5.4.3</w:t>
            </w:r>
            <w:r>
              <w:rPr>
                <w:rFonts w:asciiTheme="minorHAnsi" w:eastAsiaTheme="minorEastAsia" w:hAnsiTheme="minorHAnsi" w:cstheme="minorBidi"/>
                <w:color w:val="auto"/>
                <w:sz w:val="22"/>
                <w:szCs w:val="22"/>
                <w:lang w:eastAsia="en-US"/>
              </w:rPr>
              <w:tab/>
            </w:r>
            <w:r w:rsidRPr="00E91960">
              <w:rPr>
                <w:rStyle w:val="Hyperlink"/>
                <w:lang w:val="tr-TR" w:bidi="en-US"/>
              </w:rPr>
              <w:t>İş Sağlığı ve Güvenliği</w:t>
            </w:r>
            <w:r>
              <w:rPr>
                <w:webHidden/>
              </w:rPr>
              <w:tab/>
            </w:r>
            <w:r>
              <w:rPr>
                <w:webHidden/>
              </w:rPr>
              <w:fldChar w:fldCharType="begin"/>
            </w:r>
            <w:r>
              <w:rPr>
                <w:webHidden/>
              </w:rPr>
              <w:instrText xml:space="preserve"> PAGEREF _Toc107932062 \h </w:instrText>
            </w:r>
            <w:r>
              <w:rPr>
                <w:webHidden/>
              </w:rPr>
            </w:r>
            <w:r>
              <w:rPr>
                <w:webHidden/>
              </w:rPr>
              <w:fldChar w:fldCharType="separate"/>
            </w:r>
            <w:r>
              <w:rPr>
                <w:webHidden/>
              </w:rPr>
              <w:t>47</w:t>
            </w:r>
            <w:r>
              <w:rPr>
                <w:webHidden/>
              </w:rPr>
              <w:fldChar w:fldCharType="end"/>
            </w:r>
          </w:hyperlink>
        </w:p>
        <w:p w14:paraId="3537793D" w14:textId="50CF72FD" w:rsidR="00E22D00" w:rsidRDefault="00E22D00">
          <w:pPr>
            <w:pStyle w:val="TOC3"/>
            <w:rPr>
              <w:rFonts w:asciiTheme="minorHAnsi" w:eastAsiaTheme="minorEastAsia" w:hAnsiTheme="minorHAnsi" w:cstheme="minorBidi"/>
              <w:color w:val="auto"/>
              <w:sz w:val="22"/>
              <w:szCs w:val="22"/>
              <w:lang w:eastAsia="en-US"/>
            </w:rPr>
          </w:pPr>
          <w:hyperlink w:anchor="_Toc107932063" w:history="1">
            <w:r w:rsidRPr="00E91960">
              <w:rPr>
                <w:rStyle w:val="Hyperlink"/>
                <w:lang w:val="tr-TR" w:bidi="en-US"/>
                <w14:scene3d>
                  <w14:camera w14:prst="orthographicFront"/>
                  <w14:lightRig w14:rig="threePt" w14:dir="t">
                    <w14:rot w14:lat="0" w14:lon="0" w14:rev="0"/>
                  </w14:lightRig>
                </w14:scene3d>
              </w:rPr>
              <w:t>5.4.4</w:t>
            </w:r>
            <w:r>
              <w:rPr>
                <w:rFonts w:asciiTheme="minorHAnsi" w:eastAsiaTheme="minorEastAsia" w:hAnsiTheme="minorHAnsi" w:cstheme="minorBidi"/>
                <w:color w:val="auto"/>
                <w:sz w:val="22"/>
                <w:szCs w:val="22"/>
                <w:lang w:eastAsia="en-US"/>
              </w:rPr>
              <w:tab/>
            </w:r>
            <w:r w:rsidRPr="00E91960">
              <w:rPr>
                <w:rStyle w:val="Hyperlink"/>
                <w:lang w:val="tr-TR" w:bidi="en-US"/>
              </w:rPr>
              <w:t>Toplum sağlığı ve güvenliği</w:t>
            </w:r>
            <w:r>
              <w:rPr>
                <w:webHidden/>
              </w:rPr>
              <w:tab/>
            </w:r>
            <w:r>
              <w:rPr>
                <w:webHidden/>
              </w:rPr>
              <w:fldChar w:fldCharType="begin"/>
            </w:r>
            <w:r>
              <w:rPr>
                <w:webHidden/>
              </w:rPr>
              <w:instrText xml:space="preserve"> PAGEREF _Toc107932063 \h </w:instrText>
            </w:r>
            <w:r>
              <w:rPr>
                <w:webHidden/>
              </w:rPr>
            </w:r>
            <w:r>
              <w:rPr>
                <w:webHidden/>
              </w:rPr>
              <w:fldChar w:fldCharType="separate"/>
            </w:r>
            <w:r>
              <w:rPr>
                <w:webHidden/>
              </w:rPr>
              <w:t>48</w:t>
            </w:r>
            <w:r>
              <w:rPr>
                <w:webHidden/>
              </w:rPr>
              <w:fldChar w:fldCharType="end"/>
            </w:r>
          </w:hyperlink>
        </w:p>
        <w:p w14:paraId="2C32F34D" w14:textId="1A3CA4A3" w:rsidR="00E22D00" w:rsidRDefault="00E22D00">
          <w:pPr>
            <w:pStyle w:val="TOC3"/>
            <w:rPr>
              <w:rFonts w:asciiTheme="minorHAnsi" w:eastAsiaTheme="minorEastAsia" w:hAnsiTheme="minorHAnsi" w:cstheme="minorBidi"/>
              <w:color w:val="auto"/>
              <w:sz w:val="22"/>
              <w:szCs w:val="22"/>
              <w:lang w:eastAsia="en-US"/>
            </w:rPr>
          </w:pPr>
          <w:hyperlink w:anchor="_Toc107932064" w:history="1">
            <w:r w:rsidRPr="00E91960">
              <w:rPr>
                <w:rStyle w:val="Hyperlink"/>
                <w:lang w:val="tr-TR" w:bidi="en-US"/>
                <w14:scene3d>
                  <w14:camera w14:prst="orthographicFront"/>
                  <w14:lightRig w14:rig="threePt" w14:dir="t">
                    <w14:rot w14:lat="0" w14:lon="0" w14:rev="0"/>
                  </w14:lightRig>
                </w14:scene3d>
              </w:rPr>
              <w:t>5.4.5</w:t>
            </w:r>
            <w:r>
              <w:rPr>
                <w:rFonts w:asciiTheme="minorHAnsi" w:eastAsiaTheme="minorEastAsia" w:hAnsiTheme="minorHAnsi" w:cstheme="minorBidi"/>
                <w:color w:val="auto"/>
                <w:sz w:val="22"/>
                <w:szCs w:val="22"/>
                <w:lang w:eastAsia="en-US"/>
              </w:rPr>
              <w:tab/>
            </w:r>
            <w:r w:rsidRPr="00E91960">
              <w:rPr>
                <w:rStyle w:val="Hyperlink"/>
                <w:lang w:val="tr-TR" w:bidi="en-US"/>
              </w:rPr>
              <w:t>Arazi Edinimi</w:t>
            </w:r>
            <w:r>
              <w:rPr>
                <w:webHidden/>
              </w:rPr>
              <w:tab/>
            </w:r>
            <w:r>
              <w:rPr>
                <w:webHidden/>
              </w:rPr>
              <w:fldChar w:fldCharType="begin"/>
            </w:r>
            <w:r>
              <w:rPr>
                <w:webHidden/>
              </w:rPr>
              <w:instrText xml:space="preserve"> PAGEREF _Toc107932064 \h </w:instrText>
            </w:r>
            <w:r>
              <w:rPr>
                <w:webHidden/>
              </w:rPr>
            </w:r>
            <w:r>
              <w:rPr>
                <w:webHidden/>
              </w:rPr>
              <w:fldChar w:fldCharType="separate"/>
            </w:r>
            <w:r>
              <w:rPr>
                <w:webHidden/>
              </w:rPr>
              <w:t>49</w:t>
            </w:r>
            <w:r>
              <w:rPr>
                <w:webHidden/>
              </w:rPr>
              <w:fldChar w:fldCharType="end"/>
            </w:r>
          </w:hyperlink>
        </w:p>
        <w:p w14:paraId="39AC9828" w14:textId="1000A8FD" w:rsidR="00E22D00" w:rsidRDefault="00E22D00">
          <w:pPr>
            <w:pStyle w:val="TOC3"/>
            <w:rPr>
              <w:rFonts w:asciiTheme="minorHAnsi" w:eastAsiaTheme="minorEastAsia" w:hAnsiTheme="minorHAnsi" w:cstheme="minorBidi"/>
              <w:color w:val="auto"/>
              <w:sz w:val="22"/>
              <w:szCs w:val="22"/>
              <w:lang w:eastAsia="en-US"/>
            </w:rPr>
          </w:pPr>
          <w:hyperlink w:anchor="_Toc107932065" w:history="1">
            <w:r w:rsidRPr="00E91960">
              <w:rPr>
                <w:rStyle w:val="Hyperlink"/>
                <w:lang w:val="tr-TR" w:bidi="en-US"/>
                <w14:scene3d>
                  <w14:camera w14:prst="orthographicFront"/>
                  <w14:lightRig w14:rig="threePt" w14:dir="t">
                    <w14:rot w14:lat="0" w14:lon="0" w14:rev="0"/>
                  </w14:lightRig>
                </w14:scene3d>
              </w:rPr>
              <w:t>5.4.6</w:t>
            </w:r>
            <w:r>
              <w:rPr>
                <w:rFonts w:asciiTheme="minorHAnsi" w:eastAsiaTheme="minorEastAsia" w:hAnsiTheme="minorHAnsi" w:cstheme="minorBidi"/>
                <w:color w:val="auto"/>
                <w:sz w:val="22"/>
                <w:szCs w:val="22"/>
                <w:lang w:eastAsia="en-US"/>
              </w:rPr>
              <w:tab/>
            </w:r>
            <w:r w:rsidRPr="00E91960">
              <w:rPr>
                <w:rStyle w:val="Hyperlink"/>
                <w:lang w:val="tr-TR" w:bidi="en-US"/>
              </w:rPr>
              <w:t>Çalışma koşulları ve iş gücü yönetimi</w:t>
            </w:r>
            <w:r>
              <w:rPr>
                <w:webHidden/>
              </w:rPr>
              <w:tab/>
            </w:r>
            <w:r>
              <w:rPr>
                <w:webHidden/>
              </w:rPr>
              <w:fldChar w:fldCharType="begin"/>
            </w:r>
            <w:r>
              <w:rPr>
                <w:webHidden/>
              </w:rPr>
              <w:instrText xml:space="preserve"> PAGEREF _Toc107932065 \h </w:instrText>
            </w:r>
            <w:r>
              <w:rPr>
                <w:webHidden/>
              </w:rPr>
            </w:r>
            <w:r>
              <w:rPr>
                <w:webHidden/>
              </w:rPr>
              <w:fldChar w:fldCharType="separate"/>
            </w:r>
            <w:r>
              <w:rPr>
                <w:webHidden/>
              </w:rPr>
              <w:t>50</w:t>
            </w:r>
            <w:r>
              <w:rPr>
                <w:webHidden/>
              </w:rPr>
              <w:fldChar w:fldCharType="end"/>
            </w:r>
          </w:hyperlink>
        </w:p>
        <w:p w14:paraId="2D55FF70" w14:textId="7627CB8D" w:rsidR="00E22D00" w:rsidRDefault="00E22D00">
          <w:pPr>
            <w:pStyle w:val="TOC2"/>
            <w:rPr>
              <w:rFonts w:asciiTheme="minorHAnsi" w:eastAsiaTheme="minorEastAsia" w:hAnsiTheme="minorHAnsi" w:cstheme="minorBidi"/>
              <w:color w:val="auto"/>
              <w:sz w:val="22"/>
              <w:szCs w:val="22"/>
              <w:lang w:eastAsia="en-US"/>
            </w:rPr>
          </w:pPr>
          <w:hyperlink w:anchor="_Toc107932066" w:history="1">
            <w:r w:rsidRPr="00E91960">
              <w:rPr>
                <w:rStyle w:val="Hyperlink"/>
                <w:lang w:val="tr-TR" w:bidi="en-US"/>
                <w14:scene3d>
                  <w14:camera w14:prst="orthographicFront"/>
                  <w14:lightRig w14:rig="threePt" w14:dir="t">
                    <w14:rot w14:lat="0" w14:lon="0" w14:rev="0"/>
                  </w14:lightRig>
                </w14:scene3d>
              </w:rPr>
              <w:t>5.5</w:t>
            </w:r>
            <w:r>
              <w:rPr>
                <w:rFonts w:asciiTheme="minorHAnsi" w:eastAsiaTheme="minorEastAsia" w:hAnsiTheme="minorHAnsi" w:cstheme="minorBidi"/>
                <w:color w:val="auto"/>
                <w:sz w:val="22"/>
                <w:szCs w:val="22"/>
                <w:lang w:eastAsia="en-US"/>
              </w:rPr>
              <w:tab/>
            </w:r>
            <w:r w:rsidRPr="00E91960">
              <w:rPr>
                <w:rStyle w:val="Hyperlink"/>
                <w:lang w:val="tr-TR" w:bidi="en-US"/>
              </w:rPr>
              <w:t>Proje Özelinde Dikkat Edilmesi Gereken Çevresel ve Sosyal Konular</w:t>
            </w:r>
            <w:r>
              <w:rPr>
                <w:webHidden/>
              </w:rPr>
              <w:tab/>
            </w:r>
            <w:r>
              <w:rPr>
                <w:webHidden/>
              </w:rPr>
              <w:fldChar w:fldCharType="begin"/>
            </w:r>
            <w:r>
              <w:rPr>
                <w:webHidden/>
              </w:rPr>
              <w:instrText xml:space="preserve"> PAGEREF _Toc107932066 \h </w:instrText>
            </w:r>
            <w:r>
              <w:rPr>
                <w:webHidden/>
              </w:rPr>
            </w:r>
            <w:r>
              <w:rPr>
                <w:webHidden/>
              </w:rPr>
              <w:fldChar w:fldCharType="separate"/>
            </w:r>
            <w:r>
              <w:rPr>
                <w:webHidden/>
              </w:rPr>
              <w:t>51</w:t>
            </w:r>
            <w:r>
              <w:rPr>
                <w:webHidden/>
              </w:rPr>
              <w:fldChar w:fldCharType="end"/>
            </w:r>
          </w:hyperlink>
        </w:p>
        <w:p w14:paraId="57353B69" w14:textId="0E1B99AE" w:rsidR="00E22D00" w:rsidRDefault="00E22D00" w:rsidP="00E22D00">
          <w:pPr>
            <w:pStyle w:val="TOC1"/>
            <w:rPr>
              <w:rFonts w:asciiTheme="minorHAnsi" w:eastAsiaTheme="minorEastAsia" w:hAnsiTheme="minorHAnsi" w:cstheme="minorBidi"/>
              <w:color w:val="auto"/>
              <w:sz w:val="22"/>
              <w:szCs w:val="22"/>
              <w:lang w:eastAsia="en-US"/>
            </w:rPr>
          </w:pPr>
          <w:hyperlink w:anchor="_Toc107932067" w:history="1">
            <w:r w:rsidRPr="00E91960">
              <w:rPr>
                <w:rStyle w:val="Hyperlink"/>
                <w:snapToGrid w:val="0"/>
                <w:lang w:val="tr-TR"/>
              </w:rPr>
              <w:t>6</w:t>
            </w:r>
            <w:r>
              <w:rPr>
                <w:rFonts w:asciiTheme="minorHAnsi" w:eastAsiaTheme="minorEastAsia" w:hAnsiTheme="minorHAnsi" w:cstheme="minorBidi"/>
                <w:color w:val="auto"/>
                <w:sz w:val="22"/>
                <w:szCs w:val="22"/>
                <w:lang w:eastAsia="en-US"/>
              </w:rPr>
              <w:tab/>
            </w:r>
            <w:r w:rsidRPr="00E91960">
              <w:rPr>
                <w:rStyle w:val="Hyperlink"/>
                <w:snapToGrid w:val="0"/>
                <w:lang w:val="tr-TR"/>
              </w:rPr>
              <w:t>Çevresel ve Sosyal Etki Yönetimi ve İzleme Planı</w:t>
            </w:r>
            <w:r>
              <w:rPr>
                <w:webHidden/>
              </w:rPr>
              <w:tab/>
            </w:r>
            <w:r>
              <w:rPr>
                <w:webHidden/>
              </w:rPr>
              <w:fldChar w:fldCharType="begin"/>
            </w:r>
            <w:r>
              <w:rPr>
                <w:webHidden/>
              </w:rPr>
              <w:instrText xml:space="preserve"> PAGEREF _Toc107932067 \h </w:instrText>
            </w:r>
            <w:r>
              <w:rPr>
                <w:webHidden/>
              </w:rPr>
            </w:r>
            <w:r>
              <w:rPr>
                <w:webHidden/>
              </w:rPr>
              <w:fldChar w:fldCharType="separate"/>
            </w:r>
            <w:r>
              <w:rPr>
                <w:webHidden/>
              </w:rPr>
              <w:t>52</w:t>
            </w:r>
            <w:r>
              <w:rPr>
                <w:webHidden/>
              </w:rPr>
              <w:fldChar w:fldCharType="end"/>
            </w:r>
          </w:hyperlink>
        </w:p>
        <w:p w14:paraId="30350F2D" w14:textId="44E031BA" w:rsidR="00E22D00" w:rsidRDefault="00E22D00">
          <w:pPr>
            <w:pStyle w:val="TOC2"/>
            <w:rPr>
              <w:rFonts w:asciiTheme="minorHAnsi" w:eastAsiaTheme="minorEastAsia" w:hAnsiTheme="minorHAnsi" w:cstheme="minorBidi"/>
              <w:color w:val="auto"/>
              <w:sz w:val="22"/>
              <w:szCs w:val="22"/>
              <w:lang w:eastAsia="en-US"/>
            </w:rPr>
          </w:pPr>
          <w:hyperlink w:anchor="_Toc107932068" w:history="1">
            <w:r w:rsidRPr="00E91960">
              <w:rPr>
                <w:rStyle w:val="Hyperlink"/>
                <w:lang w:val="tr-TR" w:bidi="en-US"/>
                <w14:scene3d>
                  <w14:camera w14:prst="orthographicFront"/>
                  <w14:lightRig w14:rig="threePt" w14:dir="t">
                    <w14:rot w14:lat="0" w14:lon="0" w14:rev="0"/>
                  </w14:lightRig>
                </w14:scene3d>
              </w:rPr>
              <w:t>6.1</w:t>
            </w:r>
            <w:r>
              <w:rPr>
                <w:rFonts w:asciiTheme="minorHAnsi" w:eastAsiaTheme="minorEastAsia" w:hAnsiTheme="minorHAnsi" w:cstheme="minorBidi"/>
                <w:color w:val="auto"/>
                <w:sz w:val="22"/>
                <w:szCs w:val="22"/>
                <w:lang w:eastAsia="en-US"/>
              </w:rPr>
              <w:tab/>
            </w:r>
            <w:r w:rsidRPr="00E91960">
              <w:rPr>
                <w:rStyle w:val="Hyperlink"/>
                <w:lang w:val="tr-TR" w:bidi="en-US"/>
              </w:rPr>
              <w:t>İnşaat Öncesi Aşama ile İnşaat Aşaması Çevresel ve Sosyal Etki Yönetim Planı</w:t>
            </w:r>
            <w:r>
              <w:rPr>
                <w:webHidden/>
              </w:rPr>
              <w:tab/>
            </w:r>
            <w:r>
              <w:rPr>
                <w:webHidden/>
              </w:rPr>
              <w:fldChar w:fldCharType="begin"/>
            </w:r>
            <w:r>
              <w:rPr>
                <w:webHidden/>
              </w:rPr>
              <w:instrText xml:space="preserve"> PAGEREF _Toc107932068 \h </w:instrText>
            </w:r>
            <w:r>
              <w:rPr>
                <w:webHidden/>
              </w:rPr>
            </w:r>
            <w:r>
              <w:rPr>
                <w:webHidden/>
              </w:rPr>
              <w:fldChar w:fldCharType="separate"/>
            </w:r>
            <w:r>
              <w:rPr>
                <w:webHidden/>
              </w:rPr>
              <w:t>52</w:t>
            </w:r>
            <w:r>
              <w:rPr>
                <w:webHidden/>
              </w:rPr>
              <w:fldChar w:fldCharType="end"/>
            </w:r>
          </w:hyperlink>
        </w:p>
        <w:p w14:paraId="7E93F7A0" w14:textId="6AEEC70E" w:rsidR="00E22D00" w:rsidRDefault="00E22D00">
          <w:pPr>
            <w:pStyle w:val="TOC2"/>
            <w:rPr>
              <w:rFonts w:asciiTheme="minorHAnsi" w:eastAsiaTheme="minorEastAsia" w:hAnsiTheme="minorHAnsi" w:cstheme="minorBidi"/>
              <w:color w:val="auto"/>
              <w:sz w:val="22"/>
              <w:szCs w:val="22"/>
              <w:lang w:eastAsia="en-US"/>
            </w:rPr>
          </w:pPr>
          <w:hyperlink w:anchor="_Toc107932069" w:history="1">
            <w:r w:rsidRPr="00E91960">
              <w:rPr>
                <w:rStyle w:val="Hyperlink"/>
                <w:lang w:val="tr-TR" w:bidi="en-US"/>
                <w14:scene3d>
                  <w14:camera w14:prst="orthographicFront"/>
                  <w14:lightRig w14:rig="threePt" w14:dir="t">
                    <w14:rot w14:lat="0" w14:lon="0" w14:rev="0"/>
                  </w14:lightRig>
                </w14:scene3d>
              </w:rPr>
              <w:t>6.2</w:t>
            </w:r>
            <w:r>
              <w:rPr>
                <w:rFonts w:asciiTheme="minorHAnsi" w:eastAsiaTheme="minorEastAsia" w:hAnsiTheme="minorHAnsi" w:cstheme="minorBidi"/>
                <w:color w:val="auto"/>
                <w:sz w:val="22"/>
                <w:szCs w:val="22"/>
                <w:lang w:eastAsia="en-US"/>
              </w:rPr>
              <w:tab/>
            </w:r>
            <w:r w:rsidRPr="00E91960">
              <w:rPr>
                <w:rStyle w:val="Hyperlink"/>
                <w:lang w:val="tr-TR" w:bidi="en-US"/>
              </w:rPr>
              <w:t>İnşaat Öncesi Aşama ile İnşaat Aşaması Çevresel ve Sosyal İzleme Planı</w:t>
            </w:r>
            <w:r>
              <w:rPr>
                <w:webHidden/>
              </w:rPr>
              <w:tab/>
            </w:r>
            <w:r>
              <w:rPr>
                <w:webHidden/>
              </w:rPr>
              <w:fldChar w:fldCharType="begin"/>
            </w:r>
            <w:r>
              <w:rPr>
                <w:webHidden/>
              </w:rPr>
              <w:instrText xml:space="preserve"> PAGEREF _Toc107932069 \h </w:instrText>
            </w:r>
            <w:r>
              <w:rPr>
                <w:webHidden/>
              </w:rPr>
            </w:r>
            <w:r>
              <w:rPr>
                <w:webHidden/>
              </w:rPr>
              <w:fldChar w:fldCharType="separate"/>
            </w:r>
            <w:r>
              <w:rPr>
                <w:webHidden/>
              </w:rPr>
              <w:t>72</w:t>
            </w:r>
            <w:r>
              <w:rPr>
                <w:webHidden/>
              </w:rPr>
              <w:fldChar w:fldCharType="end"/>
            </w:r>
          </w:hyperlink>
        </w:p>
        <w:p w14:paraId="0D8FC3DE" w14:textId="4822B9BD" w:rsidR="00E22D00" w:rsidRDefault="00E22D00">
          <w:pPr>
            <w:pStyle w:val="TOC2"/>
            <w:rPr>
              <w:rFonts w:asciiTheme="minorHAnsi" w:eastAsiaTheme="minorEastAsia" w:hAnsiTheme="minorHAnsi" w:cstheme="minorBidi"/>
              <w:color w:val="auto"/>
              <w:sz w:val="22"/>
              <w:szCs w:val="22"/>
              <w:lang w:eastAsia="en-US"/>
            </w:rPr>
          </w:pPr>
          <w:hyperlink w:anchor="_Toc107932070" w:history="1">
            <w:r w:rsidRPr="00E91960">
              <w:rPr>
                <w:rStyle w:val="Hyperlink"/>
                <w:lang w:val="tr-TR" w:bidi="en-US"/>
                <w14:scene3d>
                  <w14:camera w14:prst="orthographicFront"/>
                  <w14:lightRig w14:rig="threePt" w14:dir="t">
                    <w14:rot w14:lat="0" w14:lon="0" w14:rev="0"/>
                  </w14:lightRig>
                </w14:scene3d>
              </w:rPr>
              <w:t>6.3</w:t>
            </w:r>
            <w:r>
              <w:rPr>
                <w:rFonts w:asciiTheme="minorHAnsi" w:eastAsiaTheme="minorEastAsia" w:hAnsiTheme="minorHAnsi" w:cstheme="minorBidi"/>
                <w:color w:val="auto"/>
                <w:sz w:val="22"/>
                <w:szCs w:val="22"/>
                <w:lang w:eastAsia="en-US"/>
              </w:rPr>
              <w:tab/>
            </w:r>
            <w:r w:rsidRPr="00E91960">
              <w:rPr>
                <w:rStyle w:val="Hyperlink"/>
                <w:lang w:val="tr-TR" w:bidi="en-US"/>
              </w:rPr>
              <w:t>İşletme Aşaması Çevresel ve Sosyal Etki Yönetim Planı</w:t>
            </w:r>
            <w:r>
              <w:rPr>
                <w:webHidden/>
              </w:rPr>
              <w:tab/>
            </w:r>
            <w:r>
              <w:rPr>
                <w:webHidden/>
              </w:rPr>
              <w:fldChar w:fldCharType="begin"/>
            </w:r>
            <w:r>
              <w:rPr>
                <w:webHidden/>
              </w:rPr>
              <w:instrText xml:space="preserve"> PAGEREF _Toc107932070 \h </w:instrText>
            </w:r>
            <w:r>
              <w:rPr>
                <w:webHidden/>
              </w:rPr>
            </w:r>
            <w:r>
              <w:rPr>
                <w:webHidden/>
              </w:rPr>
              <w:fldChar w:fldCharType="separate"/>
            </w:r>
            <w:r>
              <w:rPr>
                <w:webHidden/>
              </w:rPr>
              <w:t>89</w:t>
            </w:r>
            <w:r>
              <w:rPr>
                <w:webHidden/>
              </w:rPr>
              <w:fldChar w:fldCharType="end"/>
            </w:r>
          </w:hyperlink>
        </w:p>
        <w:p w14:paraId="5F59D02C" w14:textId="5B608107" w:rsidR="00E22D00" w:rsidRDefault="00E22D00">
          <w:pPr>
            <w:pStyle w:val="TOC2"/>
            <w:rPr>
              <w:rFonts w:asciiTheme="minorHAnsi" w:eastAsiaTheme="minorEastAsia" w:hAnsiTheme="minorHAnsi" w:cstheme="minorBidi"/>
              <w:color w:val="auto"/>
              <w:sz w:val="22"/>
              <w:szCs w:val="22"/>
              <w:lang w:eastAsia="en-US"/>
            </w:rPr>
          </w:pPr>
          <w:hyperlink w:anchor="_Toc107932071" w:history="1">
            <w:r w:rsidRPr="00E91960">
              <w:rPr>
                <w:rStyle w:val="Hyperlink"/>
                <w:lang w:val="tr-TR" w:bidi="en-US"/>
                <w14:scene3d>
                  <w14:camera w14:prst="orthographicFront"/>
                  <w14:lightRig w14:rig="threePt" w14:dir="t">
                    <w14:rot w14:lat="0" w14:lon="0" w14:rev="0"/>
                  </w14:lightRig>
                </w14:scene3d>
              </w:rPr>
              <w:t>6.4</w:t>
            </w:r>
            <w:r>
              <w:rPr>
                <w:rFonts w:asciiTheme="minorHAnsi" w:eastAsiaTheme="minorEastAsia" w:hAnsiTheme="minorHAnsi" w:cstheme="minorBidi"/>
                <w:color w:val="auto"/>
                <w:sz w:val="22"/>
                <w:szCs w:val="22"/>
                <w:lang w:eastAsia="en-US"/>
              </w:rPr>
              <w:tab/>
            </w:r>
            <w:r w:rsidRPr="00E91960">
              <w:rPr>
                <w:rStyle w:val="Hyperlink"/>
                <w:lang w:val="tr-TR" w:bidi="en-US"/>
              </w:rPr>
              <w:t>İşletme Aşaması Çevresel ve Sosyal İzleme Planı</w:t>
            </w:r>
            <w:r>
              <w:rPr>
                <w:webHidden/>
              </w:rPr>
              <w:tab/>
            </w:r>
            <w:r>
              <w:rPr>
                <w:webHidden/>
              </w:rPr>
              <w:fldChar w:fldCharType="begin"/>
            </w:r>
            <w:r>
              <w:rPr>
                <w:webHidden/>
              </w:rPr>
              <w:instrText xml:space="preserve"> PAGEREF _Toc107932071 \h </w:instrText>
            </w:r>
            <w:r>
              <w:rPr>
                <w:webHidden/>
              </w:rPr>
            </w:r>
            <w:r>
              <w:rPr>
                <w:webHidden/>
              </w:rPr>
              <w:fldChar w:fldCharType="separate"/>
            </w:r>
            <w:r>
              <w:rPr>
                <w:webHidden/>
              </w:rPr>
              <w:t>94</w:t>
            </w:r>
            <w:r>
              <w:rPr>
                <w:webHidden/>
              </w:rPr>
              <w:fldChar w:fldCharType="end"/>
            </w:r>
          </w:hyperlink>
        </w:p>
        <w:p w14:paraId="13940E7D" w14:textId="083EE639" w:rsidR="00E22D00" w:rsidRDefault="00E22D00" w:rsidP="00E22D00">
          <w:pPr>
            <w:pStyle w:val="TOC1"/>
            <w:rPr>
              <w:rFonts w:asciiTheme="minorHAnsi" w:eastAsiaTheme="minorEastAsia" w:hAnsiTheme="minorHAnsi" w:cstheme="minorBidi"/>
              <w:color w:val="auto"/>
              <w:sz w:val="22"/>
              <w:szCs w:val="22"/>
              <w:lang w:eastAsia="en-US"/>
            </w:rPr>
          </w:pPr>
          <w:hyperlink w:anchor="_Toc107932072" w:history="1">
            <w:r w:rsidRPr="00E91960">
              <w:rPr>
                <w:rStyle w:val="Hyperlink"/>
                <w:snapToGrid w:val="0"/>
                <w:lang w:val="tr-TR"/>
              </w:rPr>
              <w:t>7</w:t>
            </w:r>
            <w:r>
              <w:rPr>
                <w:rFonts w:asciiTheme="minorHAnsi" w:eastAsiaTheme="minorEastAsia" w:hAnsiTheme="minorHAnsi" w:cstheme="minorBidi"/>
                <w:color w:val="auto"/>
                <w:sz w:val="22"/>
                <w:szCs w:val="22"/>
                <w:lang w:eastAsia="en-US"/>
              </w:rPr>
              <w:tab/>
            </w:r>
            <w:r w:rsidRPr="00E91960">
              <w:rPr>
                <w:rStyle w:val="Hyperlink"/>
                <w:snapToGrid w:val="0"/>
                <w:lang w:val="tr-TR"/>
              </w:rPr>
              <w:t>Paydaş Bilgilendirme Süreci</w:t>
            </w:r>
            <w:r>
              <w:rPr>
                <w:webHidden/>
              </w:rPr>
              <w:tab/>
            </w:r>
            <w:r>
              <w:rPr>
                <w:webHidden/>
              </w:rPr>
              <w:fldChar w:fldCharType="begin"/>
            </w:r>
            <w:r>
              <w:rPr>
                <w:webHidden/>
              </w:rPr>
              <w:instrText xml:space="preserve"> PAGEREF _Toc107932072 \h </w:instrText>
            </w:r>
            <w:r>
              <w:rPr>
                <w:webHidden/>
              </w:rPr>
            </w:r>
            <w:r>
              <w:rPr>
                <w:webHidden/>
              </w:rPr>
              <w:fldChar w:fldCharType="separate"/>
            </w:r>
            <w:r>
              <w:rPr>
                <w:webHidden/>
              </w:rPr>
              <w:t>99</w:t>
            </w:r>
            <w:r>
              <w:rPr>
                <w:webHidden/>
              </w:rPr>
              <w:fldChar w:fldCharType="end"/>
            </w:r>
          </w:hyperlink>
        </w:p>
        <w:p w14:paraId="31FC9778" w14:textId="773D605F" w:rsidR="00E22D00" w:rsidRDefault="00E22D00" w:rsidP="00E22D00">
          <w:pPr>
            <w:pStyle w:val="TOC1"/>
            <w:rPr>
              <w:rFonts w:asciiTheme="minorHAnsi" w:eastAsiaTheme="minorEastAsia" w:hAnsiTheme="minorHAnsi" w:cstheme="minorBidi"/>
              <w:color w:val="auto"/>
              <w:sz w:val="22"/>
              <w:szCs w:val="22"/>
              <w:lang w:eastAsia="en-US"/>
            </w:rPr>
          </w:pPr>
          <w:hyperlink w:anchor="_Toc107932073" w:history="1">
            <w:r w:rsidRPr="00E91960">
              <w:rPr>
                <w:rStyle w:val="Hyperlink"/>
                <w:snapToGrid w:val="0"/>
                <w:lang w:val="tr-TR"/>
              </w:rPr>
              <w:t>8</w:t>
            </w:r>
            <w:r>
              <w:rPr>
                <w:rFonts w:asciiTheme="minorHAnsi" w:eastAsiaTheme="minorEastAsia" w:hAnsiTheme="minorHAnsi" w:cstheme="minorBidi"/>
                <w:color w:val="auto"/>
                <w:sz w:val="22"/>
                <w:szCs w:val="22"/>
                <w:lang w:eastAsia="en-US"/>
              </w:rPr>
              <w:tab/>
            </w:r>
            <w:r w:rsidRPr="00E91960">
              <w:rPr>
                <w:rStyle w:val="Hyperlink"/>
                <w:snapToGrid w:val="0"/>
                <w:lang w:val="tr-TR"/>
              </w:rPr>
              <w:t>Kaynakça</w:t>
            </w:r>
            <w:r>
              <w:rPr>
                <w:webHidden/>
              </w:rPr>
              <w:tab/>
            </w:r>
            <w:r>
              <w:rPr>
                <w:webHidden/>
              </w:rPr>
              <w:fldChar w:fldCharType="begin"/>
            </w:r>
            <w:r>
              <w:rPr>
                <w:webHidden/>
              </w:rPr>
              <w:instrText xml:space="preserve"> PAGEREF _Toc107932073 \h </w:instrText>
            </w:r>
            <w:r>
              <w:rPr>
                <w:webHidden/>
              </w:rPr>
            </w:r>
            <w:r>
              <w:rPr>
                <w:webHidden/>
              </w:rPr>
              <w:fldChar w:fldCharType="separate"/>
            </w:r>
            <w:r>
              <w:rPr>
                <w:webHidden/>
              </w:rPr>
              <w:t>102</w:t>
            </w:r>
            <w:r>
              <w:rPr>
                <w:webHidden/>
              </w:rPr>
              <w:fldChar w:fldCharType="end"/>
            </w:r>
          </w:hyperlink>
        </w:p>
        <w:p w14:paraId="424BAA10" w14:textId="777D1791" w:rsidR="00E22D00" w:rsidRDefault="00E22D00" w:rsidP="00E22D00">
          <w:pPr>
            <w:pStyle w:val="TOC1"/>
            <w:rPr>
              <w:rFonts w:asciiTheme="minorHAnsi" w:eastAsiaTheme="minorEastAsia" w:hAnsiTheme="minorHAnsi" w:cstheme="minorBidi"/>
              <w:color w:val="auto"/>
              <w:sz w:val="22"/>
              <w:szCs w:val="22"/>
              <w:lang w:eastAsia="en-US"/>
            </w:rPr>
          </w:pPr>
          <w:hyperlink w:anchor="_Toc107932074" w:history="1">
            <w:r w:rsidRPr="00E91960">
              <w:rPr>
                <w:rStyle w:val="Hyperlink"/>
                <w:lang w:val="tr-TR" w:eastAsia="en-US"/>
              </w:rPr>
              <w:t>EKLER</w:t>
            </w:r>
            <w:r>
              <w:rPr>
                <w:webHidden/>
              </w:rPr>
              <w:tab/>
            </w:r>
            <w:r>
              <w:rPr>
                <w:webHidden/>
              </w:rPr>
              <w:fldChar w:fldCharType="begin"/>
            </w:r>
            <w:r>
              <w:rPr>
                <w:webHidden/>
              </w:rPr>
              <w:instrText xml:space="preserve"> PAGEREF _Toc107932074 \h </w:instrText>
            </w:r>
            <w:r>
              <w:rPr>
                <w:webHidden/>
              </w:rPr>
            </w:r>
            <w:r>
              <w:rPr>
                <w:webHidden/>
              </w:rPr>
              <w:fldChar w:fldCharType="separate"/>
            </w:r>
            <w:r>
              <w:rPr>
                <w:webHidden/>
              </w:rPr>
              <w:t>103</w:t>
            </w:r>
            <w:r>
              <w:rPr>
                <w:webHidden/>
              </w:rPr>
              <w:fldChar w:fldCharType="end"/>
            </w:r>
          </w:hyperlink>
        </w:p>
        <w:p w14:paraId="6BC80EFD" w14:textId="230CE1F3" w:rsidR="00E22D00" w:rsidRDefault="00E22D00" w:rsidP="00E22D00">
          <w:pPr>
            <w:pStyle w:val="TOC1"/>
            <w:rPr>
              <w:rFonts w:asciiTheme="minorHAnsi" w:eastAsiaTheme="minorEastAsia" w:hAnsiTheme="minorHAnsi" w:cstheme="minorBidi"/>
              <w:color w:val="auto"/>
              <w:sz w:val="22"/>
              <w:szCs w:val="22"/>
              <w:lang w:eastAsia="en-US"/>
            </w:rPr>
          </w:pPr>
          <w:hyperlink w:anchor="_Toc107932075" w:history="1">
            <w:r w:rsidRPr="00E91960">
              <w:rPr>
                <w:rStyle w:val="Hyperlink"/>
                <w:lang w:val="tr-TR"/>
              </w:rPr>
              <w:t>Ek 1: Saha Ziyaretinde Çekilen Fotoğraflar (27-29. 11. 2019)</w:t>
            </w:r>
          </w:hyperlink>
          <w:r>
            <w:rPr>
              <w:rFonts w:asciiTheme="minorHAnsi" w:eastAsiaTheme="minorEastAsia" w:hAnsiTheme="minorHAnsi" w:cstheme="minorBidi"/>
              <w:color w:val="auto"/>
              <w:sz w:val="22"/>
              <w:szCs w:val="22"/>
              <w:lang w:eastAsia="en-US"/>
            </w:rPr>
            <w:t xml:space="preserve"> </w:t>
          </w:r>
        </w:p>
        <w:p w14:paraId="74F3DE51" w14:textId="07F67EF5" w:rsidR="00E22D00" w:rsidRDefault="00E22D00" w:rsidP="00E22D00">
          <w:pPr>
            <w:pStyle w:val="TOC1"/>
            <w:rPr>
              <w:rFonts w:asciiTheme="minorHAnsi" w:eastAsiaTheme="minorEastAsia" w:hAnsiTheme="minorHAnsi" w:cstheme="minorBidi"/>
              <w:color w:val="auto"/>
              <w:sz w:val="22"/>
              <w:szCs w:val="22"/>
              <w:lang w:eastAsia="en-US"/>
            </w:rPr>
          </w:pPr>
          <w:hyperlink w:anchor="_Toc107932076" w:history="1">
            <w:r w:rsidRPr="00E91960">
              <w:rPr>
                <w:rStyle w:val="Hyperlink"/>
                <w:lang w:val="tr-TR"/>
              </w:rPr>
              <w:t>Ek 2: Çevresel ve Sosyal Mevzuat ve Standartlar</w:t>
            </w:r>
          </w:hyperlink>
        </w:p>
        <w:p w14:paraId="4AA4C488" w14:textId="4425F934" w:rsidR="00E22D00" w:rsidRDefault="00E22D00" w:rsidP="00E22D00">
          <w:pPr>
            <w:pStyle w:val="TOC1"/>
            <w:rPr>
              <w:rFonts w:asciiTheme="minorHAnsi" w:eastAsiaTheme="minorEastAsia" w:hAnsiTheme="minorHAnsi" w:cstheme="minorBidi"/>
              <w:color w:val="auto"/>
              <w:sz w:val="22"/>
              <w:szCs w:val="22"/>
              <w:lang w:eastAsia="en-US"/>
            </w:rPr>
          </w:pPr>
          <w:hyperlink w:anchor="_Toc107932077" w:history="1">
            <w:r w:rsidRPr="00E91960">
              <w:rPr>
                <w:rStyle w:val="Hyperlink"/>
                <w:lang w:val="tr-TR"/>
              </w:rPr>
              <w:t>Ek 3:</w:t>
            </w:r>
            <w:r w:rsidRPr="00E91960">
              <w:rPr>
                <w:rStyle w:val="Hyperlink"/>
                <w:rFonts w:cs="Arial"/>
                <w:lang w:val="tr-TR"/>
              </w:rPr>
              <w:t xml:space="preserve"> </w:t>
            </w:r>
            <w:r w:rsidRPr="00E91960">
              <w:rPr>
                <w:rStyle w:val="Hyperlink"/>
                <w:lang w:val="tr-TR"/>
              </w:rPr>
              <w:t>Paydaş İstişare Toplantısı Fotoğrafları, Tutanakları ve Katılımcı Listeleri (24.02.2020, 27.10.2021 ve 30.06.2022 tarihli)</w:t>
            </w:r>
          </w:hyperlink>
          <w:r>
            <w:rPr>
              <w:rFonts w:asciiTheme="minorHAnsi" w:eastAsiaTheme="minorEastAsia" w:hAnsiTheme="minorHAnsi" w:cstheme="minorBidi"/>
              <w:color w:val="auto"/>
              <w:sz w:val="22"/>
              <w:szCs w:val="22"/>
              <w:lang w:eastAsia="en-US"/>
            </w:rPr>
            <w:t xml:space="preserve"> </w:t>
          </w:r>
        </w:p>
        <w:p w14:paraId="3F342388" w14:textId="2E148008" w:rsidR="00AB1FA6" w:rsidRPr="00E23B40" w:rsidRDefault="00AB1FA6" w:rsidP="00E22D00">
          <w:pPr>
            <w:pStyle w:val="TOC1"/>
            <w:rPr>
              <w:lang w:val="tr-TR"/>
            </w:rPr>
          </w:pPr>
          <w:r w:rsidRPr="00E23B40">
            <w:rPr>
              <w:b/>
              <w:lang w:val="tr-TR"/>
            </w:rPr>
            <w:fldChar w:fldCharType="end"/>
          </w:r>
        </w:p>
      </w:sdtContent>
    </w:sdt>
    <w:p w14:paraId="4E43EF8C" w14:textId="0A49F381" w:rsidR="00AB1FA6" w:rsidRPr="00E23B40" w:rsidRDefault="00EA4010" w:rsidP="00813E16">
      <w:pPr>
        <w:pStyle w:val="icindekiler"/>
        <w:rPr>
          <w:lang w:val="tr-TR"/>
        </w:rPr>
      </w:pPr>
      <w:bookmarkStart w:id="1" w:name="_Toc107932014"/>
      <w:r w:rsidRPr="00E23B40">
        <w:rPr>
          <w:lang w:val="tr-TR"/>
        </w:rPr>
        <w:lastRenderedPageBreak/>
        <w:t>Tablolar</w:t>
      </w:r>
      <w:bookmarkEnd w:id="1"/>
    </w:p>
    <w:p w14:paraId="6845112C" w14:textId="66DC4193" w:rsidR="00E22D00" w:rsidRDefault="00CC5E4D">
      <w:pPr>
        <w:pStyle w:val="TableofFigures"/>
        <w:tabs>
          <w:tab w:val="right" w:leader="dot" w:pos="9060"/>
        </w:tabs>
        <w:rPr>
          <w:rFonts w:asciiTheme="minorHAnsi" w:eastAsiaTheme="minorEastAsia" w:hAnsiTheme="minorHAnsi" w:cstheme="minorBidi"/>
          <w:noProof/>
          <w:color w:val="auto"/>
          <w:sz w:val="22"/>
          <w:szCs w:val="22"/>
          <w:lang w:eastAsia="en-US"/>
        </w:rPr>
      </w:pPr>
      <w:r w:rsidRPr="00E23B40">
        <w:rPr>
          <w:rFonts w:cs="Arial"/>
          <w:sz w:val="19"/>
          <w:szCs w:val="19"/>
          <w:lang w:val="tr-TR"/>
        </w:rPr>
        <w:fldChar w:fldCharType="begin"/>
      </w:r>
      <w:r w:rsidRPr="00E23B40">
        <w:rPr>
          <w:rFonts w:cs="Arial"/>
          <w:sz w:val="19"/>
          <w:szCs w:val="19"/>
          <w:lang w:val="tr-TR"/>
        </w:rPr>
        <w:instrText xml:space="preserve"> TOC \h \z \c "Table" </w:instrText>
      </w:r>
      <w:r w:rsidRPr="00E23B40">
        <w:rPr>
          <w:rFonts w:cs="Arial"/>
          <w:sz w:val="19"/>
          <w:szCs w:val="19"/>
          <w:lang w:val="tr-TR"/>
        </w:rPr>
        <w:fldChar w:fldCharType="separate"/>
      </w:r>
      <w:hyperlink w:anchor="_Toc107932078" w:history="1">
        <w:r w:rsidR="00E22D00" w:rsidRPr="00776F83">
          <w:rPr>
            <w:rStyle w:val="Hyperlink"/>
            <w:rFonts w:eastAsia="MS Gothic"/>
            <w:noProof/>
            <w:lang w:val="tr-TR"/>
          </w:rPr>
          <w:t>Tablo 2.1 Mevcut İsale Hattı Hakkında Bilgiler</w:t>
        </w:r>
        <w:r w:rsidR="00E22D00">
          <w:rPr>
            <w:noProof/>
            <w:webHidden/>
          </w:rPr>
          <w:tab/>
        </w:r>
        <w:r w:rsidR="00E22D00">
          <w:rPr>
            <w:noProof/>
            <w:webHidden/>
          </w:rPr>
          <w:fldChar w:fldCharType="begin"/>
        </w:r>
        <w:r w:rsidR="00E22D00">
          <w:rPr>
            <w:noProof/>
            <w:webHidden/>
          </w:rPr>
          <w:instrText xml:space="preserve"> PAGEREF _Toc107932078 \h </w:instrText>
        </w:r>
        <w:r w:rsidR="00E22D00">
          <w:rPr>
            <w:noProof/>
            <w:webHidden/>
          </w:rPr>
        </w:r>
        <w:r w:rsidR="00E22D00">
          <w:rPr>
            <w:noProof/>
            <w:webHidden/>
          </w:rPr>
          <w:fldChar w:fldCharType="separate"/>
        </w:r>
        <w:r w:rsidR="00E22D00">
          <w:rPr>
            <w:noProof/>
            <w:webHidden/>
          </w:rPr>
          <w:t>8</w:t>
        </w:r>
        <w:r w:rsidR="00E22D00">
          <w:rPr>
            <w:noProof/>
            <w:webHidden/>
          </w:rPr>
          <w:fldChar w:fldCharType="end"/>
        </w:r>
      </w:hyperlink>
    </w:p>
    <w:p w14:paraId="3CB0A0B2" w14:textId="1736564B"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79" w:history="1">
        <w:r w:rsidRPr="00776F83">
          <w:rPr>
            <w:rStyle w:val="Hyperlink"/>
            <w:rFonts w:eastAsia="MS Gothic"/>
            <w:noProof/>
            <w:lang w:val="tr-TR"/>
          </w:rPr>
          <w:t>Tablo 2.2 Mevcut Su Rezervuarları</w:t>
        </w:r>
        <w:r>
          <w:rPr>
            <w:noProof/>
            <w:webHidden/>
          </w:rPr>
          <w:tab/>
        </w:r>
        <w:r>
          <w:rPr>
            <w:noProof/>
            <w:webHidden/>
          </w:rPr>
          <w:fldChar w:fldCharType="begin"/>
        </w:r>
        <w:r>
          <w:rPr>
            <w:noProof/>
            <w:webHidden/>
          </w:rPr>
          <w:instrText xml:space="preserve"> PAGEREF _Toc107932079 \h </w:instrText>
        </w:r>
        <w:r>
          <w:rPr>
            <w:noProof/>
            <w:webHidden/>
          </w:rPr>
        </w:r>
        <w:r>
          <w:rPr>
            <w:noProof/>
            <w:webHidden/>
          </w:rPr>
          <w:fldChar w:fldCharType="separate"/>
        </w:r>
        <w:r>
          <w:rPr>
            <w:noProof/>
            <w:webHidden/>
          </w:rPr>
          <w:t>9</w:t>
        </w:r>
        <w:r>
          <w:rPr>
            <w:noProof/>
            <w:webHidden/>
          </w:rPr>
          <w:fldChar w:fldCharType="end"/>
        </w:r>
      </w:hyperlink>
    </w:p>
    <w:p w14:paraId="5F11B317" w14:textId="0B23E3B9"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0" w:history="1">
        <w:r w:rsidRPr="00776F83">
          <w:rPr>
            <w:rStyle w:val="Hyperlink"/>
            <w:rFonts w:eastAsia="MS Gothic"/>
            <w:noProof/>
            <w:lang w:val="tr-TR"/>
          </w:rPr>
          <w:t>Tablo 3.1 Akşehir İlçesi Nüfus Sonuçları</w:t>
        </w:r>
        <w:r>
          <w:rPr>
            <w:noProof/>
            <w:webHidden/>
          </w:rPr>
          <w:tab/>
        </w:r>
        <w:r>
          <w:rPr>
            <w:noProof/>
            <w:webHidden/>
          </w:rPr>
          <w:fldChar w:fldCharType="begin"/>
        </w:r>
        <w:r>
          <w:rPr>
            <w:noProof/>
            <w:webHidden/>
          </w:rPr>
          <w:instrText xml:space="preserve"> PAGEREF _Toc107932080 \h </w:instrText>
        </w:r>
        <w:r>
          <w:rPr>
            <w:noProof/>
            <w:webHidden/>
          </w:rPr>
        </w:r>
        <w:r>
          <w:rPr>
            <w:noProof/>
            <w:webHidden/>
          </w:rPr>
          <w:fldChar w:fldCharType="separate"/>
        </w:r>
        <w:r>
          <w:rPr>
            <w:noProof/>
            <w:webHidden/>
          </w:rPr>
          <w:t>19</w:t>
        </w:r>
        <w:r>
          <w:rPr>
            <w:noProof/>
            <w:webHidden/>
          </w:rPr>
          <w:fldChar w:fldCharType="end"/>
        </w:r>
      </w:hyperlink>
    </w:p>
    <w:p w14:paraId="45105ECF" w14:textId="0BE5EFF7"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1" w:history="1">
        <w:r w:rsidRPr="00776F83">
          <w:rPr>
            <w:rStyle w:val="Hyperlink"/>
            <w:rFonts w:eastAsia="MS Gothic"/>
            <w:noProof/>
            <w:lang w:val="tr-TR"/>
          </w:rPr>
          <w:t>Tablo 3.2 Akşehir'in Yaşa Göre Nüfusu</w:t>
        </w:r>
        <w:r>
          <w:rPr>
            <w:noProof/>
            <w:webHidden/>
          </w:rPr>
          <w:tab/>
        </w:r>
        <w:r>
          <w:rPr>
            <w:noProof/>
            <w:webHidden/>
          </w:rPr>
          <w:fldChar w:fldCharType="begin"/>
        </w:r>
        <w:r>
          <w:rPr>
            <w:noProof/>
            <w:webHidden/>
          </w:rPr>
          <w:instrText xml:space="preserve"> PAGEREF _Toc107932081 \h </w:instrText>
        </w:r>
        <w:r>
          <w:rPr>
            <w:noProof/>
            <w:webHidden/>
          </w:rPr>
        </w:r>
        <w:r>
          <w:rPr>
            <w:noProof/>
            <w:webHidden/>
          </w:rPr>
          <w:fldChar w:fldCharType="separate"/>
        </w:r>
        <w:r>
          <w:rPr>
            <w:noProof/>
            <w:webHidden/>
          </w:rPr>
          <w:t>20</w:t>
        </w:r>
        <w:r>
          <w:rPr>
            <w:noProof/>
            <w:webHidden/>
          </w:rPr>
          <w:fldChar w:fldCharType="end"/>
        </w:r>
      </w:hyperlink>
    </w:p>
    <w:p w14:paraId="201202CB" w14:textId="528AF955"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2" w:history="1">
        <w:r w:rsidRPr="00776F83">
          <w:rPr>
            <w:rStyle w:val="Hyperlink"/>
            <w:rFonts w:eastAsia="MS Gothic"/>
            <w:noProof/>
            <w:lang w:val="tr-TR"/>
          </w:rPr>
          <w:t>Tablo 3.3 Proje Dönemi için Toplam Nüfus Sonuçları</w:t>
        </w:r>
        <w:r>
          <w:rPr>
            <w:noProof/>
            <w:webHidden/>
          </w:rPr>
          <w:tab/>
        </w:r>
        <w:r>
          <w:rPr>
            <w:noProof/>
            <w:webHidden/>
          </w:rPr>
          <w:fldChar w:fldCharType="begin"/>
        </w:r>
        <w:r>
          <w:rPr>
            <w:noProof/>
            <w:webHidden/>
          </w:rPr>
          <w:instrText xml:space="preserve"> PAGEREF _Toc107932082 \h </w:instrText>
        </w:r>
        <w:r>
          <w:rPr>
            <w:noProof/>
            <w:webHidden/>
          </w:rPr>
        </w:r>
        <w:r>
          <w:rPr>
            <w:noProof/>
            <w:webHidden/>
          </w:rPr>
          <w:fldChar w:fldCharType="separate"/>
        </w:r>
        <w:r>
          <w:rPr>
            <w:noProof/>
            <w:webHidden/>
          </w:rPr>
          <w:t>21</w:t>
        </w:r>
        <w:r>
          <w:rPr>
            <w:noProof/>
            <w:webHidden/>
          </w:rPr>
          <w:fldChar w:fldCharType="end"/>
        </w:r>
      </w:hyperlink>
    </w:p>
    <w:p w14:paraId="6E01E62F" w14:textId="015D0CD7"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3" w:history="1">
        <w:r w:rsidRPr="00776F83">
          <w:rPr>
            <w:rStyle w:val="Hyperlink"/>
            <w:rFonts w:eastAsia="MS Gothic"/>
            <w:noProof/>
            <w:lang w:val="tr-TR"/>
          </w:rPr>
          <w:t>Tablo 3.4 Türkiye ve Konya, Cari Fiyatlarla Gayri Safi Yurtiçi Hasıla (milyon TL)</w:t>
        </w:r>
        <w:r>
          <w:rPr>
            <w:noProof/>
            <w:webHidden/>
          </w:rPr>
          <w:tab/>
        </w:r>
        <w:r>
          <w:rPr>
            <w:noProof/>
            <w:webHidden/>
          </w:rPr>
          <w:fldChar w:fldCharType="begin"/>
        </w:r>
        <w:r>
          <w:rPr>
            <w:noProof/>
            <w:webHidden/>
          </w:rPr>
          <w:instrText xml:space="preserve"> PAGEREF _Toc107932083 \h </w:instrText>
        </w:r>
        <w:r>
          <w:rPr>
            <w:noProof/>
            <w:webHidden/>
          </w:rPr>
        </w:r>
        <w:r>
          <w:rPr>
            <w:noProof/>
            <w:webHidden/>
          </w:rPr>
          <w:fldChar w:fldCharType="separate"/>
        </w:r>
        <w:r>
          <w:rPr>
            <w:noProof/>
            <w:webHidden/>
          </w:rPr>
          <w:t>22</w:t>
        </w:r>
        <w:r>
          <w:rPr>
            <w:noProof/>
            <w:webHidden/>
          </w:rPr>
          <w:fldChar w:fldCharType="end"/>
        </w:r>
      </w:hyperlink>
    </w:p>
    <w:p w14:paraId="59E87B01" w14:textId="78A8F324"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4" w:history="1">
        <w:r w:rsidRPr="00776F83">
          <w:rPr>
            <w:rStyle w:val="Hyperlink"/>
            <w:rFonts w:eastAsia="MS Gothic"/>
            <w:noProof/>
            <w:lang w:val="tr-TR"/>
          </w:rPr>
          <w:t>Tablo 3.5 Türkiye'deki GSYH'nin Sektörel Yüzdeleri</w:t>
        </w:r>
        <w:r>
          <w:rPr>
            <w:noProof/>
            <w:webHidden/>
          </w:rPr>
          <w:tab/>
        </w:r>
        <w:r>
          <w:rPr>
            <w:noProof/>
            <w:webHidden/>
          </w:rPr>
          <w:fldChar w:fldCharType="begin"/>
        </w:r>
        <w:r>
          <w:rPr>
            <w:noProof/>
            <w:webHidden/>
          </w:rPr>
          <w:instrText xml:space="preserve"> PAGEREF _Toc107932084 \h </w:instrText>
        </w:r>
        <w:r>
          <w:rPr>
            <w:noProof/>
            <w:webHidden/>
          </w:rPr>
        </w:r>
        <w:r>
          <w:rPr>
            <w:noProof/>
            <w:webHidden/>
          </w:rPr>
          <w:fldChar w:fldCharType="separate"/>
        </w:r>
        <w:r>
          <w:rPr>
            <w:noProof/>
            <w:webHidden/>
          </w:rPr>
          <w:t>22</w:t>
        </w:r>
        <w:r>
          <w:rPr>
            <w:noProof/>
            <w:webHidden/>
          </w:rPr>
          <w:fldChar w:fldCharType="end"/>
        </w:r>
      </w:hyperlink>
    </w:p>
    <w:p w14:paraId="46C3BECA" w14:textId="28C4DFC6"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5" w:history="1">
        <w:r w:rsidRPr="00776F83">
          <w:rPr>
            <w:rStyle w:val="Hyperlink"/>
            <w:rFonts w:eastAsia="MS Gothic"/>
            <w:noProof/>
            <w:lang w:val="tr-TR"/>
          </w:rPr>
          <w:t>Tablo 3.6 İş Gücüne Katılım, İstihdam ve İşsizlik Oranları</w:t>
        </w:r>
        <w:r>
          <w:rPr>
            <w:noProof/>
            <w:webHidden/>
          </w:rPr>
          <w:tab/>
        </w:r>
        <w:r>
          <w:rPr>
            <w:noProof/>
            <w:webHidden/>
          </w:rPr>
          <w:fldChar w:fldCharType="begin"/>
        </w:r>
        <w:r>
          <w:rPr>
            <w:noProof/>
            <w:webHidden/>
          </w:rPr>
          <w:instrText xml:space="preserve"> PAGEREF _Toc107932085 \h </w:instrText>
        </w:r>
        <w:r>
          <w:rPr>
            <w:noProof/>
            <w:webHidden/>
          </w:rPr>
        </w:r>
        <w:r>
          <w:rPr>
            <w:noProof/>
            <w:webHidden/>
          </w:rPr>
          <w:fldChar w:fldCharType="separate"/>
        </w:r>
        <w:r>
          <w:rPr>
            <w:noProof/>
            <w:webHidden/>
          </w:rPr>
          <w:t>24</w:t>
        </w:r>
        <w:r>
          <w:rPr>
            <w:noProof/>
            <w:webHidden/>
          </w:rPr>
          <w:fldChar w:fldCharType="end"/>
        </w:r>
      </w:hyperlink>
    </w:p>
    <w:p w14:paraId="5E7B14A9" w14:textId="385D9783"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6" w:history="1">
        <w:r w:rsidRPr="00776F83">
          <w:rPr>
            <w:rStyle w:val="Hyperlink"/>
            <w:rFonts w:eastAsia="MS Gothic"/>
            <w:noProof/>
            <w:lang w:val="tr-TR"/>
          </w:rPr>
          <w:t>Tablo 3.7 2019 yılı Akşehir, Konya ve Türkiye Eğitim Düzeyi ve Oranları</w:t>
        </w:r>
        <w:r>
          <w:rPr>
            <w:noProof/>
            <w:webHidden/>
          </w:rPr>
          <w:tab/>
        </w:r>
        <w:r>
          <w:rPr>
            <w:noProof/>
            <w:webHidden/>
          </w:rPr>
          <w:fldChar w:fldCharType="begin"/>
        </w:r>
        <w:r>
          <w:rPr>
            <w:noProof/>
            <w:webHidden/>
          </w:rPr>
          <w:instrText xml:space="preserve"> PAGEREF _Toc107932086 \h </w:instrText>
        </w:r>
        <w:r>
          <w:rPr>
            <w:noProof/>
            <w:webHidden/>
          </w:rPr>
        </w:r>
        <w:r>
          <w:rPr>
            <w:noProof/>
            <w:webHidden/>
          </w:rPr>
          <w:fldChar w:fldCharType="separate"/>
        </w:r>
        <w:r>
          <w:rPr>
            <w:noProof/>
            <w:webHidden/>
          </w:rPr>
          <w:t>25</w:t>
        </w:r>
        <w:r>
          <w:rPr>
            <w:noProof/>
            <w:webHidden/>
          </w:rPr>
          <w:fldChar w:fldCharType="end"/>
        </w:r>
      </w:hyperlink>
    </w:p>
    <w:p w14:paraId="32D489F6" w14:textId="79790CC1"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7" w:history="1">
        <w:r w:rsidRPr="00776F83">
          <w:rPr>
            <w:rStyle w:val="Hyperlink"/>
            <w:rFonts w:eastAsia="MS Gothic"/>
            <w:noProof/>
            <w:lang w:val="tr-TR"/>
          </w:rPr>
          <w:t>Tablo 3.8 Akşehir'de En Yüksek ve En Düşük Sıcaklıklar ile Aylık Ortalama Yağış Miktarı</w:t>
        </w:r>
        <w:r>
          <w:rPr>
            <w:noProof/>
            <w:webHidden/>
          </w:rPr>
          <w:tab/>
        </w:r>
        <w:r>
          <w:rPr>
            <w:noProof/>
            <w:webHidden/>
          </w:rPr>
          <w:fldChar w:fldCharType="begin"/>
        </w:r>
        <w:r>
          <w:rPr>
            <w:noProof/>
            <w:webHidden/>
          </w:rPr>
          <w:instrText xml:space="preserve"> PAGEREF _Toc107932087 \h </w:instrText>
        </w:r>
        <w:r>
          <w:rPr>
            <w:noProof/>
            <w:webHidden/>
          </w:rPr>
        </w:r>
        <w:r>
          <w:rPr>
            <w:noProof/>
            <w:webHidden/>
          </w:rPr>
          <w:fldChar w:fldCharType="separate"/>
        </w:r>
        <w:r>
          <w:rPr>
            <w:noProof/>
            <w:webHidden/>
          </w:rPr>
          <w:t>25</w:t>
        </w:r>
        <w:r>
          <w:rPr>
            <w:noProof/>
            <w:webHidden/>
          </w:rPr>
          <w:fldChar w:fldCharType="end"/>
        </w:r>
      </w:hyperlink>
    </w:p>
    <w:p w14:paraId="1EBD71CB" w14:textId="644069B8"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8" w:history="1">
        <w:r w:rsidRPr="00776F83">
          <w:rPr>
            <w:rStyle w:val="Hyperlink"/>
            <w:rFonts w:eastAsia="MS Gothic"/>
            <w:noProof/>
            <w:lang w:val="tr-TR"/>
          </w:rPr>
          <w:t>Tablo 4.1 İlgili Makamların Kurumsal Görevleri</w:t>
        </w:r>
        <w:r>
          <w:rPr>
            <w:noProof/>
            <w:webHidden/>
          </w:rPr>
          <w:tab/>
        </w:r>
        <w:r>
          <w:rPr>
            <w:noProof/>
            <w:webHidden/>
          </w:rPr>
          <w:fldChar w:fldCharType="begin"/>
        </w:r>
        <w:r>
          <w:rPr>
            <w:noProof/>
            <w:webHidden/>
          </w:rPr>
          <w:instrText xml:space="preserve"> PAGEREF _Toc107932088 \h </w:instrText>
        </w:r>
        <w:r>
          <w:rPr>
            <w:noProof/>
            <w:webHidden/>
          </w:rPr>
        </w:r>
        <w:r>
          <w:rPr>
            <w:noProof/>
            <w:webHidden/>
          </w:rPr>
          <w:fldChar w:fldCharType="separate"/>
        </w:r>
        <w:r>
          <w:rPr>
            <w:noProof/>
            <w:webHidden/>
          </w:rPr>
          <w:t>30</w:t>
        </w:r>
        <w:r>
          <w:rPr>
            <w:noProof/>
            <w:webHidden/>
          </w:rPr>
          <w:fldChar w:fldCharType="end"/>
        </w:r>
      </w:hyperlink>
    </w:p>
    <w:p w14:paraId="64C340E6" w14:textId="309856CD"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89" w:history="1">
        <w:r w:rsidRPr="00776F83">
          <w:rPr>
            <w:rStyle w:val="Hyperlink"/>
            <w:rFonts w:eastAsia="MS Gothic"/>
            <w:noProof/>
            <w:lang w:val="tr-TR"/>
          </w:rPr>
          <w:t>Tablo 5.1 DBG Gürültü Seviyesi Kılavuzu</w:t>
        </w:r>
        <w:r>
          <w:rPr>
            <w:noProof/>
            <w:webHidden/>
          </w:rPr>
          <w:tab/>
        </w:r>
        <w:r>
          <w:rPr>
            <w:noProof/>
            <w:webHidden/>
          </w:rPr>
          <w:fldChar w:fldCharType="begin"/>
        </w:r>
        <w:r>
          <w:rPr>
            <w:noProof/>
            <w:webHidden/>
          </w:rPr>
          <w:instrText xml:space="preserve"> PAGEREF _Toc107932089 \h </w:instrText>
        </w:r>
        <w:r>
          <w:rPr>
            <w:noProof/>
            <w:webHidden/>
          </w:rPr>
        </w:r>
        <w:r>
          <w:rPr>
            <w:noProof/>
            <w:webHidden/>
          </w:rPr>
          <w:fldChar w:fldCharType="separate"/>
        </w:r>
        <w:r>
          <w:rPr>
            <w:noProof/>
            <w:webHidden/>
          </w:rPr>
          <w:t>39</w:t>
        </w:r>
        <w:r>
          <w:rPr>
            <w:noProof/>
            <w:webHidden/>
          </w:rPr>
          <w:fldChar w:fldCharType="end"/>
        </w:r>
      </w:hyperlink>
    </w:p>
    <w:p w14:paraId="319DB4B0" w14:textId="1F249BFB"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0" w:history="1">
        <w:r w:rsidRPr="00776F83">
          <w:rPr>
            <w:rStyle w:val="Hyperlink"/>
            <w:rFonts w:eastAsia="MS Gothic"/>
            <w:noProof/>
            <w:lang w:val="tr-TR"/>
          </w:rPr>
          <w:t>Tablo 5.2 Su Kirliliği Kontrolü Yönetmeliği, Tablo 19: Karışık Endüstriyel Atıksuların Alıcı Ortama Deşarj Standartları</w:t>
        </w:r>
        <w:r>
          <w:rPr>
            <w:noProof/>
            <w:webHidden/>
          </w:rPr>
          <w:tab/>
        </w:r>
        <w:r>
          <w:rPr>
            <w:noProof/>
            <w:webHidden/>
          </w:rPr>
          <w:fldChar w:fldCharType="begin"/>
        </w:r>
        <w:r>
          <w:rPr>
            <w:noProof/>
            <w:webHidden/>
          </w:rPr>
          <w:instrText xml:space="preserve"> PAGEREF _Toc107932090 \h </w:instrText>
        </w:r>
        <w:r>
          <w:rPr>
            <w:noProof/>
            <w:webHidden/>
          </w:rPr>
        </w:r>
        <w:r>
          <w:rPr>
            <w:noProof/>
            <w:webHidden/>
          </w:rPr>
          <w:fldChar w:fldCharType="separate"/>
        </w:r>
        <w:r>
          <w:rPr>
            <w:noProof/>
            <w:webHidden/>
          </w:rPr>
          <w:t>41</w:t>
        </w:r>
        <w:r>
          <w:rPr>
            <w:noProof/>
            <w:webHidden/>
          </w:rPr>
          <w:fldChar w:fldCharType="end"/>
        </w:r>
      </w:hyperlink>
    </w:p>
    <w:p w14:paraId="0A298474" w14:textId="42E104A4"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1" w:history="1">
        <w:r w:rsidRPr="00776F83">
          <w:rPr>
            <w:rStyle w:val="Hyperlink"/>
            <w:rFonts w:eastAsia="MS Gothic"/>
            <w:noProof/>
            <w:lang w:val="tr-TR"/>
          </w:rPr>
          <w:t>Tablo 5.3 DBG ÇSG Kılavuzları, Hidrotest Deşarj Suyu Kılavuz Değerleri</w:t>
        </w:r>
        <w:r>
          <w:rPr>
            <w:noProof/>
            <w:webHidden/>
          </w:rPr>
          <w:tab/>
        </w:r>
        <w:r>
          <w:rPr>
            <w:noProof/>
            <w:webHidden/>
          </w:rPr>
          <w:fldChar w:fldCharType="begin"/>
        </w:r>
        <w:r>
          <w:rPr>
            <w:noProof/>
            <w:webHidden/>
          </w:rPr>
          <w:instrText xml:space="preserve"> PAGEREF _Toc107932091 \h </w:instrText>
        </w:r>
        <w:r>
          <w:rPr>
            <w:noProof/>
            <w:webHidden/>
          </w:rPr>
        </w:r>
        <w:r>
          <w:rPr>
            <w:noProof/>
            <w:webHidden/>
          </w:rPr>
          <w:fldChar w:fldCharType="separate"/>
        </w:r>
        <w:r>
          <w:rPr>
            <w:noProof/>
            <w:webHidden/>
          </w:rPr>
          <w:t>42</w:t>
        </w:r>
        <w:r>
          <w:rPr>
            <w:noProof/>
            <w:webHidden/>
          </w:rPr>
          <w:fldChar w:fldCharType="end"/>
        </w:r>
      </w:hyperlink>
    </w:p>
    <w:p w14:paraId="75CB18AD" w14:textId="2F597813"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2" w:history="1">
        <w:r w:rsidRPr="00776F83">
          <w:rPr>
            <w:rStyle w:val="Hyperlink"/>
            <w:rFonts w:eastAsia="MS Gothic"/>
            <w:noProof/>
            <w:lang w:val="tr-TR"/>
          </w:rPr>
          <w:t>Tablo 5</w:t>
        </w:r>
        <w:r w:rsidRPr="00776F83">
          <w:rPr>
            <w:rStyle w:val="Hyperlink"/>
            <w:rFonts w:eastAsia="MS Gothic"/>
            <w:noProof/>
            <w:lang w:val="tr-TR"/>
          </w:rPr>
          <w:noBreakHyphen/>
          <w:t>4 Hassas Yerleşim Yerleri, Mevcut Durum Koşulları ve Olası Sosyal Etkiler</w:t>
        </w:r>
        <w:r>
          <w:rPr>
            <w:noProof/>
            <w:webHidden/>
          </w:rPr>
          <w:tab/>
        </w:r>
        <w:r>
          <w:rPr>
            <w:noProof/>
            <w:webHidden/>
          </w:rPr>
          <w:fldChar w:fldCharType="begin"/>
        </w:r>
        <w:r>
          <w:rPr>
            <w:noProof/>
            <w:webHidden/>
          </w:rPr>
          <w:instrText xml:space="preserve"> PAGEREF _Toc107932092 \h </w:instrText>
        </w:r>
        <w:r>
          <w:rPr>
            <w:noProof/>
            <w:webHidden/>
          </w:rPr>
        </w:r>
        <w:r>
          <w:rPr>
            <w:noProof/>
            <w:webHidden/>
          </w:rPr>
          <w:fldChar w:fldCharType="separate"/>
        </w:r>
        <w:r>
          <w:rPr>
            <w:noProof/>
            <w:webHidden/>
          </w:rPr>
          <w:t>46</w:t>
        </w:r>
        <w:r>
          <w:rPr>
            <w:noProof/>
            <w:webHidden/>
          </w:rPr>
          <w:fldChar w:fldCharType="end"/>
        </w:r>
      </w:hyperlink>
    </w:p>
    <w:p w14:paraId="0B7E8A14" w14:textId="1E214FBE"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3" w:history="1">
        <w:r w:rsidRPr="00776F83">
          <w:rPr>
            <w:rStyle w:val="Hyperlink"/>
            <w:rFonts w:eastAsia="MS Gothic"/>
            <w:noProof/>
            <w:lang w:val="tr-TR"/>
          </w:rPr>
          <w:t>Tablo 6</w:t>
        </w:r>
        <w:r w:rsidRPr="00776F83">
          <w:rPr>
            <w:rStyle w:val="Hyperlink"/>
            <w:rFonts w:eastAsia="MS Gothic"/>
            <w:noProof/>
            <w:lang w:val="tr-TR"/>
          </w:rPr>
          <w:noBreakHyphen/>
          <w:t>1 İnşaat Öncesi ile İnşaat Aşamaları için Çevresel ve Sosyal Etki Yönetim Planı</w:t>
        </w:r>
        <w:r>
          <w:rPr>
            <w:noProof/>
            <w:webHidden/>
          </w:rPr>
          <w:tab/>
        </w:r>
        <w:r>
          <w:rPr>
            <w:noProof/>
            <w:webHidden/>
          </w:rPr>
          <w:fldChar w:fldCharType="begin"/>
        </w:r>
        <w:r>
          <w:rPr>
            <w:noProof/>
            <w:webHidden/>
          </w:rPr>
          <w:instrText xml:space="preserve"> PAGEREF _Toc107932093 \h </w:instrText>
        </w:r>
        <w:r>
          <w:rPr>
            <w:noProof/>
            <w:webHidden/>
          </w:rPr>
        </w:r>
        <w:r>
          <w:rPr>
            <w:noProof/>
            <w:webHidden/>
          </w:rPr>
          <w:fldChar w:fldCharType="separate"/>
        </w:r>
        <w:r>
          <w:rPr>
            <w:noProof/>
            <w:webHidden/>
          </w:rPr>
          <w:t>52</w:t>
        </w:r>
        <w:r>
          <w:rPr>
            <w:noProof/>
            <w:webHidden/>
          </w:rPr>
          <w:fldChar w:fldCharType="end"/>
        </w:r>
      </w:hyperlink>
    </w:p>
    <w:p w14:paraId="1083E408" w14:textId="1860A452"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4" w:history="1">
        <w:r w:rsidRPr="00776F83">
          <w:rPr>
            <w:rStyle w:val="Hyperlink"/>
            <w:rFonts w:eastAsia="MS Gothic"/>
            <w:noProof/>
            <w:lang w:val="tr-TR"/>
          </w:rPr>
          <w:t>Tablo 6.2 İnşaat Öncesi ile İnşaat Aşamaları için Çevresel ve Sosyal İzleme Planı</w:t>
        </w:r>
        <w:r>
          <w:rPr>
            <w:noProof/>
            <w:webHidden/>
          </w:rPr>
          <w:tab/>
        </w:r>
        <w:r>
          <w:rPr>
            <w:noProof/>
            <w:webHidden/>
          </w:rPr>
          <w:fldChar w:fldCharType="begin"/>
        </w:r>
        <w:r>
          <w:rPr>
            <w:noProof/>
            <w:webHidden/>
          </w:rPr>
          <w:instrText xml:space="preserve"> PAGEREF _Toc107932094 \h </w:instrText>
        </w:r>
        <w:r>
          <w:rPr>
            <w:noProof/>
            <w:webHidden/>
          </w:rPr>
        </w:r>
        <w:r>
          <w:rPr>
            <w:noProof/>
            <w:webHidden/>
          </w:rPr>
          <w:fldChar w:fldCharType="separate"/>
        </w:r>
        <w:r>
          <w:rPr>
            <w:noProof/>
            <w:webHidden/>
          </w:rPr>
          <w:t>72</w:t>
        </w:r>
        <w:r>
          <w:rPr>
            <w:noProof/>
            <w:webHidden/>
          </w:rPr>
          <w:fldChar w:fldCharType="end"/>
        </w:r>
      </w:hyperlink>
    </w:p>
    <w:p w14:paraId="2ECFB450" w14:textId="5535E8CB"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5" w:history="1">
        <w:r w:rsidRPr="00776F83">
          <w:rPr>
            <w:rStyle w:val="Hyperlink"/>
            <w:rFonts w:eastAsia="MS Gothic"/>
            <w:noProof/>
            <w:lang w:val="tr-TR"/>
          </w:rPr>
          <w:t>Tablo 6.3 İşletme Aşaması İçin Çevresel ve Sosyal Etki Yönetim Planı</w:t>
        </w:r>
        <w:r>
          <w:rPr>
            <w:noProof/>
            <w:webHidden/>
          </w:rPr>
          <w:tab/>
        </w:r>
        <w:r>
          <w:rPr>
            <w:noProof/>
            <w:webHidden/>
          </w:rPr>
          <w:fldChar w:fldCharType="begin"/>
        </w:r>
        <w:r>
          <w:rPr>
            <w:noProof/>
            <w:webHidden/>
          </w:rPr>
          <w:instrText xml:space="preserve"> PAGEREF _Toc107932095 \h </w:instrText>
        </w:r>
        <w:r>
          <w:rPr>
            <w:noProof/>
            <w:webHidden/>
          </w:rPr>
        </w:r>
        <w:r>
          <w:rPr>
            <w:noProof/>
            <w:webHidden/>
          </w:rPr>
          <w:fldChar w:fldCharType="separate"/>
        </w:r>
        <w:r>
          <w:rPr>
            <w:noProof/>
            <w:webHidden/>
          </w:rPr>
          <w:t>89</w:t>
        </w:r>
        <w:r>
          <w:rPr>
            <w:noProof/>
            <w:webHidden/>
          </w:rPr>
          <w:fldChar w:fldCharType="end"/>
        </w:r>
      </w:hyperlink>
    </w:p>
    <w:p w14:paraId="71453DBF" w14:textId="65B18E6B"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6" w:history="1">
        <w:r w:rsidRPr="00776F83">
          <w:rPr>
            <w:rStyle w:val="Hyperlink"/>
            <w:rFonts w:eastAsia="MS Gothic"/>
            <w:noProof/>
            <w:lang w:val="tr-TR"/>
          </w:rPr>
          <w:t>Tablo 6.4 İşletme Aşaması İçin Çevresel ve Sosyal İzleme Planı</w:t>
        </w:r>
        <w:r>
          <w:rPr>
            <w:noProof/>
            <w:webHidden/>
          </w:rPr>
          <w:tab/>
        </w:r>
        <w:r>
          <w:rPr>
            <w:noProof/>
            <w:webHidden/>
          </w:rPr>
          <w:fldChar w:fldCharType="begin"/>
        </w:r>
        <w:r>
          <w:rPr>
            <w:noProof/>
            <w:webHidden/>
          </w:rPr>
          <w:instrText xml:space="preserve"> PAGEREF _Toc107932096 \h </w:instrText>
        </w:r>
        <w:r>
          <w:rPr>
            <w:noProof/>
            <w:webHidden/>
          </w:rPr>
        </w:r>
        <w:r>
          <w:rPr>
            <w:noProof/>
            <w:webHidden/>
          </w:rPr>
          <w:fldChar w:fldCharType="separate"/>
        </w:r>
        <w:r>
          <w:rPr>
            <w:noProof/>
            <w:webHidden/>
          </w:rPr>
          <w:t>94</w:t>
        </w:r>
        <w:r>
          <w:rPr>
            <w:noProof/>
            <w:webHidden/>
          </w:rPr>
          <w:fldChar w:fldCharType="end"/>
        </w:r>
      </w:hyperlink>
    </w:p>
    <w:p w14:paraId="2AC08C9D" w14:textId="085EBCAE" w:rsidR="00AB1FA6" w:rsidRPr="00E23B40" w:rsidRDefault="00CC5E4D" w:rsidP="00592AF2">
      <w:pPr>
        <w:pStyle w:val="icindekiler"/>
        <w:rPr>
          <w:lang w:val="tr-TR"/>
        </w:rPr>
      </w:pPr>
      <w:r w:rsidRPr="00E23B40">
        <w:rPr>
          <w:rFonts w:cs="Arial"/>
          <w:sz w:val="19"/>
          <w:szCs w:val="19"/>
          <w:lang w:val="tr-TR"/>
        </w:rPr>
        <w:lastRenderedPageBreak/>
        <w:fldChar w:fldCharType="end"/>
      </w:r>
      <w:bookmarkStart w:id="2" w:name="_Toc107932015"/>
      <w:r w:rsidR="00EA4010" w:rsidRPr="00E23B40">
        <w:rPr>
          <w:lang w:val="tr-TR"/>
        </w:rPr>
        <w:t>Şekiller</w:t>
      </w:r>
      <w:bookmarkEnd w:id="2"/>
    </w:p>
    <w:p w14:paraId="2072582D" w14:textId="618A8D17" w:rsidR="00E22D00" w:rsidRPr="00E22D00" w:rsidRDefault="009B0B7A">
      <w:pPr>
        <w:pStyle w:val="TableofFigures"/>
        <w:tabs>
          <w:tab w:val="right" w:leader="dot" w:pos="9060"/>
        </w:tabs>
        <w:rPr>
          <w:rFonts w:asciiTheme="minorHAnsi" w:eastAsiaTheme="minorEastAsia" w:hAnsiTheme="minorHAnsi" w:cstheme="minorBidi"/>
          <w:noProof/>
          <w:color w:val="auto"/>
          <w:sz w:val="22"/>
          <w:szCs w:val="22"/>
          <w:lang w:eastAsia="en-US"/>
        </w:rPr>
      </w:pPr>
      <w:r w:rsidRPr="00E23B40">
        <w:rPr>
          <w:rStyle w:val="Hyperlink"/>
          <w:rFonts w:eastAsia="MS Gothic"/>
          <w:snapToGrid w:val="0"/>
          <w:lang w:val="tr-TR"/>
        </w:rPr>
        <w:fldChar w:fldCharType="begin"/>
      </w:r>
      <w:r w:rsidRPr="00E23B40">
        <w:rPr>
          <w:rStyle w:val="Hyperlink"/>
          <w:rFonts w:eastAsia="MS Gothic"/>
          <w:snapToGrid w:val="0"/>
          <w:lang w:val="tr-TR"/>
        </w:rPr>
        <w:instrText xml:space="preserve"> TOC \h \z \c "Figure" </w:instrText>
      </w:r>
      <w:r w:rsidRPr="00E23B40">
        <w:rPr>
          <w:rStyle w:val="Hyperlink"/>
          <w:rFonts w:eastAsia="MS Gothic"/>
          <w:snapToGrid w:val="0"/>
          <w:lang w:val="tr-TR"/>
        </w:rPr>
        <w:fldChar w:fldCharType="separate"/>
      </w:r>
      <w:hyperlink w:anchor="_Toc107932097" w:history="1">
        <w:r w:rsidR="00E22D00" w:rsidRPr="00E22D00">
          <w:rPr>
            <w:rStyle w:val="Hyperlink"/>
            <w:rFonts w:eastAsia="MS Gothic"/>
            <w:noProof/>
            <w:lang w:val="tr-TR"/>
          </w:rPr>
          <w:t>Şekil 2</w:t>
        </w:r>
        <w:r w:rsidR="00E22D00" w:rsidRPr="00E22D00">
          <w:rPr>
            <w:rStyle w:val="Hyperlink"/>
            <w:rFonts w:eastAsia="MS Gothic"/>
            <w:noProof/>
            <w:lang w:val="tr-TR"/>
          </w:rPr>
          <w:noBreakHyphen/>
          <w:t>1 Akşehir İçme Suyu Temini Projesinin Uydu Haritası</w:t>
        </w:r>
        <w:r w:rsidR="00E22D00" w:rsidRPr="00E22D00">
          <w:rPr>
            <w:noProof/>
            <w:webHidden/>
          </w:rPr>
          <w:tab/>
        </w:r>
        <w:r w:rsidR="00E22D00" w:rsidRPr="00E22D00">
          <w:rPr>
            <w:noProof/>
            <w:webHidden/>
          </w:rPr>
          <w:fldChar w:fldCharType="begin"/>
        </w:r>
        <w:r w:rsidR="00E22D00" w:rsidRPr="00E22D00">
          <w:rPr>
            <w:noProof/>
            <w:webHidden/>
          </w:rPr>
          <w:instrText xml:space="preserve"> PAGEREF _Toc107932097 \h </w:instrText>
        </w:r>
        <w:r w:rsidR="00E22D00" w:rsidRPr="00E22D00">
          <w:rPr>
            <w:noProof/>
            <w:webHidden/>
          </w:rPr>
        </w:r>
        <w:r w:rsidR="00E22D00" w:rsidRPr="00E22D00">
          <w:rPr>
            <w:noProof/>
            <w:webHidden/>
          </w:rPr>
          <w:fldChar w:fldCharType="separate"/>
        </w:r>
        <w:r w:rsidR="00E22D00" w:rsidRPr="00E22D00">
          <w:rPr>
            <w:noProof/>
            <w:webHidden/>
          </w:rPr>
          <w:t>11</w:t>
        </w:r>
        <w:r w:rsidR="00E22D00" w:rsidRPr="00E22D00">
          <w:rPr>
            <w:noProof/>
            <w:webHidden/>
          </w:rPr>
          <w:fldChar w:fldCharType="end"/>
        </w:r>
      </w:hyperlink>
    </w:p>
    <w:p w14:paraId="5DAD7E6D" w14:textId="0C82EEB7"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8" w:history="1">
        <w:r w:rsidRPr="001510CD">
          <w:rPr>
            <w:rStyle w:val="Hyperlink"/>
            <w:rFonts w:eastAsia="MS Gothic"/>
            <w:noProof/>
            <w:lang w:val="tr-TR"/>
          </w:rPr>
          <w:t>Şekil3</w:t>
        </w:r>
        <w:r w:rsidRPr="001510CD">
          <w:rPr>
            <w:rStyle w:val="Hyperlink"/>
            <w:rFonts w:eastAsia="MS Gothic"/>
            <w:noProof/>
            <w:lang w:val="tr-TR"/>
          </w:rPr>
          <w:noBreakHyphen/>
          <w:t>1 Türkiye Haritasında Konya İli ve Akşehir İlçesi</w:t>
        </w:r>
        <w:r>
          <w:rPr>
            <w:noProof/>
            <w:webHidden/>
          </w:rPr>
          <w:tab/>
        </w:r>
        <w:r>
          <w:rPr>
            <w:noProof/>
            <w:webHidden/>
          </w:rPr>
          <w:fldChar w:fldCharType="begin"/>
        </w:r>
        <w:r>
          <w:rPr>
            <w:noProof/>
            <w:webHidden/>
          </w:rPr>
          <w:instrText xml:space="preserve"> PAGEREF _Toc107932098 \h </w:instrText>
        </w:r>
        <w:r>
          <w:rPr>
            <w:noProof/>
            <w:webHidden/>
          </w:rPr>
        </w:r>
        <w:r>
          <w:rPr>
            <w:noProof/>
            <w:webHidden/>
          </w:rPr>
          <w:fldChar w:fldCharType="separate"/>
        </w:r>
        <w:r>
          <w:rPr>
            <w:noProof/>
            <w:webHidden/>
          </w:rPr>
          <w:t>16</w:t>
        </w:r>
        <w:r>
          <w:rPr>
            <w:noProof/>
            <w:webHidden/>
          </w:rPr>
          <w:fldChar w:fldCharType="end"/>
        </w:r>
      </w:hyperlink>
    </w:p>
    <w:p w14:paraId="63D811C2" w14:textId="4D023B5F"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099" w:history="1">
        <w:r w:rsidRPr="001510CD">
          <w:rPr>
            <w:rStyle w:val="Hyperlink"/>
            <w:rFonts w:eastAsia="MS Gothic"/>
            <w:noProof/>
            <w:lang w:val="tr-TR"/>
          </w:rPr>
          <w:t>Şekil 3</w:t>
        </w:r>
        <w:r w:rsidRPr="001510CD">
          <w:rPr>
            <w:rStyle w:val="Hyperlink"/>
            <w:rFonts w:eastAsia="MS Gothic"/>
            <w:noProof/>
            <w:lang w:val="tr-TR"/>
          </w:rPr>
          <w:noBreakHyphen/>
          <w:t>2 Akşehir İlçesi Mahalleleri</w:t>
        </w:r>
        <w:r>
          <w:rPr>
            <w:noProof/>
            <w:webHidden/>
          </w:rPr>
          <w:tab/>
        </w:r>
        <w:r>
          <w:rPr>
            <w:noProof/>
            <w:webHidden/>
          </w:rPr>
          <w:fldChar w:fldCharType="begin"/>
        </w:r>
        <w:r>
          <w:rPr>
            <w:noProof/>
            <w:webHidden/>
          </w:rPr>
          <w:instrText xml:space="preserve"> PAGEREF _Toc107932099 \h </w:instrText>
        </w:r>
        <w:r>
          <w:rPr>
            <w:noProof/>
            <w:webHidden/>
          </w:rPr>
        </w:r>
        <w:r>
          <w:rPr>
            <w:noProof/>
            <w:webHidden/>
          </w:rPr>
          <w:fldChar w:fldCharType="separate"/>
        </w:r>
        <w:r>
          <w:rPr>
            <w:noProof/>
            <w:webHidden/>
          </w:rPr>
          <w:t>17</w:t>
        </w:r>
        <w:r>
          <w:rPr>
            <w:noProof/>
            <w:webHidden/>
          </w:rPr>
          <w:fldChar w:fldCharType="end"/>
        </w:r>
      </w:hyperlink>
    </w:p>
    <w:p w14:paraId="732E2A79" w14:textId="22647720"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100" w:history="1">
        <w:r w:rsidRPr="001510CD">
          <w:rPr>
            <w:rStyle w:val="Hyperlink"/>
            <w:rFonts w:eastAsia="MS Gothic"/>
            <w:noProof/>
            <w:lang w:val="tr-TR"/>
          </w:rPr>
          <w:t>Şekil 3</w:t>
        </w:r>
        <w:r w:rsidRPr="001510CD">
          <w:rPr>
            <w:rStyle w:val="Hyperlink"/>
            <w:rFonts w:eastAsia="MS Gothic"/>
            <w:noProof/>
            <w:lang w:val="tr-TR"/>
          </w:rPr>
          <w:noBreakHyphen/>
          <w:t>3 Akşehir Merkez Topoğrafyası</w:t>
        </w:r>
        <w:r>
          <w:rPr>
            <w:noProof/>
            <w:webHidden/>
          </w:rPr>
          <w:tab/>
        </w:r>
        <w:r>
          <w:rPr>
            <w:noProof/>
            <w:webHidden/>
          </w:rPr>
          <w:fldChar w:fldCharType="begin"/>
        </w:r>
        <w:r>
          <w:rPr>
            <w:noProof/>
            <w:webHidden/>
          </w:rPr>
          <w:instrText xml:space="preserve"> PAGEREF _Toc107932100 \h </w:instrText>
        </w:r>
        <w:r>
          <w:rPr>
            <w:noProof/>
            <w:webHidden/>
          </w:rPr>
        </w:r>
        <w:r>
          <w:rPr>
            <w:noProof/>
            <w:webHidden/>
          </w:rPr>
          <w:fldChar w:fldCharType="separate"/>
        </w:r>
        <w:r>
          <w:rPr>
            <w:noProof/>
            <w:webHidden/>
          </w:rPr>
          <w:t>18</w:t>
        </w:r>
        <w:r>
          <w:rPr>
            <w:noProof/>
            <w:webHidden/>
          </w:rPr>
          <w:fldChar w:fldCharType="end"/>
        </w:r>
      </w:hyperlink>
    </w:p>
    <w:p w14:paraId="4D204C7B" w14:textId="2D3B0BD5"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101" w:history="1">
        <w:r w:rsidRPr="001510CD">
          <w:rPr>
            <w:rStyle w:val="Hyperlink"/>
            <w:rFonts w:eastAsia="MS Gothic"/>
            <w:noProof/>
            <w:lang w:val="tr-TR"/>
          </w:rPr>
          <w:t>Şekil 3</w:t>
        </w:r>
        <w:r w:rsidRPr="001510CD">
          <w:rPr>
            <w:rStyle w:val="Hyperlink"/>
            <w:rFonts w:eastAsia="MS Gothic"/>
            <w:noProof/>
            <w:lang w:val="tr-TR"/>
          </w:rPr>
          <w:noBreakHyphen/>
          <w:t>4 Türkiye Deprem Tehlike Haritası</w:t>
        </w:r>
        <w:r>
          <w:rPr>
            <w:noProof/>
            <w:webHidden/>
          </w:rPr>
          <w:tab/>
        </w:r>
        <w:r>
          <w:rPr>
            <w:noProof/>
            <w:webHidden/>
          </w:rPr>
          <w:fldChar w:fldCharType="begin"/>
        </w:r>
        <w:r>
          <w:rPr>
            <w:noProof/>
            <w:webHidden/>
          </w:rPr>
          <w:instrText xml:space="preserve"> PAGEREF _Toc107932101 \h </w:instrText>
        </w:r>
        <w:r>
          <w:rPr>
            <w:noProof/>
            <w:webHidden/>
          </w:rPr>
        </w:r>
        <w:r>
          <w:rPr>
            <w:noProof/>
            <w:webHidden/>
          </w:rPr>
          <w:fldChar w:fldCharType="separate"/>
        </w:r>
        <w:r>
          <w:rPr>
            <w:noProof/>
            <w:webHidden/>
          </w:rPr>
          <w:t>19</w:t>
        </w:r>
        <w:r>
          <w:rPr>
            <w:noProof/>
            <w:webHidden/>
          </w:rPr>
          <w:fldChar w:fldCharType="end"/>
        </w:r>
      </w:hyperlink>
    </w:p>
    <w:p w14:paraId="6B22F382" w14:textId="7CF60BF0"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102" w:history="1">
        <w:r w:rsidRPr="001510CD">
          <w:rPr>
            <w:rStyle w:val="Hyperlink"/>
            <w:rFonts w:eastAsia="MS Gothic"/>
            <w:noProof/>
            <w:lang w:val="tr-TR"/>
          </w:rPr>
          <w:t>Şekil 3</w:t>
        </w:r>
        <w:r w:rsidRPr="001510CD">
          <w:rPr>
            <w:rStyle w:val="Hyperlink"/>
            <w:rFonts w:eastAsia="MS Gothic"/>
            <w:noProof/>
            <w:lang w:val="tr-TR"/>
          </w:rPr>
          <w:noBreakHyphen/>
          <w:t>5 Korunan Alanların Haritası</w:t>
        </w:r>
        <w:r>
          <w:rPr>
            <w:noProof/>
            <w:webHidden/>
          </w:rPr>
          <w:tab/>
        </w:r>
        <w:r>
          <w:rPr>
            <w:noProof/>
            <w:webHidden/>
          </w:rPr>
          <w:fldChar w:fldCharType="begin"/>
        </w:r>
        <w:r>
          <w:rPr>
            <w:noProof/>
            <w:webHidden/>
          </w:rPr>
          <w:instrText xml:space="preserve"> PAGEREF _Toc107932102 \h </w:instrText>
        </w:r>
        <w:r>
          <w:rPr>
            <w:noProof/>
            <w:webHidden/>
          </w:rPr>
        </w:r>
        <w:r>
          <w:rPr>
            <w:noProof/>
            <w:webHidden/>
          </w:rPr>
          <w:fldChar w:fldCharType="separate"/>
        </w:r>
        <w:r>
          <w:rPr>
            <w:noProof/>
            <w:webHidden/>
          </w:rPr>
          <w:t>27</w:t>
        </w:r>
        <w:r>
          <w:rPr>
            <w:noProof/>
            <w:webHidden/>
          </w:rPr>
          <w:fldChar w:fldCharType="end"/>
        </w:r>
      </w:hyperlink>
    </w:p>
    <w:p w14:paraId="36E4A07D" w14:textId="3B9C8D35" w:rsidR="00E22D00" w:rsidRDefault="00E22D00">
      <w:pPr>
        <w:pStyle w:val="TableofFigures"/>
        <w:tabs>
          <w:tab w:val="right" w:leader="dot" w:pos="9060"/>
        </w:tabs>
        <w:rPr>
          <w:rFonts w:asciiTheme="minorHAnsi" w:eastAsiaTheme="minorEastAsia" w:hAnsiTheme="minorHAnsi" w:cstheme="minorBidi"/>
          <w:noProof/>
          <w:color w:val="auto"/>
          <w:sz w:val="22"/>
          <w:szCs w:val="22"/>
          <w:lang w:eastAsia="en-US"/>
        </w:rPr>
      </w:pPr>
      <w:hyperlink w:anchor="_Toc107932103" w:history="1">
        <w:r w:rsidRPr="001510CD">
          <w:rPr>
            <w:rStyle w:val="Hyperlink"/>
            <w:rFonts w:eastAsia="MS Gothic"/>
            <w:noProof/>
            <w:lang w:val="tr-TR"/>
          </w:rPr>
          <w:t>Şekil 5</w:t>
        </w:r>
        <w:r w:rsidRPr="001510CD">
          <w:rPr>
            <w:rStyle w:val="Hyperlink"/>
            <w:rFonts w:eastAsia="MS Gothic"/>
            <w:noProof/>
            <w:lang w:val="tr-TR"/>
          </w:rPr>
          <w:noBreakHyphen/>
          <w:t>1 Etki Alanı</w:t>
        </w:r>
        <w:r>
          <w:rPr>
            <w:noProof/>
            <w:webHidden/>
          </w:rPr>
          <w:tab/>
        </w:r>
        <w:r>
          <w:rPr>
            <w:noProof/>
            <w:webHidden/>
          </w:rPr>
          <w:fldChar w:fldCharType="begin"/>
        </w:r>
        <w:r>
          <w:rPr>
            <w:noProof/>
            <w:webHidden/>
          </w:rPr>
          <w:instrText xml:space="preserve"> PAGEREF _Toc107932103 \h </w:instrText>
        </w:r>
        <w:r>
          <w:rPr>
            <w:noProof/>
            <w:webHidden/>
          </w:rPr>
        </w:r>
        <w:r>
          <w:rPr>
            <w:noProof/>
            <w:webHidden/>
          </w:rPr>
          <w:fldChar w:fldCharType="separate"/>
        </w:r>
        <w:r>
          <w:rPr>
            <w:noProof/>
            <w:webHidden/>
          </w:rPr>
          <w:t>36</w:t>
        </w:r>
        <w:r>
          <w:rPr>
            <w:noProof/>
            <w:webHidden/>
          </w:rPr>
          <w:fldChar w:fldCharType="end"/>
        </w:r>
      </w:hyperlink>
    </w:p>
    <w:p w14:paraId="55F2FF3F" w14:textId="7BEDA25D" w:rsidR="00CC14C0" w:rsidRPr="00E23B40" w:rsidRDefault="009B0B7A" w:rsidP="00592AF2">
      <w:pPr>
        <w:pStyle w:val="TableofFigures"/>
        <w:tabs>
          <w:tab w:val="right" w:leader="dot" w:pos="10065"/>
        </w:tabs>
        <w:ind w:right="-995"/>
        <w:rPr>
          <w:rFonts w:cs="Arial"/>
          <w:b/>
          <w:bCs/>
          <w:szCs w:val="22"/>
          <w:lang w:val="tr-TR"/>
        </w:rPr>
      </w:pPr>
      <w:r w:rsidRPr="00E23B40">
        <w:rPr>
          <w:rStyle w:val="Hyperlink"/>
          <w:rFonts w:eastAsia="MS Gothic"/>
          <w:snapToGrid w:val="0"/>
          <w:lang w:val="tr-TR"/>
        </w:rPr>
        <w:fldChar w:fldCharType="end"/>
      </w:r>
      <w:r w:rsidR="00CC14C0" w:rsidRPr="00E23B40">
        <w:rPr>
          <w:rFonts w:cs="Arial"/>
          <w:b/>
          <w:bCs/>
          <w:szCs w:val="22"/>
          <w:lang w:val="tr-TR"/>
        </w:rPr>
        <w:br w:type="page"/>
      </w:r>
    </w:p>
    <w:p w14:paraId="50669799" w14:textId="37F93050" w:rsidR="004A7474" w:rsidRPr="00E23B40" w:rsidRDefault="00EA4010" w:rsidP="00813E16">
      <w:pPr>
        <w:pStyle w:val="icindekiler"/>
        <w:rPr>
          <w:lang w:val="tr-TR"/>
        </w:rPr>
      </w:pPr>
      <w:bookmarkStart w:id="3" w:name="_Toc107932016"/>
      <w:r w:rsidRPr="00E23B40">
        <w:rPr>
          <w:lang w:val="tr-TR"/>
        </w:rPr>
        <w:lastRenderedPageBreak/>
        <w:t>Ekler</w:t>
      </w:r>
      <w:bookmarkEnd w:id="3"/>
    </w:p>
    <w:tbl>
      <w:tblPr>
        <w:tblW w:w="9214" w:type="dxa"/>
        <w:tblCellMar>
          <w:left w:w="70" w:type="dxa"/>
          <w:right w:w="70" w:type="dxa"/>
        </w:tblCellMar>
        <w:tblLook w:val="04A0" w:firstRow="1" w:lastRow="0" w:firstColumn="1" w:lastColumn="0" w:noHBand="0" w:noVBand="1"/>
      </w:tblPr>
      <w:tblGrid>
        <w:gridCol w:w="1134"/>
        <w:gridCol w:w="8080"/>
      </w:tblGrid>
      <w:tr w:rsidR="0054592A" w:rsidRPr="00E23B40" w14:paraId="0652D633" w14:textId="77777777" w:rsidTr="0054592A">
        <w:trPr>
          <w:trHeight w:val="300"/>
        </w:trPr>
        <w:tc>
          <w:tcPr>
            <w:tcW w:w="1134" w:type="dxa"/>
            <w:shd w:val="clear" w:color="auto" w:fill="auto"/>
            <w:noWrap/>
            <w:vAlign w:val="bottom"/>
          </w:tcPr>
          <w:p w14:paraId="6DD5E1CF" w14:textId="0C6B9F4D" w:rsidR="0054592A" w:rsidRPr="00E23B40" w:rsidRDefault="00EA4010" w:rsidP="0054592A">
            <w:pPr>
              <w:jc w:val="left"/>
              <w:rPr>
                <w:rFonts w:cs="Arial"/>
                <w:b/>
                <w:color w:val="000000"/>
                <w:szCs w:val="20"/>
                <w:lang w:val="tr-TR"/>
              </w:rPr>
            </w:pPr>
            <w:r w:rsidRPr="00E23B40">
              <w:rPr>
                <w:rFonts w:cs="Calibri"/>
                <w:b/>
                <w:color w:val="000000"/>
                <w:szCs w:val="20"/>
                <w:lang w:val="tr-TR"/>
              </w:rPr>
              <w:t>Ek</w:t>
            </w:r>
            <w:r w:rsidR="0054592A" w:rsidRPr="00E23B40">
              <w:rPr>
                <w:rFonts w:cs="Calibri"/>
                <w:b/>
                <w:color w:val="000000"/>
                <w:szCs w:val="20"/>
                <w:lang w:val="tr-TR"/>
              </w:rPr>
              <w:t xml:space="preserve"> </w:t>
            </w:r>
            <w:r w:rsidR="00675F35" w:rsidRPr="00E23B40">
              <w:rPr>
                <w:rFonts w:cs="Calibri"/>
                <w:b/>
                <w:color w:val="000000"/>
                <w:szCs w:val="20"/>
                <w:lang w:val="tr-TR"/>
              </w:rPr>
              <w:t>1</w:t>
            </w:r>
          </w:p>
        </w:tc>
        <w:tc>
          <w:tcPr>
            <w:tcW w:w="8080" w:type="dxa"/>
            <w:shd w:val="clear" w:color="auto" w:fill="auto"/>
            <w:noWrap/>
            <w:vAlign w:val="bottom"/>
          </w:tcPr>
          <w:p w14:paraId="4144C553" w14:textId="2B563C16" w:rsidR="0054592A" w:rsidRPr="00E23B40" w:rsidRDefault="00914187" w:rsidP="0054592A">
            <w:pPr>
              <w:jc w:val="left"/>
              <w:rPr>
                <w:rFonts w:cs="Arial"/>
                <w:color w:val="000000"/>
                <w:szCs w:val="20"/>
                <w:lang w:val="tr-TR"/>
              </w:rPr>
            </w:pPr>
            <w:r w:rsidRPr="00E23B40">
              <w:rPr>
                <w:rFonts w:cs="Calibri"/>
                <w:color w:val="000000"/>
                <w:szCs w:val="20"/>
                <w:lang w:val="tr-TR"/>
              </w:rPr>
              <w:t xml:space="preserve">Saha Ziyaretinde Çekilen Fotoğraflar </w:t>
            </w:r>
            <w:r w:rsidR="00DC4A3D" w:rsidRPr="00E23B40">
              <w:rPr>
                <w:rFonts w:cs="Calibri"/>
                <w:color w:val="000000"/>
                <w:szCs w:val="20"/>
                <w:lang w:val="tr-TR"/>
              </w:rPr>
              <w:t>(27-29.11.2019)</w:t>
            </w:r>
          </w:p>
        </w:tc>
      </w:tr>
      <w:tr w:rsidR="00C91DDA" w:rsidRPr="00E23B40" w14:paraId="15E8FCAF" w14:textId="77777777" w:rsidTr="0054592A">
        <w:trPr>
          <w:trHeight w:val="300"/>
        </w:trPr>
        <w:tc>
          <w:tcPr>
            <w:tcW w:w="1134" w:type="dxa"/>
            <w:shd w:val="clear" w:color="auto" w:fill="auto"/>
            <w:noWrap/>
            <w:vAlign w:val="bottom"/>
          </w:tcPr>
          <w:p w14:paraId="6C25FF70" w14:textId="728604DE" w:rsidR="00C91DDA" w:rsidRPr="00E23B40" w:rsidRDefault="00EA4010" w:rsidP="00C91DDA">
            <w:pPr>
              <w:jc w:val="left"/>
              <w:rPr>
                <w:rFonts w:cs="Calibri"/>
                <w:b/>
                <w:color w:val="000000"/>
                <w:szCs w:val="20"/>
                <w:lang w:val="tr-TR"/>
              </w:rPr>
            </w:pPr>
            <w:r w:rsidRPr="00E23B40">
              <w:rPr>
                <w:rFonts w:cs="Calibri"/>
                <w:b/>
                <w:color w:val="000000"/>
                <w:szCs w:val="20"/>
                <w:lang w:val="tr-TR"/>
              </w:rPr>
              <w:t>Ek</w:t>
            </w:r>
            <w:r w:rsidR="00C91DDA" w:rsidRPr="00E23B40">
              <w:rPr>
                <w:rFonts w:cs="Calibri"/>
                <w:b/>
                <w:color w:val="000000"/>
                <w:szCs w:val="20"/>
                <w:lang w:val="tr-TR"/>
              </w:rPr>
              <w:t xml:space="preserve"> </w:t>
            </w:r>
            <w:r w:rsidR="00675F35" w:rsidRPr="00E23B40">
              <w:rPr>
                <w:rFonts w:cs="Calibri"/>
                <w:b/>
                <w:color w:val="000000"/>
                <w:szCs w:val="20"/>
                <w:lang w:val="tr-TR"/>
              </w:rPr>
              <w:t>2</w:t>
            </w:r>
          </w:p>
        </w:tc>
        <w:tc>
          <w:tcPr>
            <w:tcW w:w="8080" w:type="dxa"/>
            <w:shd w:val="clear" w:color="auto" w:fill="auto"/>
            <w:noWrap/>
            <w:vAlign w:val="bottom"/>
          </w:tcPr>
          <w:p w14:paraId="08C558B6" w14:textId="08114A79" w:rsidR="00C91DDA" w:rsidRPr="00E23B40" w:rsidRDefault="00914187" w:rsidP="00C91DDA">
            <w:pPr>
              <w:jc w:val="left"/>
              <w:rPr>
                <w:rFonts w:cs="Calibri"/>
                <w:color w:val="000000"/>
                <w:szCs w:val="20"/>
                <w:lang w:val="tr-TR"/>
              </w:rPr>
            </w:pPr>
            <w:r w:rsidRPr="00E23B40">
              <w:rPr>
                <w:rFonts w:cs="Calibri"/>
                <w:color w:val="000000"/>
                <w:szCs w:val="20"/>
                <w:lang w:val="tr-TR"/>
              </w:rPr>
              <w:t>Çevresel ve Sosyal Mevzuat ve Standartlar</w:t>
            </w:r>
          </w:p>
        </w:tc>
      </w:tr>
      <w:tr w:rsidR="00C805DE" w:rsidRPr="00E23B40" w14:paraId="5F2EB1A6" w14:textId="77777777" w:rsidTr="00C805DE">
        <w:trPr>
          <w:trHeight w:val="300"/>
        </w:trPr>
        <w:tc>
          <w:tcPr>
            <w:tcW w:w="1134" w:type="dxa"/>
            <w:shd w:val="clear" w:color="auto" w:fill="auto"/>
            <w:noWrap/>
            <w:vAlign w:val="center"/>
          </w:tcPr>
          <w:p w14:paraId="6F6FC717" w14:textId="509F765D" w:rsidR="00C805DE" w:rsidRPr="00E23B40" w:rsidRDefault="00EA4010" w:rsidP="00C805DE">
            <w:pPr>
              <w:jc w:val="left"/>
              <w:rPr>
                <w:rFonts w:cs="Calibri"/>
                <w:b/>
                <w:color w:val="000000"/>
                <w:szCs w:val="20"/>
                <w:lang w:val="tr-TR"/>
              </w:rPr>
            </w:pPr>
            <w:r w:rsidRPr="00E23B40">
              <w:rPr>
                <w:rFonts w:cs="Arial"/>
                <w:b/>
                <w:color w:val="000000"/>
                <w:szCs w:val="20"/>
                <w:lang w:val="tr-TR"/>
              </w:rPr>
              <w:t>Ek</w:t>
            </w:r>
            <w:r w:rsidR="00C805DE" w:rsidRPr="00E23B40">
              <w:rPr>
                <w:rFonts w:cs="Arial"/>
                <w:b/>
                <w:color w:val="000000"/>
                <w:szCs w:val="20"/>
                <w:lang w:val="tr-TR"/>
              </w:rPr>
              <w:t xml:space="preserve"> 3</w:t>
            </w:r>
          </w:p>
        </w:tc>
        <w:tc>
          <w:tcPr>
            <w:tcW w:w="8080" w:type="dxa"/>
            <w:shd w:val="clear" w:color="auto" w:fill="auto"/>
            <w:noWrap/>
            <w:vAlign w:val="bottom"/>
          </w:tcPr>
          <w:p w14:paraId="2E35C0B5" w14:textId="7B4242F7" w:rsidR="00C805DE" w:rsidRPr="00E23B40" w:rsidRDefault="00914187" w:rsidP="00C805DE">
            <w:pPr>
              <w:jc w:val="left"/>
              <w:rPr>
                <w:rFonts w:cs="Calibri"/>
                <w:color w:val="000000"/>
                <w:szCs w:val="20"/>
                <w:highlight w:val="yellow"/>
                <w:lang w:val="tr-TR"/>
              </w:rPr>
            </w:pPr>
            <w:r w:rsidRPr="00E23B40">
              <w:rPr>
                <w:rFonts w:cs="Calibri"/>
                <w:color w:val="000000"/>
                <w:szCs w:val="20"/>
                <w:lang w:val="tr-TR"/>
              </w:rPr>
              <w:t>Paydaş İstişare Toplantısı Fotoğrafları, Tutanakları ve Katılımcı Listeleri (24.02.2020</w:t>
            </w:r>
            <w:r w:rsidR="00E23B40" w:rsidRPr="00E23B40">
              <w:rPr>
                <w:rFonts w:cs="Calibri"/>
                <w:color w:val="000000"/>
                <w:szCs w:val="20"/>
                <w:lang w:val="tr-TR"/>
              </w:rPr>
              <w:t xml:space="preserve">, </w:t>
            </w:r>
            <w:r w:rsidRPr="00E23B40">
              <w:rPr>
                <w:rFonts w:cs="Calibri"/>
                <w:color w:val="000000"/>
                <w:szCs w:val="20"/>
                <w:lang w:val="tr-TR"/>
              </w:rPr>
              <w:t xml:space="preserve">27.10.2021 </w:t>
            </w:r>
            <w:r w:rsidR="00E23B40" w:rsidRPr="00E23B40">
              <w:rPr>
                <w:rFonts w:cs="Calibri"/>
                <w:color w:val="000000"/>
                <w:szCs w:val="20"/>
                <w:lang w:val="tr-TR"/>
              </w:rPr>
              <w:t xml:space="preserve">ve 30.06.2022 </w:t>
            </w:r>
            <w:r w:rsidRPr="00E23B40">
              <w:rPr>
                <w:rFonts w:cs="Calibri"/>
                <w:color w:val="000000"/>
                <w:szCs w:val="20"/>
                <w:lang w:val="tr-TR"/>
              </w:rPr>
              <w:t>tarihli)</w:t>
            </w:r>
          </w:p>
        </w:tc>
      </w:tr>
    </w:tbl>
    <w:p w14:paraId="28591AE9" w14:textId="102F6A89" w:rsidR="00F039A5" w:rsidRPr="00E23B40" w:rsidRDefault="00F039A5" w:rsidP="00F039A5">
      <w:pPr>
        <w:rPr>
          <w:lang w:val="tr-TR"/>
        </w:rPr>
      </w:pPr>
    </w:p>
    <w:p w14:paraId="0616CEDB" w14:textId="77777777" w:rsidR="002A1952" w:rsidRPr="00E23B40" w:rsidRDefault="002A1952" w:rsidP="00F039A5">
      <w:pPr>
        <w:rPr>
          <w:lang w:val="tr-TR"/>
        </w:rPr>
        <w:sectPr w:rsidR="002A1952" w:rsidRPr="00E23B40" w:rsidSect="000433D8">
          <w:headerReference w:type="default" r:id="rId16"/>
          <w:footerReference w:type="default" r:id="rId17"/>
          <w:headerReference w:type="first" r:id="rId18"/>
          <w:footerReference w:type="first" r:id="rId19"/>
          <w:pgSz w:w="11906" w:h="16838"/>
          <w:pgMar w:top="1077" w:right="1418" w:bottom="1418" w:left="1418" w:header="567" w:footer="153" w:gutter="0"/>
          <w:pgNumType w:fmt="lowerRoman" w:start="0"/>
          <w:cols w:space="708"/>
          <w:titlePg/>
          <w:docGrid w:linePitch="360"/>
        </w:sectPr>
      </w:pPr>
    </w:p>
    <w:p w14:paraId="0C34EB59" w14:textId="6EF701A6" w:rsidR="00B26E93" w:rsidRPr="00E23B40" w:rsidRDefault="00B469D9" w:rsidP="00B26E93">
      <w:pPr>
        <w:pStyle w:val="icindekiler"/>
        <w:rPr>
          <w:lang w:val="tr-TR"/>
        </w:rPr>
      </w:pPr>
      <w:bookmarkStart w:id="4" w:name="_Toc107932017"/>
      <w:r w:rsidRPr="00E23B40">
        <w:rPr>
          <w:lang w:val="tr-TR"/>
        </w:rPr>
        <w:lastRenderedPageBreak/>
        <w:t>Kısaltmalar</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767171" w:themeColor="background2" w:themeShade="80"/>
        </w:tblBorders>
        <w:tblLook w:val="04A0" w:firstRow="1" w:lastRow="0" w:firstColumn="1" w:lastColumn="0" w:noHBand="0" w:noVBand="1"/>
      </w:tblPr>
      <w:tblGrid>
        <w:gridCol w:w="1696"/>
        <w:gridCol w:w="7364"/>
      </w:tblGrid>
      <w:tr w:rsidR="00B469D9" w:rsidRPr="00E23B40" w14:paraId="7F8ED04D" w14:textId="77777777" w:rsidTr="004610C3">
        <w:tc>
          <w:tcPr>
            <w:tcW w:w="1696" w:type="dxa"/>
          </w:tcPr>
          <w:p w14:paraId="7234A421" w14:textId="77777777" w:rsidR="00B469D9" w:rsidRPr="00E23B40" w:rsidRDefault="00B469D9" w:rsidP="004610C3">
            <w:pPr>
              <w:spacing w:before="40" w:after="40" w:line="240" w:lineRule="auto"/>
              <w:rPr>
                <w:b/>
                <w:szCs w:val="20"/>
                <w:lang w:val="tr-TR" w:eastAsia="en-US"/>
              </w:rPr>
            </w:pPr>
            <w:r w:rsidRPr="00E23B40">
              <w:rPr>
                <w:b/>
                <w:szCs w:val="20"/>
                <w:lang w:val="tr-TR" w:eastAsia="en-US"/>
              </w:rPr>
              <w:t>ADNKS</w:t>
            </w:r>
          </w:p>
        </w:tc>
        <w:tc>
          <w:tcPr>
            <w:tcW w:w="7364" w:type="dxa"/>
          </w:tcPr>
          <w:p w14:paraId="68898A62" w14:textId="77777777" w:rsidR="00B469D9" w:rsidRPr="00E23B40" w:rsidRDefault="00B469D9" w:rsidP="004610C3">
            <w:pPr>
              <w:spacing w:before="40" w:after="40" w:line="240" w:lineRule="auto"/>
              <w:rPr>
                <w:szCs w:val="20"/>
                <w:lang w:val="tr-TR"/>
              </w:rPr>
            </w:pPr>
            <w:r w:rsidRPr="00E23B40">
              <w:rPr>
                <w:szCs w:val="20"/>
                <w:lang w:val="tr-TR" w:eastAsia="en-US" w:bidi="en-US"/>
              </w:rPr>
              <w:t xml:space="preserve">Adrese Dayalı Nüfus Kayıt Sistemi </w:t>
            </w:r>
          </w:p>
        </w:tc>
      </w:tr>
      <w:tr w:rsidR="00B469D9" w:rsidRPr="00E23B40" w14:paraId="3AB9C04F" w14:textId="77777777" w:rsidTr="004610C3">
        <w:tc>
          <w:tcPr>
            <w:tcW w:w="1696" w:type="dxa"/>
          </w:tcPr>
          <w:p w14:paraId="24DA2019" w14:textId="77777777" w:rsidR="00B469D9" w:rsidRPr="00E23B40" w:rsidRDefault="00B469D9" w:rsidP="004610C3">
            <w:pPr>
              <w:spacing w:before="40" w:after="40" w:line="240" w:lineRule="auto"/>
              <w:rPr>
                <w:b/>
                <w:szCs w:val="20"/>
                <w:lang w:val="tr-TR"/>
              </w:rPr>
            </w:pPr>
            <w:r w:rsidRPr="00E23B40">
              <w:rPr>
                <w:b/>
                <w:szCs w:val="20"/>
                <w:lang w:val="tr-TR"/>
              </w:rPr>
              <w:t>AC</w:t>
            </w:r>
          </w:p>
        </w:tc>
        <w:tc>
          <w:tcPr>
            <w:tcW w:w="7364" w:type="dxa"/>
          </w:tcPr>
          <w:p w14:paraId="5F0E17F3"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Asbestli Çimento</w:t>
            </w:r>
          </w:p>
        </w:tc>
      </w:tr>
      <w:tr w:rsidR="00B469D9" w:rsidRPr="00E23B40" w14:paraId="42E59104" w14:textId="77777777" w:rsidTr="004610C3">
        <w:tc>
          <w:tcPr>
            <w:tcW w:w="1696" w:type="dxa"/>
          </w:tcPr>
          <w:p w14:paraId="03137A48" w14:textId="77777777" w:rsidR="00B469D9" w:rsidRPr="00E23B40" w:rsidRDefault="00B469D9" w:rsidP="004610C3">
            <w:pPr>
              <w:spacing w:before="40" w:after="40" w:line="240" w:lineRule="auto"/>
              <w:rPr>
                <w:b/>
                <w:szCs w:val="20"/>
                <w:lang w:val="tr-TR"/>
              </w:rPr>
            </w:pPr>
            <w:r w:rsidRPr="00E23B40">
              <w:rPr>
                <w:b/>
                <w:szCs w:val="20"/>
                <w:lang w:val="tr-TR"/>
              </w:rPr>
              <w:t>AFAD</w:t>
            </w:r>
          </w:p>
        </w:tc>
        <w:tc>
          <w:tcPr>
            <w:tcW w:w="7364" w:type="dxa"/>
          </w:tcPr>
          <w:p w14:paraId="1D46DEFF" w14:textId="77777777" w:rsidR="00B469D9" w:rsidRPr="00E23B40" w:rsidRDefault="00B469D9" w:rsidP="004610C3">
            <w:pPr>
              <w:spacing w:before="40" w:after="40" w:line="240" w:lineRule="auto"/>
              <w:rPr>
                <w:rFonts w:cs="Arial"/>
                <w:szCs w:val="20"/>
                <w:lang w:val="tr-TR"/>
              </w:rPr>
            </w:pPr>
            <w:r w:rsidRPr="00E23B40">
              <w:rPr>
                <w:lang w:val="tr-TR"/>
              </w:rPr>
              <w:t>Afet ve Acil Durum Yönetimi Başkanlığı</w:t>
            </w:r>
          </w:p>
        </w:tc>
      </w:tr>
      <w:tr w:rsidR="00B469D9" w:rsidRPr="00E23B40" w14:paraId="072B730A" w14:textId="77777777" w:rsidTr="004610C3">
        <w:tc>
          <w:tcPr>
            <w:tcW w:w="1696" w:type="dxa"/>
          </w:tcPr>
          <w:p w14:paraId="7BF90FA8" w14:textId="77777777" w:rsidR="00B469D9" w:rsidRPr="00E23B40" w:rsidRDefault="00B469D9" w:rsidP="004610C3">
            <w:pPr>
              <w:spacing w:before="40" w:after="40" w:line="240" w:lineRule="auto"/>
              <w:rPr>
                <w:b/>
                <w:szCs w:val="20"/>
                <w:lang w:val="tr-TR"/>
              </w:rPr>
            </w:pPr>
            <w:r w:rsidRPr="00E23B40">
              <w:rPr>
                <w:b/>
                <w:szCs w:val="20"/>
                <w:lang w:val="tr-TR"/>
              </w:rPr>
              <w:t>CITES</w:t>
            </w:r>
          </w:p>
        </w:tc>
        <w:tc>
          <w:tcPr>
            <w:tcW w:w="7364" w:type="dxa"/>
          </w:tcPr>
          <w:p w14:paraId="1CDA8BA1" w14:textId="77777777" w:rsidR="00B469D9" w:rsidRPr="00E23B40" w:rsidRDefault="00B469D9" w:rsidP="004610C3">
            <w:pPr>
              <w:spacing w:before="40" w:after="40" w:line="240" w:lineRule="auto"/>
              <w:rPr>
                <w:szCs w:val="20"/>
                <w:lang w:val="tr-TR"/>
              </w:rPr>
            </w:pPr>
            <w:r w:rsidRPr="00E23B40">
              <w:rPr>
                <w:szCs w:val="20"/>
                <w:lang w:val="tr-TR"/>
              </w:rPr>
              <w:t xml:space="preserve">Nesli Tehlike Altında Olan Yabani Hayvan ve Bitki Türlerinin Uluslararası Ticaretine İlişkin Sözleşme </w:t>
            </w:r>
          </w:p>
        </w:tc>
      </w:tr>
      <w:tr w:rsidR="00B469D9" w:rsidRPr="00E23B40" w14:paraId="4C01E935" w14:textId="77777777" w:rsidTr="004610C3">
        <w:tc>
          <w:tcPr>
            <w:tcW w:w="1696" w:type="dxa"/>
          </w:tcPr>
          <w:p w14:paraId="28E8E80D" w14:textId="77777777" w:rsidR="00B469D9" w:rsidRPr="00E23B40" w:rsidRDefault="00B469D9" w:rsidP="004610C3">
            <w:pPr>
              <w:spacing w:before="40" w:after="40" w:line="240" w:lineRule="auto"/>
              <w:rPr>
                <w:b/>
                <w:szCs w:val="20"/>
                <w:lang w:val="tr-TR"/>
              </w:rPr>
            </w:pPr>
            <w:r w:rsidRPr="00E23B40">
              <w:rPr>
                <w:b/>
                <w:szCs w:val="20"/>
                <w:lang w:val="tr-TR"/>
              </w:rPr>
              <w:t>DK</w:t>
            </w:r>
          </w:p>
        </w:tc>
        <w:tc>
          <w:tcPr>
            <w:tcW w:w="7364" w:type="dxa"/>
          </w:tcPr>
          <w:p w14:paraId="0A1B1504" w14:textId="77777777" w:rsidR="00B469D9" w:rsidRPr="00E23B40" w:rsidRDefault="00B469D9" w:rsidP="004610C3">
            <w:pPr>
              <w:spacing w:before="40" w:after="40" w:line="240" w:lineRule="auto"/>
              <w:rPr>
                <w:szCs w:val="20"/>
                <w:lang w:val="tr-TR"/>
              </w:rPr>
            </w:pPr>
            <w:r w:rsidRPr="00E23B40">
              <w:rPr>
                <w:szCs w:val="20"/>
                <w:lang w:val="tr-TR"/>
              </w:rPr>
              <w:t>Davranış Kuralları</w:t>
            </w:r>
          </w:p>
        </w:tc>
      </w:tr>
      <w:tr w:rsidR="00B469D9" w:rsidRPr="00E23B40" w14:paraId="477B147A" w14:textId="77777777" w:rsidTr="004610C3">
        <w:tc>
          <w:tcPr>
            <w:tcW w:w="1696" w:type="dxa"/>
          </w:tcPr>
          <w:p w14:paraId="005C7D49" w14:textId="77777777" w:rsidR="00B469D9" w:rsidRPr="00E23B40" w:rsidRDefault="00B469D9" w:rsidP="004610C3">
            <w:pPr>
              <w:spacing w:before="40" w:after="40" w:line="240" w:lineRule="auto"/>
              <w:rPr>
                <w:b/>
                <w:lang w:val="tr-TR"/>
              </w:rPr>
            </w:pPr>
            <w:r w:rsidRPr="00E23B40">
              <w:rPr>
                <w:b/>
                <w:lang w:val="tr-TR"/>
              </w:rPr>
              <w:t>DM</w:t>
            </w:r>
          </w:p>
        </w:tc>
        <w:tc>
          <w:tcPr>
            <w:tcW w:w="7364" w:type="dxa"/>
          </w:tcPr>
          <w:p w14:paraId="773F03A0" w14:textId="77777777" w:rsidR="00B469D9" w:rsidRPr="00E23B40" w:rsidRDefault="00B469D9" w:rsidP="004610C3">
            <w:pPr>
              <w:pStyle w:val="Bulletpoint1"/>
              <w:rPr>
                <w:rFonts w:ascii="Cambria" w:hAnsi="Cambria"/>
                <w:lang w:val="tr-TR"/>
              </w:rPr>
            </w:pPr>
            <w:r w:rsidRPr="00E23B40">
              <w:rPr>
                <w:rFonts w:ascii="Cambria" w:hAnsi="Cambria"/>
                <w:lang w:val="tr-TR"/>
              </w:rPr>
              <w:t>Mevcut Su Rezervuarı</w:t>
            </w:r>
          </w:p>
        </w:tc>
      </w:tr>
      <w:tr w:rsidR="00B469D9" w:rsidRPr="00E23B40" w14:paraId="46F52FA8" w14:textId="77777777" w:rsidTr="004610C3">
        <w:tc>
          <w:tcPr>
            <w:tcW w:w="1696" w:type="dxa"/>
          </w:tcPr>
          <w:p w14:paraId="57CD5E37" w14:textId="77777777" w:rsidR="00B469D9" w:rsidRPr="00E23B40" w:rsidRDefault="00B469D9" w:rsidP="004610C3">
            <w:pPr>
              <w:spacing w:before="40" w:after="40" w:line="240" w:lineRule="auto"/>
              <w:rPr>
                <w:b/>
                <w:highlight w:val="yellow"/>
                <w:lang w:val="tr-TR"/>
              </w:rPr>
            </w:pPr>
            <w:r w:rsidRPr="00E23B40">
              <w:rPr>
                <w:b/>
                <w:lang w:val="tr-TR"/>
              </w:rPr>
              <w:t>DY</w:t>
            </w:r>
          </w:p>
        </w:tc>
        <w:tc>
          <w:tcPr>
            <w:tcW w:w="7364" w:type="dxa"/>
          </w:tcPr>
          <w:p w14:paraId="7CA45246" w14:textId="77777777" w:rsidR="00B469D9" w:rsidRPr="00E23B40" w:rsidRDefault="00B469D9" w:rsidP="004610C3">
            <w:pPr>
              <w:pStyle w:val="Bulletpoint1"/>
              <w:rPr>
                <w:rFonts w:ascii="Cambria" w:hAnsi="Cambria"/>
                <w:highlight w:val="yellow"/>
                <w:lang w:val="tr-TR"/>
              </w:rPr>
            </w:pPr>
            <w:r w:rsidRPr="00E23B40">
              <w:rPr>
                <w:rFonts w:ascii="Cambria" w:hAnsi="Cambria"/>
                <w:lang w:val="tr-TR"/>
              </w:rPr>
              <w:t>Yeni Su Rezervuarı</w:t>
            </w:r>
          </w:p>
        </w:tc>
      </w:tr>
      <w:tr w:rsidR="00B469D9" w:rsidRPr="00E23B40" w14:paraId="4A565AC5" w14:textId="77777777" w:rsidTr="004610C3">
        <w:tc>
          <w:tcPr>
            <w:tcW w:w="1696" w:type="dxa"/>
          </w:tcPr>
          <w:p w14:paraId="47320CFC" w14:textId="77777777" w:rsidR="00B469D9" w:rsidRPr="00E23B40" w:rsidRDefault="00B469D9" w:rsidP="004610C3">
            <w:pPr>
              <w:spacing w:before="40" w:after="40" w:line="240" w:lineRule="auto"/>
              <w:rPr>
                <w:b/>
                <w:szCs w:val="20"/>
                <w:lang w:val="tr-TR"/>
              </w:rPr>
            </w:pPr>
            <w:r w:rsidRPr="00E23B40">
              <w:rPr>
                <w:b/>
                <w:szCs w:val="20"/>
                <w:lang w:val="tr-TR"/>
              </w:rPr>
              <w:t>AÖB</w:t>
            </w:r>
          </w:p>
        </w:tc>
        <w:tc>
          <w:tcPr>
            <w:tcW w:w="7364" w:type="dxa"/>
          </w:tcPr>
          <w:p w14:paraId="6628E7ED" w14:textId="77777777" w:rsidR="00B469D9" w:rsidRPr="00E23B40" w:rsidRDefault="00B469D9" w:rsidP="004610C3">
            <w:pPr>
              <w:spacing w:before="40" w:after="40" w:line="240" w:lineRule="auto"/>
              <w:rPr>
                <w:szCs w:val="20"/>
                <w:lang w:val="tr-TR"/>
              </w:rPr>
            </w:pPr>
            <w:r w:rsidRPr="00E23B40">
              <w:rPr>
                <w:szCs w:val="20"/>
                <w:lang w:val="tr-TR"/>
              </w:rPr>
              <w:t>Alt Ölçüm Bölgesi</w:t>
            </w:r>
          </w:p>
        </w:tc>
      </w:tr>
      <w:tr w:rsidR="00B469D9" w:rsidRPr="00E23B40" w14:paraId="219AB8A0" w14:textId="77777777" w:rsidTr="004610C3">
        <w:tc>
          <w:tcPr>
            <w:tcW w:w="1696" w:type="dxa"/>
          </w:tcPr>
          <w:p w14:paraId="6DE51214" w14:textId="77777777" w:rsidR="00B469D9" w:rsidRPr="00E23B40" w:rsidRDefault="00B469D9" w:rsidP="004610C3">
            <w:pPr>
              <w:spacing w:before="40" w:after="40" w:line="240" w:lineRule="auto"/>
              <w:rPr>
                <w:b/>
                <w:szCs w:val="20"/>
                <w:lang w:val="tr-TR"/>
              </w:rPr>
            </w:pPr>
            <w:r w:rsidRPr="00E23B40">
              <w:rPr>
                <w:b/>
                <w:szCs w:val="20"/>
                <w:lang w:val="tr-TR"/>
              </w:rPr>
              <w:t>DSİ</w:t>
            </w:r>
          </w:p>
        </w:tc>
        <w:tc>
          <w:tcPr>
            <w:tcW w:w="7364" w:type="dxa"/>
          </w:tcPr>
          <w:p w14:paraId="07F3734B" w14:textId="77777777" w:rsidR="00B469D9" w:rsidRPr="00E23B40" w:rsidRDefault="00B469D9" w:rsidP="004610C3">
            <w:pPr>
              <w:spacing w:before="40" w:after="40" w:line="240" w:lineRule="auto"/>
              <w:rPr>
                <w:szCs w:val="20"/>
                <w:lang w:val="tr-TR"/>
              </w:rPr>
            </w:pPr>
            <w:r w:rsidRPr="00E23B40">
              <w:rPr>
                <w:rFonts w:cs="Arial"/>
                <w:szCs w:val="20"/>
                <w:lang w:val="tr-TR"/>
              </w:rPr>
              <w:t>Devlet Su İşleri</w:t>
            </w:r>
          </w:p>
        </w:tc>
      </w:tr>
      <w:tr w:rsidR="00B469D9" w:rsidRPr="00E23B40" w14:paraId="1ECA1CA6" w14:textId="77777777" w:rsidTr="004610C3">
        <w:tc>
          <w:tcPr>
            <w:tcW w:w="1696" w:type="dxa"/>
          </w:tcPr>
          <w:p w14:paraId="47A98454" w14:textId="77777777" w:rsidR="00B469D9" w:rsidRPr="00E23B40" w:rsidRDefault="00B469D9" w:rsidP="004610C3">
            <w:pPr>
              <w:spacing w:before="40" w:after="40" w:line="240" w:lineRule="auto"/>
              <w:rPr>
                <w:b/>
                <w:szCs w:val="20"/>
                <w:lang w:val="tr-TR"/>
              </w:rPr>
            </w:pPr>
            <w:r w:rsidRPr="00E23B40">
              <w:rPr>
                <w:b/>
                <w:szCs w:val="20"/>
                <w:lang w:val="tr-TR"/>
              </w:rPr>
              <w:t>ÇSGK</w:t>
            </w:r>
          </w:p>
        </w:tc>
        <w:tc>
          <w:tcPr>
            <w:tcW w:w="7364" w:type="dxa"/>
          </w:tcPr>
          <w:p w14:paraId="4D4658D1" w14:textId="77777777" w:rsidR="00B469D9" w:rsidRPr="00E23B40" w:rsidRDefault="00B469D9" w:rsidP="004610C3">
            <w:pPr>
              <w:spacing w:before="40" w:after="40" w:line="240" w:lineRule="auto"/>
              <w:rPr>
                <w:szCs w:val="20"/>
                <w:lang w:val="tr-TR"/>
              </w:rPr>
            </w:pPr>
            <w:r w:rsidRPr="00E23B40">
              <w:rPr>
                <w:szCs w:val="20"/>
                <w:lang w:val="tr-TR"/>
              </w:rPr>
              <w:t>Çevre, Sağlık ve Güvenlik Kılavuzu</w:t>
            </w:r>
          </w:p>
        </w:tc>
      </w:tr>
      <w:tr w:rsidR="00B469D9" w:rsidRPr="00E23B40" w14:paraId="4D4B4B2A" w14:textId="77777777" w:rsidTr="004610C3">
        <w:tc>
          <w:tcPr>
            <w:tcW w:w="1696" w:type="dxa"/>
          </w:tcPr>
          <w:p w14:paraId="4AB9D429" w14:textId="77777777" w:rsidR="00B469D9" w:rsidRPr="00E23B40" w:rsidRDefault="00B469D9" w:rsidP="004610C3">
            <w:pPr>
              <w:spacing w:before="40" w:after="40" w:line="240" w:lineRule="auto"/>
              <w:rPr>
                <w:b/>
                <w:szCs w:val="20"/>
                <w:lang w:val="tr-TR"/>
              </w:rPr>
            </w:pPr>
            <w:r w:rsidRPr="00E23B40">
              <w:rPr>
                <w:b/>
                <w:szCs w:val="20"/>
                <w:lang w:val="tr-TR"/>
              </w:rPr>
              <w:t>ÇED</w:t>
            </w:r>
          </w:p>
        </w:tc>
        <w:tc>
          <w:tcPr>
            <w:tcW w:w="7364" w:type="dxa"/>
          </w:tcPr>
          <w:p w14:paraId="560D0A27" w14:textId="77777777" w:rsidR="00B469D9" w:rsidRPr="00E23B40" w:rsidRDefault="00B469D9" w:rsidP="004610C3">
            <w:pPr>
              <w:spacing w:before="40" w:after="40" w:line="240" w:lineRule="auto"/>
              <w:rPr>
                <w:szCs w:val="20"/>
                <w:lang w:val="tr-TR"/>
              </w:rPr>
            </w:pPr>
            <w:r w:rsidRPr="00E23B40">
              <w:rPr>
                <w:szCs w:val="20"/>
                <w:lang w:val="tr-TR"/>
              </w:rPr>
              <w:t>Çevresel Etki Değerlendirmesi</w:t>
            </w:r>
          </w:p>
        </w:tc>
      </w:tr>
      <w:tr w:rsidR="00B469D9" w:rsidRPr="00E23B40" w14:paraId="02C077B8" w14:textId="77777777" w:rsidTr="004610C3">
        <w:tc>
          <w:tcPr>
            <w:tcW w:w="1696" w:type="dxa"/>
          </w:tcPr>
          <w:p w14:paraId="5C8F71A8" w14:textId="77777777" w:rsidR="00B469D9" w:rsidRPr="00E23B40" w:rsidRDefault="00B469D9" w:rsidP="004610C3">
            <w:pPr>
              <w:spacing w:before="40" w:after="40" w:line="240" w:lineRule="auto"/>
              <w:rPr>
                <w:b/>
                <w:szCs w:val="20"/>
                <w:lang w:val="tr-TR"/>
              </w:rPr>
            </w:pPr>
            <w:r w:rsidRPr="00E23B40">
              <w:rPr>
                <w:b/>
                <w:szCs w:val="20"/>
                <w:lang w:val="tr-TR" w:eastAsia="en-US"/>
              </w:rPr>
              <w:t>ENBD</w:t>
            </w:r>
          </w:p>
        </w:tc>
        <w:tc>
          <w:tcPr>
            <w:tcW w:w="7364" w:type="dxa"/>
          </w:tcPr>
          <w:p w14:paraId="06082D5A" w14:textId="77777777" w:rsidR="00B469D9" w:rsidRPr="00E23B40" w:rsidRDefault="00B469D9" w:rsidP="004610C3">
            <w:pPr>
              <w:spacing w:before="40" w:after="40" w:line="240" w:lineRule="auto"/>
              <w:rPr>
                <w:lang w:val="tr-TR" w:eastAsia="en-US"/>
              </w:rPr>
            </w:pPr>
            <w:r w:rsidRPr="00E23B40">
              <w:rPr>
                <w:lang w:val="tr-TR" w:eastAsia="en-US"/>
              </w:rPr>
              <w:t xml:space="preserve">Ekonomik Net Bugünkü Değer </w:t>
            </w:r>
          </w:p>
        </w:tc>
      </w:tr>
      <w:tr w:rsidR="00B469D9" w:rsidRPr="00E23B40" w14:paraId="6DE96137" w14:textId="77777777" w:rsidTr="004610C3">
        <w:tc>
          <w:tcPr>
            <w:tcW w:w="1696" w:type="dxa"/>
          </w:tcPr>
          <w:p w14:paraId="2CBD6CCA" w14:textId="77777777" w:rsidR="00B469D9" w:rsidRPr="00E23B40" w:rsidRDefault="00B469D9" w:rsidP="004610C3">
            <w:pPr>
              <w:spacing w:before="40" w:after="40" w:line="240" w:lineRule="auto"/>
              <w:rPr>
                <w:b/>
                <w:szCs w:val="20"/>
                <w:lang w:val="tr-TR"/>
              </w:rPr>
            </w:pPr>
            <w:r w:rsidRPr="00E23B40">
              <w:rPr>
                <w:b/>
                <w:lang w:val="tr-TR"/>
              </w:rPr>
              <w:t>ÇSTP</w:t>
            </w:r>
          </w:p>
        </w:tc>
        <w:tc>
          <w:tcPr>
            <w:tcW w:w="7364" w:type="dxa"/>
          </w:tcPr>
          <w:p w14:paraId="7A035BE5" w14:textId="77777777" w:rsidR="00B469D9" w:rsidRPr="00E23B40" w:rsidRDefault="00B469D9" w:rsidP="004610C3">
            <w:pPr>
              <w:spacing w:before="40" w:after="40" w:line="240" w:lineRule="auto"/>
              <w:rPr>
                <w:rFonts w:cs="Arial"/>
                <w:szCs w:val="20"/>
                <w:lang w:val="tr-TR"/>
              </w:rPr>
            </w:pPr>
            <w:r w:rsidRPr="00E23B40">
              <w:rPr>
                <w:lang w:val="tr-TR"/>
              </w:rPr>
              <w:t>Çevresel ve Sosyal Taahhüt Planı</w:t>
            </w:r>
          </w:p>
        </w:tc>
      </w:tr>
      <w:tr w:rsidR="00B469D9" w:rsidRPr="00E23B40" w14:paraId="7F212B74" w14:textId="77777777" w:rsidTr="004610C3">
        <w:tc>
          <w:tcPr>
            <w:tcW w:w="1696" w:type="dxa"/>
          </w:tcPr>
          <w:p w14:paraId="2D437318" w14:textId="77777777" w:rsidR="00B469D9" w:rsidRPr="00E23B40" w:rsidRDefault="00B469D9" w:rsidP="004610C3">
            <w:pPr>
              <w:spacing w:before="40" w:after="40" w:line="240" w:lineRule="auto"/>
              <w:rPr>
                <w:rFonts w:eastAsia="Calibri"/>
                <w:b/>
                <w:szCs w:val="20"/>
                <w:lang w:val="tr-TR"/>
              </w:rPr>
            </w:pPr>
            <w:r w:rsidRPr="00E23B40">
              <w:rPr>
                <w:b/>
                <w:szCs w:val="20"/>
                <w:lang w:val="tr-TR" w:eastAsia="en-US" w:bidi="en-US"/>
              </w:rPr>
              <w:t>ÇSÇ</w:t>
            </w:r>
          </w:p>
        </w:tc>
        <w:tc>
          <w:tcPr>
            <w:tcW w:w="7364" w:type="dxa"/>
          </w:tcPr>
          <w:p w14:paraId="0FA319CB" w14:textId="77777777" w:rsidR="00B469D9" w:rsidRPr="00E23B40" w:rsidRDefault="00B469D9" w:rsidP="004610C3">
            <w:pPr>
              <w:spacing w:before="40" w:after="40" w:line="240" w:lineRule="auto"/>
              <w:rPr>
                <w:rFonts w:eastAsia="Calibri"/>
                <w:szCs w:val="20"/>
                <w:lang w:val="tr-TR"/>
              </w:rPr>
            </w:pPr>
            <w:r w:rsidRPr="00E23B40">
              <w:rPr>
                <w:szCs w:val="20"/>
                <w:lang w:val="tr-TR" w:eastAsia="en-US" w:bidi="en-US"/>
              </w:rPr>
              <w:t>Çevresel ve Sosyal Çerçeve</w:t>
            </w:r>
          </w:p>
        </w:tc>
      </w:tr>
      <w:tr w:rsidR="00B469D9" w:rsidRPr="00E23B40" w14:paraId="77BD00DB" w14:textId="77777777" w:rsidTr="004610C3">
        <w:tc>
          <w:tcPr>
            <w:tcW w:w="1696" w:type="dxa"/>
          </w:tcPr>
          <w:p w14:paraId="368CEF83" w14:textId="77777777" w:rsidR="00B469D9" w:rsidRPr="00E23B40" w:rsidRDefault="00B469D9" w:rsidP="004610C3">
            <w:pPr>
              <w:spacing w:before="40" w:after="40" w:line="240" w:lineRule="auto"/>
              <w:rPr>
                <w:b/>
                <w:szCs w:val="20"/>
                <w:lang w:val="tr-TR"/>
              </w:rPr>
            </w:pPr>
            <w:r w:rsidRPr="00E23B40">
              <w:rPr>
                <w:b/>
                <w:szCs w:val="20"/>
                <w:lang w:val="tr-TR"/>
              </w:rPr>
              <w:t>ÇSSG</w:t>
            </w:r>
          </w:p>
        </w:tc>
        <w:tc>
          <w:tcPr>
            <w:tcW w:w="7364" w:type="dxa"/>
          </w:tcPr>
          <w:p w14:paraId="57CD3D7E"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Çevresel, Sosyal, Sağlık ve Güvenlik</w:t>
            </w:r>
          </w:p>
        </w:tc>
      </w:tr>
      <w:tr w:rsidR="00B469D9" w:rsidRPr="00E23B40" w14:paraId="644456FA" w14:textId="77777777" w:rsidTr="004610C3">
        <w:tc>
          <w:tcPr>
            <w:tcW w:w="1696" w:type="dxa"/>
          </w:tcPr>
          <w:p w14:paraId="28D6DBF4" w14:textId="77777777" w:rsidR="00B469D9" w:rsidRPr="00E23B40" w:rsidRDefault="00B469D9" w:rsidP="004610C3">
            <w:pPr>
              <w:spacing w:before="40" w:after="40" w:line="240" w:lineRule="auto"/>
              <w:rPr>
                <w:b/>
                <w:szCs w:val="20"/>
                <w:lang w:val="tr-TR"/>
              </w:rPr>
            </w:pPr>
            <w:r w:rsidRPr="00E23B40">
              <w:rPr>
                <w:b/>
                <w:szCs w:val="20"/>
                <w:lang w:val="tr-TR"/>
              </w:rPr>
              <w:t>ÇSYÇ</w:t>
            </w:r>
          </w:p>
        </w:tc>
        <w:tc>
          <w:tcPr>
            <w:tcW w:w="7364" w:type="dxa"/>
          </w:tcPr>
          <w:p w14:paraId="55C0E5FF" w14:textId="77777777" w:rsidR="00B469D9" w:rsidRPr="00E23B40" w:rsidRDefault="00B469D9" w:rsidP="004610C3">
            <w:pPr>
              <w:spacing w:before="40" w:after="40" w:line="240" w:lineRule="auto"/>
              <w:rPr>
                <w:szCs w:val="20"/>
                <w:lang w:val="tr-TR"/>
              </w:rPr>
            </w:pPr>
            <w:r w:rsidRPr="00E23B40">
              <w:rPr>
                <w:szCs w:val="20"/>
                <w:lang w:val="tr-TR"/>
              </w:rPr>
              <w:t>Çevresel ve Sosyal Yönetim Çerçevesi</w:t>
            </w:r>
          </w:p>
        </w:tc>
      </w:tr>
      <w:tr w:rsidR="00B469D9" w:rsidRPr="00E23B40" w14:paraId="00C5BD2E" w14:textId="77777777" w:rsidTr="004610C3">
        <w:tc>
          <w:tcPr>
            <w:tcW w:w="1696" w:type="dxa"/>
          </w:tcPr>
          <w:p w14:paraId="2CC9B1E1" w14:textId="77777777" w:rsidR="00B469D9" w:rsidRPr="00E23B40" w:rsidRDefault="00B469D9" w:rsidP="004610C3">
            <w:pPr>
              <w:spacing w:before="40" w:after="40" w:line="240" w:lineRule="auto"/>
              <w:rPr>
                <w:b/>
                <w:szCs w:val="20"/>
                <w:lang w:val="tr-TR"/>
              </w:rPr>
            </w:pPr>
            <w:r w:rsidRPr="00E23B40">
              <w:rPr>
                <w:b/>
                <w:szCs w:val="20"/>
                <w:lang w:val="tr-TR"/>
              </w:rPr>
              <w:t>ÇSYP</w:t>
            </w:r>
          </w:p>
        </w:tc>
        <w:tc>
          <w:tcPr>
            <w:tcW w:w="7364" w:type="dxa"/>
          </w:tcPr>
          <w:p w14:paraId="50B9BE48" w14:textId="77777777" w:rsidR="00B469D9" w:rsidRPr="00E23B40" w:rsidRDefault="00B469D9" w:rsidP="004610C3">
            <w:pPr>
              <w:spacing w:before="40" w:after="40" w:line="240" w:lineRule="auto"/>
              <w:rPr>
                <w:szCs w:val="20"/>
                <w:lang w:val="tr-TR"/>
              </w:rPr>
            </w:pPr>
            <w:r w:rsidRPr="00E23B40">
              <w:rPr>
                <w:szCs w:val="20"/>
                <w:lang w:val="tr-TR"/>
              </w:rPr>
              <w:t>Çevresel ve Sosyal Yönetim Planı</w:t>
            </w:r>
          </w:p>
        </w:tc>
      </w:tr>
      <w:tr w:rsidR="00B469D9" w:rsidRPr="00E23B40" w14:paraId="245604F4" w14:textId="77777777" w:rsidTr="004610C3">
        <w:tc>
          <w:tcPr>
            <w:tcW w:w="1696" w:type="dxa"/>
          </w:tcPr>
          <w:p w14:paraId="3CF74C34" w14:textId="77777777" w:rsidR="00B469D9" w:rsidRPr="00E23B40" w:rsidRDefault="00B469D9" w:rsidP="004610C3">
            <w:pPr>
              <w:spacing w:before="40" w:after="40" w:line="240" w:lineRule="auto"/>
              <w:rPr>
                <w:b/>
                <w:szCs w:val="20"/>
                <w:lang w:val="tr-TR"/>
              </w:rPr>
            </w:pPr>
            <w:r w:rsidRPr="00E23B40">
              <w:rPr>
                <w:b/>
                <w:szCs w:val="20"/>
                <w:lang w:val="tr-TR"/>
              </w:rPr>
              <w:t>ÇSYS</w:t>
            </w:r>
          </w:p>
        </w:tc>
        <w:tc>
          <w:tcPr>
            <w:tcW w:w="7364" w:type="dxa"/>
          </w:tcPr>
          <w:p w14:paraId="76332D19"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Çevresel ve Sosyal Yönetim Sistemi</w:t>
            </w:r>
          </w:p>
        </w:tc>
      </w:tr>
      <w:tr w:rsidR="00B469D9" w:rsidRPr="00E23B40" w14:paraId="5A5D529A" w14:textId="77777777" w:rsidTr="004610C3">
        <w:tc>
          <w:tcPr>
            <w:tcW w:w="1696" w:type="dxa"/>
          </w:tcPr>
          <w:p w14:paraId="1308DBA3" w14:textId="77777777" w:rsidR="00B469D9" w:rsidRPr="00E23B40" w:rsidRDefault="00B469D9" w:rsidP="004610C3">
            <w:pPr>
              <w:spacing w:before="40" w:after="40" w:line="240" w:lineRule="auto"/>
              <w:rPr>
                <w:b/>
                <w:szCs w:val="20"/>
                <w:lang w:val="tr-TR" w:eastAsia="en-US" w:bidi="en-US"/>
              </w:rPr>
            </w:pPr>
            <w:r w:rsidRPr="00E23B40">
              <w:rPr>
                <w:b/>
                <w:szCs w:val="20"/>
                <w:lang w:val="tr-TR"/>
              </w:rPr>
              <w:t>ÇSS</w:t>
            </w:r>
          </w:p>
        </w:tc>
        <w:tc>
          <w:tcPr>
            <w:tcW w:w="7364" w:type="dxa"/>
          </w:tcPr>
          <w:p w14:paraId="55DEAB45" w14:textId="77777777" w:rsidR="00B469D9" w:rsidRPr="00E23B40" w:rsidRDefault="00B469D9" w:rsidP="004610C3">
            <w:pPr>
              <w:spacing w:before="40" w:after="40" w:line="240" w:lineRule="auto"/>
              <w:rPr>
                <w:szCs w:val="20"/>
                <w:lang w:val="tr-TR"/>
              </w:rPr>
            </w:pPr>
            <w:r w:rsidRPr="00E23B40">
              <w:rPr>
                <w:szCs w:val="20"/>
                <w:lang w:val="tr-TR"/>
              </w:rPr>
              <w:t xml:space="preserve">Çevresel ve Sosyal Standart </w:t>
            </w:r>
          </w:p>
        </w:tc>
      </w:tr>
      <w:tr w:rsidR="00B469D9" w:rsidRPr="00E23B40" w14:paraId="3360526F" w14:textId="77777777" w:rsidTr="004610C3">
        <w:tc>
          <w:tcPr>
            <w:tcW w:w="1696" w:type="dxa"/>
          </w:tcPr>
          <w:p w14:paraId="4936C44C" w14:textId="77777777" w:rsidR="00B469D9" w:rsidRPr="00E23B40" w:rsidRDefault="00B469D9" w:rsidP="004610C3">
            <w:pPr>
              <w:spacing w:before="40" w:after="40" w:line="240" w:lineRule="auto"/>
              <w:rPr>
                <w:rFonts w:eastAsia="Calibri"/>
                <w:b/>
                <w:szCs w:val="20"/>
                <w:lang w:val="tr-TR"/>
              </w:rPr>
            </w:pPr>
            <w:r w:rsidRPr="00E23B40">
              <w:rPr>
                <w:b/>
                <w:szCs w:val="20"/>
                <w:lang w:val="tr-TR"/>
              </w:rPr>
              <w:t>AB</w:t>
            </w:r>
          </w:p>
        </w:tc>
        <w:tc>
          <w:tcPr>
            <w:tcW w:w="7364" w:type="dxa"/>
          </w:tcPr>
          <w:p w14:paraId="55157618" w14:textId="77777777" w:rsidR="00B469D9" w:rsidRPr="00E23B40" w:rsidRDefault="00B469D9" w:rsidP="004610C3">
            <w:pPr>
              <w:spacing w:before="40" w:after="40" w:line="240" w:lineRule="auto"/>
              <w:rPr>
                <w:rFonts w:eastAsia="Calibri"/>
                <w:szCs w:val="20"/>
                <w:lang w:val="tr-TR"/>
              </w:rPr>
            </w:pPr>
            <w:r w:rsidRPr="00E23B40">
              <w:rPr>
                <w:szCs w:val="20"/>
                <w:lang w:val="tr-TR"/>
              </w:rPr>
              <w:t>Avrupa Birliği</w:t>
            </w:r>
          </w:p>
        </w:tc>
      </w:tr>
      <w:tr w:rsidR="00B469D9" w:rsidRPr="00E23B40" w14:paraId="024F5B77" w14:textId="77777777" w:rsidTr="004610C3">
        <w:tc>
          <w:tcPr>
            <w:tcW w:w="1696" w:type="dxa"/>
          </w:tcPr>
          <w:p w14:paraId="11472C64" w14:textId="77777777" w:rsidR="00B469D9" w:rsidRPr="00E23B40" w:rsidRDefault="00B469D9" w:rsidP="004610C3">
            <w:pPr>
              <w:spacing w:before="40" w:after="40" w:line="240" w:lineRule="auto"/>
              <w:rPr>
                <w:b/>
                <w:szCs w:val="20"/>
                <w:lang w:val="tr-TR"/>
              </w:rPr>
            </w:pPr>
            <w:r w:rsidRPr="00E23B40">
              <w:rPr>
                <w:b/>
                <w:szCs w:val="20"/>
                <w:lang w:val="tr-TR"/>
              </w:rPr>
              <w:t>EUR</w:t>
            </w:r>
          </w:p>
        </w:tc>
        <w:tc>
          <w:tcPr>
            <w:tcW w:w="7364" w:type="dxa"/>
          </w:tcPr>
          <w:p w14:paraId="727EB76A"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Avro</w:t>
            </w:r>
          </w:p>
        </w:tc>
      </w:tr>
      <w:tr w:rsidR="00B469D9" w:rsidRPr="00E23B40" w14:paraId="33475AF7" w14:textId="77777777" w:rsidTr="004610C3">
        <w:tc>
          <w:tcPr>
            <w:tcW w:w="1696" w:type="dxa"/>
          </w:tcPr>
          <w:p w14:paraId="3974A4BF" w14:textId="77777777" w:rsidR="00B469D9" w:rsidRPr="00E23B40" w:rsidRDefault="00B469D9" w:rsidP="004610C3">
            <w:pPr>
              <w:spacing w:before="40" w:after="40" w:line="240" w:lineRule="auto"/>
              <w:rPr>
                <w:rFonts w:eastAsia="Calibri"/>
                <w:b/>
                <w:szCs w:val="20"/>
                <w:lang w:val="tr-TR"/>
              </w:rPr>
            </w:pPr>
            <w:r w:rsidRPr="00E23B40">
              <w:rPr>
                <w:rFonts w:eastAsia="Calibri"/>
                <w:b/>
                <w:szCs w:val="20"/>
                <w:lang w:val="tr-TR"/>
              </w:rPr>
              <w:t>FRIT</w:t>
            </w:r>
          </w:p>
        </w:tc>
        <w:tc>
          <w:tcPr>
            <w:tcW w:w="7364" w:type="dxa"/>
          </w:tcPr>
          <w:p w14:paraId="4AE0F5ED" w14:textId="77777777" w:rsidR="00B469D9" w:rsidRPr="00E23B40" w:rsidRDefault="00B469D9" w:rsidP="004610C3">
            <w:pPr>
              <w:spacing w:before="40" w:after="40" w:line="240" w:lineRule="auto"/>
              <w:rPr>
                <w:rFonts w:eastAsia="Calibri"/>
                <w:szCs w:val="20"/>
                <w:lang w:val="tr-TR"/>
              </w:rPr>
            </w:pPr>
            <w:r w:rsidRPr="00E23B40">
              <w:rPr>
                <w:rFonts w:eastAsia="Calibri"/>
                <w:szCs w:val="20"/>
                <w:lang w:val="tr-TR"/>
              </w:rPr>
              <w:t>Türkiye’deki Mülteciler için Mali Yardım Programı</w:t>
            </w:r>
          </w:p>
        </w:tc>
      </w:tr>
      <w:tr w:rsidR="00B469D9" w:rsidRPr="00E23B40" w14:paraId="69C0FB8A" w14:textId="77777777" w:rsidTr="004610C3">
        <w:tc>
          <w:tcPr>
            <w:tcW w:w="1696" w:type="dxa"/>
          </w:tcPr>
          <w:p w14:paraId="537995B6" w14:textId="77777777" w:rsidR="00B469D9" w:rsidRPr="00E23B40" w:rsidRDefault="00B469D9" w:rsidP="004610C3">
            <w:pPr>
              <w:spacing w:before="40" w:after="40" w:line="240" w:lineRule="auto"/>
              <w:rPr>
                <w:b/>
                <w:szCs w:val="20"/>
                <w:lang w:val="tr-TR" w:eastAsia="en-US"/>
              </w:rPr>
            </w:pPr>
            <w:r w:rsidRPr="00E23B40">
              <w:rPr>
                <w:b/>
                <w:szCs w:val="20"/>
                <w:lang w:val="tr-TR"/>
              </w:rPr>
              <w:t>TCDŞ</w:t>
            </w:r>
          </w:p>
        </w:tc>
        <w:tc>
          <w:tcPr>
            <w:tcW w:w="7364" w:type="dxa"/>
          </w:tcPr>
          <w:p w14:paraId="7A715B1A" w14:textId="77777777" w:rsidR="00B469D9" w:rsidRPr="00E23B40" w:rsidRDefault="00B469D9" w:rsidP="004610C3">
            <w:pPr>
              <w:spacing w:before="40" w:after="40" w:line="240" w:lineRule="auto"/>
              <w:rPr>
                <w:szCs w:val="20"/>
                <w:lang w:val="tr-TR" w:eastAsia="en-US" w:bidi="en-US"/>
              </w:rPr>
            </w:pPr>
            <w:r w:rsidRPr="00E23B40">
              <w:rPr>
                <w:rFonts w:cs="Arial"/>
                <w:szCs w:val="20"/>
                <w:lang w:val="tr-TR"/>
              </w:rPr>
              <w:t>Toplumsal Cinsiyete Dayalı Şiddet</w:t>
            </w:r>
          </w:p>
        </w:tc>
      </w:tr>
      <w:tr w:rsidR="00B469D9" w:rsidRPr="00E23B40" w14:paraId="3098EF64" w14:textId="77777777" w:rsidTr="004610C3">
        <w:trPr>
          <w:trHeight w:val="77"/>
        </w:trPr>
        <w:tc>
          <w:tcPr>
            <w:tcW w:w="1696" w:type="dxa"/>
          </w:tcPr>
          <w:p w14:paraId="2B7ECA28" w14:textId="77777777" w:rsidR="00B469D9" w:rsidRPr="00E23B40" w:rsidRDefault="00B469D9" w:rsidP="004610C3">
            <w:pPr>
              <w:spacing w:before="40" w:after="40" w:line="240" w:lineRule="auto"/>
              <w:rPr>
                <w:b/>
                <w:lang w:val="tr-TR"/>
              </w:rPr>
            </w:pPr>
            <w:r w:rsidRPr="00E23B40">
              <w:rPr>
                <w:b/>
                <w:lang w:val="tr-TR"/>
              </w:rPr>
              <w:t>GSYH</w:t>
            </w:r>
          </w:p>
        </w:tc>
        <w:tc>
          <w:tcPr>
            <w:tcW w:w="7364" w:type="dxa"/>
          </w:tcPr>
          <w:p w14:paraId="3A1E1F06" w14:textId="77777777" w:rsidR="00B469D9" w:rsidRPr="00E23B40" w:rsidRDefault="00B469D9" w:rsidP="004610C3">
            <w:pPr>
              <w:pStyle w:val="Bulletpoint1"/>
              <w:rPr>
                <w:rFonts w:ascii="Cambria" w:hAnsi="Cambria"/>
                <w:lang w:val="tr-TR"/>
              </w:rPr>
            </w:pPr>
            <w:r w:rsidRPr="00E23B40">
              <w:rPr>
                <w:rFonts w:ascii="Cambria" w:hAnsi="Cambria"/>
                <w:lang w:val="tr-TR"/>
              </w:rPr>
              <w:t>Gayri Safi Yurtiçi Hasıla</w:t>
            </w:r>
          </w:p>
        </w:tc>
      </w:tr>
      <w:tr w:rsidR="00B469D9" w:rsidRPr="00E23B40" w14:paraId="2C8B1DA6" w14:textId="77777777" w:rsidTr="004610C3">
        <w:tc>
          <w:tcPr>
            <w:tcW w:w="1696" w:type="dxa"/>
          </w:tcPr>
          <w:p w14:paraId="76248A5E" w14:textId="77777777" w:rsidR="00B469D9" w:rsidRPr="00E23B40" w:rsidRDefault="00B469D9" w:rsidP="004610C3">
            <w:pPr>
              <w:spacing w:before="40" w:after="40" w:line="240" w:lineRule="auto"/>
              <w:rPr>
                <w:rFonts w:eastAsia="Calibri"/>
                <w:b/>
                <w:szCs w:val="20"/>
                <w:lang w:val="tr-TR"/>
              </w:rPr>
            </w:pPr>
            <w:r w:rsidRPr="00E23B40">
              <w:rPr>
                <w:b/>
                <w:szCs w:val="20"/>
                <w:lang w:val="tr-TR"/>
              </w:rPr>
              <w:t>UİEU</w:t>
            </w:r>
          </w:p>
        </w:tc>
        <w:tc>
          <w:tcPr>
            <w:tcW w:w="7364" w:type="dxa"/>
          </w:tcPr>
          <w:p w14:paraId="72DD3D71" w14:textId="77777777" w:rsidR="00B469D9" w:rsidRPr="00E23B40" w:rsidRDefault="00B469D9" w:rsidP="004610C3">
            <w:pPr>
              <w:spacing w:before="40" w:after="40" w:line="240" w:lineRule="auto"/>
              <w:rPr>
                <w:rFonts w:eastAsia="Calibri"/>
                <w:szCs w:val="20"/>
                <w:lang w:val="tr-TR"/>
              </w:rPr>
            </w:pPr>
            <w:r w:rsidRPr="00E23B40">
              <w:rPr>
                <w:szCs w:val="20"/>
                <w:lang w:val="tr-TR"/>
              </w:rPr>
              <w:t>Uluslararası İyi Endüstri Uygulamaları</w:t>
            </w:r>
          </w:p>
        </w:tc>
      </w:tr>
      <w:tr w:rsidR="00B469D9" w:rsidRPr="00E23B40" w14:paraId="5BB72506" w14:textId="77777777" w:rsidTr="004610C3">
        <w:tc>
          <w:tcPr>
            <w:tcW w:w="1696" w:type="dxa"/>
          </w:tcPr>
          <w:p w14:paraId="15D3E547" w14:textId="77777777" w:rsidR="00B469D9" w:rsidRPr="00E23B40" w:rsidRDefault="00B469D9" w:rsidP="004610C3">
            <w:pPr>
              <w:spacing w:before="40" w:after="40" w:line="240" w:lineRule="auto"/>
              <w:rPr>
                <w:b/>
                <w:szCs w:val="20"/>
                <w:lang w:val="tr-TR"/>
              </w:rPr>
            </w:pPr>
            <w:r w:rsidRPr="00E23B40">
              <w:rPr>
                <w:b/>
                <w:szCs w:val="20"/>
                <w:lang w:val="tr-TR"/>
              </w:rPr>
              <w:t>CTP</w:t>
            </w:r>
          </w:p>
        </w:tc>
        <w:tc>
          <w:tcPr>
            <w:tcW w:w="7364" w:type="dxa"/>
          </w:tcPr>
          <w:p w14:paraId="7D0FA197"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Cam Takviyeli Polyester</w:t>
            </w:r>
          </w:p>
        </w:tc>
      </w:tr>
      <w:tr w:rsidR="00B469D9" w:rsidRPr="00E23B40" w14:paraId="5D52ACC0" w14:textId="77777777" w:rsidTr="004610C3">
        <w:tc>
          <w:tcPr>
            <w:tcW w:w="1696" w:type="dxa"/>
          </w:tcPr>
          <w:p w14:paraId="1C144B19" w14:textId="77777777" w:rsidR="00B469D9" w:rsidRPr="00E23B40" w:rsidRDefault="00B469D9" w:rsidP="004610C3">
            <w:pPr>
              <w:spacing w:before="40" w:after="40" w:line="240" w:lineRule="auto"/>
              <w:rPr>
                <w:b/>
                <w:szCs w:val="20"/>
                <w:lang w:val="tr-TR"/>
              </w:rPr>
            </w:pPr>
            <w:r w:rsidRPr="00E23B40">
              <w:rPr>
                <w:b/>
                <w:szCs w:val="20"/>
                <w:lang w:val="tr-TR"/>
              </w:rPr>
              <w:t>HDPE</w:t>
            </w:r>
          </w:p>
        </w:tc>
        <w:tc>
          <w:tcPr>
            <w:tcW w:w="7364" w:type="dxa"/>
          </w:tcPr>
          <w:p w14:paraId="5191B17B" w14:textId="77777777" w:rsidR="00B469D9" w:rsidRPr="00E23B40" w:rsidRDefault="00B469D9" w:rsidP="004610C3">
            <w:pPr>
              <w:spacing w:before="40" w:after="40" w:line="240" w:lineRule="auto"/>
              <w:rPr>
                <w:szCs w:val="20"/>
                <w:lang w:val="tr-TR"/>
              </w:rPr>
            </w:pPr>
            <w:r w:rsidRPr="00E23B40">
              <w:rPr>
                <w:rFonts w:cs="Arial"/>
                <w:color w:val="545454"/>
                <w:szCs w:val="20"/>
                <w:shd w:val="clear" w:color="auto" w:fill="FFFFFF"/>
                <w:lang w:val="tr-TR"/>
              </w:rPr>
              <w:t>Yüksek Yoğunluklu Polietilen</w:t>
            </w:r>
          </w:p>
        </w:tc>
      </w:tr>
      <w:tr w:rsidR="00B469D9" w:rsidRPr="00E23B40" w14:paraId="3175F613" w14:textId="77777777" w:rsidTr="004610C3">
        <w:tc>
          <w:tcPr>
            <w:tcW w:w="1696" w:type="dxa"/>
            <w:tcBorders>
              <w:bottom w:val="nil"/>
            </w:tcBorders>
          </w:tcPr>
          <w:p w14:paraId="47BA1F43" w14:textId="77777777" w:rsidR="00B469D9" w:rsidRPr="00E23B40" w:rsidRDefault="00B469D9" w:rsidP="004610C3">
            <w:pPr>
              <w:spacing w:before="40" w:after="40" w:line="240" w:lineRule="auto"/>
              <w:rPr>
                <w:b/>
                <w:szCs w:val="20"/>
                <w:lang w:val="tr-TR"/>
              </w:rPr>
            </w:pPr>
            <w:r w:rsidRPr="00E23B40">
              <w:rPr>
                <w:b/>
                <w:szCs w:val="20"/>
                <w:lang w:val="tr-TR"/>
              </w:rPr>
              <w:t>ILO</w:t>
            </w:r>
          </w:p>
        </w:tc>
        <w:tc>
          <w:tcPr>
            <w:tcW w:w="7364" w:type="dxa"/>
            <w:tcBorders>
              <w:bottom w:val="nil"/>
            </w:tcBorders>
          </w:tcPr>
          <w:p w14:paraId="4A4E1B31" w14:textId="77777777" w:rsidR="00B469D9" w:rsidRPr="00E23B40" w:rsidRDefault="00B469D9" w:rsidP="004610C3">
            <w:pPr>
              <w:spacing w:before="40" w:after="40" w:line="240" w:lineRule="auto"/>
              <w:rPr>
                <w:szCs w:val="20"/>
                <w:lang w:val="tr-TR"/>
              </w:rPr>
            </w:pPr>
            <w:r w:rsidRPr="00E23B40">
              <w:rPr>
                <w:szCs w:val="20"/>
                <w:lang w:val="tr-TR"/>
              </w:rPr>
              <w:t>Uluslararası Çalışma Örgütü</w:t>
            </w:r>
          </w:p>
        </w:tc>
      </w:tr>
      <w:tr w:rsidR="00B469D9" w:rsidRPr="00E23B40" w14:paraId="641F3236" w14:textId="77777777" w:rsidTr="004610C3">
        <w:tc>
          <w:tcPr>
            <w:tcW w:w="1696" w:type="dxa"/>
            <w:shd w:val="clear" w:color="auto" w:fill="auto"/>
          </w:tcPr>
          <w:p w14:paraId="156E177D" w14:textId="77777777" w:rsidR="00B469D9" w:rsidRPr="00E23B40" w:rsidRDefault="00B469D9" w:rsidP="004610C3">
            <w:pPr>
              <w:spacing w:before="40" w:after="40" w:line="240" w:lineRule="auto"/>
              <w:rPr>
                <w:b/>
                <w:szCs w:val="20"/>
                <w:lang w:val="tr-TR"/>
              </w:rPr>
            </w:pPr>
            <w:r w:rsidRPr="00E23B40">
              <w:rPr>
                <w:b/>
                <w:szCs w:val="20"/>
                <w:lang w:val="tr-TR"/>
              </w:rPr>
              <w:t>KOSKİ</w:t>
            </w:r>
          </w:p>
        </w:tc>
        <w:tc>
          <w:tcPr>
            <w:tcW w:w="7364" w:type="dxa"/>
            <w:shd w:val="clear" w:color="auto" w:fill="auto"/>
          </w:tcPr>
          <w:p w14:paraId="3B87CF0E" w14:textId="77777777" w:rsidR="00B469D9" w:rsidRPr="00E23B40" w:rsidRDefault="00B469D9" w:rsidP="004610C3">
            <w:pPr>
              <w:spacing w:before="40" w:after="40" w:line="240" w:lineRule="auto"/>
              <w:rPr>
                <w:szCs w:val="20"/>
                <w:lang w:val="tr-TR"/>
              </w:rPr>
            </w:pPr>
            <w:r w:rsidRPr="00E23B40">
              <w:rPr>
                <w:szCs w:val="20"/>
                <w:lang w:val="tr-TR"/>
              </w:rPr>
              <w:t>Konya Su ve Kanalizasyon İdaresi Genel Müdürlüğü</w:t>
            </w:r>
          </w:p>
        </w:tc>
      </w:tr>
      <w:tr w:rsidR="00B469D9" w:rsidRPr="00E23B40" w14:paraId="1BA4827C" w14:textId="77777777" w:rsidTr="004610C3">
        <w:tc>
          <w:tcPr>
            <w:tcW w:w="1696" w:type="dxa"/>
            <w:shd w:val="clear" w:color="auto" w:fill="auto"/>
          </w:tcPr>
          <w:p w14:paraId="1BD63190" w14:textId="77777777" w:rsidR="00B469D9" w:rsidRPr="00E23B40" w:rsidRDefault="00B469D9" w:rsidP="004610C3">
            <w:pPr>
              <w:spacing w:before="40" w:after="40" w:line="240" w:lineRule="auto"/>
              <w:rPr>
                <w:b/>
                <w:szCs w:val="20"/>
                <w:lang w:val="tr-TR"/>
              </w:rPr>
            </w:pPr>
            <w:r w:rsidRPr="00E23B40">
              <w:rPr>
                <w:b/>
                <w:szCs w:val="20"/>
                <w:lang w:val="tr-TR"/>
              </w:rPr>
              <w:t>İYP</w:t>
            </w:r>
          </w:p>
        </w:tc>
        <w:tc>
          <w:tcPr>
            <w:tcW w:w="7364" w:type="dxa"/>
            <w:shd w:val="clear" w:color="auto" w:fill="auto"/>
          </w:tcPr>
          <w:p w14:paraId="03382307" w14:textId="77777777" w:rsidR="00B469D9" w:rsidRPr="00E23B40" w:rsidRDefault="00B469D9" w:rsidP="004610C3">
            <w:pPr>
              <w:spacing w:before="40" w:after="40" w:line="240" w:lineRule="auto"/>
              <w:rPr>
                <w:szCs w:val="20"/>
                <w:lang w:val="tr-TR"/>
              </w:rPr>
            </w:pPr>
            <w:r w:rsidRPr="00E23B40">
              <w:rPr>
                <w:szCs w:val="20"/>
                <w:lang w:val="tr-TR"/>
              </w:rPr>
              <w:t>İşgücü Yönetim Prosedürleri</w:t>
            </w:r>
          </w:p>
        </w:tc>
      </w:tr>
      <w:tr w:rsidR="00B469D9" w:rsidRPr="00E23B40" w14:paraId="2E8CDE05" w14:textId="77777777" w:rsidTr="004610C3">
        <w:tc>
          <w:tcPr>
            <w:tcW w:w="1696" w:type="dxa"/>
            <w:shd w:val="clear" w:color="auto" w:fill="auto"/>
          </w:tcPr>
          <w:p w14:paraId="112E98B5" w14:textId="77777777" w:rsidR="00B469D9" w:rsidRPr="00E23B40" w:rsidRDefault="00B469D9" w:rsidP="004610C3">
            <w:pPr>
              <w:spacing w:before="40" w:after="40" w:line="240" w:lineRule="auto"/>
              <w:rPr>
                <w:b/>
                <w:szCs w:val="20"/>
                <w:lang w:val="tr-TR"/>
              </w:rPr>
            </w:pPr>
            <w:r w:rsidRPr="00E23B40">
              <w:rPr>
                <w:b/>
                <w:szCs w:val="20"/>
                <w:lang w:val="tr-TR"/>
              </w:rPr>
              <w:t>İY Planı</w:t>
            </w:r>
          </w:p>
        </w:tc>
        <w:tc>
          <w:tcPr>
            <w:tcW w:w="7364" w:type="dxa"/>
            <w:shd w:val="clear" w:color="auto" w:fill="auto"/>
          </w:tcPr>
          <w:p w14:paraId="43A51113" w14:textId="77777777" w:rsidR="00B469D9" w:rsidRPr="00E23B40" w:rsidRDefault="00B469D9" w:rsidP="004610C3">
            <w:pPr>
              <w:spacing w:before="40" w:after="40" w:line="240" w:lineRule="auto"/>
              <w:rPr>
                <w:szCs w:val="20"/>
                <w:lang w:val="tr-TR"/>
              </w:rPr>
            </w:pPr>
            <w:r w:rsidRPr="00E23B40">
              <w:rPr>
                <w:szCs w:val="20"/>
                <w:lang w:val="tr-TR"/>
              </w:rPr>
              <w:t>İşgücü Yönetim Planı</w:t>
            </w:r>
          </w:p>
        </w:tc>
      </w:tr>
      <w:tr w:rsidR="00B469D9" w:rsidRPr="00E23B40" w14:paraId="5378D5CC" w14:textId="77777777" w:rsidTr="004610C3">
        <w:tc>
          <w:tcPr>
            <w:tcW w:w="1696" w:type="dxa"/>
          </w:tcPr>
          <w:p w14:paraId="6D2E30AB" w14:textId="77777777" w:rsidR="00B469D9" w:rsidRPr="00E23B40" w:rsidRDefault="00B469D9" w:rsidP="004610C3">
            <w:pPr>
              <w:spacing w:before="40" w:after="40" w:line="240" w:lineRule="auto"/>
              <w:rPr>
                <w:b/>
                <w:szCs w:val="20"/>
                <w:lang w:val="tr-TR"/>
              </w:rPr>
            </w:pPr>
            <w:r w:rsidRPr="00E23B40">
              <w:rPr>
                <w:b/>
                <w:szCs w:val="20"/>
                <w:lang w:val="tr-TR"/>
              </w:rPr>
              <w:t>ÇŞB</w:t>
            </w:r>
          </w:p>
        </w:tc>
        <w:tc>
          <w:tcPr>
            <w:tcW w:w="7364" w:type="dxa"/>
          </w:tcPr>
          <w:p w14:paraId="200DFB92" w14:textId="1E237C48" w:rsidR="00B469D9" w:rsidRPr="00E23B40" w:rsidRDefault="00B469D9" w:rsidP="004610C3">
            <w:pPr>
              <w:spacing w:before="40" w:after="40" w:line="240" w:lineRule="auto"/>
              <w:rPr>
                <w:szCs w:val="20"/>
                <w:lang w:val="tr-TR"/>
              </w:rPr>
            </w:pPr>
            <w:r w:rsidRPr="00E23B40">
              <w:rPr>
                <w:szCs w:val="20"/>
                <w:lang w:val="tr-TR"/>
              </w:rPr>
              <w:t>Çevre</w:t>
            </w:r>
            <w:r w:rsidR="00C20CDC" w:rsidRPr="00E23B40">
              <w:rPr>
                <w:szCs w:val="20"/>
                <w:lang w:val="tr-TR"/>
              </w:rPr>
              <w:t xml:space="preserve">, </w:t>
            </w:r>
            <w:r w:rsidRPr="00E23B40">
              <w:rPr>
                <w:szCs w:val="20"/>
                <w:lang w:val="tr-TR"/>
              </w:rPr>
              <w:t xml:space="preserve">Şehircilik </w:t>
            </w:r>
            <w:r w:rsidR="00C20CDC" w:rsidRPr="00E23B40">
              <w:rPr>
                <w:szCs w:val="20"/>
                <w:lang w:val="tr-TR"/>
              </w:rPr>
              <w:t xml:space="preserve">ve İklim Değişikliği </w:t>
            </w:r>
            <w:r w:rsidRPr="00E23B40">
              <w:rPr>
                <w:szCs w:val="20"/>
                <w:lang w:val="tr-TR"/>
              </w:rPr>
              <w:t>Bakanlığı</w:t>
            </w:r>
          </w:p>
        </w:tc>
      </w:tr>
      <w:tr w:rsidR="00B469D9" w:rsidRPr="00E23B40" w14:paraId="4AD09EA7" w14:textId="77777777" w:rsidTr="004610C3">
        <w:tc>
          <w:tcPr>
            <w:tcW w:w="1696" w:type="dxa"/>
          </w:tcPr>
          <w:p w14:paraId="5DAED111" w14:textId="77777777" w:rsidR="00B469D9" w:rsidRPr="00E23B40" w:rsidRDefault="00B469D9" w:rsidP="004610C3">
            <w:pPr>
              <w:spacing w:before="40" w:after="40" w:line="240" w:lineRule="auto"/>
              <w:rPr>
                <w:b/>
                <w:szCs w:val="20"/>
                <w:lang w:val="tr-TR"/>
              </w:rPr>
            </w:pPr>
            <w:r w:rsidRPr="00E23B40">
              <w:rPr>
                <w:b/>
                <w:szCs w:val="20"/>
                <w:lang w:val="tr-TR"/>
              </w:rPr>
              <w:t>GGS</w:t>
            </w:r>
          </w:p>
        </w:tc>
        <w:tc>
          <w:tcPr>
            <w:tcW w:w="7364" w:type="dxa"/>
          </w:tcPr>
          <w:p w14:paraId="169770D7" w14:textId="77777777" w:rsidR="00B469D9" w:rsidRPr="00E23B40" w:rsidRDefault="00B469D9" w:rsidP="004610C3">
            <w:pPr>
              <w:spacing w:before="40" w:after="40" w:line="240" w:lineRule="auto"/>
              <w:rPr>
                <w:szCs w:val="20"/>
                <w:lang w:val="tr-TR"/>
              </w:rPr>
            </w:pPr>
            <w:r w:rsidRPr="00E23B40">
              <w:rPr>
                <w:szCs w:val="20"/>
                <w:lang w:val="tr-TR"/>
              </w:rPr>
              <w:t>Gelir Getirmeyen Su</w:t>
            </w:r>
          </w:p>
        </w:tc>
      </w:tr>
      <w:tr w:rsidR="00B469D9" w:rsidRPr="00E23B40" w14:paraId="3F571021" w14:textId="77777777" w:rsidTr="004610C3">
        <w:tc>
          <w:tcPr>
            <w:tcW w:w="1696" w:type="dxa"/>
          </w:tcPr>
          <w:p w14:paraId="681EC478" w14:textId="77777777" w:rsidR="00B469D9" w:rsidRPr="00E23B40" w:rsidRDefault="00B469D9" w:rsidP="004610C3">
            <w:pPr>
              <w:spacing w:before="40" w:after="40" w:line="240" w:lineRule="auto"/>
              <w:rPr>
                <w:b/>
                <w:szCs w:val="20"/>
                <w:lang w:val="tr-TR"/>
              </w:rPr>
            </w:pPr>
            <w:r w:rsidRPr="00E23B40">
              <w:rPr>
                <w:b/>
                <w:szCs w:val="20"/>
                <w:lang w:val="tr-TR"/>
              </w:rPr>
              <w:t>İSG</w:t>
            </w:r>
          </w:p>
        </w:tc>
        <w:tc>
          <w:tcPr>
            <w:tcW w:w="7364" w:type="dxa"/>
          </w:tcPr>
          <w:p w14:paraId="7F64211B"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İş Sağlığı ve Güvenliği</w:t>
            </w:r>
          </w:p>
        </w:tc>
      </w:tr>
      <w:tr w:rsidR="001A3D71" w:rsidRPr="00E23B40" w14:paraId="07327F5F" w14:textId="77777777" w:rsidTr="004610C3">
        <w:tc>
          <w:tcPr>
            <w:tcW w:w="1696" w:type="dxa"/>
          </w:tcPr>
          <w:p w14:paraId="65CDCB7F" w14:textId="5BEBD823" w:rsidR="001A3D71" w:rsidRPr="00E23B40" w:rsidRDefault="001A3D71" w:rsidP="004610C3">
            <w:pPr>
              <w:spacing w:before="40" w:after="40" w:line="240" w:lineRule="auto"/>
              <w:rPr>
                <w:b/>
                <w:szCs w:val="20"/>
                <w:lang w:val="tr-TR"/>
              </w:rPr>
            </w:pPr>
            <w:r w:rsidRPr="00E23B40">
              <w:rPr>
                <w:b/>
                <w:szCs w:val="20"/>
                <w:lang w:val="tr-TR"/>
              </w:rPr>
              <w:t>BKV</w:t>
            </w:r>
          </w:p>
        </w:tc>
        <w:tc>
          <w:tcPr>
            <w:tcW w:w="7364" w:type="dxa"/>
          </w:tcPr>
          <w:p w14:paraId="2304B8CE" w14:textId="4FF04413" w:rsidR="001A3D71" w:rsidRPr="00E23B40" w:rsidRDefault="001A3D71" w:rsidP="004610C3">
            <w:pPr>
              <w:spacing w:before="40" w:after="40" w:line="240" w:lineRule="auto"/>
              <w:rPr>
                <w:rFonts w:cs="Arial"/>
                <w:szCs w:val="20"/>
                <w:lang w:val="tr-TR"/>
              </w:rPr>
            </w:pPr>
            <w:r w:rsidRPr="00E23B40">
              <w:rPr>
                <w:rFonts w:cs="Arial"/>
                <w:szCs w:val="20"/>
                <w:lang w:val="tr-TR"/>
              </w:rPr>
              <w:t>Basınç Kırıcı Vana</w:t>
            </w:r>
          </w:p>
        </w:tc>
      </w:tr>
      <w:tr w:rsidR="00B469D9" w:rsidRPr="00E23B40" w14:paraId="394257B4" w14:textId="77777777" w:rsidTr="004610C3">
        <w:tc>
          <w:tcPr>
            <w:tcW w:w="1696" w:type="dxa"/>
          </w:tcPr>
          <w:p w14:paraId="0A129DA1" w14:textId="2E51EF10" w:rsidR="00B469D9" w:rsidRPr="00E23B40" w:rsidRDefault="00B469D9" w:rsidP="004610C3">
            <w:pPr>
              <w:spacing w:before="40" w:after="40" w:line="240" w:lineRule="auto"/>
              <w:rPr>
                <w:b/>
                <w:szCs w:val="20"/>
                <w:lang w:val="tr-TR"/>
              </w:rPr>
            </w:pPr>
            <w:r w:rsidRPr="00E23B40">
              <w:rPr>
                <w:b/>
                <w:szCs w:val="20"/>
                <w:lang w:val="tr-TR"/>
              </w:rPr>
              <w:t>ÇŞ</w:t>
            </w:r>
            <w:r w:rsidR="00BB6069" w:rsidRPr="00E23B40">
              <w:rPr>
                <w:b/>
                <w:szCs w:val="20"/>
                <w:lang w:val="tr-TR"/>
              </w:rPr>
              <w:t>İD</w:t>
            </w:r>
            <w:r w:rsidRPr="00E23B40">
              <w:rPr>
                <w:b/>
                <w:szCs w:val="20"/>
                <w:lang w:val="tr-TR"/>
              </w:rPr>
              <w:t>İM</w:t>
            </w:r>
          </w:p>
        </w:tc>
        <w:tc>
          <w:tcPr>
            <w:tcW w:w="7364" w:type="dxa"/>
          </w:tcPr>
          <w:p w14:paraId="0735E296" w14:textId="2660949C" w:rsidR="00B469D9" w:rsidRPr="00E23B40" w:rsidRDefault="00B469D9" w:rsidP="004610C3">
            <w:pPr>
              <w:spacing w:before="40" w:after="40" w:line="240" w:lineRule="auto"/>
              <w:rPr>
                <w:szCs w:val="20"/>
                <w:lang w:val="tr-TR"/>
              </w:rPr>
            </w:pPr>
            <w:r w:rsidRPr="00E23B40">
              <w:rPr>
                <w:rFonts w:cs="Arial"/>
                <w:szCs w:val="20"/>
                <w:lang w:val="tr-TR"/>
              </w:rPr>
              <w:t>Çevre</w:t>
            </w:r>
            <w:r w:rsidR="00BB6069" w:rsidRPr="00E23B40">
              <w:rPr>
                <w:rFonts w:cs="Arial"/>
                <w:szCs w:val="20"/>
                <w:lang w:val="tr-TR"/>
              </w:rPr>
              <w:t xml:space="preserve">, </w:t>
            </w:r>
            <w:r w:rsidRPr="00E23B40">
              <w:rPr>
                <w:rFonts w:cs="Arial"/>
                <w:szCs w:val="20"/>
                <w:lang w:val="tr-TR"/>
              </w:rPr>
              <w:t xml:space="preserve">Şehircilik </w:t>
            </w:r>
            <w:r w:rsidR="00BB6069" w:rsidRPr="00E23B40">
              <w:rPr>
                <w:rFonts w:cs="Arial"/>
                <w:szCs w:val="20"/>
                <w:lang w:val="tr-TR"/>
              </w:rPr>
              <w:t xml:space="preserve">ve İklim Değişikliği </w:t>
            </w:r>
            <w:r w:rsidRPr="00E23B40">
              <w:rPr>
                <w:rFonts w:cs="Arial"/>
                <w:szCs w:val="20"/>
                <w:lang w:val="tr-TR"/>
              </w:rPr>
              <w:t>İl Müdürlüğü</w:t>
            </w:r>
          </w:p>
        </w:tc>
      </w:tr>
      <w:tr w:rsidR="00B469D9" w:rsidRPr="00E23B40" w14:paraId="62B42E06" w14:textId="77777777" w:rsidTr="004610C3">
        <w:tc>
          <w:tcPr>
            <w:tcW w:w="1696" w:type="dxa"/>
          </w:tcPr>
          <w:p w14:paraId="412B6B9B" w14:textId="77777777" w:rsidR="00B469D9" w:rsidRPr="00E23B40" w:rsidRDefault="00B469D9" w:rsidP="004610C3">
            <w:pPr>
              <w:spacing w:before="40" w:after="40" w:line="240" w:lineRule="auto"/>
              <w:rPr>
                <w:b/>
                <w:szCs w:val="20"/>
                <w:lang w:val="tr-TR"/>
              </w:rPr>
            </w:pPr>
            <w:r w:rsidRPr="00E23B40">
              <w:rPr>
                <w:b/>
                <w:szCs w:val="20"/>
                <w:lang w:val="tr-TR"/>
              </w:rPr>
              <w:lastRenderedPageBreak/>
              <w:t>PBD</w:t>
            </w:r>
          </w:p>
        </w:tc>
        <w:tc>
          <w:tcPr>
            <w:tcW w:w="7364" w:type="dxa"/>
          </w:tcPr>
          <w:p w14:paraId="39CC03A2" w14:textId="77777777" w:rsidR="00B469D9" w:rsidRPr="00E23B40" w:rsidRDefault="00B469D9" w:rsidP="004610C3">
            <w:pPr>
              <w:spacing w:before="40" w:after="40" w:line="240" w:lineRule="auto"/>
              <w:rPr>
                <w:szCs w:val="20"/>
                <w:lang w:val="tr-TR"/>
              </w:rPr>
            </w:pPr>
            <w:r w:rsidRPr="00E23B40">
              <w:rPr>
                <w:szCs w:val="20"/>
                <w:lang w:val="tr-TR"/>
              </w:rPr>
              <w:t>Proje Bilgi Dosyası</w:t>
            </w:r>
          </w:p>
        </w:tc>
      </w:tr>
      <w:tr w:rsidR="00B469D9" w:rsidRPr="00E23B40" w14:paraId="322C749B" w14:textId="77777777" w:rsidTr="004610C3">
        <w:tc>
          <w:tcPr>
            <w:tcW w:w="1696" w:type="dxa"/>
          </w:tcPr>
          <w:p w14:paraId="4771769A" w14:textId="77777777" w:rsidR="00B469D9" w:rsidRPr="00E23B40" w:rsidRDefault="00B469D9" w:rsidP="004610C3">
            <w:pPr>
              <w:spacing w:before="40" w:after="40" w:line="240" w:lineRule="auto"/>
              <w:rPr>
                <w:b/>
                <w:szCs w:val="20"/>
                <w:lang w:val="tr-TR"/>
              </w:rPr>
            </w:pPr>
            <w:r w:rsidRPr="00E23B40">
              <w:rPr>
                <w:b/>
                <w:szCs w:val="20"/>
                <w:lang w:val="tr-TR"/>
              </w:rPr>
              <w:t>PUB</w:t>
            </w:r>
          </w:p>
        </w:tc>
        <w:tc>
          <w:tcPr>
            <w:tcW w:w="7364" w:type="dxa"/>
          </w:tcPr>
          <w:p w14:paraId="66DFC8EF"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Proje Uygulama Birimi</w:t>
            </w:r>
          </w:p>
        </w:tc>
      </w:tr>
      <w:tr w:rsidR="00B469D9" w:rsidRPr="00E23B40" w14:paraId="51F3E139" w14:textId="77777777" w:rsidTr="004610C3">
        <w:tc>
          <w:tcPr>
            <w:tcW w:w="1696" w:type="dxa"/>
          </w:tcPr>
          <w:p w14:paraId="40A90B62" w14:textId="77777777" w:rsidR="00B469D9" w:rsidRPr="00E23B40" w:rsidRDefault="00B469D9" w:rsidP="004610C3">
            <w:pPr>
              <w:spacing w:before="40" w:after="40" w:line="240" w:lineRule="auto"/>
              <w:rPr>
                <w:b/>
                <w:szCs w:val="20"/>
                <w:lang w:val="tr-TR"/>
              </w:rPr>
            </w:pPr>
            <w:r w:rsidRPr="00E23B40">
              <w:rPr>
                <w:b/>
                <w:szCs w:val="20"/>
                <w:lang w:val="tr-TR"/>
              </w:rPr>
              <w:t xml:space="preserve">PVC </w:t>
            </w:r>
          </w:p>
        </w:tc>
        <w:tc>
          <w:tcPr>
            <w:tcW w:w="7364" w:type="dxa"/>
          </w:tcPr>
          <w:p w14:paraId="30268CCA" w14:textId="77777777" w:rsidR="00B469D9" w:rsidRPr="00E23B40" w:rsidRDefault="00B469D9" w:rsidP="004610C3">
            <w:pPr>
              <w:spacing w:before="40" w:after="40" w:line="240" w:lineRule="auto"/>
              <w:rPr>
                <w:szCs w:val="20"/>
                <w:lang w:val="tr-TR"/>
              </w:rPr>
            </w:pPr>
            <w:proofErr w:type="spellStart"/>
            <w:r w:rsidRPr="00E23B40">
              <w:rPr>
                <w:rFonts w:cs="Arial"/>
                <w:color w:val="545454"/>
                <w:szCs w:val="20"/>
                <w:shd w:val="clear" w:color="auto" w:fill="FFFFFF"/>
                <w:lang w:val="tr-TR"/>
              </w:rPr>
              <w:t>Polivinil</w:t>
            </w:r>
            <w:proofErr w:type="spellEnd"/>
            <w:r w:rsidRPr="00E23B40">
              <w:rPr>
                <w:rFonts w:cs="Arial"/>
                <w:color w:val="545454"/>
                <w:szCs w:val="20"/>
                <w:shd w:val="clear" w:color="auto" w:fill="FFFFFF"/>
                <w:lang w:val="tr-TR"/>
              </w:rPr>
              <w:t xml:space="preserve"> Klorür</w:t>
            </w:r>
          </w:p>
        </w:tc>
      </w:tr>
      <w:tr w:rsidR="00BB6069" w:rsidRPr="00E23B40" w14:paraId="35741795" w14:textId="77777777" w:rsidTr="004610C3">
        <w:tc>
          <w:tcPr>
            <w:tcW w:w="1696" w:type="dxa"/>
          </w:tcPr>
          <w:p w14:paraId="5345A757" w14:textId="7A7C3DEF" w:rsidR="00BB6069" w:rsidRPr="00E23B40" w:rsidRDefault="004066D0" w:rsidP="004610C3">
            <w:pPr>
              <w:spacing w:before="40" w:after="40" w:line="240" w:lineRule="auto"/>
              <w:rPr>
                <w:b/>
                <w:szCs w:val="20"/>
                <w:lang w:val="tr-TR"/>
              </w:rPr>
            </w:pPr>
            <w:r w:rsidRPr="00E23B40">
              <w:rPr>
                <w:b/>
                <w:szCs w:val="20"/>
                <w:lang w:val="tr-TR"/>
              </w:rPr>
              <w:t>BÖB</w:t>
            </w:r>
          </w:p>
        </w:tc>
        <w:tc>
          <w:tcPr>
            <w:tcW w:w="7364" w:type="dxa"/>
          </w:tcPr>
          <w:p w14:paraId="3231A42D" w14:textId="16C29204" w:rsidR="00BB6069" w:rsidRPr="00E23B40" w:rsidRDefault="00BB6069" w:rsidP="004610C3">
            <w:pPr>
              <w:spacing w:before="40" w:after="40" w:line="240" w:lineRule="auto"/>
              <w:rPr>
                <w:rFonts w:cs="Arial"/>
                <w:color w:val="545454"/>
                <w:szCs w:val="20"/>
                <w:shd w:val="clear" w:color="auto" w:fill="FFFFFF"/>
                <w:lang w:val="tr-TR"/>
              </w:rPr>
            </w:pPr>
            <w:r w:rsidRPr="00E23B40">
              <w:rPr>
                <w:rFonts w:cs="Arial"/>
                <w:color w:val="545454"/>
                <w:szCs w:val="20"/>
                <w:shd w:val="clear" w:color="auto" w:fill="FFFFFF"/>
                <w:lang w:val="tr-TR"/>
              </w:rPr>
              <w:t>Bölgesel Ölçüm Birimi</w:t>
            </w:r>
          </w:p>
        </w:tc>
      </w:tr>
      <w:tr w:rsidR="00B469D9" w:rsidRPr="00E23B40" w14:paraId="4FBFF55A" w14:textId="77777777" w:rsidTr="004610C3">
        <w:tc>
          <w:tcPr>
            <w:tcW w:w="1696" w:type="dxa"/>
          </w:tcPr>
          <w:p w14:paraId="14141842" w14:textId="77777777" w:rsidR="00B469D9" w:rsidRPr="00E23B40" w:rsidRDefault="00B469D9" w:rsidP="004610C3">
            <w:pPr>
              <w:spacing w:before="40" w:after="40" w:line="240" w:lineRule="auto"/>
              <w:rPr>
                <w:b/>
                <w:szCs w:val="20"/>
                <w:lang w:val="tr-TR"/>
              </w:rPr>
            </w:pPr>
            <w:r w:rsidRPr="00E23B40">
              <w:rPr>
                <w:b/>
                <w:szCs w:val="20"/>
                <w:lang w:val="tr-TR"/>
              </w:rPr>
              <w:t>SCADA</w:t>
            </w:r>
          </w:p>
        </w:tc>
        <w:tc>
          <w:tcPr>
            <w:tcW w:w="7364" w:type="dxa"/>
          </w:tcPr>
          <w:p w14:paraId="61F35991" w14:textId="77777777" w:rsidR="00B469D9" w:rsidRPr="00E23B40" w:rsidRDefault="00B469D9" w:rsidP="004610C3">
            <w:pPr>
              <w:spacing w:before="40" w:after="40" w:line="240" w:lineRule="auto"/>
              <w:rPr>
                <w:szCs w:val="20"/>
                <w:lang w:val="tr-TR"/>
              </w:rPr>
            </w:pPr>
            <w:r w:rsidRPr="00E23B40">
              <w:rPr>
                <w:rFonts w:cs="Arial"/>
                <w:color w:val="545454"/>
                <w:szCs w:val="20"/>
                <w:shd w:val="clear" w:color="auto" w:fill="FFFFFF"/>
                <w:lang w:val="tr-TR"/>
              </w:rPr>
              <w:t>Veri Tabanlı Kontrol ve Gözetleme Sistemi</w:t>
            </w:r>
          </w:p>
        </w:tc>
      </w:tr>
      <w:tr w:rsidR="00B469D9" w:rsidRPr="00E23B40" w14:paraId="04416B38" w14:textId="77777777" w:rsidTr="004610C3">
        <w:tc>
          <w:tcPr>
            <w:tcW w:w="1696" w:type="dxa"/>
          </w:tcPr>
          <w:p w14:paraId="12346A32" w14:textId="77777777" w:rsidR="00B469D9" w:rsidRPr="00E23B40" w:rsidRDefault="00B469D9" w:rsidP="004610C3">
            <w:pPr>
              <w:spacing w:before="40" w:after="40" w:line="240" w:lineRule="auto"/>
              <w:rPr>
                <w:b/>
                <w:szCs w:val="20"/>
                <w:lang w:val="tr-TR"/>
              </w:rPr>
            </w:pPr>
            <w:r w:rsidRPr="00E23B40">
              <w:rPr>
                <w:b/>
                <w:szCs w:val="20"/>
                <w:lang w:val="tr-TR"/>
              </w:rPr>
              <w:t>CSİ/CT</w:t>
            </w:r>
          </w:p>
        </w:tc>
        <w:tc>
          <w:tcPr>
            <w:tcW w:w="7364" w:type="dxa"/>
          </w:tcPr>
          <w:p w14:paraId="7FDAB43C" w14:textId="77777777" w:rsidR="00B469D9" w:rsidRPr="00E23B40" w:rsidRDefault="00B469D9" w:rsidP="004610C3">
            <w:pPr>
              <w:spacing w:before="40" w:after="40" w:line="240" w:lineRule="auto"/>
              <w:rPr>
                <w:rFonts w:cs="Arial"/>
                <w:color w:val="545454"/>
                <w:szCs w:val="20"/>
                <w:shd w:val="clear" w:color="auto" w:fill="FFFFFF"/>
                <w:lang w:val="tr-TR"/>
              </w:rPr>
            </w:pPr>
            <w:r w:rsidRPr="00E23B40">
              <w:rPr>
                <w:rFonts w:cs="Arial"/>
                <w:color w:val="545454"/>
                <w:szCs w:val="20"/>
                <w:shd w:val="clear" w:color="auto" w:fill="FFFFFF"/>
                <w:lang w:val="tr-TR"/>
              </w:rPr>
              <w:t>Cinsel Sömürü ve İstismar/Cinsel Taciz</w:t>
            </w:r>
          </w:p>
        </w:tc>
      </w:tr>
      <w:tr w:rsidR="00DC0ED7" w:rsidRPr="00E23B40" w14:paraId="34CE669A" w14:textId="77777777" w:rsidTr="004610C3">
        <w:tc>
          <w:tcPr>
            <w:tcW w:w="1696" w:type="dxa"/>
          </w:tcPr>
          <w:p w14:paraId="335E9902" w14:textId="09A3A4FC" w:rsidR="00DC0ED7" w:rsidRPr="00E23B40" w:rsidRDefault="00DC0ED7" w:rsidP="004610C3">
            <w:pPr>
              <w:spacing w:before="40" w:after="40" w:line="240" w:lineRule="auto"/>
              <w:rPr>
                <w:b/>
                <w:szCs w:val="20"/>
                <w:lang w:val="tr-TR"/>
              </w:rPr>
            </w:pPr>
            <w:r w:rsidRPr="00E23B40">
              <w:rPr>
                <w:b/>
                <w:szCs w:val="20"/>
                <w:lang w:val="tr-TR"/>
              </w:rPr>
              <w:t>SMS</w:t>
            </w:r>
          </w:p>
        </w:tc>
        <w:tc>
          <w:tcPr>
            <w:tcW w:w="7364" w:type="dxa"/>
          </w:tcPr>
          <w:p w14:paraId="4F20B50C" w14:textId="5E4757BD" w:rsidR="00DC0ED7" w:rsidRPr="00E23B40" w:rsidRDefault="00DC0ED7" w:rsidP="004610C3">
            <w:pPr>
              <w:spacing w:before="40" w:after="40" w:line="240" w:lineRule="auto"/>
              <w:rPr>
                <w:rFonts w:cs="Arial"/>
                <w:color w:val="545454"/>
                <w:szCs w:val="20"/>
                <w:shd w:val="clear" w:color="auto" w:fill="FFFFFF"/>
                <w:lang w:val="tr-TR"/>
              </w:rPr>
            </w:pPr>
            <w:r w:rsidRPr="00E23B40">
              <w:rPr>
                <w:rFonts w:cs="Arial"/>
                <w:color w:val="545454"/>
                <w:szCs w:val="20"/>
                <w:shd w:val="clear" w:color="auto" w:fill="FFFFFF"/>
                <w:lang w:val="tr-TR"/>
              </w:rPr>
              <w:t>Kısa Mesaj Servisi</w:t>
            </w:r>
          </w:p>
        </w:tc>
      </w:tr>
      <w:tr w:rsidR="00B469D9" w:rsidRPr="00E23B40" w14:paraId="383B8253" w14:textId="77777777" w:rsidTr="004610C3">
        <w:tc>
          <w:tcPr>
            <w:tcW w:w="1696" w:type="dxa"/>
          </w:tcPr>
          <w:p w14:paraId="5CBAFBEA" w14:textId="77777777" w:rsidR="00B469D9" w:rsidRPr="00E23B40" w:rsidRDefault="00B469D9" w:rsidP="004610C3">
            <w:pPr>
              <w:spacing w:before="40" w:after="40" w:line="240" w:lineRule="auto"/>
              <w:rPr>
                <w:b/>
                <w:lang w:val="tr-TR"/>
              </w:rPr>
            </w:pPr>
            <w:r w:rsidRPr="00E23B40">
              <w:rPr>
                <w:b/>
                <w:lang w:val="tr-TR"/>
              </w:rPr>
              <w:t>TD</w:t>
            </w:r>
          </w:p>
        </w:tc>
        <w:tc>
          <w:tcPr>
            <w:tcW w:w="7364" w:type="dxa"/>
          </w:tcPr>
          <w:p w14:paraId="0C5F1F2C" w14:textId="77777777" w:rsidR="00B469D9" w:rsidRPr="00E23B40" w:rsidRDefault="00B469D9" w:rsidP="004610C3">
            <w:pPr>
              <w:pStyle w:val="Bulletpoint1"/>
              <w:rPr>
                <w:rFonts w:ascii="Cambria" w:hAnsi="Cambria"/>
                <w:lang w:val="tr-TR"/>
              </w:rPr>
            </w:pPr>
            <w:r w:rsidRPr="00E23B40">
              <w:rPr>
                <w:rFonts w:ascii="Cambria" w:hAnsi="Cambria"/>
                <w:lang w:val="tr-TR"/>
              </w:rPr>
              <w:t>Su Toplama Rezervuarı</w:t>
            </w:r>
          </w:p>
        </w:tc>
      </w:tr>
      <w:tr w:rsidR="00B469D9" w:rsidRPr="00E23B40" w14:paraId="539A730E" w14:textId="77777777" w:rsidTr="004610C3">
        <w:trPr>
          <w:trHeight w:val="285"/>
        </w:trPr>
        <w:tc>
          <w:tcPr>
            <w:tcW w:w="1696" w:type="dxa"/>
          </w:tcPr>
          <w:p w14:paraId="5E036B7D" w14:textId="77777777" w:rsidR="00B469D9" w:rsidRPr="00E23B40" w:rsidRDefault="00B469D9" w:rsidP="004610C3">
            <w:pPr>
              <w:spacing w:before="40" w:after="40" w:line="240" w:lineRule="auto"/>
              <w:rPr>
                <w:b/>
                <w:szCs w:val="20"/>
                <w:lang w:val="tr-TR" w:eastAsia="en-US"/>
              </w:rPr>
            </w:pPr>
            <w:r w:rsidRPr="00E23B40">
              <w:rPr>
                <w:rFonts w:cs="Arial"/>
                <w:b/>
                <w:szCs w:val="20"/>
                <w:lang w:val="tr-TR"/>
              </w:rPr>
              <w:t>TÜİK</w:t>
            </w:r>
          </w:p>
        </w:tc>
        <w:tc>
          <w:tcPr>
            <w:tcW w:w="7364" w:type="dxa"/>
          </w:tcPr>
          <w:p w14:paraId="443F833C" w14:textId="77777777" w:rsidR="00B469D9" w:rsidRPr="00E23B40" w:rsidRDefault="00B469D9" w:rsidP="004610C3">
            <w:pPr>
              <w:spacing w:before="40" w:after="40" w:line="240" w:lineRule="auto"/>
              <w:rPr>
                <w:szCs w:val="20"/>
                <w:lang w:val="tr-TR"/>
              </w:rPr>
            </w:pPr>
            <w:r w:rsidRPr="00E23B40">
              <w:rPr>
                <w:rFonts w:cs="Arial"/>
                <w:szCs w:val="20"/>
                <w:lang w:val="tr-TR"/>
              </w:rPr>
              <w:t xml:space="preserve">Türkiye İstatistik Kurumu </w:t>
            </w:r>
          </w:p>
        </w:tc>
      </w:tr>
      <w:tr w:rsidR="00B469D9" w:rsidRPr="00E23B40" w14:paraId="359038BF" w14:textId="77777777" w:rsidTr="004610C3">
        <w:trPr>
          <w:trHeight w:val="285"/>
        </w:trPr>
        <w:tc>
          <w:tcPr>
            <w:tcW w:w="1696" w:type="dxa"/>
          </w:tcPr>
          <w:p w14:paraId="673CCD41" w14:textId="77777777" w:rsidR="00B469D9" w:rsidRPr="00E23B40" w:rsidRDefault="00B469D9" w:rsidP="004610C3">
            <w:pPr>
              <w:spacing w:before="40" w:after="40" w:line="240" w:lineRule="auto"/>
              <w:rPr>
                <w:rFonts w:cs="Arial"/>
                <w:b/>
                <w:szCs w:val="20"/>
                <w:lang w:val="tr-TR"/>
              </w:rPr>
            </w:pPr>
            <w:r w:rsidRPr="00E23B40">
              <w:rPr>
                <w:rFonts w:cs="Arial"/>
                <w:b/>
                <w:szCs w:val="20"/>
                <w:lang w:val="tr-TR"/>
              </w:rPr>
              <w:t>TRY</w:t>
            </w:r>
          </w:p>
        </w:tc>
        <w:tc>
          <w:tcPr>
            <w:tcW w:w="7364" w:type="dxa"/>
          </w:tcPr>
          <w:p w14:paraId="229B2968"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Türk Lirası</w:t>
            </w:r>
          </w:p>
        </w:tc>
      </w:tr>
      <w:tr w:rsidR="00B469D9" w:rsidRPr="00E23B40" w14:paraId="0C438F5B" w14:textId="77777777" w:rsidTr="004610C3">
        <w:tc>
          <w:tcPr>
            <w:tcW w:w="1696" w:type="dxa"/>
          </w:tcPr>
          <w:p w14:paraId="78DDD98A" w14:textId="77777777" w:rsidR="00B469D9" w:rsidRPr="00E23B40" w:rsidRDefault="00B469D9" w:rsidP="004610C3">
            <w:pPr>
              <w:spacing w:before="40" w:after="40" w:line="240" w:lineRule="auto"/>
              <w:rPr>
                <w:b/>
                <w:szCs w:val="20"/>
                <w:lang w:val="tr-TR"/>
              </w:rPr>
            </w:pPr>
            <w:r w:rsidRPr="00E23B40">
              <w:rPr>
                <w:b/>
                <w:szCs w:val="20"/>
                <w:lang w:val="tr-TR"/>
              </w:rPr>
              <w:t>BM</w:t>
            </w:r>
          </w:p>
        </w:tc>
        <w:tc>
          <w:tcPr>
            <w:tcW w:w="7364" w:type="dxa"/>
          </w:tcPr>
          <w:p w14:paraId="71EF8162" w14:textId="77777777" w:rsidR="00B469D9" w:rsidRPr="00E23B40" w:rsidRDefault="00B469D9" w:rsidP="004610C3">
            <w:pPr>
              <w:spacing w:before="40" w:after="40" w:line="240" w:lineRule="auto"/>
              <w:rPr>
                <w:szCs w:val="20"/>
                <w:lang w:val="tr-TR"/>
              </w:rPr>
            </w:pPr>
            <w:r w:rsidRPr="00E23B40">
              <w:rPr>
                <w:szCs w:val="20"/>
                <w:lang w:val="tr-TR"/>
              </w:rPr>
              <w:t>Birleşmiş Milletler</w:t>
            </w:r>
          </w:p>
        </w:tc>
      </w:tr>
      <w:tr w:rsidR="00B469D9" w:rsidRPr="00E23B40" w14:paraId="6DB2FC68" w14:textId="77777777" w:rsidTr="004610C3">
        <w:tc>
          <w:tcPr>
            <w:tcW w:w="1696" w:type="dxa"/>
          </w:tcPr>
          <w:p w14:paraId="16DF4830" w14:textId="77777777" w:rsidR="00B469D9" w:rsidRPr="00E23B40" w:rsidRDefault="00B469D9" w:rsidP="004610C3">
            <w:pPr>
              <w:spacing w:before="40" w:after="40" w:line="240" w:lineRule="auto"/>
              <w:rPr>
                <w:b/>
                <w:szCs w:val="20"/>
                <w:lang w:val="tr-TR"/>
              </w:rPr>
            </w:pPr>
            <w:r w:rsidRPr="00E23B40">
              <w:rPr>
                <w:b/>
                <w:szCs w:val="20"/>
                <w:lang w:val="tr-TR"/>
              </w:rPr>
              <w:t>USD</w:t>
            </w:r>
          </w:p>
        </w:tc>
        <w:tc>
          <w:tcPr>
            <w:tcW w:w="7364" w:type="dxa"/>
          </w:tcPr>
          <w:p w14:paraId="0EE120C6"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ABD Doları</w:t>
            </w:r>
          </w:p>
        </w:tc>
      </w:tr>
      <w:tr w:rsidR="00B469D9" w:rsidRPr="00E23B40" w14:paraId="3106B043" w14:textId="77777777" w:rsidTr="004610C3">
        <w:tc>
          <w:tcPr>
            <w:tcW w:w="1696" w:type="dxa"/>
          </w:tcPr>
          <w:p w14:paraId="068A0FA1" w14:textId="77777777" w:rsidR="00B469D9" w:rsidRPr="00E23B40" w:rsidRDefault="00B469D9" w:rsidP="004610C3">
            <w:pPr>
              <w:spacing w:before="40" w:after="40" w:line="240" w:lineRule="auto"/>
              <w:rPr>
                <w:b/>
                <w:szCs w:val="20"/>
                <w:lang w:val="tr-TR"/>
              </w:rPr>
            </w:pPr>
            <w:r w:rsidRPr="00E23B40">
              <w:rPr>
                <w:b/>
                <w:szCs w:val="20"/>
                <w:lang w:val="tr-TR"/>
              </w:rPr>
              <w:t>DB</w:t>
            </w:r>
          </w:p>
        </w:tc>
        <w:tc>
          <w:tcPr>
            <w:tcW w:w="7364" w:type="dxa"/>
          </w:tcPr>
          <w:p w14:paraId="7986520D" w14:textId="77777777" w:rsidR="00B469D9" w:rsidRPr="00E23B40" w:rsidRDefault="00B469D9" w:rsidP="004610C3">
            <w:pPr>
              <w:spacing w:before="40" w:after="40" w:line="240" w:lineRule="auto"/>
              <w:rPr>
                <w:szCs w:val="20"/>
                <w:lang w:val="tr-TR"/>
              </w:rPr>
            </w:pPr>
            <w:r w:rsidRPr="00E23B40">
              <w:rPr>
                <w:szCs w:val="20"/>
                <w:lang w:val="tr-TR"/>
              </w:rPr>
              <w:t>Dünya Bankası</w:t>
            </w:r>
          </w:p>
        </w:tc>
      </w:tr>
      <w:tr w:rsidR="00B469D9" w:rsidRPr="00E23B40" w14:paraId="116AF5BF" w14:textId="77777777" w:rsidTr="004610C3">
        <w:tc>
          <w:tcPr>
            <w:tcW w:w="1696" w:type="dxa"/>
          </w:tcPr>
          <w:p w14:paraId="68A4D7C6" w14:textId="77777777" w:rsidR="00B469D9" w:rsidRPr="00E23B40" w:rsidRDefault="00B469D9" w:rsidP="004610C3">
            <w:pPr>
              <w:spacing w:before="40" w:after="40" w:line="240" w:lineRule="auto"/>
              <w:rPr>
                <w:b/>
                <w:szCs w:val="20"/>
                <w:lang w:val="tr-TR"/>
              </w:rPr>
            </w:pPr>
            <w:r w:rsidRPr="00E23B40">
              <w:rPr>
                <w:b/>
                <w:szCs w:val="20"/>
                <w:lang w:val="tr-TR"/>
              </w:rPr>
              <w:t>DBG</w:t>
            </w:r>
          </w:p>
        </w:tc>
        <w:tc>
          <w:tcPr>
            <w:tcW w:w="7364" w:type="dxa"/>
          </w:tcPr>
          <w:p w14:paraId="16F6B42E" w14:textId="77777777" w:rsidR="00B469D9" w:rsidRPr="00E23B40" w:rsidRDefault="00B469D9" w:rsidP="004610C3">
            <w:pPr>
              <w:spacing w:before="40" w:after="40" w:line="240" w:lineRule="auto"/>
              <w:rPr>
                <w:rFonts w:cs="Arial"/>
                <w:szCs w:val="20"/>
                <w:lang w:val="tr-TR"/>
              </w:rPr>
            </w:pPr>
            <w:r w:rsidRPr="00E23B40">
              <w:rPr>
                <w:rFonts w:cs="Arial"/>
                <w:szCs w:val="20"/>
                <w:lang w:val="tr-TR"/>
              </w:rPr>
              <w:t>Dünya Bankası Grubu</w:t>
            </w:r>
          </w:p>
        </w:tc>
      </w:tr>
      <w:tr w:rsidR="00B469D9" w:rsidRPr="00E23B40" w14:paraId="4236B71A" w14:textId="77777777" w:rsidTr="004610C3">
        <w:tc>
          <w:tcPr>
            <w:tcW w:w="1696" w:type="dxa"/>
          </w:tcPr>
          <w:p w14:paraId="4F625A3B" w14:textId="77777777" w:rsidR="00B469D9" w:rsidRPr="00E23B40" w:rsidRDefault="00B469D9" w:rsidP="004610C3">
            <w:pPr>
              <w:spacing w:before="40" w:after="40" w:line="240" w:lineRule="auto"/>
              <w:rPr>
                <w:b/>
                <w:lang w:val="tr-TR"/>
              </w:rPr>
            </w:pPr>
            <w:r w:rsidRPr="00E23B40">
              <w:rPr>
                <w:b/>
                <w:lang w:val="tr-TR"/>
              </w:rPr>
              <w:t>SAT</w:t>
            </w:r>
          </w:p>
        </w:tc>
        <w:tc>
          <w:tcPr>
            <w:tcW w:w="7364" w:type="dxa"/>
          </w:tcPr>
          <w:p w14:paraId="0B2C6BF8" w14:textId="77777777" w:rsidR="00B469D9" w:rsidRPr="00E23B40" w:rsidRDefault="00B469D9" w:rsidP="004610C3">
            <w:pPr>
              <w:pStyle w:val="Bulletpoint1"/>
              <w:rPr>
                <w:rFonts w:ascii="Cambria" w:hAnsi="Cambria"/>
                <w:lang w:val="tr-TR"/>
              </w:rPr>
            </w:pPr>
            <w:r w:rsidRPr="00E23B40">
              <w:rPr>
                <w:rFonts w:ascii="Cambria" w:hAnsi="Cambria"/>
                <w:lang w:val="tr-TR"/>
              </w:rPr>
              <w:t>Su Arıtma Tesisi</w:t>
            </w:r>
          </w:p>
        </w:tc>
      </w:tr>
    </w:tbl>
    <w:p w14:paraId="1BFF83AD" w14:textId="77777777" w:rsidR="00B2299B" w:rsidRPr="00E23B40" w:rsidRDefault="00B2299B" w:rsidP="003669B5">
      <w:pPr>
        <w:rPr>
          <w:lang w:val="tr-TR"/>
        </w:rPr>
        <w:sectPr w:rsidR="00B2299B" w:rsidRPr="00E23B40" w:rsidSect="0060256B">
          <w:headerReference w:type="default" r:id="rId20"/>
          <w:footerReference w:type="default" r:id="rId21"/>
          <w:pgSz w:w="11906" w:h="16838"/>
          <w:pgMar w:top="1511" w:right="1418" w:bottom="1418" w:left="1418" w:header="708" w:footer="471" w:gutter="0"/>
          <w:pgNumType w:fmt="lowerRoman"/>
          <w:cols w:space="708"/>
          <w:docGrid w:linePitch="360"/>
        </w:sectPr>
      </w:pPr>
    </w:p>
    <w:p w14:paraId="4DB0498D" w14:textId="1576DBBC" w:rsidR="006B3B1E" w:rsidRPr="00E23B40" w:rsidRDefault="00BB6069" w:rsidP="006B3B1E">
      <w:pPr>
        <w:pStyle w:val="Heading1"/>
        <w:numPr>
          <w:ilvl w:val="0"/>
          <w:numId w:val="0"/>
        </w:numPr>
        <w:ind w:left="432" w:hanging="432"/>
        <w:rPr>
          <w:lang w:val="tr-TR"/>
        </w:rPr>
      </w:pPr>
      <w:bookmarkStart w:id="5" w:name="_Toc107932018"/>
      <w:r w:rsidRPr="00E23B40">
        <w:rPr>
          <w:lang w:val="tr-TR"/>
        </w:rPr>
        <w:lastRenderedPageBreak/>
        <w:t>Yönetici Özeti</w:t>
      </w:r>
      <w:bookmarkEnd w:id="5"/>
    </w:p>
    <w:p w14:paraId="2384A146" w14:textId="77777777" w:rsidR="00F43E3E" w:rsidRPr="00E23B40" w:rsidRDefault="00F43E3E" w:rsidP="00F43E3E">
      <w:pPr>
        <w:rPr>
          <w:rFonts w:eastAsia="Calibri"/>
          <w:lang w:val="tr-TR"/>
        </w:rPr>
      </w:pPr>
      <w:bookmarkStart w:id="6" w:name="_Hlk106893915"/>
      <w:r w:rsidRPr="00E23B40">
        <w:rPr>
          <w:rFonts w:cs="Arial"/>
          <w:lang w:val="tr-TR"/>
        </w:rPr>
        <w:t xml:space="preserve">Avrupa Birliği (AB) ve Dünya Bankası (DB) tarafından finanse edilen ve Mülteci akınında etkilenen illerde uygulanan AB Türkiye’deki Mülteciler için Mali Yardım Programı (FRIT) kapsamındaki Belediye Hizmetlerinin İyileştirilmesi Projesi çerçevesinde finanse edilecek yatırımlar bulunmaktadır. Bu yatırımlar özellikle Türkiye'de Suriyeli mültecilerden etkilenen beş hedef ilde (Adana, Kahramanmaraş, Kayseri, Konya ve Osmaniye) su temini, </w:t>
      </w:r>
      <w:proofErr w:type="spellStart"/>
      <w:r w:rsidRPr="00E23B40">
        <w:rPr>
          <w:rFonts w:cs="Arial"/>
          <w:lang w:val="tr-TR"/>
        </w:rPr>
        <w:t>atıksu</w:t>
      </w:r>
      <w:proofErr w:type="spellEnd"/>
      <w:r w:rsidRPr="00E23B40">
        <w:rPr>
          <w:rFonts w:cs="Arial"/>
          <w:lang w:val="tr-TR"/>
        </w:rPr>
        <w:t xml:space="preserve"> ve katı atık tesislerinin inşaatı ve rehabilitasyonu ile doğrudan belediye hizmeti önceliklerini hedef almaktadır. Her bir yatırım, Proje kapsamında finanse edilecek bir alt proje olarak belirtilmektedir.</w:t>
      </w:r>
    </w:p>
    <w:p w14:paraId="322BB4F3" w14:textId="31D9702D" w:rsidR="00F43E3E" w:rsidRPr="00E23B40" w:rsidRDefault="00F43E3E" w:rsidP="00F43E3E">
      <w:pPr>
        <w:rPr>
          <w:lang w:val="tr-TR"/>
        </w:rPr>
      </w:pPr>
      <w:r w:rsidRPr="00E23B40">
        <w:rPr>
          <w:lang w:val="tr-TR"/>
        </w:rPr>
        <w:t xml:space="preserve">Akşehir </w:t>
      </w:r>
      <w:r w:rsidR="00A85A58" w:rsidRPr="00E23B40">
        <w:rPr>
          <w:lang w:val="tr-TR"/>
        </w:rPr>
        <w:t xml:space="preserve">İçme </w:t>
      </w:r>
      <w:r w:rsidRPr="00E23B40">
        <w:rPr>
          <w:lang w:val="tr-TR"/>
        </w:rPr>
        <w:t>Su</w:t>
      </w:r>
      <w:r w:rsidR="00A85A58" w:rsidRPr="00E23B40">
        <w:rPr>
          <w:lang w:val="tr-TR"/>
        </w:rPr>
        <w:t>yu</w:t>
      </w:r>
      <w:r w:rsidRPr="00E23B40">
        <w:rPr>
          <w:lang w:val="tr-TR"/>
        </w:rPr>
        <w:t xml:space="preserve"> Temini Projesi, Akşehir'de hizmete sunulan su miktarını arttırmak ve su temin sisteminin niteliğini iyileştirmek üzere tasarlanmıştır.</w:t>
      </w:r>
    </w:p>
    <w:p w14:paraId="51C9A2CC" w14:textId="77777777" w:rsidR="00F43E3E" w:rsidRPr="00E23B40" w:rsidRDefault="00F43E3E" w:rsidP="00F43E3E">
      <w:pPr>
        <w:rPr>
          <w:lang w:val="tr-TR"/>
        </w:rPr>
      </w:pPr>
      <w:r w:rsidRPr="00E23B40">
        <w:rPr>
          <w:lang w:val="tr-TR"/>
        </w:rPr>
        <w:t>Projenin özel hedefleri şunlardır:</w:t>
      </w:r>
    </w:p>
    <w:p w14:paraId="3F7741C1" w14:textId="77777777" w:rsidR="00F43E3E" w:rsidRPr="00E23B40" w:rsidRDefault="00F43E3E" w:rsidP="00F43E3E">
      <w:pPr>
        <w:pStyle w:val="ListParagraph"/>
        <w:numPr>
          <w:ilvl w:val="0"/>
          <w:numId w:val="7"/>
        </w:numPr>
        <w:rPr>
          <w:lang w:val="tr-TR"/>
        </w:rPr>
      </w:pPr>
      <w:r w:rsidRPr="00E23B40">
        <w:rPr>
          <w:lang w:val="tr-TR"/>
        </w:rPr>
        <w:t>Sürdürülebilir bir su şebekesi ile Akşehir ili sakinlerine daha sağlıklı su sunmak ve su sektöründe AB ve Türkiye kalite standartlarına ulaşmak için modern bir su yönetim sistemi kurmak;</w:t>
      </w:r>
    </w:p>
    <w:p w14:paraId="5D225431" w14:textId="77777777" w:rsidR="00F43E3E" w:rsidRPr="00E23B40" w:rsidRDefault="00F43E3E" w:rsidP="00F43E3E">
      <w:pPr>
        <w:pStyle w:val="ListParagraph"/>
        <w:numPr>
          <w:ilvl w:val="0"/>
          <w:numId w:val="7"/>
        </w:numPr>
        <w:rPr>
          <w:lang w:val="tr-TR"/>
        </w:rPr>
      </w:pPr>
      <w:r w:rsidRPr="00E23B40">
        <w:rPr>
          <w:lang w:val="tr-TR"/>
        </w:rPr>
        <w:t>Bölgedeki su yönetiminin genel etkililiğini ve verimini arttırmak;</w:t>
      </w:r>
    </w:p>
    <w:p w14:paraId="0904B5CB" w14:textId="77777777" w:rsidR="00F43E3E" w:rsidRPr="00E23B40" w:rsidRDefault="00F43E3E" w:rsidP="00F43E3E">
      <w:pPr>
        <w:pStyle w:val="ListParagraph"/>
        <w:numPr>
          <w:ilvl w:val="0"/>
          <w:numId w:val="7"/>
        </w:numPr>
        <w:rPr>
          <w:lang w:val="tr-TR"/>
        </w:rPr>
      </w:pPr>
      <w:r w:rsidRPr="00E23B40">
        <w:rPr>
          <w:lang w:val="tr-TR"/>
        </w:rPr>
        <w:t xml:space="preserve">Mevcuttaki içme suyu temin sistemini rehabilite etmek ve yeni su temin sistemi kurmak üzere gelir getirmeyen su (GGS) oranlarını en aza indirerek proje tesislerinin sürdürülebilir bir şekilde işlemesini sağlamak; ve </w:t>
      </w:r>
    </w:p>
    <w:p w14:paraId="14BEE5FF" w14:textId="77777777" w:rsidR="00F43E3E" w:rsidRPr="00E23B40" w:rsidRDefault="00F43E3E" w:rsidP="00F43E3E">
      <w:pPr>
        <w:pStyle w:val="ListParagraph"/>
        <w:numPr>
          <w:ilvl w:val="0"/>
          <w:numId w:val="7"/>
        </w:numPr>
        <w:rPr>
          <w:lang w:val="tr-TR"/>
        </w:rPr>
      </w:pPr>
      <w:r w:rsidRPr="00E23B40">
        <w:rPr>
          <w:lang w:val="tr-TR"/>
        </w:rPr>
        <w:t>Mevcut içme suyu dağıtım şebekesini rehabilite etmek.</w:t>
      </w:r>
    </w:p>
    <w:bookmarkEnd w:id="6"/>
    <w:p w14:paraId="7A8A126B" w14:textId="2E4D5FB0" w:rsidR="00F43E3E" w:rsidRPr="00E23B40" w:rsidRDefault="00F43E3E" w:rsidP="00F43E3E">
      <w:pPr>
        <w:rPr>
          <w:lang w:val="tr-TR"/>
        </w:rPr>
      </w:pPr>
      <w:r w:rsidRPr="00E23B40">
        <w:rPr>
          <w:lang w:val="tr-TR"/>
        </w:rPr>
        <w:t xml:space="preserve">Alt projelere ilişkin ayrıntılar, Çevre ve Sosyal Yönetim Planında (ÇSYP) Bölüm </w:t>
      </w:r>
      <w:r w:rsidR="004E58DC" w:rsidRPr="00E23B40">
        <w:rPr>
          <w:lang w:val="tr-TR"/>
        </w:rPr>
        <w:t>2’de</w:t>
      </w:r>
      <w:r w:rsidRPr="00E23B40">
        <w:rPr>
          <w:lang w:val="tr-TR"/>
        </w:rPr>
        <w:t xml:space="preserve"> açıklanmaktadır.</w:t>
      </w:r>
    </w:p>
    <w:p w14:paraId="1DF18836" w14:textId="389110E3" w:rsidR="00F43E3E" w:rsidRPr="00E23B40" w:rsidRDefault="00F43E3E" w:rsidP="00F43E3E">
      <w:pPr>
        <w:rPr>
          <w:lang w:val="tr-TR"/>
        </w:rPr>
      </w:pPr>
      <w:r w:rsidRPr="00E23B40">
        <w:rPr>
          <w:lang w:val="tr-TR"/>
        </w:rPr>
        <w:t>Coğrafi yerler, topoğrafik ve jeolojik özellikler, nüfus, sosyoekonomik koşullar, iklim ve korunan alanlar dâhil olmak üzere alt proje alanına ilişkin mevcut durum koşullarına bu ÇSYP'de Bölüm yer verilmiştir.</w:t>
      </w:r>
    </w:p>
    <w:p w14:paraId="5603447A" w14:textId="1ABE75AC" w:rsidR="00F43E3E" w:rsidRPr="00E23B40" w:rsidRDefault="00F43E3E" w:rsidP="00F43E3E">
      <w:pPr>
        <w:rPr>
          <w:lang w:val="tr-TR"/>
        </w:rPr>
      </w:pPr>
      <w:r w:rsidRPr="00E23B40">
        <w:rPr>
          <w:lang w:val="tr-TR"/>
        </w:rPr>
        <w:t xml:space="preserve">Projenin çevresel ve sosyal etkilerini yönetmek üzere kurulacak olan çevresel ve sosyal yönetim sistemi, bu ÇSYP'de Bölüm </w:t>
      </w:r>
      <w:r w:rsidRPr="00E23B40">
        <w:rPr>
          <w:lang w:val="tr-TR"/>
        </w:rPr>
        <w:fldChar w:fldCharType="begin"/>
      </w:r>
      <w:r w:rsidRPr="00E23B40">
        <w:rPr>
          <w:lang w:val="tr-TR"/>
        </w:rPr>
        <w:instrText xml:space="preserve"> REF _Ref77252482 \r \h </w:instrText>
      </w:r>
      <w:r w:rsidRPr="00E23B40">
        <w:rPr>
          <w:lang w:val="tr-TR"/>
        </w:rPr>
      </w:r>
      <w:r w:rsidRPr="00E23B40">
        <w:rPr>
          <w:lang w:val="tr-TR"/>
        </w:rPr>
        <w:fldChar w:fldCharType="separate"/>
      </w:r>
      <w:r w:rsidR="00E22D00">
        <w:rPr>
          <w:lang w:val="tr-TR"/>
        </w:rPr>
        <w:t>4</w:t>
      </w:r>
      <w:r w:rsidRPr="00E23B40">
        <w:rPr>
          <w:lang w:val="tr-TR"/>
        </w:rPr>
        <w:fldChar w:fldCharType="end"/>
      </w:r>
      <w:r w:rsidRPr="00E23B40">
        <w:rPr>
          <w:lang w:val="tr-TR"/>
        </w:rPr>
        <w:t>'te tanımlanmaktadır. İşbu ÇSYP'nin başarılı bir şekilde uygulanması için görev ve sorumluluklar, kapasite geliştirme ve eğitim gereklilikleri, izleme yöntemleri ve izin gereksinimlerine bu Bölümde yer verilmektedir.</w:t>
      </w:r>
    </w:p>
    <w:p w14:paraId="5666D363" w14:textId="16EF6B51" w:rsidR="00F43E3E" w:rsidRPr="00E23B40" w:rsidRDefault="00F43E3E" w:rsidP="00F43E3E">
      <w:pPr>
        <w:rPr>
          <w:lang w:val="tr-TR"/>
        </w:rPr>
      </w:pPr>
      <w:r w:rsidRPr="00E23B40">
        <w:rPr>
          <w:lang w:val="tr-TR"/>
        </w:rPr>
        <w:t xml:space="preserve">Alt projelerin önerilen çevresel ve sosyal etkileri ile azaltma tedbirleri, işbu ÇSYP'de Bölüm </w:t>
      </w:r>
      <w:r w:rsidRPr="00E23B40">
        <w:rPr>
          <w:lang w:val="tr-TR"/>
        </w:rPr>
        <w:fldChar w:fldCharType="begin"/>
      </w:r>
      <w:r w:rsidRPr="00E23B40">
        <w:rPr>
          <w:lang w:val="tr-TR"/>
        </w:rPr>
        <w:instrText xml:space="preserve"> REF _Ref77252429 \r \h </w:instrText>
      </w:r>
      <w:r w:rsidRPr="00E23B40">
        <w:rPr>
          <w:lang w:val="tr-TR"/>
        </w:rPr>
      </w:r>
      <w:r w:rsidRPr="00E23B40">
        <w:rPr>
          <w:lang w:val="tr-TR"/>
        </w:rPr>
        <w:fldChar w:fldCharType="separate"/>
      </w:r>
      <w:r w:rsidR="00E22D00">
        <w:rPr>
          <w:lang w:val="tr-TR"/>
        </w:rPr>
        <w:t>5</w:t>
      </w:r>
      <w:r w:rsidRPr="00E23B40">
        <w:rPr>
          <w:lang w:val="tr-TR"/>
        </w:rPr>
        <w:fldChar w:fldCharType="end"/>
      </w:r>
      <w:r w:rsidRPr="00E23B40">
        <w:rPr>
          <w:lang w:val="tr-TR"/>
        </w:rPr>
        <w:t>'te tanımlanmaktadır. Bu bölümde ele alınacak etkiler şunlardır:</w:t>
      </w:r>
    </w:p>
    <w:p w14:paraId="41C8595A" w14:textId="77777777" w:rsidR="00F43E3E" w:rsidRPr="00E23B40" w:rsidRDefault="00F43E3E" w:rsidP="009D0FC2">
      <w:pPr>
        <w:pStyle w:val="ListParagraph"/>
        <w:numPr>
          <w:ilvl w:val="0"/>
          <w:numId w:val="28"/>
        </w:numPr>
        <w:rPr>
          <w:b/>
          <w:bCs/>
          <w:lang w:val="tr-TR"/>
        </w:rPr>
      </w:pPr>
      <w:r w:rsidRPr="00E23B40">
        <w:rPr>
          <w:b/>
          <w:bCs/>
          <w:lang w:val="tr-TR"/>
        </w:rPr>
        <w:t>Fizikî Çevre Üzerindeki Etkiler</w:t>
      </w:r>
    </w:p>
    <w:p w14:paraId="3E18AA1C" w14:textId="77777777" w:rsidR="00F43E3E" w:rsidRPr="00E23B40" w:rsidRDefault="00F43E3E" w:rsidP="00F43E3E">
      <w:pPr>
        <w:pStyle w:val="ListParagraph"/>
        <w:numPr>
          <w:ilvl w:val="0"/>
          <w:numId w:val="7"/>
        </w:numPr>
        <w:rPr>
          <w:b/>
          <w:bCs/>
          <w:lang w:val="tr-TR"/>
        </w:rPr>
      </w:pPr>
      <w:r w:rsidRPr="00E23B40">
        <w:rPr>
          <w:b/>
          <w:bCs/>
          <w:lang w:val="tr-TR"/>
        </w:rPr>
        <w:t>Toprak, Arazi Kullanımı ve Peyzaj</w:t>
      </w:r>
    </w:p>
    <w:p w14:paraId="5342DAE6" w14:textId="77777777" w:rsidR="00F43E3E" w:rsidRPr="00E23B40" w:rsidRDefault="00F43E3E" w:rsidP="00F43E3E">
      <w:pPr>
        <w:pStyle w:val="ListParagraph"/>
        <w:ind w:left="720"/>
        <w:rPr>
          <w:i/>
          <w:iCs/>
          <w:lang w:val="tr-TR"/>
        </w:rPr>
      </w:pPr>
      <w:r w:rsidRPr="00E23B40">
        <w:rPr>
          <w:i/>
          <w:iCs/>
          <w:lang w:val="tr-TR"/>
        </w:rPr>
        <w:t xml:space="preserve">Proje kapsamında inşa edilecek şebeke hatları gömülü boru hatları olarak tasarlanmaktadır. </w:t>
      </w:r>
    </w:p>
    <w:p w14:paraId="46D48484" w14:textId="77777777" w:rsidR="00F43E3E" w:rsidRPr="00E23B40" w:rsidRDefault="00F43E3E" w:rsidP="00F43E3E">
      <w:pPr>
        <w:pStyle w:val="ListParagraph"/>
        <w:ind w:left="720"/>
        <w:rPr>
          <w:i/>
          <w:iCs/>
          <w:lang w:val="tr-TR"/>
        </w:rPr>
      </w:pPr>
      <w:r w:rsidRPr="00E23B40">
        <w:rPr>
          <w:i/>
          <w:iCs/>
          <w:lang w:val="tr-TR"/>
        </w:rPr>
        <w:t>Arazi ve toprak üzerindeki kalıcı etki, su rezervuarı alanlarında ve hizmet yollarında gözlemlenecektir. Tasarım belgelerine göre, su rezervuar alanları, su rezervuarından ve inşaat etki alanından daha geniş olduğu için su rezervuar alanlarındaki tüm üst toprağı rahatsız etmemek mümkündür. Rahatsız edilme potansiyelini taşıyan üst toprağın inşaat başlamadan önce 15-30 cm derinliğinde sıyrılması gerekmektedir. Yayılan üst toprağın bir kısmı, peyzaj amaçlı kullanılmak üzere su rezervuar alanında depolanabilir. Su rezervuar alanı ve hizmet yolundan sıyrılarak alınan üst toprağın fazlası, yazılı izinleri alındıktan sonra çiftçilere veya bahçelerde kullanılmak üzere belediyelere verilebilir.</w:t>
      </w:r>
    </w:p>
    <w:p w14:paraId="61ECA96C" w14:textId="77777777" w:rsidR="00F43E3E" w:rsidRPr="00E23B40" w:rsidRDefault="00F43E3E" w:rsidP="00F43E3E">
      <w:pPr>
        <w:pStyle w:val="ListParagraph"/>
        <w:numPr>
          <w:ilvl w:val="0"/>
          <w:numId w:val="7"/>
        </w:numPr>
        <w:rPr>
          <w:b/>
          <w:bCs/>
          <w:lang w:val="tr-TR"/>
        </w:rPr>
      </w:pPr>
      <w:r w:rsidRPr="00E23B40">
        <w:rPr>
          <w:b/>
          <w:bCs/>
          <w:lang w:val="tr-TR"/>
        </w:rPr>
        <w:t>Hava Kirliliği</w:t>
      </w:r>
    </w:p>
    <w:p w14:paraId="4F2C7C89" w14:textId="77777777" w:rsidR="00F43E3E" w:rsidRPr="00E23B40" w:rsidRDefault="00F43E3E" w:rsidP="00F43E3E">
      <w:pPr>
        <w:pStyle w:val="ListParagraph"/>
        <w:ind w:left="720"/>
        <w:rPr>
          <w:i/>
          <w:iCs/>
          <w:lang w:val="tr-TR"/>
        </w:rPr>
      </w:pPr>
      <w:r w:rsidRPr="00E23B40">
        <w:rPr>
          <w:i/>
          <w:iCs/>
          <w:lang w:val="tr-TR"/>
        </w:rPr>
        <w:lastRenderedPageBreak/>
        <w:t xml:space="preserve">Kazı işleri, dolgu, geri dolgu, hizmet yolu çalışmaları ve arazi hazırlık çalışmaları gibi hafriyat çalışmaları sonucunda toz oluşumu beklenmektedir. </w:t>
      </w:r>
    </w:p>
    <w:p w14:paraId="78B2679C" w14:textId="77777777" w:rsidR="00F43E3E" w:rsidRPr="00E23B40" w:rsidRDefault="00F43E3E" w:rsidP="00F43E3E">
      <w:pPr>
        <w:pStyle w:val="ListParagraph"/>
        <w:ind w:left="720"/>
        <w:rPr>
          <w:i/>
          <w:iCs/>
          <w:lang w:val="tr-TR"/>
        </w:rPr>
      </w:pPr>
      <w:r w:rsidRPr="00E23B40">
        <w:rPr>
          <w:i/>
          <w:iCs/>
          <w:lang w:val="tr-TR"/>
        </w:rPr>
        <w:t>Ayrıca, İnşaat makine ve ekipmanlardan kaynaklanan egzoz emisyonları da beklenmektedir. Proje kapsamında kullanılacak olan inşaat makine, ekipman ve araçların periyodik kontrolleri ve bakımı sağlanacaktır. Bu nedenle, etkilerin az olması beklenmektedir.</w:t>
      </w:r>
    </w:p>
    <w:p w14:paraId="6F3DD5B0" w14:textId="77777777" w:rsidR="00F43E3E" w:rsidRPr="00E23B40" w:rsidRDefault="00F43E3E" w:rsidP="00F43E3E">
      <w:pPr>
        <w:pStyle w:val="ListParagraph"/>
        <w:numPr>
          <w:ilvl w:val="0"/>
          <w:numId w:val="7"/>
        </w:numPr>
        <w:rPr>
          <w:b/>
          <w:bCs/>
          <w:lang w:val="tr-TR"/>
        </w:rPr>
      </w:pPr>
      <w:r w:rsidRPr="00E23B40">
        <w:rPr>
          <w:b/>
          <w:bCs/>
          <w:lang w:val="tr-TR"/>
        </w:rPr>
        <w:t>Gürültü Kirliliği ve Titreşim</w:t>
      </w:r>
    </w:p>
    <w:p w14:paraId="323BB142" w14:textId="77777777" w:rsidR="00F43E3E" w:rsidRPr="00E23B40" w:rsidRDefault="00F43E3E" w:rsidP="00F43E3E">
      <w:pPr>
        <w:pStyle w:val="ListParagraph"/>
        <w:ind w:left="720"/>
        <w:rPr>
          <w:i/>
          <w:iCs/>
          <w:lang w:val="tr-TR"/>
        </w:rPr>
      </w:pPr>
      <w:r w:rsidRPr="00E23B40">
        <w:rPr>
          <w:i/>
          <w:iCs/>
          <w:lang w:val="tr-TR"/>
        </w:rPr>
        <w:t>İnşaat araç ve makineleri, inşaat aşamasında gürültüye neden olacaktır. Hafriyat ve kalıcı tesislerin inşaatları sırasında, ağır makinelerin operasyonuna bağlı olarak titreşimler meydana gelebilmektedir.</w:t>
      </w:r>
    </w:p>
    <w:p w14:paraId="370BEF3E" w14:textId="77777777" w:rsidR="00F43E3E" w:rsidRPr="00E23B40" w:rsidRDefault="00F43E3E" w:rsidP="00F43E3E">
      <w:pPr>
        <w:pStyle w:val="ListParagraph"/>
        <w:ind w:left="720"/>
        <w:rPr>
          <w:i/>
          <w:iCs/>
          <w:lang w:val="tr-TR"/>
        </w:rPr>
      </w:pPr>
      <w:r w:rsidRPr="00E23B40">
        <w:rPr>
          <w:i/>
          <w:iCs/>
          <w:lang w:val="tr-TR"/>
        </w:rPr>
        <w:t>Etki süresini en aza indirmek amacıyla, inşaat işleri gündüz vakti (08:30- 18:30) gerçekleştirilecektir. Düşük gürültü seviyeleri olan yüksek kaliteli ekipmanlar seçilecek ve hız sınırına bağlılık sağlanacaktır.</w:t>
      </w:r>
    </w:p>
    <w:p w14:paraId="5FE5F530" w14:textId="77777777" w:rsidR="00F43E3E" w:rsidRPr="00E23B40" w:rsidRDefault="00F43E3E" w:rsidP="00F43E3E">
      <w:pPr>
        <w:pStyle w:val="ListParagraph"/>
        <w:numPr>
          <w:ilvl w:val="0"/>
          <w:numId w:val="7"/>
        </w:numPr>
        <w:rPr>
          <w:b/>
          <w:bCs/>
          <w:lang w:val="tr-TR"/>
        </w:rPr>
      </w:pPr>
      <w:r w:rsidRPr="00E23B40">
        <w:rPr>
          <w:b/>
          <w:bCs/>
          <w:lang w:val="tr-TR"/>
        </w:rPr>
        <w:t>Su Kaynakları</w:t>
      </w:r>
    </w:p>
    <w:p w14:paraId="13FC2036" w14:textId="77777777" w:rsidR="00F43E3E" w:rsidRPr="00E23B40" w:rsidRDefault="00F43E3E" w:rsidP="00F43E3E">
      <w:pPr>
        <w:pStyle w:val="ListParagraph"/>
        <w:ind w:left="720"/>
        <w:rPr>
          <w:i/>
          <w:iCs/>
          <w:lang w:val="tr-TR"/>
        </w:rPr>
      </w:pPr>
      <w:r w:rsidRPr="00E23B40">
        <w:rPr>
          <w:i/>
          <w:iCs/>
          <w:lang w:val="tr-TR"/>
        </w:rPr>
        <w:t xml:space="preserve">Çalışma alanlarında ve şantiye ofislerinde insanların tüketimi için içme ve kullanma suyu kullanılacaktır. Üretilen </w:t>
      </w:r>
      <w:proofErr w:type="spellStart"/>
      <w:r w:rsidRPr="00E23B40">
        <w:rPr>
          <w:i/>
          <w:iCs/>
          <w:lang w:val="tr-TR"/>
        </w:rPr>
        <w:t>atıksu</w:t>
      </w:r>
      <w:proofErr w:type="spellEnd"/>
      <w:r w:rsidRPr="00E23B40">
        <w:rPr>
          <w:i/>
          <w:iCs/>
          <w:lang w:val="tr-TR"/>
        </w:rPr>
        <w:t xml:space="preserve">, arıtılmadan su kaynağına boşaltılırsa su kirliliğine sebep olabilir. Ayrıca, su kaynaklarının </w:t>
      </w:r>
      <w:proofErr w:type="spellStart"/>
      <w:r w:rsidRPr="00E23B40">
        <w:rPr>
          <w:i/>
          <w:iCs/>
          <w:lang w:val="tr-TR"/>
        </w:rPr>
        <w:t>kontaminasyonu</w:t>
      </w:r>
      <w:proofErr w:type="spellEnd"/>
      <w:r w:rsidRPr="00E23B40">
        <w:rPr>
          <w:i/>
          <w:iCs/>
          <w:lang w:val="tr-TR"/>
        </w:rPr>
        <w:t>, su yolunun yakınlarında kimyasal sızıntı olması ihtimali ile risk teşkil etmektedir.</w:t>
      </w:r>
    </w:p>
    <w:p w14:paraId="4A6C6F10" w14:textId="77777777" w:rsidR="00F43E3E" w:rsidRPr="00E23B40" w:rsidRDefault="00F43E3E" w:rsidP="00F43E3E">
      <w:pPr>
        <w:pStyle w:val="ListParagraph"/>
        <w:ind w:left="720"/>
        <w:rPr>
          <w:i/>
          <w:iCs/>
          <w:lang w:val="tr-TR"/>
        </w:rPr>
      </w:pPr>
      <w:r w:rsidRPr="00E23B40">
        <w:rPr>
          <w:i/>
          <w:iCs/>
          <w:lang w:val="tr-TR"/>
        </w:rPr>
        <w:t xml:space="preserve">Su kaynaklarını etkileyebilecek içme suyu projesinin bir başka faaliyeti de sızıntıları tespit etmek ve boru hatlarının bütünlüğünü teyit etmek üzere gerçekleştirilen su basınç testidir. </w:t>
      </w:r>
    </w:p>
    <w:p w14:paraId="3CEDA289" w14:textId="77777777" w:rsidR="00F43E3E" w:rsidRPr="00E23B40" w:rsidRDefault="00F43E3E" w:rsidP="00F43E3E">
      <w:pPr>
        <w:pStyle w:val="ListParagraph"/>
        <w:ind w:left="720"/>
        <w:rPr>
          <w:i/>
          <w:iCs/>
          <w:lang w:val="tr-TR"/>
        </w:rPr>
      </w:pPr>
      <w:proofErr w:type="spellStart"/>
      <w:r w:rsidRPr="00E23B40">
        <w:rPr>
          <w:i/>
          <w:iCs/>
          <w:lang w:val="tr-TR"/>
        </w:rPr>
        <w:t>Atıksuyun</w:t>
      </w:r>
      <w:proofErr w:type="spellEnd"/>
      <w:r w:rsidRPr="00E23B40">
        <w:rPr>
          <w:i/>
          <w:iCs/>
          <w:lang w:val="tr-TR"/>
        </w:rPr>
        <w:t xml:space="preserve"> bertarafı ve olası su kirliliğin önüne geçmek üzere ilgili tedbirler alınacaktır.</w:t>
      </w:r>
    </w:p>
    <w:p w14:paraId="038146ED" w14:textId="77777777" w:rsidR="00F43E3E" w:rsidRPr="00E23B40" w:rsidRDefault="00F43E3E" w:rsidP="00F43E3E">
      <w:pPr>
        <w:pStyle w:val="ListParagraph"/>
        <w:numPr>
          <w:ilvl w:val="0"/>
          <w:numId w:val="7"/>
        </w:numPr>
        <w:rPr>
          <w:b/>
          <w:bCs/>
          <w:lang w:val="tr-TR"/>
        </w:rPr>
      </w:pPr>
      <w:r w:rsidRPr="00E23B40">
        <w:rPr>
          <w:b/>
          <w:bCs/>
          <w:lang w:val="tr-TR"/>
        </w:rPr>
        <w:t>Atıklar</w:t>
      </w:r>
    </w:p>
    <w:p w14:paraId="118AADD2" w14:textId="77777777" w:rsidR="00F43E3E" w:rsidRPr="00E23B40" w:rsidRDefault="00F43E3E" w:rsidP="00F43E3E">
      <w:pPr>
        <w:pStyle w:val="ListParagraph"/>
        <w:ind w:left="720"/>
        <w:rPr>
          <w:i/>
          <w:iCs/>
          <w:lang w:val="tr-TR"/>
        </w:rPr>
      </w:pPr>
      <w:r w:rsidRPr="00E23B40">
        <w:rPr>
          <w:i/>
          <w:iCs/>
          <w:lang w:val="tr-TR"/>
        </w:rPr>
        <w:t xml:space="preserve">İnşaat faaliyeti sırasında, hafriyattan kaynaklı üst toprak fazlası, evsel atık, geri dönüştürülebilir maddeler, geri dönüştürülemeyen ambalaj atıkları, tehlikeli atıklar, atık yağ ve tıbbi atıklar gibi farklı türde atıklar üretilmektedir. Bu atıkların çevreye bertarafı </w:t>
      </w:r>
      <w:proofErr w:type="spellStart"/>
      <w:r w:rsidRPr="00E23B40">
        <w:rPr>
          <w:i/>
          <w:iCs/>
          <w:lang w:val="tr-TR"/>
        </w:rPr>
        <w:t>kontaminasyona</w:t>
      </w:r>
      <w:proofErr w:type="spellEnd"/>
      <w:r w:rsidRPr="00E23B40">
        <w:rPr>
          <w:i/>
          <w:iCs/>
          <w:lang w:val="tr-TR"/>
        </w:rPr>
        <w:t xml:space="preserve"> sebebiyet verdiğinden toprak, su kaynakları, toplum sağlığı ve biyoçeşitlilik özellikleri üzerinde olumsuz etkileri vardır.</w:t>
      </w:r>
    </w:p>
    <w:p w14:paraId="103AFBDA" w14:textId="77777777" w:rsidR="00F43E3E" w:rsidRPr="00E23B40" w:rsidRDefault="00F43E3E" w:rsidP="00F43E3E">
      <w:pPr>
        <w:pStyle w:val="ListParagraph"/>
        <w:ind w:left="720"/>
        <w:rPr>
          <w:i/>
          <w:iCs/>
          <w:lang w:val="tr-TR"/>
        </w:rPr>
      </w:pPr>
      <w:r w:rsidRPr="00E23B40">
        <w:rPr>
          <w:i/>
          <w:iCs/>
          <w:lang w:val="tr-TR"/>
        </w:rPr>
        <w:t>Atıklar ayrı ayrı toplanacak, ilgili standartlara göre depolanacak ve lisanlı şirketler aracılığı ile bertaraf edilecektir.</w:t>
      </w:r>
    </w:p>
    <w:p w14:paraId="41DC9444" w14:textId="77777777" w:rsidR="00F43E3E" w:rsidRPr="00E23B40" w:rsidRDefault="00F43E3E" w:rsidP="00F43E3E">
      <w:pPr>
        <w:pStyle w:val="ListParagraph"/>
        <w:numPr>
          <w:ilvl w:val="0"/>
          <w:numId w:val="7"/>
        </w:numPr>
        <w:rPr>
          <w:b/>
          <w:bCs/>
          <w:lang w:val="tr-TR"/>
        </w:rPr>
      </w:pPr>
      <w:r w:rsidRPr="00E23B40">
        <w:rPr>
          <w:b/>
          <w:bCs/>
          <w:lang w:val="tr-TR"/>
        </w:rPr>
        <w:t>Korunan alanlar</w:t>
      </w:r>
    </w:p>
    <w:p w14:paraId="4630C5C7" w14:textId="77777777" w:rsidR="00F43E3E" w:rsidRPr="00E23B40" w:rsidRDefault="00F43E3E" w:rsidP="00F43E3E">
      <w:pPr>
        <w:pStyle w:val="ListParagraph"/>
        <w:ind w:left="720"/>
        <w:rPr>
          <w:i/>
          <w:iCs/>
          <w:lang w:val="tr-TR"/>
        </w:rPr>
      </w:pPr>
      <w:r w:rsidRPr="00E23B40">
        <w:rPr>
          <w:i/>
          <w:iCs/>
          <w:lang w:val="tr-TR"/>
        </w:rPr>
        <w:t>Proje alanı içerisinde, ulusal mevzuatlarca tanımlanan korunan alanlar, uluslararası kapsamda tanınan önemli bitki alanları ve arkeolojik alanlar bulunmamaktadır. Bu nedenle, korunan alanlar ve önemli bitki alanları için herhangi bir tehlike öngörülmemektedir.</w:t>
      </w:r>
    </w:p>
    <w:p w14:paraId="58202B4C" w14:textId="77777777" w:rsidR="00F43E3E" w:rsidRPr="00E23B40" w:rsidRDefault="00F43E3E" w:rsidP="00F43E3E">
      <w:pPr>
        <w:pStyle w:val="ListParagraph"/>
        <w:numPr>
          <w:ilvl w:val="0"/>
          <w:numId w:val="7"/>
        </w:numPr>
        <w:rPr>
          <w:b/>
          <w:bCs/>
          <w:lang w:val="tr-TR"/>
        </w:rPr>
      </w:pPr>
      <w:r w:rsidRPr="00E23B40">
        <w:rPr>
          <w:b/>
          <w:bCs/>
          <w:lang w:val="tr-TR"/>
        </w:rPr>
        <w:t>Görsel Etkiler ve Peyzaj</w:t>
      </w:r>
    </w:p>
    <w:p w14:paraId="6529F1CD" w14:textId="77777777" w:rsidR="00F43E3E" w:rsidRPr="00E23B40" w:rsidRDefault="00F43E3E" w:rsidP="00F43E3E">
      <w:pPr>
        <w:pStyle w:val="ListParagraph"/>
        <w:ind w:left="720"/>
        <w:rPr>
          <w:i/>
          <w:iCs/>
          <w:lang w:val="tr-TR"/>
        </w:rPr>
      </w:pPr>
      <w:r w:rsidRPr="00E23B40">
        <w:rPr>
          <w:i/>
          <w:iCs/>
          <w:lang w:val="tr-TR"/>
        </w:rPr>
        <w:t xml:space="preserve">İnşaat aşamasında, inşaat araçlarının, hafriyatın, kazı işlerinin ve ilgili inşaat faaliyetlerinin olması nedeniyle görsel etkilerin olması öngörülmektedir. </w:t>
      </w:r>
    </w:p>
    <w:p w14:paraId="152E3498" w14:textId="77777777" w:rsidR="00F43E3E" w:rsidRPr="00E23B40" w:rsidRDefault="00F43E3E" w:rsidP="00F43E3E">
      <w:pPr>
        <w:pStyle w:val="ListParagraph"/>
        <w:ind w:left="720"/>
        <w:rPr>
          <w:i/>
          <w:iCs/>
          <w:lang w:val="tr-TR"/>
        </w:rPr>
      </w:pPr>
      <w:r w:rsidRPr="00E23B40">
        <w:rPr>
          <w:i/>
          <w:iCs/>
          <w:lang w:val="tr-TR"/>
        </w:rPr>
        <w:t xml:space="preserve">Boru hattı güzergahının düzgün bir şekilde yeniden tesis edilmesi ve su rezervuarlarının çevre düzenlemesi işletme sürecindeki görsel etkilerin azaltılması için kritik öneme sahiptir. </w:t>
      </w:r>
    </w:p>
    <w:p w14:paraId="28A46D02" w14:textId="77777777" w:rsidR="00F43E3E" w:rsidRPr="00E23B40" w:rsidRDefault="00F43E3E" w:rsidP="009D0FC2">
      <w:pPr>
        <w:pStyle w:val="ListParagraph"/>
        <w:numPr>
          <w:ilvl w:val="0"/>
          <w:numId w:val="28"/>
        </w:numPr>
        <w:rPr>
          <w:b/>
          <w:bCs/>
          <w:lang w:val="tr-TR"/>
        </w:rPr>
      </w:pPr>
      <w:r w:rsidRPr="00E23B40">
        <w:rPr>
          <w:b/>
          <w:bCs/>
          <w:lang w:val="tr-TR"/>
        </w:rPr>
        <w:t>Biyolojik Çevre Üzerindeki Etkiler</w:t>
      </w:r>
    </w:p>
    <w:p w14:paraId="46F6ABA2" w14:textId="77777777" w:rsidR="00F43E3E" w:rsidRPr="00E23B40" w:rsidRDefault="00F43E3E" w:rsidP="00F43E3E">
      <w:pPr>
        <w:pStyle w:val="ListParagraph"/>
        <w:ind w:left="720"/>
        <w:rPr>
          <w:i/>
          <w:iCs/>
          <w:lang w:val="tr-TR"/>
        </w:rPr>
      </w:pPr>
      <w:r w:rsidRPr="00E23B40">
        <w:rPr>
          <w:i/>
          <w:iCs/>
          <w:lang w:val="tr-TR"/>
        </w:rPr>
        <w:t>Proje alanında hiçbir korunan alan bulunmadığından, korunmasız türlerin de olmadığı sonucuna varılmaktadır. Proje alanlarının düzgün bir şekilde eski haline getirilmesi ve çevre düzenlemesi ile, türler üzerindeki etki azaltılacak ve inşaatı müteakip bir yıl içerisinde proje alanlarındaki türler gözlemlenecektir.</w:t>
      </w:r>
    </w:p>
    <w:p w14:paraId="002351C1" w14:textId="77777777" w:rsidR="00F43E3E" w:rsidRPr="00E23B40" w:rsidRDefault="00F43E3E" w:rsidP="00F43E3E">
      <w:pPr>
        <w:pStyle w:val="ListParagraph"/>
        <w:ind w:left="720"/>
        <w:rPr>
          <w:i/>
          <w:iCs/>
          <w:lang w:val="tr-TR"/>
        </w:rPr>
      </w:pPr>
      <w:r w:rsidRPr="00E23B40">
        <w:rPr>
          <w:i/>
          <w:iCs/>
          <w:lang w:val="tr-TR"/>
        </w:rPr>
        <w:t>İşletme aşamasında, biyolojik çevre üzerinde herhangi önemli bir etki öngörülmemektedir.</w:t>
      </w:r>
    </w:p>
    <w:p w14:paraId="6603FBCE" w14:textId="77777777" w:rsidR="00F43E3E" w:rsidRPr="00E23B40" w:rsidRDefault="00F43E3E" w:rsidP="009D0FC2">
      <w:pPr>
        <w:pStyle w:val="ListParagraph"/>
        <w:numPr>
          <w:ilvl w:val="0"/>
          <w:numId w:val="28"/>
        </w:numPr>
        <w:rPr>
          <w:b/>
          <w:bCs/>
          <w:lang w:val="tr-TR"/>
        </w:rPr>
      </w:pPr>
      <w:r w:rsidRPr="00E23B40">
        <w:rPr>
          <w:b/>
          <w:bCs/>
          <w:lang w:val="tr-TR"/>
        </w:rPr>
        <w:lastRenderedPageBreak/>
        <w:t>Sosyal Çevre Üzerindeki Etkiler</w:t>
      </w:r>
    </w:p>
    <w:p w14:paraId="41DFEB7F" w14:textId="77777777" w:rsidR="00F43E3E" w:rsidRPr="00E23B40" w:rsidRDefault="00F43E3E" w:rsidP="00F43E3E">
      <w:pPr>
        <w:pStyle w:val="ListParagraph"/>
        <w:numPr>
          <w:ilvl w:val="0"/>
          <w:numId w:val="7"/>
        </w:numPr>
        <w:rPr>
          <w:b/>
          <w:bCs/>
          <w:lang w:val="tr-TR"/>
        </w:rPr>
      </w:pPr>
      <w:r w:rsidRPr="00E23B40">
        <w:rPr>
          <w:b/>
          <w:bCs/>
          <w:lang w:val="tr-TR"/>
        </w:rPr>
        <w:t>Trafiğin Etkisi</w:t>
      </w:r>
    </w:p>
    <w:p w14:paraId="465A514F" w14:textId="77777777" w:rsidR="00F43E3E" w:rsidRPr="00E23B40" w:rsidRDefault="00F43E3E" w:rsidP="00F43E3E">
      <w:pPr>
        <w:pStyle w:val="ListParagraph"/>
        <w:ind w:left="720"/>
        <w:rPr>
          <w:i/>
          <w:iCs/>
          <w:lang w:val="tr-TR"/>
        </w:rPr>
      </w:pPr>
      <w:r w:rsidRPr="00E23B40">
        <w:rPr>
          <w:i/>
          <w:iCs/>
          <w:lang w:val="tr-TR"/>
        </w:rPr>
        <w:t>Proje araçlarının ulaşımı ve inşaat alanlarına girişler nedeniyle trafik yükünde artış öngörülmektedir. İnşaat işleri yolların kapanmasına ve buna bağlı olarak da güzergahların değişmesine ve yeni güzergahta trafik yükünün artmasına neden olabilir. Üstelik, çalışma alanlarının tam olarak korunamaması ve gerekli uyarı levhalarının yerleştirilmemesi halk sağlığını ve güvenliğini tehdit eden olaylar / kazalar ile sonuçlanabilir.</w:t>
      </w:r>
    </w:p>
    <w:p w14:paraId="11EE2C4D" w14:textId="77777777" w:rsidR="00F43E3E" w:rsidRPr="00E23B40" w:rsidRDefault="00F43E3E" w:rsidP="00F43E3E">
      <w:pPr>
        <w:pStyle w:val="ListParagraph"/>
        <w:numPr>
          <w:ilvl w:val="0"/>
          <w:numId w:val="7"/>
        </w:numPr>
        <w:rPr>
          <w:b/>
          <w:bCs/>
          <w:lang w:val="tr-TR"/>
        </w:rPr>
      </w:pPr>
      <w:r w:rsidRPr="00E23B40">
        <w:rPr>
          <w:b/>
          <w:bCs/>
          <w:lang w:val="tr-TR"/>
        </w:rPr>
        <w:t>Satın Alma</w:t>
      </w:r>
    </w:p>
    <w:p w14:paraId="79264F53" w14:textId="77777777" w:rsidR="00F43E3E" w:rsidRPr="00E23B40" w:rsidRDefault="00F43E3E" w:rsidP="00F43E3E">
      <w:pPr>
        <w:pStyle w:val="ListParagraph"/>
        <w:ind w:left="720"/>
        <w:rPr>
          <w:i/>
          <w:iCs/>
          <w:lang w:val="tr-TR"/>
        </w:rPr>
      </w:pPr>
      <w:r w:rsidRPr="00E23B40">
        <w:rPr>
          <w:i/>
          <w:iCs/>
          <w:lang w:val="tr-TR"/>
        </w:rPr>
        <w:t xml:space="preserve">Yerel satın almanın </w:t>
      </w:r>
      <w:proofErr w:type="spellStart"/>
      <w:r w:rsidRPr="00E23B40">
        <w:rPr>
          <w:i/>
          <w:iCs/>
          <w:lang w:val="tr-TR"/>
        </w:rPr>
        <w:t>önceliklendirilmesi</w:t>
      </w:r>
      <w:proofErr w:type="spellEnd"/>
      <w:r w:rsidRPr="00E23B40">
        <w:rPr>
          <w:i/>
          <w:iCs/>
          <w:lang w:val="tr-TR"/>
        </w:rPr>
        <w:t>, yerel ekonomiğe katkı sağlayacağından olumlu bir etki olarak değerlendirilmektedir. Yüklenici, inşaat aşamasında mümkün olduğunca yerelde hizmet taşımaya ve mal satın almaya özen gösterecektir.</w:t>
      </w:r>
    </w:p>
    <w:p w14:paraId="4DBE1CAF" w14:textId="77777777" w:rsidR="00F43E3E" w:rsidRPr="00E23B40" w:rsidRDefault="00F43E3E" w:rsidP="00F43E3E">
      <w:pPr>
        <w:pStyle w:val="ListParagraph"/>
        <w:numPr>
          <w:ilvl w:val="0"/>
          <w:numId w:val="7"/>
        </w:numPr>
        <w:rPr>
          <w:b/>
          <w:bCs/>
          <w:lang w:val="tr-TR"/>
        </w:rPr>
      </w:pPr>
      <w:r w:rsidRPr="00E23B40">
        <w:rPr>
          <w:b/>
          <w:bCs/>
          <w:lang w:val="tr-TR"/>
        </w:rPr>
        <w:t>İş Sağlığı ve Güvenliği</w:t>
      </w:r>
    </w:p>
    <w:p w14:paraId="115F5765" w14:textId="77777777" w:rsidR="00F43E3E" w:rsidRPr="00E23B40" w:rsidRDefault="00F43E3E" w:rsidP="00F43E3E">
      <w:pPr>
        <w:pStyle w:val="ListParagraph"/>
        <w:ind w:left="720"/>
        <w:rPr>
          <w:i/>
          <w:iCs/>
          <w:lang w:val="tr-TR"/>
        </w:rPr>
      </w:pPr>
      <w:r w:rsidRPr="00E23B40">
        <w:rPr>
          <w:i/>
          <w:iCs/>
          <w:lang w:val="tr-TR"/>
        </w:rPr>
        <w:t xml:space="preserve">Projenin inşaat aşaması kapsamında, ekipmanın montajı ve görev araçlarının kullanımı bulunmaktadır. Dünya Bankası Grubu (DBG) </w:t>
      </w:r>
      <w:proofErr w:type="spellStart"/>
      <w:r w:rsidRPr="00E23B40">
        <w:rPr>
          <w:i/>
          <w:iCs/>
          <w:lang w:val="tr-TR"/>
        </w:rPr>
        <w:t>Sektörel</w:t>
      </w:r>
      <w:proofErr w:type="spellEnd"/>
      <w:r w:rsidRPr="00E23B40">
        <w:rPr>
          <w:i/>
          <w:iCs/>
          <w:lang w:val="tr-TR"/>
        </w:rPr>
        <w:t xml:space="preserve"> Çevresel, Sağlık ve Güvenlik (ÇSG) Kılavuzlarında Su ve Sanitasyon hakkındaki açıklamalara göre; sanitasyon tesislerinde çalışmak genellikle fiziksel olarak zordur ve suların açık kalması, hendekler, kaygan yürüyüş yolları, yüksekte çalışma, elektriği açık olan devreler ve ağır ekipman gibi tehlikeleri içerebilmektedir. İşin niteliği ayrıca kapalı alanlara girmeyi de içerebilir.</w:t>
      </w:r>
    </w:p>
    <w:p w14:paraId="11A86DCC" w14:textId="77777777" w:rsidR="00F43E3E" w:rsidRPr="00E23B40" w:rsidRDefault="00F43E3E" w:rsidP="00F43E3E">
      <w:pPr>
        <w:pStyle w:val="ListParagraph"/>
        <w:ind w:left="720"/>
        <w:rPr>
          <w:i/>
          <w:iCs/>
          <w:lang w:val="tr-TR"/>
        </w:rPr>
      </w:pPr>
      <w:r w:rsidRPr="00E23B40">
        <w:rPr>
          <w:i/>
          <w:iCs/>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0588F61E" w14:textId="77777777" w:rsidR="00F43E3E" w:rsidRPr="00E23B40" w:rsidRDefault="00F43E3E" w:rsidP="00F43E3E">
      <w:pPr>
        <w:pStyle w:val="ListParagraph"/>
        <w:numPr>
          <w:ilvl w:val="0"/>
          <w:numId w:val="7"/>
        </w:numPr>
        <w:rPr>
          <w:b/>
          <w:bCs/>
          <w:lang w:val="tr-TR"/>
        </w:rPr>
      </w:pPr>
      <w:r w:rsidRPr="00E23B40">
        <w:rPr>
          <w:b/>
          <w:bCs/>
          <w:lang w:val="tr-TR"/>
        </w:rPr>
        <w:t>Toplum sağlığı ve güvenliği</w:t>
      </w:r>
    </w:p>
    <w:p w14:paraId="7256898E" w14:textId="77777777" w:rsidR="00F43E3E" w:rsidRPr="00E23B40" w:rsidRDefault="00F43E3E" w:rsidP="00F43E3E">
      <w:pPr>
        <w:pStyle w:val="ListParagraph"/>
        <w:ind w:left="720"/>
        <w:rPr>
          <w:i/>
          <w:iCs/>
          <w:lang w:val="tr-TR"/>
        </w:rPr>
      </w:pPr>
      <w:r w:rsidRPr="00E23B40">
        <w:rPr>
          <w:i/>
          <w:iCs/>
          <w:lang w:val="tr-TR"/>
        </w:rPr>
        <w:t xml:space="preserve">İnşaat alanlarına toplumun erişiminin olması, inşaat aşamasında toplum üyelerinin dâhil olduğu kazalar gibi toplum sağlığı ve güvenliği konusunda olumsuz etkilerin oluşması ihtimallerini arttıracaktır. Artan trafik yükü ve erişim </w:t>
      </w:r>
      <w:proofErr w:type="spellStart"/>
      <w:r w:rsidRPr="00E23B40">
        <w:rPr>
          <w:i/>
          <w:iCs/>
          <w:lang w:val="tr-TR"/>
        </w:rPr>
        <w:t>kısıtı</w:t>
      </w:r>
      <w:proofErr w:type="spellEnd"/>
      <w:r w:rsidRPr="00E23B40">
        <w:rPr>
          <w:i/>
          <w:iCs/>
          <w:lang w:val="tr-TR"/>
        </w:rPr>
        <w:t xml:space="preserve"> toplum üzerinde bir başka etki yaratmaktadır. Ayrıca, kazı sırasında açığa çıkacak asbest borularının sökülmesi, taşınması ve bertarafı sağlık sorunlarına yol açmaktadır.</w:t>
      </w:r>
    </w:p>
    <w:p w14:paraId="7CE7F050" w14:textId="77777777" w:rsidR="00F43E3E" w:rsidRPr="00E23B40" w:rsidRDefault="00F43E3E" w:rsidP="00F43E3E">
      <w:pPr>
        <w:pStyle w:val="ListParagraph"/>
        <w:ind w:left="720"/>
        <w:rPr>
          <w:i/>
          <w:iCs/>
          <w:lang w:val="tr-TR"/>
        </w:rPr>
      </w:pPr>
      <w:r w:rsidRPr="00E23B40">
        <w:rPr>
          <w:i/>
          <w:iCs/>
          <w:lang w:val="tr-TR"/>
        </w:rPr>
        <w:t xml:space="preserve">İşçilerin ve/veya güvenlik personelinin tutumları nedeniyle kültürel problemlerin yaygınlaşmasının ve toplumun rahatsız edilmesinin önüne geçmek üzere, işçiler ve güvenlik personeline yönelik farkındalık kampanyaları düzenlenecektir. </w:t>
      </w:r>
    </w:p>
    <w:p w14:paraId="68FB2445" w14:textId="77777777" w:rsidR="00F43E3E" w:rsidRPr="00E23B40" w:rsidRDefault="00F43E3E" w:rsidP="00F43E3E">
      <w:pPr>
        <w:pStyle w:val="ListParagraph"/>
        <w:ind w:left="720"/>
        <w:rPr>
          <w:i/>
          <w:iCs/>
          <w:lang w:val="tr-TR"/>
        </w:rPr>
      </w:pPr>
      <w:r w:rsidRPr="00E23B40">
        <w:rPr>
          <w:i/>
          <w:iCs/>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05AB6AF9" w14:textId="77777777" w:rsidR="00F43E3E" w:rsidRPr="00E23B40" w:rsidRDefault="00F43E3E" w:rsidP="00F43E3E">
      <w:pPr>
        <w:pStyle w:val="ListParagraph"/>
        <w:numPr>
          <w:ilvl w:val="0"/>
          <w:numId w:val="7"/>
        </w:numPr>
        <w:rPr>
          <w:b/>
          <w:bCs/>
          <w:lang w:val="tr-TR"/>
        </w:rPr>
      </w:pPr>
      <w:r w:rsidRPr="00E23B40">
        <w:rPr>
          <w:b/>
          <w:bCs/>
          <w:lang w:val="tr-TR"/>
        </w:rPr>
        <w:t>Arazi Edinimi</w:t>
      </w:r>
    </w:p>
    <w:p w14:paraId="1C338842" w14:textId="77777777" w:rsidR="00F43E3E" w:rsidRPr="00E23B40" w:rsidRDefault="00F43E3E" w:rsidP="00F43E3E">
      <w:pPr>
        <w:pStyle w:val="ListParagraph"/>
        <w:ind w:left="720"/>
        <w:rPr>
          <w:i/>
          <w:iCs/>
          <w:lang w:val="tr-TR"/>
        </w:rPr>
      </w:pPr>
      <w:r w:rsidRPr="00E23B40">
        <w:rPr>
          <w:i/>
          <w:iCs/>
          <w:lang w:val="tr-TR"/>
        </w:rPr>
        <w:t xml:space="preserve">Su isale hattının inşaatı için kullanılacak arazi, su rezervuarları ve diğer su yapıları kamu arazisidir. Proje kapsamında inşaat işleri ve mevcut altyapının rehabilitasyonu sırasında, geçim kaynaklarının kaybına neden olacak herhangi bir arazi edinimi faaliyeti öngörülmemektedir. </w:t>
      </w:r>
    </w:p>
    <w:p w14:paraId="7FFF0F7C" w14:textId="77777777" w:rsidR="00F43E3E" w:rsidRPr="00E23B40" w:rsidRDefault="00F43E3E" w:rsidP="00F43E3E">
      <w:pPr>
        <w:pStyle w:val="ListParagraph"/>
        <w:ind w:left="720"/>
        <w:rPr>
          <w:i/>
          <w:iCs/>
          <w:lang w:val="tr-TR"/>
        </w:rPr>
      </w:pPr>
      <w:r w:rsidRPr="00E23B40">
        <w:rPr>
          <w:i/>
          <w:iCs/>
          <w:lang w:val="tr-TR"/>
        </w:rPr>
        <w:t>Arazi edinimi kaçınılmazsa, Projenin yeniden Yerleşim Çerçevesine uygun olarak alt proje özelinde bir Yeniden Yerleşim Planı (YYP) geliştirilecek ve herhangi bir yapım işi başlamadan önce uygulamaya konacaktır. Ayrıca, proje uygulaması sırasında, arazi ve yapının hasar görmesi dâhil olmak üzere öngörülmemiş herhangi bir arazi etkisi olması hâlinde, bu etki Yeniden Yerleşim Çerçevesine uygun olarak telafi edilecek veya azaltılacaktır.</w:t>
      </w:r>
    </w:p>
    <w:p w14:paraId="7701FB22" w14:textId="77777777" w:rsidR="00F43E3E" w:rsidRPr="00E23B40" w:rsidRDefault="00F43E3E" w:rsidP="00F43E3E">
      <w:pPr>
        <w:pStyle w:val="ListParagraph"/>
        <w:numPr>
          <w:ilvl w:val="0"/>
          <w:numId w:val="7"/>
        </w:numPr>
        <w:rPr>
          <w:b/>
          <w:bCs/>
          <w:lang w:val="tr-TR"/>
        </w:rPr>
      </w:pPr>
      <w:r w:rsidRPr="00E23B40">
        <w:rPr>
          <w:b/>
          <w:bCs/>
          <w:lang w:val="tr-TR"/>
        </w:rPr>
        <w:t>Çalışma koşulları ve iş gücü yönetimi</w:t>
      </w:r>
    </w:p>
    <w:p w14:paraId="220C478E" w14:textId="77777777" w:rsidR="00F43E3E" w:rsidRPr="00E23B40" w:rsidRDefault="00F43E3E" w:rsidP="00F43E3E">
      <w:pPr>
        <w:pStyle w:val="ListParagraph"/>
        <w:ind w:left="720"/>
        <w:rPr>
          <w:i/>
          <w:iCs/>
          <w:lang w:val="tr-TR"/>
        </w:rPr>
      </w:pPr>
      <w:r w:rsidRPr="00E23B40">
        <w:rPr>
          <w:i/>
          <w:iCs/>
          <w:lang w:val="tr-TR"/>
        </w:rPr>
        <w:lastRenderedPageBreak/>
        <w:t>Dünya Bankasının Çevresel ve Sosyal Çerçevesi (ÇSÇ) kapsamındaki Çevresel ve Sosyal Standart - 2 (ÇSS-2) ve ulusal İş Kanunu’na dayanan İşgücü Yönetimi Prosedürlerinin (İYP) gereklilikleri göz önünde bulundurularak Projenin inşaat aşamasında personel istihdam edilecektir. Mümkün olduğunca yerel iş gücünün istihdamı seçenekleri değerlendirilecektir.</w:t>
      </w:r>
    </w:p>
    <w:p w14:paraId="4C21E455" w14:textId="77777777" w:rsidR="00F43E3E" w:rsidRPr="00E23B40" w:rsidRDefault="00F43E3E" w:rsidP="00F43E3E">
      <w:pPr>
        <w:pStyle w:val="ListParagraph"/>
        <w:ind w:left="720"/>
        <w:rPr>
          <w:i/>
          <w:iCs/>
          <w:lang w:val="tr-TR"/>
        </w:rPr>
      </w:pPr>
      <w:r w:rsidRPr="00E23B40">
        <w:rPr>
          <w:i/>
          <w:iCs/>
          <w:lang w:val="tr-TR"/>
        </w:rPr>
        <w:t>Uyumlu istihdam prosedürlerinin sağlanması ve işçi haklarının korunması için idari işlere ilişkin iş gücü kritik önemi haizdir. Projenin İşgücü Yönetim Prosedürleri mevcuttur ve yüklenicinin bu prosedürlerle birlikte kendi Davranış Kurallarını (DK) benimseyerek kendi İşgücü Yönetim Planını (İY Planı) hazırlaması gerekmektedir.</w:t>
      </w:r>
    </w:p>
    <w:p w14:paraId="4B41713C" w14:textId="77777777" w:rsidR="00F43E3E" w:rsidRPr="00E23B40" w:rsidRDefault="00F43E3E" w:rsidP="00F43E3E">
      <w:pPr>
        <w:pStyle w:val="ListParagraph"/>
        <w:ind w:left="720"/>
        <w:rPr>
          <w:i/>
          <w:iCs/>
          <w:lang w:val="tr-TR"/>
        </w:rPr>
      </w:pPr>
      <w:r w:rsidRPr="00E23B40">
        <w:rPr>
          <w:i/>
          <w:iCs/>
          <w:lang w:val="tr-TR"/>
        </w:rPr>
        <w:t>Çocuk işçiliği ve zorla çalıştırma yasaklanacaktır. Çocuk işçiliği, zorla çalıştırma, ayrımcılık, sendika özgürlüğü ve toplu pazarlık hakkı konularına ilişkin tüm Türk Kanunları ve Uluslararası Çalışma Örgütü (ILO) Sözleşmelerine uyulacaktır.</w:t>
      </w:r>
    </w:p>
    <w:p w14:paraId="28A1FB44" w14:textId="77777777" w:rsidR="00F43E3E" w:rsidRPr="00E23B40" w:rsidRDefault="00F43E3E" w:rsidP="00F43E3E">
      <w:pPr>
        <w:pStyle w:val="ListParagraph"/>
        <w:ind w:left="720"/>
        <w:rPr>
          <w:i/>
          <w:iCs/>
          <w:lang w:val="tr-TR"/>
        </w:rPr>
      </w:pPr>
      <w:r w:rsidRPr="00E23B40">
        <w:rPr>
          <w:i/>
          <w:iCs/>
          <w:lang w:val="tr-TR"/>
        </w:rPr>
        <w:t xml:space="preserve">İşgücü akını, işçilerin inşaat sırasında uzun süreli konaklamalarından kaynaklanan risklerin bir parçası olarak değerlendirilebilir. Ancak projede çalışacak personel sayısı proje kapsamı ile sınırlı olacaktır. İş gücü akının söz konusu olmadığı durumlarda iş gücü yerel olarak istihdam edilecektir. </w:t>
      </w:r>
    </w:p>
    <w:p w14:paraId="69312BD4" w14:textId="46CD661C" w:rsidR="00F43E3E" w:rsidRPr="00E23B40" w:rsidRDefault="00F43E3E" w:rsidP="00F43E3E">
      <w:pPr>
        <w:rPr>
          <w:rFonts w:eastAsia="MS Mincho"/>
          <w:lang w:val="tr-TR" w:eastAsia="en-US" w:bidi="en-US"/>
        </w:rPr>
      </w:pPr>
      <w:r w:rsidRPr="00E23B40">
        <w:rPr>
          <w:rFonts w:eastAsia="MS Mincho"/>
          <w:lang w:val="tr-TR" w:eastAsia="en-US" w:bidi="en-US"/>
        </w:rPr>
        <w:t xml:space="preserve">İnşaat öncesi, inşaat ve işletme aşamalarındaki </w:t>
      </w:r>
      <w:proofErr w:type="spellStart"/>
      <w:r w:rsidRPr="00E23B40">
        <w:rPr>
          <w:rFonts w:eastAsia="MS Mincho"/>
          <w:lang w:val="tr-TR" w:eastAsia="en-US" w:bidi="en-US"/>
        </w:rPr>
        <w:t>proaktif</w:t>
      </w:r>
      <w:proofErr w:type="spellEnd"/>
      <w:r w:rsidRPr="00E23B40">
        <w:rPr>
          <w:rFonts w:eastAsia="MS Mincho"/>
          <w:lang w:val="tr-TR" w:eastAsia="en-US" w:bidi="en-US"/>
        </w:rPr>
        <w:t xml:space="preserve"> ve önleyici tedbirler ile azaltma tedbirleri dâhil olmak üzere yukarıda bahsi geçen olası proje etkileri, sorumlu taraf ve maliyet tahminleri hakkındaki çevresel ve sosyal etki yönetim planı Bölüm </w:t>
      </w:r>
      <w:r w:rsidRPr="00E23B40">
        <w:rPr>
          <w:rFonts w:eastAsia="MS Mincho"/>
          <w:lang w:val="tr-TR" w:eastAsia="en-US" w:bidi="en-US"/>
        </w:rPr>
        <w:fldChar w:fldCharType="begin"/>
      </w:r>
      <w:r w:rsidRPr="00E23B40">
        <w:rPr>
          <w:rFonts w:eastAsia="MS Mincho"/>
          <w:lang w:val="tr-TR" w:eastAsia="en-US" w:bidi="en-US"/>
        </w:rPr>
        <w:instrText xml:space="preserve"> REF _Ref40456239 \r \h </w:instrText>
      </w:r>
      <w:r w:rsidRPr="00E23B40">
        <w:rPr>
          <w:rFonts w:eastAsia="MS Mincho"/>
          <w:lang w:val="tr-TR" w:eastAsia="en-US" w:bidi="en-US"/>
        </w:rPr>
      </w:r>
      <w:r w:rsidRPr="00E23B40">
        <w:rPr>
          <w:rFonts w:eastAsia="MS Mincho"/>
          <w:lang w:val="tr-TR" w:eastAsia="en-US" w:bidi="en-US"/>
        </w:rPr>
        <w:fldChar w:fldCharType="separate"/>
      </w:r>
      <w:r w:rsidR="00E22D00">
        <w:rPr>
          <w:rFonts w:eastAsia="MS Mincho"/>
          <w:lang w:val="tr-TR" w:eastAsia="en-US" w:bidi="en-US"/>
        </w:rPr>
        <w:t>6</w:t>
      </w:r>
      <w:r w:rsidRPr="00E23B40">
        <w:rPr>
          <w:rFonts w:eastAsia="MS Mincho"/>
          <w:lang w:val="tr-TR" w:eastAsia="en-US" w:bidi="en-US"/>
        </w:rPr>
        <w:fldChar w:fldCharType="end"/>
      </w:r>
      <w:r w:rsidRPr="00E23B40">
        <w:rPr>
          <w:rFonts w:eastAsia="MS Mincho"/>
          <w:lang w:val="tr-TR" w:eastAsia="en-US" w:bidi="en-US"/>
        </w:rPr>
        <w:t xml:space="preserve">'te </w:t>
      </w:r>
      <w:r w:rsidR="004E58DC" w:rsidRPr="00E23B40">
        <w:rPr>
          <w:rFonts w:eastAsia="MS Mincho"/>
          <w:lang w:val="tr-TR" w:eastAsia="en-US" w:bidi="en-US"/>
        </w:rPr>
        <w:t>Tablo 6.1</w:t>
      </w:r>
      <w:r w:rsidRPr="00E23B40">
        <w:rPr>
          <w:rFonts w:eastAsia="MS Mincho"/>
          <w:lang w:val="tr-TR" w:eastAsia="en-US" w:bidi="en-US"/>
        </w:rPr>
        <w:t xml:space="preserve">ve </w:t>
      </w:r>
      <w:r w:rsidRPr="00E23B40">
        <w:rPr>
          <w:rFonts w:eastAsia="MS Mincho"/>
          <w:lang w:val="tr-TR" w:eastAsia="en-US" w:bidi="en-US"/>
        </w:rPr>
        <w:fldChar w:fldCharType="begin"/>
      </w:r>
      <w:r w:rsidRPr="00E23B40">
        <w:rPr>
          <w:rFonts w:eastAsia="MS Mincho"/>
          <w:lang w:val="tr-TR" w:eastAsia="en-US" w:bidi="en-US"/>
        </w:rPr>
        <w:instrText xml:space="preserve"> REF _Ref41682130 \h </w:instrText>
      </w:r>
      <w:r w:rsidRPr="00E23B40">
        <w:rPr>
          <w:rFonts w:eastAsia="MS Mincho"/>
          <w:lang w:val="tr-TR" w:eastAsia="en-US" w:bidi="en-US"/>
        </w:rPr>
      </w:r>
      <w:r w:rsidRPr="00E23B40">
        <w:rPr>
          <w:rFonts w:eastAsia="MS Mincho"/>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3</w:t>
      </w:r>
      <w:r w:rsidRPr="00E23B40">
        <w:rPr>
          <w:rFonts w:eastAsia="MS Mincho"/>
          <w:lang w:val="tr-TR" w:eastAsia="en-US" w:bidi="en-US"/>
        </w:rPr>
        <w:fldChar w:fldCharType="end"/>
      </w:r>
      <w:r w:rsidRPr="00E23B40">
        <w:rPr>
          <w:rFonts w:eastAsia="MS Mincho"/>
          <w:lang w:val="tr-TR" w:eastAsia="en-US" w:bidi="en-US"/>
        </w:rPr>
        <w:t xml:space="preserve">'te sunulmaktadır. Ayrıca, tedbirlerin uygulanma durumunu kontrol etmek üzere izleme planı tasarlanmaktadır. Tasarlanan izleme programı sorumlu tarafları içerecek şekilde </w:t>
      </w:r>
      <w:r w:rsidRPr="00E23B40">
        <w:rPr>
          <w:rFonts w:eastAsia="MS Mincho"/>
          <w:lang w:val="tr-TR" w:eastAsia="en-US" w:bidi="en-US"/>
        </w:rPr>
        <w:fldChar w:fldCharType="begin"/>
      </w:r>
      <w:r w:rsidRPr="00E23B40">
        <w:rPr>
          <w:lang w:val="tr-TR"/>
        </w:rPr>
        <w:instrText xml:space="preserve"> REF _Ref36730339 \h </w:instrText>
      </w:r>
      <w:r w:rsidRPr="00E23B40">
        <w:rPr>
          <w:rFonts w:eastAsia="MS Mincho"/>
          <w:lang w:val="tr-TR" w:eastAsia="en-US" w:bidi="en-US"/>
        </w:rPr>
      </w:r>
      <w:r w:rsidRPr="00E23B40">
        <w:rPr>
          <w:rFonts w:eastAsia="MS Mincho"/>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2</w:t>
      </w:r>
      <w:r w:rsidRPr="00E23B40">
        <w:rPr>
          <w:rFonts w:eastAsia="MS Mincho"/>
          <w:lang w:val="tr-TR" w:eastAsia="en-US" w:bidi="en-US"/>
        </w:rPr>
        <w:fldChar w:fldCharType="end"/>
      </w:r>
      <w:r w:rsidRPr="00E23B40">
        <w:rPr>
          <w:rFonts w:eastAsia="MS Mincho"/>
          <w:lang w:val="tr-TR" w:eastAsia="en-US" w:bidi="en-US"/>
        </w:rPr>
        <w:t xml:space="preserve"> ve </w:t>
      </w:r>
      <w:r w:rsidRPr="00E23B40">
        <w:rPr>
          <w:rFonts w:eastAsia="MS Mincho"/>
          <w:lang w:val="tr-TR" w:eastAsia="en-US" w:bidi="en-US"/>
        </w:rPr>
        <w:fldChar w:fldCharType="begin"/>
      </w:r>
      <w:r w:rsidRPr="00E23B40">
        <w:rPr>
          <w:rFonts w:eastAsia="MS Mincho"/>
          <w:lang w:val="tr-TR" w:eastAsia="en-US" w:bidi="en-US"/>
        </w:rPr>
        <w:instrText xml:space="preserve"> REF _Ref36735827 \h </w:instrText>
      </w:r>
      <w:r w:rsidRPr="00E23B40">
        <w:rPr>
          <w:rFonts w:eastAsia="MS Mincho"/>
          <w:lang w:val="tr-TR" w:eastAsia="en-US" w:bidi="en-US"/>
        </w:rPr>
      </w:r>
      <w:r w:rsidRPr="00E23B40">
        <w:rPr>
          <w:rFonts w:eastAsia="MS Mincho"/>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4</w:t>
      </w:r>
      <w:r w:rsidRPr="00E23B40">
        <w:rPr>
          <w:rFonts w:eastAsia="MS Mincho"/>
          <w:lang w:val="tr-TR" w:eastAsia="en-US" w:bidi="en-US"/>
        </w:rPr>
        <w:fldChar w:fldCharType="end"/>
      </w:r>
      <w:r w:rsidRPr="00E23B40">
        <w:rPr>
          <w:rFonts w:eastAsia="MS Mincho"/>
          <w:lang w:val="tr-TR" w:eastAsia="en-US" w:bidi="en-US"/>
        </w:rPr>
        <w:t xml:space="preserve">'te sunulmaktadır. </w:t>
      </w:r>
    </w:p>
    <w:p w14:paraId="09BEDE7F" w14:textId="363DC6CB" w:rsidR="00A60D17" w:rsidRDefault="00F43E3E" w:rsidP="00F43E3E">
      <w:pPr>
        <w:rPr>
          <w:lang w:val="tr-TR"/>
        </w:rPr>
      </w:pPr>
      <w:r w:rsidRPr="00E23B40">
        <w:rPr>
          <w:lang w:val="tr-TR"/>
        </w:rPr>
        <w:t>İşbu ÇSYP'nin başlangıç safhasında</w:t>
      </w:r>
      <w:r w:rsidR="00724659">
        <w:rPr>
          <w:lang w:val="tr-TR"/>
        </w:rPr>
        <w:t xml:space="preserve"> 24 Şubat 2020 yılında Akşehir Kültür Merkezi’nde ilk tur istişare toplantısı gerçekleştirilmiş ve toplantı sırasında projenin Paydaş Katılım Planı ve proje aktiviteleri konusunda katılımcılara bilgi verilmiştir. Bu ÇSYP’nin ilk taslağının DB ve İLBANK tarafından</w:t>
      </w:r>
      <w:r w:rsidRPr="00E23B40">
        <w:rPr>
          <w:lang w:val="tr-TR"/>
        </w:rPr>
        <w:t xml:space="preserve"> onaylanmasının ardından</w:t>
      </w:r>
      <w:r w:rsidR="00141210">
        <w:rPr>
          <w:lang w:val="tr-TR"/>
        </w:rPr>
        <w:t xml:space="preserve"> 27 Ekim 2022 tarihinde</w:t>
      </w:r>
      <w:r w:rsidRPr="00E23B40">
        <w:rPr>
          <w:lang w:val="tr-TR"/>
        </w:rPr>
        <w:t xml:space="preserve"> Akşehir ilçesinde </w:t>
      </w:r>
      <w:r w:rsidR="00BD1740">
        <w:rPr>
          <w:lang w:val="tr-TR"/>
        </w:rPr>
        <w:t xml:space="preserve">ikinci tur </w:t>
      </w:r>
      <w:r w:rsidR="00780D04" w:rsidRPr="00E23B40">
        <w:rPr>
          <w:lang w:val="tr-TR"/>
        </w:rPr>
        <w:t>paydaş</w:t>
      </w:r>
      <w:r w:rsidRPr="00E23B40">
        <w:rPr>
          <w:lang w:val="tr-TR"/>
        </w:rPr>
        <w:t xml:space="preserve"> katılımı toplantısı düzenlenmiştir. </w:t>
      </w:r>
      <w:r w:rsidR="008E4A8C">
        <w:rPr>
          <w:lang w:val="tr-TR"/>
        </w:rPr>
        <w:t xml:space="preserve">Proje tasarımının gözden geçirilmesi sonucunda proje kapsamında gerçekleştirilen değişiklikler </w:t>
      </w:r>
      <w:r w:rsidR="009F08FC" w:rsidRPr="00E23B40">
        <w:rPr>
          <w:lang w:val="tr-TR"/>
        </w:rPr>
        <w:t>(</w:t>
      </w:r>
      <w:r w:rsidR="00270200">
        <w:rPr>
          <w:lang w:val="tr-TR"/>
        </w:rPr>
        <w:t xml:space="preserve">proje tasarımından </w:t>
      </w:r>
      <w:r w:rsidR="009F08FC" w:rsidRPr="00E23B40">
        <w:rPr>
          <w:lang w:val="tr-TR"/>
        </w:rPr>
        <w:t>su iletim hatlarının, rezervuarların ve su yapılarının çıkarılması)</w:t>
      </w:r>
      <w:r w:rsidR="009F08FC">
        <w:rPr>
          <w:lang w:val="tr-TR"/>
        </w:rPr>
        <w:t xml:space="preserve"> </w:t>
      </w:r>
      <w:r w:rsidR="008E4A8C">
        <w:rPr>
          <w:lang w:val="tr-TR"/>
        </w:rPr>
        <w:t xml:space="preserve">ile bu değişikliklere bağlı olarak bu ÇSYP’de yapılan </w:t>
      </w:r>
      <w:r w:rsidR="00806392">
        <w:rPr>
          <w:lang w:val="tr-TR"/>
        </w:rPr>
        <w:t xml:space="preserve">düzeltmeler </w:t>
      </w:r>
      <w:r w:rsidR="004C2CA8">
        <w:rPr>
          <w:lang w:val="tr-TR"/>
        </w:rPr>
        <w:t xml:space="preserve">konusunda paydaşları bilgilendirmek amacıyla da 30 Haziran 2022 tarihinde üçüncü tur paydaş </w:t>
      </w:r>
      <w:r w:rsidR="00B70079">
        <w:rPr>
          <w:lang w:val="tr-TR"/>
        </w:rPr>
        <w:t xml:space="preserve">bilgilendirme toplantısı gerçekleştirilmiştir. </w:t>
      </w:r>
    </w:p>
    <w:p w14:paraId="1E6B52D6" w14:textId="5A0B4079" w:rsidR="00F43E3E" w:rsidRPr="00E23B40" w:rsidRDefault="00F43E3E" w:rsidP="00F43E3E">
      <w:pPr>
        <w:rPr>
          <w:lang w:val="tr-TR"/>
        </w:rPr>
      </w:pPr>
      <w:r w:rsidRPr="00E23B40">
        <w:rPr>
          <w:lang w:val="tr-TR"/>
        </w:rPr>
        <w:t xml:space="preserve">Paydaş katılım faaliyetleri, Proje PKP'sine göre Proje’nin inşaat ve işletme faaliyetleri </w:t>
      </w:r>
      <w:r w:rsidR="00A60D17">
        <w:rPr>
          <w:lang w:val="tr-TR"/>
        </w:rPr>
        <w:t>süresinde de</w:t>
      </w:r>
      <w:r w:rsidR="00A60D17" w:rsidRPr="00E23B40">
        <w:rPr>
          <w:lang w:val="tr-TR"/>
        </w:rPr>
        <w:t xml:space="preserve"> </w:t>
      </w:r>
      <w:r w:rsidRPr="00E23B40">
        <w:rPr>
          <w:lang w:val="tr-TR"/>
        </w:rPr>
        <w:t xml:space="preserve">devam edecektir. Pandemi koşulları nedeniyle </w:t>
      </w:r>
      <w:r w:rsidR="00780D04" w:rsidRPr="00E23B40">
        <w:rPr>
          <w:lang w:val="tr-TR"/>
        </w:rPr>
        <w:t>paydaş</w:t>
      </w:r>
      <w:r w:rsidRPr="00E23B40">
        <w:rPr>
          <w:lang w:val="tr-TR"/>
        </w:rPr>
        <w:t xml:space="preserve"> </w:t>
      </w:r>
      <w:r w:rsidR="00A60D17">
        <w:rPr>
          <w:lang w:val="tr-TR"/>
        </w:rPr>
        <w:t>bilgilendirme</w:t>
      </w:r>
      <w:r w:rsidR="00A60D17" w:rsidRPr="00E23B40">
        <w:rPr>
          <w:lang w:val="tr-TR"/>
        </w:rPr>
        <w:t xml:space="preserve"> </w:t>
      </w:r>
      <w:r w:rsidRPr="00E23B40">
        <w:rPr>
          <w:lang w:val="tr-TR"/>
        </w:rPr>
        <w:t>toplantı</w:t>
      </w:r>
      <w:r w:rsidR="00A60D17">
        <w:rPr>
          <w:lang w:val="tr-TR"/>
        </w:rPr>
        <w:t>lar</w:t>
      </w:r>
      <w:r w:rsidRPr="00E23B40">
        <w:rPr>
          <w:lang w:val="tr-TR"/>
        </w:rPr>
        <w:t xml:space="preserve">ı fiziksel olarak gerçekleştirilemezse, ÇSYP hakkında proje paydaşlarını bilgilendirmek üzere </w:t>
      </w:r>
      <w:r w:rsidR="00A60D17">
        <w:rPr>
          <w:lang w:val="tr-TR"/>
        </w:rPr>
        <w:t>çevrim içi</w:t>
      </w:r>
      <w:r w:rsidR="00A60D17" w:rsidRPr="00E23B40">
        <w:rPr>
          <w:lang w:val="tr-TR"/>
        </w:rPr>
        <w:t xml:space="preserve"> </w:t>
      </w:r>
      <w:r w:rsidR="00A60D17">
        <w:rPr>
          <w:lang w:val="tr-TR"/>
        </w:rPr>
        <w:t>toplantılar</w:t>
      </w:r>
      <w:r w:rsidR="00A60D17" w:rsidRPr="00E23B40">
        <w:rPr>
          <w:lang w:val="tr-TR"/>
        </w:rPr>
        <w:t xml:space="preserve"> </w:t>
      </w:r>
      <w:r w:rsidRPr="00E23B40">
        <w:rPr>
          <w:lang w:val="tr-TR"/>
        </w:rPr>
        <w:t xml:space="preserve">gerçekleştirilecektir. </w:t>
      </w:r>
      <w:r w:rsidR="00780D04" w:rsidRPr="00E23B40">
        <w:rPr>
          <w:lang w:val="tr-TR"/>
        </w:rPr>
        <w:t>Paydaş</w:t>
      </w:r>
      <w:r w:rsidRPr="00E23B40">
        <w:rPr>
          <w:lang w:val="tr-TR"/>
        </w:rPr>
        <w:t xml:space="preserve"> </w:t>
      </w:r>
      <w:r w:rsidR="00A60D17">
        <w:rPr>
          <w:lang w:val="tr-TR"/>
        </w:rPr>
        <w:t>bilgilendirme</w:t>
      </w:r>
      <w:r w:rsidR="00A60D17" w:rsidRPr="00E23B40">
        <w:rPr>
          <w:lang w:val="tr-TR"/>
        </w:rPr>
        <w:t xml:space="preserve"> </w:t>
      </w:r>
      <w:r w:rsidRPr="00E23B40">
        <w:rPr>
          <w:lang w:val="tr-TR"/>
        </w:rPr>
        <w:t xml:space="preserve">toplantılarına ilişkin gereklilikler, bu ÇSYP'de Bölüm </w:t>
      </w:r>
      <w:r w:rsidR="004E58DC" w:rsidRPr="00E23B40">
        <w:rPr>
          <w:lang w:val="tr-TR"/>
        </w:rPr>
        <w:t xml:space="preserve">7’de </w:t>
      </w:r>
      <w:r w:rsidRPr="00E23B40">
        <w:rPr>
          <w:lang w:val="tr-TR"/>
        </w:rPr>
        <w:t>sunulmaktadır.</w:t>
      </w:r>
    </w:p>
    <w:p w14:paraId="2CFD703E" w14:textId="77777777" w:rsidR="0035487A" w:rsidRPr="00E23B40" w:rsidRDefault="0035487A" w:rsidP="006B3B1E">
      <w:pPr>
        <w:rPr>
          <w:lang w:val="tr-TR"/>
        </w:rPr>
      </w:pPr>
    </w:p>
    <w:p w14:paraId="146A50F3" w14:textId="77777777" w:rsidR="006B3B1E" w:rsidRPr="00E23B40" w:rsidRDefault="006B3B1E" w:rsidP="003669B5">
      <w:pPr>
        <w:rPr>
          <w:lang w:val="tr-TR"/>
        </w:rPr>
      </w:pPr>
    </w:p>
    <w:p w14:paraId="219345D6" w14:textId="77777777" w:rsidR="006B3B1E" w:rsidRPr="00E23B40" w:rsidRDefault="006B3B1E" w:rsidP="003669B5">
      <w:pPr>
        <w:rPr>
          <w:lang w:val="tr-TR"/>
        </w:rPr>
      </w:pPr>
    </w:p>
    <w:p w14:paraId="64B95AD3" w14:textId="0E897566" w:rsidR="00D12231" w:rsidRPr="00E23B40" w:rsidRDefault="00D12231" w:rsidP="003669B5">
      <w:pPr>
        <w:rPr>
          <w:lang w:val="tr-TR"/>
        </w:rPr>
        <w:sectPr w:rsidR="00D12231" w:rsidRPr="00E23B40" w:rsidSect="00566CF8">
          <w:footerReference w:type="default" r:id="rId22"/>
          <w:pgSz w:w="11906" w:h="16838"/>
          <w:pgMar w:top="1511" w:right="1418" w:bottom="1418" w:left="1418" w:header="708" w:footer="471" w:gutter="0"/>
          <w:pgNumType w:start="1"/>
          <w:cols w:space="708"/>
          <w:docGrid w:linePitch="360"/>
        </w:sectPr>
      </w:pPr>
    </w:p>
    <w:p w14:paraId="2C1F9C26" w14:textId="3B040431" w:rsidR="00773582" w:rsidRPr="00E23B40" w:rsidRDefault="004E58DC" w:rsidP="00813E16">
      <w:pPr>
        <w:pStyle w:val="Heading1"/>
        <w:rPr>
          <w:lang w:val="tr-TR"/>
        </w:rPr>
      </w:pPr>
      <w:bookmarkStart w:id="7" w:name="_Toc107932019"/>
      <w:r w:rsidRPr="00E23B40">
        <w:rPr>
          <w:lang w:val="tr-TR"/>
        </w:rPr>
        <w:lastRenderedPageBreak/>
        <w:t>Giriş</w:t>
      </w:r>
      <w:bookmarkEnd w:id="7"/>
    </w:p>
    <w:p w14:paraId="79041244" w14:textId="079F52FC" w:rsidR="00231EE2" w:rsidRPr="00E23B40" w:rsidRDefault="00F43E3E" w:rsidP="000505CD">
      <w:pPr>
        <w:pStyle w:val="Heading2"/>
        <w:rPr>
          <w:lang w:val="tr-TR"/>
        </w:rPr>
      </w:pPr>
      <w:bookmarkStart w:id="8" w:name="_Toc26143456"/>
      <w:bookmarkStart w:id="9" w:name="_Toc26143457"/>
      <w:bookmarkStart w:id="10" w:name="_Toc26143458"/>
      <w:bookmarkStart w:id="11" w:name="_Toc26143461"/>
      <w:bookmarkStart w:id="12" w:name="_Toc107932020"/>
      <w:bookmarkEnd w:id="8"/>
      <w:bookmarkEnd w:id="9"/>
      <w:bookmarkEnd w:id="10"/>
      <w:bookmarkEnd w:id="11"/>
      <w:r w:rsidRPr="00E23B40">
        <w:rPr>
          <w:lang w:val="tr-TR"/>
        </w:rPr>
        <w:t>Proje Hakkında Arka Plan Bilgisi</w:t>
      </w:r>
      <w:bookmarkEnd w:id="12"/>
    </w:p>
    <w:p w14:paraId="7A12C9DD" w14:textId="77777777" w:rsidR="00F43E3E" w:rsidRPr="00E23B40" w:rsidRDefault="00F43E3E" w:rsidP="00F43E3E">
      <w:pPr>
        <w:rPr>
          <w:rFonts w:eastAsia="Calibri"/>
          <w:lang w:val="tr-TR"/>
        </w:rPr>
      </w:pPr>
      <w:r w:rsidRPr="00E23B40">
        <w:rPr>
          <w:rFonts w:eastAsia="Calibri"/>
          <w:lang w:val="tr-TR"/>
        </w:rPr>
        <w:t>Suriye genelinde uzun süredir devam eden siyasi krizin ardından Türkiye, bölgeden gelen düzensiz göçmenler ve mülteciler için bir geçiş merkezi ve kabul ülkesi olarak hizmet veren en çok mülteciye ev sahipliği yapan ülke haline gelmiştir.</w:t>
      </w:r>
      <w:r w:rsidRPr="00E23B40">
        <w:rPr>
          <w:rFonts w:eastAsia="Calibri"/>
          <w:vertAlign w:val="superscript"/>
          <w:lang w:val="tr-TR"/>
        </w:rPr>
        <w:footnoteReference w:id="2"/>
      </w:r>
      <w:r w:rsidRPr="00E23B40">
        <w:rPr>
          <w:rFonts w:eastAsia="Calibri"/>
          <w:lang w:val="tr-TR"/>
        </w:rPr>
        <w:t xml:space="preserve"> Ev sahipliği yaptığı neredeyse 3,9 milyon mültecinin 3,6 milyondan fazlası geçici koruma altındaki Suriyeli mülteciler olarak kayıtlıdır. Ocak 2021 itibariyle yalnızca çok küçük bir kısım (yaklaşık olarak yüzde 1,6) kamplarda ikamet etmekte, geri kalanı ise (yüzde 98,4) çoğunlukla kentsel alanlar olmak üzere kamp dışında yaşamaktır. Suriye krizinin etkisinin ele alınmasında Belediyeler öncelikli müdahale mekanizması olarak işlev görmektedir ve artan hizmet talebine yanıt vermede daha dayanıklı kapasitelerin geliştirilmesi konusunda önemli rol oynamışlardır.</w:t>
      </w:r>
      <w:r w:rsidRPr="00E23B40">
        <w:rPr>
          <w:rFonts w:eastAsia="Calibri"/>
          <w:vertAlign w:val="superscript"/>
          <w:lang w:val="tr-TR"/>
        </w:rPr>
        <w:footnoteReference w:id="3"/>
      </w:r>
      <w:r w:rsidRPr="00E23B40">
        <w:rPr>
          <w:rFonts w:eastAsia="Calibri"/>
          <w:lang w:val="tr-TR"/>
        </w:rPr>
        <w:t xml:space="preserve"> Mülteci krizi, Başta Güneydoğu Bölgesi ve ülke çapındaki diğer illerden bir kısmı olmak üzere Türkiye'de birçok belediyenin nüfusunda büyük oranda artışa neden olmuştur. </w:t>
      </w:r>
    </w:p>
    <w:p w14:paraId="3DD72177" w14:textId="77777777" w:rsidR="00F43E3E" w:rsidRPr="00E23B40" w:rsidRDefault="00F43E3E" w:rsidP="00F43E3E">
      <w:pPr>
        <w:rPr>
          <w:rFonts w:eastAsia="Calibri"/>
          <w:lang w:val="tr-TR"/>
        </w:rPr>
      </w:pPr>
      <w:r w:rsidRPr="00E23B40">
        <w:rPr>
          <w:rFonts w:eastAsia="Calibri"/>
          <w:lang w:val="tr-TR"/>
        </w:rPr>
        <w:t>Adana, Kahramanmaraş, Kayseri, Konya ve Osmaniye illeri mülteci akınından etkilenen çeşitli iller arasındadır. Ocak 2021 itibariyle, bu beş şehirdeki Suriyeli mülteci nüfusu yaklaşık 589.904'tür.</w:t>
      </w:r>
      <w:r w:rsidRPr="00E23B40">
        <w:rPr>
          <w:rStyle w:val="FootnoteReference"/>
          <w:rFonts w:eastAsia="Calibri"/>
          <w:lang w:val="tr-TR"/>
        </w:rPr>
        <w:footnoteReference w:id="4"/>
      </w:r>
      <w:r w:rsidRPr="00E23B40">
        <w:rPr>
          <w:rFonts w:eastAsia="Calibri"/>
          <w:lang w:val="tr-TR"/>
        </w:rPr>
        <w:t xml:space="preserve"> Artan nüfus, etkilenen ev sahibi topluluklarda su temini, atık su ve katı atık yönetimi hizmetleri de dâhil olmak üzere mevcut belediye altyapısı üzerinde önemli bir baskı oluşturmuştur. Sonuç olarak, mevcut sistemleri güçlendirmek için Belediye altyapısına acil müdahaleler gerekmektedir. Türkiye Hükümeti, mültecilerden etkilenen bölgelerdeki belediye hizmetlerini proje ile desteklemek üzere Avrupa Birliğinden (AB) Türkiye’deki Mülteciler için Mali Yardım Programı kapsamında hibe finansmanı talebinde bulunmuştur. </w:t>
      </w:r>
    </w:p>
    <w:p w14:paraId="012BA794" w14:textId="77777777" w:rsidR="00F43E3E" w:rsidRPr="00E23B40" w:rsidRDefault="00F43E3E" w:rsidP="00F43E3E">
      <w:pPr>
        <w:rPr>
          <w:rFonts w:eastAsia="Calibri"/>
          <w:lang w:val="tr-TR"/>
        </w:rPr>
      </w:pPr>
      <w:r w:rsidRPr="00E23B40">
        <w:rPr>
          <w:rFonts w:cs="Arial"/>
          <w:lang w:val="tr-TR"/>
        </w:rPr>
        <w:t xml:space="preserve">AB ve DB tarafından finanse edilen ve Mülteci akınında etkilenen illerde uygulanan AB Türkiye’deki Mülteciler için Mali Yardım Programı (FRIT-II) kapsamındaki Belediye Hizmetlerinin İyileştirilmesi Projesi (Bundan böyle Proje olarak anılacaktır) çerçevesinde finanse edilecek yatırımlar bulunmaktadır. Bu yatırımlar özellikle Türkiye'de Suriyeli mülteci nüfusu akınında etkilenen ve hedeflenen beş ilde (Adana, Kahramanmaraş, Kayseri, Konya ve Osmaniye) su temini, </w:t>
      </w:r>
      <w:proofErr w:type="spellStart"/>
      <w:r w:rsidRPr="00E23B40">
        <w:rPr>
          <w:rFonts w:cs="Arial"/>
          <w:lang w:val="tr-TR"/>
        </w:rPr>
        <w:t>atıksu</w:t>
      </w:r>
      <w:proofErr w:type="spellEnd"/>
      <w:r w:rsidRPr="00E23B40">
        <w:rPr>
          <w:rFonts w:cs="Arial"/>
          <w:lang w:val="tr-TR"/>
        </w:rPr>
        <w:t xml:space="preserve"> ve katı atık tesislerinin inşaatı ve rehabilitasyonu ile doğrudan belediye hizmeti önceliklerini hedef almaktadır. Belediye Hizmetlerinin İyileştirilmesi Projesi kapsamında finanse edilecek her bir yatırım alt proje olarak belirtilmektedir.</w:t>
      </w:r>
    </w:p>
    <w:p w14:paraId="02C887F9" w14:textId="77777777" w:rsidR="00F43E3E" w:rsidRPr="00E23B40" w:rsidRDefault="00F43E3E" w:rsidP="00F43E3E">
      <w:pPr>
        <w:rPr>
          <w:lang w:val="tr-TR"/>
        </w:rPr>
      </w:pPr>
      <w:r w:rsidRPr="00E23B40">
        <w:rPr>
          <w:lang w:val="tr-TR"/>
        </w:rPr>
        <w:t>AB ihtiyaç Analizi Raporuna göre</w:t>
      </w:r>
      <w:r w:rsidRPr="00E23B40">
        <w:rPr>
          <w:rStyle w:val="FootnoteReference"/>
          <w:lang w:val="tr-TR"/>
        </w:rPr>
        <w:footnoteReference w:id="5"/>
      </w:r>
      <w:r w:rsidRPr="00E23B40">
        <w:rPr>
          <w:lang w:val="tr-TR"/>
        </w:rPr>
        <w:t xml:space="preserve">, su temininin yakın gelecekte Türkiye için ciddi bir sorun haline gelmesi muhtemeldir. Bu zorlukla başa çıkabilmek adına, Hükümet su kalitesini ulusal anlamda arttırmak, tüm kırsal ve kentsel yerleşim alanlarının ve endüstriyel alanların içme suyu ve su arıtma tesislerine erişimlerini sağlamak amacıyla kapsamlı bir modernizasyon ve gelişim süreci başlatmıştır. Ancak mültecilere ev sahipliği yapması nedeniyle büyük nüfus artışı bu modernleşme programında beklenmedik bir baskıya neden olmuştur. İller en büyük olumsuz etkileri görmüş ve su kıtlığı problemleriyle karşı karşıya kalmıştır. </w:t>
      </w:r>
    </w:p>
    <w:p w14:paraId="62151F91" w14:textId="77777777" w:rsidR="00F43E3E" w:rsidRPr="00E23B40" w:rsidRDefault="00F43E3E" w:rsidP="00F43E3E">
      <w:pPr>
        <w:rPr>
          <w:rFonts w:cs="Arial"/>
          <w:lang w:val="tr-TR"/>
        </w:rPr>
      </w:pPr>
      <w:r w:rsidRPr="00E23B40">
        <w:rPr>
          <w:lang w:val="tr-TR"/>
        </w:rPr>
        <w:lastRenderedPageBreak/>
        <w:t xml:space="preserve">TÜİK tarafından 2018 yılında hazırlanan Belediye Su İstatistiklerine göre, belediyelerde yaşayan nüfusun %99,8'i şebeke ile temin edilen suya erişebilmektedir. Ülke genelindeki su ve kanal idarelerinde Gelir Getirmeyen Su (GGS) miktarı ülke genelinde ortalama yaklaşık %36 oranında fiziksel kayıplar dahil olmak üzere fazladır. Konya'nın Akşehir ilçesinde, Konya Su ve Kanalizasyon İdaresi Akşehir Şube Müdürlüğü temsilcileri tarafından 2019 yılında GGS'nin %55 civarında olduğu belirtilmektedir. </w:t>
      </w:r>
    </w:p>
    <w:p w14:paraId="5F68E749" w14:textId="77777777" w:rsidR="00F43E3E" w:rsidRPr="00E23B40" w:rsidRDefault="00F43E3E" w:rsidP="00F43E3E">
      <w:pPr>
        <w:rPr>
          <w:lang w:val="tr-TR"/>
        </w:rPr>
      </w:pPr>
      <w:r w:rsidRPr="00E23B40">
        <w:rPr>
          <w:lang w:val="tr-TR"/>
        </w:rPr>
        <w:t xml:space="preserve">İsale ve dağıtım altyapısının eskimesi ve kötü bir şekilde yönetilmesi nedeniyle Konya Su ve Kanalizasyon İdaresi (KOSKİ) su temini hizmet alanında zorluklarla ve yüksek su kayıplarıyla karşı karşıyadır. Bu koşullar, mevcut nüfuslara sağlanan hizmetlerin kalitesini etkilemiştir. Mülteci akını nedeniyle artan baskı, mevcut nüfuslara sağlanan hizmetlerin kalitelisini ve miktarını daha da kötüleştirmektedir. </w:t>
      </w:r>
    </w:p>
    <w:p w14:paraId="567DB26F" w14:textId="77777777" w:rsidR="00F43E3E" w:rsidRPr="00E23B40" w:rsidRDefault="00F43E3E" w:rsidP="00F43E3E">
      <w:pPr>
        <w:rPr>
          <w:rFonts w:eastAsia="TimesNewRoman"/>
          <w:lang w:val="tr-TR"/>
        </w:rPr>
      </w:pPr>
      <w:r w:rsidRPr="00E23B40">
        <w:rPr>
          <w:rFonts w:cs="Arial"/>
          <w:lang w:val="tr-TR"/>
        </w:rPr>
        <w:t>Bölgedeki sağlık standartlarını iyileştirmek ve doğal kaynakları korumak üzere KOSKİ tarafından öncelikli hususlar belirlenmiştir. Bu öncelikli konular arasında su temininin kapasitesini ve kalitesini arttırmak bulunmaktadır.</w:t>
      </w:r>
    </w:p>
    <w:p w14:paraId="2F334124" w14:textId="3E5CD669" w:rsidR="00F43E3E" w:rsidRPr="00E23B40" w:rsidRDefault="00F43E3E" w:rsidP="00F43E3E">
      <w:pPr>
        <w:rPr>
          <w:rFonts w:eastAsia="MS Mincho"/>
          <w:lang w:val="tr-TR" w:eastAsia="en-US" w:bidi="en-US"/>
        </w:rPr>
      </w:pPr>
      <w:r w:rsidRPr="00E23B40">
        <w:rPr>
          <w:rFonts w:eastAsia="MS Mincho"/>
          <w:lang w:val="tr-TR" w:eastAsia="en-US" w:bidi="en-US"/>
        </w:rPr>
        <w:t xml:space="preserve">Konya ilinin Akşehir ilçesinde yürütülecek olan Akşehir </w:t>
      </w:r>
      <w:r w:rsidR="00A85A58" w:rsidRPr="00E23B40">
        <w:rPr>
          <w:rFonts w:eastAsia="MS Mincho"/>
          <w:lang w:val="tr-TR" w:eastAsia="en-US" w:bidi="en-US"/>
        </w:rPr>
        <w:t xml:space="preserve">İçme </w:t>
      </w:r>
      <w:r w:rsidRPr="00E23B40">
        <w:rPr>
          <w:rFonts w:eastAsia="MS Mincho"/>
          <w:lang w:val="tr-TR" w:eastAsia="en-US" w:bidi="en-US"/>
        </w:rPr>
        <w:t>Su</w:t>
      </w:r>
      <w:r w:rsidR="00A85A58" w:rsidRPr="00E23B40">
        <w:rPr>
          <w:rFonts w:eastAsia="MS Mincho"/>
          <w:lang w:val="tr-TR" w:eastAsia="en-US" w:bidi="en-US"/>
        </w:rPr>
        <w:t>yu</w:t>
      </w:r>
      <w:r w:rsidRPr="00E23B40">
        <w:rPr>
          <w:rFonts w:eastAsia="MS Mincho"/>
          <w:lang w:val="tr-TR" w:eastAsia="en-US" w:bidi="en-US"/>
        </w:rPr>
        <w:t xml:space="preserve"> Temini Projesi (</w:t>
      </w:r>
      <w:r w:rsidR="00A85A58" w:rsidRPr="00E23B40">
        <w:rPr>
          <w:rFonts w:eastAsia="MS Mincho"/>
          <w:lang w:val="tr-TR" w:eastAsia="en-US" w:bidi="en-US"/>
        </w:rPr>
        <w:t>“</w:t>
      </w:r>
      <w:r w:rsidRPr="00E23B40">
        <w:rPr>
          <w:rFonts w:eastAsia="MS Mincho"/>
          <w:lang w:val="tr-TR" w:eastAsia="en-US" w:bidi="en-US"/>
        </w:rPr>
        <w:t>Proje</w:t>
      </w:r>
      <w:r w:rsidR="00A85A58" w:rsidRPr="00E23B40">
        <w:rPr>
          <w:rFonts w:eastAsia="MS Mincho"/>
          <w:lang w:val="tr-TR" w:eastAsia="en-US" w:bidi="en-US"/>
        </w:rPr>
        <w:t>”</w:t>
      </w:r>
      <w:r w:rsidRPr="00E23B40">
        <w:rPr>
          <w:rFonts w:eastAsia="MS Mincho"/>
          <w:lang w:val="tr-TR" w:eastAsia="en-US" w:bidi="en-US"/>
        </w:rPr>
        <w:t xml:space="preserve">), Akşehir ilçesindeki artan altyapı talebini karşılamak üzere Belediye Hizmetlerinin İyileştirilmesi Projesi kapsamında finanse edilecektir. </w:t>
      </w:r>
    </w:p>
    <w:p w14:paraId="5C56BC5F" w14:textId="77777777" w:rsidR="00F43E3E" w:rsidRPr="00E23B40" w:rsidRDefault="00F43E3E" w:rsidP="00F43E3E">
      <w:pPr>
        <w:rPr>
          <w:lang w:val="tr-TR"/>
        </w:rPr>
      </w:pPr>
      <w:r w:rsidRPr="00E23B40">
        <w:rPr>
          <w:lang w:val="tr-TR"/>
        </w:rPr>
        <w:t>Ulusal 2560 sayılı kanun uyarınca kurulan KOSKİ, Konya Büyükşehir Belediyesine bağlı olarak kamu tüzel kişiliğini haiz bir kuruluştur.</w:t>
      </w:r>
    </w:p>
    <w:p w14:paraId="06856E7E" w14:textId="0A9A60CD" w:rsidR="00F43E3E" w:rsidRPr="00E23B40" w:rsidRDefault="00F43E3E" w:rsidP="00F43E3E">
      <w:pPr>
        <w:rPr>
          <w:lang w:val="tr-TR"/>
        </w:rPr>
      </w:pPr>
      <w:r w:rsidRPr="00E23B40">
        <w:rPr>
          <w:lang w:val="tr-TR"/>
        </w:rPr>
        <w:t>KOSKİ Genel Müdürlüğü Kuruluş, Görev, Yetki ve Teşkilat Yönetmeliğine göre</w:t>
      </w:r>
      <w:r w:rsidRPr="00E23B40">
        <w:rPr>
          <w:rStyle w:val="FootnoteReference"/>
          <w:lang w:val="tr-TR"/>
        </w:rPr>
        <w:footnoteReference w:id="6"/>
      </w:r>
      <w:r w:rsidRPr="00E23B40">
        <w:rPr>
          <w:lang w:val="tr-TR"/>
        </w:rPr>
        <w:t>, KOSKİ 28.09.1989 Tarih ve 89/14524 sayılı Bakanlar Kurulu Kararı ile kurulmuştur. KOSKİ</w:t>
      </w:r>
      <w:r w:rsidR="00A85A58" w:rsidRPr="00E23B40">
        <w:rPr>
          <w:lang w:val="tr-TR"/>
        </w:rPr>
        <w:t>’</w:t>
      </w:r>
      <w:r w:rsidRPr="00E23B40">
        <w:rPr>
          <w:lang w:val="tr-TR"/>
        </w:rPr>
        <w:t xml:space="preserve">nin başlıca amacı; su ve kanalizasyon hizmetlerini yürütmek ve gerekli tesisleri kurmak, su ve kanalizasyon şebeke ve tesislerini işletmektir. </w:t>
      </w:r>
    </w:p>
    <w:p w14:paraId="47EC936B" w14:textId="597B5232" w:rsidR="00F43E3E" w:rsidRPr="00E23B40" w:rsidRDefault="00F43E3E" w:rsidP="00F43E3E">
      <w:pPr>
        <w:rPr>
          <w:lang w:val="tr-TR" w:eastAsia="en-US" w:bidi="en-US"/>
        </w:rPr>
      </w:pPr>
      <w:r w:rsidRPr="00E23B40">
        <w:rPr>
          <w:lang w:val="tr-TR"/>
        </w:rPr>
        <w:t>İLBANK, Türkiye</w:t>
      </w:r>
      <w:r w:rsidR="00A85A58" w:rsidRPr="00E23B40">
        <w:rPr>
          <w:lang w:val="tr-TR"/>
        </w:rPr>
        <w:t>’</w:t>
      </w:r>
      <w:r w:rsidRPr="00E23B40">
        <w:rPr>
          <w:lang w:val="tr-TR"/>
        </w:rPr>
        <w:t>de Mültecilerden Etkilenen Alanlarda Belediye Hizmetlerinin İyileştirilmesi Projesi kapsamında AB</w:t>
      </w:r>
      <w:r w:rsidR="00A85A58" w:rsidRPr="00E23B40">
        <w:rPr>
          <w:lang w:val="tr-TR"/>
        </w:rPr>
        <w:t>’</w:t>
      </w:r>
      <w:r w:rsidRPr="00E23B40">
        <w:rPr>
          <w:lang w:val="tr-TR"/>
        </w:rPr>
        <w:t>den alınan hibeyi finansal aracı olarak KOSKİ gibi borçlu belediyelere/kamu kurumlarına transfer edecektir.  Bu bakımdan, İLBANK</w:t>
      </w:r>
      <w:r w:rsidR="00A85A58" w:rsidRPr="00E23B40">
        <w:rPr>
          <w:lang w:val="tr-TR"/>
        </w:rPr>
        <w:t>’</w:t>
      </w:r>
      <w:r w:rsidRPr="00E23B40">
        <w:rPr>
          <w:lang w:val="tr-TR"/>
        </w:rPr>
        <w:t>ın borçlu olarak belirtildiğinden KOSKİ alt borçlu olarak belirtilmektedir.</w:t>
      </w:r>
    </w:p>
    <w:p w14:paraId="59E039D3" w14:textId="77777777" w:rsidR="00F43E3E" w:rsidRPr="00E23B40" w:rsidRDefault="00F43E3E" w:rsidP="00F43E3E">
      <w:pPr>
        <w:pStyle w:val="Heading2"/>
        <w:rPr>
          <w:lang w:val="tr-TR"/>
        </w:rPr>
      </w:pPr>
      <w:bookmarkStart w:id="13" w:name="_Toc84164212"/>
      <w:bookmarkStart w:id="14" w:name="_Toc107932021"/>
      <w:r w:rsidRPr="00E23B40">
        <w:rPr>
          <w:lang w:val="tr-TR"/>
        </w:rPr>
        <w:t>Projenin Çevresel ve Sosyal Yönetim Planının Hedefi</w:t>
      </w:r>
      <w:bookmarkEnd w:id="13"/>
      <w:bookmarkEnd w:id="14"/>
    </w:p>
    <w:p w14:paraId="0A173836" w14:textId="6B0D1F87" w:rsidR="00F43E3E" w:rsidRPr="00E23B40" w:rsidRDefault="00F43E3E" w:rsidP="00F43E3E">
      <w:pPr>
        <w:rPr>
          <w:lang w:val="tr-TR" w:eastAsia="en-US" w:bidi="en-US"/>
        </w:rPr>
      </w:pPr>
      <w:r w:rsidRPr="00E23B40">
        <w:rPr>
          <w:lang w:val="tr-TR" w:eastAsia="en-US" w:bidi="en-US"/>
        </w:rPr>
        <w:t>Türkiye</w:t>
      </w:r>
      <w:r w:rsidR="00A85A58" w:rsidRPr="00E23B40">
        <w:rPr>
          <w:lang w:val="tr-TR" w:eastAsia="en-US" w:bidi="en-US"/>
        </w:rPr>
        <w:t>’</w:t>
      </w:r>
      <w:r w:rsidRPr="00E23B40">
        <w:rPr>
          <w:lang w:val="tr-TR" w:eastAsia="en-US" w:bidi="en-US"/>
        </w:rPr>
        <w:t xml:space="preserve">de Mültecilerden Etkilenen Alanlarda Belediye Hizmetlerinin İyileştirilmesi Projesinin hedefi, önemli ölçüde Suriyeli mülteci akınına maruz kalan Türkiye belediyelerindeki su temini, yağmur suyu ve kanalizasyon, </w:t>
      </w:r>
      <w:proofErr w:type="spellStart"/>
      <w:r w:rsidRPr="00E23B40">
        <w:rPr>
          <w:lang w:val="tr-TR" w:eastAsia="en-US" w:bidi="en-US"/>
        </w:rPr>
        <w:t>atıksu</w:t>
      </w:r>
      <w:proofErr w:type="spellEnd"/>
      <w:r w:rsidRPr="00E23B40">
        <w:rPr>
          <w:lang w:val="tr-TR" w:eastAsia="en-US" w:bidi="en-US"/>
        </w:rPr>
        <w:t xml:space="preserve"> arıtma ve katı atık bertarafı hizmetleri için belediye hizmetlerinin güçlendirilmesidir. Bu nedenle, sağlam, verimli, sosyal odaklı ve çevre dostu olan bir yönetim sunmak üzere yukarıda bahsedilen belediye hizmetleri bakımından belediyelerin kurumsal kapasitelerinin güçlendirilmesi beklenmektedir.</w:t>
      </w:r>
    </w:p>
    <w:p w14:paraId="37D419F4" w14:textId="6E818CD1" w:rsidR="00F43E3E" w:rsidRPr="00E23B40" w:rsidRDefault="00F43E3E" w:rsidP="00F43E3E">
      <w:pPr>
        <w:rPr>
          <w:rFonts w:cs="Arial"/>
          <w:lang w:val="tr-TR"/>
        </w:rPr>
      </w:pPr>
      <w:r w:rsidRPr="00E23B40">
        <w:rPr>
          <w:lang w:val="tr-TR" w:eastAsia="en-US" w:bidi="en-US"/>
        </w:rPr>
        <w:t>Projenin genel risklerinin ve etkilerinin incelenmesi ve projenin kapsamlı çevre ve sosyal yönetim yaklaşımının kapsamının sunulması için Şubat 2020</w:t>
      </w:r>
      <w:r w:rsidR="00A85A58" w:rsidRPr="00E23B40">
        <w:rPr>
          <w:lang w:val="tr-TR" w:eastAsia="en-US" w:bidi="en-US"/>
        </w:rPr>
        <w:t>’</w:t>
      </w:r>
      <w:r w:rsidRPr="00E23B40">
        <w:rPr>
          <w:lang w:val="tr-TR" w:eastAsia="en-US" w:bidi="en-US"/>
        </w:rPr>
        <w:t>de Dünya Bankası</w:t>
      </w:r>
      <w:r w:rsidR="00A85A58" w:rsidRPr="00E23B40">
        <w:rPr>
          <w:lang w:val="tr-TR" w:eastAsia="en-US" w:bidi="en-US"/>
        </w:rPr>
        <w:t>’</w:t>
      </w:r>
      <w:r w:rsidRPr="00E23B40">
        <w:rPr>
          <w:lang w:val="tr-TR" w:eastAsia="en-US" w:bidi="en-US"/>
        </w:rPr>
        <w:t xml:space="preserve">nın (DB) Çevresel ve Sosyal Çerçevesi (ÇSÇ) ile uyumlu bir Çevresel ve Sosyal Yönetim Çerçevesi (ÇSYÇ) hazırlanmıştır. ÇSYÇ, bir </w:t>
      </w:r>
      <w:r w:rsidRPr="00E23B40">
        <w:rPr>
          <w:lang w:val="tr-TR" w:eastAsia="en-US" w:bidi="en-US"/>
        </w:rPr>
        <w:lastRenderedPageBreak/>
        <w:t>projenin bir dizi projeden oluştuğu durumlarda riskleri ve etkileri inceleyen bir araçtır ve böyle durumlarda alt proje detayları belirlenmeden risk ve etkiler de tespit edilemez. ÇSYÇ, İLBANK</w:t>
      </w:r>
      <w:r w:rsidR="00A85A58" w:rsidRPr="00E23B40">
        <w:rPr>
          <w:lang w:val="tr-TR" w:eastAsia="en-US" w:bidi="en-US"/>
        </w:rPr>
        <w:t>’</w:t>
      </w:r>
      <w:r w:rsidRPr="00E23B40">
        <w:rPr>
          <w:lang w:val="tr-TR" w:eastAsia="en-US" w:bidi="en-US"/>
        </w:rPr>
        <w:t>ın DB</w:t>
      </w:r>
      <w:r w:rsidR="00A85A58" w:rsidRPr="00E23B40">
        <w:rPr>
          <w:lang w:val="tr-TR" w:eastAsia="en-US" w:bidi="en-US"/>
        </w:rPr>
        <w:t>’</w:t>
      </w:r>
      <w:r w:rsidRPr="00E23B40">
        <w:rPr>
          <w:lang w:val="tr-TR" w:eastAsia="en-US" w:bidi="en-US"/>
        </w:rPr>
        <w:t>nin ÇSÇ</w:t>
      </w:r>
      <w:r w:rsidR="00A85A58" w:rsidRPr="00E23B40">
        <w:rPr>
          <w:lang w:val="tr-TR" w:eastAsia="en-US" w:bidi="en-US"/>
        </w:rPr>
        <w:t>’</w:t>
      </w:r>
      <w:r w:rsidRPr="00E23B40">
        <w:rPr>
          <w:lang w:val="tr-TR" w:eastAsia="en-US" w:bidi="en-US"/>
        </w:rPr>
        <w:t>sine ve ulusal mevzuata uymayı taahhüt ettiği temel çerçeve belgesidir. ÇSYÇ Şubat 2020</w:t>
      </w:r>
      <w:r w:rsidR="00A85A58" w:rsidRPr="00E23B40">
        <w:rPr>
          <w:lang w:val="tr-TR" w:eastAsia="en-US" w:bidi="en-US"/>
        </w:rPr>
        <w:t>’</w:t>
      </w:r>
      <w:r w:rsidRPr="00E23B40">
        <w:rPr>
          <w:lang w:val="tr-TR" w:eastAsia="en-US" w:bidi="en-US"/>
        </w:rPr>
        <w:t>de paydaşlarla paylaşılmıştır.</w:t>
      </w:r>
    </w:p>
    <w:p w14:paraId="5EF4712B" w14:textId="66D862DC" w:rsidR="00F43E3E" w:rsidRPr="00E23B40" w:rsidRDefault="00F43E3E" w:rsidP="00F43E3E">
      <w:pPr>
        <w:rPr>
          <w:rFonts w:cs="Arial"/>
          <w:lang w:val="tr-TR"/>
        </w:rPr>
      </w:pPr>
      <w:r w:rsidRPr="00E23B40">
        <w:rPr>
          <w:rFonts w:cs="Arial"/>
          <w:lang w:val="tr-TR"/>
        </w:rPr>
        <w:t>Projenin çevresel ve risk sınıflandırması DB ve İLBANK ekibi ile belirlenmiş olup DB ÇSÇ</w:t>
      </w:r>
      <w:r w:rsidR="00A85A58" w:rsidRPr="00E23B40">
        <w:rPr>
          <w:rFonts w:cs="Arial"/>
          <w:lang w:val="tr-TR"/>
        </w:rPr>
        <w:t>’</w:t>
      </w:r>
      <w:r w:rsidRPr="00E23B40">
        <w:rPr>
          <w:rFonts w:cs="Arial"/>
          <w:lang w:val="tr-TR"/>
        </w:rPr>
        <w:t xml:space="preserve">ye göre </w:t>
      </w:r>
      <w:r w:rsidRPr="00E23B40">
        <w:rPr>
          <w:rFonts w:cs="Arial"/>
          <w:i/>
          <w:iCs/>
          <w:lang w:val="tr-TR"/>
        </w:rPr>
        <w:t xml:space="preserve">Orta Derece Riskli </w:t>
      </w:r>
      <w:r w:rsidRPr="00E23B40">
        <w:rPr>
          <w:rFonts w:cs="Arial"/>
          <w:lang w:val="tr-TR"/>
        </w:rPr>
        <w:t>olarak sınıflandırılmaktadır. Bu nedenle, Çevresel ve Sosyal Yönetim Planı (ÇSYP), ÇSYÇ</w:t>
      </w:r>
      <w:r w:rsidR="00A85A58" w:rsidRPr="00E23B40">
        <w:rPr>
          <w:rFonts w:cs="Arial"/>
          <w:lang w:val="tr-TR"/>
        </w:rPr>
        <w:t>’</w:t>
      </w:r>
      <w:r w:rsidRPr="00E23B40">
        <w:rPr>
          <w:rFonts w:cs="Arial"/>
          <w:lang w:val="tr-TR"/>
        </w:rPr>
        <w:t xml:space="preserve">de belirtilen ilkeler, kurallar ve prosedürler temelinde bu alt proje için hazırlanmaktadır. </w:t>
      </w:r>
    </w:p>
    <w:p w14:paraId="62A65C0E" w14:textId="77777777" w:rsidR="00F43E3E" w:rsidRPr="00E23B40" w:rsidRDefault="00F43E3E" w:rsidP="00F43E3E">
      <w:pPr>
        <w:rPr>
          <w:lang w:val="tr-TR" w:eastAsia="en-US" w:bidi="en-US"/>
        </w:rPr>
      </w:pPr>
      <w:r w:rsidRPr="00E23B40">
        <w:rPr>
          <w:lang w:val="tr-TR" w:eastAsia="en-US" w:bidi="en-US"/>
        </w:rPr>
        <w:t>ÇSYP aşağıdakileri detaylandıran bir araçtır</w:t>
      </w:r>
      <w:r w:rsidRPr="00E23B40">
        <w:rPr>
          <w:rStyle w:val="FootnoteReference"/>
          <w:lang w:val="tr-TR" w:eastAsia="en-US" w:bidi="en-US"/>
        </w:rPr>
        <w:footnoteReference w:id="7"/>
      </w:r>
      <w:r w:rsidRPr="00E23B40">
        <w:rPr>
          <w:lang w:val="tr-TR" w:eastAsia="en-US" w:bidi="en-US"/>
        </w:rPr>
        <w:t>:</w:t>
      </w:r>
    </w:p>
    <w:p w14:paraId="23267255" w14:textId="77777777" w:rsidR="00F43E3E" w:rsidRPr="00E23B40" w:rsidRDefault="00F43E3E" w:rsidP="009D0FC2">
      <w:pPr>
        <w:pStyle w:val="ListParagraph"/>
        <w:numPr>
          <w:ilvl w:val="0"/>
          <w:numId w:val="41"/>
        </w:numPr>
        <w:rPr>
          <w:lang w:val="tr-TR"/>
        </w:rPr>
      </w:pPr>
      <w:r w:rsidRPr="00E23B40">
        <w:rPr>
          <w:lang w:val="tr-TR"/>
        </w:rPr>
        <w:t>Projenin uygulanması veya işletimi sırasında karşılaşılacak olan veya karşılaşılması muhtemel olan çevresel ve sosyal riskler ve etkiler;</w:t>
      </w:r>
    </w:p>
    <w:p w14:paraId="14FCFA47" w14:textId="77777777" w:rsidR="00F43E3E" w:rsidRPr="00E23B40" w:rsidRDefault="00F43E3E" w:rsidP="009D0FC2">
      <w:pPr>
        <w:pStyle w:val="ListParagraph"/>
        <w:numPr>
          <w:ilvl w:val="0"/>
          <w:numId w:val="41"/>
        </w:numPr>
        <w:rPr>
          <w:lang w:val="tr-TR"/>
        </w:rPr>
      </w:pPr>
      <w:r w:rsidRPr="00E23B40">
        <w:rPr>
          <w:lang w:val="tr-TR"/>
        </w:rPr>
        <w:t xml:space="preserve">Olumsuz çevresel ve sosyal etkileri ortadan kaldırmak, azaltmak, hafifletmek veya dengelemek veya kabul edilebilir seviyelere indirmek için bir projenin uygulanması ve işletilmesi sırasında alınacak tedbirler; ve </w:t>
      </w:r>
    </w:p>
    <w:p w14:paraId="481A2FA3" w14:textId="77777777" w:rsidR="00F43E3E" w:rsidRPr="00E23B40" w:rsidRDefault="00F43E3E" w:rsidP="009D0FC2">
      <w:pPr>
        <w:pStyle w:val="ListParagraph"/>
        <w:numPr>
          <w:ilvl w:val="0"/>
          <w:numId w:val="41"/>
        </w:numPr>
        <w:rPr>
          <w:lang w:val="tr-TR"/>
        </w:rPr>
      </w:pPr>
      <w:r w:rsidRPr="00E23B40">
        <w:rPr>
          <w:lang w:val="tr-TR"/>
        </w:rPr>
        <w:t>Bu tedbirleri uygulamak ve izlemek için gereken eylemler ve bu eylemleri üstlenecek tarafların görev ve sorumluluklar.</w:t>
      </w:r>
    </w:p>
    <w:p w14:paraId="2FA262BF" w14:textId="5FB47164" w:rsidR="00F43E3E" w:rsidRPr="00E23B40" w:rsidRDefault="00F43E3E" w:rsidP="00F43E3E">
      <w:pPr>
        <w:rPr>
          <w:lang w:val="tr-TR" w:eastAsia="en-US" w:bidi="en-US"/>
        </w:rPr>
      </w:pPr>
      <w:r w:rsidRPr="00E23B40">
        <w:rPr>
          <w:lang w:val="tr-TR" w:eastAsia="en-US" w:bidi="en-US"/>
        </w:rPr>
        <w:t>ÇSYP</w:t>
      </w:r>
      <w:r w:rsidR="00A85A58" w:rsidRPr="00E23B40">
        <w:rPr>
          <w:lang w:val="tr-TR" w:eastAsia="en-US" w:bidi="en-US"/>
        </w:rPr>
        <w:t>’</w:t>
      </w:r>
      <w:r w:rsidRPr="00E23B40">
        <w:rPr>
          <w:lang w:val="tr-TR" w:eastAsia="en-US" w:bidi="en-US"/>
        </w:rPr>
        <w:t>nin amacı, azaltma hiyerarşisine uygun olarak alt projeye özgü çevresel ve sosyal etkileri ele almaktır. ÇSYP, alt projenin belirli risklerini ve olumsuz etkilerini önlemek, en aza indirmek, azaltmak veya hafifletmek için belirli bir zaman çerçevesi içinde belirli tedbirleri ve eylemleri içeren bir yönetim ve izleme planı sağlayacaktır. Bu tedbirler, DB</w:t>
      </w:r>
      <w:r w:rsidR="00A85A58" w:rsidRPr="00E23B40">
        <w:rPr>
          <w:lang w:val="tr-TR" w:eastAsia="en-US" w:bidi="en-US"/>
        </w:rPr>
        <w:t>’</w:t>
      </w:r>
      <w:r w:rsidRPr="00E23B40">
        <w:rPr>
          <w:lang w:val="tr-TR" w:eastAsia="en-US" w:bidi="en-US"/>
        </w:rPr>
        <w:t>nin ÇSÇ</w:t>
      </w:r>
      <w:r w:rsidR="00A85A58" w:rsidRPr="00E23B40">
        <w:rPr>
          <w:lang w:val="tr-TR" w:eastAsia="en-US" w:bidi="en-US"/>
        </w:rPr>
        <w:t>’</w:t>
      </w:r>
      <w:r w:rsidRPr="00E23B40">
        <w:rPr>
          <w:lang w:val="tr-TR" w:eastAsia="en-US" w:bidi="en-US"/>
        </w:rPr>
        <w:t xml:space="preserve">si ve yürürlükteki ulusal yönetmeliklere uygun olarak tasarlanmaktadır. </w:t>
      </w:r>
    </w:p>
    <w:p w14:paraId="03B30DC3" w14:textId="431BC2A0" w:rsidR="00F43E3E" w:rsidRPr="00E23B40" w:rsidRDefault="00F43E3E" w:rsidP="00F43E3E">
      <w:pPr>
        <w:rPr>
          <w:lang w:val="tr-TR"/>
        </w:rPr>
      </w:pPr>
      <w:r w:rsidRPr="00E23B40">
        <w:rPr>
          <w:lang w:val="tr-TR"/>
        </w:rPr>
        <w:t>Bu ÇSYP, bu alt projenin inşaat ve işletme aşamasında izlenecek gereklilikleri ve izleme planını içerdiğinden Borçlu ve inşaat yüklenicileri arasındaki inşaat sözleşmesinin bir parçası olarak sözleşmeye derç edilecek ve inşaat aşamasında kontrol görevlisi olarak görev yapacak olan inşaat Denetim Danışmanı ile KOSKİ ile de paylaşılacaktır. İşletme sürecinde DB ÇSÇ</w:t>
      </w:r>
      <w:r w:rsidR="00A85A58" w:rsidRPr="00E23B40">
        <w:rPr>
          <w:lang w:val="tr-TR"/>
        </w:rPr>
        <w:t>’</w:t>
      </w:r>
      <w:r w:rsidRPr="00E23B40">
        <w:rPr>
          <w:lang w:val="tr-TR"/>
        </w:rPr>
        <w:t>ye ve ulusal yönetmeliklere uymak üzere KOSKİ, ÇSYP</w:t>
      </w:r>
      <w:r w:rsidR="00A85A58" w:rsidRPr="00E23B40">
        <w:rPr>
          <w:lang w:val="tr-TR"/>
        </w:rPr>
        <w:t>’</w:t>
      </w:r>
      <w:r w:rsidRPr="00E23B40">
        <w:rPr>
          <w:lang w:val="tr-TR"/>
        </w:rPr>
        <w:t>de belirtilen gereklilikleri yerine getirmekle yükümlüdür.</w:t>
      </w:r>
    </w:p>
    <w:p w14:paraId="07239330" w14:textId="4E2BABB1" w:rsidR="00F43E3E" w:rsidRPr="00E23B40" w:rsidRDefault="00F43E3E" w:rsidP="00F43E3E">
      <w:pPr>
        <w:rPr>
          <w:lang w:val="tr-TR"/>
        </w:rPr>
        <w:sectPr w:rsidR="00F43E3E" w:rsidRPr="00E23B40" w:rsidSect="00CF50CC">
          <w:headerReference w:type="default" r:id="rId23"/>
          <w:pgSz w:w="11906" w:h="16838"/>
          <w:pgMar w:top="1985" w:right="1417" w:bottom="1560" w:left="1701" w:header="708" w:footer="528" w:gutter="0"/>
          <w:cols w:space="708"/>
          <w:docGrid w:linePitch="360"/>
        </w:sectPr>
      </w:pPr>
      <w:r w:rsidRPr="00E23B40">
        <w:rPr>
          <w:lang w:val="tr-TR"/>
        </w:rPr>
        <w:t>Bu ÇSYP, KOSKİ adına, DB</w:t>
      </w:r>
      <w:r w:rsidR="00A85A58" w:rsidRPr="00E23B40">
        <w:rPr>
          <w:lang w:val="tr-TR"/>
        </w:rPr>
        <w:t>’</w:t>
      </w:r>
      <w:r w:rsidRPr="00E23B40">
        <w:rPr>
          <w:lang w:val="tr-TR"/>
        </w:rPr>
        <w:t>nin ÇSÇ</w:t>
      </w:r>
      <w:r w:rsidR="00A85A58" w:rsidRPr="00E23B40">
        <w:rPr>
          <w:lang w:val="tr-TR"/>
        </w:rPr>
        <w:t>’</w:t>
      </w:r>
      <w:r w:rsidRPr="00E23B40">
        <w:rPr>
          <w:lang w:val="tr-TR"/>
        </w:rPr>
        <w:t>si, ulusal düzenleyici gereklilikler, DB</w:t>
      </w:r>
      <w:r w:rsidR="00A85A58" w:rsidRPr="00E23B40">
        <w:rPr>
          <w:lang w:val="tr-TR"/>
        </w:rPr>
        <w:t>’</w:t>
      </w:r>
      <w:r w:rsidRPr="00E23B40">
        <w:rPr>
          <w:lang w:val="tr-TR"/>
        </w:rPr>
        <w:t>nin Çevre, Sağlık ve Güvenlik Kılavuzları (ÇSGK</w:t>
      </w:r>
      <w:r w:rsidR="00A85A58" w:rsidRPr="00E23B40">
        <w:rPr>
          <w:lang w:val="tr-TR"/>
        </w:rPr>
        <w:t>’</w:t>
      </w:r>
      <w:r w:rsidRPr="00E23B40">
        <w:rPr>
          <w:lang w:val="tr-TR"/>
        </w:rPr>
        <w:t>ler) ve İyi Uluslararası Endüstri Uygulamaları (İUEU) ile uyumlu olarak, kullanıcı dostu olması öncelikli tutularak “io Çevre Çözümleri” tarafından hazırlanmıştır.</w:t>
      </w:r>
    </w:p>
    <w:p w14:paraId="5919C25F" w14:textId="044CB2BF" w:rsidR="003669B5" w:rsidRPr="00E23B40" w:rsidRDefault="00231EE2" w:rsidP="003669B5">
      <w:pPr>
        <w:pStyle w:val="Heading1"/>
        <w:rPr>
          <w:snapToGrid w:val="0"/>
          <w:lang w:val="tr-TR"/>
        </w:rPr>
      </w:pPr>
      <w:bookmarkStart w:id="15" w:name="_Toc45202987"/>
      <w:bookmarkStart w:id="16" w:name="_Toc69137943"/>
      <w:bookmarkStart w:id="17" w:name="_Toc69190664"/>
      <w:bookmarkStart w:id="18" w:name="_Toc69190773"/>
      <w:bookmarkStart w:id="19" w:name="_Toc69207040"/>
      <w:bookmarkStart w:id="20" w:name="_Toc69207825"/>
      <w:bookmarkStart w:id="21" w:name="_Toc69993675"/>
      <w:bookmarkStart w:id="22" w:name="_Toc75197987"/>
      <w:bookmarkStart w:id="23" w:name="_Toc26143568"/>
      <w:bookmarkStart w:id="24" w:name="_Toc26143570"/>
      <w:bookmarkStart w:id="25" w:name="_Toc23400392"/>
      <w:bookmarkStart w:id="26" w:name="_Toc23440661"/>
      <w:bookmarkStart w:id="27" w:name="_Ref106889946"/>
      <w:bookmarkStart w:id="28" w:name="_Ref69208103"/>
      <w:bookmarkStart w:id="29" w:name="_Toc107932022"/>
      <w:bookmarkEnd w:id="15"/>
      <w:bookmarkEnd w:id="16"/>
      <w:bookmarkEnd w:id="17"/>
      <w:bookmarkEnd w:id="18"/>
      <w:bookmarkEnd w:id="19"/>
      <w:bookmarkEnd w:id="20"/>
      <w:bookmarkEnd w:id="21"/>
      <w:bookmarkEnd w:id="22"/>
      <w:bookmarkEnd w:id="23"/>
      <w:bookmarkEnd w:id="24"/>
      <w:r w:rsidRPr="00E23B40">
        <w:rPr>
          <w:snapToGrid w:val="0"/>
          <w:lang w:val="tr-TR"/>
        </w:rPr>
        <w:lastRenderedPageBreak/>
        <w:t>Proje</w:t>
      </w:r>
      <w:r w:rsidR="00F43E3E" w:rsidRPr="00E23B40">
        <w:rPr>
          <w:snapToGrid w:val="0"/>
          <w:lang w:val="tr-TR"/>
        </w:rPr>
        <w:t xml:space="preserve"> Tanımı</w:t>
      </w:r>
      <w:bookmarkEnd w:id="25"/>
      <w:bookmarkEnd w:id="26"/>
      <w:bookmarkEnd w:id="27"/>
      <w:bookmarkEnd w:id="29"/>
      <w:r w:rsidR="003669B5" w:rsidRPr="00E23B40">
        <w:rPr>
          <w:snapToGrid w:val="0"/>
          <w:lang w:val="tr-TR"/>
        </w:rPr>
        <w:t xml:space="preserve"> </w:t>
      </w:r>
      <w:bookmarkEnd w:id="28"/>
    </w:p>
    <w:p w14:paraId="49F4905C" w14:textId="45BD8DBE" w:rsidR="00B029D3" w:rsidRPr="00E23B40" w:rsidRDefault="00B029D3" w:rsidP="00B029D3">
      <w:pPr>
        <w:spacing w:line="280" w:lineRule="exact"/>
        <w:rPr>
          <w:lang w:val="tr-TR"/>
        </w:rPr>
      </w:pPr>
      <w:r w:rsidRPr="00E23B40">
        <w:rPr>
          <w:lang w:val="tr-TR"/>
        </w:rPr>
        <w:t xml:space="preserve">Bu bölümde, Akşehir </w:t>
      </w:r>
      <w:r w:rsidR="00A85A58" w:rsidRPr="00E23B40">
        <w:rPr>
          <w:lang w:val="tr-TR"/>
        </w:rPr>
        <w:t xml:space="preserve">İçme </w:t>
      </w:r>
      <w:r w:rsidRPr="00E23B40">
        <w:rPr>
          <w:lang w:val="tr-TR"/>
        </w:rPr>
        <w:t>Su</w:t>
      </w:r>
      <w:r w:rsidR="00A85A58" w:rsidRPr="00E23B40">
        <w:rPr>
          <w:lang w:val="tr-TR"/>
        </w:rPr>
        <w:t>yu</w:t>
      </w:r>
      <w:r w:rsidRPr="00E23B40">
        <w:rPr>
          <w:lang w:val="tr-TR"/>
        </w:rPr>
        <w:t xml:space="preserve"> Temini Projesinin hedefi ile birlikte mevcut altyapı hakkında bilgiler, ihtiyaç analizi, projenin tanımı ve bileşenleri sunulmaktadır. </w:t>
      </w:r>
    </w:p>
    <w:p w14:paraId="4652E5C6" w14:textId="77777777" w:rsidR="00B029D3" w:rsidRPr="00E23B40" w:rsidRDefault="00B029D3" w:rsidP="00B029D3">
      <w:pPr>
        <w:pStyle w:val="Heading2"/>
        <w:rPr>
          <w:lang w:val="tr-TR"/>
        </w:rPr>
      </w:pPr>
      <w:bookmarkStart w:id="30" w:name="_Toc84164214"/>
      <w:bookmarkStart w:id="31" w:name="_Toc107932023"/>
      <w:r w:rsidRPr="00E23B40">
        <w:rPr>
          <w:lang w:val="tr-TR"/>
        </w:rPr>
        <w:t>Proje Hedefi</w:t>
      </w:r>
      <w:bookmarkEnd w:id="30"/>
      <w:bookmarkEnd w:id="31"/>
    </w:p>
    <w:p w14:paraId="7545BA4A" w14:textId="1AB8607D" w:rsidR="00B029D3" w:rsidRPr="00E23B40" w:rsidRDefault="00B029D3" w:rsidP="00B029D3">
      <w:pPr>
        <w:rPr>
          <w:lang w:val="tr-TR"/>
        </w:rPr>
      </w:pPr>
      <w:r w:rsidRPr="00E23B40">
        <w:rPr>
          <w:lang w:val="tr-TR"/>
        </w:rPr>
        <w:t xml:space="preserve">Akşehir </w:t>
      </w:r>
      <w:r w:rsidR="00A85A58" w:rsidRPr="00E23B40">
        <w:rPr>
          <w:lang w:val="tr-TR"/>
        </w:rPr>
        <w:t xml:space="preserve">İçme </w:t>
      </w:r>
      <w:r w:rsidRPr="00E23B40">
        <w:rPr>
          <w:lang w:val="tr-TR"/>
        </w:rPr>
        <w:t>Su</w:t>
      </w:r>
      <w:r w:rsidR="00A85A58" w:rsidRPr="00E23B40">
        <w:rPr>
          <w:lang w:val="tr-TR"/>
        </w:rPr>
        <w:t>yu</w:t>
      </w:r>
      <w:r w:rsidRPr="00E23B40">
        <w:rPr>
          <w:lang w:val="tr-TR"/>
        </w:rPr>
        <w:t xml:space="preserve"> Temini Projesinin hedefleri aşağıdaki gibidir:</w:t>
      </w:r>
    </w:p>
    <w:p w14:paraId="0F088F2A" w14:textId="7C6683B5" w:rsidR="00B029D3" w:rsidRPr="00E23B40" w:rsidRDefault="00B029D3" w:rsidP="00B029D3">
      <w:pPr>
        <w:pStyle w:val="ListParagraph"/>
        <w:numPr>
          <w:ilvl w:val="0"/>
          <w:numId w:val="7"/>
        </w:numPr>
        <w:rPr>
          <w:lang w:val="tr-TR"/>
        </w:rPr>
      </w:pPr>
      <w:r w:rsidRPr="00E23B40">
        <w:rPr>
          <w:lang w:val="tr-TR"/>
        </w:rPr>
        <w:t xml:space="preserve">Su kayıplarını (gelir getirmeyen suyun (GGS) oranı yaklaşık %55), </w:t>
      </w:r>
      <w:r w:rsidR="00A85A58" w:rsidRPr="00E23B40">
        <w:rPr>
          <w:lang w:val="tr-TR"/>
        </w:rPr>
        <w:t>“</w:t>
      </w:r>
      <w:r w:rsidRPr="00E23B40">
        <w:rPr>
          <w:lang w:val="tr-TR"/>
        </w:rPr>
        <w:t>İçme Suyu Temin ve Dağıtım Sistemlerindeki Su Kayıplarının Kontrolü Yönetmeliği” uyarınca %30 olan standart sınıra uygun bir seviyeye düşürmek;</w:t>
      </w:r>
    </w:p>
    <w:p w14:paraId="5668EF7C" w14:textId="03D7C040" w:rsidR="00B029D3" w:rsidRPr="00E23B40" w:rsidRDefault="00B029D3" w:rsidP="00B029D3">
      <w:pPr>
        <w:pStyle w:val="ListParagraph"/>
        <w:numPr>
          <w:ilvl w:val="0"/>
          <w:numId w:val="7"/>
        </w:numPr>
        <w:rPr>
          <w:lang w:val="tr-TR"/>
        </w:rPr>
      </w:pPr>
      <w:r w:rsidRPr="00E23B40">
        <w:rPr>
          <w:lang w:val="tr-TR"/>
        </w:rPr>
        <w:t>Şebeke kesintilerini ve yüksek/düşük basınçla ilgili sorunları önlemek üzere Akşehir</w:t>
      </w:r>
      <w:r w:rsidR="00A85A58" w:rsidRPr="00E23B40">
        <w:rPr>
          <w:lang w:val="tr-TR"/>
        </w:rPr>
        <w:t>’</w:t>
      </w:r>
      <w:r w:rsidRPr="00E23B40">
        <w:rPr>
          <w:lang w:val="tr-TR"/>
        </w:rPr>
        <w:t>deki su altyapısının hizmet kalitesini arttırmak;</w:t>
      </w:r>
    </w:p>
    <w:p w14:paraId="12B84EDA" w14:textId="77777777" w:rsidR="00B029D3" w:rsidRPr="00E23B40" w:rsidRDefault="00B029D3" w:rsidP="00B029D3">
      <w:pPr>
        <w:pStyle w:val="ListParagraph"/>
        <w:numPr>
          <w:ilvl w:val="0"/>
          <w:numId w:val="7"/>
        </w:numPr>
        <w:rPr>
          <w:lang w:val="tr-TR"/>
        </w:rPr>
      </w:pPr>
      <w:r w:rsidRPr="00E23B40">
        <w:rPr>
          <w:lang w:val="tr-TR"/>
        </w:rPr>
        <w:t>Temin edilen ve su şebekesine dağıtılan suyun kapasitesini arttırmak; ve</w:t>
      </w:r>
    </w:p>
    <w:p w14:paraId="43B5BCC3" w14:textId="06F716B8" w:rsidR="00B029D3" w:rsidRPr="00E23B40" w:rsidRDefault="00B029D3" w:rsidP="00B029D3">
      <w:pPr>
        <w:pStyle w:val="ListParagraph"/>
        <w:numPr>
          <w:ilvl w:val="0"/>
          <w:numId w:val="7"/>
        </w:numPr>
        <w:rPr>
          <w:lang w:val="tr-TR"/>
        </w:rPr>
      </w:pPr>
      <w:r w:rsidRPr="00E23B40">
        <w:rPr>
          <w:lang w:val="tr-TR"/>
        </w:rPr>
        <w:t>Mülteci akınından kaynaklanan artan talebe daha iyi yanıt vermek için KOSKİ</w:t>
      </w:r>
      <w:r w:rsidR="00A85A58" w:rsidRPr="00E23B40">
        <w:rPr>
          <w:lang w:val="tr-TR"/>
        </w:rPr>
        <w:t>’</w:t>
      </w:r>
      <w:r w:rsidRPr="00E23B40">
        <w:rPr>
          <w:lang w:val="tr-TR"/>
        </w:rPr>
        <w:t>nin kapasitesini iyileştirmek.</w:t>
      </w:r>
    </w:p>
    <w:p w14:paraId="2E176E31" w14:textId="502F3E8D" w:rsidR="00B029D3" w:rsidRPr="00E23B40" w:rsidRDefault="00B029D3" w:rsidP="00B029D3">
      <w:pPr>
        <w:rPr>
          <w:lang w:val="tr-TR"/>
        </w:rPr>
      </w:pPr>
      <w:r w:rsidRPr="00E23B40">
        <w:rPr>
          <w:lang w:val="tr-TR"/>
        </w:rPr>
        <w:t>Bu bağlamda, 2017</w:t>
      </w:r>
      <w:r w:rsidR="00A85A58" w:rsidRPr="00E23B40">
        <w:rPr>
          <w:lang w:val="tr-TR"/>
        </w:rPr>
        <w:t>’</w:t>
      </w:r>
      <w:r w:rsidRPr="00E23B40">
        <w:rPr>
          <w:lang w:val="tr-TR"/>
        </w:rPr>
        <w:t xml:space="preserve">de tasarlanan ve İLBANK Genel Müdürlüğü tarafından 28.07.2017 tarihinde onaylanan Akşehir </w:t>
      </w:r>
      <w:r w:rsidR="00A85A58" w:rsidRPr="00E23B40">
        <w:rPr>
          <w:lang w:val="tr-TR"/>
        </w:rPr>
        <w:t xml:space="preserve">İçme </w:t>
      </w:r>
      <w:r w:rsidRPr="00E23B40">
        <w:rPr>
          <w:lang w:val="tr-TR"/>
        </w:rPr>
        <w:t>Su</w:t>
      </w:r>
      <w:r w:rsidR="00A85A58" w:rsidRPr="00E23B40">
        <w:rPr>
          <w:lang w:val="tr-TR"/>
        </w:rPr>
        <w:t>yu</w:t>
      </w:r>
      <w:r w:rsidRPr="00E23B40">
        <w:rPr>
          <w:lang w:val="tr-TR"/>
        </w:rPr>
        <w:t xml:space="preserve"> Temini Projesi mevcut su kaynaklarının boru hatlarının yenilenmesini ve merkez su şebekesinin yenilenmesi ile birlikte Akşehir su şebekesine hizmet verecek ilave kaynakların bağlantılarının kurulmasını amaçlamaktadır.</w:t>
      </w:r>
    </w:p>
    <w:p w14:paraId="53EB101D" w14:textId="77777777" w:rsidR="00B029D3" w:rsidRPr="00E23B40" w:rsidRDefault="00B029D3" w:rsidP="00B029D3">
      <w:pPr>
        <w:pStyle w:val="Heading2"/>
        <w:rPr>
          <w:lang w:val="tr-TR"/>
        </w:rPr>
      </w:pPr>
      <w:bookmarkStart w:id="32" w:name="_Toc84164215"/>
      <w:bookmarkStart w:id="33" w:name="_Toc107932024"/>
      <w:r w:rsidRPr="00E23B40">
        <w:rPr>
          <w:lang w:val="tr-TR"/>
        </w:rPr>
        <w:t>Mevcut Altyapı</w:t>
      </w:r>
      <w:bookmarkEnd w:id="32"/>
      <w:bookmarkEnd w:id="33"/>
    </w:p>
    <w:p w14:paraId="7BD5F8DB" w14:textId="77777777" w:rsidR="00B029D3" w:rsidRPr="00E23B40" w:rsidRDefault="00B029D3" w:rsidP="00B029D3">
      <w:pPr>
        <w:spacing w:line="280" w:lineRule="exact"/>
        <w:rPr>
          <w:lang w:val="tr-TR"/>
        </w:rPr>
      </w:pPr>
      <w:r w:rsidRPr="00E23B40">
        <w:rPr>
          <w:lang w:val="tr-TR"/>
        </w:rPr>
        <w:t>Akşehir'de su temin sisteminin yapımına ilk olarak 1938 yılında Akşehir Belediyesi tarafından başlanmıştır. Mevcut içme suyu şebekesinin projeleri Mart 1985'te İLBANK tarafından onaylanmıştır. Sistemin inşaatına 1990 yılında tamamlanmış olup şebeke o zamandan beri sürekli daha da uzatılmıştır. Bazı tasarım haritaları mevcut olsa da su şebekesi için proje sonu çizimleri (ne elektronik ortamda ne de basılı olarak) veya işletme planı bulunmamaktadır.</w:t>
      </w:r>
    </w:p>
    <w:p w14:paraId="5AB8DEF8" w14:textId="77777777" w:rsidR="00B029D3" w:rsidRPr="00E23B40" w:rsidRDefault="00B029D3" w:rsidP="00B029D3">
      <w:pPr>
        <w:rPr>
          <w:lang w:val="tr-TR"/>
        </w:rPr>
      </w:pPr>
      <w:r w:rsidRPr="00E23B40">
        <w:rPr>
          <w:lang w:val="tr-TR"/>
        </w:rPr>
        <w:t>Akşehir için içme suyu üç kaynaktan temin edilmektedir:</w:t>
      </w:r>
    </w:p>
    <w:p w14:paraId="014EC237" w14:textId="77777777" w:rsidR="00B029D3" w:rsidRPr="00E23B40" w:rsidRDefault="00B029D3" w:rsidP="00B029D3">
      <w:pPr>
        <w:pStyle w:val="ListParagraph"/>
        <w:numPr>
          <w:ilvl w:val="0"/>
          <w:numId w:val="7"/>
        </w:numPr>
        <w:rPr>
          <w:lang w:val="tr-TR"/>
        </w:rPr>
      </w:pPr>
      <w:r w:rsidRPr="00E23B40">
        <w:rPr>
          <w:lang w:val="tr-TR"/>
        </w:rPr>
        <w:t>Saniyede 116 litre ortalama kapasiteye sahip toplam dokuz pınarlı Tekke kaynakları,</w:t>
      </w:r>
    </w:p>
    <w:p w14:paraId="457D5D98" w14:textId="77777777" w:rsidR="00B029D3" w:rsidRPr="00E23B40" w:rsidRDefault="00B029D3" w:rsidP="00B029D3">
      <w:pPr>
        <w:pStyle w:val="ListParagraph"/>
        <w:numPr>
          <w:ilvl w:val="0"/>
          <w:numId w:val="7"/>
        </w:numPr>
        <w:rPr>
          <w:lang w:val="tr-TR"/>
        </w:rPr>
      </w:pPr>
      <w:r w:rsidRPr="00E23B40">
        <w:rPr>
          <w:lang w:val="tr-TR"/>
        </w:rPr>
        <w:t>Saniyede ortalama 3 litre debiye sahip Kuruçay Asbelles kaynağı ve</w:t>
      </w:r>
    </w:p>
    <w:p w14:paraId="757C7119" w14:textId="77777777" w:rsidR="00B029D3" w:rsidRPr="00E23B40" w:rsidRDefault="00B029D3" w:rsidP="00B029D3">
      <w:pPr>
        <w:pStyle w:val="ListParagraph"/>
        <w:numPr>
          <w:ilvl w:val="0"/>
          <w:numId w:val="7"/>
        </w:numPr>
        <w:rPr>
          <w:lang w:val="tr-TR"/>
        </w:rPr>
      </w:pPr>
      <w:r w:rsidRPr="00E23B40">
        <w:rPr>
          <w:lang w:val="tr-TR"/>
        </w:rPr>
        <w:t>Şehrin gelişmiş kesiminde saniyede toplam 221 litre kapasiteli on yedi kuyu.</w:t>
      </w:r>
    </w:p>
    <w:p w14:paraId="420BD26E" w14:textId="26B1621F" w:rsidR="00B029D3" w:rsidRPr="00E23B40" w:rsidRDefault="00B029D3" w:rsidP="00FE61A5">
      <w:pPr>
        <w:spacing w:line="280" w:lineRule="exact"/>
        <w:rPr>
          <w:lang w:val="tr-TR"/>
        </w:rPr>
      </w:pPr>
      <w:r w:rsidRPr="00E23B40">
        <w:rPr>
          <w:lang w:val="tr-TR"/>
        </w:rPr>
        <w:t xml:space="preserve">Mevcut isale hatları ve su rezervuarları, aşağıdaki </w:t>
      </w:r>
      <w:r w:rsidR="00CF50CC" w:rsidRPr="00E23B40">
        <w:rPr>
          <w:lang w:val="tr-TR"/>
        </w:rPr>
        <w:t>Tablo 2.1</w:t>
      </w:r>
      <w:r w:rsidRPr="00E23B40">
        <w:rPr>
          <w:lang w:val="tr-TR"/>
        </w:rPr>
        <w:t xml:space="preserve"> ve Tablo 2.2'de sunulmaktadır. </w:t>
      </w:r>
    </w:p>
    <w:p w14:paraId="5A9493A9" w14:textId="6046F84B" w:rsidR="00B029D3" w:rsidRPr="00E23B40" w:rsidRDefault="00B029D3" w:rsidP="00B029D3">
      <w:pPr>
        <w:pStyle w:val="Caption"/>
        <w:rPr>
          <w:rFonts w:ascii="Times New Roman" w:hAnsi="Times New Roman"/>
          <w:lang w:val="tr-TR"/>
        </w:rPr>
      </w:pPr>
      <w:bookmarkStart w:id="34" w:name="_Toc256000067"/>
      <w:bookmarkStart w:id="35" w:name="_Toc107932078"/>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2</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Mevcut İsale Hattı Hakkında Bilgiler</w:t>
      </w:r>
      <w:bookmarkEnd w:id="34"/>
      <w:bookmarkEnd w:id="35"/>
    </w:p>
    <w:tbl>
      <w:tblPr>
        <w:tblStyle w:val="KlavuzuTablo4-Vurgu31"/>
        <w:tblW w:w="0" w:type="auto"/>
        <w:tblLook w:val="06A0" w:firstRow="1" w:lastRow="0" w:firstColumn="1" w:lastColumn="0" w:noHBand="1" w:noVBand="1"/>
      </w:tblPr>
      <w:tblGrid>
        <w:gridCol w:w="2122"/>
        <w:gridCol w:w="1701"/>
        <w:gridCol w:w="1701"/>
        <w:gridCol w:w="1559"/>
        <w:gridCol w:w="1979"/>
      </w:tblGrid>
      <w:tr w:rsidR="00B029D3" w:rsidRPr="00E23B40" w14:paraId="4F4C8892"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0F1A219" w14:textId="77777777" w:rsidR="00B029D3" w:rsidRPr="00E23B40" w:rsidRDefault="00B029D3" w:rsidP="004610C3">
            <w:pPr>
              <w:spacing w:before="40" w:after="40" w:line="240" w:lineRule="auto"/>
              <w:jc w:val="center"/>
              <w:rPr>
                <w:sz w:val="18"/>
                <w:szCs w:val="18"/>
                <w:lang w:val="tr-TR"/>
              </w:rPr>
            </w:pPr>
          </w:p>
        </w:tc>
        <w:tc>
          <w:tcPr>
            <w:tcW w:w="1701" w:type="dxa"/>
            <w:vAlign w:val="center"/>
          </w:tcPr>
          <w:p w14:paraId="20E45B8C"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Çap (mm)</w:t>
            </w:r>
          </w:p>
        </w:tc>
        <w:tc>
          <w:tcPr>
            <w:tcW w:w="1701" w:type="dxa"/>
            <w:vAlign w:val="center"/>
          </w:tcPr>
          <w:p w14:paraId="7398C1C1"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Uzunluk (m)</w:t>
            </w:r>
          </w:p>
        </w:tc>
        <w:tc>
          <w:tcPr>
            <w:tcW w:w="1559" w:type="dxa"/>
            <w:vAlign w:val="center"/>
          </w:tcPr>
          <w:p w14:paraId="464DF649"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Malzeme</w:t>
            </w:r>
          </w:p>
        </w:tc>
        <w:tc>
          <w:tcPr>
            <w:tcW w:w="1979" w:type="dxa"/>
            <w:vAlign w:val="center"/>
          </w:tcPr>
          <w:p w14:paraId="37EE1B06"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İnşaat/</w:t>
            </w:r>
          </w:p>
          <w:p w14:paraId="448F7A1D"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Yenileme Yılı</w:t>
            </w:r>
          </w:p>
        </w:tc>
      </w:tr>
      <w:tr w:rsidR="00B029D3" w:rsidRPr="00E23B40" w14:paraId="4846DE24"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4620214E"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color w:val="404040" w:themeColor="text1" w:themeTint="BF"/>
                <w:sz w:val="18"/>
                <w:szCs w:val="18"/>
                <w:lang w:val="tr-TR"/>
              </w:rPr>
              <w:t>Kuruçay Asbelles</w:t>
            </w:r>
          </w:p>
        </w:tc>
        <w:tc>
          <w:tcPr>
            <w:tcW w:w="1701" w:type="dxa"/>
            <w:vAlign w:val="center"/>
          </w:tcPr>
          <w:p w14:paraId="59AA8620"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110</w:t>
            </w:r>
          </w:p>
        </w:tc>
        <w:tc>
          <w:tcPr>
            <w:tcW w:w="1701" w:type="dxa"/>
            <w:vAlign w:val="center"/>
          </w:tcPr>
          <w:p w14:paraId="7DE85CD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1,600</w:t>
            </w:r>
          </w:p>
        </w:tc>
        <w:tc>
          <w:tcPr>
            <w:tcW w:w="1559" w:type="dxa"/>
            <w:vAlign w:val="center"/>
          </w:tcPr>
          <w:p w14:paraId="563E1DBC"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tc>
        <w:tc>
          <w:tcPr>
            <w:tcW w:w="1979" w:type="dxa"/>
            <w:vAlign w:val="center"/>
          </w:tcPr>
          <w:p w14:paraId="2807A4B8"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2009</w:t>
            </w:r>
          </w:p>
        </w:tc>
      </w:tr>
      <w:tr w:rsidR="00B029D3" w:rsidRPr="00E23B40" w14:paraId="50D967C8"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61C4E6DD"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color w:val="404040" w:themeColor="text1" w:themeTint="BF"/>
                <w:sz w:val="18"/>
                <w:szCs w:val="18"/>
                <w:lang w:val="tr-TR"/>
              </w:rPr>
              <w:t>Toptaş-Vişnelidere</w:t>
            </w:r>
          </w:p>
          <w:p w14:paraId="59D999AE"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 w:val="0"/>
                <w:color w:val="404040" w:themeColor="text1" w:themeTint="BF"/>
                <w:sz w:val="18"/>
                <w:szCs w:val="18"/>
                <w:lang w:val="tr-TR"/>
              </w:rPr>
              <w:t>(Çift hat)</w:t>
            </w:r>
          </w:p>
        </w:tc>
        <w:tc>
          <w:tcPr>
            <w:tcW w:w="1701" w:type="dxa"/>
            <w:vAlign w:val="center"/>
          </w:tcPr>
          <w:p w14:paraId="0BE9898C"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200</w:t>
            </w:r>
          </w:p>
          <w:p w14:paraId="194E7177"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200</w:t>
            </w:r>
          </w:p>
        </w:tc>
        <w:tc>
          <w:tcPr>
            <w:tcW w:w="1701" w:type="dxa"/>
            <w:vAlign w:val="center"/>
          </w:tcPr>
          <w:p w14:paraId="71639F25"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700</w:t>
            </w:r>
          </w:p>
          <w:p w14:paraId="15DD4222"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700</w:t>
            </w:r>
          </w:p>
        </w:tc>
        <w:tc>
          <w:tcPr>
            <w:tcW w:w="1559" w:type="dxa"/>
            <w:vAlign w:val="center"/>
          </w:tcPr>
          <w:p w14:paraId="643ED735"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p w14:paraId="59D309AF"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tc>
        <w:tc>
          <w:tcPr>
            <w:tcW w:w="1979" w:type="dxa"/>
            <w:vAlign w:val="center"/>
          </w:tcPr>
          <w:p w14:paraId="10275AF7"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2009</w:t>
            </w:r>
          </w:p>
        </w:tc>
      </w:tr>
      <w:tr w:rsidR="00B029D3" w:rsidRPr="00E23B40" w14:paraId="4B342FC1"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3F6F4A62"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color w:val="404040" w:themeColor="text1" w:themeTint="BF"/>
                <w:sz w:val="18"/>
                <w:szCs w:val="18"/>
                <w:lang w:val="tr-TR"/>
              </w:rPr>
              <w:t>Sultansuyu-Tekke</w:t>
            </w:r>
          </w:p>
          <w:p w14:paraId="2B856C91"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 w:val="0"/>
                <w:color w:val="404040" w:themeColor="text1" w:themeTint="BF"/>
                <w:sz w:val="18"/>
                <w:szCs w:val="18"/>
                <w:lang w:val="tr-TR"/>
              </w:rPr>
              <w:t>(Çift hat)</w:t>
            </w:r>
          </w:p>
        </w:tc>
        <w:tc>
          <w:tcPr>
            <w:tcW w:w="1701" w:type="dxa"/>
            <w:vAlign w:val="center"/>
          </w:tcPr>
          <w:p w14:paraId="38A2BDC9"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280</w:t>
            </w:r>
          </w:p>
          <w:p w14:paraId="565789F5"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280</w:t>
            </w:r>
          </w:p>
        </w:tc>
        <w:tc>
          <w:tcPr>
            <w:tcW w:w="1701" w:type="dxa"/>
            <w:vAlign w:val="center"/>
          </w:tcPr>
          <w:p w14:paraId="77544FD8"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4,000</w:t>
            </w:r>
          </w:p>
          <w:p w14:paraId="78881B7C"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4,000</w:t>
            </w:r>
          </w:p>
        </w:tc>
        <w:tc>
          <w:tcPr>
            <w:tcW w:w="1559" w:type="dxa"/>
            <w:vAlign w:val="center"/>
          </w:tcPr>
          <w:p w14:paraId="1893545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p w14:paraId="67185869"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tc>
        <w:tc>
          <w:tcPr>
            <w:tcW w:w="1979" w:type="dxa"/>
            <w:vAlign w:val="center"/>
          </w:tcPr>
          <w:p w14:paraId="2C04B22D"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2010</w:t>
            </w:r>
          </w:p>
        </w:tc>
      </w:tr>
      <w:tr w:rsidR="00B029D3" w:rsidRPr="00E23B40" w14:paraId="445AC937"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2C18DCED"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color w:val="404040" w:themeColor="text1" w:themeTint="BF"/>
                <w:sz w:val="18"/>
                <w:szCs w:val="18"/>
                <w:lang w:val="tr-TR"/>
              </w:rPr>
              <w:lastRenderedPageBreak/>
              <w:t>Tekke-Kürtemir</w:t>
            </w:r>
          </w:p>
          <w:p w14:paraId="50E03375"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 w:val="0"/>
                <w:color w:val="404040" w:themeColor="text1" w:themeTint="BF"/>
                <w:sz w:val="18"/>
                <w:szCs w:val="18"/>
                <w:lang w:val="tr-TR"/>
              </w:rPr>
              <w:t>(Çift hat)</w:t>
            </w:r>
          </w:p>
        </w:tc>
        <w:tc>
          <w:tcPr>
            <w:tcW w:w="1701" w:type="dxa"/>
            <w:vAlign w:val="center"/>
          </w:tcPr>
          <w:p w14:paraId="4422F4A8"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280</w:t>
            </w:r>
          </w:p>
          <w:p w14:paraId="0C10B31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280</w:t>
            </w:r>
          </w:p>
        </w:tc>
        <w:tc>
          <w:tcPr>
            <w:tcW w:w="1701" w:type="dxa"/>
            <w:vAlign w:val="center"/>
          </w:tcPr>
          <w:p w14:paraId="77B4307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1,000</w:t>
            </w:r>
          </w:p>
          <w:p w14:paraId="56B3D8F0"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1,000</w:t>
            </w:r>
          </w:p>
        </w:tc>
        <w:tc>
          <w:tcPr>
            <w:tcW w:w="1559" w:type="dxa"/>
            <w:vAlign w:val="center"/>
          </w:tcPr>
          <w:p w14:paraId="4C964056"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p w14:paraId="3B2EF238"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tc>
        <w:tc>
          <w:tcPr>
            <w:tcW w:w="1979" w:type="dxa"/>
            <w:vAlign w:val="center"/>
          </w:tcPr>
          <w:p w14:paraId="130F130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2011</w:t>
            </w:r>
          </w:p>
        </w:tc>
      </w:tr>
      <w:tr w:rsidR="00B029D3" w:rsidRPr="00E23B40" w14:paraId="11996E82" w14:textId="77777777" w:rsidTr="004610C3">
        <w:tc>
          <w:tcPr>
            <w:cnfStyle w:val="001000000000" w:firstRow="0" w:lastRow="0" w:firstColumn="1" w:lastColumn="0" w:oddVBand="0" w:evenVBand="0" w:oddHBand="0" w:evenHBand="0" w:firstRowFirstColumn="0" w:firstRowLastColumn="0" w:lastRowFirstColumn="0" w:lastRowLastColumn="0"/>
            <w:tcW w:w="2122" w:type="dxa"/>
            <w:vAlign w:val="center"/>
          </w:tcPr>
          <w:p w14:paraId="69E6279B"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color w:val="404040" w:themeColor="text1" w:themeTint="BF"/>
                <w:sz w:val="18"/>
                <w:szCs w:val="18"/>
                <w:lang w:val="tr-TR"/>
              </w:rPr>
              <w:t>Kürtemir-SU Rezervuarı</w:t>
            </w:r>
          </w:p>
        </w:tc>
        <w:tc>
          <w:tcPr>
            <w:tcW w:w="1701" w:type="dxa"/>
            <w:vAlign w:val="center"/>
          </w:tcPr>
          <w:p w14:paraId="3D8A6357"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315</w:t>
            </w:r>
          </w:p>
          <w:p w14:paraId="0111C80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315</w:t>
            </w:r>
          </w:p>
        </w:tc>
        <w:tc>
          <w:tcPr>
            <w:tcW w:w="1701" w:type="dxa"/>
            <w:vAlign w:val="center"/>
          </w:tcPr>
          <w:p w14:paraId="2232F8E7"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2,200</w:t>
            </w:r>
          </w:p>
          <w:p w14:paraId="18837948"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2,200</w:t>
            </w:r>
          </w:p>
        </w:tc>
        <w:tc>
          <w:tcPr>
            <w:tcW w:w="1559" w:type="dxa"/>
            <w:vAlign w:val="center"/>
          </w:tcPr>
          <w:p w14:paraId="06D0897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p w14:paraId="0935CB26"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PVC</w:t>
            </w:r>
          </w:p>
        </w:tc>
        <w:tc>
          <w:tcPr>
            <w:tcW w:w="1979" w:type="dxa"/>
            <w:vAlign w:val="center"/>
          </w:tcPr>
          <w:p w14:paraId="6FBF1BC6"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2011</w:t>
            </w:r>
          </w:p>
        </w:tc>
      </w:tr>
    </w:tbl>
    <w:p w14:paraId="46313EED" w14:textId="77777777" w:rsidR="00B029D3" w:rsidRPr="00E23B40" w:rsidRDefault="00B029D3" w:rsidP="00B029D3">
      <w:pPr>
        <w:pStyle w:val="Caption"/>
        <w:rPr>
          <w:lang w:val="tr-TR"/>
        </w:rPr>
      </w:pPr>
    </w:p>
    <w:p w14:paraId="6A47F1CC" w14:textId="7D5CF432" w:rsidR="00B029D3" w:rsidRPr="00E23B40" w:rsidRDefault="00B029D3" w:rsidP="00B029D3">
      <w:pPr>
        <w:pStyle w:val="Caption"/>
        <w:rPr>
          <w:rFonts w:ascii="Times New Roman" w:hAnsi="Times New Roman"/>
          <w:lang w:val="tr-TR"/>
        </w:rPr>
      </w:pPr>
      <w:bookmarkStart w:id="36" w:name="_Toc256000068"/>
      <w:bookmarkStart w:id="37" w:name="_Toc107932079"/>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2</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2</w:t>
      </w:r>
      <w:r w:rsidRPr="00E23B40">
        <w:rPr>
          <w:lang w:val="tr-TR"/>
        </w:rPr>
        <w:fldChar w:fldCharType="end"/>
      </w:r>
      <w:r w:rsidRPr="00E23B40">
        <w:rPr>
          <w:lang w:val="tr-TR"/>
        </w:rPr>
        <w:t xml:space="preserve"> Mevcut Su Rezervuarları</w:t>
      </w:r>
      <w:bookmarkEnd w:id="36"/>
      <w:bookmarkEnd w:id="37"/>
    </w:p>
    <w:tbl>
      <w:tblPr>
        <w:tblStyle w:val="KlavuzuTablo4-Vurgu31"/>
        <w:tblW w:w="5000" w:type="pct"/>
        <w:tblLook w:val="06A0" w:firstRow="1" w:lastRow="0" w:firstColumn="1" w:lastColumn="0" w:noHBand="1" w:noVBand="1"/>
      </w:tblPr>
      <w:tblGrid>
        <w:gridCol w:w="2256"/>
        <w:gridCol w:w="2257"/>
        <w:gridCol w:w="3070"/>
        <w:gridCol w:w="1479"/>
      </w:tblGrid>
      <w:tr w:rsidR="00B029D3" w:rsidRPr="00E23B40" w14:paraId="3C5493E2" w14:textId="77777777" w:rsidTr="004610C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651407EF" w14:textId="77777777" w:rsidR="00B029D3" w:rsidRPr="00E23B40" w:rsidRDefault="00B029D3" w:rsidP="004610C3">
            <w:pPr>
              <w:spacing w:before="40" w:after="40" w:line="240" w:lineRule="auto"/>
              <w:jc w:val="center"/>
              <w:rPr>
                <w:sz w:val="18"/>
                <w:szCs w:val="18"/>
                <w:lang w:val="tr-TR"/>
              </w:rPr>
            </w:pPr>
            <w:r w:rsidRPr="00E23B40">
              <w:rPr>
                <w:bCs w:val="0"/>
                <w:sz w:val="18"/>
                <w:szCs w:val="18"/>
                <w:lang w:val="tr-TR"/>
              </w:rPr>
              <w:t>No</w:t>
            </w:r>
          </w:p>
        </w:tc>
        <w:tc>
          <w:tcPr>
            <w:tcW w:w="1245" w:type="pct"/>
            <w:noWrap/>
            <w:vAlign w:val="center"/>
            <w:hideMark/>
          </w:tcPr>
          <w:p w14:paraId="4C813A15"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Hacim (m</w:t>
            </w:r>
            <w:r w:rsidRPr="00E23B40">
              <w:rPr>
                <w:sz w:val="18"/>
                <w:szCs w:val="18"/>
                <w:vertAlign w:val="superscript"/>
                <w:lang w:val="tr-TR"/>
              </w:rPr>
              <w:t>3</w:t>
            </w:r>
            <w:r w:rsidRPr="00E23B40">
              <w:rPr>
                <w:sz w:val="18"/>
                <w:szCs w:val="18"/>
                <w:lang w:val="tr-TR"/>
              </w:rPr>
              <w:t>)</w:t>
            </w:r>
          </w:p>
        </w:tc>
        <w:tc>
          <w:tcPr>
            <w:tcW w:w="1694" w:type="pct"/>
            <w:noWrap/>
            <w:vAlign w:val="center"/>
            <w:hideMark/>
          </w:tcPr>
          <w:p w14:paraId="149E24CD"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Yapım Yılı</w:t>
            </w:r>
          </w:p>
        </w:tc>
        <w:tc>
          <w:tcPr>
            <w:tcW w:w="816" w:type="pct"/>
            <w:noWrap/>
            <w:vAlign w:val="center"/>
            <w:hideMark/>
          </w:tcPr>
          <w:p w14:paraId="11F698E7" w14:textId="77777777" w:rsidR="00B029D3" w:rsidRPr="00E23B40" w:rsidRDefault="00B029D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Malzeme</w:t>
            </w:r>
          </w:p>
        </w:tc>
      </w:tr>
      <w:tr w:rsidR="00B029D3" w:rsidRPr="00E23B40" w14:paraId="6C17EA68"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13BA2743"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DM5 Kuruçay</w:t>
            </w:r>
          </w:p>
        </w:tc>
        <w:tc>
          <w:tcPr>
            <w:tcW w:w="1245" w:type="pct"/>
            <w:noWrap/>
            <w:vAlign w:val="center"/>
            <w:hideMark/>
          </w:tcPr>
          <w:p w14:paraId="6780E6D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100</w:t>
            </w:r>
          </w:p>
        </w:tc>
        <w:tc>
          <w:tcPr>
            <w:tcW w:w="1694" w:type="pct"/>
            <w:noWrap/>
            <w:vAlign w:val="center"/>
            <w:hideMark/>
          </w:tcPr>
          <w:p w14:paraId="5725AEF6"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1986</w:t>
            </w:r>
          </w:p>
        </w:tc>
        <w:tc>
          <w:tcPr>
            <w:tcW w:w="816" w:type="pct"/>
            <w:noWrap/>
            <w:vAlign w:val="center"/>
            <w:hideMark/>
          </w:tcPr>
          <w:p w14:paraId="5BB5E4D0"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Beton</w:t>
            </w:r>
          </w:p>
        </w:tc>
      </w:tr>
      <w:tr w:rsidR="00B029D3" w:rsidRPr="00E23B40" w14:paraId="0259EB38"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6C8898BB"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DM4</w:t>
            </w:r>
          </w:p>
        </w:tc>
        <w:tc>
          <w:tcPr>
            <w:tcW w:w="1245" w:type="pct"/>
            <w:noWrap/>
            <w:vAlign w:val="center"/>
            <w:hideMark/>
          </w:tcPr>
          <w:p w14:paraId="4F582F00"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800</w:t>
            </w:r>
          </w:p>
        </w:tc>
        <w:tc>
          <w:tcPr>
            <w:tcW w:w="1694" w:type="pct"/>
            <w:noWrap/>
            <w:vAlign w:val="center"/>
            <w:hideMark/>
          </w:tcPr>
          <w:p w14:paraId="050FF097"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1989</w:t>
            </w:r>
          </w:p>
        </w:tc>
        <w:tc>
          <w:tcPr>
            <w:tcW w:w="816" w:type="pct"/>
            <w:noWrap/>
            <w:vAlign w:val="center"/>
            <w:hideMark/>
          </w:tcPr>
          <w:p w14:paraId="4F8D7F4F"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Beton</w:t>
            </w:r>
          </w:p>
        </w:tc>
      </w:tr>
      <w:tr w:rsidR="00B029D3" w:rsidRPr="00E23B40" w14:paraId="7055B6C7"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4EA17DF0"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DM3</w:t>
            </w:r>
          </w:p>
        </w:tc>
        <w:tc>
          <w:tcPr>
            <w:tcW w:w="1245" w:type="pct"/>
            <w:noWrap/>
            <w:vAlign w:val="center"/>
            <w:hideMark/>
          </w:tcPr>
          <w:p w14:paraId="24693BA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700</w:t>
            </w:r>
          </w:p>
        </w:tc>
        <w:tc>
          <w:tcPr>
            <w:tcW w:w="1694" w:type="pct"/>
            <w:noWrap/>
            <w:vAlign w:val="center"/>
            <w:hideMark/>
          </w:tcPr>
          <w:p w14:paraId="7423445F"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1940</w:t>
            </w:r>
          </w:p>
        </w:tc>
        <w:tc>
          <w:tcPr>
            <w:tcW w:w="816" w:type="pct"/>
            <w:noWrap/>
            <w:vAlign w:val="center"/>
            <w:hideMark/>
          </w:tcPr>
          <w:p w14:paraId="0802D94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Taş</w:t>
            </w:r>
          </w:p>
        </w:tc>
      </w:tr>
      <w:tr w:rsidR="00B029D3" w:rsidRPr="00E23B40" w14:paraId="55CA6FFD"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2351EF86"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w:t>
            </w:r>
          </w:p>
        </w:tc>
        <w:tc>
          <w:tcPr>
            <w:tcW w:w="1245" w:type="pct"/>
            <w:noWrap/>
            <w:vAlign w:val="center"/>
            <w:hideMark/>
          </w:tcPr>
          <w:p w14:paraId="195EABA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500</w:t>
            </w:r>
          </w:p>
        </w:tc>
        <w:tc>
          <w:tcPr>
            <w:tcW w:w="1694" w:type="pct"/>
            <w:noWrap/>
            <w:vAlign w:val="center"/>
            <w:hideMark/>
          </w:tcPr>
          <w:p w14:paraId="5FEB82C0"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1989</w:t>
            </w:r>
          </w:p>
        </w:tc>
        <w:tc>
          <w:tcPr>
            <w:tcW w:w="816" w:type="pct"/>
            <w:noWrap/>
            <w:vAlign w:val="center"/>
            <w:hideMark/>
          </w:tcPr>
          <w:p w14:paraId="6903E739"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Beton</w:t>
            </w:r>
          </w:p>
        </w:tc>
      </w:tr>
      <w:tr w:rsidR="00B029D3" w:rsidRPr="00E23B40" w14:paraId="6E31941A"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52372788"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DM1</w:t>
            </w:r>
          </w:p>
        </w:tc>
        <w:tc>
          <w:tcPr>
            <w:tcW w:w="1245" w:type="pct"/>
            <w:noWrap/>
            <w:vAlign w:val="center"/>
            <w:hideMark/>
          </w:tcPr>
          <w:p w14:paraId="28F47874"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2,500</w:t>
            </w:r>
          </w:p>
        </w:tc>
        <w:tc>
          <w:tcPr>
            <w:tcW w:w="1694" w:type="pct"/>
            <w:noWrap/>
            <w:vAlign w:val="center"/>
            <w:hideMark/>
          </w:tcPr>
          <w:p w14:paraId="45BDD122"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1986</w:t>
            </w:r>
          </w:p>
        </w:tc>
        <w:tc>
          <w:tcPr>
            <w:tcW w:w="816" w:type="pct"/>
            <w:noWrap/>
            <w:vAlign w:val="center"/>
            <w:hideMark/>
          </w:tcPr>
          <w:p w14:paraId="1E0CDAC6"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Beton</w:t>
            </w:r>
          </w:p>
        </w:tc>
      </w:tr>
      <w:tr w:rsidR="00B029D3" w:rsidRPr="00E23B40" w14:paraId="27FB4516"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244" w:type="pct"/>
            <w:vAlign w:val="center"/>
          </w:tcPr>
          <w:p w14:paraId="7F0B8FCB" w14:textId="77777777" w:rsidR="00B029D3" w:rsidRPr="00E23B40" w:rsidRDefault="00B029D3" w:rsidP="004610C3">
            <w:pPr>
              <w:spacing w:before="40" w:after="40" w:line="240" w:lineRule="auto"/>
              <w:jc w:val="center"/>
              <w:rPr>
                <w:color w:val="404040" w:themeColor="text1" w:themeTint="BF"/>
                <w:sz w:val="18"/>
                <w:szCs w:val="18"/>
                <w:lang w:val="tr-TR"/>
              </w:rPr>
            </w:pPr>
            <w:r w:rsidRPr="00E23B40">
              <w:rPr>
                <w:bCs w:val="0"/>
                <w:color w:val="404040" w:themeColor="text1" w:themeTint="BF"/>
                <w:sz w:val="18"/>
                <w:szCs w:val="18"/>
                <w:lang w:val="tr-TR"/>
              </w:rPr>
              <w:t>DM2</w:t>
            </w:r>
          </w:p>
        </w:tc>
        <w:tc>
          <w:tcPr>
            <w:tcW w:w="1245" w:type="pct"/>
            <w:noWrap/>
            <w:vAlign w:val="center"/>
            <w:hideMark/>
          </w:tcPr>
          <w:p w14:paraId="799863BE"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color w:val="404040" w:themeColor="text1" w:themeTint="BF"/>
                <w:sz w:val="18"/>
                <w:szCs w:val="18"/>
                <w:lang w:val="tr-TR"/>
              </w:rPr>
            </w:pPr>
            <w:r w:rsidRPr="00E23B40">
              <w:rPr>
                <w:bCs/>
                <w:color w:val="404040" w:themeColor="text1" w:themeTint="BF"/>
                <w:sz w:val="18"/>
                <w:szCs w:val="18"/>
                <w:lang w:val="tr-TR"/>
              </w:rPr>
              <w:t>2,000</w:t>
            </w:r>
          </w:p>
        </w:tc>
        <w:tc>
          <w:tcPr>
            <w:tcW w:w="1694" w:type="pct"/>
            <w:noWrap/>
            <w:vAlign w:val="center"/>
            <w:hideMark/>
          </w:tcPr>
          <w:p w14:paraId="663759BF"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1986</w:t>
            </w:r>
          </w:p>
        </w:tc>
        <w:tc>
          <w:tcPr>
            <w:tcW w:w="816" w:type="pct"/>
            <w:noWrap/>
            <w:vAlign w:val="center"/>
            <w:hideMark/>
          </w:tcPr>
          <w:p w14:paraId="747AD99D" w14:textId="77777777" w:rsidR="00B029D3" w:rsidRPr="00E23B40" w:rsidRDefault="00B029D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color w:val="404040" w:themeColor="text1" w:themeTint="BF"/>
                <w:sz w:val="18"/>
                <w:szCs w:val="18"/>
                <w:lang w:val="tr-TR"/>
              </w:rPr>
            </w:pPr>
            <w:r w:rsidRPr="00E23B40">
              <w:rPr>
                <w:color w:val="404040" w:themeColor="text1" w:themeTint="BF"/>
                <w:sz w:val="18"/>
                <w:szCs w:val="18"/>
                <w:lang w:val="tr-TR"/>
              </w:rPr>
              <w:t>Beton</w:t>
            </w:r>
          </w:p>
        </w:tc>
      </w:tr>
    </w:tbl>
    <w:p w14:paraId="6D9629F1" w14:textId="77777777" w:rsidR="00B029D3" w:rsidRPr="00E23B40" w:rsidRDefault="00B029D3" w:rsidP="00B029D3">
      <w:pPr>
        <w:spacing w:before="60"/>
        <w:rPr>
          <w:rStyle w:val="SubtleEmphasis"/>
          <w:lang w:val="tr-TR"/>
        </w:rPr>
      </w:pPr>
      <w:r w:rsidRPr="00E23B40">
        <w:rPr>
          <w:rStyle w:val="SubtleEmphasis"/>
          <w:lang w:val="tr-TR"/>
        </w:rPr>
        <w:t>*DM: Mevcut Su Rezervuarı</w:t>
      </w:r>
    </w:p>
    <w:p w14:paraId="34D3F14C" w14:textId="77777777" w:rsidR="00B029D3" w:rsidRPr="00E23B40" w:rsidRDefault="00B029D3" w:rsidP="00B029D3">
      <w:pPr>
        <w:rPr>
          <w:lang w:val="tr-TR"/>
        </w:rPr>
      </w:pPr>
      <w:r w:rsidRPr="00E23B40">
        <w:rPr>
          <w:lang w:val="tr-TR"/>
        </w:rPr>
        <w:t>Tekke Nehri Havzası kaynağından çıkışın azaldığı dönemlerde (Haziran-Kasım) şehir içinde bulunan kuyulardan ilave su temin edilmektedir. Bu kuyulardan gelen su doğrudan dağıtım sistemine ve/veya servis rezervuarlarına (DM1 ve DM2) pompalanmaktadır.</w:t>
      </w:r>
    </w:p>
    <w:p w14:paraId="41DCB611" w14:textId="77777777" w:rsidR="00B029D3" w:rsidRPr="00E23B40" w:rsidRDefault="00B029D3" w:rsidP="00B029D3">
      <w:pPr>
        <w:spacing w:line="280" w:lineRule="exact"/>
        <w:rPr>
          <w:lang w:val="tr-TR"/>
        </w:rPr>
      </w:pPr>
      <w:r w:rsidRPr="00E23B40">
        <w:rPr>
          <w:lang w:val="tr-TR"/>
        </w:rPr>
        <w:t>Mevcut içme suyu şebekesi 1932 yılında 10.478 m dökme demir boru ile inşa edilmiş olup 1984 yılında 109.587 asbest çimento boru ve 111.716 m PVC boru ile uzatılmıştır.</w:t>
      </w:r>
    </w:p>
    <w:p w14:paraId="4B4192A0" w14:textId="3FDD8A3A" w:rsidR="00B029D3" w:rsidRPr="00E23B40" w:rsidRDefault="00B029D3" w:rsidP="00B029D3">
      <w:pPr>
        <w:spacing w:line="280" w:lineRule="exact"/>
        <w:rPr>
          <w:lang w:val="tr-TR"/>
        </w:rPr>
      </w:pPr>
      <w:r w:rsidRPr="00E23B40">
        <w:rPr>
          <w:lang w:val="tr-TR"/>
        </w:rPr>
        <w:t xml:space="preserve">Akşehir içme suyu şebekesi hali hazırda üç basınç katından oluşmaktadır. Şebeke üst basınç katı, 1.136,89 m kotunda yer alan 100 mᶟ hacimli eski bir rezervuardan beslenen Kuruçay Mahallesi'ndedir. 1.087,00 m kotunda yer alan 700 mᶟ ve 800 mᶟ baraj gölleri de kuzeybatıdan güneydoğuya geçen Akşehir Çayı'nın iki yakasında yer alan şebekenin yüksek basınç seviyesini beslemektedir. İlçenin alt basınç seviyesi </w:t>
      </w:r>
      <w:r w:rsidR="00333156" w:rsidRPr="00E23B40">
        <w:rPr>
          <w:lang w:val="tr-TR"/>
        </w:rPr>
        <w:t>1.054,09</w:t>
      </w:r>
      <w:r w:rsidRPr="00E23B40">
        <w:rPr>
          <w:lang w:val="tr-TR"/>
        </w:rPr>
        <w:t xml:space="preserve"> m kotunda 2.000 mᶟ ve 2.500 mᶟ hacimli rezervuarlardan beslenmektedir.</w:t>
      </w:r>
    </w:p>
    <w:p w14:paraId="2DA2E5E8" w14:textId="77777777" w:rsidR="00B029D3" w:rsidRPr="00E23B40" w:rsidRDefault="00B029D3" w:rsidP="00B029D3">
      <w:pPr>
        <w:pStyle w:val="Subhead1-WithNumbers"/>
        <w:rPr>
          <w:lang w:val="tr-TR"/>
        </w:rPr>
      </w:pPr>
      <w:bookmarkStart w:id="38" w:name="_Toc84164216"/>
      <w:bookmarkStart w:id="39" w:name="_Toc107932025"/>
      <w:r w:rsidRPr="00E23B40">
        <w:rPr>
          <w:lang w:val="tr-TR"/>
        </w:rPr>
        <w:t>Proje Tanımı</w:t>
      </w:r>
      <w:bookmarkEnd w:id="38"/>
      <w:bookmarkEnd w:id="39"/>
    </w:p>
    <w:p w14:paraId="5D5AD0B1" w14:textId="7A98FDCE" w:rsidR="00B029D3" w:rsidRPr="00E23B40" w:rsidRDefault="00B029D3" w:rsidP="00B029D3">
      <w:pPr>
        <w:rPr>
          <w:lang w:val="tr-TR"/>
        </w:rPr>
      </w:pPr>
      <w:r w:rsidRPr="00E23B40">
        <w:rPr>
          <w:lang w:val="tr-TR"/>
        </w:rPr>
        <w:t xml:space="preserve">Akşehir </w:t>
      </w:r>
      <w:r w:rsidR="00A85A58" w:rsidRPr="00E23B40">
        <w:rPr>
          <w:lang w:val="tr-TR"/>
        </w:rPr>
        <w:t xml:space="preserve">İçme </w:t>
      </w:r>
      <w:r w:rsidRPr="00E23B40">
        <w:rPr>
          <w:lang w:val="tr-TR"/>
        </w:rPr>
        <w:t>Su</w:t>
      </w:r>
      <w:r w:rsidR="00A85A58" w:rsidRPr="00E23B40">
        <w:rPr>
          <w:lang w:val="tr-TR"/>
        </w:rPr>
        <w:t>yu</w:t>
      </w:r>
      <w:r w:rsidRPr="00E23B40">
        <w:rPr>
          <w:lang w:val="tr-TR"/>
        </w:rPr>
        <w:t xml:space="preserve"> Temini Projesi, Akşehir'de hizmete sunulan su miktarını arttırmak ve su temin sisteminin niteliğini iyileştirmek üzere tasarlanmıştır.</w:t>
      </w:r>
    </w:p>
    <w:p w14:paraId="00050739" w14:textId="77777777" w:rsidR="00B029D3" w:rsidRPr="00E23B40" w:rsidRDefault="00B029D3" w:rsidP="00B029D3">
      <w:pPr>
        <w:rPr>
          <w:lang w:val="tr-TR"/>
        </w:rPr>
      </w:pPr>
      <w:r w:rsidRPr="00E23B40">
        <w:rPr>
          <w:lang w:val="tr-TR"/>
        </w:rPr>
        <w:t>Projenin özel hedefleri şunlardır:</w:t>
      </w:r>
    </w:p>
    <w:p w14:paraId="5BF2BEEB" w14:textId="77777777" w:rsidR="00B029D3" w:rsidRPr="00E23B40" w:rsidRDefault="00B029D3" w:rsidP="00B029D3">
      <w:pPr>
        <w:pStyle w:val="ListParagraph"/>
        <w:numPr>
          <w:ilvl w:val="0"/>
          <w:numId w:val="7"/>
        </w:numPr>
        <w:rPr>
          <w:lang w:val="tr-TR"/>
        </w:rPr>
      </w:pPr>
      <w:r w:rsidRPr="00E23B40">
        <w:rPr>
          <w:lang w:val="tr-TR"/>
        </w:rPr>
        <w:t>Sürdürülebilir bir su şebekesi ile Akşehir İlçesi sakinlerine daha sağlıklı su sunmak ve su sektöründe AB ve Türkiye kalite standartlarına ulaşmak için modern bir su yönetim sistemi kurmak;</w:t>
      </w:r>
    </w:p>
    <w:p w14:paraId="0A931378" w14:textId="77777777" w:rsidR="00B029D3" w:rsidRPr="00E23B40" w:rsidRDefault="00B029D3" w:rsidP="00B029D3">
      <w:pPr>
        <w:pStyle w:val="ListParagraph"/>
        <w:numPr>
          <w:ilvl w:val="0"/>
          <w:numId w:val="7"/>
        </w:numPr>
        <w:rPr>
          <w:lang w:val="tr-TR"/>
        </w:rPr>
      </w:pPr>
      <w:r w:rsidRPr="00E23B40">
        <w:rPr>
          <w:lang w:val="tr-TR"/>
        </w:rPr>
        <w:t>Bölgedeki su yönetiminin genel etkililiğini ve verimini arttırmak;</w:t>
      </w:r>
    </w:p>
    <w:p w14:paraId="475E989E" w14:textId="77777777" w:rsidR="00B029D3" w:rsidRPr="00E23B40" w:rsidRDefault="00B029D3" w:rsidP="00B029D3">
      <w:pPr>
        <w:pStyle w:val="ListParagraph"/>
        <w:numPr>
          <w:ilvl w:val="0"/>
          <w:numId w:val="7"/>
        </w:numPr>
        <w:rPr>
          <w:lang w:val="tr-TR"/>
        </w:rPr>
      </w:pPr>
      <w:r w:rsidRPr="00E23B40">
        <w:rPr>
          <w:lang w:val="tr-TR"/>
        </w:rPr>
        <w:t xml:space="preserve">Mevcuttaki içme suyu temin sistemini rehabilite etmek ve yeni su temin sistemi kurmak üzere GGS oranlarını en aza indirerek proje tesislerinin sürdürülebilir bir şekilde işlemesini sağlamak; ve </w:t>
      </w:r>
    </w:p>
    <w:p w14:paraId="1311BDD1" w14:textId="77777777" w:rsidR="00B029D3" w:rsidRPr="00E23B40" w:rsidRDefault="00B029D3" w:rsidP="00B029D3">
      <w:pPr>
        <w:pStyle w:val="ListParagraph"/>
        <w:numPr>
          <w:ilvl w:val="0"/>
          <w:numId w:val="7"/>
        </w:numPr>
        <w:rPr>
          <w:lang w:val="tr-TR"/>
        </w:rPr>
      </w:pPr>
      <w:r w:rsidRPr="00E23B40">
        <w:rPr>
          <w:lang w:val="tr-TR"/>
        </w:rPr>
        <w:t>Mevcut içme suyu dağıtım şebekesini rehabilite etmek.</w:t>
      </w:r>
    </w:p>
    <w:p w14:paraId="2AABBB4A" w14:textId="77777777" w:rsidR="00B029D3" w:rsidRPr="00E23B40" w:rsidRDefault="00B029D3" w:rsidP="00B029D3">
      <w:pPr>
        <w:rPr>
          <w:lang w:val="tr-TR"/>
        </w:rPr>
      </w:pPr>
    </w:p>
    <w:p w14:paraId="193CE0D9" w14:textId="77777777" w:rsidR="00B029D3" w:rsidRPr="00E23B40" w:rsidRDefault="00B029D3" w:rsidP="00B029D3">
      <w:pPr>
        <w:rPr>
          <w:lang w:val="tr-TR"/>
        </w:rPr>
      </w:pPr>
      <w:r w:rsidRPr="00E23B40">
        <w:rPr>
          <w:lang w:val="tr-TR"/>
        </w:rPr>
        <w:lastRenderedPageBreak/>
        <w:t>Proje kapsamında yaklaşık 125 km tali ve ana borular yenilenecek olup, bu borular şebeke üst basınç seviyesi ve daha yüksek basınç seviyesi içerisindedir. Proje kapsamında ayrıca bölgesel ölçü birimleri (BÖB) da inşa edilecektir. Her bir BÖB’den geçen su miktarı, bu BÖB’lerin şebeke girişlerindeki akış ölçerlerle kaydedilecektir. Bu debimetrelerden de mevcut SCADA merkezine veriler aktarılacaktır.</w:t>
      </w:r>
    </w:p>
    <w:p w14:paraId="4F8AABF0" w14:textId="77777777" w:rsidR="00B029D3" w:rsidRPr="00E23B40" w:rsidRDefault="00B029D3" w:rsidP="00B029D3">
      <w:pPr>
        <w:rPr>
          <w:lang w:val="tr-TR"/>
        </w:rPr>
      </w:pPr>
      <w:r w:rsidRPr="00E23B40">
        <w:rPr>
          <w:lang w:val="tr-TR"/>
        </w:rPr>
        <w:t>Proje kapsamında şebeke üst basınç seviyesini besleyen 100 m² su deposunun (DM5) yanına DY2 Kuruçay adında 500 m² yeni su deposu inşa edilecektir. BÖB No. 1 olarak adlandırılan şebeke üst basınç seviyesine hizmet edecek bu tankın şebekeye verdiği su, manevra odasına yerleştirilecek debimetre ile ölçülecektir. Daha yüksek ağ basınç tabanında toplam 18 BÖB tasarlanmıştır.</w:t>
      </w:r>
    </w:p>
    <w:p w14:paraId="15F2FE7E" w14:textId="77777777" w:rsidR="00B029D3" w:rsidRPr="00E23B40" w:rsidRDefault="00B029D3" w:rsidP="00B029D3">
      <w:pPr>
        <w:rPr>
          <w:lang w:val="tr-TR"/>
        </w:rPr>
      </w:pPr>
      <w:r w:rsidRPr="00E23B40">
        <w:rPr>
          <w:lang w:val="tr-TR"/>
        </w:rPr>
        <w:t>Alt şebeke basınç katının yüksek şebeke basınç tabanından izole edilmesi için Proje kapsamında 2.000 m² ve ​​2.500 m² rezervuarlardan çıkan şebeke ana boruları da yapılacaktır. Alt basınç bölgesindeki herhangi bir borunun üst basınç bölgesindeki borulara ilk bağlantısı engellenecektir.</w:t>
      </w:r>
    </w:p>
    <w:p w14:paraId="2619D542" w14:textId="77777777" w:rsidR="00B029D3" w:rsidRPr="00E23B40" w:rsidRDefault="00B029D3" w:rsidP="00B029D3">
      <w:pPr>
        <w:rPr>
          <w:lang w:val="tr-TR"/>
        </w:rPr>
      </w:pPr>
      <w:r w:rsidRPr="00E23B40">
        <w:rPr>
          <w:lang w:val="tr-TR"/>
        </w:rPr>
        <w:t>Bu Proje kapsamında boru hatlarının yenileneceği bölgelerde şebekeyi doğrudan besleyen Akşehir Çayı'nın her iki tarafında yer alan yeraltı suyu kuyuları bulunmaktadır. Bu kuyulardan alınacak yeraltı suyunun 700 mᶟ ve 800 mᶟ tanklara iletilmesi için bu Proje kapsamında ayrıca yaklaşık 3 km terfi hattı yapılacaktır.</w:t>
      </w:r>
    </w:p>
    <w:p w14:paraId="48170245" w14:textId="4E35799C" w:rsidR="00B029D3" w:rsidRPr="00E23B40" w:rsidRDefault="00B029D3" w:rsidP="00B029D3">
      <w:pPr>
        <w:rPr>
          <w:lang w:val="tr-TR"/>
        </w:rPr>
      </w:pPr>
      <w:r w:rsidRPr="00E23B40">
        <w:rPr>
          <w:lang w:val="tr-TR"/>
        </w:rPr>
        <w:t xml:space="preserve">Halihazırda üst seviye şebekeyi besleyen 700 m² ve ​​800 m² tankların kapasitesi, 2030 yılına kadar üst şebeke bölgesinin su ihtiyacını karşılayabilir. 2030'dan sonra 3.000 m² hacimli yeni bir tank yapılması gerekmektedir. Proje kapsamına dahil olmayan bu tankın 2030 yılından önce KOSKİ tarafından yapılıp işletmeye alınması hedeflenmiştir bu tank mevcut tanktan yaklaşık 18 m yüksekte olacaktır. </w:t>
      </w:r>
      <w:r w:rsidR="00333156" w:rsidRPr="00E23B40">
        <w:rPr>
          <w:lang w:val="tr-TR"/>
        </w:rPr>
        <w:t>Ağda</w:t>
      </w:r>
      <w:r w:rsidRPr="00E23B40">
        <w:rPr>
          <w:lang w:val="tr-TR"/>
        </w:rPr>
        <w:t xml:space="preserve"> bir basınç kırıcı vana (BKV) inşa etmek için gerekli olabilecektir.</w:t>
      </w:r>
    </w:p>
    <w:p w14:paraId="46BB224D" w14:textId="3F7F796B" w:rsidR="00656B7A" w:rsidRPr="00E23B40" w:rsidRDefault="00B029D3" w:rsidP="00B029D3">
      <w:pPr>
        <w:spacing w:line="280" w:lineRule="exact"/>
        <w:rPr>
          <w:lang w:val="tr-TR"/>
        </w:rPr>
      </w:pPr>
      <w:r w:rsidRPr="00E23B40">
        <w:rPr>
          <w:lang w:val="tr-TR"/>
        </w:rPr>
        <w:t xml:space="preserve">Akşehir </w:t>
      </w:r>
      <w:r w:rsidR="00A85A58" w:rsidRPr="00E23B40">
        <w:rPr>
          <w:lang w:val="tr-TR"/>
        </w:rPr>
        <w:t>İçme Suyu Temini Projesi</w:t>
      </w:r>
      <w:r w:rsidRPr="00E23B40">
        <w:rPr>
          <w:lang w:val="tr-TR"/>
        </w:rPr>
        <w:t xml:space="preserve"> isale hatları, su rezervuarları ve şebeke sisteminin uydu haritası, </w:t>
      </w:r>
      <w:r w:rsidR="004E58DC" w:rsidRPr="00E23B40">
        <w:rPr>
          <w:lang w:val="tr-TR"/>
        </w:rPr>
        <w:t xml:space="preserve">Şekil 2.1’de </w:t>
      </w:r>
      <w:r w:rsidRPr="00E23B40">
        <w:rPr>
          <w:lang w:val="tr-TR"/>
        </w:rPr>
        <w:t>sunulmaktadır.</w:t>
      </w:r>
    </w:p>
    <w:p w14:paraId="1E6BC123" w14:textId="77777777" w:rsidR="00656B7A" w:rsidRPr="00E23B40" w:rsidRDefault="00656B7A" w:rsidP="00DC4A3D">
      <w:pPr>
        <w:spacing w:line="280" w:lineRule="exact"/>
        <w:rPr>
          <w:lang w:val="tr-TR"/>
        </w:rPr>
      </w:pPr>
    </w:p>
    <w:p w14:paraId="12EDF8C3" w14:textId="223B61E9" w:rsidR="00656B7A" w:rsidRPr="00E23B40" w:rsidRDefault="00656B7A" w:rsidP="00DC4A3D">
      <w:pPr>
        <w:spacing w:line="280" w:lineRule="exact"/>
        <w:rPr>
          <w:lang w:val="tr-TR"/>
        </w:rPr>
      </w:pPr>
    </w:p>
    <w:p w14:paraId="5FB37B22" w14:textId="64B07789" w:rsidR="00DC4A3D" w:rsidRPr="00E23B40" w:rsidRDefault="00DC4A3D" w:rsidP="00DC4A3D">
      <w:pPr>
        <w:rPr>
          <w:lang w:val="tr-TR"/>
        </w:rPr>
        <w:sectPr w:rsidR="00DC4A3D" w:rsidRPr="00E23B40" w:rsidSect="00C00251">
          <w:headerReference w:type="default" r:id="rId24"/>
          <w:pgSz w:w="11906" w:h="16838"/>
          <w:pgMar w:top="1701" w:right="1417" w:bottom="1560" w:left="1417" w:header="708" w:footer="528" w:gutter="0"/>
          <w:cols w:space="708"/>
          <w:docGrid w:linePitch="360"/>
        </w:sectPr>
      </w:pPr>
    </w:p>
    <w:p w14:paraId="2C9147A7" w14:textId="38AE529E" w:rsidR="005651C5" w:rsidRPr="00E23B40" w:rsidRDefault="00DC4A3D" w:rsidP="00DF6E3F">
      <w:pPr>
        <w:tabs>
          <w:tab w:val="left" w:pos="0"/>
        </w:tabs>
        <w:jc w:val="left"/>
        <w:rPr>
          <w:lang w:val="tr-TR"/>
        </w:rPr>
      </w:pPr>
      <w:r w:rsidRPr="00394377">
        <w:rPr>
          <w:noProof/>
          <w:lang w:val="tr-TR" w:eastAsia="en-US"/>
        </w:rPr>
        <w:lastRenderedPageBreak/>
        <w:drawing>
          <wp:inline distT="0" distB="0" distL="0" distR="0" wp14:anchorId="12A451B1" wp14:editId="25660A7D">
            <wp:extent cx="10721999" cy="74676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728732" cy="7472289"/>
                    </a:xfrm>
                    <a:prstGeom prst="rect">
                      <a:avLst/>
                    </a:prstGeom>
                  </pic:spPr>
                </pic:pic>
              </a:graphicData>
            </a:graphic>
          </wp:inline>
        </w:drawing>
      </w:r>
    </w:p>
    <w:p w14:paraId="06E91356" w14:textId="1861E1AE" w:rsidR="005651C5" w:rsidRPr="00E23B40" w:rsidRDefault="00B029D3" w:rsidP="00B029D3">
      <w:pPr>
        <w:tabs>
          <w:tab w:val="left" w:pos="0"/>
          <w:tab w:val="center" w:pos="10275"/>
        </w:tabs>
        <w:jc w:val="left"/>
        <w:rPr>
          <w:lang w:val="tr-TR"/>
        </w:rPr>
        <w:sectPr w:rsidR="005651C5" w:rsidRPr="00E23B40" w:rsidSect="00F73447">
          <w:footerReference w:type="default" r:id="rId26"/>
          <w:pgSz w:w="23811" w:h="16838" w:orient="landscape" w:code="8"/>
          <w:pgMar w:top="1417" w:right="1701" w:bottom="1417" w:left="1560" w:header="708" w:footer="528" w:gutter="0"/>
          <w:cols w:space="708"/>
          <w:docGrid w:linePitch="360"/>
        </w:sectPr>
      </w:pPr>
      <w:bookmarkStart w:id="40" w:name="_Ref69137562"/>
      <w:bookmarkStart w:id="41" w:name="_Toc107932097"/>
      <w:r w:rsidRPr="00E23B40">
        <w:rPr>
          <w:b/>
          <w:bCs/>
          <w:lang w:val="tr-TR"/>
        </w:rPr>
        <w:t>Şekil</w:t>
      </w:r>
      <w:r w:rsidR="00F73447" w:rsidRPr="00E23B40">
        <w:rPr>
          <w:b/>
          <w:bCs/>
          <w:lang w:val="tr-TR"/>
        </w:rPr>
        <w:t xml:space="preserve"> </w:t>
      </w:r>
      <w:r w:rsidR="004C58F4" w:rsidRPr="00E23B40">
        <w:rPr>
          <w:b/>
          <w:bCs/>
          <w:lang w:val="tr-TR"/>
        </w:rPr>
        <w:fldChar w:fldCharType="begin" w:fldLock="1"/>
      </w:r>
      <w:r w:rsidR="004C58F4" w:rsidRPr="00E23B40">
        <w:rPr>
          <w:b/>
          <w:bCs/>
          <w:lang w:val="tr-TR"/>
        </w:rPr>
        <w:instrText xml:space="preserve"> STYLEREF 1 \s </w:instrText>
      </w:r>
      <w:r w:rsidR="004C58F4" w:rsidRPr="00E23B40">
        <w:rPr>
          <w:b/>
          <w:bCs/>
          <w:lang w:val="tr-TR"/>
        </w:rPr>
        <w:fldChar w:fldCharType="separate"/>
      </w:r>
      <w:r w:rsidR="00D46A81" w:rsidRPr="00E23B40">
        <w:rPr>
          <w:b/>
          <w:bCs/>
          <w:lang w:val="tr-TR"/>
        </w:rPr>
        <w:t>2</w:t>
      </w:r>
      <w:r w:rsidR="004C58F4" w:rsidRPr="00E23B40">
        <w:rPr>
          <w:b/>
          <w:bCs/>
          <w:lang w:val="tr-TR"/>
        </w:rPr>
        <w:fldChar w:fldCharType="end"/>
      </w:r>
      <w:r w:rsidR="004C58F4" w:rsidRPr="00E23B40">
        <w:rPr>
          <w:b/>
          <w:bCs/>
          <w:lang w:val="tr-TR"/>
        </w:rPr>
        <w:noBreakHyphen/>
      </w:r>
      <w:r w:rsidR="004C58F4" w:rsidRPr="00E23B40">
        <w:rPr>
          <w:b/>
          <w:bCs/>
          <w:lang w:val="tr-TR"/>
        </w:rPr>
        <w:fldChar w:fldCharType="begin"/>
      </w:r>
      <w:r w:rsidR="004C58F4" w:rsidRPr="00E23B40">
        <w:rPr>
          <w:b/>
          <w:bCs/>
          <w:lang w:val="tr-TR"/>
        </w:rPr>
        <w:instrText xml:space="preserve"> SEQ Figure \* ARABIC \s 1 </w:instrText>
      </w:r>
      <w:r w:rsidR="004C58F4" w:rsidRPr="00E23B40">
        <w:rPr>
          <w:b/>
          <w:bCs/>
          <w:lang w:val="tr-TR"/>
        </w:rPr>
        <w:fldChar w:fldCharType="separate"/>
      </w:r>
      <w:r w:rsidR="00E22D00">
        <w:rPr>
          <w:b/>
          <w:bCs/>
          <w:noProof/>
          <w:lang w:val="tr-TR"/>
        </w:rPr>
        <w:t>1</w:t>
      </w:r>
      <w:r w:rsidR="004C58F4" w:rsidRPr="00E23B40">
        <w:rPr>
          <w:b/>
          <w:bCs/>
          <w:lang w:val="tr-TR"/>
        </w:rPr>
        <w:fldChar w:fldCharType="end"/>
      </w:r>
      <w:bookmarkEnd w:id="40"/>
      <w:r w:rsidR="00DC4A3D" w:rsidRPr="00E23B40">
        <w:rPr>
          <w:b/>
          <w:bCs/>
          <w:sz w:val="18"/>
          <w:szCs w:val="20"/>
          <w:lang w:val="tr-TR"/>
        </w:rPr>
        <w:t xml:space="preserve"> </w:t>
      </w:r>
      <w:r w:rsidRPr="00E23B40">
        <w:rPr>
          <w:b/>
          <w:bCs/>
          <w:sz w:val="18"/>
          <w:szCs w:val="20"/>
          <w:lang w:val="tr-TR"/>
        </w:rPr>
        <w:t xml:space="preserve">Akşehir </w:t>
      </w:r>
      <w:r w:rsidR="00A85A58" w:rsidRPr="00E23B40">
        <w:rPr>
          <w:b/>
          <w:bCs/>
          <w:sz w:val="18"/>
          <w:szCs w:val="20"/>
          <w:lang w:val="tr-TR"/>
        </w:rPr>
        <w:t xml:space="preserve">İçme Suyu </w:t>
      </w:r>
      <w:r w:rsidRPr="00E23B40">
        <w:rPr>
          <w:b/>
          <w:bCs/>
          <w:sz w:val="18"/>
          <w:szCs w:val="20"/>
          <w:lang w:val="tr-TR"/>
        </w:rPr>
        <w:t>Temini Projesinin Uydu Haritası</w:t>
      </w:r>
      <w:bookmarkEnd w:id="41"/>
      <w:r w:rsidR="005651C5" w:rsidRPr="00E23B40">
        <w:rPr>
          <w:lang w:val="tr-TR"/>
        </w:rPr>
        <w:tab/>
      </w:r>
      <w:r w:rsidRPr="00E23B40">
        <w:rPr>
          <w:lang w:val="tr-TR"/>
        </w:rPr>
        <w:tab/>
      </w:r>
    </w:p>
    <w:p w14:paraId="18BB7B4B" w14:textId="77777777" w:rsidR="00B029D3" w:rsidRPr="00E23B40" w:rsidRDefault="00B029D3" w:rsidP="00B029D3">
      <w:pPr>
        <w:rPr>
          <w:lang w:val="tr-TR"/>
        </w:rPr>
      </w:pPr>
      <w:r w:rsidRPr="00E23B40">
        <w:rPr>
          <w:lang w:val="tr-TR"/>
        </w:rPr>
        <w:lastRenderedPageBreak/>
        <w:t>27 ila 29.11.2019 tarihleri arasında io Çevre Çözümleri firmasının bir uzmanı tarafından işbu ÇSYP hazırlanmadan önce bir saha ziyareti gerçekleştirilmiştir. Saha ziyareti sırasında çekilen proje bileşenlerinin fotoğrafları Ek 1'de sunulmuştur. Teklif edilen şebeke hattı kapsamında, Akşehir merkezde bulunan Yıldırım, Çimenli, Anıt, Altunkalem, Selçuk, Eskikale, Ahicelal, Kuşcu, Nasrettin, Çay, Kileci, Meydan, Seyran, Gazi, Kuruçay, Yarenler ve Yeni Mahallelerinin boru hatlarının rehabilitasyonu bulunmaktadır.</w:t>
      </w:r>
    </w:p>
    <w:p w14:paraId="6B759D8C" w14:textId="77777777" w:rsidR="00B029D3" w:rsidRPr="00E23B40" w:rsidRDefault="00B029D3" w:rsidP="00B029D3">
      <w:pPr>
        <w:rPr>
          <w:lang w:val="tr-TR"/>
        </w:rPr>
      </w:pPr>
      <w:r w:rsidRPr="00E23B40">
        <w:rPr>
          <w:lang w:val="tr-TR" w:eastAsia="en-US"/>
        </w:rPr>
        <w:t xml:space="preserve">Projenin inşaatı, ihalenin verileceği inşaat firması / firmaları tarafından gerçekleştirilecektir.  İhale süreci, Dünya Bankası'nın Satın Alma Politikasına uygun şekilde yönetilecektir. İnşaatın 3 yılda nihai hale getirilmesi beklenmektedir ve projenin ekonomik ömrü 35 yıl olarak belirlenmiştir. 12 aylık kusur sorumluluğu dönemi boyunca, yeni inşa edilen tesislerde oluşabilecek herhangi bir onarım ihtiyacından geçici kabul itibariyle yasal düzenlemelere uygun olarak inşaat yüklenicisi sorumlu olacaktır. Bu süre sonunda, tüm sistemin işletmesinden, bakım ve onarımından KOSKİ sorumlu olacaktır. KOSKİ, içme suyu parametrelerinin İnsani Tüketim Amaçlı Sular Hakkında Yönetmelik ile uyumlu olmasını sağlamalıdır. İçme suyu şebekesinden ve su kaynaklarından çekilen örnekler üzerinde aylık analizler gerçekleştirilmelidir. </w:t>
      </w:r>
    </w:p>
    <w:p w14:paraId="1A29F1A2" w14:textId="77777777" w:rsidR="00B029D3" w:rsidRPr="00E23B40" w:rsidRDefault="00B029D3" w:rsidP="00B029D3">
      <w:pPr>
        <w:pStyle w:val="Heading3"/>
        <w:rPr>
          <w:lang w:val="tr-TR"/>
        </w:rPr>
      </w:pPr>
      <w:bookmarkStart w:id="42" w:name="_Toc84164219"/>
      <w:bookmarkStart w:id="43" w:name="_Toc107932026"/>
      <w:r w:rsidRPr="00E23B40">
        <w:rPr>
          <w:lang w:val="tr-TR"/>
        </w:rPr>
        <w:t>Arazi Kullanımı</w:t>
      </w:r>
      <w:bookmarkEnd w:id="42"/>
      <w:bookmarkEnd w:id="43"/>
    </w:p>
    <w:p w14:paraId="56278B5F" w14:textId="77777777" w:rsidR="00B029D3" w:rsidRPr="00E23B40" w:rsidRDefault="00B029D3" w:rsidP="00B029D3">
      <w:pPr>
        <w:rPr>
          <w:lang w:val="tr-TR" w:eastAsia="en-US" w:bidi="en-US"/>
        </w:rPr>
      </w:pPr>
      <w:r w:rsidRPr="00E23B40">
        <w:rPr>
          <w:lang w:val="tr-TR" w:eastAsia="en-US" w:bidi="en-US"/>
        </w:rPr>
        <w:t>Yeni Su Rezervuarı-2 (DY2), tapu kaydı olmayan bir arazide yer almaktadır. KOSKİ temsilcileri, bu arazi için Savaş 113/1 no.'lu parsele atıfta bulunmaktadırlar ve gerçekten de bahsi geçen parsel, teklif edilen DY2 arazisinin 670 m kuzey batısında bulunmaktadır. İnşaat başlamadan önce, KOSKİ gerekli izinleri almalı veya Orman Teslim Tesellüm Tutanağı hakkında yeterli bilgi almalıdır (Bkz. Fotoğraf 3)</w:t>
      </w:r>
    </w:p>
    <w:p w14:paraId="461AAC34" w14:textId="77777777" w:rsidR="00B029D3" w:rsidRPr="00E23B40" w:rsidRDefault="00B029D3" w:rsidP="00B029D3">
      <w:pPr>
        <w:rPr>
          <w:lang w:val="tr-TR" w:eastAsia="en-US" w:bidi="en-US"/>
        </w:rPr>
      </w:pPr>
      <w:r w:rsidRPr="00E23B40">
        <w:rPr>
          <w:lang w:val="tr-TR" w:eastAsia="en-US" w:bidi="en-US"/>
        </w:rPr>
        <w:t xml:space="preserve">Tüm isale hatları mevcut toprak yol güzergahı boyunca inşa edilecektir. </w:t>
      </w:r>
    </w:p>
    <w:p w14:paraId="084D27ED" w14:textId="77777777" w:rsidR="00B029D3" w:rsidRPr="00E23B40" w:rsidRDefault="00B029D3" w:rsidP="00B029D3">
      <w:pPr>
        <w:pStyle w:val="Heading3"/>
        <w:rPr>
          <w:lang w:val="tr-TR"/>
        </w:rPr>
      </w:pPr>
      <w:bookmarkStart w:id="44" w:name="_Toc84164220"/>
      <w:bookmarkStart w:id="45" w:name="_Toc107932027"/>
      <w:r w:rsidRPr="00E23B40">
        <w:rPr>
          <w:lang w:val="tr-TR"/>
        </w:rPr>
        <w:t>Teknik Şartname</w:t>
      </w:r>
      <w:bookmarkEnd w:id="44"/>
      <w:bookmarkEnd w:id="45"/>
    </w:p>
    <w:p w14:paraId="13016B31" w14:textId="1E3FA97F" w:rsidR="00B029D3" w:rsidRPr="00E23B40" w:rsidRDefault="00B029D3" w:rsidP="00B029D3">
      <w:pPr>
        <w:rPr>
          <w:lang w:val="tr-TR" w:bidi="en-US"/>
        </w:rPr>
      </w:pPr>
      <w:r w:rsidRPr="00E23B40">
        <w:rPr>
          <w:lang w:val="tr-TR" w:bidi="en-US"/>
        </w:rPr>
        <w:t xml:space="preserve">Akşehir </w:t>
      </w:r>
      <w:r w:rsidR="00A85A58" w:rsidRPr="00E23B40">
        <w:rPr>
          <w:lang w:val="tr-TR" w:bidi="en-US"/>
        </w:rPr>
        <w:t xml:space="preserve">İçme </w:t>
      </w:r>
      <w:r w:rsidRPr="00E23B40">
        <w:rPr>
          <w:lang w:val="tr-TR" w:bidi="en-US"/>
        </w:rPr>
        <w:t>Su</w:t>
      </w:r>
      <w:r w:rsidR="00A85A58" w:rsidRPr="00E23B40">
        <w:rPr>
          <w:lang w:val="tr-TR" w:bidi="en-US"/>
        </w:rPr>
        <w:t>yu</w:t>
      </w:r>
      <w:r w:rsidRPr="00E23B40">
        <w:rPr>
          <w:lang w:val="tr-TR" w:bidi="en-US"/>
        </w:rPr>
        <w:t xml:space="preserve"> Temini Projesi sözleşme paketleri, İLBANK'ın ilgili teknik şartnamesi ile uygulama projesini içerecektir. İnşaat yüklenicisi, sözleşme paketine, teknik şartnameye ve uygulama projelerine uygun olarak çalışmalıdır ve kontrol eden taraflar, bahse konu gereklilikler bakımından inşaat yüklenicisini kontrol etmelidir. İLBANK'ın teknik şartnamesi ve uygulama projesine atıfta bulunan inşaat metodolojileri aşağıda sunulmaktadır.</w:t>
      </w:r>
    </w:p>
    <w:p w14:paraId="387A0434" w14:textId="77777777" w:rsidR="00B029D3" w:rsidRPr="00E23B40" w:rsidRDefault="00B029D3" w:rsidP="00B029D3">
      <w:pPr>
        <w:pStyle w:val="Heading4"/>
        <w:rPr>
          <w:lang w:val="tr-TR"/>
        </w:rPr>
      </w:pPr>
      <w:r w:rsidRPr="00E23B40">
        <w:rPr>
          <w:lang w:val="tr-TR"/>
        </w:rPr>
        <w:t>Malzemelerin Sertifikasyonu ve Dokümantasyonu</w:t>
      </w:r>
    </w:p>
    <w:p w14:paraId="3C000AB8" w14:textId="77777777" w:rsidR="00B029D3" w:rsidRPr="00E23B40" w:rsidRDefault="00B029D3" w:rsidP="00B029D3">
      <w:pPr>
        <w:rPr>
          <w:lang w:val="tr-TR" w:bidi="en-US"/>
        </w:rPr>
      </w:pPr>
      <w:r w:rsidRPr="00E23B40">
        <w:rPr>
          <w:lang w:val="tr-TR" w:bidi="en-US"/>
        </w:rPr>
        <w:t>İnşaat yüklenicisi; proje kapsamında kullanılacak olan ekipman ve malzemelerin kalitesi, üretimi ve testlerine ilişkin gerekli belgeleri imalatçıdan temin edecek ve denetim firmasının görevlendirilen temsilcisinin onayına bu belgelerin birer nüshasını sunacaktır.</w:t>
      </w:r>
    </w:p>
    <w:p w14:paraId="68A807CA" w14:textId="77777777" w:rsidR="00B029D3" w:rsidRPr="00E23B40" w:rsidRDefault="00B029D3" w:rsidP="00B029D3">
      <w:pPr>
        <w:pStyle w:val="Heading4"/>
        <w:rPr>
          <w:lang w:val="tr-TR"/>
        </w:rPr>
      </w:pPr>
      <w:r w:rsidRPr="00E23B40">
        <w:rPr>
          <w:lang w:val="tr-TR"/>
        </w:rPr>
        <w:t>Malzeme Testi</w:t>
      </w:r>
    </w:p>
    <w:p w14:paraId="113FAD26" w14:textId="77777777" w:rsidR="00B029D3" w:rsidRPr="00E23B40" w:rsidRDefault="00B029D3" w:rsidP="00B029D3">
      <w:pPr>
        <w:rPr>
          <w:lang w:val="tr-TR" w:bidi="en-US"/>
        </w:rPr>
      </w:pPr>
      <w:r w:rsidRPr="00E23B40">
        <w:rPr>
          <w:lang w:val="tr-TR" w:bidi="en-US"/>
        </w:rPr>
        <w:t xml:space="preserve">Proje kapsamında satın alınan ekipman ve malzemelerin ilgili standartları ile test sonuçları kayıtlı tutulmalıdır. Malzemelerin kalite ve özelliklerini ve boyut toleranslarını doğrulamak üzere gerekli olan tüm testler yapılmalıdır. Test sonuçları, standartlarda belirtilen aralıklarla hazırlanmalıdır. Test sonuçlarında bir çelişki olması durumunda, test denetim firması tarafından uygun görülen başka bir test kuruluşu tarafından tekrarlanabilir. İnşaatta kullanılacak malzemelerin uygun olan hâllerde yerel tedarikçilerden satın alınması öngörülmektedir. Böylece, yerel ekonomiye de katkı sağlanacaktır. </w:t>
      </w:r>
    </w:p>
    <w:p w14:paraId="52E23956" w14:textId="77777777" w:rsidR="00B029D3" w:rsidRPr="00E23B40" w:rsidRDefault="00B029D3" w:rsidP="00B029D3">
      <w:pPr>
        <w:pStyle w:val="Heading4"/>
        <w:rPr>
          <w:lang w:val="tr-TR"/>
        </w:rPr>
      </w:pPr>
      <w:r w:rsidRPr="00E23B40">
        <w:rPr>
          <w:lang w:val="tr-TR"/>
        </w:rPr>
        <w:lastRenderedPageBreak/>
        <w:t>Kazı İşleri</w:t>
      </w:r>
    </w:p>
    <w:p w14:paraId="4BBE6A5D" w14:textId="77777777" w:rsidR="00B029D3" w:rsidRPr="00E23B40" w:rsidRDefault="00B029D3" w:rsidP="00B029D3">
      <w:pPr>
        <w:rPr>
          <w:lang w:val="tr-TR" w:bidi="en-US"/>
        </w:rPr>
      </w:pPr>
      <w:r w:rsidRPr="00E23B40">
        <w:rPr>
          <w:lang w:val="tr-TR" w:bidi="en-US"/>
        </w:rPr>
        <w:t xml:space="preserve">Hendek kazısı, boru döşemek üzere elle veya herhangi bir inşaat makinesiyle yapılan kazılardır. Kazılar, günlük hayatı rahatsız etmemesi için önlemler alınarak gerçekleştirilecektir. Yereldeki devlet kurumları ve topluluğa kazıların zaman planlaması hakkında önceden bilgi verilecektir. Hafriyat malzemesi, geri dolgu için uygun kalitede değilse alandan çıkarılacaktır. </w:t>
      </w:r>
    </w:p>
    <w:p w14:paraId="63034E9F" w14:textId="77777777" w:rsidR="00B029D3" w:rsidRPr="00E23B40" w:rsidRDefault="00B029D3" w:rsidP="00B029D3">
      <w:pPr>
        <w:rPr>
          <w:lang w:val="tr-TR" w:bidi="en-US"/>
        </w:rPr>
      </w:pPr>
      <w:r w:rsidRPr="00E23B40">
        <w:rPr>
          <w:lang w:val="tr-TR" w:bidi="en-US"/>
        </w:rPr>
        <w:t>Ayrıntılı inşaat programları, inşaat yüklenicisi tarafından Denetim Danışmanının gözetiminde hazırlanacaktır. Bu program, hafriyat malzemesinin nasıl yönetileceğine, hendeğin köşesinde depolanıp depolanmayacağına, depolama veya bertaraf için hangi alanların kullanılacağına, depolama alanlarına ne kadar hafriyat malzemesinin gönderileceğine ve geri dolgu yöntemlerine dair ayrıntıları içermektedir.</w:t>
      </w:r>
    </w:p>
    <w:p w14:paraId="10EC05A1" w14:textId="77777777" w:rsidR="00B029D3" w:rsidRPr="00E23B40" w:rsidRDefault="00B029D3" w:rsidP="00B029D3">
      <w:pPr>
        <w:rPr>
          <w:lang w:val="tr-TR"/>
        </w:rPr>
      </w:pPr>
      <w:r w:rsidRPr="00E23B40">
        <w:rPr>
          <w:lang w:val="tr-TR" w:bidi="en-US"/>
        </w:rPr>
        <w:t xml:space="preserve">Konya Büyükşehir Belediyesi'nde mevcut takip sistemine entegre edilecek hafriyat kamyonlarına araç takip sistemi ve damper kapak </w:t>
      </w:r>
      <w:proofErr w:type="spellStart"/>
      <w:r w:rsidRPr="00E23B40">
        <w:rPr>
          <w:lang w:val="tr-TR" w:bidi="en-US"/>
        </w:rPr>
        <w:t>sensörü</w:t>
      </w:r>
      <w:proofErr w:type="spellEnd"/>
      <w:r w:rsidRPr="00E23B40">
        <w:rPr>
          <w:lang w:val="tr-TR" w:bidi="en-US"/>
        </w:rPr>
        <w:t xml:space="preserve"> takılması zorunlu olup, hafriyat atıklarının Konya Büyükşehir Belediyesi'nin belirlenen depolama alanına/alanlarına aktarılması gerekmektedir. Konya Büyükşehir Belediyesi'nden "Atık Taşıma İzin Belgesi"nin alınması gerekmektedir. Tüm hafriyat atıklarının ve inşaat ve yıkıntı atıklarının, bir ücret karşılığında hafriyat depolama alanlarında ve/veya Konya Büyükşehir Belediyesi tarafından belirlenen dinlenme alanlarında bertaraf edilmesi zorunludur.</w:t>
      </w:r>
    </w:p>
    <w:p w14:paraId="49A09920" w14:textId="77777777" w:rsidR="00B029D3" w:rsidRPr="00E23B40" w:rsidRDefault="00B029D3" w:rsidP="00B029D3">
      <w:pPr>
        <w:rPr>
          <w:lang w:val="tr-TR"/>
        </w:rPr>
      </w:pPr>
      <w:r w:rsidRPr="00E23B40">
        <w:rPr>
          <w:lang w:val="tr-TR" w:bidi="en-US"/>
        </w:rPr>
        <w:t xml:space="preserve">Her bir kanalın ve hendeğin güzergahı, kırmızı kot ve benzeri tedbirler, tanık noktalarından yapılan gözlemlere göre belirlenecektir. Yatay ve dikey güzergah ve bu güzergahla bağlantılı olarak kullanılan maksimum boru döşemesi ve boru eğimlendirmesi, boru montajına ilişkin şartname gerekliliklerine uygun olacaktır. </w:t>
      </w:r>
    </w:p>
    <w:p w14:paraId="311F3DD6" w14:textId="77777777" w:rsidR="00B029D3" w:rsidRPr="00E23B40" w:rsidRDefault="00B029D3" w:rsidP="00B029D3">
      <w:pPr>
        <w:rPr>
          <w:lang w:val="tr-TR"/>
        </w:rPr>
      </w:pPr>
      <w:r w:rsidRPr="00E23B40">
        <w:rPr>
          <w:lang w:val="tr-TR"/>
        </w:rPr>
        <w:t xml:space="preserve">Boru döşeme, </w:t>
      </w:r>
      <w:proofErr w:type="spellStart"/>
      <w:r w:rsidRPr="00E23B40">
        <w:rPr>
          <w:lang w:val="tr-TR"/>
        </w:rPr>
        <w:t>yataklama</w:t>
      </w:r>
      <w:proofErr w:type="spellEnd"/>
      <w:r w:rsidRPr="00E23B40">
        <w:rPr>
          <w:lang w:val="tr-TR"/>
        </w:rPr>
        <w:t xml:space="preserve"> ve dolgu için yeterli çalışma alanı sağlaması için hendeğin derinliği ve genişliği, uygulama projelerine uygun olarak kazılacaktır. Derin kazı veya zemin iyileştirmesi veya hafriyat güzergahı üzerindeki diğer altyapı nedeniyle palplanş gerekmedikçe veya Denetim Danışmanının izni olmaksızın herhangi bir nedenle hendek genişlikleri azaltılmayacak veya artırılmayacaktır. Tip projelerde bu koşullar dikkate alınarak hafriyat boyutları belirlenmekte ve inşaat yüklenicisinin belirtilen boyutlar kapsamında çalışması beklenmektedir. İnşaat yüklenicisi, belirlenen genişliklerin dışında yollara hasar verirse, hasarı onaracaktır </w:t>
      </w:r>
    </w:p>
    <w:p w14:paraId="16941316" w14:textId="77777777" w:rsidR="00B029D3" w:rsidRPr="00E23B40" w:rsidRDefault="00B029D3" w:rsidP="00B029D3">
      <w:pPr>
        <w:rPr>
          <w:lang w:val="tr-TR"/>
        </w:rPr>
      </w:pPr>
      <w:r w:rsidRPr="00E23B40">
        <w:rPr>
          <w:lang w:val="tr-TR"/>
        </w:rPr>
        <w:t xml:space="preserve">Hafriyat, döşenecek borunun sağ ve sol tarafları arasındaki mesafe eşit olacak şekilde hendek içerisinde düzenlenecek ve her durumda proje çizimlerinde verilen ölçülere uyulacaktır. </w:t>
      </w:r>
    </w:p>
    <w:p w14:paraId="49ACEC63" w14:textId="77777777" w:rsidR="00B029D3" w:rsidRPr="00E23B40" w:rsidRDefault="00B029D3" w:rsidP="00B029D3">
      <w:pPr>
        <w:rPr>
          <w:lang w:val="tr-TR"/>
        </w:rPr>
      </w:pPr>
      <w:r w:rsidRPr="00E23B40">
        <w:rPr>
          <w:lang w:val="tr-TR"/>
        </w:rPr>
        <w:t xml:space="preserve">Hendek kazısı sırasında, inşaat yüklenicisi gerekli güvenlik önlemlerini alacaktır. Toprak iyileştirme çalışmalarının gerektiği alanlarda, iş ve işçilerin güvenliğini sağlamak üzere palplanş gibi gerekli önlemler alınacaktır. </w:t>
      </w:r>
    </w:p>
    <w:p w14:paraId="09F5710D" w14:textId="77777777" w:rsidR="00B029D3" w:rsidRPr="00E23B40" w:rsidRDefault="00B029D3" w:rsidP="00B029D3">
      <w:pPr>
        <w:rPr>
          <w:lang w:val="tr-TR" w:bidi="en-US"/>
        </w:rPr>
      </w:pPr>
      <w:r w:rsidRPr="00E23B40">
        <w:rPr>
          <w:lang w:val="tr-TR"/>
        </w:rPr>
        <w:t>Çalışmalar ışığında, inşaat faaliyetlerinin gerçekleştirilmesi sırasında uygulama projesi kapsamında belirlenenlerden farklı yeni bağlantı yollarının sağlanmasına gerek olmayacağı öngörülmektedir. İnşaat sırasında farklı sokak alternatifleri ile kısa mesafe trafik yönlendirmesi oluşturulması öngörülmektedir.</w:t>
      </w:r>
    </w:p>
    <w:p w14:paraId="27FEC675" w14:textId="77777777" w:rsidR="00B029D3" w:rsidRPr="00E23B40" w:rsidRDefault="00B029D3" w:rsidP="00B029D3">
      <w:pPr>
        <w:rPr>
          <w:lang w:val="tr-TR" w:bidi="en-US"/>
        </w:rPr>
      </w:pPr>
      <w:r w:rsidRPr="00E23B40">
        <w:rPr>
          <w:lang w:val="tr-TR" w:bidi="en-US"/>
        </w:rPr>
        <w:t xml:space="preserve">İnşaat yüklenicisi, karayolu trafik düzenlemeleri ve yol güvenliği önlemleri konusunda Belediye, Trafik Kontrol Şube Müdürlüğü ve Karayolları İdaresinin tüm gereklilik ve tavsiyelerine uyacaktır. İnşaat yüklenicisi, şantiyede faaliyete başlamadan önce Trafik Kontrol Şube Müdürlüğü ve Karayolları İdaresinden alınan trafik tavsiyelerini (gerekirse) ve izinleri Denetim Danışmanının onayına sunacaktır. </w:t>
      </w:r>
    </w:p>
    <w:p w14:paraId="74103BF6" w14:textId="77777777" w:rsidR="00B029D3" w:rsidRPr="00E23B40" w:rsidRDefault="00B029D3" w:rsidP="00B029D3">
      <w:pPr>
        <w:pStyle w:val="Heading4"/>
        <w:rPr>
          <w:lang w:val="tr-TR"/>
        </w:rPr>
      </w:pPr>
      <w:r w:rsidRPr="00E23B40">
        <w:rPr>
          <w:lang w:val="tr-TR"/>
        </w:rPr>
        <w:lastRenderedPageBreak/>
        <w:t xml:space="preserve">Boru Döşeme, Dolgu, Basınç Testi ve Geri Dolgu </w:t>
      </w:r>
    </w:p>
    <w:p w14:paraId="2DD934D2" w14:textId="77777777" w:rsidR="00B029D3" w:rsidRPr="00E23B40" w:rsidRDefault="00B029D3" w:rsidP="00B029D3">
      <w:pPr>
        <w:rPr>
          <w:lang w:val="tr-TR" w:bidi="en-US"/>
        </w:rPr>
      </w:pPr>
      <w:r w:rsidRPr="00E23B40">
        <w:rPr>
          <w:lang w:val="tr-TR" w:bidi="en-US"/>
        </w:rPr>
        <w:t xml:space="preserve">Hendek kazıları, uygulama projesinde verilen tip projelere göre </w:t>
      </w:r>
      <w:proofErr w:type="spellStart"/>
      <w:r w:rsidRPr="00E23B40">
        <w:rPr>
          <w:lang w:val="tr-TR" w:bidi="en-US"/>
        </w:rPr>
        <w:t>yataklama</w:t>
      </w:r>
      <w:proofErr w:type="spellEnd"/>
      <w:r w:rsidRPr="00E23B40">
        <w:rPr>
          <w:lang w:val="tr-TR" w:bidi="en-US"/>
        </w:rPr>
        <w:t xml:space="preserve">, dolgu ve geri dolgu derinliklerine bağlı olarak belirlenen derinlikte gerçekleştirilecektir. Bu derinlikler, zemin malzemesine göre değişiklik göstermektedir. Hendeğin en dibi, iri taşlardan arındırılacak ve tesviye edilecektir. </w:t>
      </w:r>
      <w:proofErr w:type="spellStart"/>
      <w:r w:rsidRPr="00E23B40">
        <w:rPr>
          <w:lang w:val="tr-TR" w:bidi="en-US"/>
        </w:rPr>
        <w:t>Yataklama</w:t>
      </w:r>
      <w:proofErr w:type="spellEnd"/>
      <w:r w:rsidRPr="00E23B40">
        <w:rPr>
          <w:lang w:val="tr-TR" w:bidi="en-US"/>
        </w:rPr>
        <w:t xml:space="preserve"> malzemesi, hendek genişliğince hendek yatağına döşenecektir. Hendekteki </w:t>
      </w:r>
      <w:proofErr w:type="spellStart"/>
      <w:r w:rsidRPr="00E23B40">
        <w:rPr>
          <w:lang w:val="tr-TR" w:bidi="en-US"/>
        </w:rPr>
        <w:t>yataklama</w:t>
      </w:r>
      <w:proofErr w:type="spellEnd"/>
      <w:r w:rsidRPr="00E23B40">
        <w:rPr>
          <w:lang w:val="tr-TR" w:bidi="en-US"/>
        </w:rPr>
        <w:t xml:space="preserve"> malzemesi üzerine boruların döşenmesinin ardından su basınç testi gerçekleştirilecektir. Test yapılacak borunun uzunluğu 500 metreyi geçmemelidir. </w:t>
      </w:r>
      <w:proofErr w:type="spellStart"/>
      <w:r w:rsidRPr="00E23B40">
        <w:rPr>
          <w:lang w:val="tr-TR" w:bidi="en-US"/>
        </w:rPr>
        <w:t>Yataklama</w:t>
      </w:r>
      <w:proofErr w:type="spellEnd"/>
      <w:r w:rsidRPr="00E23B40">
        <w:rPr>
          <w:lang w:val="tr-TR" w:bidi="en-US"/>
        </w:rPr>
        <w:t xml:space="preserve"> malzemesi üzerine döşenen borular üzerindeki testler pozitif sonuç verince ve Denetim Danışmanının onayı alındıktan sonra, dolgu malzemesi borunun etrafına tasarım yüksekliğine kadar yerleştirilerek sıkıştırılacaktır. Boru kaplama işlemi tamamlandıktan sonra geri dolgu malzemeleri yerleştirilecek, sıkıştırılacak ve test edilecektir.</w:t>
      </w:r>
    </w:p>
    <w:p w14:paraId="00CC17DC" w14:textId="77777777" w:rsidR="00B029D3" w:rsidRPr="00E23B40" w:rsidRDefault="00B029D3" w:rsidP="00B029D3">
      <w:pPr>
        <w:pStyle w:val="Heading4"/>
        <w:rPr>
          <w:lang w:val="tr-TR"/>
        </w:rPr>
      </w:pPr>
      <w:proofErr w:type="spellStart"/>
      <w:r w:rsidRPr="00E23B40">
        <w:rPr>
          <w:lang w:val="tr-TR"/>
        </w:rPr>
        <w:t>Yataklama</w:t>
      </w:r>
      <w:proofErr w:type="spellEnd"/>
      <w:r w:rsidRPr="00E23B40">
        <w:rPr>
          <w:lang w:val="tr-TR"/>
        </w:rPr>
        <w:t>, Kaplama ve Geri Dolgu Malzemelerinin Özellikleri</w:t>
      </w:r>
    </w:p>
    <w:p w14:paraId="30BC15E9" w14:textId="77777777" w:rsidR="00B029D3" w:rsidRPr="00E23B40" w:rsidRDefault="00B029D3" w:rsidP="00B029D3">
      <w:pPr>
        <w:rPr>
          <w:lang w:val="tr-TR" w:bidi="en-US"/>
        </w:rPr>
      </w:pPr>
      <w:r w:rsidRPr="00E23B40">
        <w:rPr>
          <w:lang w:val="tr-TR" w:bidi="en-US"/>
        </w:rPr>
        <w:t xml:space="preserve">İçme Suyu Projesi için, TS 7397'nin gerekliliklerine uygun olarak borunun döşenmesinin ardından, hendek 20 mm'den küçük taneli çakıllardan veya ince mıcır veya benzeri dolgu malzemesinden oluşan agresif olmayan toprak ile doldurulacak ve bu malzeme sıkıştırılacaktır. Geri dolgu, hafriyat malzemesi veya standart bir dolgu malzemesi veya stabilize malzeme olacaktır. </w:t>
      </w:r>
    </w:p>
    <w:p w14:paraId="3AA14DF5" w14:textId="77777777" w:rsidR="00B029D3" w:rsidRPr="00E23B40" w:rsidRDefault="00B029D3" w:rsidP="00B029D3">
      <w:pPr>
        <w:rPr>
          <w:lang w:val="tr-TR" w:bidi="en-US"/>
        </w:rPr>
      </w:pPr>
      <w:proofErr w:type="spellStart"/>
      <w:r w:rsidRPr="00E23B40">
        <w:rPr>
          <w:lang w:val="tr-TR" w:bidi="en-US"/>
        </w:rPr>
        <w:t>Yataklama</w:t>
      </w:r>
      <w:proofErr w:type="spellEnd"/>
      <w:r w:rsidRPr="00E23B40">
        <w:rPr>
          <w:lang w:val="tr-TR" w:bidi="en-US"/>
        </w:rPr>
        <w:t>, dolgu ve geri dolgu süreçlerine gereken özen ve dikkat gösterilmelidir. Denetim Danışmanının izni olmadan hiçbir boru yerleştirilmeyecektir. Gerekli olan tüm izinler alınarak belirlenen kalitedeki malzemeler kullanılacaktır.</w:t>
      </w:r>
    </w:p>
    <w:p w14:paraId="59388BD4" w14:textId="77777777" w:rsidR="00B029D3" w:rsidRPr="00E23B40" w:rsidRDefault="00B029D3" w:rsidP="00B029D3">
      <w:pPr>
        <w:rPr>
          <w:lang w:val="tr-TR" w:bidi="en-US"/>
        </w:rPr>
      </w:pPr>
      <w:r w:rsidRPr="00E23B40">
        <w:rPr>
          <w:lang w:val="tr-TR" w:bidi="en-US"/>
        </w:rPr>
        <w:t xml:space="preserve">Hendek geri dolgu malzemesi, sıkıştırma çubukları veya amaca uygun başka bir ekipman kullanılarak düzleştirilecek ve sıkıştırılacaktır. Daha sonra yeteri düzeyde sıkıştırılabilmesi için sulanacaktır. </w:t>
      </w:r>
      <w:proofErr w:type="spellStart"/>
      <w:r w:rsidRPr="00E23B40">
        <w:rPr>
          <w:lang w:val="tr-TR" w:bidi="en-US"/>
        </w:rPr>
        <w:t>Yataklama</w:t>
      </w:r>
      <w:proofErr w:type="spellEnd"/>
      <w:r w:rsidRPr="00E23B40">
        <w:rPr>
          <w:lang w:val="tr-TR" w:bidi="en-US"/>
        </w:rPr>
        <w:t xml:space="preserve"> ve dolgu malzemesi, boruda korozyona neden olabilecek kül ve cüruf malzemeler içermemelidir. </w:t>
      </w:r>
      <w:proofErr w:type="spellStart"/>
      <w:r w:rsidRPr="00E23B40">
        <w:rPr>
          <w:lang w:val="tr-TR" w:bidi="en-US"/>
        </w:rPr>
        <w:t>Yataklama</w:t>
      </w:r>
      <w:proofErr w:type="spellEnd"/>
      <w:r w:rsidRPr="00E23B40">
        <w:rPr>
          <w:lang w:val="tr-TR" w:bidi="en-US"/>
        </w:rPr>
        <w:t xml:space="preserve"> ve kaplama malzemeleri, yerleştirilmeleri ve sıkıştırılmaları sözleşme belgelerinde belirtilen gerekliliklere uygun olacaktır.</w:t>
      </w:r>
    </w:p>
    <w:p w14:paraId="695921AC" w14:textId="77777777" w:rsidR="00B029D3" w:rsidRPr="00E23B40" w:rsidRDefault="00B029D3" w:rsidP="00B029D3">
      <w:pPr>
        <w:pStyle w:val="Heading4"/>
        <w:rPr>
          <w:lang w:val="tr-TR"/>
        </w:rPr>
      </w:pPr>
      <w:r w:rsidRPr="00E23B40">
        <w:rPr>
          <w:lang w:val="tr-TR"/>
        </w:rPr>
        <w:t>Testler</w:t>
      </w:r>
    </w:p>
    <w:p w14:paraId="1B6DC5A3" w14:textId="77777777" w:rsidR="00B029D3" w:rsidRPr="00E23B40" w:rsidRDefault="00B029D3" w:rsidP="00B029D3">
      <w:pPr>
        <w:rPr>
          <w:lang w:val="tr-TR" w:bidi="en-US"/>
        </w:rPr>
      </w:pPr>
      <w:proofErr w:type="spellStart"/>
      <w:r w:rsidRPr="00E23B40">
        <w:rPr>
          <w:lang w:val="tr-TR" w:bidi="en-US"/>
        </w:rPr>
        <w:t>Yataklama</w:t>
      </w:r>
      <w:proofErr w:type="spellEnd"/>
      <w:r w:rsidRPr="00E23B40">
        <w:rPr>
          <w:lang w:val="tr-TR" w:bidi="en-US"/>
        </w:rPr>
        <w:t xml:space="preserve">, kaplama ve geri dolgu malzemelerinin ve yerleştirilmelerinin belirtilen gerekliliklere uygun olmasını sağlayan tüm testler ve denetim firması tarafından gerekli görülen ilave tüm testler, inşaat yüklenicisi tarafından gerçekleştirilecektir. </w:t>
      </w:r>
    </w:p>
    <w:p w14:paraId="5D43C53F" w14:textId="77777777" w:rsidR="00B029D3" w:rsidRPr="00E23B40" w:rsidRDefault="00B029D3" w:rsidP="00B029D3">
      <w:pPr>
        <w:pStyle w:val="Heading4"/>
        <w:rPr>
          <w:lang w:val="tr-TR"/>
        </w:rPr>
      </w:pPr>
      <w:r w:rsidRPr="00E23B40">
        <w:rPr>
          <w:lang w:val="tr-TR"/>
        </w:rPr>
        <w:t>Yol Yüzeyi Kaplamaları</w:t>
      </w:r>
    </w:p>
    <w:p w14:paraId="0BF2E339" w14:textId="77777777" w:rsidR="00B029D3" w:rsidRPr="00E23B40" w:rsidRDefault="00B029D3" w:rsidP="00B029D3">
      <w:pPr>
        <w:rPr>
          <w:lang w:val="tr-TR"/>
        </w:rPr>
      </w:pPr>
      <w:r w:rsidRPr="00E23B40">
        <w:rPr>
          <w:lang w:val="tr-TR"/>
        </w:rPr>
        <w:t>Ayrıntılı inşaat programları, inşaat yüklenicisi tarafından Denetim Danışmanının gözetiminde hazırlanacaktır. Bu programda, hasar görmüş yol yüzeyi kaplamasının boyutu, hasarlı yol yüzeyi kaplamaları için depolama alanları ve kaplamaların hasar gördüğü yerlerde onarım yöntemleri konularına ilişkin ayrıntılar yer alacaktır. İnşaat işlerinden kaynaklanan hasar görmüş kaplamaların onarımı ve değişimi inşaat yüklenicisinin sorumluluğunda olacaktır.</w:t>
      </w:r>
    </w:p>
    <w:p w14:paraId="0003B350" w14:textId="77777777" w:rsidR="00B029D3" w:rsidRPr="00E23B40" w:rsidRDefault="00B029D3" w:rsidP="00B029D3">
      <w:pPr>
        <w:pStyle w:val="Heading4"/>
        <w:rPr>
          <w:lang w:val="tr-TR"/>
        </w:rPr>
      </w:pPr>
      <w:r w:rsidRPr="00E23B40">
        <w:rPr>
          <w:lang w:val="tr-TR"/>
        </w:rPr>
        <w:t>İşletmeye Alma</w:t>
      </w:r>
    </w:p>
    <w:p w14:paraId="2902C0FB" w14:textId="77777777" w:rsidR="00B029D3" w:rsidRPr="00E23B40" w:rsidRDefault="00B029D3" w:rsidP="00B029D3">
      <w:pPr>
        <w:rPr>
          <w:lang w:val="tr-TR"/>
        </w:rPr>
      </w:pPr>
      <w:r w:rsidRPr="00E23B40">
        <w:rPr>
          <w:lang w:val="tr-TR"/>
        </w:rPr>
        <w:t xml:space="preserve">İçme suyu boruları, İLBANK'ın içme suyu temini sistemleri için işletme öncesi dezenfeksiyon talimatına uygun olarak temizlenecek ve dezenfekte edilecektir. Bu uygulama, bir dezenfeksiyon raporu ile belgelendirilecektir. </w:t>
      </w:r>
    </w:p>
    <w:p w14:paraId="69B22A82" w14:textId="77777777" w:rsidR="00B029D3" w:rsidRPr="00E23B40" w:rsidRDefault="00B029D3" w:rsidP="00B029D3">
      <w:pPr>
        <w:rPr>
          <w:lang w:val="tr-TR"/>
        </w:rPr>
      </w:pPr>
      <w:r w:rsidRPr="00E23B40">
        <w:rPr>
          <w:lang w:val="tr-TR"/>
        </w:rPr>
        <w:lastRenderedPageBreak/>
        <w:t>Tesislerin geçici kabulü için, İLBANK'ın onayı gerekmektedir. Geçici kabul için aşağıdaki belgelerin listesi İLBANK'a sunulacaktır.</w:t>
      </w:r>
    </w:p>
    <w:p w14:paraId="7315B645" w14:textId="77777777" w:rsidR="00B029D3"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İnşaat yüklenicisi tarafından hazırlanan ve İLBANK Bölge Direktörü tarafından onaylanan dijital işletim planları,</w:t>
      </w:r>
    </w:p>
    <w:p w14:paraId="22FE72F3" w14:textId="77777777" w:rsidR="00B029D3"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Su rezervuarları için sızıntı test raporları,</w:t>
      </w:r>
    </w:p>
    <w:p w14:paraId="168C8DC0" w14:textId="77777777" w:rsidR="00B029D3"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Su kaptajlarını koruyucu çitlerin kurulumunu gösteren raporlar,</w:t>
      </w:r>
    </w:p>
    <w:p w14:paraId="2926BE71" w14:textId="77777777" w:rsidR="00B029D3"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Sistemin dezenfeksiyon raporu,</w:t>
      </w:r>
    </w:p>
    <w:p w14:paraId="620383BB" w14:textId="77777777" w:rsidR="006C2A21"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 xml:space="preserve">Sistem bileşenlerinin yeterli sayıda fotoğrafı, </w:t>
      </w:r>
    </w:p>
    <w:p w14:paraId="6D9D0E4A" w14:textId="06F0E165" w:rsidR="00B029D3" w:rsidRPr="00E23B40" w:rsidRDefault="00B029D3" w:rsidP="009D0FC2">
      <w:pPr>
        <w:pStyle w:val="ListParagraph"/>
        <w:numPr>
          <w:ilvl w:val="0"/>
          <w:numId w:val="42"/>
        </w:numPr>
        <w:spacing w:before="0" w:after="160" w:line="259" w:lineRule="auto"/>
        <w:contextualSpacing/>
        <w:jc w:val="left"/>
        <w:rPr>
          <w:lang w:val="tr-TR"/>
        </w:rPr>
      </w:pPr>
      <w:r w:rsidRPr="00E23B40">
        <w:rPr>
          <w:lang w:val="tr-TR"/>
        </w:rPr>
        <w:t>Su rezervuarlarından ve uygun bir şebeke noktasından alınan temin edilen ve klorlanan su örneklerinin fiziksel, kimyasal ve bakteriyolojik analizinin kabul talep belgesi.</w:t>
      </w:r>
    </w:p>
    <w:p w14:paraId="65642F8B" w14:textId="6C96CE61" w:rsidR="00C5202B" w:rsidRPr="00E23B40" w:rsidRDefault="00C5202B" w:rsidP="00DC4A3D">
      <w:pPr>
        <w:rPr>
          <w:highlight w:val="yellow"/>
          <w:lang w:val="tr-TR" w:bidi="en-US"/>
        </w:rPr>
      </w:pPr>
      <w:bookmarkStart w:id="46" w:name="_Ref25837819"/>
    </w:p>
    <w:p w14:paraId="013D01AC" w14:textId="01928221" w:rsidR="00DC4A3D" w:rsidRPr="00E23B40" w:rsidRDefault="00DC4A3D" w:rsidP="009D0FC2">
      <w:pPr>
        <w:pStyle w:val="ListParagraph"/>
        <w:numPr>
          <w:ilvl w:val="0"/>
          <w:numId w:val="42"/>
        </w:numPr>
        <w:spacing w:before="0" w:after="160" w:line="259" w:lineRule="auto"/>
        <w:contextualSpacing/>
        <w:jc w:val="left"/>
        <w:rPr>
          <w:highlight w:val="yellow"/>
          <w:lang w:val="tr-TR"/>
        </w:rPr>
      </w:pPr>
      <w:r w:rsidRPr="00E23B40">
        <w:rPr>
          <w:highlight w:val="yellow"/>
          <w:lang w:val="tr-TR"/>
        </w:rPr>
        <w:br w:type="page"/>
      </w:r>
    </w:p>
    <w:p w14:paraId="3E091947" w14:textId="6C92DB99" w:rsidR="005B745F" w:rsidRPr="00E23B40" w:rsidRDefault="00263415" w:rsidP="00C23785">
      <w:pPr>
        <w:pStyle w:val="Heading1"/>
        <w:rPr>
          <w:snapToGrid w:val="0"/>
          <w:lang w:val="tr-TR"/>
        </w:rPr>
      </w:pPr>
      <w:bookmarkStart w:id="47" w:name="_Toc107932028"/>
      <w:bookmarkEnd w:id="46"/>
      <w:r w:rsidRPr="00E23B40">
        <w:rPr>
          <w:snapToGrid w:val="0"/>
          <w:lang w:val="tr-TR"/>
        </w:rPr>
        <w:lastRenderedPageBreak/>
        <w:t>Mevcut Durum Verileri / Koşulları</w:t>
      </w:r>
      <w:bookmarkEnd w:id="47"/>
    </w:p>
    <w:p w14:paraId="5866AC3A" w14:textId="77777777" w:rsidR="00263415" w:rsidRPr="00E23B40" w:rsidRDefault="00263415" w:rsidP="00263415">
      <w:pPr>
        <w:pStyle w:val="Heading2"/>
        <w:rPr>
          <w:lang w:val="tr-TR"/>
        </w:rPr>
      </w:pPr>
      <w:bookmarkStart w:id="48" w:name="_Toc84164222"/>
      <w:bookmarkStart w:id="49" w:name="_Hlk69159506"/>
      <w:bookmarkStart w:id="50" w:name="_Toc69210563"/>
      <w:bookmarkStart w:id="51" w:name="_Toc105514376"/>
      <w:bookmarkStart w:id="52" w:name="_Hlk25331078"/>
      <w:bookmarkStart w:id="53" w:name="_Toc107932029"/>
      <w:r w:rsidRPr="00E23B40">
        <w:rPr>
          <w:lang w:val="tr-TR"/>
        </w:rPr>
        <w:t>Coğrafi Konum</w:t>
      </w:r>
      <w:bookmarkEnd w:id="48"/>
      <w:bookmarkEnd w:id="53"/>
    </w:p>
    <w:p w14:paraId="75EA1DE9" w14:textId="7FE4D480" w:rsidR="00263415" w:rsidRPr="00E23B40" w:rsidRDefault="00263415" w:rsidP="00263415">
      <w:pPr>
        <w:rPr>
          <w:lang w:val="tr-TR" w:eastAsia="en-US" w:bidi="en-US"/>
        </w:rPr>
      </w:pPr>
      <w:r w:rsidRPr="00E23B40">
        <w:rPr>
          <w:lang w:val="tr-TR" w:eastAsia="en-US" w:bidi="en-US"/>
        </w:rPr>
        <w:t xml:space="preserve">Akşehir, Konya'nın ilçesidir ve İç Anadolu Bölgesi'nde yer almaktadır (bkz. </w:t>
      </w:r>
      <w:r w:rsidR="00333156" w:rsidRPr="00E23B40">
        <w:rPr>
          <w:lang w:val="tr-TR" w:eastAsia="en-US" w:bidi="en-US"/>
        </w:rPr>
        <w:t>Şekil 3-1, Şekil 3-2</w:t>
      </w:r>
      <w:r w:rsidRPr="00E23B40">
        <w:rPr>
          <w:lang w:val="tr-TR" w:eastAsia="en-US" w:bidi="en-US"/>
        </w:rPr>
        <w:t xml:space="preserve">). Hem Ege bölgesine hem de Akdeniz bölgesine 15 km uzaklıkta ve üç bölgenin kesiştiği noktada, Göller Yöresinin doğusunda yer almaktadır. </w:t>
      </w:r>
    </w:p>
    <w:p w14:paraId="318A629D" w14:textId="77777777" w:rsidR="00263415" w:rsidRPr="00E23B40" w:rsidRDefault="00263415" w:rsidP="00263415">
      <w:pPr>
        <w:rPr>
          <w:lang w:val="tr-TR" w:eastAsia="en-US" w:bidi="en-US"/>
        </w:rPr>
      </w:pPr>
      <w:r w:rsidRPr="00E23B40">
        <w:rPr>
          <w:lang w:val="tr-TR" w:eastAsia="en-US" w:bidi="en-US"/>
        </w:rPr>
        <w:t>İlçe 38º, 02', 00 kuzey enlemleri ile 31º, 24', 45 doğu boylamlarında ve Konya İlinin 109 km batısında yer almaktadır. Konya; kuzeyde Ankara ve Eskişehir, kuzeybatıda Afyonkarahisar, batıda Isparta, güneyde Antalya ve Karaman, doğuda Aksaray ve Niğde ile çevrilidir. Akşehir ilçesinin batısında, Isparta İli bulunmaktadır. Kuzeyinde ise Akşehir Gölü ile çevrilidir. Akşehir'in yüzölçümü, 1.142 km</w:t>
      </w:r>
      <w:r w:rsidRPr="00E23B40">
        <w:rPr>
          <w:vertAlign w:val="superscript"/>
          <w:lang w:val="tr-TR" w:eastAsia="en-US" w:bidi="en-US"/>
        </w:rPr>
        <w:t>2</w:t>
      </w:r>
      <w:r w:rsidRPr="00E23B40">
        <w:rPr>
          <w:lang w:val="tr-TR" w:eastAsia="en-US" w:bidi="en-US"/>
        </w:rPr>
        <w:t xml:space="preserve">'dir ve rakımı ise 1.050 m'dir. </w:t>
      </w:r>
    </w:p>
    <w:p w14:paraId="24F5FB53" w14:textId="2AF6F67E" w:rsidR="00263415" w:rsidRPr="00E23B40" w:rsidRDefault="00263415" w:rsidP="00263415">
      <w:pPr>
        <w:rPr>
          <w:lang w:val="tr-TR" w:eastAsia="en-US" w:bidi="en-US"/>
        </w:rPr>
      </w:pPr>
      <w:r w:rsidRPr="00E23B40">
        <w:rPr>
          <w:lang w:val="tr-TR" w:eastAsia="en-US" w:bidi="en-US"/>
        </w:rPr>
        <w:t xml:space="preserve">Akşehir </w:t>
      </w:r>
      <w:r w:rsidR="00A85A58" w:rsidRPr="00E23B40">
        <w:rPr>
          <w:lang w:val="tr-TR" w:eastAsia="en-US" w:bidi="en-US"/>
        </w:rPr>
        <w:t>İçme Suyu Temini</w:t>
      </w:r>
      <w:r w:rsidRPr="00E23B40">
        <w:rPr>
          <w:lang w:val="tr-TR" w:eastAsia="en-US" w:bidi="en-US"/>
        </w:rPr>
        <w:t xml:space="preserve"> projesinin Konya ili Akşehir İlçesi merkezinde yapılması planlanmaktadır.</w:t>
      </w:r>
    </w:p>
    <w:p w14:paraId="0BB77446" w14:textId="77777777" w:rsidR="00263415" w:rsidRPr="00E23B40" w:rsidRDefault="00263415" w:rsidP="00263415">
      <w:pPr>
        <w:jc w:val="center"/>
        <w:rPr>
          <w:lang w:val="tr-TR" w:eastAsia="en-US" w:bidi="en-US"/>
        </w:rPr>
      </w:pPr>
      <w:r w:rsidRPr="00394377">
        <w:rPr>
          <w:noProof/>
          <w:lang w:val="tr-TR"/>
        </w:rPr>
        <w:drawing>
          <wp:inline distT="0" distB="0" distL="0" distR="0" wp14:anchorId="31530EAE" wp14:editId="63CC7D7D">
            <wp:extent cx="4800600" cy="2476773"/>
            <wp:effectExtent l="0" t="0" r="0" b="0"/>
            <wp:docPr id="1842228426" name="Picture 1842228426" descr="C:\Users\derya.hatiboglu\Desktop\akşehir lokasyon harit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67648" name="Picture 71"/>
                    <pic:cNvPicPr/>
                  </pic:nvPicPr>
                  <pic:blipFill>
                    <a:blip r:embed="rId27">
                      <a:extLst>
                        <a:ext uri="{28A0092B-C50C-407E-A947-70E740481C1C}">
                          <a14:useLocalDpi xmlns:a14="http://schemas.microsoft.com/office/drawing/2010/main" val="0"/>
                        </a:ext>
                      </a:extLst>
                    </a:blip>
                    <a:stretch>
                      <a:fillRect/>
                    </a:stretch>
                  </pic:blipFill>
                  <pic:spPr>
                    <a:xfrm>
                      <a:off x="0" y="0"/>
                      <a:ext cx="4831131" cy="2492525"/>
                    </a:xfrm>
                    <a:prstGeom prst="rect">
                      <a:avLst/>
                    </a:prstGeom>
                  </pic:spPr>
                </pic:pic>
              </a:graphicData>
            </a:graphic>
          </wp:inline>
        </w:drawing>
      </w:r>
    </w:p>
    <w:p w14:paraId="17F46218" w14:textId="4848AB34" w:rsidR="00263415" w:rsidRPr="00E23B40" w:rsidRDefault="00263415" w:rsidP="00263415">
      <w:pPr>
        <w:pStyle w:val="Caption"/>
        <w:rPr>
          <w:lang w:val="tr-TR" w:eastAsia="en-US" w:bidi="en-US"/>
        </w:rPr>
      </w:pPr>
      <w:bookmarkStart w:id="54" w:name="_Toc256000091"/>
      <w:bookmarkStart w:id="55" w:name="_Toc107932098"/>
      <w:r w:rsidRPr="00E23B40">
        <w:rPr>
          <w:lang w:val="tr-TR"/>
        </w:rPr>
        <w:t>Şekil</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noBreakHyphen/>
      </w:r>
      <w:r w:rsidRPr="00E23B40">
        <w:rPr>
          <w:lang w:val="tr-TR"/>
        </w:rPr>
        <w:fldChar w:fldCharType="begin"/>
      </w:r>
      <w:r w:rsidRPr="00E23B40">
        <w:rPr>
          <w:lang w:val="tr-TR"/>
        </w:rPr>
        <w:instrText xml:space="preserve"> SEQ Figure \* ARABIC \s 1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Türkiye Haritasında Konya İli ve Akşehir İlçesi</w:t>
      </w:r>
      <w:bookmarkEnd w:id="54"/>
      <w:bookmarkEnd w:id="55"/>
    </w:p>
    <w:p w14:paraId="15640332" w14:textId="77777777" w:rsidR="00263415" w:rsidRPr="00E23B40" w:rsidRDefault="00263415" w:rsidP="00263415">
      <w:pPr>
        <w:jc w:val="center"/>
        <w:rPr>
          <w:lang w:val="tr-TR" w:eastAsia="en-US" w:bidi="en-US"/>
        </w:rPr>
      </w:pPr>
      <w:r w:rsidRPr="00394377">
        <w:rPr>
          <w:noProof/>
          <w:lang w:val="tr-TR" w:eastAsia="en-US" w:bidi="en-US"/>
        </w:rPr>
        <w:lastRenderedPageBreak/>
        <w:drawing>
          <wp:inline distT="0" distB="0" distL="0" distR="0" wp14:anchorId="3AED326A" wp14:editId="31472972">
            <wp:extent cx="2990850" cy="2901591"/>
            <wp:effectExtent l="0" t="0" r="0" b="0"/>
            <wp:docPr id="13403508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68608" name="Picture 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005909" cy="2916200"/>
                    </a:xfrm>
                    <a:prstGeom prst="rect">
                      <a:avLst/>
                    </a:prstGeom>
                    <a:noFill/>
                    <a:ln>
                      <a:noFill/>
                    </a:ln>
                  </pic:spPr>
                </pic:pic>
              </a:graphicData>
            </a:graphic>
          </wp:inline>
        </w:drawing>
      </w:r>
    </w:p>
    <w:p w14:paraId="38DB4BCA" w14:textId="5FEB7FBD" w:rsidR="00263415" w:rsidRPr="00E23B40" w:rsidRDefault="00263415" w:rsidP="00263415">
      <w:pPr>
        <w:pStyle w:val="Caption"/>
        <w:rPr>
          <w:lang w:val="tr-TR" w:eastAsia="en-US" w:bidi="en-US"/>
        </w:rPr>
      </w:pPr>
      <w:bookmarkStart w:id="56" w:name="_Toc256000092"/>
      <w:bookmarkStart w:id="57" w:name="_Toc107932099"/>
      <w:r w:rsidRPr="00E23B40">
        <w:rPr>
          <w:lang w:val="tr-TR"/>
        </w:rPr>
        <w:t xml:space="preserve">Şekil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noBreakHyphen/>
      </w:r>
      <w:r w:rsidRPr="00E23B40">
        <w:rPr>
          <w:lang w:val="tr-TR"/>
        </w:rPr>
        <w:fldChar w:fldCharType="begin"/>
      </w:r>
      <w:r w:rsidRPr="00E23B40">
        <w:rPr>
          <w:lang w:val="tr-TR"/>
        </w:rPr>
        <w:instrText xml:space="preserve"> SEQ Figure \* ARABIC \s 1 </w:instrText>
      </w:r>
      <w:r w:rsidRPr="00E23B40">
        <w:rPr>
          <w:lang w:val="tr-TR"/>
        </w:rPr>
        <w:fldChar w:fldCharType="separate"/>
      </w:r>
      <w:r w:rsidR="00E22D00">
        <w:rPr>
          <w:noProof/>
          <w:lang w:val="tr-TR"/>
        </w:rPr>
        <w:t>2</w:t>
      </w:r>
      <w:r w:rsidRPr="00E23B40">
        <w:rPr>
          <w:lang w:val="tr-TR"/>
        </w:rPr>
        <w:fldChar w:fldCharType="end"/>
      </w:r>
      <w:r w:rsidRPr="00E23B40">
        <w:rPr>
          <w:lang w:val="tr-TR"/>
        </w:rPr>
        <w:t xml:space="preserve"> Akşehir İlçesi Mahalleleri</w:t>
      </w:r>
      <w:bookmarkEnd w:id="56"/>
      <w:bookmarkEnd w:id="57"/>
    </w:p>
    <w:p w14:paraId="4FF747D1" w14:textId="77777777" w:rsidR="00263415" w:rsidRPr="00E23B40" w:rsidRDefault="00263415" w:rsidP="00263415">
      <w:pPr>
        <w:pStyle w:val="Heading2"/>
        <w:rPr>
          <w:lang w:val="tr-TR"/>
        </w:rPr>
      </w:pPr>
      <w:bookmarkStart w:id="58" w:name="_Toc84164223"/>
      <w:bookmarkStart w:id="59" w:name="_Toc107932030"/>
      <w:r w:rsidRPr="00E23B40">
        <w:rPr>
          <w:lang w:val="tr-TR"/>
        </w:rPr>
        <w:t>Proje Alanının Topoğrafik ve Jeolojik Özellikleri</w:t>
      </w:r>
      <w:bookmarkEnd w:id="58"/>
      <w:bookmarkEnd w:id="59"/>
    </w:p>
    <w:p w14:paraId="5C8B090C" w14:textId="5F5AF6FE" w:rsidR="00263415" w:rsidRPr="00E23B40" w:rsidRDefault="00263415" w:rsidP="00263415">
      <w:pPr>
        <w:rPr>
          <w:lang w:val="tr-TR"/>
        </w:rPr>
      </w:pPr>
      <w:r w:rsidRPr="00E23B40">
        <w:rPr>
          <w:lang w:val="tr-TR"/>
        </w:rPr>
        <w:t>İlçenin güneyindeki Sultan Dağları ve kuzeyindeki Akşehir Gölü</w:t>
      </w:r>
      <w:r w:rsidR="00A85A58" w:rsidRPr="00E23B40">
        <w:rPr>
          <w:lang w:val="tr-TR"/>
        </w:rPr>
        <w:t>’</w:t>
      </w:r>
      <w:r w:rsidRPr="00E23B40">
        <w:rPr>
          <w:lang w:val="tr-TR"/>
        </w:rPr>
        <w:t>nün su toplama havzası bölgenin morfolojik yapısını belirlemektedir. Kuzeybatı-güneybatı doğrultusunda uzanan Sultan Dağlarının zirveleri; 1664 m rakımlı Tekkale Tepesi, 1731 m rakımlı Çamlık Tepesi ve 2610 m rakımlı Gelincikana Tepesidir. Akşehir Gölünün rakımı 958 metredir.</w:t>
      </w:r>
    </w:p>
    <w:p w14:paraId="5CE6EF51" w14:textId="77777777" w:rsidR="00263415" w:rsidRPr="00E23B40" w:rsidRDefault="00263415" w:rsidP="00263415">
      <w:pPr>
        <w:rPr>
          <w:lang w:val="tr-TR"/>
        </w:rPr>
      </w:pPr>
      <w:r w:rsidRPr="00E23B40">
        <w:rPr>
          <w:lang w:val="tr-TR"/>
        </w:rPr>
        <w:t>En önemli kaynağı, Doğanhisar tarafından gelip Akşehir’in 5-6 km kuzeybatısında Akşehir Gölüne katılan Adıyan çayıdır. Akşehir Deresi, Sultan Dağlarından doğar ve kasabayı ikiye bölecek şekilde kasabanın içinden akar. Yaz mevsiminde, dere tamamen kurumaktadır.</w:t>
      </w:r>
    </w:p>
    <w:p w14:paraId="2277EE17" w14:textId="4C924F1D" w:rsidR="00263415" w:rsidRPr="00E23B40" w:rsidRDefault="00263415" w:rsidP="00263415">
      <w:pPr>
        <w:rPr>
          <w:lang w:val="tr-TR"/>
        </w:rPr>
      </w:pPr>
      <w:r w:rsidRPr="00E23B40">
        <w:rPr>
          <w:lang w:val="tr-TR"/>
        </w:rPr>
        <w:t xml:space="preserve">Akşehir Merkezi ile çevresinin topoğrafyası aşağıdaki </w:t>
      </w:r>
      <w:r w:rsidR="00333156" w:rsidRPr="00E23B40">
        <w:rPr>
          <w:lang w:val="tr-TR"/>
        </w:rPr>
        <w:t>Şekil 3-3’te</w:t>
      </w:r>
      <w:r w:rsidRPr="00E23B40">
        <w:rPr>
          <w:lang w:val="tr-TR"/>
        </w:rPr>
        <w:t xml:space="preserve"> gösterilmektedir.</w:t>
      </w:r>
    </w:p>
    <w:p w14:paraId="6DF59EE7" w14:textId="77777777" w:rsidR="00263415" w:rsidRPr="00E23B40" w:rsidRDefault="00263415" w:rsidP="00263415">
      <w:pPr>
        <w:jc w:val="center"/>
        <w:rPr>
          <w:lang w:val="tr-TR"/>
        </w:rPr>
      </w:pPr>
      <w:r w:rsidRPr="00394377">
        <w:rPr>
          <w:noProof/>
          <w:lang w:val="tr-TR"/>
        </w:rPr>
        <w:lastRenderedPageBreak/>
        <w:drawing>
          <wp:inline distT="0" distB="0" distL="0" distR="0" wp14:anchorId="6939AEC2" wp14:editId="5DE79205">
            <wp:extent cx="5605899" cy="3162300"/>
            <wp:effectExtent l="0" t="0" r="0" b="0"/>
            <wp:docPr id="184222842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17191" name="Resim 5"/>
                    <pic:cNvPicPr/>
                  </pic:nvPicPr>
                  <pic:blipFill>
                    <a:blip r:embed="rId29">
                      <a:extLst>
                        <a:ext uri="{28A0092B-C50C-407E-A947-70E740481C1C}">
                          <a14:useLocalDpi xmlns:a14="http://schemas.microsoft.com/office/drawing/2010/main" val="0"/>
                        </a:ext>
                      </a:extLst>
                    </a:blip>
                    <a:stretch>
                      <a:fillRect/>
                    </a:stretch>
                  </pic:blipFill>
                  <pic:spPr>
                    <a:xfrm>
                      <a:off x="0" y="0"/>
                      <a:ext cx="5608714" cy="3163888"/>
                    </a:xfrm>
                    <a:prstGeom prst="rect">
                      <a:avLst/>
                    </a:prstGeom>
                  </pic:spPr>
                </pic:pic>
              </a:graphicData>
            </a:graphic>
          </wp:inline>
        </w:drawing>
      </w:r>
    </w:p>
    <w:p w14:paraId="02DDE6C1" w14:textId="11C65099" w:rsidR="00263415" w:rsidRPr="00E23B40" w:rsidRDefault="00263415" w:rsidP="00263415">
      <w:pPr>
        <w:pStyle w:val="Caption"/>
        <w:rPr>
          <w:lang w:val="tr-TR"/>
        </w:rPr>
      </w:pPr>
      <w:bookmarkStart w:id="60" w:name="_Toc256000093"/>
      <w:bookmarkStart w:id="61" w:name="_Toc107932100"/>
      <w:r w:rsidRPr="00E23B40">
        <w:rPr>
          <w:lang w:val="tr-TR"/>
        </w:rPr>
        <w:t xml:space="preserve">Şekil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noBreakHyphen/>
      </w:r>
      <w:r w:rsidRPr="00E23B40">
        <w:rPr>
          <w:lang w:val="tr-TR"/>
        </w:rPr>
        <w:fldChar w:fldCharType="begin"/>
      </w:r>
      <w:r w:rsidRPr="00E23B40">
        <w:rPr>
          <w:lang w:val="tr-TR"/>
        </w:rPr>
        <w:instrText xml:space="preserve"> SEQ Figure \* ARABIC \s 1 </w:instrText>
      </w:r>
      <w:r w:rsidRPr="00E23B40">
        <w:rPr>
          <w:lang w:val="tr-TR"/>
        </w:rPr>
        <w:fldChar w:fldCharType="separate"/>
      </w:r>
      <w:r w:rsidR="00E22D00">
        <w:rPr>
          <w:noProof/>
          <w:lang w:val="tr-TR"/>
        </w:rPr>
        <w:t>3</w:t>
      </w:r>
      <w:r w:rsidRPr="00E23B40">
        <w:rPr>
          <w:lang w:val="tr-TR"/>
        </w:rPr>
        <w:fldChar w:fldCharType="end"/>
      </w:r>
      <w:r w:rsidRPr="00E23B40">
        <w:rPr>
          <w:lang w:val="tr-TR"/>
        </w:rPr>
        <w:t xml:space="preserve"> Akşehir Merkez Topoğrafyası</w:t>
      </w:r>
      <w:bookmarkEnd w:id="60"/>
      <w:bookmarkEnd w:id="61"/>
    </w:p>
    <w:p w14:paraId="15EA1DB5" w14:textId="77777777" w:rsidR="00263415" w:rsidRPr="00E23B40" w:rsidRDefault="00263415" w:rsidP="00263415">
      <w:pPr>
        <w:rPr>
          <w:highlight w:val="yellow"/>
          <w:lang w:val="tr-TR"/>
        </w:rPr>
      </w:pPr>
      <w:r w:rsidRPr="00E23B40">
        <w:rPr>
          <w:bdr w:val="none" w:sz="0" w:space="0" w:color="auto" w:frame="1"/>
          <w:lang w:val="tr-TR"/>
        </w:rPr>
        <w:t xml:space="preserve">Akşehir bölgesi, Batı Torosların kuzeyine düşmektedir. Bölgede geçmişte Kaledoniyen, hersiniyen ve alpin </w:t>
      </w:r>
      <w:proofErr w:type="spellStart"/>
      <w:r w:rsidRPr="00E23B40">
        <w:rPr>
          <w:bdr w:val="none" w:sz="0" w:space="0" w:color="auto" w:frame="1"/>
          <w:lang w:val="tr-TR"/>
        </w:rPr>
        <w:t>orojenez</w:t>
      </w:r>
      <w:proofErr w:type="spellEnd"/>
      <w:r w:rsidRPr="00E23B40">
        <w:rPr>
          <w:bdr w:val="none" w:sz="0" w:space="0" w:color="auto" w:frame="1"/>
          <w:lang w:val="tr-TR"/>
        </w:rPr>
        <w:t xml:space="preserve"> fazları etkili olduğundan önemli büklümler, kaymalar ve birçok fay ortaya çıkmıştır. Sultandağı fayı bölgedeki en büyük fay olup, güneyden Akşehir ve Eber göllerini kontrolü altına almaktadır. </w:t>
      </w:r>
    </w:p>
    <w:p w14:paraId="518266F2" w14:textId="3FC26975" w:rsidR="00263415" w:rsidRPr="00E23B40" w:rsidRDefault="00263415" w:rsidP="00263415">
      <w:pPr>
        <w:rPr>
          <w:lang w:val="tr-TR"/>
        </w:rPr>
      </w:pPr>
      <w:r w:rsidRPr="00E23B40">
        <w:rPr>
          <w:lang w:val="tr-TR"/>
        </w:rPr>
        <w:t>Afet ve Acil Durum Yönetimi Başkanlığı (AFAD) tarafından yayımlanan Deprem Tehlike Haritasına göre (Bkz. Şek</w:t>
      </w:r>
      <w:r w:rsidR="00333156" w:rsidRPr="00E23B40">
        <w:rPr>
          <w:lang w:val="tr-TR"/>
        </w:rPr>
        <w:t>il 3-4</w:t>
      </w:r>
      <w:r w:rsidRPr="00E23B40">
        <w:rPr>
          <w:lang w:val="tr-TR"/>
        </w:rPr>
        <w:t>), Akşehir ilçesinin maksimum yer ivmesi 0.3 g</w:t>
      </w:r>
      <w:r w:rsidR="00A85A58" w:rsidRPr="00E23B40">
        <w:rPr>
          <w:lang w:val="tr-TR"/>
        </w:rPr>
        <w:t>’</w:t>
      </w:r>
      <w:r w:rsidRPr="00E23B40">
        <w:rPr>
          <w:lang w:val="tr-TR"/>
        </w:rPr>
        <w:t xml:space="preserve">dir. </w:t>
      </w:r>
    </w:p>
    <w:p w14:paraId="12B4399E" w14:textId="77777777" w:rsidR="00263415" w:rsidRPr="00E23B40" w:rsidRDefault="00263415" w:rsidP="00263415">
      <w:pPr>
        <w:jc w:val="center"/>
        <w:rPr>
          <w:lang w:val="tr-TR" w:eastAsia="en-US" w:bidi="en-US"/>
        </w:rPr>
      </w:pPr>
      <w:r w:rsidRPr="00E23B40">
        <w:rPr>
          <w:rFonts w:ascii="Times New Roman" w:hAnsi="Times New Roman"/>
          <w:color w:val="000000" w:themeColor="text1"/>
          <w:sz w:val="0"/>
          <w:szCs w:val="0"/>
          <w:lang w:val="tr-TR"/>
        </w:rPr>
        <w:lastRenderedPageBreak/>
        <w:t xml:space="preserve"> </w:t>
      </w:r>
      <w:r w:rsidRPr="00394377">
        <w:rPr>
          <w:noProof/>
          <w:lang w:val="tr-TR"/>
        </w:rPr>
        <w:drawing>
          <wp:inline distT="0" distB="0" distL="0" distR="0" wp14:anchorId="3DB2CEB2" wp14:editId="0FB04906">
            <wp:extent cx="5686425" cy="4035265"/>
            <wp:effectExtent l="0" t="0" r="0" b="3810"/>
            <wp:docPr id="1842228428" name="Picture 40" descr="C:\Users\derya.hatiboglu\Desktop\io\02_iller bank\16_Akşehir Water Supply Project\05_earthquake map\deprem-tehlike-af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7901" name="Picture 40"/>
                    <pic:cNvPicPr/>
                  </pic:nvPicPr>
                  <pic:blipFill>
                    <a:blip r:embed="rId30">
                      <a:extLst>
                        <a:ext uri="{28A0092B-C50C-407E-A947-70E740481C1C}">
                          <a14:useLocalDpi xmlns:a14="http://schemas.microsoft.com/office/drawing/2010/main" val="0"/>
                        </a:ext>
                      </a:extLst>
                    </a:blip>
                    <a:stretch>
                      <a:fillRect/>
                    </a:stretch>
                  </pic:blipFill>
                  <pic:spPr>
                    <a:xfrm>
                      <a:off x="0" y="0"/>
                      <a:ext cx="5686425" cy="4035265"/>
                    </a:xfrm>
                    <a:prstGeom prst="rect">
                      <a:avLst/>
                    </a:prstGeom>
                  </pic:spPr>
                </pic:pic>
              </a:graphicData>
            </a:graphic>
          </wp:inline>
        </w:drawing>
      </w:r>
    </w:p>
    <w:p w14:paraId="271324DD" w14:textId="11C75FDC" w:rsidR="00263415" w:rsidRPr="00E23B40" w:rsidRDefault="00263415" w:rsidP="00263415">
      <w:pPr>
        <w:pStyle w:val="Caption"/>
        <w:keepNext/>
        <w:rPr>
          <w:lang w:val="tr-TR"/>
        </w:rPr>
      </w:pPr>
      <w:bookmarkStart w:id="62" w:name="_Toc256000094"/>
      <w:bookmarkStart w:id="63" w:name="_Toc107932101"/>
      <w:r w:rsidRPr="00E23B40">
        <w:rPr>
          <w:lang w:val="tr-TR"/>
        </w:rPr>
        <w:t xml:space="preserve">Şekil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noBreakHyphen/>
      </w:r>
      <w:r w:rsidRPr="00E23B40">
        <w:rPr>
          <w:lang w:val="tr-TR"/>
        </w:rPr>
        <w:fldChar w:fldCharType="begin"/>
      </w:r>
      <w:r w:rsidRPr="00E23B40">
        <w:rPr>
          <w:lang w:val="tr-TR"/>
        </w:rPr>
        <w:instrText xml:space="preserve"> SEQ Figure \* ARABIC \s 1 </w:instrText>
      </w:r>
      <w:r w:rsidRPr="00E23B40">
        <w:rPr>
          <w:lang w:val="tr-TR"/>
        </w:rPr>
        <w:fldChar w:fldCharType="separate"/>
      </w:r>
      <w:r w:rsidR="00E22D00">
        <w:rPr>
          <w:noProof/>
          <w:lang w:val="tr-TR"/>
        </w:rPr>
        <w:t>4</w:t>
      </w:r>
      <w:r w:rsidRPr="00E23B40">
        <w:rPr>
          <w:lang w:val="tr-TR"/>
        </w:rPr>
        <w:fldChar w:fldCharType="end"/>
      </w:r>
      <w:r w:rsidRPr="00E23B40">
        <w:rPr>
          <w:lang w:val="tr-TR"/>
        </w:rPr>
        <w:t xml:space="preserve"> Türkiye Deprem Tehlike Haritası</w:t>
      </w:r>
      <w:bookmarkEnd w:id="62"/>
      <w:bookmarkEnd w:id="63"/>
    </w:p>
    <w:p w14:paraId="2479EA2F" w14:textId="77777777" w:rsidR="00263415" w:rsidRPr="00E23B40" w:rsidRDefault="00263415" w:rsidP="00263415">
      <w:pPr>
        <w:spacing w:before="80" w:line="240" w:lineRule="auto"/>
        <w:jc w:val="left"/>
        <w:rPr>
          <w:rFonts w:eastAsia="Calibri"/>
          <w:i/>
          <w:iCs/>
          <w:color w:val="404040" w:themeColor="text1" w:themeTint="BF"/>
          <w:sz w:val="18"/>
          <w:lang w:val="tr-TR"/>
        </w:rPr>
      </w:pPr>
      <w:r w:rsidRPr="00E23B40">
        <w:rPr>
          <w:rStyle w:val="SubtleEmphasis"/>
          <w:lang w:val="tr-TR"/>
        </w:rPr>
        <w:t>Kaynak: Afet ve Acil Durum Yönetimi Başkanlığı (AFAD), 2018, Deprem Tehlike Haritası</w:t>
      </w:r>
    </w:p>
    <w:p w14:paraId="7419D3E1" w14:textId="77777777" w:rsidR="00263415" w:rsidRPr="00E23B40" w:rsidRDefault="00263415" w:rsidP="00263415">
      <w:pPr>
        <w:pStyle w:val="Heading2"/>
        <w:rPr>
          <w:lang w:val="tr-TR"/>
        </w:rPr>
      </w:pPr>
      <w:bookmarkStart w:id="64" w:name="_Toc84164224"/>
      <w:bookmarkStart w:id="65" w:name="_Toc107932031"/>
      <w:r w:rsidRPr="00E23B40">
        <w:rPr>
          <w:lang w:val="tr-TR"/>
        </w:rPr>
        <w:t>Nüfus</w:t>
      </w:r>
      <w:bookmarkEnd w:id="64"/>
      <w:bookmarkEnd w:id="65"/>
    </w:p>
    <w:p w14:paraId="1DE25188" w14:textId="10B1AA2F" w:rsidR="00263415" w:rsidRPr="00E23B40" w:rsidRDefault="00263415" w:rsidP="00263415">
      <w:pPr>
        <w:rPr>
          <w:lang w:val="tr-TR" w:eastAsia="en-US" w:bidi="en-US"/>
        </w:rPr>
      </w:pPr>
      <w:r w:rsidRPr="00E23B40">
        <w:rPr>
          <w:lang w:val="tr-TR" w:eastAsia="en-US" w:bidi="en-US"/>
        </w:rPr>
        <w:t xml:space="preserve">Adrese Dayalı Nüfus Kayıt Sistemine (ADNKS) dayanan Türkiye İstatistik Kurumunun Akşehir İlçesi nüfus sonuçları </w:t>
      </w:r>
      <w:r w:rsidR="00333156" w:rsidRPr="00E23B40">
        <w:rPr>
          <w:lang w:val="tr-TR" w:eastAsia="en-US" w:bidi="en-US"/>
        </w:rPr>
        <w:t>Tablo 3-1’de</w:t>
      </w:r>
      <w:r w:rsidRPr="00E23B40">
        <w:rPr>
          <w:lang w:val="tr-TR" w:eastAsia="en-US" w:bidi="en-US"/>
        </w:rPr>
        <w:t xml:space="preserve"> verilmektedir.</w:t>
      </w:r>
    </w:p>
    <w:p w14:paraId="0E5E8C60" w14:textId="4D848AD2" w:rsidR="00263415" w:rsidRPr="00E23B40" w:rsidRDefault="00263415" w:rsidP="00263415">
      <w:pPr>
        <w:pStyle w:val="Caption"/>
        <w:rPr>
          <w:lang w:val="tr-TR" w:eastAsia="en-US" w:bidi="en-US"/>
        </w:rPr>
      </w:pPr>
      <w:bookmarkStart w:id="66" w:name="_Toc256000073"/>
      <w:bookmarkStart w:id="67" w:name="_Toc107932080"/>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Akşehir İlçesi Nüfus Sonuçları</w:t>
      </w:r>
      <w:bookmarkEnd w:id="66"/>
      <w:bookmarkEnd w:id="67"/>
      <w:r w:rsidRPr="00E23B40">
        <w:rPr>
          <w:lang w:val="tr-TR"/>
        </w:rPr>
        <w:t xml:space="preserve"> </w:t>
      </w:r>
    </w:p>
    <w:tbl>
      <w:tblPr>
        <w:tblStyle w:val="KlavuzuTablo4-Vurgu31"/>
        <w:tblW w:w="5000" w:type="pct"/>
        <w:tblLook w:val="06A0" w:firstRow="1" w:lastRow="0" w:firstColumn="1" w:lastColumn="0" w:noHBand="1" w:noVBand="1"/>
      </w:tblPr>
      <w:tblGrid>
        <w:gridCol w:w="1105"/>
        <w:gridCol w:w="1215"/>
        <w:gridCol w:w="1322"/>
        <w:gridCol w:w="2396"/>
        <w:gridCol w:w="1248"/>
        <w:gridCol w:w="1492"/>
      </w:tblGrid>
      <w:tr w:rsidR="00263415" w:rsidRPr="00E23B40" w14:paraId="3E586CF1"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29" w:type="pct"/>
            <w:vAlign w:val="center"/>
          </w:tcPr>
          <w:p w14:paraId="5C3BFAAB" w14:textId="77777777" w:rsidR="00263415" w:rsidRPr="00E23B40" w:rsidRDefault="00263415" w:rsidP="004610C3">
            <w:pPr>
              <w:spacing w:before="40" w:after="40" w:line="240" w:lineRule="auto"/>
              <w:jc w:val="center"/>
              <w:rPr>
                <w:sz w:val="18"/>
                <w:szCs w:val="18"/>
                <w:lang w:val="tr-TR" w:eastAsia="en-US" w:bidi="en-US"/>
              </w:rPr>
            </w:pPr>
          </w:p>
        </w:tc>
        <w:tc>
          <w:tcPr>
            <w:tcW w:w="1445" w:type="pct"/>
            <w:gridSpan w:val="2"/>
            <w:vAlign w:val="center"/>
          </w:tcPr>
          <w:p w14:paraId="040C4A04"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Nüfus</w:t>
            </w:r>
          </w:p>
        </w:tc>
        <w:tc>
          <w:tcPr>
            <w:tcW w:w="1365" w:type="pct"/>
          </w:tcPr>
          <w:p w14:paraId="66803166"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Tahmini Nüfus</w:t>
            </w:r>
          </w:p>
        </w:tc>
        <w:tc>
          <w:tcPr>
            <w:tcW w:w="711" w:type="pct"/>
            <w:vAlign w:val="center"/>
          </w:tcPr>
          <w:p w14:paraId="5EF40DDD"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Nüfus</w:t>
            </w:r>
          </w:p>
        </w:tc>
        <w:tc>
          <w:tcPr>
            <w:tcW w:w="850" w:type="pct"/>
            <w:vMerge w:val="restart"/>
            <w:vAlign w:val="center"/>
          </w:tcPr>
          <w:p w14:paraId="53C4C222"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Yıllık Artış Faktörü</w:t>
            </w:r>
          </w:p>
        </w:tc>
      </w:tr>
      <w:tr w:rsidR="00263415" w:rsidRPr="00E23B40" w14:paraId="20B0EDA9"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29" w:type="pct"/>
            <w:vAlign w:val="center"/>
          </w:tcPr>
          <w:p w14:paraId="6158242D"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Yıl</w:t>
            </w:r>
          </w:p>
        </w:tc>
        <w:tc>
          <w:tcPr>
            <w:tcW w:w="692" w:type="pct"/>
            <w:vAlign w:val="center"/>
          </w:tcPr>
          <w:p w14:paraId="0D70CF42"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Erkek</w:t>
            </w:r>
          </w:p>
        </w:tc>
        <w:tc>
          <w:tcPr>
            <w:tcW w:w="753" w:type="pct"/>
            <w:vAlign w:val="center"/>
          </w:tcPr>
          <w:p w14:paraId="3BCBC296"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Kadın</w:t>
            </w:r>
          </w:p>
        </w:tc>
        <w:tc>
          <w:tcPr>
            <w:tcW w:w="1365" w:type="pct"/>
          </w:tcPr>
          <w:p w14:paraId="12F4C365"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15-64 yaş aralığı</w:t>
            </w:r>
          </w:p>
        </w:tc>
        <w:tc>
          <w:tcPr>
            <w:tcW w:w="711" w:type="pct"/>
            <w:vAlign w:val="center"/>
          </w:tcPr>
          <w:p w14:paraId="52F8B76E"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Toplam</w:t>
            </w:r>
          </w:p>
        </w:tc>
        <w:tc>
          <w:tcPr>
            <w:tcW w:w="850" w:type="pct"/>
            <w:vMerge/>
            <w:vAlign w:val="center"/>
          </w:tcPr>
          <w:p w14:paraId="2AA1EA94"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p>
        </w:tc>
      </w:tr>
      <w:tr w:rsidR="00263415" w:rsidRPr="00E23B40" w14:paraId="6D18B7A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3E9A2138"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2019</w:t>
            </w:r>
          </w:p>
        </w:tc>
        <w:tc>
          <w:tcPr>
            <w:tcW w:w="692" w:type="pct"/>
          </w:tcPr>
          <w:p w14:paraId="39F93D5B"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45,934</w:t>
            </w:r>
          </w:p>
        </w:tc>
        <w:tc>
          <w:tcPr>
            <w:tcW w:w="753" w:type="pct"/>
          </w:tcPr>
          <w:p w14:paraId="29B3A7F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47,951</w:t>
            </w:r>
          </w:p>
        </w:tc>
        <w:tc>
          <w:tcPr>
            <w:tcW w:w="1365" w:type="pct"/>
          </w:tcPr>
          <w:p w14:paraId="6C40B69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61,723</w:t>
            </w:r>
          </w:p>
        </w:tc>
        <w:tc>
          <w:tcPr>
            <w:tcW w:w="711" w:type="pct"/>
          </w:tcPr>
          <w:p w14:paraId="09AA316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93,885</w:t>
            </w:r>
          </w:p>
        </w:tc>
        <w:tc>
          <w:tcPr>
            <w:tcW w:w="850" w:type="pct"/>
          </w:tcPr>
          <w:p w14:paraId="6135EED8" w14:textId="7B3D75FF" w:rsidR="00263415" w:rsidRPr="00E23B40" w:rsidRDefault="00333156"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tr-TR"/>
              </w:rPr>
            </w:pPr>
            <w:r w:rsidRPr="00E23B40">
              <w:rPr>
                <w:lang w:val="tr-TR"/>
              </w:rPr>
              <w:t>%0,70</w:t>
            </w:r>
          </w:p>
        </w:tc>
      </w:tr>
      <w:tr w:rsidR="00263415" w:rsidRPr="00E23B40" w14:paraId="284E8D2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684B2E34"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2018</w:t>
            </w:r>
          </w:p>
        </w:tc>
        <w:tc>
          <w:tcPr>
            <w:tcW w:w="692" w:type="pct"/>
          </w:tcPr>
          <w:p w14:paraId="2738705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45,557</w:t>
            </w:r>
          </w:p>
        </w:tc>
        <w:tc>
          <w:tcPr>
            <w:tcW w:w="753" w:type="pct"/>
          </w:tcPr>
          <w:p w14:paraId="3B39645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47,676</w:t>
            </w:r>
          </w:p>
        </w:tc>
        <w:tc>
          <w:tcPr>
            <w:tcW w:w="1365" w:type="pct"/>
          </w:tcPr>
          <w:p w14:paraId="23CBF93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61,542</w:t>
            </w:r>
          </w:p>
        </w:tc>
        <w:tc>
          <w:tcPr>
            <w:tcW w:w="711" w:type="pct"/>
          </w:tcPr>
          <w:p w14:paraId="632453A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93,233</w:t>
            </w:r>
          </w:p>
        </w:tc>
        <w:tc>
          <w:tcPr>
            <w:tcW w:w="850" w:type="pct"/>
          </w:tcPr>
          <w:p w14:paraId="03A9E8A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tr-TR"/>
              </w:rPr>
            </w:pPr>
            <w:r w:rsidRPr="00E23B40">
              <w:rPr>
                <w:lang w:val="tr-TR"/>
              </w:rPr>
              <w:t>%-1.09</w:t>
            </w:r>
          </w:p>
        </w:tc>
      </w:tr>
      <w:tr w:rsidR="00263415" w:rsidRPr="00E23B40" w14:paraId="56FF587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688B00FD"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2017</w:t>
            </w:r>
          </w:p>
        </w:tc>
        <w:tc>
          <w:tcPr>
            <w:tcW w:w="692" w:type="pct"/>
          </w:tcPr>
          <w:p w14:paraId="37B1DD9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46,109</w:t>
            </w:r>
          </w:p>
        </w:tc>
        <w:tc>
          <w:tcPr>
            <w:tcW w:w="753" w:type="pct"/>
          </w:tcPr>
          <w:p w14:paraId="3D8F21C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48,146</w:t>
            </w:r>
          </w:p>
        </w:tc>
        <w:tc>
          <w:tcPr>
            <w:tcW w:w="1365" w:type="pct"/>
          </w:tcPr>
          <w:p w14:paraId="3710B2E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62,595</w:t>
            </w:r>
          </w:p>
        </w:tc>
        <w:tc>
          <w:tcPr>
            <w:tcW w:w="711" w:type="pct"/>
          </w:tcPr>
          <w:p w14:paraId="16AC244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94,255</w:t>
            </w:r>
          </w:p>
        </w:tc>
        <w:tc>
          <w:tcPr>
            <w:tcW w:w="850" w:type="pct"/>
          </w:tcPr>
          <w:p w14:paraId="64F99CC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tr-TR"/>
              </w:rPr>
            </w:pPr>
            <w:r w:rsidRPr="00E23B40">
              <w:rPr>
                <w:lang w:val="tr-TR"/>
              </w:rPr>
              <w:t>%0.02</w:t>
            </w:r>
          </w:p>
        </w:tc>
      </w:tr>
      <w:tr w:rsidR="00263415" w:rsidRPr="00E23B40" w14:paraId="2E3D289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1CF21B49"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2016</w:t>
            </w:r>
          </w:p>
        </w:tc>
        <w:tc>
          <w:tcPr>
            <w:tcW w:w="692" w:type="pct"/>
          </w:tcPr>
          <w:p w14:paraId="0F0D86A1"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46,160</w:t>
            </w:r>
          </w:p>
        </w:tc>
        <w:tc>
          <w:tcPr>
            <w:tcW w:w="753" w:type="pct"/>
          </w:tcPr>
          <w:p w14:paraId="14F2906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48,072</w:t>
            </w:r>
          </w:p>
        </w:tc>
        <w:tc>
          <w:tcPr>
            <w:tcW w:w="1365" w:type="pct"/>
          </w:tcPr>
          <w:p w14:paraId="389B7971"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63,095</w:t>
            </w:r>
          </w:p>
        </w:tc>
        <w:tc>
          <w:tcPr>
            <w:tcW w:w="711" w:type="pct"/>
          </w:tcPr>
          <w:p w14:paraId="3F8EC7B5"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94,232</w:t>
            </w:r>
          </w:p>
        </w:tc>
        <w:tc>
          <w:tcPr>
            <w:tcW w:w="850" w:type="pct"/>
          </w:tcPr>
          <w:p w14:paraId="6390348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lang w:val="tr-TR"/>
              </w:rPr>
            </w:pPr>
            <w:r w:rsidRPr="00E23B40">
              <w:rPr>
                <w:lang w:val="tr-TR"/>
              </w:rPr>
              <w:t>%0.08</w:t>
            </w:r>
          </w:p>
        </w:tc>
      </w:tr>
      <w:tr w:rsidR="00263415" w:rsidRPr="00E23B40" w14:paraId="3617BE06"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7B4A1B9D"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2015</w:t>
            </w:r>
          </w:p>
        </w:tc>
        <w:tc>
          <w:tcPr>
            <w:tcW w:w="692" w:type="pct"/>
          </w:tcPr>
          <w:p w14:paraId="6512472D"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46,194</w:t>
            </w:r>
          </w:p>
        </w:tc>
        <w:tc>
          <w:tcPr>
            <w:tcW w:w="753" w:type="pct"/>
          </w:tcPr>
          <w:p w14:paraId="09416DFB"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47,965</w:t>
            </w:r>
          </w:p>
        </w:tc>
        <w:tc>
          <w:tcPr>
            <w:tcW w:w="1365" w:type="pct"/>
          </w:tcPr>
          <w:p w14:paraId="2E24E77D"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62,810</w:t>
            </w:r>
          </w:p>
        </w:tc>
        <w:tc>
          <w:tcPr>
            <w:tcW w:w="711" w:type="pct"/>
          </w:tcPr>
          <w:p w14:paraId="58D16DD1"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94,159</w:t>
            </w:r>
          </w:p>
        </w:tc>
        <w:tc>
          <w:tcPr>
            <w:tcW w:w="850" w:type="pct"/>
          </w:tcPr>
          <w:p w14:paraId="756EC8B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lang w:val="tr-TR"/>
              </w:rPr>
              <w:t>%0.03</w:t>
            </w:r>
          </w:p>
        </w:tc>
      </w:tr>
      <w:tr w:rsidR="00263415" w:rsidRPr="00E23B40" w14:paraId="693116F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47E1AB0B"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2014</w:t>
            </w:r>
          </w:p>
        </w:tc>
        <w:tc>
          <w:tcPr>
            <w:tcW w:w="692" w:type="pct"/>
            <w:vAlign w:val="bottom"/>
          </w:tcPr>
          <w:p w14:paraId="376BAE0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46,181</w:t>
            </w:r>
          </w:p>
        </w:tc>
        <w:tc>
          <w:tcPr>
            <w:tcW w:w="753" w:type="pct"/>
            <w:vAlign w:val="bottom"/>
          </w:tcPr>
          <w:p w14:paraId="3900CF2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47,952</w:t>
            </w:r>
          </w:p>
        </w:tc>
        <w:tc>
          <w:tcPr>
            <w:tcW w:w="1365" w:type="pct"/>
          </w:tcPr>
          <w:p w14:paraId="6F1838B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62,991</w:t>
            </w:r>
          </w:p>
        </w:tc>
        <w:tc>
          <w:tcPr>
            <w:tcW w:w="711" w:type="pct"/>
            <w:vAlign w:val="bottom"/>
          </w:tcPr>
          <w:p w14:paraId="0F441EF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94,133</w:t>
            </w:r>
          </w:p>
        </w:tc>
        <w:tc>
          <w:tcPr>
            <w:tcW w:w="850" w:type="pct"/>
          </w:tcPr>
          <w:p w14:paraId="4363DD6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lang w:val="tr-TR"/>
              </w:rPr>
              <w:t>%0.27</w:t>
            </w:r>
          </w:p>
        </w:tc>
      </w:tr>
      <w:tr w:rsidR="00263415" w:rsidRPr="00E23B40" w14:paraId="266C403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1B4C3464"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2013</w:t>
            </w:r>
          </w:p>
        </w:tc>
        <w:tc>
          <w:tcPr>
            <w:tcW w:w="692" w:type="pct"/>
            <w:vAlign w:val="bottom"/>
          </w:tcPr>
          <w:p w14:paraId="5582AE8D"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46,069</w:t>
            </w:r>
          </w:p>
        </w:tc>
        <w:tc>
          <w:tcPr>
            <w:tcW w:w="753" w:type="pct"/>
            <w:vAlign w:val="bottom"/>
          </w:tcPr>
          <w:p w14:paraId="116F495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47,814</w:t>
            </w:r>
          </w:p>
        </w:tc>
        <w:tc>
          <w:tcPr>
            <w:tcW w:w="1365" w:type="pct"/>
          </w:tcPr>
          <w:p w14:paraId="755D5A9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63,079</w:t>
            </w:r>
          </w:p>
        </w:tc>
        <w:tc>
          <w:tcPr>
            <w:tcW w:w="711" w:type="pct"/>
            <w:vAlign w:val="bottom"/>
          </w:tcPr>
          <w:p w14:paraId="1968E70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93,883</w:t>
            </w:r>
          </w:p>
        </w:tc>
        <w:tc>
          <w:tcPr>
            <w:tcW w:w="850" w:type="pct"/>
          </w:tcPr>
          <w:p w14:paraId="687332A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lang w:val="tr-TR"/>
              </w:rPr>
              <w:t>%-0.73</w:t>
            </w:r>
          </w:p>
        </w:tc>
      </w:tr>
      <w:tr w:rsidR="00263415" w:rsidRPr="00E23B40" w14:paraId="7008EB4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21E73866"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2012</w:t>
            </w:r>
          </w:p>
        </w:tc>
        <w:tc>
          <w:tcPr>
            <w:tcW w:w="692" w:type="pct"/>
            <w:vAlign w:val="bottom"/>
          </w:tcPr>
          <w:p w14:paraId="3E6B550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46,374</w:t>
            </w:r>
          </w:p>
        </w:tc>
        <w:tc>
          <w:tcPr>
            <w:tcW w:w="753" w:type="pct"/>
            <w:vAlign w:val="bottom"/>
          </w:tcPr>
          <w:p w14:paraId="36AAD62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48,201</w:t>
            </w:r>
          </w:p>
        </w:tc>
        <w:tc>
          <w:tcPr>
            <w:tcW w:w="1365" w:type="pct"/>
          </w:tcPr>
          <w:p w14:paraId="52E738E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63,648</w:t>
            </w:r>
          </w:p>
        </w:tc>
        <w:tc>
          <w:tcPr>
            <w:tcW w:w="711" w:type="pct"/>
            <w:vAlign w:val="bottom"/>
          </w:tcPr>
          <w:p w14:paraId="0B7E53A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94,575</w:t>
            </w:r>
          </w:p>
        </w:tc>
        <w:tc>
          <w:tcPr>
            <w:tcW w:w="850" w:type="pct"/>
          </w:tcPr>
          <w:p w14:paraId="085CED51"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lang w:val="tr-TR"/>
              </w:rPr>
              <w:t>%-0.33</w:t>
            </w:r>
          </w:p>
        </w:tc>
      </w:tr>
      <w:tr w:rsidR="00263415" w:rsidRPr="00E23B40" w14:paraId="1168432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21360A9C"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lastRenderedPageBreak/>
              <w:t>2011</w:t>
            </w:r>
          </w:p>
        </w:tc>
        <w:tc>
          <w:tcPr>
            <w:tcW w:w="692" w:type="pct"/>
            <w:vAlign w:val="bottom"/>
          </w:tcPr>
          <w:p w14:paraId="3141CF0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46,524</w:t>
            </w:r>
          </w:p>
        </w:tc>
        <w:tc>
          <w:tcPr>
            <w:tcW w:w="753" w:type="pct"/>
            <w:vAlign w:val="bottom"/>
          </w:tcPr>
          <w:p w14:paraId="44AFF68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48,362</w:t>
            </w:r>
          </w:p>
        </w:tc>
        <w:tc>
          <w:tcPr>
            <w:tcW w:w="1365" w:type="pct"/>
          </w:tcPr>
          <w:p w14:paraId="2D91F26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63,996</w:t>
            </w:r>
          </w:p>
        </w:tc>
        <w:tc>
          <w:tcPr>
            <w:tcW w:w="711" w:type="pct"/>
            <w:vAlign w:val="bottom"/>
          </w:tcPr>
          <w:p w14:paraId="530D7DA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94,886</w:t>
            </w:r>
          </w:p>
        </w:tc>
        <w:tc>
          <w:tcPr>
            <w:tcW w:w="850" w:type="pct"/>
          </w:tcPr>
          <w:p w14:paraId="479A9C3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lang w:val="tr-TR"/>
              </w:rPr>
              <w:t>%-0.95</w:t>
            </w:r>
          </w:p>
        </w:tc>
      </w:tr>
      <w:tr w:rsidR="00263415" w:rsidRPr="00E23B40" w14:paraId="00E9AFFD"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629" w:type="pct"/>
          </w:tcPr>
          <w:p w14:paraId="67E3E53C"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2010</w:t>
            </w:r>
          </w:p>
        </w:tc>
        <w:tc>
          <w:tcPr>
            <w:tcW w:w="692" w:type="pct"/>
            <w:vAlign w:val="bottom"/>
          </w:tcPr>
          <w:p w14:paraId="2CDE1AF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46,817</w:t>
            </w:r>
          </w:p>
        </w:tc>
        <w:tc>
          <w:tcPr>
            <w:tcW w:w="753" w:type="pct"/>
            <w:vAlign w:val="bottom"/>
          </w:tcPr>
          <w:p w14:paraId="5FBE673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48,974</w:t>
            </w:r>
          </w:p>
        </w:tc>
        <w:tc>
          <w:tcPr>
            <w:tcW w:w="1365" w:type="pct"/>
          </w:tcPr>
          <w:p w14:paraId="268A031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64,671</w:t>
            </w:r>
          </w:p>
        </w:tc>
        <w:tc>
          <w:tcPr>
            <w:tcW w:w="711" w:type="pct"/>
            <w:vAlign w:val="bottom"/>
          </w:tcPr>
          <w:p w14:paraId="17A4807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95,791</w:t>
            </w:r>
          </w:p>
        </w:tc>
        <w:tc>
          <w:tcPr>
            <w:tcW w:w="850" w:type="pct"/>
          </w:tcPr>
          <w:p w14:paraId="1CE10E2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w:t>
            </w:r>
          </w:p>
        </w:tc>
      </w:tr>
    </w:tbl>
    <w:p w14:paraId="20113602" w14:textId="77777777" w:rsidR="00263415" w:rsidRPr="00E23B40" w:rsidRDefault="00263415" w:rsidP="00263415">
      <w:pPr>
        <w:pStyle w:val="BodyText"/>
        <w:rPr>
          <w:rStyle w:val="SubtleEmphasis"/>
          <w:lang w:val="tr-TR"/>
        </w:rPr>
      </w:pPr>
      <w:r w:rsidRPr="00E23B40">
        <w:rPr>
          <w:rStyle w:val="SubtleEmphasis"/>
          <w:lang w:val="tr-TR"/>
        </w:rPr>
        <w:t>Kaynak: ADNKS, TÜİK</w:t>
      </w:r>
    </w:p>
    <w:p w14:paraId="4F51ADF0" w14:textId="6A6D286A" w:rsidR="00263415" w:rsidRPr="00E23B40" w:rsidRDefault="00263415" w:rsidP="00263415">
      <w:pPr>
        <w:rPr>
          <w:lang w:val="tr-TR" w:eastAsia="en-US" w:bidi="en-US"/>
        </w:rPr>
      </w:pPr>
      <w:r w:rsidRPr="00E23B40">
        <w:rPr>
          <w:lang w:val="tr-TR" w:eastAsia="en-US" w:bidi="en-US"/>
        </w:rPr>
        <w:t xml:space="preserve">Yukarıda belirtilen verilere göre 2010-2014 yılları arasında nüfusun azaldığı sonucuna varılabilir. 2014 yılında nüfus artışının ciddi düzeyde seyretmesinin sebebi Suriyeli mülteci akınıdır. Akşehir </w:t>
      </w:r>
      <w:r w:rsidR="00A85A58" w:rsidRPr="00E23B40">
        <w:rPr>
          <w:lang w:val="tr-TR" w:eastAsia="en-US" w:bidi="en-US"/>
        </w:rPr>
        <w:t xml:space="preserve">İçme </w:t>
      </w:r>
      <w:r w:rsidRPr="00E23B40">
        <w:rPr>
          <w:lang w:val="tr-TR" w:eastAsia="en-US" w:bidi="en-US"/>
        </w:rPr>
        <w:t>Su</w:t>
      </w:r>
      <w:r w:rsidR="00A85A58" w:rsidRPr="00E23B40">
        <w:rPr>
          <w:lang w:val="tr-TR" w:eastAsia="en-US" w:bidi="en-US"/>
        </w:rPr>
        <w:t>yu</w:t>
      </w:r>
      <w:r w:rsidRPr="00E23B40">
        <w:rPr>
          <w:lang w:val="tr-TR" w:eastAsia="en-US" w:bidi="en-US"/>
        </w:rPr>
        <w:t xml:space="preserve"> Temini Projesi, Akşehir ilçesinin mahallelerini beslemek üzere tasarlanmaktadır. Söz konusu mahalleler sırasıyla şunlardır: Ahicelal, Altunkalem, Anıt, Çay, Çimenli, Eskikale, Gazi, Kileci, Kuruçay, Kuşçu, Meydan, Nasreddin, Selçuk, Seyran, Yarenler, Yeni, Yıldırım Mahalleleri. Aşağıdaki </w:t>
      </w:r>
      <w:r w:rsidR="00CF50CC" w:rsidRPr="00E23B40">
        <w:rPr>
          <w:lang w:val="tr-TR" w:eastAsia="en-US" w:bidi="en-US"/>
        </w:rPr>
        <w:t>Tablo 3.2,</w:t>
      </w:r>
      <w:r w:rsidRPr="00E23B40">
        <w:rPr>
          <w:lang w:val="tr-TR" w:eastAsia="en-US" w:bidi="en-US"/>
        </w:rPr>
        <w:t xml:space="preserve"> Akşehir Su Temin sistemi dağıtım bölgesi için yaşa göre nüfusunu göstermektedir.</w:t>
      </w:r>
    </w:p>
    <w:p w14:paraId="0B8AB2E9" w14:textId="6264FA83" w:rsidR="00263415" w:rsidRPr="00E23B40" w:rsidRDefault="00263415" w:rsidP="00263415">
      <w:pPr>
        <w:pStyle w:val="Caption"/>
        <w:rPr>
          <w:lang w:val="tr-TR" w:eastAsia="en-US" w:bidi="en-US"/>
        </w:rPr>
      </w:pPr>
      <w:bookmarkStart w:id="68" w:name="_Toc256000074"/>
      <w:bookmarkStart w:id="69" w:name="_Toc107932081"/>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2</w:t>
      </w:r>
      <w:r w:rsidRPr="00E23B40">
        <w:rPr>
          <w:lang w:val="tr-TR"/>
        </w:rPr>
        <w:fldChar w:fldCharType="end"/>
      </w:r>
      <w:r w:rsidRPr="00E23B40">
        <w:rPr>
          <w:lang w:val="tr-TR"/>
        </w:rPr>
        <w:t xml:space="preserve"> Akşehir'in Yaşa Göre Nüfusu</w:t>
      </w:r>
      <w:bookmarkEnd w:id="68"/>
      <w:bookmarkEnd w:id="69"/>
    </w:p>
    <w:tbl>
      <w:tblPr>
        <w:tblW w:w="5000" w:type="pct"/>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left w:w="70" w:type="dxa"/>
          <w:right w:w="70" w:type="dxa"/>
        </w:tblCellMar>
        <w:tblLook w:val="04A0" w:firstRow="1" w:lastRow="0" w:firstColumn="1" w:lastColumn="0" w:noHBand="0" w:noVBand="1"/>
      </w:tblPr>
      <w:tblGrid>
        <w:gridCol w:w="3041"/>
        <w:gridCol w:w="1494"/>
        <w:gridCol w:w="1032"/>
        <w:gridCol w:w="1069"/>
        <w:gridCol w:w="1071"/>
        <w:gridCol w:w="1071"/>
      </w:tblGrid>
      <w:tr w:rsidR="00263415" w:rsidRPr="00E23B40" w14:paraId="6C2CF0D1" w14:textId="77777777" w:rsidTr="004610C3">
        <w:trPr>
          <w:trHeight w:val="255"/>
          <w:tblHeader/>
        </w:trPr>
        <w:tc>
          <w:tcPr>
            <w:tcW w:w="1732" w:type="pct"/>
            <w:vMerge w:val="restart"/>
            <w:tcBorders>
              <w:top w:val="single" w:sz="4" w:space="0" w:color="A5A5A5" w:themeColor="accent3"/>
              <w:left w:val="single" w:sz="4" w:space="0" w:color="A5A5A5" w:themeColor="accent3"/>
              <w:right w:val="single" w:sz="4" w:space="0" w:color="A5A5A5" w:themeColor="accent3"/>
            </w:tcBorders>
            <w:shd w:val="clear" w:color="auto" w:fill="A5A5A5" w:themeFill="accent3"/>
            <w:noWrap/>
            <w:vAlign w:val="center"/>
            <w:hideMark/>
          </w:tcPr>
          <w:p w14:paraId="62FE40DA"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Mahalle</w:t>
            </w:r>
          </w:p>
        </w:tc>
        <w:tc>
          <w:tcPr>
            <w:tcW w:w="3268" w:type="pct"/>
            <w:gridSpan w:val="5"/>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hideMark/>
          </w:tcPr>
          <w:p w14:paraId="4F0ACB7A"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Toplam Nüfus</w:t>
            </w:r>
          </w:p>
        </w:tc>
      </w:tr>
      <w:tr w:rsidR="00263415" w:rsidRPr="00E23B40" w14:paraId="48CCBC9B" w14:textId="77777777" w:rsidTr="004610C3">
        <w:trPr>
          <w:trHeight w:val="255"/>
          <w:tblHeader/>
        </w:trPr>
        <w:tc>
          <w:tcPr>
            <w:tcW w:w="1732" w:type="pct"/>
            <w:vMerge/>
            <w:tcBorders>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tcPr>
          <w:p w14:paraId="131F788A" w14:textId="77777777" w:rsidR="00263415" w:rsidRPr="00E23B40" w:rsidRDefault="00263415" w:rsidP="004610C3">
            <w:pPr>
              <w:spacing w:before="40" w:after="40" w:line="240" w:lineRule="auto"/>
              <w:jc w:val="center"/>
              <w:rPr>
                <w:rFonts w:cs="Arial"/>
                <w:b/>
                <w:bCs/>
                <w:sz w:val="18"/>
                <w:szCs w:val="18"/>
                <w:lang w:val="tr-TR"/>
              </w:rPr>
            </w:pPr>
          </w:p>
        </w:tc>
        <w:tc>
          <w:tcPr>
            <w:tcW w:w="851"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center"/>
          </w:tcPr>
          <w:p w14:paraId="39600E4A"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2015</w:t>
            </w:r>
          </w:p>
        </w:tc>
        <w:tc>
          <w:tcPr>
            <w:tcW w:w="588"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351103A7"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2016</w:t>
            </w:r>
          </w:p>
        </w:tc>
        <w:tc>
          <w:tcPr>
            <w:tcW w:w="609"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68C5DE2E"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2017</w:t>
            </w:r>
          </w:p>
        </w:tc>
        <w:tc>
          <w:tcPr>
            <w:tcW w:w="610"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09E9739D"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2018</w:t>
            </w:r>
          </w:p>
        </w:tc>
        <w:tc>
          <w:tcPr>
            <w:tcW w:w="610" w:type="pct"/>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14:paraId="5C050CE6"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2019</w:t>
            </w:r>
          </w:p>
        </w:tc>
      </w:tr>
      <w:tr w:rsidR="00263415" w:rsidRPr="00E23B40" w14:paraId="3DB79BF1" w14:textId="77777777" w:rsidTr="004610C3">
        <w:trPr>
          <w:trHeight w:val="255"/>
        </w:trPr>
        <w:tc>
          <w:tcPr>
            <w:tcW w:w="1732" w:type="pct"/>
            <w:tcBorders>
              <w:top w:val="single" w:sz="4" w:space="0" w:color="A5A5A5" w:themeColor="accent3"/>
            </w:tcBorders>
            <w:shd w:val="clear" w:color="auto" w:fill="auto"/>
            <w:noWrap/>
            <w:vAlign w:val="center"/>
          </w:tcPr>
          <w:p w14:paraId="716C531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Ahicelal</w:t>
            </w:r>
          </w:p>
        </w:tc>
        <w:tc>
          <w:tcPr>
            <w:tcW w:w="851" w:type="pct"/>
            <w:tcBorders>
              <w:top w:val="single" w:sz="4" w:space="0" w:color="A5A5A5" w:themeColor="accent3"/>
            </w:tcBorders>
            <w:shd w:val="clear" w:color="auto" w:fill="auto"/>
            <w:noWrap/>
            <w:vAlign w:val="center"/>
          </w:tcPr>
          <w:p w14:paraId="63BD39F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256</w:t>
            </w:r>
          </w:p>
        </w:tc>
        <w:tc>
          <w:tcPr>
            <w:tcW w:w="588" w:type="pct"/>
            <w:tcBorders>
              <w:top w:val="single" w:sz="4" w:space="0" w:color="A5A5A5" w:themeColor="accent3"/>
            </w:tcBorders>
            <w:vAlign w:val="center"/>
          </w:tcPr>
          <w:p w14:paraId="6D661FB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244</w:t>
            </w:r>
          </w:p>
        </w:tc>
        <w:tc>
          <w:tcPr>
            <w:tcW w:w="609" w:type="pct"/>
            <w:tcBorders>
              <w:top w:val="single" w:sz="4" w:space="0" w:color="A5A5A5" w:themeColor="accent3"/>
            </w:tcBorders>
            <w:vAlign w:val="center"/>
          </w:tcPr>
          <w:p w14:paraId="01DC491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238</w:t>
            </w:r>
          </w:p>
        </w:tc>
        <w:tc>
          <w:tcPr>
            <w:tcW w:w="610" w:type="pct"/>
            <w:tcBorders>
              <w:top w:val="single" w:sz="4" w:space="0" w:color="A5A5A5" w:themeColor="accent3"/>
            </w:tcBorders>
            <w:vAlign w:val="center"/>
          </w:tcPr>
          <w:p w14:paraId="7AEBB5A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271</w:t>
            </w:r>
          </w:p>
        </w:tc>
        <w:tc>
          <w:tcPr>
            <w:tcW w:w="610" w:type="pct"/>
            <w:tcBorders>
              <w:top w:val="single" w:sz="4" w:space="0" w:color="A5A5A5" w:themeColor="accent3"/>
            </w:tcBorders>
            <w:vAlign w:val="center"/>
          </w:tcPr>
          <w:p w14:paraId="3FA5263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234</w:t>
            </w:r>
          </w:p>
        </w:tc>
      </w:tr>
      <w:tr w:rsidR="00263415" w:rsidRPr="00E23B40" w14:paraId="1A91CF75" w14:textId="77777777" w:rsidTr="004610C3">
        <w:trPr>
          <w:trHeight w:val="255"/>
        </w:trPr>
        <w:tc>
          <w:tcPr>
            <w:tcW w:w="1732" w:type="pct"/>
            <w:shd w:val="clear" w:color="auto" w:fill="auto"/>
            <w:noWrap/>
            <w:vAlign w:val="center"/>
          </w:tcPr>
          <w:p w14:paraId="47E63A7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Altunkalem</w:t>
            </w:r>
          </w:p>
        </w:tc>
        <w:tc>
          <w:tcPr>
            <w:tcW w:w="851" w:type="pct"/>
            <w:shd w:val="clear" w:color="auto" w:fill="auto"/>
            <w:noWrap/>
            <w:vAlign w:val="center"/>
          </w:tcPr>
          <w:p w14:paraId="665E309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5,360</w:t>
            </w:r>
          </w:p>
        </w:tc>
        <w:tc>
          <w:tcPr>
            <w:tcW w:w="588" w:type="pct"/>
            <w:vAlign w:val="center"/>
          </w:tcPr>
          <w:p w14:paraId="4679E0C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5,293</w:t>
            </w:r>
          </w:p>
        </w:tc>
        <w:tc>
          <w:tcPr>
            <w:tcW w:w="609" w:type="pct"/>
            <w:vAlign w:val="center"/>
          </w:tcPr>
          <w:p w14:paraId="4CB0EB5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5,121</w:t>
            </w:r>
          </w:p>
        </w:tc>
        <w:tc>
          <w:tcPr>
            <w:tcW w:w="610" w:type="pct"/>
            <w:vAlign w:val="center"/>
          </w:tcPr>
          <w:p w14:paraId="3A403EA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4,863</w:t>
            </w:r>
          </w:p>
        </w:tc>
        <w:tc>
          <w:tcPr>
            <w:tcW w:w="610" w:type="pct"/>
            <w:vAlign w:val="center"/>
          </w:tcPr>
          <w:p w14:paraId="4DB1017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4,866</w:t>
            </w:r>
          </w:p>
        </w:tc>
      </w:tr>
      <w:tr w:rsidR="00263415" w:rsidRPr="00E23B40" w14:paraId="501B4217" w14:textId="77777777" w:rsidTr="004610C3">
        <w:trPr>
          <w:trHeight w:val="255"/>
        </w:trPr>
        <w:tc>
          <w:tcPr>
            <w:tcW w:w="1732" w:type="pct"/>
            <w:shd w:val="clear" w:color="auto" w:fill="auto"/>
            <w:noWrap/>
            <w:vAlign w:val="center"/>
          </w:tcPr>
          <w:p w14:paraId="66D068D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Anıt</w:t>
            </w:r>
          </w:p>
        </w:tc>
        <w:tc>
          <w:tcPr>
            <w:tcW w:w="851" w:type="pct"/>
            <w:shd w:val="clear" w:color="auto" w:fill="auto"/>
            <w:noWrap/>
            <w:vAlign w:val="center"/>
          </w:tcPr>
          <w:p w14:paraId="6452AF7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796</w:t>
            </w:r>
          </w:p>
        </w:tc>
        <w:tc>
          <w:tcPr>
            <w:tcW w:w="588" w:type="pct"/>
            <w:vAlign w:val="center"/>
          </w:tcPr>
          <w:p w14:paraId="532213E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766</w:t>
            </w:r>
          </w:p>
        </w:tc>
        <w:tc>
          <w:tcPr>
            <w:tcW w:w="609" w:type="pct"/>
            <w:vAlign w:val="center"/>
          </w:tcPr>
          <w:p w14:paraId="5D62CDE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720</w:t>
            </w:r>
          </w:p>
        </w:tc>
        <w:tc>
          <w:tcPr>
            <w:tcW w:w="610" w:type="pct"/>
            <w:vAlign w:val="center"/>
          </w:tcPr>
          <w:p w14:paraId="3280EA5C"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689</w:t>
            </w:r>
          </w:p>
        </w:tc>
        <w:tc>
          <w:tcPr>
            <w:tcW w:w="610" w:type="pct"/>
            <w:vAlign w:val="center"/>
          </w:tcPr>
          <w:p w14:paraId="16AB990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663</w:t>
            </w:r>
          </w:p>
        </w:tc>
      </w:tr>
      <w:tr w:rsidR="00263415" w:rsidRPr="00E23B40" w14:paraId="1192EA85" w14:textId="77777777" w:rsidTr="004610C3">
        <w:trPr>
          <w:trHeight w:val="255"/>
        </w:trPr>
        <w:tc>
          <w:tcPr>
            <w:tcW w:w="1732" w:type="pct"/>
            <w:shd w:val="clear" w:color="auto" w:fill="auto"/>
            <w:noWrap/>
            <w:vAlign w:val="center"/>
          </w:tcPr>
          <w:p w14:paraId="40C3594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Çay</w:t>
            </w:r>
          </w:p>
        </w:tc>
        <w:tc>
          <w:tcPr>
            <w:tcW w:w="851" w:type="pct"/>
            <w:shd w:val="clear" w:color="auto" w:fill="auto"/>
            <w:noWrap/>
            <w:vAlign w:val="center"/>
          </w:tcPr>
          <w:p w14:paraId="2145BCDC"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209</w:t>
            </w:r>
          </w:p>
        </w:tc>
        <w:tc>
          <w:tcPr>
            <w:tcW w:w="588" w:type="pct"/>
            <w:vAlign w:val="center"/>
          </w:tcPr>
          <w:p w14:paraId="0B6B0E4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207</w:t>
            </w:r>
          </w:p>
        </w:tc>
        <w:tc>
          <w:tcPr>
            <w:tcW w:w="609" w:type="pct"/>
            <w:vAlign w:val="center"/>
          </w:tcPr>
          <w:p w14:paraId="250E8E4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204</w:t>
            </w:r>
          </w:p>
        </w:tc>
        <w:tc>
          <w:tcPr>
            <w:tcW w:w="610" w:type="pct"/>
            <w:vAlign w:val="center"/>
          </w:tcPr>
          <w:p w14:paraId="3A75429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195</w:t>
            </w:r>
          </w:p>
        </w:tc>
        <w:tc>
          <w:tcPr>
            <w:tcW w:w="610" w:type="pct"/>
            <w:vAlign w:val="center"/>
          </w:tcPr>
          <w:p w14:paraId="3F894E7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183</w:t>
            </w:r>
          </w:p>
        </w:tc>
      </w:tr>
      <w:tr w:rsidR="00263415" w:rsidRPr="00E23B40" w14:paraId="33BCE8DC" w14:textId="77777777" w:rsidTr="004610C3">
        <w:trPr>
          <w:trHeight w:val="255"/>
        </w:trPr>
        <w:tc>
          <w:tcPr>
            <w:tcW w:w="1732" w:type="pct"/>
            <w:shd w:val="clear" w:color="auto" w:fill="auto"/>
            <w:noWrap/>
            <w:vAlign w:val="center"/>
          </w:tcPr>
          <w:p w14:paraId="4C3B9CE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Çimenli</w:t>
            </w:r>
          </w:p>
        </w:tc>
        <w:tc>
          <w:tcPr>
            <w:tcW w:w="851" w:type="pct"/>
            <w:shd w:val="clear" w:color="auto" w:fill="auto"/>
            <w:noWrap/>
            <w:vAlign w:val="center"/>
          </w:tcPr>
          <w:p w14:paraId="25FF005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516</w:t>
            </w:r>
          </w:p>
        </w:tc>
        <w:tc>
          <w:tcPr>
            <w:tcW w:w="588" w:type="pct"/>
            <w:vAlign w:val="center"/>
          </w:tcPr>
          <w:p w14:paraId="42BBF852"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515</w:t>
            </w:r>
          </w:p>
        </w:tc>
        <w:tc>
          <w:tcPr>
            <w:tcW w:w="609" w:type="pct"/>
            <w:vAlign w:val="center"/>
          </w:tcPr>
          <w:p w14:paraId="403233E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495</w:t>
            </w:r>
          </w:p>
        </w:tc>
        <w:tc>
          <w:tcPr>
            <w:tcW w:w="610" w:type="pct"/>
            <w:vAlign w:val="center"/>
          </w:tcPr>
          <w:p w14:paraId="60FE4E7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487</w:t>
            </w:r>
          </w:p>
        </w:tc>
        <w:tc>
          <w:tcPr>
            <w:tcW w:w="610" w:type="pct"/>
            <w:vAlign w:val="center"/>
          </w:tcPr>
          <w:p w14:paraId="1715A08C"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460</w:t>
            </w:r>
          </w:p>
        </w:tc>
      </w:tr>
      <w:tr w:rsidR="00263415" w:rsidRPr="00E23B40" w14:paraId="26260720" w14:textId="77777777" w:rsidTr="004610C3">
        <w:trPr>
          <w:trHeight w:val="255"/>
        </w:trPr>
        <w:tc>
          <w:tcPr>
            <w:tcW w:w="1732" w:type="pct"/>
            <w:shd w:val="clear" w:color="auto" w:fill="auto"/>
            <w:noWrap/>
            <w:vAlign w:val="center"/>
          </w:tcPr>
          <w:p w14:paraId="713E1D2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Eskikale</w:t>
            </w:r>
          </w:p>
        </w:tc>
        <w:tc>
          <w:tcPr>
            <w:tcW w:w="851" w:type="pct"/>
            <w:shd w:val="clear" w:color="auto" w:fill="auto"/>
            <w:noWrap/>
            <w:vAlign w:val="center"/>
          </w:tcPr>
          <w:p w14:paraId="76F079B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301</w:t>
            </w:r>
          </w:p>
        </w:tc>
        <w:tc>
          <w:tcPr>
            <w:tcW w:w="588" w:type="pct"/>
            <w:vAlign w:val="center"/>
          </w:tcPr>
          <w:p w14:paraId="02795B23"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286</w:t>
            </w:r>
          </w:p>
        </w:tc>
        <w:tc>
          <w:tcPr>
            <w:tcW w:w="609" w:type="pct"/>
            <w:vAlign w:val="center"/>
          </w:tcPr>
          <w:p w14:paraId="04AA0D7C"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292</w:t>
            </w:r>
          </w:p>
        </w:tc>
        <w:tc>
          <w:tcPr>
            <w:tcW w:w="610" w:type="pct"/>
            <w:vAlign w:val="center"/>
          </w:tcPr>
          <w:p w14:paraId="0AD3F14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289</w:t>
            </w:r>
          </w:p>
        </w:tc>
        <w:tc>
          <w:tcPr>
            <w:tcW w:w="610" w:type="pct"/>
            <w:vAlign w:val="center"/>
          </w:tcPr>
          <w:p w14:paraId="7FDB966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265</w:t>
            </w:r>
          </w:p>
        </w:tc>
      </w:tr>
      <w:tr w:rsidR="00263415" w:rsidRPr="00E23B40" w14:paraId="623ADF2B" w14:textId="77777777" w:rsidTr="004610C3">
        <w:trPr>
          <w:trHeight w:val="255"/>
        </w:trPr>
        <w:tc>
          <w:tcPr>
            <w:tcW w:w="1732" w:type="pct"/>
            <w:shd w:val="clear" w:color="auto" w:fill="auto"/>
            <w:noWrap/>
            <w:vAlign w:val="center"/>
          </w:tcPr>
          <w:p w14:paraId="1BEC266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Gazi</w:t>
            </w:r>
          </w:p>
        </w:tc>
        <w:tc>
          <w:tcPr>
            <w:tcW w:w="851" w:type="pct"/>
            <w:shd w:val="clear" w:color="auto" w:fill="auto"/>
            <w:noWrap/>
            <w:vAlign w:val="center"/>
          </w:tcPr>
          <w:p w14:paraId="4D8AE83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5,599</w:t>
            </w:r>
          </w:p>
        </w:tc>
        <w:tc>
          <w:tcPr>
            <w:tcW w:w="588" w:type="pct"/>
            <w:vAlign w:val="center"/>
          </w:tcPr>
          <w:p w14:paraId="64FC07F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5,791</w:t>
            </w:r>
          </w:p>
        </w:tc>
        <w:tc>
          <w:tcPr>
            <w:tcW w:w="609" w:type="pct"/>
            <w:vAlign w:val="center"/>
          </w:tcPr>
          <w:p w14:paraId="33CA2AC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5,874</w:t>
            </w:r>
          </w:p>
        </w:tc>
        <w:tc>
          <w:tcPr>
            <w:tcW w:w="610" w:type="pct"/>
            <w:vAlign w:val="center"/>
          </w:tcPr>
          <w:p w14:paraId="6DD70567"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5,926</w:t>
            </w:r>
          </w:p>
        </w:tc>
        <w:tc>
          <w:tcPr>
            <w:tcW w:w="610" w:type="pct"/>
            <w:vAlign w:val="center"/>
          </w:tcPr>
          <w:p w14:paraId="6CF731B5"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6,148</w:t>
            </w:r>
          </w:p>
        </w:tc>
      </w:tr>
      <w:tr w:rsidR="00263415" w:rsidRPr="00E23B40" w14:paraId="5735AECE" w14:textId="77777777" w:rsidTr="004610C3">
        <w:trPr>
          <w:trHeight w:val="255"/>
        </w:trPr>
        <w:tc>
          <w:tcPr>
            <w:tcW w:w="1732" w:type="pct"/>
            <w:shd w:val="clear" w:color="auto" w:fill="auto"/>
            <w:noWrap/>
            <w:vAlign w:val="center"/>
          </w:tcPr>
          <w:p w14:paraId="07905C8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Kileci</w:t>
            </w:r>
          </w:p>
        </w:tc>
        <w:tc>
          <w:tcPr>
            <w:tcW w:w="851" w:type="pct"/>
            <w:shd w:val="clear" w:color="auto" w:fill="auto"/>
            <w:noWrap/>
            <w:vAlign w:val="center"/>
          </w:tcPr>
          <w:p w14:paraId="483B3E3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5,023</w:t>
            </w:r>
          </w:p>
        </w:tc>
        <w:tc>
          <w:tcPr>
            <w:tcW w:w="588" w:type="pct"/>
            <w:vAlign w:val="center"/>
          </w:tcPr>
          <w:p w14:paraId="23CF08F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5,045</w:t>
            </w:r>
          </w:p>
        </w:tc>
        <w:tc>
          <w:tcPr>
            <w:tcW w:w="609" w:type="pct"/>
            <w:vAlign w:val="center"/>
          </w:tcPr>
          <w:p w14:paraId="5897DA0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4,967</w:t>
            </w:r>
          </w:p>
        </w:tc>
        <w:tc>
          <w:tcPr>
            <w:tcW w:w="610" w:type="pct"/>
            <w:vAlign w:val="center"/>
          </w:tcPr>
          <w:p w14:paraId="54940067"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4,903</w:t>
            </w:r>
          </w:p>
        </w:tc>
        <w:tc>
          <w:tcPr>
            <w:tcW w:w="610" w:type="pct"/>
            <w:vAlign w:val="center"/>
          </w:tcPr>
          <w:p w14:paraId="4CE062A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4,964</w:t>
            </w:r>
          </w:p>
        </w:tc>
      </w:tr>
      <w:tr w:rsidR="00263415" w:rsidRPr="00E23B40" w14:paraId="3DDED466" w14:textId="77777777" w:rsidTr="004610C3">
        <w:trPr>
          <w:trHeight w:val="255"/>
        </w:trPr>
        <w:tc>
          <w:tcPr>
            <w:tcW w:w="1732" w:type="pct"/>
            <w:shd w:val="clear" w:color="auto" w:fill="auto"/>
            <w:noWrap/>
            <w:vAlign w:val="center"/>
          </w:tcPr>
          <w:p w14:paraId="418004A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Kuruçay</w:t>
            </w:r>
          </w:p>
        </w:tc>
        <w:tc>
          <w:tcPr>
            <w:tcW w:w="851" w:type="pct"/>
            <w:shd w:val="clear" w:color="auto" w:fill="auto"/>
            <w:noWrap/>
            <w:vAlign w:val="center"/>
          </w:tcPr>
          <w:p w14:paraId="673E6EA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971</w:t>
            </w:r>
          </w:p>
        </w:tc>
        <w:tc>
          <w:tcPr>
            <w:tcW w:w="588" w:type="pct"/>
            <w:vAlign w:val="center"/>
          </w:tcPr>
          <w:p w14:paraId="6126DDA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968</w:t>
            </w:r>
          </w:p>
        </w:tc>
        <w:tc>
          <w:tcPr>
            <w:tcW w:w="609" w:type="pct"/>
            <w:vAlign w:val="center"/>
          </w:tcPr>
          <w:p w14:paraId="2B12D864"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1010</w:t>
            </w:r>
          </w:p>
        </w:tc>
        <w:tc>
          <w:tcPr>
            <w:tcW w:w="610" w:type="pct"/>
            <w:vAlign w:val="center"/>
          </w:tcPr>
          <w:p w14:paraId="0D04440E"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1,008</w:t>
            </w:r>
          </w:p>
        </w:tc>
        <w:tc>
          <w:tcPr>
            <w:tcW w:w="610" w:type="pct"/>
            <w:vAlign w:val="center"/>
          </w:tcPr>
          <w:p w14:paraId="77B38AC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978</w:t>
            </w:r>
          </w:p>
        </w:tc>
      </w:tr>
      <w:tr w:rsidR="00263415" w:rsidRPr="00E23B40" w14:paraId="33FE93AC" w14:textId="77777777" w:rsidTr="004610C3">
        <w:trPr>
          <w:trHeight w:val="255"/>
        </w:trPr>
        <w:tc>
          <w:tcPr>
            <w:tcW w:w="1732" w:type="pct"/>
            <w:shd w:val="clear" w:color="auto" w:fill="auto"/>
            <w:noWrap/>
            <w:vAlign w:val="center"/>
          </w:tcPr>
          <w:p w14:paraId="28870F3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Kuşçu</w:t>
            </w:r>
          </w:p>
        </w:tc>
        <w:tc>
          <w:tcPr>
            <w:tcW w:w="851" w:type="pct"/>
            <w:shd w:val="clear" w:color="auto" w:fill="auto"/>
            <w:noWrap/>
            <w:vAlign w:val="center"/>
          </w:tcPr>
          <w:p w14:paraId="605F99B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396</w:t>
            </w:r>
          </w:p>
        </w:tc>
        <w:tc>
          <w:tcPr>
            <w:tcW w:w="588" w:type="pct"/>
            <w:vAlign w:val="center"/>
          </w:tcPr>
          <w:p w14:paraId="4E99723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395</w:t>
            </w:r>
          </w:p>
        </w:tc>
        <w:tc>
          <w:tcPr>
            <w:tcW w:w="609" w:type="pct"/>
            <w:vAlign w:val="center"/>
          </w:tcPr>
          <w:p w14:paraId="6FBFE5FF"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398</w:t>
            </w:r>
          </w:p>
        </w:tc>
        <w:tc>
          <w:tcPr>
            <w:tcW w:w="610" w:type="pct"/>
            <w:vAlign w:val="center"/>
          </w:tcPr>
          <w:p w14:paraId="2FE75A0E"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389</w:t>
            </w:r>
          </w:p>
        </w:tc>
        <w:tc>
          <w:tcPr>
            <w:tcW w:w="610" w:type="pct"/>
            <w:vAlign w:val="center"/>
          </w:tcPr>
          <w:p w14:paraId="59768CA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387</w:t>
            </w:r>
          </w:p>
        </w:tc>
      </w:tr>
      <w:tr w:rsidR="00263415" w:rsidRPr="00E23B40" w14:paraId="00A57EDA" w14:textId="77777777" w:rsidTr="004610C3">
        <w:trPr>
          <w:trHeight w:val="255"/>
        </w:trPr>
        <w:tc>
          <w:tcPr>
            <w:tcW w:w="1732" w:type="pct"/>
            <w:shd w:val="clear" w:color="auto" w:fill="auto"/>
            <w:noWrap/>
            <w:vAlign w:val="center"/>
          </w:tcPr>
          <w:p w14:paraId="4873FF6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Meydan</w:t>
            </w:r>
          </w:p>
        </w:tc>
        <w:tc>
          <w:tcPr>
            <w:tcW w:w="851" w:type="pct"/>
            <w:shd w:val="clear" w:color="auto" w:fill="auto"/>
            <w:noWrap/>
            <w:vAlign w:val="center"/>
          </w:tcPr>
          <w:p w14:paraId="25191A8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1,160</w:t>
            </w:r>
          </w:p>
        </w:tc>
        <w:tc>
          <w:tcPr>
            <w:tcW w:w="588" w:type="pct"/>
            <w:vAlign w:val="center"/>
          </w:tcPr>
          <w:p w14:paraId="4F1BBBA2"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1,108</w:t>
            </w:r>
          </w:p>
        </w:tc>
        <w:tc>
          <w:tcPr>
            <w:tcW w:w="609" w:type="pct"/>
            <w:vAlign w:val="center"/>
          </w:tcPr>
          <w:p w14:paraId="75FA02B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1,089</w:t>
            </w:r>
          </w:p>
        </w:tc>
        <w:tc>
          <w:tcPr>
            <w:tcW w:w="610" w:type="pct"/>
            <w:vAlign w:val="center"/>
          </w:tcPr>
          <w:p w14:paraId="1347815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990</w:t>
            </w:r>
          </w:p>
        </w:tc>
        <w:tc>
          <w:tcPr>
            <w:tcW w:w="610" w:type="pct"/>
            <w:vAlign w:val="center"/>
          </w:tcPr>
          <w:p w14:paraId="3939FCD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977</w:t>
            </w:r>
          </w:p>
        </w:tc>
      </w:tr>
      <w:tr w:rsidR="00263415" w:rsidRPr="00E23B40" w14:paraId="0C9994DA" w14:textId="77777777" w:rsidTr="004610C3">
        <w:trPr>
          <w:trHeight w:val="255"/>
        </w:trPr>
        <w:tc>
          <w:tcPr>
            <w:tcW w:w="1732" w:type="pct"/>
            <w:shd w:val="clear" w:color="auto" w:fill="auto"/>
            <w:noWrap/>
            <w:vAlign w:val="center"/>
          </w:tcPr>
          <w:p w14:paraId="6800344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Nasreddin</w:t>
            </w:r>
          </w:p>
        </w:tc>
        <w:tc>
          <w:tcPr>
            <w:tcW w:w="851" w:type="pct"/>
            <w:shd w:val="clear" w:color="auto" w:fill="auto"/>
            <w:noWrap/>
            <w:vAlign w:val="center"/>
          </w:tcPr>
          <w:p w14:paraId="6AE1914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484</w:t>
            </w:r>
          </w:p>
        </w:tc>
        <w:tc>
          <w:tcPr>
            <w:tcW w:w="588" w:type="pct"/>
            <w:vAlign w:val="center"/>
          </w:tcPr>
          <w:p w14:paraId="6A8E68A4"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469</w:t>
            </w:r>
          </w:p>
        </w:tc>
        <w:tc>
          <w:tcPr>
            <w:tcW w:w="609" w:type="pct"/>
            <w:vAlign w:val="center"/>
          </w:tcPr>
          <w:p w14:paraId="7451497F"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471</w:t>
            </w:r>
          </w:p>
        </w:tc>
        <w:tc>
          <w:tcPr>
            <w:tcW w:w="610" w:type="pct"/>
            <w:vAlign w:val="center"/>
          </w:tcPr>
          <w:p w14:paraId="6D7D78E2"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454</w:t>
            </w:r>
          </w:p>
        </w:tc>
        <w:tc>
          <w:tcPr>
            <w:tcW w:w="610" w:type="pct"/>
            <w:vAlign w:val="center"/>
          </w:tcPr>
          <w:p w14:paraId="019357B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457</w:t>
            </w:r>
          </w:p>
        </w:tc>
      </w:tr>
      <w:tr w:rsidR="00263415" w:rsidRPr="00E23B40" w14:paraId="54FBCC14" w14:textId="77777777" w:rsidTr="004610C3">
        <w:trPr>
          <w:trHeight w:val="255"/>
        </w:trPr>
        <w:tc>
          <w:tcPr>
            <w:tcW w:w="1732" w:type="pct"/>
            <w:shd w:val="clear" w:color="auto" w:fill="auto"/>
            <w:noWrap/>
            <w:vAlign w:val="center"/>
            <w:hideMark/>
          </w:tcPr>
          <w:p w14:paraId="7AF0229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Selçuk</w:t>
            </w:r>
          </w:p>
        </w:tc>
        <w:tc>
          <w:tcPr>
            <w:tcW w:w="851" w:type="pct"/>
            <w:shd w:val="clear" w:color="auto" w:fill="auto"/>
            <w:noWrap/>
            <w:vAlign w:val="center"/>
          </w:tcPr>
          <w:p w14:paraId="696C1DC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2,310</w:t>
            </w:r>
          </w:p>
        </w:tc>
        <w:tc>
          <w:tcPr>
            <w:tcW w:w="588" w:type="pct"/>
            <w:vAlign w:val="center"/>
          </w:tcPr>
          <w:p w14:paraId="73BF944A"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2,164</w:t>
            </w:r>
          </w:p>
        </w:tc>
        <w:tc>
          <w:tcPr>
            <w:tcW w:w="609" w:type="pct"/>
            <w:vAlign w:val="center"/>
          </w:tcPr>
          <w:p w14:paraId="17A8C6C8"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2,189</w:t>
            </w:r>
          </w:p>
        </w:tc>
        <w:tc>
          <w:tcPr>
            <w:tcW w:w="610" w:type="pct"/>
            <w:vAlign w:val="center"/>
          </w:tcPr>
          <w:p w14:paraId="40DEAFB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2,075</w:t>
            </w:r>
          </w:p>
        </w:tc>
        <w:tc>
          <w:tcPr>
            <w:tcW w:w="610" w:type="pct"/>
            <w:vAlign w:val="center"/>
          </w:tcPr>
          <w:p w14:paraId="3A07B6C7"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1,991</w:t>
            </w:r>
          </w:p>
        </w:tc>
      </w:tr>
      <w:tr w:rsidR="00263415" w:rsidRPr="00E23B40" w14:paraId="288FE733" w14:textId="77777777" w:rsidTr="004610C3">
        <w:trPr>
          <w:trHeight w:val="255"/>
        </w:trPr>
        <w:tc>
          <w:tcPr>
            <w:tcW w:w="1732" w:type="pct"/>
            <w:shd w:val="clear" w:color="auto" w:fill="auto"/>
            <w:noWrap/>
            <w:vAlign w:val="center"/>
            <w:hideMark/>
          </w:tcPr>
          <w:p w14:paraId="5AD108A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Seyran</w:t>
            </w:r>
          </w:p>
        </w:tc>
        <w:tc>
          <w:tcPr>
            <w:tcW w:w="851" w:type="pct"/>
            <w:shd w:val="clear" w:color="auto" w:fill="auto"/>
            <w:noWrap/>
            <w:vAlign w:val="center"/>
          </w:tcPr>
          <w:p w14:paraId="20461CB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4,011</w:t>
            </w:r>
          </w:p>
        </w:tc>
        <w:tc>
          <w:tcPr>
            <w:tcW w:w="588" w:type="pct"/>
            <w:vAlign w:val="center"/>
          </w:tcPr>
          <w:p w14:paraId="3CC8E38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4,027</w:t>
            </w:r>
          </w:p>
        </w:tc>
        <w:tc>
          <w:tcPr>
            <w:tcW w:w="609" w:type="pct"/>
            <w:vAlign w:val="center"/>
          </w:tcPr>
          <w:p w14:paraId="01CDE20E"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3,814</w:t>
            </w:r>
          </w:p>
        </w:tc>
        <w:tc>
          <w:tcPr>
            <w:tcW w:w="610" w:type="pct"/>
            <w:vAlign w:val="center"/>
          </w:tcPr>
          <w:p w14:paraId="5265DA0C"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3,899</w:t>
            </w:r>
          </w:p>
        </w:tc>
        <w:tc>
          <w:tcPr>
            <w:tcW w:w="610" w:type="pct"/>
            <w:vAlign w:val="center"/>
          </w:tcPr>
          <w:p w14:paraId="286AE996"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3,872</w:t>
            </w:r>
          </w:p>
        </w:tc>
      </w:tr>
      <w:tr w:rsidR="00263415" w:rsidRPr="00E23B40" w14:paraId="633E6F48" w14:textId="77777777" w:rsidTr="004610C3">
        <w:trPr>
          <w:trHeight w:val="255"/>
        </w:trPr>
        <w:tc>
          <w:tcPr>
            <w:tcW w:w="1732" w:type="pct"/>
            <w:shd w:val="clear" w:color="auto" w:fill="auto"/>
            <w:noWrap/>
            <w:vAlign w:val="center"/>
            <w:hideMark/>
          </w:tcPr>
          <w:p w14:paraId="33A562D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Yarenler</w:t>
            </w:r>
          </w:p>
        </w:tc>
        <w:tc>
          <w:tcPr>
            <w:tcW w:w="851" w:type="pct"/>
            <w:shd w:val="clear" w:color="auto" w:fill="auto"/>
            <w:noWrap/>
            <w:vAlign w:val="center"/>
          </w:tcPr>
          <w:p w14:paraId="6ACDF812"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9,893</w:t>
            </w:r>
          </w:p>
        </w:tc>
        <w:tc>
          <w:tcPr>
            <w:tcW w:w="588" w:type="pct"/>
            <w:vAlign w:val="center"/>
          </w:tcPr>
          <w:p w14:paraId="7AB2B13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10,183</w:t>
            </w:r>
          </w:p>
        </w:tc>
        <w:tc>
          <w:tcPr>
            <w:tcW w:w="609" w:type="pct"/>
            <w:vAlign w:val="center"/>
          </w:tcPr>
          <w:p w14:paraId="344478F2"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10,635</w:t>
            </w:r>
          </w:p>
        </w:tc>
        <w:tc>
          <w:tcPr>
            <w:tcW w:w="610" w:type="pct"/>
            <w:vAlign w:val="center"/>
          </w:tcPr>
          <w:p w14:paraId="41E0B527"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10,512</w:t>
            </w:r>
          </w:p>
        </w:tc>
        <w:tc>
          <w:tcPr>
            <w:tcW w:w="610" w:type="pct"/>
            <w:vAlign w:val="center"/>
          </w:tcPr>
          <w:p w14:paraId="64927FD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10,981</w:t>
            </w:r>
          </w:p>
        </w:tc>
      </w:tr>
      <w:tr w:rsidR="00263415" w:rsidRPr="00E23B40" w14:paraId="458F1F7B" w14:textId="77777777" w:rsidTr="004610C3">
        <w:trPr>
          <w:trHeight w:val="255"/>
        </w:trPr>
        <w:tc>
          <w:tcPr>
            <w:tcW w:w="1732" w:type="pct"/>
            <w:shd w:val="clear" w:color="auto" w:fill="auto"/>
            <w:noWrap/>
            <w:vAlign w:val="center"/>
          </w:tcPr>
          <w:p w14:paraId="6D400EBF"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Yeni</w:t>
            </w:r>
          </w:p>
        </w:tc>
        <w:tc>
          <w:tcPr>
            <w:tcW w:w="851" w:type="pct"/>
            <w:shd w:val="clear" w:color="auto" w:fill="auto"/>
            <w:noWrap/>
            <w:vAlign w:val="center"/>
          </w:tcPr>
          <w:p w14:paraId="4D829D5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12,913</w:t>
            </w:r>
          </w:p>
        </w:tc>
        <w:tc>
          <w:tcPr>
            <w:tcW w:w="588" w:type="pct"/>
            <w:vAlign w:val="center"/>
          </w:tcPr>
          <w:p w14:paraId="26D9DD8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12,904</w:t>
            </w:r>
          </w:p>
        </w:tc>
        <w:tc>
          <w:tcPr>
            <w:tcW w:w="609" w:type="pct"/>
            <w:vAlign w:val="center"/>
          </w:tcPr>
          <w:p w14:paraId="0F1376B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13,207</w:t>
            </w:r>
          </w:p>
        </w:tc>
        <w:tc>
          <w:tcPr>
            <w:tcW w:w="610" w:type="pct"/>
            <w:vAlign w:val="center"/>
          </w:tcPr>
          <w:p w14:paraId="78BEA7BE"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13,155</w:t>
            </w:r>
          </w:p>
        </w:tc>
        <w:tc>
          <w:tcPr>
            <w:tcW w:w="610" w:type="pct"/>
            <w:vAlign w:val="center"/>
          </w:tcPr>
          <w:p w14:paraId="45360CA0"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13,643</w:t>
            </w:r>
          </w:p>
        </w:tc>
      </w:tr>
      <w:tr w:rsidR="00263415" w:rsidRPr="00E23B40" w14:paraId="2F9BE3BB" w14:textId="77777777" w:rsidTr="004610C3">
        <w:trPr>
          <w:trHeight w:val="255"/>
        </w:trPr>
        <w:tc>
          <w:tcPr>
            <w:tcW w:w="1732" w:type="pct"/>
            <w:shd w:val="clear" w:color="auto" w:fill="auto"/>
            <w:noWrap/>
            <w:vAlign w:val="center"/>
          </w:tcPr>
          <w:p w14:paraId="1EB784D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Yıldırım</w:t>
            </w:r>
          </w:p>
        </w:tc>
        <w:tc>
          <w:tcPr>
            <w:tcW w:w="851" w:type="pct"/>
            <w:shd w:val="clear" w:color="auto" w:fill="auto"/>
            <w:noWrap/>
            <w:vAlign w:val="center"/>
          </w:tcPr>
          <w:p w14:paraId="017090DE"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1,842</w:t>
            </w:r>
          </w:p>
        </w:tc>
        <w:tc>
          <w:tcPr>
            <w:tcW w:w="588" w:type="pct"/>
            <w:vAlign w:val="center"/>
          </w:tcPr>
          <w:p w14:paraId="567236D1"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1,866</w:t>
            </w:r>
          </w:p>
        </w:tc>
        <w:tc>
          <w:tcPr>
            <w:tcW w:w="609" w:type="pct"/>
            <w:vAlign w:val="center"/>
          </w:tcPr>
          <w:p w14:paraId="76ADC32B"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1,881</w:t>
            </w:r>
          </w:p>
        </w:tc>
        <w:tc>
          <w:tcPr>
            <w:tcW w:w="610" w:type="pct"/>
            <w:vAlign w:val="center"/>
          </w:tcPr>
          <w:p w14:paraId="03254CB9"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1,798</w:t>
            </w:r>
          </w:p>
        </w:tc>
        <w:tc>
          <w:tcPr>
            <w:tcW w:w="610" w:type="pct"/>
            <w:vAlign w:val="center"/>
          </w:tcPr>
          <w:p w14:paraId="48FD11AD" w14:textId="77777777" w:rsidR="00263415" w:rsidRPr="00E23B40" w:rsidRDefault="00263415" w:rsidP="004610C3">
            <w:pPr>
              <w:spacing w:before="40" w:after="40" w:line="240" w:lineRule="auto"/>
              <w:jc w:val="center"/>
              <w:rPr>
                <w:rFonts w:cs="Arial"/>
                <w:sz w:val="18"/>
                <w:szCs w:val="18"/>
                <w:lang w:val="tr-TR"/>
              </w:rPr>
            </w:pPr>
            <w:r w:rsidRPr="00E23B40">
              <w:rPr>
                <w:rFonts w:cs="Arial"/>
                <w:sz w:val="18"/>
                <w:szCs w:val="18"/>
                <w:lang w:val="tr-TR"/>
              </w:rPr>
              <w:t>1,767</w:t>
            </w:r>
          </w:p>
        </w:tc>
      </w:tr>
      <w:tr w:rsidR="00263415" w:rsidRPr="00E23B40" w14:paraId="0FC609B8" w14:textId="77777777" w:rsidTr="004610C3">
        <w:trPr>
          <w:trHeight w:val="255"/>
        </w:trPr>
        <w:tc>
          <w:tcPr>
            <w:tcW w:w="1732" w:type="pct"/>
            <w:shd w:val="clear" w:color="auto" w:fill="auto"/>
            <w:noWrap/>
            <w:vAlign w:val="center"/>
            <w:hideMark/>
          </w:tcPr>
          <w:p w14:paraId="0A7C4B2A"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Akşehir</w:t>
            </w:r>
          </w:p>
        </w:tc>
        <w:tc>
          <w:tcPr>
            <w:tcW w:w="851" w:type="pct"/>
            <w:shd w:val="clear" w:color="auto" w:fill="auto"/>
            <w:noWrap/>
            <w:vAlign w:val="center"/>
          </w:tcPr>
          <w:p w14:paraId="5D5C2FA5"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52,040</w:t>
            </w:r>
          </w:p>
        </w:tc>
        <w:tc>
          <w:tcPr>
            <w:tcW w:w="588" w:type="pct"/>
            <w:vAlign w:val="center"/>
          </w:tcPr>
          <w:p w14:paraId="349CBF48" w14:textId="77777777" w:rsidR="00263415" w:rsidRPr="00E23B40" w:rsidRDefault="00263415" w:rsidP="004610C3">
            <w:pPr>
              <w:spacing w:before="40" w:after="40" w:line="240" w:lineRule="auto"/>
              <w:jc w:val="center"/>
              <w:rPr>
                <w:rFonts w:cs="Arial"/>
                <w:b/>
                <w:sz w:val="18"/>
                <w:szCs w:val="18"/>
                <w:lang w:val="tr-TR"/>
              </w:rPr>
            </w:pPr>
            <w:r w:rsidRPr="00E23B40">
              <w:rPr>
                <w:rFonts w:cs="Arial"/>
                <w:b/>
                <w:bCs/>
                <w:sz w:val="18"/>
                <w:szCs w:val="18"/>
                <w:lang w:val="tr-TR"/>
              </w:rPr>
              <w:t>52,231</w:t>
            </w:r>
          </w:p>
        </w:tc>
        <w:tc>
          <w:tcPr>
            <w:tcW w:w="609" w:type="pct"/>
            <w:vAlign w:val="center"/>
          </w:tcPr>
          <w:p w14:paraId="7C630E09" w14:textId="77777777" w:rsidR="00263415" w:rsidRPr="00E23B40" w:rsidRDefault="00263415" w:rsidP="004610C3">
            <w:pPr>
              <w:spacing w:before="40" w:after="40" w:line="240" w:lineRule="auto"/>
              <w:jc w:val="center"/>
              <w:rPr>
                <w:rFonts w:cs="Arial"/>
                <w:b/>
                <w:sz w:val="18"/>
                <w:szCs w:val="18"/>
                <w:lang w:val="tr-TR"/>
              </w:rPr>
            </w:pPr>
            <w:r w:rsidRPr="00E23B40">
              <w:rPr>
                <w:rFonts w:cs="Arial"/>
                <w:b/>
                <w:bCs/>
                <w:sz w:val="18"/>
                <w:szCs w:val="18"/>
                <w:lang w:val="tr-TR"/>
              </w:rPr>
              <w:t>52,605</w:t>
            </w:r>
          </w:p>
        </w:tc>
        <w:tc>
          <w:tcPr>
            <w:tcW w:w="610" w:type="pct"/>
            <w:vAlign w:val="center"/>
          </w:tcPr>
          <w:p w14:paraId="7F1E6A26" w14:textId="77777777" w:rsidR="00263415" w:rsidRPr="00E23B40" w:rsidRDefault="00263415" w:rsidP="004610C3">
            <w:pPr>
              <w:spacing w:before="40" w:after="40" w:line="240" w:lineRule="auto"/>
              <w:jc w:val="center"/>
              <w:rPr>
                <w:rFonts w:cs="Arial"/>
                <w:b/>
                <w:sz w:val="18"/>
                <w:szCs w:val="18"/>
                <w:lang w:val="tr-TR"/>
              </w:rPr>
            </w:pPr>
            <w:r w:rsidRPr="00E23B40">
              <w:rPr>
                <w:rFonts w:cs="Arial"/>
                <w:b/>
                <w:bCs/>
                <w:sz w:val="18"/>
                <w:szCs w:val="18"/>
                <w:lang w:val="tr-TR"/>
              </w:rPr>
              <w:t>51,903</w:t>
            </w:r>
          </w:p>
        </w:tc>
        <w:tc>
          <w:tcPr>
            <w:tcW w:w="610" w:type="pct"/>
            <w:vAlign w:val="center"/>
          </w:tcPr>
          <w:p w14:paraId="4CDB2FD0" w14:textId="77777777" w:rsidR="00263415" w:rsidRPr="00E23B40" w:rsidRDefault="00263415" w:rsidP="004610C3">
            <w:pPr>
              <w:spacing w:before="40" w:after="40" w:line="240" w:lineRule="auto"/>
              <w:jc w:val="center"/>
              <w:rPr>
                <w:rFonts w:cs="Arial"/>
                <w:b/>
                <w:sz w:val="18"/>
                <w:szCs w:val="18"/>
                <w:lang w:val="tr-TR"/>
              </w:rPr>
            </w:pPr>
            <w:r w:rsidRPr="00E23B40">
              <w:rPr>
                <w:rFonts w:cs="Arial"/>
                <w:b/>
                <w:bCs/>
                <w:sz w:val="18"/>
                <w:szCs w:val="18"/>
                <w:lang w:val="tr-TR"/>
              </w:rPr>
              <w:t>53,836</w:t>
            </w:r>
          </w:p>
        </w:tc>
      </w:tr>
      <w:tr w:rsidR="00263415" w:rsidRPr="00E23B40" w14:paraId="013791EE" w14:textId="77777777" w:rsidTr="004610C3">
        <w:trPr>
          <w:trHeight w:val="255"/>
        </w:trPr>
        <w:tc>
          <w:tcPr>
            <w:tcW w:w="1732" w:type="pct"/>
            <w:shd w:val="clear" w:color="auto" w:fill="auto"/>
            <w:noWrap/>
            <w:vAlign w:val="center"/>
          </w:tcPr>
          <w:p w14:paraId="3B6F9270"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Yıllık Artış Faktörü</w:t>
            </w:r>
          </w:p>
        </w:tc>
        <w:tc>
          <w:tcPr>
            <w:tcW w:w="851" w:type="pct"/>
            <w:shd w:val="clear" w:color="auto" w:fill="auto"/>
            <w:noWrap/>
            <w:vAlign w:val="center"/>
          </w:tcPr>
          <w:p w14:paraId="4251AE2D"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w:t>
            </w:r>
          </w:p>
        </w:tc>
        <w:tc>
          <w:tcPr>
            <w:tcW w:w="588" w:type="pct"/>
            <w:vAlign w:val="center"/>
          </w:tcPr>
          <w:p w14:paraId="5293C5DE"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%0.37</w:t>
            </w:r>
          </w:p>
        </w:tc>
        <w:tc>
          <w:tcPr>
            <w:tcW w:w="609" w:type="pct"/>
            <w:vAlign w:val="center"/>
          </w:tcPr>
          <w:p w14:paraId="0A1AC778" w14:textId="01EF6191" w:rsidR="00263415" w:rsidRPr="00E23B40" w:rsidRDefault="00333156" w:rsidP="004610C3">
            <w:pPr>
              <w:spacing w:before="40" w:after="40" w:line="240" w:lineRule="auto"/>
              <w:jc w:val="center"/>
              <w:rPr>
                <w:rFonts w:cs="Arial"/>
                <w:b/>
                <w:bCs/>
                <w:sz w:val="18"/>
                <w:szCs w:val="18"/>
                <w:lang w:val="tr-TR"/>
              </w:rPr>
            </w:pPr>
            <w:r w:rsidRPr="00E23B40">
              <w:rPr>
                <w:rFonts w:cs="Arial"/>
                <w:b/>
                <w:bCs/>
                <w:sz w:val="18"/>
                <w:szCs w:val="18"/>
                <w:lang w:val="tr-TR"/>
              </w:rPr>
              <w:t>%0,71</w:t>
            </w:r>
          </w:p>
        </w:tc>
        <w:tc>
          <w:tcPr>
            <w:tcW w:w="610" w:type="pct"/>
            <w:vAlign w:val="center"/>
          </w:tcPr>
          <w:p w14:paraId="4062F6B3" w14:textId="77777777" w:rsidR="00263415" w:rsidRPr="00E23B40" w:rsidRDefault="00263415" w:rsidP="004610C3">
            <w:pPr>
              <w:spacing w:before="40" w:after="40" w:line="240" w:lineRule="auto"/>
              <w:jc w:val="center"/>
              <w:rPr>
                <w:rFonts w:cs="Arial"/>
                <w:b/>
                <w:bCs/>
                <w:sz w:val="18"/>
                <w:szCs w:val="18"/>
                <w:lang w:val="tr-TR"/>
              </w:rPr>
            </w:pPr>
            <w:r w:rsidRPr="00E23B40">
              <w:rPr>
                <w:rFonts w:cs="Arial"/>
                <w:b/>
                <w:bCs/>
                <w:sz w:val="18"/>
                <w:szCs w:val="18"/>
                <w:lang w:val="tr-TR"/>
              </w:rPr>
              <w:t>%-1.34</w:t>
            </w:r>
          </w:p>
        </w:tc>
        <w:tc>
          <w:tcPr>
            <w:tcW w:w="610" w:type="pct"/>
            <w:vAlign w:val="center"/>
          </w:tcPr>
          <w:p w14:paraId="2F9EFC08" w14:textId="3195878D" w:rsidR="00263415" w:rsidRPr="00E23B40" w:rsidRDefault="00333156" w:rsidP="004610C3">
            <w:pPr>
              <w:spacing w:before="40" w:after="40" w:line="240" w:lineRule="auto"/>
              <w:jc w:val="center"/>
              <w:rPr>
                <w:rFonts w:cs="Arial"/>
                <w:b/>
                <w:bCs/>
                <w:sz w:val="18"/>
                <w:szCs w:val="18"/>
                <w:lang w:val="tr-TR"/>
              </w:rPr>
            </w:pPr>
            <w:r w:rsidRPr="00E23B40">
              <w:rPr>
                <w:rFonts w:cs="Arial"/>
                <w:b/>
                <w:bCs/>
                <w:sz w:val="18"/>
                <w:szCs w:val="18"/>
                <w:lang w:val="tr-TR"/>
              </w:rPr>
              <w:t>%1,78</w:t>
            </w:r>
          </w:p>
        </w:tc>
      </w:tr>
    </w:tbl>
    <w:p w14:paraId="4BE614D4" w14:textId="77777777" w:rsidR="00263415" w:rsidRPr="00E23B40" w:rsidRDefault="00263415" w:rsidP="00263415">
      <w:pPr>
        <w:spacing w:before="40" w:line="240" w:lineRule="auto"/>
        <w:rPr>
          <w:lang w:val="tr-TR" w:eastAsia="en-US" w:bidi="en-US"/>
        </w:rPr>
      </w:pPr>
      <w:r w:rsidRPr="00E23B40">
        <w:rPr>
          <w:rStyle w:val="SubtleEmphasis"/>
          <w:lang w:val="tr-TR"/>
        </w:rPr>
        <w:t>Kaynak: ADNKS, TÜİK</w:t>
      </w:r>
    </w:p>
    <w:p w14:paraId="54B9D9CA" w14:textId="7DA4D2F1" w:rsidR="00263415" w:rsidRPr="00E23B40" w:rsidRDefault="00263415" w:rsidP="00263415">
      <w:pPr>
        <w:rPr>
          <w:lang w:val="tr-TR" w:eastAsia="en-US" w:bidi="en-US"/>
        </w:rPr>
      </w:pPr>
      <w:r w:rsidRPr="00E23B40">
        <w:rPr>
          <w:lang w:val="tr-TR" w:eastAsia="en-US" w:bidi="en-US"/>
        </w:rPr>
        <w:t xml:space="preserve">Akşehir İçme Suyu Projesi Tasarım Raporu'na bakıldığında; Akşehir İçme Suyu Projesi için hedef yıl olan 2052 yılı nüfusu, İdare'nin talimatına göre çarpım faktörü 1 alınarak hesaplanmıştır. Proje kapsamında nüfusun, </w:t>
      </w:r>
      <w:r w:rsidR="00CF50CC" w:rsidRPr="00E23B40">
        <w:rPr>
          <w:lang w:val="tr-TR" w:eastAsia="en-US" w:bidi="en-US"/>
        </w:rPr>
        <w:t>Tablo 3.3’de</w:t>
      </w:r>
      <w:r w:rsidRPr="00E23B40">
        <w:rPr>
          <w:lang w:val="tr-TR" w:eastAsia="en-US" w:bidi="en-US"/>
        </w:rPr>
        <w:t xml:space="preserve"> belirtildiği gibi olduğu varsayılmıştır. </w:t>
      </w:r>
    </w:p>
    <w:p w14:paraId="78E4F857" w14:textId="77777777" w:rsidR="00263415" w:rsidRPr="00E23B40" w:rsidRDefault="00263415" w:rsidP="00263415">
      <w:pPr>
        <w:rPr>
          <w:lang w:val="tr-TR" w:eastAsia="en-US" w:bidi="en-US"/>
        </w:rPr>
      </w:pPr>
      <w:r w:rsidRPr="00E23B40">
        <w:rPr>
          <w:lang w:val="tr-TR" w:eastAsia="en-US" w:bidi="en-US"/>
        </w:rPr>
        <w:lastRenderedPageBreak/>
        <w:t>2020 yılında Akşehir ilçesinde, ilkbahar, yaz ve sonbahar aylarında mevsimsel tarım işçiliği kamplarında konaklayan mevsim işçisi göçmenlerin de içlerinde bulunduğu yaklaşık 10.763 mültecinin</w:t>
      </w:r>
      <w:r w:rsidRPr="00E23B40">
        <w:rPr>
          <w:rStyle w:val="FootnoteReference"/>
          <w:lang w:val="tr-TR" w:eastAsia="en-US" w:bidi="en-US"/>
        </w:rPr>
        <w:footnoteReference w:id="8"/>
      </w:r>
      <w:r w:rsidRPr="00E23B40">
        <w:rPr>
          <w:lang w:val="tr-TR" w:eastAsia="en-US" w:bidi="en-US"/>
        </w:rPr>
        <w:t xml:space="preserve"> yaşayacağı tahmin edilmektedir. Kamplar, tarımsal faaliyetlerin baskın olduğu mahallelerde kurulmaktadır.</w:t>
      </w:r>
    </w:p>
    <w:p w14:paraId="4E8E22B0" w14:textId="73B570FC" w:rsidR="00263415" w:rsidRPr="00E23B40" w:rsidRDefault="00263415" w:rsidP="00CF50CC">
      <w:pPr>
        <w:rPr>
          <w:lang w:val="tr-TR"/>
        </w:rPr>
      </w:pPr>
      <w:r w:rsidRPr="00E23B40">
        <w:rPr>
          <w:lang w:val="tr-TR" w:eastAsia="en-US" w:bidi="en-US"/>
        </w:rPr>
        <w:t xml:space="preserve">Akşehir </w:t>
      </w:r>
      <w:r w:rsidR="00A85A58" w:rsidRPr="00E23B40">
        <w:rPr>
          <w:lang w:val="tr-TR" w:eastAsia="en-US" w:bidi="en-US"/>
        </w:rPr>
        <w:t xml:space="preserve">İçme </w:t>
      </w:r>
      <w:r w:rsidRPr="00E23B40">
        <w:rPr>
          <w:lang w:val="tr-TR" w:eastAsia="en-US" w:bidi="en-US"/>
        </w:rPr>
        <w:t>Su</w:t>
      </w:r>
      <w:r w:rsidR="00A85A58" w:rsidRPr="00E23B40">
        <w:rPr>
          <w:lang w:val="tr-TR" w:eastAsia="en-US" w:bidi="en-US"/>
        </w:rPr>
        <w:t>yu</w:t>
      </w:r>
      <w:r w:rsidRPr="00E23B40">
        <w:rPr>
          <w:lang w:val="tr-TR" w:eastAsia="en-US" w:bidi="en-US"/>
        </w:rPr>
        <w:t xml:space="preserve"> Temini Projesi için toplam nüfus tahminlerinin sonuçları </w:t>
      </w:r>
      <w:r w:rsidR="00CF50CC" w:rsidRPr="00E23B40">
        <w:rPr>
          <w:lang w:val="tr-TR" w:eastAsia="en-US" w:bidi="en-US"/>
        </w:rPr>
        <w:t>Tablo 3.3’te</w:t>
      </w:r>
      <w:r w:rsidRPr="00E23B40">
        <w:rPr>
          <w:lang w:val="tr-TR" w:eastAsia="en-US" w:bidi="en-US"/>
        </w:rPr>
        <w:t xml:space="preserve"> özetlenmiştir.</w:t>
      </w:r>
    </w:p>
    <w:p w14:paraId="3DD5A3BD" w14:textId="0F0E0247" w:rsidR="00263415" w:rsidRPr="00E23B40" w:rsidRDefault="00263415" w:rsidP="00263415">
      <w:pPr>
        <w:pStyle w:val="Caption"/>
        <w:rPr>
          <w:lang w:val="tr-TR" w:eastAsia="en-US" w:bidi="en-US"/>
        </w:rPr>
      </w:pPr>
      <w:bookmarkStart w:id="70" w:name="_Toc256000075"/>
      <w:bookmarkStart w:id="71" w:name="_Toc107932082"/>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3</w:t>
      </w:r>
      <w:r w:rsidRPr="00E23B40">
        <w:rPr>
          <w:lang w:val="tr-TR"/>
        </w:rPr>
        <w:fldChar w:fldCharType="end"/>
      </w:r>
      <w:r w:rsidRPr="00E23B40">
        <w:rPr>
          <w:lang w:val="tr-TR"/>
        </w:rPr>
        <w:t xml:space="preserve"> Proje Dönemi için Toplam Nüfus Sonuçları</w:t>
      </w:r>
      <w:bookmarkEnd w:id="70"/>
      <w:bookmarkEnd w:id="71"/>
    </w:p>
    <w:tbl>
      <w:tblPr>
        <w:tblStyle w:val="KlavuzuTablo4-Vurgu31"/>
        <w:tblW w:w="5000" w:type="pct"/>
        <w:tblLook w:val="06A0" w:firstRow="1" w:lastRow="0" w:firstColumn="1" w:lastColumn="0" w:noHBand="1" w:noVBand="1"/>
      </w:tblPr>
      <w:tblGrid>
        <w:gridCol w:w="2194"/>
        <w:gridCol w:w="2194"/>
        <w:gridCol w:w="2195"/>
        <w:gridCol w:w="2195"/>
      </w:tblGrid>
      <w:tr w:rsidR="00263415" w:rsidRPr="00E23B40" w14:paraId="1CD5D997"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250" w:type="pct"/>
          </w:tcPr>
          <w:p w14:paraId="47F7666C"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Yıl</w:t>
            </w:r>
          </w:p>
        </w:tc>
        <w:tc>
          <w:tcPr>
            <w:tcW w:w="1250" w:type="pct"/>
          </w:tcPr>
          <w:p w14:paraId="79211220"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Yereldeki Sakinler için Öngörülen Nüfus</w:t>
            </w:r>
          </w:p>
        </w:tc>
        <w:tc>
          <w:tcPr>
            <w:tcW w:w="1250" w:type="pct"/>
          </w:tcPr>
          <w:p w14:paraId="04C14E1D"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Mülteciler İçin Öngörülen Nüfus</w:t>
            </w:r>
          </w:p>
        </w:tc>
        <w:tc>
          <w:tcPr>
            <w:tcW w:w="1250" w:type="pct"/>
          </w:tcPr>
          <w:p w14:paraId="06DE6503" w14:textId="77777777" w:rsidR="00263415" w:rsidRPr="00E23B40" w:rsidRDefault="00263415"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Toplam Nüfus</w:t>
            </w:r>
          </w:p>
        </w:tc>
      </w:tr>
      <w:tr w:rsidR="00263415" w:rsidRPr="00E23B40" w14:paraId="11FA10B8"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530943DB"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2020</w:t>
            </w:r>
          </w:p>
        </w:tc>
        <w:tc>
          <w:tcPr>
            <w:tcW w:w="1250" w:type="pct"/>
            <w:vAlign w:val="bottom"/>
          </w:tcPr>
          <w:p w14:paraId="257D05C5"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97,111</w:t>
            </w:r>
          </w:p>
        </w:tc>
        <w:tc>
          <w:tcPr>
            <w:tcW w:w="1250" w:type="pct"/>
            <w:vAlign w:val="center"/>
          </w:tcPr>
          <w:p w14:paraId="48532EE8"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10,763</w:t>
            </w:r>
          </w:p>
        </w:tc>
        <w:tc>
          <w:tcPr>
            <w:tcW w:w="1250" w:type="pct"/>
            <w:tcBorders>
              <w:top w:val="nil"/>
              <w:left w:val="nil"/>
              <w:bottom w:val="single" w:sz="8" w:space="0" w:color="C9C9C9"/>
              <w:right w:val="single" w:sz="8" w:space="0" w:color="C9C9C9"/>
            </w:tcBorders>
            <w:shd w:val="clear" w:color="auto" w:fill="auto"/>
            <w:vAlign w:val="center"/>
          </w:tcPr>
          <w:p w14:paraId="3A3B5A0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107,874</w:t>
            </w:r>
          </w:p>
        </w:tc>
      </w:tr>
      <w:tr w:rsidR="00263415" w:rsidRPr="00E23B40" w14:paraId="7379BB7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41602994"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2025</w:t>
            </w:r>
          </w:p>
        </w:tc>
        <w:tc>
          <w:tcPr>
            <w:tcW w:w="1250" w:type="pct"/>
            <w:vAlign w:val="bottom"/>
          </w:tcPr>
          <w:p w14:paraId="2127D83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102,064</w:t>
            </w:r>
          </w:p>
        </w:tc>
        <w:tc>
          <w:tcPr>
            <w:tcW w:w="1250" w:type="pct"/>
            <w:vAlign w:val="center"/>
          </w:tcPr>
          <w:p w14:paraId="109EEB2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17,679</w:t>
            </w:r>
          </w:p>
        </w:tc>
        <w:tc>
          <w:tcPr>
            <w:tcW w:w="1250" w:type="pct"/>
            <w:tcBorders>
              <w:top w:val="nil"/>
              <w:left w:val="nil"/>
              <w:bottom w:val="single" w:sz="8" w:space="0" w:color="C9C9C9"/>
              <w:right w:val="single" w:sz="8" w:space="0" w:color="C9C9C9"/>
            </w:tcBorders>
            <w:shd w:val="clear" w:color="auto" w:fill="auto"/>
            <w:vAlign w:val="center"/>
          </w:tcPr>
          <w:p w14:paraId="3BB03F5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119,743</w:t>
            </w:r>
          </w:p>
        </w:tc>
      </w:tr>
      <w:tr w:rsidR="00263415" w:rsidRPr="00E23B40" w14:paraId="1F44811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01A01E0"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2030</w:t>
            </w:r>
          </w:p>
        </w:tc>
        <w:tc>
          <w:tcPr>
            <w:tcW w:w="1250" w:type="pct"/>
            <w:vAlign w:val="bottom"/>
          </w:tcPr>
          <w:p w14:paraId="20C6BE0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107,271</w:t>
            </w:r>
          </w:p>
        </w:tc>
        <w:tc>
          <w:tcPr>
            <w:tcW w:w="1250" w:type="pct"/>
            <w:vAlign w:val="center"/>
          </w:tcPr>
          <w:p w14:paraId="0374C93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24,315</w:t>
            </w:r>
          </w:p>
        </w:tc>
        <w:tc>
          <w:tcPr>
            <w:tcW w:w="1250" w:type="pct"/>
            <w:tcBorders>
              <w:top w:val="nil"/>
              <w:left w:val="nil"/>
              <w:bottom w:val="single" w:sz="8" w:space="0" w:color="C9C9C9"/>
              <w:right w:val="single" w:sz="8" w:space="0" w:color="C9C9C9"/>
            </w:tcBorders>
            <w:shd w:val="clear" w:color="auto" w:fill="auto"/>
            <w:vAlign w:val="center"/>
          </w:tcPr>
          <w:p w14:paraId="325919E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131,586</w:t>
            </w:r>
          </w:p>
        </w:tc>
      </w:tr>
      <w:tr w:rsidR="00263415" w:rsidRPr="00E23B40" w14:paraId="16C20283"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2197A6B"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2035</w:t>
            </w:r>
          </w:p>
        </w:tc>
        <w:tc>
          <w:tcPr>
            <w:tcW w:w="1250" w:type="pct"/>
            <w:vAlign w:val="bottom"/>
          </w:tcPr>
          <w:p w14:paraId="467A28A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112,742</w:t>
            </w:r>
          </w:p>
        </w:tc>
        <w:tc>
          <w:tcPr>
            <w:tcW w:w="1250" w:type="pct"/>
            <w:vAlign w:val="center"/>
          </w:tcPr>
          <w:p w14:paraId="5776309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30,677</w:t>
            </w:r>
          </w:p>
        </w:tc>
        <w:tc>
          <w:tcPr>
            <w:tcW w:w="1250" w:type="pct"/>
            <w:tcBorders>
              <w:top w:val="nil"/>
              <w:left w:val="nil"/>
              <w:bottom w:val="single" w:sz="8" w:space="0" w:color="C9C9C9"/>
              <w:right w:val="single" w:sz="8" w:space="0" w:color="C9C9C9"/>
            </w:tcBorders>
            <w:shd w:val="clear" w:color="auto" w:fill="auto"/>
            <w:vAlign w:val="center"/>
          </w:tcPr>
          <w:p w14:paraId="6C33B56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143,419</w:t>
            </w:r>
          </w:p>
        </w:tc>
      </w:tr>
      <w:tr w:rsidR="00263415" w:rsidRPr="00E23B40" w14:paraId="6ED9CCCD"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BE71EF4"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2040</w:t>
            </w:r>
          </w:p>
        </w:tc>
        <w:tc>
          <w:tcPr>
            <w:tcW w:w="1250" w:type="pct"/>
            <w:vAlign w:val="bottom"/>
          </w:tcPr>
          <w:p w14:paraId="5C9B356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118,493</w:t>
            </w:r>
          </w:p>
        </w:tc>
        <w:tc>
          <w:tcPr>
            <w:tcW w:w="1250" w:type="pct"/>
            <w:vAlign w:val="center"/>
          </w:tcPr>
          <w:p w14:paraId="495D9F0B"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36,772</w:t>
            </w:r>
          </w:p>
        </w:tc>
        <w:tc>
          <w:tcPr>
            <w:tcW w:w="1250" w:type="pct"/>
            <w:tcBorders>
              <w:top w:val="nil"/>
              <w:left w:val="nil"/>
              <w:bottom w:val="single" w:sz="8" w:space="0" w:color="C9C9C9"/>
              <w:right w:val="single" w:sz="8" w:space="0" w:color="C9C9C9"/>
            </w:tcBorders>
            <w:shd w:val="clear" w:color="auto" w:fill="auto"/>
            <w:vAlign w:val="center"/>
          </w:tcPr>
          <w:p w14:paraId="27AB39E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155.265</w:t>
            </w:r>
          </w:p>
        </w:tc>
      </w:tr>
      <w:tr w:rsidR="00263415" w:rsidRPr="00E23B40" w14:paraId="43017CE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3492CBE9"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2045</w:t>
            </w:r>
          </w:p>
        </w:tc>
        <w:tc>
          <w:tcPr>
            <w:tcW w:w="1250" w:type="pct"/>
            <w:vAlign w:val="bottom"/>
          </w:tcPr>
          <w:p w14:paraId="7EA571C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124.538</w:t>
            </w:r>
          </w:p>
        </w:tc>
        <w:tc>
          <w:tcPr>
            <w:tcW w:w="1250" w:type="pct"/>
            <w:vAlign w:val="center"/>
          </w:tcPr>
          <w:p w14:paraId="2C0B9C3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42,602</w:t>
            </w:r>
          </w:p>
        </w:tc>
        <w:tc>
          <w:tcPr>
            <w:tcW w:w="1250" w:type="pct"/>
            <w:tcBorders>
              <w:top w:val="nil"/>
              <w:left w:val="nil"/>
              <w:bottom w:val="single" w:sz="8" w:space="0" w:color="C9C9C9"/>
              <w:right w:val="single" w:sz="8" w:space="0" w:color="C9C9C9"/>
            </w:tcBorders>
            <w:shd w:val="clear" w:color="auto" w:fill="auto"/>
            <w:vAlign w:val="center"/>
          </w:tcPr>
          <w:p w14:paraId="5475B73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167,140</w:t>
            </w:r>
          </w:p>
        </w:tc>
      </w:tr>
      <w:tr w:rsidR="00263415" w:rsidRPr="00E23B40" w14:paraId="75B4BD6D"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250" w:type="pct"/>
            <w:vAlign w:val="center"/>
          </w:tcPr>
          <w:p w14:paraId="2B21D3A2" w14:textId="77777777" w:rsidR="00263415" w:rsidRPr="00E23B40" w:rsidRDefault="00263415" w:rsidP="004610C3">
            <w:pPr>
              <w:spacing w:before="40" w:after="40" w:line="240" w:lineRule="auto"/>
              <w:jc w:val="center"/>
              <w:rPr>
                <w:sz w:val="18"/>
                <w:szCs w:val="18"/>
                <w:lang w:val="tr-TR" w:eastAsia="en-US" w:bidi="en-US"/>
              </w:rPr>
            </w:pPr>
            <w:r w:rsidRPr="00E23B40">
              <w:rPr>
                <w:sz w:val="18"/>
                <w:szCs w:val="18"/>
                <w:lang w:val="tr-TR" w:eastAsia="en-US" w:bidi="en-US"/>
              </w:rPr>
              <w:t>2050</w:t>
            </w:r>
          </w:p>
        </w:tc>
        <w:tc>
          <w:tcPr>
            <w:tcW w:w="1250" w:type="pct"/>
            <w:vAlign w:val="bottom"/>
          </w:tcPr>
          <w:p w14:paraId="4BC0B14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130,891</w:t>
            </w:r>
          </w:p>
        </w:tc>
        <w:tc>
          <w:tcPr>
            <w:tcW w:w="1250" w:type="pct"/>
            <w:vAlign w:val="center"/>
          </w:tcPr>
          <w:p w14:paraId="3A5E29A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18"/>
                <w:szCs w:val="18"/>
                <w:lang w:val="tr-TR" w:eastAsia="en-US" w:bidi="en-US"/>
              </w:rPr>
            </w:pPr>
            <w:r w:rsidRPr="00E23B40">
              <w:rPr>
                <w:bCs/>
                <w:sz w:val="18"/>
                <w:szCs w:val="18"/>
                <w:lang w:val="tr-TR" w:eastAsia="en-US" w:bidi="en-US"/>
              </w:rPr>
              <w:t>47,862</w:t>
            </w:r>
          </w:p>
        </w:tc>
        <w:tc>
          <w:tcPr>
            <w:tcW w:w="1250" w:type="pct"/>
            <w:tcBorders>
              <w:top w:val="nil"/>
              <w:left w:val="nil"/>
              <w:bottom w:val="single" w:sz="8" w:space="0" w:color="C9C9C9"/>
              <w:right w:val="single" w:sz="8" w:space="0" w:color="C9C9C9"/>
            </w:tcBorders>
            <w:shd w:val="clear" w:color="auto" w:fill="auto"/>
            <w:vAlign w:val="center"/>
          </w:tcPr>
          <w:p w14:paraId="4970568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178,753</w:t>
            </w:r>
          </w:p>
        </w:tc>
      </w:tr>
    </w:tbl>
    <w:p w14:paraId="31D401E0" w14:textId="205478A9" w:rsidR="00263415" w:rsidRPr="00E23B40" w:rsidRDefault="00263415" w:rsidP="00263415">
      <w:pPr>
        <w:pStyle w:val="BodyText"/>
        <w:rPr>
          <w:rStyle w:val="SubtleEmphasis"/>
          <w:lang w:val="tr-TR"/>
        </w:rPr>
      </w:pPr>
      <w:r w:rsidRPr="00E23B40">
        <w:rPr>
          <w:rStyle w:val="SubtleEmphasis"/>
          <w:lang w:val="tr-TR"/>
        </w:rPr>
        <w:t xml:space="preserve">Akşehir </w:t>
      </w:r>
      <w:r w:rsidR="00A85A58" w:rsidRPr="00E23B40">
        <w:rPr>
          <w:rStyle w:val="SubtleEmphasis"/>
          <w:lang w:val="tr-TR"/>
        </w:rPr>
        <w:t xml:space="preserve">İçme Suyu </w:t>
      </w:r>
      <w:r w:rsidRPr="00E23B40">
        <w:rPr>
          <w:rStyle w:val="SubtleEmphasis"/>
          <w:lang w:val="tr-TR"/>
        </w:rPr>
        <w:t>Temini Projesi, Proje Tanımlama Raporu, 2019</w:t>
      </w:r>
    </w:p>
    <w:p w14:paraId="2D58AAD8" w14:textId="52B1E2A4" w:rsidR="00263415" w:rsidRPr="00E23B40" w:rsidRDefault="00263415" w:rsidP="00263415">
      <w:pPr>
        <w:rPr>
          <w:lang w:val="tr-TR" w:eastAsia="en-US" w:bidi="en-US"/>
        </w:rPr>
      </w:pPr>
      <w:r w:rsidRPr="00E23B40">
        <w:rPr>
          <w:lang w:val="tr-TR" w:eastAsia="en-US" w:bidi="en-US"/>
        </w:rPr>
        <w:t xml:space="preserve">Akşehir </w:t>
      </w:r>
      <w:r w:rsidR="00A85A58" w:rsidRPr="00E23B40">
        <w:rPr>
          <w:lang w:val="tr-TR" w:eastAsia="en-US" w:bidi="en-US"/>
        </w:rPr>
        <w:t xml:space="preserve">İçme </w:t>
      </w:r>
      <w:r w:rsidRPr="00E23B40">
        <w:rPr>
          <w:lang w:val="tr-TR" w:eastAsia="en-US" w:bidi="en-US"/>
        </w:rPr>
        <w:t>Su</w:t>
      </w:r>
      <w:r w:rsidR="00A85A58" w:rsidRPr="00E23B40">
        <w:rPr>
          <w:lang w:val="tr-TR" w:eastAsia="en-US" w:bidi="en-US"/>
        </w:rPr>
        <w:t>yu</w:t>
      </w:r>
      <w:r w:rsidRPr="00E23B40">
        <w:rPr>
          <w:lang w:val="tr-TR" w:eastAsia="en-US" w:bidi="en-US"/>
        </w:rPr>
        <w:t xml:space="preserve"> Temini Projesi Tasarım Raporu'nda, Akşehir için öngörülen nüfus verilerine mülteci nüfusun da dâhil edildiğine ilişkin bir gösterge bulunmamaktadır. </w:t>
      </w:r>
    </w:p>
    <w:p w14:paraId="3D9EEA59" w14:textId="77777777" w:rsidR="00263415" w:rsidRPr="00E23B40" w:rsidRDefault="00263415" w:rsidP="00263415">
      <w:pPr>
        <w:pStyle w:val="Heading2"/>
        <w:rPr>
          <w:lang w:val="tr-TR"/>
        </w:rPr>
      </w:pPr>
      <w:bookmarkStart w:id="72" w:name="_Toc84164225"/>
      <w:bookmarkStart w:id="73" w:name="_Toc107932032"/>
      <w:r w:rsidRPr="00E23B40">
        <w:rPr>
          <w:lang w:val="tr-TR"/>
        </w:rPr>
        <w:t>Sosyoekonomik Alandaki Mevcut Durum</w:t>
      </w:r>
      <w:bookmarkEnd w:id="72"/>
      <w:bookmarkEnd w:id="73"/>
    </w:p>
    <w:p w14:paraId="149135EC" w14:textId="64DDB665" w:rsidR="00263415" w:rsidRPr="00E23B40" w:rsidRDefault="00263415" w:rsidP="00263415">
      <w:pPr>
        <w:rPr>
          <w:lang w:val="tr-TR"/>
        </w:rPr>
      </w:pPr>
      <w:r w:rsidRPr="00E23B40">
        <w:rPr>
          <w:lang w:val="tr-TR"/>
        </w:rPr>
        <w:t xml:space="preserve">Akşehir, nüfusun yaklaşık %35'inin kırsal alanda yaşadığı ve ağırlıklı olarak tarımsal faaliyetlerle uğraştığı Konya İline bağlı bir ilçedir. İlçenin ekonomisinde </w:t>
      </w:r>
      <w:proofErr w:type="spellStart"/>
      <w:r w:rsidRPr="00E23B40">
        <w:rPr>
          <w:lang w:val="tr-TR"/>
        </w:rPr>
        <w:t>sektörel</w:t>
      </w:r>
      <w:proofErr w:type="spellEnd"/>
      <w:r w:rsidRPr="00E23B40">
        <w:rPr>
          <w:lang w:val="tr-TR"/>
        </w:rPr>
        <w:t xml:space="preserve"> sıralama tarım ve sanayi şeklindedir. Akşehir İlçesi tarım arazileri pancar, buğday, haşhaş, kiraz ve vişne üretimi için kullanılmaktadır. Akşehir'de büyükbaş hayvancılık hakimken, küçükbaş hayvancılık da yaygındır. Akşehir'de sanayileşme ağırlıklı olarak Akşehir Organize Sanayi Bölgesi'nde ve tarım ürünleri ile otomotiv endüstrisinde yoğunlaşmıştır.  </w:t>
      </w:r>
    </w:p>
    <w:p w14:paraId="21CE4D31" w14:textId="77777777" w:rsidR="00263415" w:rsidRPr="00E23B40" w:rsidRDefault="00263415" w:rsidP="00263415">
      <w:pPr>
        <w:rPr>
          <w:lang w:val="tr-TR"/>
        </w:rPr>
      </w:pPr>
      <w:r w:rsidRPr="00E23B40">
        <w:rPr>
          <w:lang w:val="tr-TR"/>
        </w:rPr>
        <w:t xml:space="preserve">Akşehir İlçesi gibi Konya'nın da şehir merkezlerine göç konusunda kendine özgü sorunları bulunmaktadır. </w:t>
      </w:r>
    </w:p>
    <w:p w14:paraId="02741BF5" w14:textId="77777777" w:rsidR="00263415" w:rsidRPr="00E23B40" w:rsidRDefault="00263415" w:rsidP="00263415">
      <w:pPr>
        <w:rPr>
          <w:lang w:val="tr-TR"/>
        </w:rPr>
      </w:pPr>
      <w:r w:rsidRPr="00E23B40">
        <w:rPr>
          <w:lang w:val="tr-TR"/>
        </w:rPr>
        <w:t xml:space="preserve">Konya ilinden dışarıya göç en çok 20-24 yaş arası gençlerde görülmüştür. TÜİK göç istatistikleri, Konya'da kadın göçmenlerin erkek göçmenlerden daha yüksek olduğunu göstermektedir.  20-24 yaş grubundaki kadınların göç oranı erkek göçmenlere göre %4 daha yüksek iken, tüm yaş grupları içinde de %2 daha fazladır. </w:t>
      </w:r>
    </w:p>
    <w:p w14:paraId="3B614099" w14:textId="1CE94F26" w:rsidR="00263415" w:rsidRPr="00E23B40" w:rsidRDefault="00263415" w:rsidP="00263415">
      <w:pPr>
        <w:rPr>
          <w:lang w:val="tr-TR"/>
        </w:rPr>
      </w:pPr>
      <w:r w:rsidRPr="00E23B40">
        <w:rPr>
          <w:lang w:val="tr-TR"/>
        </w:rPr>
        <w:t xml:space="preserve">TÜİK verilerine göre 2017 yılında Türkiye'de geceleyen turist sayısı 450.561.752 kişidir. İstatistikler, bu sayının 2018'de %8, 2019'da ise %13 artarak 505.608.959 kişiye ulaştığını göstermektedir. Konya İlinde 2017 yılında toplam turist geceleme sayısı 5.962.386 kişi olarak hesaplanmıştır. Bu sayı 2018 yılında %0,5 artmasına rağmen 2019 yılında %4 azalarak 5.744.025 olarak gerçekleşmiştir. KOSKİ temsilcileri, </w:t>
      </w:r>
      <w:r w:rsidRPr="00E23B40">
        <w:rPr>
          <w:lang w:val="tr-TR"/>
        </w:rPr>
        <w:lastRenderedPageBreak/>
        <w:t xml:space="preserve">orta-yüksek turizm potansiyeline sahip Akşehir İlçesi'nde </w:t>
      </w:r>
      <w:r w:rsidR="00761F24" w:rsidRPr="00E23B40">
        <w:rPr>
          <w:lang w:val="tr-TR"/>
        </w:rPr>
        <w:t xml:space="preserve">içme </w:t>
      </w:r>
      <w:r w:rsidRPr="00E23B40">
        <w:rPr>
          <w:lang w:val="tr-TR"/>
        </w:rPr>
        <w:t xml:space="preserve">su temininin sağlanması gerektiğini belirtmiştir. </w:t>
      </w:r>
    </w:p>
    <w:p w14:paraId="1CF80913" w14:textId="77777777" w:rsidR="00263415" w:rsidRPr="00E23B40" w:rsidRDefault="00263415" w:rsidP="00263415">
      <w:pPr>
        <w:pStyle w:val="Heading3"/>
        <w:rPr>
          <w:lang w:val="tr-TR"/>
        </w:rPr>
      </w:pPr>
      <w:bookmarkStart w:id="74" w:name="_Toc84164226"/>
      <w:bookmarkStart w:id="75" w:name="_Toc107932033"/>
      <w:r w:rsidRPr="00E23B40">
        <w:rPr>
          <w:lang w:val="tr-TR"/>
        </w:rPr>
        <w:t>Gelir ve Üretim</w:t>
      </w:r>
      <w:bookmarkEnd w:id="74"/>
      <w:bookmarkEnd w:id="75"/>
    </w:p>
    <w:p w14:paraId="7280E010" w14:textId="77777777" w:rsidR="00263415" w:rsidRPr="00E23B40" w:rsidRDefault="00263415" w:rsidP="00263415">
      <w:pPr>
        <w:rPr>
          <w:rFonts w:cs="Arial"/>
          <w:b/>
          <w:lang w:val="tr-TR"/>
        </w:rPr>
      </w:pPr>
      <w:r w:rsidRPr="00E23B40">
        <w:rPr>
          <w:rFonts w:cs="Arial"/>
          <w:b/>
          <w:lang w:val="tr-TR"/>
        </w:rPr>
        <w:t xml:space="preserve">Türkiye ve Konya'nın gayri safi yurtiçi hasılası (GSYH) </w:t>
      </w:r>
    </w:p>
    <w:p w14:paraId="5520AE90" w14:textId="2EED4C61" w:rsidR="00263415" w:rsidRPr="00E23B40" w:rsidRDefault="00CF50CC" w:rsidP="00263415">
      <w:pPr>
        <w:rPr>
          <w:lang w:val="tr-TR"/>
        </w:rPr>
      </w:pPr>
      <w:r w:rsidRPr="00E23B40">
        <w:rPr>
          <w:lang w:val="tr-TR"/>
        </w:rPr>
        <w:t>Tablo 3.4 ve Tablo 3.5’te</w:t>
      </w:r>
      <w:r w:rsidR="00263415" w:rsidRPr="00E23B40">
        <w:rPr>
          <w:lang w:val="tr-TR"/>
        </w:rPr>
        <w:t xml:space="preserve"> verildiği şekli ile ve </w:t>
      </w:r>
      <w:proofErr w:type="spellStart"/>
      <w:r w:rsidR="00263415" w:rsidRPr="00E23B40">
        <w:rPr>
          <w:lang w:val="tr-TR"/>
        </w:rPr>
        <w:t>TÜİK'e</w:t>
      </w:r>
      <w:proofErr w:type="spellEnd"/>
      <w:r w:rsidR="00263415" w:rsidRPr="00E23B40">
        <w:rPr>
          <w:lang w:val="tr-TR"/>
        </w:rPr>
        <w:t xml:space="preserve"> göre, Türkiye'nin cari fiyatlarla GSYH'si 2013-2018 arasındaki 6 yılda %51,41 oranında artış göstermiştir. En yüksek büyüme oranı 2018 yılında gerçekleşmiştir (%16,48). Tarım sektörünün GSYH içindeki payı 2013 yılındaki %6,7 oranından 2018'de %5,8'e düşmüştür. Sanayi sektörünün payı 2013 yılında %27,7'den 2018 yılında %29,5'e yükselmiştir. Hizmet sektörü nispeten sabit kalmıştır.</w:t>
      </w:r>
    </w:p>
    <w:p w14:paraId="61D5A1C1" w14:textId="77777777" w:rsidR="00263415" w:rsidRPr="00E23B40" w:rsidRDefault="00263415" w:rsidP="00263415">
      <w:pPr>
        <w:rPr>
          <w:lang w:val="tr-TR"/>
        </w:rPr>
      </w:pPr>
      <w:r w:rsidRPr="00E23B40">
        <w:rPr>
          <w:lang w:val="tr-TR"/>
        </w:rPr>
        <w:t xml:space="preserve">Konya'nın cari fiyatlarla GSYH'si, 2013 ile 2018 arasındaki 6 yılda %52,30 artmıştır. En yüksek büyüme oranı 2018 yılında gerçekleşmiştir (%16,30). Tarım sektörünün GSYH içindeki payı 2013 yılındaki %18,0 oranından 2018'de %16,8'e düşmüştür. Sanayi sektörünün payı 2013 yılında %23,5'ten 2018 yılında %27,2'ye yükselmiştir. </w:t>
      </w:r>
    </w:p>
    <w:p w14:paraId="5BAB41FA" w14:textId="1D666E53" w:rsidR="00263415" w:rsidRPr="00E23B40" w:rsidRDefault="00263415" w:rsidP="00263415">
      <w:pPr>
        <w:pStyle w:val="Caption"/>
        <w:rPr>
          <w:lang w:val="tr-TR"/>
        </w:rPr>
      </w:pPr>
      <w:bookmarkStart w:id="76" w:name="_Toc256000076"/>
      <w:bookmarkStart w:id="77" w:name="_Toc107932083"/>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4</w:t>
      </w:r>
      <w:r w:rsidRPr="00E23B40">
        <w:rPr>
          <w:lang w:val="tr-TR"/>
        </w:rPr>
        <w:fldChar w:fldCharType="end"/>
      </w:r>
      <w:r w:rsidRPr="00E23B40">
        <w:rPr>
          <w:lang w:val="tr-TR"/>
        </w:rPr>
        <w:t xml:space="preserve"> Türkiye ve Konya, Cari Fiyatlarla Gayri Safi Yurtiçi Hasıla (milyon TL)</w:t>
      </w:r>
      <w:bookmarkEnd w:id="76"/>
      <w:bookmarkEnd w:id="77"/>
    </w:p>
    <w:tbl>
      <w:tblPr>
        <w:tblStyle w:val="KlavuzuTablo4-Vurgu31"/>
        <w:tblW w:w="0" w:type="auto"/>
        <w:tblLook w:val="06A0" w:firstRow="1" w:lastRow="0" w:firstColumn="1" w:lastColumn="0" w:noHBand="1" w:noVBand="1"/>
      </w:tblPr>
      <w:tblGrid>
        <w:gridCol w:w="520"/>
        <w:gridCol w:w="777"/>
        <w:gridCol w:w="851"/>
        <w:gridCol w:w="888"/>
        <w:gridCol w:w="999"/>
        <w:gridCol w:w="1345"/>
        <w:gridCol w:w="1604"/>
        <w:gridCol w:w="888"/>
        <w:gridCol w:w="906"/>
      </w:tblGrid>
      <w:tr w:rsidR="00263415" w:rsidRPr="00E23B40" w14:paraId="35B99794"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0" w:type="auto"/>
          </w:tcPr>
          <w:p w14:paraId="540EFDFE"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7"/>
                <w:szCs w:val="17"/>
              </w:rPr>
            </w:pPr>
          </w:p>
        </w:tc>
        <w:tc>
          <w:tcPr>
            <w:tcW w:w="0" w:type="auto"/>
          </w:tcPr>
          <w:p w14:paraId="5E32E1DF"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Dönem</w:t>
            </w:r>
          </w:p>
        </w:tc>
        <w:tc>
          <w:tcPr>
            <w:tcW w:w="0" w:type="auto"/>
          </w:tcPr>
          <w:p w14:paraId="611017BA"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Tarım</w:t>
            </w:r>
          </w:p>
        </w:tc>
        <w:tc>
          <w:tcPr>
            <w:tcW w:w="0" w:type="auto"/>
          </w:tcPr>
          <w:p w14:paraId="416B341B"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Sanayi</w:t>
            </w:r>
          </w:p>
        </w:tc>
        <w:tc>
          <w:tcPr>
            <w:tcW w:w="0" w:type="auto"/>
          </w:tcPr>
          <w:p w14:paraId="48BABB1C"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Hizmetler</w:t>
            </w:r>
          </w:p>
        </w:tc>
        <w:tc>
          <w:tcPr>
            <w:tcW w:w="0" w:type="auto"/>
          </w:tcPr>
          <w:p w14:paraId="3EA91011"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proofErr w:type="spellStart"/>
            <w:r w:rsidRPr="00E23B40">
              <w:rPr>
                <w:rFonts w:ascii="Cambria" w:eastAsia="TimesNewRoman" w:hAnsi="Cambria"/>
                <w:color w:val="3B3838" w:themeColor="background2" w:themeShade="40"/>
                <w:sz w:val="17"/>
                <w:szCs w:val="17"/>
              </w:rPr>
              <w:t>Sektörel</w:t>
            </w:r>
            <w:proofErr w:type="spellEnd"/>
            <w:r w:rsidRPr="00E23B40">
              <w:rPr>
                <w:rFonts w:ascii="Cambria" w:eastAsia="TimesNewRoman" w:hAnsi="Cambria"/>
                <w:color w:val="3B3838" w:themeColor="background2" w:themeShade="40"/>
                <w:sz w:val="17"/>
                <w:szCs w:val="17"/>
              </w:rPr>
              <w:t xml:space="preserve"> Toplam</w:t>
            </w:r>
          </w:p>
        </w:tc>
        <w:tc>
          <w:tcPr>
            <w:tcW w:w="0" w:type="auto"/>
          </w:tcPr>
          <w:p w14:paraId="76DA2F6B"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Vergiler - Ödenekler</w:t>
            </w:r>
          </w:p>
        </w:tc>
        <w:tc>
          <w:tcPr>
            <w:tcW w:w="0" w:type="auto"/>
          </w:tcPr>
          <w:p w14:paraId="2B5A1482"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GSYH</w:t>
            </w:r>
          </w:p>
        </w:tc>
        <w:tc>
          <w:tcPr>
            <w:tcW w:w="0" w:type="auto"/>
          </w:tcPr>
          <w:p w14:paraId="39D183C9" w14:textId="77777777" w:rsidR="00263415" w:rsidRPr="00E23B40" w:rsidRDefault="00263415" w:rsidP="004610C3">
            <w:pPr>
              <w:pStyle w:val="NoSpacing"/>
              <w:spacing w:before="40" w:after="40"/>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7"/>
                <w:szCs w:val="17"/>
              </w:rPr>
            </w:pPr>
            <w:r w:rsidRPr="00E23B40">
              <w:rPr>
                <w:rFonts w:ascii="Cambria" w:eastAsia="TimesNewRoman" w:hAnsi="Cambria"/>
                <w:color w:val="3B3838" w:themeColor="background2" w:themeShade="40"/>
                <w:sz w:val="17"/>
                <w:szCs w:val="17"/>
              </w:rPr>
              <w:t>Artış (%)</w:t>
            </w:r>
          </w:p>
        </w:tc>
      </w:tr>
      <w:tr w:rsidR="00263415" w:rsidRPr="00E23B40" w14:paraId="50382BFB"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tcPr>
          <w:p w14:paraId="2BF8CF46"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Türkiye</w:t>
            </w:r>
          </w:p>
        </w:tc>
        <w:tc>
          <w:tcPr>
            <w:tcW w:w="0" w:type="auto"/>
          </w:tcPr>
          <w:p w14:paraId="0334875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2013</w:t>
            </w:r>
          </w:p>
        </w:tc>
        <w:tc>
          <w:tcPr>
            <w:tcW w:w="0" w:type="auto"/>
          </w:tcPr>
          <w:p w14:paraId="11392FC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121.171</w:t>
            </w:r>
          </w:p>
        </w:tc>
        <w:tc>
          <w:tcPr>
            <w:tcW w:w="0" w:type="auto"/>
          </w:tcPr>
          <w:p w14:paraId="59EAEC51"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501.22</w:t>
            </w:r>
          </w:p>
        </w:tc>
        <w:tc>
          <w:tcPr>
            <w:tcW w:w="0" w:type="auto"/>
          </w:tcPr>
          <w:p w14:paraId="2478B60B"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962.40</w:t>
            </w:r>
          </w:p>
        </w:tc>
        <w:tc>
          <w:tcPr>
            <w:tcW w:w="0" w:type="auto"/>
          </w:tcPr>
          <w:p w14:paraId="45EC9CF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1,585.33</w:t>
            </w:r>
          </w:p>
        </w:tc>
        <w:tc>
          <w:tcPr>
            <w:tcW w:w="0" w:type="auto"/>
          </w:tcPr>
          <w:p w14:paraId="214D6DF8"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224.39</w:t>
            </w:r>
          </w:p>
        </w:tc>
        <w:tc>
          <w:tcPr>
            <w:tcW w:w="0" w:type="auto"/>
          </w:tcPr>
          <w:p w14:paraId="32808136"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1,809.71</w:t>
            </w:r>
          </w:p>
        </w:tc>
        <w:tc>
          <w:tcPr>
            <w:tcW w:w="0" w:type="auto"/>
          </w:tcPr>
          <w:p w14:paraId="06E9BE5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p>
        </w:tc>
      </w:tr>
      <w:tr w:rsidR="00263415" w:rsidRPr="00E23B40" w14:paraId="5B88B824"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15FC193F"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p>
        </w:tc>
        <w:tc>
          <w:tcPr>
            <w:tcW w:w="0" w:type="auto"/>
          </w:tcPr>
          <w:p w14:paraId="0361504B"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2014</w:t>
            </w:r>
          </w:p>
        </w:tc>
        <w:tc>
          <w:tcPr>
            <w:tcW w:w="0" w:type="auto"/>
          </w:tcPr>
          <w:p w14:paraId="47520EE2"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134.72</w:t>
            </w:r>
          </w:p>
        </w:tc>
        <w:tc>
          <w:tcPr>
            <w:tcW w:w="0" w:type="auto"/>
          </w:tcPr>
          <w:p w14:paraId="3211D27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576.44</w:t>
            </w:r>
          </w:p>
        </w:tc>
        <w:tc>
          <w:tcPr>
            <w:tcW w:w="0" w:type="auto"/>
          </w:tcPr>
          <w:p w14:paraId="70C2E076"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1,097.02</w:t>
            </w:r>
          </w:p>
        </w:tc>
        <w:tc>
          <w:tcPr>
            <w:tcW w:w="0" w:type="auto"/>
          </w:tcPr>
          <w:p w14:paraId="7F29FD88"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1,808.19</w:t>
            </w:r>
          </w:p>
        </w:tc>
        <w:tc>
          <w:tcPr>
            <w:tcW w:w="0" w:type="auto"/>
          </w:tcPr>
          <w:p w14:paraId="08F0558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236.28</w:t>
            </w:r>
          </w:p>
        </w:tc>
        <w:tc>
          <w:tcPr>
            <w:tcW w:w="0" w:type="auto"/>
          </w:tcPr>
          <w:p w14:paraId="070EC18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2,044.47</w:t>
            </w:r>
          </w:p>
        </w:tc>
        <w:tc>
          <w:tcPr>
            <w:tcW w:w="0" w:type="auto"/>
          </w:tcPr>
          <w:p w14:paraId="5C23914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%11.48</w:t>
            </w:r>
          </w:p>
        </w:tc>
      </w:tr>
      <w:tr w:rsidR="00263415" w:rsidRPr="00E23B40" w14:paraId="3F152BC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270D2023"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p>
        </w:tc>
        <w:tc>
          <w:tcPr>
            <w:tcW w:w="0" w:type="auto"/>
          </w:tcPr>
          <w:p w14:paraId="3D969723"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2015</w:t>
            </w:r>
          </w:p>
        </w:tc>
        <w:tc>
          <w:tcPr>
            <w:tcW w:w="0" w:type="auto"/>
          </w:tcPr>
          <w:p w14:paraId="5530EAF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161.45</w:t>
            </w:r>
          </w:p>
        </w:tc>
        <w:tc>
          <w:tcPr>
            <w:tcW w:w="0" w:type="auto"/>
          </w:tcPr>
          <w:p w14:paraId="50B1CF21"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652.58</w:t>
            </w:r>
          </w:p>
        </w:tc>
        <w:tc>
          <w:tcPr>
            <w:tcW w:w="0" w:type="auto"/>
          </w:tcPr>
          <w:p w14:paraId="50640BF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1,246.70</w:t>
            </w:r>
          </w:p>
        </w:tc>
        <w:tc>
          <w:tcPr>
            <w:tcW w:w="0" w:type="auto"/>
          </w:tcPr>
          <w:p w14:paraId="292AE60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2,060.73</w:t>
            </w:r>
          </w:p>
        </w:tc>
        <w:tc>
          <w:tcPr>
            <w:tcW w:w="0" w:type="auto"/>
          </w:tcPr>
          <w:p w14:paraId="6DC88831"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277.92</w:t>
            </w:r>
          </w:p>
        </w:tc>
        <w:tc>
          <w:tcPr>
            <w:tcW w:w="0" w:type="auto"/>
          </w:tcPr>
          <w:p w14:paraId="411DA93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2,338.65</w:t>
            </w:r>
          </w:p>
        </w:tc>
        <w:tc>
          <w:tcPr>
            <w:tcW w:w="0" w:type="auto"/>
          </w:tcPr>
          <w:p w14:paraId="29F1DF6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%12.58</w:t>
            </w:r>
          </w:p>
        </w:tc>
      </w:tr>
      <w:tr w:rsidR="00263415" w:rsidRPr="00E23B40" w14:paraId="37F01962"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2A3CEFDF"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p>
        </w:tc>
        <w:tc>
          <w:tcPr>
            <w:tcW w:w="0" w:type="auto"/>
          </w:tcPr>
          <w:p w14:paraId="7ECB068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2016</w:t>
            </w:r>
          </w:p>
        </w:tc>
        <w:tc>
          <w:tcPr>
            <w:tcW w:w="0" w:type="auto"/>
          </w:tcPr>
          <w:p w14:paraId="4DC6D5B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161,30</w:t>
            </w:r>
          </w:p>
        </w:tc>
        <w:tc>
          <w:tcPr>
            <w:tcW w:w="0" w:type="auto"/>
          </w:tcPr>
          <w:p w14:paraId="6002AC5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735,17</w:t>
            </w:r>
          </w:p>
        </w:tc>
        <w:tc>
          <w:tcPr>
            <w:tcW w:w="0" w:type="auto"/>
          </w:tcPr>
          <w:p w14:paraId="619B83E3"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1,402.42</w:t>
            </w:r>
          </w:p>
        </w:tc>
        <w:tc>
          <w:tcPr>
            <w:tcW w:w="0" w:type="auto"/>
          </w:tcPr>
          <w:p w14:paraId="261F915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2,298.90</w:t>
            </w:r>
          </w:p>
        </w:tc>
        <w:tc>
          <w:tcPr>
            <w:tcW w:w="0" w:type="auto"/>
          </w:tcPr>
          <w:p w14:paraId="241712A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309.63</w:t>
            </w:r>
          </w:p>
        </w:tc>
        <w:tc>
          <w:tcPr>
            <w:tcW w:w="0" w:type="auto"/>
          </w:tcPr>
          <w:p w14:paraId="2432F03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2,608.53</w:t>
            </w:r>
          </w:p>
        </w:tc>
        <w:tc>
          <w:tcPr>
            <w:tcW w:w="0" w:type="auto"/>
          </w:tcPr>
          <w:p w14:paraId="5136A1F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%10.35</w:t>
            </w:r>
          </w:p>
        </w:tc>
      </w:tr>
      <w:tr w:rsidR="00263415" w:rsidRPr="00E23B40" w14:paraId="28C6CE4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110A953A"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p>
        </w:tc>
        <w:tc>
          <w:tcPr>
            <w:tcW w:w="0" w:type="auto"/>
          </w:tcPr>
          <w:p w14:paraId="5E0B96A1"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2017</w:t>
            </w:r>
          </w:p>
        </w:tc>
        <w:tc>
          <w:tcPr>
            <w:tcW w:w="0" w:type="auto"/>
          </w:tcPr>
          <w:p w14:paraId="7D9E800B"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189.19</w:t>
            </w:r>
          </w:p>
        </w:tc>
        <w:tc>
          <w:tcPr>
            <w:tcW w:w="0" w:type="auto"/>
          </w:tcPr>
          <w:p w14:paraId="44A312D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908.46</w:t>
            </w:r>
          </w:p>
        </w:tc>
        <w:tc>
          <w:tcPr>
            <w:tcW w:w="0" w:type="auto"/>
          </w:tcPr>
          <w:p w14:paraId="3F17A5A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1,659.11</w:t>
            </w:r>
          </w:p>
        </w:tc>
        <w:tc>
          <w:tcPr>
            <w:tcW w:w="0" w:type="auto"/>
          </w:tcPr>
          <w:p w14:paraId="093A5A0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2,752.64</w:t>
            </w:r>
          </w:p>
        </w:tc>
        <w:tc>
          <w:tcPr>
            <w:tcW w:w="0" w:type="auto"/>
          </w:tcPr>
          <w:p w14:paraId="1E9B682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353.89</w:t>
            </w:r>
          </w:p>
        </w:tc>
        <w:tc>
          <w:tcPr>
            <w:tcW w:w="0" w:type="auto"/>
          </w:tcPr>
          <w:p w14:paraId="4AF84656"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3,110.65</w:t>
            </w:r>
          </w:p>
        </w:tc>
        <w:tc>
          <w:tcPr>
            <w:tcW w:w="0" w:type="auto"/>
          </w:tcPr>
          <w:p w14:paraId="31AF2FB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%16.14</w:t>
            </w:r>
          </w:p>
        </w:tc>
      </w:tr>
      <w:tr w:rsidR="00263415" w:rsidRPr="00E23B40" w14:paraId="1CC777EE"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14:paraId="6DE48695"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p>
        </w:tc>
        <w:tc>
          <w:tcPr>
            <w:tcW w:w="0" w:type="auto"/>
          </w:tcPr>
          <w:p w14:paraId="730BE79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2018</w:t>
            </w:r>
          </w:p>
        </w:tc>
        <w:tc>
          <w:tcPr>
            <w:tcW w:w="0" w:type="auto"/>
          </w:tcPr>
          <w:p w14:paraId="2AC016D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216.67</w:t>
            </w:r>
          </w:p>
        </w:tc>
        <w:tc>
          <w:tcPr>
            <w:tcW w:w="0" w:type="auto"/>
          </w:tcPr>
          <w:p w14:paraId="263A377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1,097.68</w:t>
            </w:r>
          </w:p>
        </w:tc>
        <w:tc>
          <w:tcPr>
            <w:tcW w:w="0" w:type="auto"/>
          </w:tcPr>
          <w:p w14:paraId="226E8A8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2,020.86</w:t>
            </w:r>
          </w:p>
        </w:tc>
        <w:tc>
          <w:tcPr>
            <w:tcW w:w="0" w:type="auto"/>
          </w:tcPr>
          <w:p w14:paraId="05C51CA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3,335.21</w:t>
            </w:r>
          </w:p>
        </w:tc>
        <w:tc>
          <w:tcPr>
            <w:tcW w:w="0" w:type="auto"/>
          </w:tcPr>
          <w:p w14:paraId="75E93B0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389.17</w:t>
            </w:r>
          </w:p>
        </w:tc>
        <w:tc>
          <w:tcPr>
            <w:tcW w:w="0" w:type="auto"/>
          </w:tcPr>
          <w:p w14:paraId="0F8AB89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3,724.39</w:t>
            </w:r>
          </w:p>
        </w:tc>
        <w:tc>
          <w:tcPr>
            <w:tcW w:w="0" w:type="auto"/>
            <w:vAlign w:val="bottom"/>
          </w:tcPr>
          <w:p w14:paraId="57D8371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s="Calibri"/>
                <w:color w:val="000000"/>
                <w:sz w:val="18"/>
                <w:szCs w:val="18"/>
              </w:rPr>
              <w:t>%16.48</w:t>
            </w:r>
          </w:p>
        </w:tc>
      </w:tr>
      <w:tr w:rsidR="00263415" w:rsidRPr="00E23B40" w14:paraId="27FFB81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tcPr>
          <w:p w14:paraId="2B50ACDF" w14:textId="77777777" w:rsidR="00263415" w:rsidRPr="00E23B40" w:rsidRDefault="00263415" w:rsidP="004610C3">
            <w:pPr>
              <w:pStyle w:val="NoSpacing"/>
              <w:spacing w:before="40" w:after="40"/>
              <w:ind w:left="113" w:right="113"/>
              <w:jc w:val="center"/>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Konya</w:t>
            </w:r>
          </w:p>
        </w:tc>
        <w:tc>
          <w:tcPr>
            <w:tcW w:w="0" w:type="auto"/>
            <w:vAlign w:val="center"/>
          </w:tcPr>
          <w:p w14:paraId="51049E7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2013</w:t>
            </w:r>
          </w:p>
        </w:tc>
        <w:tc>
          <w:tcPr>
            <w:tcW w:w="0" w:type="auto"/>
            <w:vAlign w:val="center"/>
          </w:tcPr>
          <w:p w14:paraId="393FD83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6.76</w:t>
            </w:r>
          </w:p>
        </w:tc>
        <w:tc>
          <w:tcPr>
            <w:tcW w:w="0" w:type="auto"/>
            <w:vAlign w:val="center"/>
          </w:tcPr>
          <w:p w14:paraId="61570E3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8.83</w:t>
            </w:r>
          </w:p>
        </w:tc>
        <w:tc>
          <w:tcPr>
            <w:tcW w:w="0" w:type="auto"/>
            <w:vAlign w:val="center"/>
          </w:tcPr>
          <w:p w14:paraId="63C982C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17.33</w:t>
            </w:r>
          </w:p>
        </w:tc>
        <w:tc>
          <w:tcPr>
            <w:tcW w:w="0" w:type="auto"/>
            <w:vAlign w:val="center"/>
          </w:tcPr>
          <w:p w14:paraId="44AB504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32.91</w:t>
            </w:r>
          </w:p>
        </w:tc>
        <w:tc>
          <w:tcPr>
            <w:tcW w:w="0" w:type="auto"/>
            <w:vAlign w:val="center"/>
          </w:tcPr>
          <w:p w14:paraId="7B34A0C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4.66</w:t>
            </w:r>
          </w:p>
        </w:tc>
        <w:tc>
          <w:tcPr>
            <w:tcW w:w="0" w:type="auto"/>
            <w:vAlign w:val="center"/>
          </w:tcPr>
          <w:p w14:paraId="2D0876A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37.57</w:t>
            </w:r>
          </w:p>
        </w:tc>
        <w:tc>
          <w:tcPr>
            <w:tcW w:w="0" w:type="auto"/>
            <w:vAlign w:val="center"/>
          </w:tcPr>
          <w:p w14:paraId="38BC39BC"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E23B40">
              <w:rPr>
                <w:rFonts w:ascii="Cambria" w:hAnsi="Cambria"/>
                <w:color w:val="3B3838" w:themeColor="background2" w:themeShade="40"/>
                <w:sz w:val="18"/>
                <w:szCs w:val="18"/>
              </w:rPr>
              <w:t>-</w:t>
            </w:r>
          </w:p>
        </w:tc>
      </w:tr>
      <w:tr w:rsidR="00263415" w:rsidRPr="00E23B40" w14:paraId="5DB803F0"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84524B1"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8"/>
                <w:szCs w:val="18"/>
              </w:rPr>
            </w:pPr>
          </w:p>
        </w:tc>
        <w:tc>
          <w:tcPr>
            <w:tcW w:w="0" w:type="auto"/>
            <w:vAlign w:val="center"/>
          </w:tcPr>
          <w:p w14:paraId="2F9D5CD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2014</w:t>
            </w:r>
          </w:p>
        </w:tc>
        <w:tc>
          <w:tcPr>
            <w:tcW w:w="0" w:type="auto"/>
            <w:vAlign w:val="center"/>
          </w:tcPr>
          <w:p w14:paraId="42FF62F8"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7.88</w:t>
            </w:r>
          </w:p>
        </w:tc>
        <w:tc>
          <w:tcPr>
            <w:tcW w:w="0" w:type="auto"/>
            <w:vAlign w:val="center"/>
          </w:tcPr>
          <w:p w14:paraId="5A84AD2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10.79</w:t>
            </w:r>
          </w:p>
        </w:tc>
        <w:tc>
          <w:tcPr>
            <w:tcW w:w="0" w:type="auto"/>
            <w:vAlign w:val="center"/>
          </w:tcPr>
          <w:p w14:paraId="2EF3313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20.19</w:t>
            </w:r>
          </w:p>
        </w:tc>
        <w:tc>
          <w:tcPr>
            <w:tcW w:w="0" w:type="auto"/>
            <w:vAlign w:val="center"/>
          </w:tcPr>
          <w:p w14:paraId="42B4F85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38.86</w:t>
            </w:r>
          </w:p>
        </w:tc>
        <w:tc>
          <w:tcPr>
            <w:tcW w:w="0" w:type="auto"/>
            <w:vAlign w:val="center"/>
          </w:tcPr>
          <w:p w14:paraId="33A7A26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5.08</w:t>
            </w:r>
          </w:p>
        </w:tc>
        <w:tc>
          <w:tcPr>
            <w:tcW w:w="0" w:type="auto"/>
            <w:vAlign w:val="center"/>
          </w:tcPr>
          <w:p w14:paraId="410F2FB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43.93</w:t>
            </w:r>
          </w:p>
        </w:tc>
        <w:tc>
          <w:tcPr>
            <w:tcW w:w="0" w:type="auto"/>
            <w:vAlign w:val="center"/>
          </w:tcPr>
          <w:p w14:paraId="7EA6BD4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E23B40">
              <w:rPr>
                <w:rFonts w:ascii="Cambria" w:hAnsi="Cambria"/>
                <w:color w:val="3B3838" w:themeColor="background2" w:themeShade="40"/>
                <w:sz w:val="18"/>
                <w:szCs w:val="18"/>
              </w:rPr>
              <w:t>%14.49</w:t>
            </w:r>
          </w:p>
        </w:tc>
      </w:tr>
      <w:tr w:rsidR="00263415" w:rsidRPr="00E23B40" w14:paraId="33F4417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777C0266"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8"/>
                <w:szCs w:val="18"/>
              </w:rPr>
            </w:pPr>
          </w:p>
        </w:tc>
        <w:tc>
          <w:tcPr>
            <w:tcW w:w="0" w:type="auto"/>
            <w:vAlign w:val="center"/>
          </w:tcPr>
          <w:p w14:paraId="6B74F8B1"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2015</w:t>
            </w:r>
          </w:p>
        </w:tc>
        <w:tc>
          <w:tcPr>
            <w:tcW w:w="0" w:type="auto"/>
            <w:vAlign w:val="center"/>
          </w:tcPr>
          <w:p w14:paraId="01757F0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8.96</w:t>
            </w:r>
          </w:p>
        </w:tc>
        <w:tc>
          <w:tcPr>
            <w:tcW w:w="0" w:type="auto"/>
            <w:vAlign w:val="center"/>
          </w:tcPr>
          <w:p w14:paraId="139742EE"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12.63</w:t>
            </w:r>
          </w:p>
        </w:tc>
        <w:tc>
          <w:tcPr>
            <w:tcW w:w="0" w:type="auto"/>
            <w:vAlign w:val="center"/>
          </w:tcPr>
          <w:p w14:paraId="2CEF62F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22.59</w:t>
            </w:r>
          </w:p>
        </w:tc>
        <w:tc>
          <w:tcPr>
            <w:tcW w:w="0" w:type="auto"/>
            <w:vAlign w:val="center"/>
          </w:tcPr>
          <w:p w14:paraId="76B3FC5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44.19</w:t>
            </w:r>
          </w:p>
        </w:tc>
        <w:tc>
          <w:tcPr>
            <w:tcW w:w="0" w:type="auto"/>
            <w:vAlign w:val="center"/>
          </w:tcPr>
          <w:p w14:paraId="71E4D262"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5.96</w:t>
            </w:r>
          </w:p>
        </w:tc>
        <w:tc>
          <w:tcPr>
            <w:tcW w:w="0" w:type="auto"/>
            <w:vAlign w:val="center"/>
          </w:tcPr>
          <w:p w14:paraId="7267FF5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50.15</w:t>
            </w:r>
          </w:p>
        </w:tc>
        <w:tc>
          <w:tcPr>
            <w:tcW w:w="0" w:type="auto"/>
            <w:vAlign w:val="center"/>
          </w:tcPr>
          <w:p w14:paraId="1ABBDC04"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E23B40">
              <w:rPr>
                <w:rFonts w:ascii="Cambria" w:hAnsi="Cambria"/>
                <w:color w:val="3B3838" w:themeColor="background2" w:themeShade="40"/>
                <w:sz w:val="18"/>
                <w:szCs w:val="18"/>
              </w:rPr>
              <w:t>%12.39</w:t>
            </w:r>
          </w:p>
        </w:tc>
      </w:tr>
      <w:tr w:rsidR="00263415" w:rsidRPr="00E23B40" w14:paraId="62091106"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3C808564"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8"/>
                <w:szCs w:val="18"/>
              </w:rPr>
            </w:pPr>
          </w:p>
        </w:tc>
        <w:tc>
          <w:tcPr>
            <w:tcW w:w="0" w:type="auto"/>
            <w:vAlign w:val="center"/>
          </w:tcPr>
          <w:p w14:paraId="298A1D4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2016</w:t>
            </w:r>
          </w:p>
        </w:tc>
        <w:tc>
          <w:tcPr>
            <w:tcW w:w="0" w:type="auto"/>
            <w:vAlign w:val="center"/>
          </w:tcPr>
          <w:p w14:paraId="3291FF5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8.99</w:t>
            </w:r>
          </w:p>
        </w:tc>
        <w:tc>
          <w:tcPr>
            <w:tcW w:w="0" w:type="auto"/>
            <w:vAlign w:val="center"/>
          </w:tcPr>
          <w:p w14:paraId="25FE7312"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14.40</w:t>
            </w:r>
          </w:p>
        </w:tc>
        <w:tc>
          <w:tcPr>
            <w:tcW w:w="0" w:type="auto"/>
            <w:vAlign w:val="center"/>
          </w:tcPr>
          <w:p w14:paraId="2D913CA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25.70</w:t>
            </w:r>
          </w:p>
        </w:tc>
        <w:tc>
          <w:tcPr>
            <w:tcW w:w="0" w:type="auto"/>
            <w:vAlign w:val="center"/>
          </w:tcPr>
          <w:p w14:paraId="37D1891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49.09</w:t>
            </w:r>
          </w:p>
        </w:tc>
        <w:tc>
          <w:tcPr>
            <w:tcW w:w="0" w:type="auto"/>
            <w:vAlign w:val="center"/>
          </w:tcPr>
          <w:p w14:paraId="7C854C2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6.61</w:t>
            </w:r>
          </w:p>
        </w:tc>
        <w:tc>
          <w:tcPr>
            <w:tcW w:w="0" w:type="auto"/>
            <w:vAlign w:val="center"/>
          </w:tcPr>
          <w:p w14:paraId="20C7B70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55.70</w:t>
            </w:r>
          </w:p>
        </w:tc>
        <w:tc>
          <w:tcPr>
            <w:tcW w:w="0" w:type="auto"/>
            <w:vAlign w:val="center"/>
          </w:tcPr>
          <w:p w14:paraId="28C67F29" w14:textId="23573E0B" w:rsidR="00263415" w:rsidRPr="00E23B40" w:rsidRDefault="00CF50CC"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E23B40">
              <w:rPr>
                <w:rFonts w:ascii="Cambria" w:hAnsi="Cambria"/>
                <w:color w:val="3B3838" w:themeColor="background2" w:themeShade="40"/>
                <w:sz w:val="18"/>
                <w:szCs w:val="18"/>
              </w:rPr>
              <w:t>%9,97</w:t>
            </w:r>
          </w:p>
        </w:tc>
      </w:tr>
      <w:tr w:rsidR="00263415" w:rsidRPr="00E23B40" w14:paraId="09E5ACF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10DEF7D0"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8"/>
                <w:szCs w:val="18"/>
              </w:rPr>
            </w:pPr>
          </w:p>
        </w:tc>
        <w:tc>
          <w:tcPr>
            <w:tcW w:w="0" w:type="auto"/>
            <w:vAlign w:val="center"/>
          </w:tcPr>
          <w:p w14:paraId="54D597D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2017</w:t>
            </w:r>
          </w:p>
        </w:tc>
        <w:tc>
          <w:tcPr>
            <w:tcW w:w="0" w:type="auto"/>
            <w:vAlign w:val="center"/>
          </w:tcPr>
          <w:p w14:paraId="212FE70F"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10.78</w:t>
            </w:r>
          </w:p>
        </w:tc>
        <w:tc>
          <w:tcPr>
            <w:tcW w:w="0" w:type="auto"/>
            <w:vAlign w:val="center"/>
          </w:tcPr>
          <w:p w14:paraId="45BFE1E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17.77</w:t>
            </w:r>
          </w:p>
        </w:tc>
        <w:tc>
          <w:tcPr>
            <w:tcW w:w="0" w:type="auto"/>
            <w:vAlign w:val="center"/>
          </w:tcPr>
          <w:p w14:paraId="6D49F7EA"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29.87</w:t>
            </w:r>
          </w:p>
        </w:tc>
        <w:tc>
          <w:tcPr>
            <w:tcW w:w="0" w:type="auto"/>
            <w:vAlign w:val="center"/>
          </w:tcPr>
          <w:p w14:paraId="49B8B129"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58.43</w:t>
            </w:r>
          </w:p>
        </w:tc>
        <w:tc>
          <w:tcPr>
            <w:tcW w:w="0" w:type="auto"/>
            <w:vAlign w:val="center"/>
          </w:tcPr>
          <w:p w14:paraId="4D715420"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7.50</w:t>
            </w:r>
          </w:p>
        </w:tc>
        <w:tc>
          <w:tcPr>
            <w:tcW w:w="0" w:type="auto"/>
            <w:vAlign w:val="center"/>
          </w:tcPr>
          <w:p w14:paraId="0FB52E7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65.93</w:t>
            </w:r>
          </w:p>
        </w:tc>
        <w:tc>
          <w:tcPr>
            <w:tcW w:w="0" w:type="auto"/>
            <w:vAlign w:val="center"/>
          </w:tcPr>
          <w:p w14:paraId="34C5233D"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E23B40">
              <w:rPr>
                <w:rFonts w:ascii="Cambria" w:hAnsi="Cambria"/>
                <w:color w:val="3B3838" w:themeColor="background2" w:themeShade="40"/>
                <w:sz w:val="18"/>
                <w:szCs w:val="18"/>
              </w:rPr>
              <w:t>%15.51</w:t>
            </w:r>
          </w:p>
        </w:tc>
      </w:tr>
      <w:tr w:rsidR="00263415" w:rsidRPr="00E23B40" w14:paraId="16207BC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0" w:type="auto"/>
            <w:vMerge/>
          </w:tcPr>
          <w:p w14:paraId="4B2A0082" w14:textId="77777777" w:rsidR="00263415" w:rsidRPr="00E23B40" w:rsidRDefault="00263415" w:rsidP="004610C3">
            <w:pPr>
              <w:pStyle w:val="NoSpacing"/>
              <w:spacing w:before="40" w:after="40"/>
              <w:jc w:val="center"/>
              <w:rPr>
                <w:rFonts w:ascii="Cambria" w:eastAsia="TimesNewRoman" w:hAnsi="Cambria"/>
                <w:color w:val="3B3838" w:themeColor="background2" w:themeShade="40"/>
                <w:sz w:val="18"/>
                <w:szCs w:val="18"/>
              </w:rPr>
            </w:pPr>
          </w:p>
        </w:tc>
        <w:tc>
          <w:tcPr>
            <w:tcW w:w="0" w:type="auto"/>
            <w:vAlign w:val="center"/>
          </w:tcPr>
          <w:p w14:paraId="25626793"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2018</w:t>
            </w:r>
          </w:p>
        </w:tc>
        <w:tc>
          <w:tcPr>
            <w:tcW w:w="0" w:type="auto"/>
            <w:vAlign w:val="center"/>
          </w:tcPr>
          <w:p w14:paraId="4B2C3EE7"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13.20</w:t>
            </w:r>
          </w:p>
        </w:tc>
        <w:tc>
          <w:tcPr>
            <w:tcW w:w="0" w:type="auto"/>
            <w:vAlign w:val="center"/>
          </w:tcPr>
          <w:p w14:paraId="7B760F36"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21.42</w:t>
            </w:r>
          </w:p>
        </w:tc>
        <w:tc>
          <w:tcPr>
            <w:tcW w:w="0" w:type="auto"/>
            <w:vAlign w:val="center"/>
          </w:tcPr>
          <w:p w14:paraId="7B328F03"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35.93</w:t>
            </w:r>
          </w:p>
        </w:tc>
        <w:tc>
          <w:tcPr>
            <w:tcW w:w="0" w:type="auto"/>
            <w:vAlign w:val="center"/>
          </w:tcPr>
          <w:p w14:paraId="5DA564CB"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70.54</w:t>
            </w:r>
          </w:p>
        </w:tc>
        <w:tc>
          <w:tcPr>
            <w:tcW w:w="0" w:type="auto"/>
            <w:vAlign w:val="center"/>
          </w:tcPr>
          <w:p w14:paraId="2D189F95"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8.23</w:t>
            </w:r>
          </w:p>
        </w:tc>
        <w:tc>
          <w:tcPr>
            <w:tcW w:w="0" w:type="auto"/>
            <w:vAlign w:val="center"/>
          </w:tcPr>
          <w:p w14:paraId="24AED6D2"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78.77</w:t>
            </w:r>
          </w:p>
        </w:tc>
        <w:tc>
          <w:tcPr>
            <w:tcW w:w="0" w:type="auto"/>
            <w:vAlign w:val="center"/>
          </w:tcPr>
          <w:p w14:paraId="6273F8E6" w14:textId="77777777" w:rsidR="00263415" w:rsidRPr="00E23B40" w:rsidRDefault="00263415" w:rsidP="004610C3">
            <w:pPr>
              <w:pStyle w:val="NoSpacing"/>
              <w:spacing w:before="40" w:after="40"/>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%16.30</w:t>
            </w:r>
          </w:p>
        </w:tc>
      </w:tr>
    </w:tbl>
    <w:p w14:paraId="773859AD" w14:textId="77777777" w:rsidR="00263415" w:rsidRPr="00E23B40" w:rsidRDefault="00263415" w:rsidP="00263415">
      <w:pPr>
        <w:spacing w:before="80" w:line="240" w:lineRule="auto"/>
        <w:rPr>
          <w:rStyle w:val="SubtleEmphasis"/>
          <w:lang w:val="tr-TR"/>
        </w:rPr>
      </w:pPr>
      <w:r w:rsidRPr="00E23B40">
        <w:rPr>
          <w:rStyle w:val="SubtleEmphasis"/>
          <w:lang w:val="tr-TR"/>
        </w:rPr>
        <w:t>Kaynak: TÜİK</w:t>
      </w:r>
    </w:p>
    <w:p w14:paraId="596DF466" w14:textId="0CD8330B" w:rsidR="00263415" w:rsidRPr="00E23B40" w:rsidRDefault="00263415" w:rsidP="00263415">
      <w:pPr>
        <w:pStyle w:val="Caption"/>
        <w:rPr>
          <w:rFonts w:eastAsia="TimesNewRoman"/>
          <w:lang w:val="tr-TR"/>
        </w:rPr>
      </w:pPr>
      <w:bookmarkStart w:id="78" w:name="_Toc256000077"/>
      <w:bookmarkStart w:id="79" w:name="_Toc107932084"/>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5</w:t>
      </w:r>
      <w:r w:rsidRPr="00E23B40">
        <w:rPr>
          <w:lang w:val="tr-TR"/>
        </w:rPr>
        <w:fldChar w:fldCharType="end"/>
      </w:r>
      <w:r w:rsidRPr="00E23B40">
        <w:rPr>
          <w:lang w:val="tr-TR"/>
        </w:rPr>
        <w:t xml:space="preserve"> Türkiye'deki GSYH'nin </w:t>
      </w:r>
      <w:proofErr w:type="spellStart"/>
      <w:r w:rsidRPr="00E23B40">
        <w:rPr>
          <w:lang w:val="tr-TR"/>
        </w:rPr>
        <w:t>Sektörel</w:t>
      </w:r>
      <w:proofErr w:type="spellEnd"/>
      <w:r w:rsidRPr="00E23B40">
        <w:rPr>
          <w:lang w:val="tr-TR"/>
        </w:rPr>
        <w:t xml:space="preserve"> Yüzdeleri</w:t>
      </w:r>
      <w:bookmarkEnd w:id="78"/>
      <w:bookmarkEnd w:id="79"/>
    </w:p>
    <w:tbl>
      <w:tblPr>
        <w:tblStyle w:val="KlavuzuTablo4-Vurgu31"/>
        <w:tblW w:w="5000" w:type="pct"/>
        <w:tblLook w:val="06A0" w:firstRow="1" w:lastRow="0" w:firstColumn="1" w:lastColumn="0" w:noHBand="1" w:noVBand="1"/>
      </w:tblPr>
      <w:tblGrid>
        <w:gridCol w:w="682"/>
        <w:gridCol w:w="1348"/>
        <w:gridCol w:w="1350"/>
        <w:gridCol w:w="1350"/>
        <w:gridCol w:w="1350"/>
        <w:gridCol w:w="1350"/>
        <w:gridCol w:w="1348"/>
      </w:tblGrid>
      <w:tr w:rsidR="00263415" w:rsidRPr="00E23B40" w14:paraId="06F5CFEE" w14:textId="77777777" w:rsidTr="004610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88" w:type="pct"/>
          </w:tcPr>
          <w:p w14:paraId="6A45DA4C"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14D48F5F"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Dönem</w:t>
            </w:r>
          </w:p>
        </w:tc>
        <w:tc>
          <w:tcPr>
            <w:tcW w:w="769" w:type="pct"/>
            <w:vAlign w:val="center"/>
          </w:tcPr>
          <w:p w14:paraId="398CE95B"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Tarım</w:t>
            </w:r>
          </w:p>
        </w:tc>
        <w:tc>
          <w:tcPr>
            <w:tcW w:w="769" w:type="pct"/>
            <w:vAlign w:val="center"/>
          </w:tcPr>
          <w:p w14:paraId="6DE12A96"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Sanayi</w:t>
            </w:r>
          </w:p>
        </w:tc>
        <w:tc>
          <w:tcPr>
            <w:tcW w:w="769" w:type="pct"/>
            <w:vAlign w:val="center"/>
          </w:tcPr>
          <w:p w14:paraId="722BB739"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Hizmetler</w:t>
            </w:r>
          </w:p>
        </w:tc>
        <w:tc>
          <w:tcPr>
            <w:tcW w:w="769" w:type="pct"/>
            <w:vAlign w:val="center"/>
          </w:tcPr>
          <w:p w14:paraId="1220F3EE"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proofErr w:type="spellStart"/>
            <w:r w:rsidRPr="00E23B40">
              <w:rPr>
                <w:rFonts w:ascii="Cambria" w:eastAsia="TimesNewRoman" w:hAnsi="Cambria"/>
                <w:color w:val="3B3838" w:themeColor="background2" w:themeShade="40"/>
                <w:sz w:val="18"/>
                <w:szCs w:val="18"/>
              </w:rPr>
              <w:t>Sektörel</w:t>
            </w:r>
            <w:proofErr w:type="spellEnd"/>
            <w:r w:rsidRPr="00E23B40">
              <w:rPr>
                <w:rFonts w:ascii="Cambria" w:eastAsia="TimesNewRoman" w:hAnsi="Cambria"/>
                <w:color w:val="3B3838" w:themeColor="background2" w:themeShade="40"/>
                <w:sz w:val="18"/>
                <w:szCs w:val="18"/>
              </w:rPr>
              <w:t xml:space="preserve"> Toplam</w:t>
            </w:r>
          </w:p>
        </w:tc>
        <w:tc>
          <w:tcPr>
            <w:tcW w:w="769" w:type="pct"/>
            <w:vAlign w:val="center"/>
          </w:tcPr>
          <w:p w14:paraId="153AAC6F"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Vergiler - Ödenekler</w:t>
            </w:r>
          </w:p>
        </w:tc>
      </w:tr>
      <w:tr w:rsidR="00263415" w:rsidRPr="00E23B40" w14:paraId="19DB3D7B"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val="restart"/>
            <w:textDirection w:val="btLr"/>
          </w:tcPr>
          <w:p w14:paraId="1F369A61"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Türkiye</w:t>
            </w:r>
          </w:p>
        </w:tc>
        <w:tc>
          <w:tcPr>
            <w:tcW w:w="768" w:type="pct"/>
            <w:vAlign w:val="center"/>
          </w:tcPr>
          <w:p w14:paraId="0CCD489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2013</w:t>
            </w:r>
          </w:p>
        </w:tc>
        <w:tc>
          <w:tcPr>
            <w:tcW w:w="769" w:type="pct"/>
            <w:vAlign w:val="center"/>
          </w:tcPr>
          <w:p w14:paraId="3A65A78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6.7</w:t>
            </w:r>
          </w:p>
        </w:tc>
        <w:tc>
          <w:tcPr>
            <w:tcW w:w="769" w:type="pct"/>
            <w:vAlign w:val="center"/>
          </w:tcPr>
          <w:p w14:paraId="68D909D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27.7</w:t>
            </w:r>
          </w:p>
        </w:tc>
        <w:tc>
          <w:tcPr>
            <w:tcW w:w="769" w:type="pct"/>
            <w:vAlign w:val="center"/>
          </w:tcPr>
          <w:p w14:paraId="695B332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53.2</w:t>
            </w:r>
          </w:p>
        </w:tc>
        <w:tc>
          <w:tcPr>
            <w:tcW w:w="769" w:type="pct"/>
            <w:vAlign w:val="center"/>
          </w:tcPr>
          <w:p w14:paraId="6AC5516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87.6</w:t>
            </w:r>
          </w:p>
        </w:tc>
        <w:tc>
          <w:tcPr>
            <w:tcW w:w="769" w:type="pct"/>
            <w:vAlign w:val="center"/>
          </w:tcPr>
          <w:p w14:paraId="2ED0C32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12.4</w:t>
            </w:r>
          </w:p>
        </w:tc>
      </w:tr>
      <w:tr w:rsidR="00263415" w:rsidRPr="00E23B40" w14:paraId="5E9ECA78"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0AD265C3"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p>
        </w:tc>
        <w:tc>
          <w:tcPr>
            <w:tcW w:w="768" w:type="pct"/>
            <w:vAlign w:val="center"/>
          </w:tcPr>
          <w:p w14:paraId="4496A7A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2014</w:t>
            </w:r>
          </w:p>
        </w:tc>
        <w:tc>
          <w:tcPr>
            <w:tcW w:w="769" w:type="pct"/>
            <w:vAlign w:val="center"/>
          </w:tcPr>
          <w:p w14:paraId="62AAAC4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6.6</w:t>
            </w:r>
          </w:p>
        </w:tc>
        <w:tc>
          <w:tcPr>
            <w:tcW w:w="769" w:type="pct"/>
            <w:vAlign w:val="center"/>
          </w:tcPr>
          <w:p w14:paraId="489EF36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28.2</w:t>
            </w:r>
          </w:p>
        </w:tc>
        <w:tc>
          <w:tcPr>
            <w:tcW w:w="769" w:type="pct"/>
            <w:vAlign w:val="center"/>
          </w:tcPr>
          <w:p w14:paraId="14EBD22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53.7</w:t>
            </w:r>
          </w:p>
        </w:tc>
        <w:tc>
          <w:tcPr>
            <w:tcW w:w="769" w:type="pct"/>
            <w:vAlign w:val="center"/>
          </w:tcPr>
          <w:p w14:paraId="35EA6DC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88.4</w:t>
            </w:r>
          </w:p>
        </w:tc>
        <w:tc>
          <w:tcPr>
            <w:tcW w:w="769" w:type="pct"/>
            <w:vAlign w:val="center"/>
          </w:tcPr>
          <w:p w14:paraId="7D81261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11.6</w:t>
            </w:r>
          </w:p>
        </w:tc>
      </w:tr>
      <w:tr w:rsidR="00263415" w:rsidRPr="00E23B40" w14:paraId="6090C1A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0CCA4B84"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p>
        </w:tc>
        <w:tc>
          <w:tcPr>
            <w:tcW w:w="768" w:type="pct"/>
            <w:vAlign w:val="center"/>
          </w:tcPr>
          <w:p w14:paraId="47BFCC5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2015</w:t>
            </w:r>
          </w:p>
        </w:tc>
        <w:tc>
          <w:tcPr>
            <w:tcW w:w="769" w:type="pct"/>
            <w:vAlign w:val="center"/>
          </w:tcPr>
          <w:p w14:paraId="240EE0B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w:t>
            </w:r>
          </w:p>
        </w:tc>
        <w:tc>
          <w:tcPr>
            <w:tcW w:w="769" w:type="pct"/>
            <w:vAlign w:val="center"/>
          </w:tcPr>
          <w:p w14:paraId="69CFFF1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27.9</w:t>
            </w:r>
          </w:p>
        </w:tc>
        <w:tc>
          <w:tcPr>
            <w:tcW w:w="769" w:type="pct"/>
            <w:vAlign w:val="center"/>
          </w:tcPr>
          <w:p w14:paraId="6B7AB03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53.3</w:t>
            </w:r>
          </w:p>
        </w:tc>
        <w:tc>
          <w:tcPr>
            <w:tcW w:w="769" w:type="pct"/>
            <w:vAlign w:val="center"/>
          </w:tcPr>
          <w:p w14:paraId="5CC6D5B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88.1</w:t>
            </w:r>
          </w:p>
        </w:tc>
        <w:tc>
          <w:tcPr>
            <w:tcW w:w="769" w:type="pct"/>
            <w:vAlign w:val="center"/>
          </w:tcPr>
          <w:p w14:paraId="5300CBA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11.9</w:t>
            </w:r>
          </w:p>
        </w:tc>
      </w:tr>
      <w:tr w:rsidR="00263415" w:rsidRPr="00E23B40" w14:paraId="6FE9D5C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2C61AED5"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p>
        </w:tc>
        <w:tc>
          <w:tcPr>
            <w:tcW w:w="768" w:type="pct"/>
            <w:vAlign w:val="center"/>
          </w:tcPr>
          <w:p w14:paraId="3A7CFDB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2016</w:t>
            </w:r>
          </w:p>
        </w:tc>
        <w:tc>
          <w:tcPr>
            <w:tcW w:w="769" w:type="pct"/>
            <w:vAlign w:val="center"/>
          </w:tcPr>
          <w:p w14:paraId="681D40B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6.2</w:t>
            </w:r>
          </w:p>
        </w:tc>
        <w:tc>
          <w:tcPr>
            <w:tcW w:w="769" w:type="pct"/>
            <w:vAlign w:val="center"/>
          </w:tcPr>
          <w:p w14:paraId="4549CA3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28.2</w:t>
            </w:r>
          </w:p>
        </w:tc>
        <w:tc>
          <w:tcPr>
            <w:tcW w:w="769" w:type="pct"/>
            <w:vAlign w:val="center"/>
          </w:tcPr>
          <w:p w14:paraId="3AE03A6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53.8</w:t>
            </w:r>
          </w:p>
        </w:tc>
        <w:tc>
          <w:tcPr>
            <w:tcW w:w="769" w:type="pct"/>
            <w:vAlign w:val="center"/>
          </w:tcPr>
          <w:p w14:paraId="472CB29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88.1</w:t>
            </w:r>
          </w:p>
        </w:tc>
        <w:tc>
          <w:tcPr>
            <w:tcW w:w="769" w:type="pct"/>
            <w:vAlign w:val="center"/>
          </w:tcPr>
          <w:p w14:paraId="18CC47C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11.9</w:t>
            </w:r>
          </w:p>
        </w:tc>
      </w:tr>
      <w:tr w:rsidR="00263415" w:rsidRPr="00E23B40" w14:paraId="12A998A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78BC5B75"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p>
        </w:tc>
        <w:tc>
          <w:tcPr>
            <w:tcW w:w="768" w:type="pct"/>
            <w:vAlign w:val="center"/>
          </w:tcPr>
          <w:p w14:paraId="6D0DA20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2017</w:t>
            </w:r>
          </w:p>
        </w:tc>
        <w:tc>
          <w:tcPr>
            <w:tcW w:w="769" w:type="pct"/>
            <w:vAlign w:val="center"/>
          </w:tcPr>
          <w:p w14:paraId="3F0E7AA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6.1</w:t>
            </w:r>
          </w:p>
        </w:tc>
        <w:tc>
          <w:tcPr>
            <w:tcW w:w="769" w:type="pct"/>
            <w:vAlign w:val="center"/>
          </w:tcPr>
          <w:p w14:paraId="29843FD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29.2</w:t>
            </w:r>
          </w:p>
        </w:tc>
        <w:tc>
          <w:tcPr>
            <w:tcW w:w="769" w:type="pct"/>
            <w:vAlign w:val="center"/>
          </w:tcPr>
          <w:p w14:paraId="51921FE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53.4</w:t>
            </w:r>
          </w:p>
        </w:tc>
        <w:tc>
          <w:tcPr>
            <w:tcW w:w="769" w:type="pct"/>
            <w:vAlign w:val="center"/>
          </w:tcPr>
          <w:p w14:paraId="6DDDCF7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88.6</w:t>
            </w:r>
          </w:p>
        </w:tc>
        <w:tc>
          <w:tcPr>
            <w:tcW w:w="769" w:type="pct"/>
            <w:vAlign w:val="center"/>
          </w:tcPr>
          <w:p w14:paraId="716D8C3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11.4</w:t>
            </w:r>
          </w:p>
        </w:tc>
      </w:tr>
      <w:tr w:rsidR="00263415" w:rsidRPr="00E23B40" w14:paraId="13738B63"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extDirection w:val="btLr"/>
          </w:tcPr>
          <w:p w14:paraId="0F527486"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p>
        </w:tc>
        <w:tc>
          <w:tcPr>
            <w:tcW w:w="768" w:type="pct"/>
            <w:vAlign w:val="center"/>
          </w:tcPr>
          <w:p w14:paraId="694CE61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2018</w:t>
            </w:r>
          </w:p>
        </w:tc>
        <w:tc>
          <w:tcPr>
            <w:tcW w:w="769" w:type="pct"/>
            <w:vAlign w:val="center"/>
          </w:tcPr>
          <w:p w14:paraId="4623B6A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5.8</w:t>
            </w:r>
          </w:p>
        </w:tc>
        <w:tc>
          <w:tcPr>
            <w:tcW w:w="769" w:type="pct"/>
            <w:vAlign w:val="center"/>
          </w:tcPr>
          <w:p w14:paraId="6323FF2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29.5</w:t>
            </w:r>
          </w:p>
        </w:tc>
        <w:tc>
          <w:tcPr>
            <w:tcW w:w="769" w:type="pct"/>
            <w:vAlign w:val="center"/>
          </w:tcPr>
          <w:p w14:paraId="76FFB7F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54.3</w:t>
            </w:r>
          </w:p>
        </w:tc>
        <w:tc>
          <w:tcPr>
            <w:tcW w:w="769" w:type="pct"/>
            <w:vAlign w:val="center"/>
          </w:tcPr>
          <w:p w14:paraId="4B410E7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89.6</w:t>
            </w:r>
          </w:p>
        </w:tc>
        <w:tc>
          <w:tcPr>
            <w:tcW w:w="769" w:type="pct"/>
            <w:vAlign w:val="center"/>
          </w:tcPr>
          <w:p w14:paraId="19D4CAC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10.4</w:t>
            </w:r>
          </w:p>
        </w:tc>
      </w:tr>
      <w:tr w:rsidR="00263415" w:rsidRPr="00E23B40" w14:paraId="0C8BF29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val="restart"/>
            <w:textDirection w:val="btLr"/>
          </w:tcPr>
          <w:p w14:paraId="52B701B2" w14:textId="77777777" w:rsidR="00263415" w:rsidRPr="00E23B40" w:rsidRDefault="00263415" w:rsidP="004610C3">
            <w:pPr>
              <w:pStyle w:val="NoSpacing"/>
              <w:ind w:left="113" w:right="113"/>
              <w:jc w:val="center"/>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Konya</w:t>
            </w:r>
          </w:p>
        </w:tc>
        <w:tc>
          <w:tcPr>
            <w:tcW w:w="768" w:type="pct"/>
            <w:vAlign w:val="center"/>
          </w:tcPr>
          <w:p w14:paraId="51C8F45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2013</w:t>
            </w:r>
          </w:p>
        </w:tc>
        <w:tc>
          <w:tcPr>
            <w:tcW w:w="769" w:type="pct"/>
            <w:vAlign w:val="center"/>
          </w:tcPr>
          <w:p w14:paraId="2553607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18.0</w:t>
            </w:r>
          </w:p>
        </w:tc>
        <w:tc>
          <w:tcPr>
            <w:tcW w:w="769" w:type="pct"/>
            <w:vAlign w:val="center"/>
          </w:tcPr>
          <w:p w14:paraId="0AA77B9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23.5</w:t>
            </w:r>
          </w:p>
        </w:tc>
        <w:tc>
          <w:tcPr>
            <w:tcW w:w="769" w:type="pct"/>
            <w:vAlign w:val="center"/>
          </w:tcPr>
          <w:p w14:paraId="563BF2B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46.1</w:t>
            </w:r>
          </w:p>
        </w:tc>
        <w:tc>
          <w:tcPr>
            <w:tcW w:w="769" w:type="pct"/>
            <w:vAlign w:val="center"/>
          </w:tcPr>
          <w:p w14:paraId="54DC3C0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87.6</w:t>
            </w:r>
          </w:p>
        </w:tc>
        <w:tc>
          <w:tcPr>
            <w:tcW w:w="769" w:type="pct"/>
            <w:vAlign w:val="center"/>
          </w:tcPr>
          <w:p w14:paraId="1FF81D6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12.4</w:t>
            </w:r>
          </w:p>
        </w:tc>
      </w:tr>
      <w:tr w:rsidR="00263415" w:rsidRPr="00E23B40" w14:paraId="2E620CC9"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6FE6A1AF"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7DD5A91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2014</w:t>
            </w:r>
          </w:p>
        </w:tc>
        <w:tc>
          <w:tcPr>
            <w:tcW w:w="769" w:type="pct"/>
            <w:vAlign w:val="center"/>
          </w:tcPr>
          <w:p w14:paraId="08C3B9A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17.9</w:t>
            </w:r>
          </w:p>
        </w:tc>
        <w:tc>
          <w:tcPr>
            <w:tcW w:w="769" w:type="pct"/>
            <w:vAlign w:val="center"/>
          </w:tcPr>
          <w:p w14:paraId="57B5483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24.6</w:t>
            </w:r>
          </w:p>
        </w:tc>
        <w:tc>
          <w:tcPr>
            <w:tcW w:w="769" w:type="pct"/>
            <w:vAlign w:val="center"/>
          </w:tcPr>
          <w:p w14:paraId="609FD04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46.0</w:t>
            </w:r>
          </w:p>
        </w:tc>
        <w:tc>
          <w:tcPr>
            <w:tcW w:w="769" w:type="pct"/>
            <w:vAlign w:val="center"/>
          </w:tcPr>
          <w:p w14:paraId="6E050D8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88.4</w:t>
            </w:r>
          </w:p>
        </w:tc>
        <w:tc>
          <w:tcPr>
            <w:tcW w:w="769" w:type="pct"/>
            <w:vAlign w:val="center"/>
          </w:tcPr>
          <w:p w14:paraId="52E4CB8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11.6</w:t>
            </w:r>
          </w:p>
        </w:tc>
      </w:tr>
      <w:tr w:rsidR="00263415" w:rsidRPr="00E23B40" w14:paraId="38282FFA"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02913AB6"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18861AB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2015</w:t>
            </w:r>
          </w:p>
        </w:tc>
        <w:tc>
          <w:tcPr>
            <w:tcW w:w="769" w:type="pct"/>
            <w:vAlign w:val="center"/>
          </w:tcPr>
          <w:p w14:paraId="6BBC3DC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17.9</w:t>
            </w:r>
          </w:p>
        </w:tc>
        <w:tc>
          <w:tcPr>
            <w:tcW w:w="769" w:type="pct"/>
            <w:vAlign w:val="center"/>
          </w:tcPr>
          <w:p w14:paraId="2F9A842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25.2</w:t>
            </w:r>
          </w:p>
        </w:tc>
        <w:tc>
          <w:tcPr>
            <w:tcW w:w="769" w:type="pct"/>
            <w:vAlign w:val="center"/>
          </w:tcPr>
          <w:p w14:paraId="55CBF6F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45.1</w:t>
            </w:r>
          </w:p>
        </w:tc>
        <w:tc>
          <w:tcPr>
            <w:tcW w:w="769" w:type="pct"/>
            <w:vAlign w:val="center"/>
          </w:tcPr>
          <w:p w14:paraId="0CCE9A8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88.1</w:t>
            </w:r>
          </w:p>
        </w:tc>
        <w:tc>
          <w:tcPr>
            <w:tcW w:w="769" w:type="pct"/>
            <w:vAlign w:val="center"/>
          </w:tcPr>
          <w:p w14:paraId="6D0A1DD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11.9</w:t>
            </w:r>
          </w:p>
        </w:tc>
      </w:tr>
      <w:tr w:rsidR="00263415" w:rsidRPr="00E23B40" w14:paraId="1EA9C235"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78C5665B"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47F4976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2016</w:t>
            </w:r>
          </w:p>
        </w:tc>
        <w:tc>
          <w:tcPr>
            <w:tcW w:w="769" w:type="pct"/>
            <w:vAlign w:val="center"/>
          </w:tcPr>
          <w:p w14:paraId="0D6175C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16.1</w:t>
            </w:r>
          </w:p>
        </w:tc>
        <w:tc>
          <w:tcPr>
            <w:tcW w:w="769" w:type="pct"/>
            <w:vAlign w:val="center"/>
          </w:tcPr>
          <w:p w14:paraId="6EF03CF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25.9</w:t>
            </w:r>
          </w:p>
        </w:tc>
        <w:tc>
          <w:tcPr>
            <w:tcW w:w="769" w:type="pct"/>
            <w:vAlign w:val="center"/>
          </w:tcPr>
          <w:p w14:paraId="115EC7B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46.1</w:t>
            </w:r>
          </w:p>
        </w:tc>
        <w:tc>
          <w:tcPr>
            <w:tcW w:w="769" w:type="pct"/>
            <w:vAlign w:val="center"/>
          </w:tcPr>
          <w:p w14:paraId="7C215D9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88.1</w:t>
            </w:r>
          </w:p>
        </w:tc>
        <w:tc>
          <w:tcPr>
            <w:tcW w:w="769" w:type="pct"/>
            <w:vAlign w:val="center"/>
          </w:tcPr>
          <w:p w14:paraId="270FA7E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11.9</w:t>
            </w:r>
          </w:p>
        </w:tc>
      </w:tr>
      <w:tr w:rsidR="00263415" w:rsidRPr="00E23B40" w14:paraId="4BCBC51E"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718C2AF1"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2958488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2017</w:t>
            </w:r>
          </w:p>
        </w:tc>
        <w:tc>
          <w:tcPr>
            <w:tcW w:w="769" w:type="pct"/>
            <w:vAlign w:val="center"/>
          </w:tcPr>
          <w:p w14:paraId="3AE328F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16.4</w:t>
            </w:r>
          </w:p>
        </w:tc>
        <w:tc>
          <w:tcPr>
            <w:tcW w:w="769" w:type="pct"/>
            <w:vAlign w:val="center"/>
          </w:tcPr>
          <w:p w14:paraId="37A6DE2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27.0</w:t>
            </w:r>
          </w:p>
        </w:tc>
        <w:tc>
          <w:tcPr>
            <w:tcW w:w="769" w:type="pct"/>
            <w:vAlign w:val="center"/>
          </w:tcPr>
          <w:p w14:paraId="17A62D6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45.3</w:t>
            </w:r>
          </w:p>
        </w:tc>
        <w:tc>
          <w:tcPr>
            <w:tcW w:w="769" w:type="pct"/>
            <w:vAlign w:val="center"/>
          </w:tcPr>
          <w:p w14:paraId="5D28A61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88.6</w:t>
            </w:r>
          </w:p>
        </w:tc>
        <w:tc>
          <w:tcPr>
            <w:tcW w:w="769" w:type="pct"/>
            <w:vAlign w:val="center"/>
          </w:tcPr>
          <w:p w14:paraId="7B78290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11.4</w:t>
            </w:r>
          </w:p>
        </w:tc>
      </w:tr>
      <w:tr w:rsidR="00263415" w:rsidRPr="00E23B40" w14:paraId="7F5E10BC"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388" w:type="pct"/>
            <w:vMerge/>
          </w:tcPr>
          <w:p w14:paraId="6355F13A" w14:textId="77777777" w:rsidR="00263415" w:rsidRPr="00E23B40" w:rsidRDefault="00263415" w:rsidP="004610C3">
            <w:pPr>
              <w:pStyle w:val="NoSpacing"/>
              <w:jc w:val="center"/>
              <w:rPr>
                <w:rFonts w:ascii="Cambria" w:eastAsia="TimesNewRoman" w:hAnsi="Cambria"/>
                <w:color w:val="3B3838" w:themeColor="background2" w:themeShade="40"/>
                <w:sz w:val="18"/>
                <w:szCs w:val="18"/>
              </w:rPr>
            </w:pPr>
          </w:p>
        </w:tc>
        <w:tc>
          <w:tcPr>
            <w:tcW w:w="768" w:type="pct"/>
            <w:vAlign w:val="center"/>
          </w:tcPr>
          <w:p w14:paraId="73143C6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eastAsia="TimesNewRoman" w:hAnsi="Cambria"/>
                <w:color w:val="3B3838" w:themeColor="background2" w:themeShade="40"/>
                <w:sz w:val="18"/>
                <w:szCs w:val="18"/>
              </w:rPr>
            </w:pPr>
            <w:r w:rsidRPr="00E23B40">
              <w:rPr>
                <w:rFonts w:ascii="Cambria" w:eastAsia="TimesNewRoman" w:hAnsi="Cambria"/>
                <w:color w:val="3B3838" w:themeColor="background2" w:themeShade="40"/>
                <w:sz w:val="18"/>
                <w:szCs w:val="18"/>
              </w:rPr>
              <w:t>2018</w:t>
            </w:r>
          </w:p>
        </w:tc>
        <w:tc>
          <w:tcPr>
            <w:tcW w:w="769" w:type="pct"/>
            <w:vAlign w:val="center"/>
          </w:tcPr>
          <w:p w14:paraId="6A5DF85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16.8</w:t>
            </w:r>
          </w:p>
        </w:tc>
        <w:tc>
          <w:tcPr>
            <w:tcW w:w="769" w:type="pct"/>
            <w:vAlign w:val="center"/>
          </w:tcPr>
          <w:p w14:paraId="320CC8A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27.2</w:t>
            </w:r>
          </w:p>
        </w:tc>
        <w:tc>
          <w:tcPr>
            <w:tcW w:w="769" w:type="pct"/>
            <w:vAlign w:val="center"/>
          </w:tcPr>
          <w:p w14:paraId="2F7A2DC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45.6</w:t>
            </w:r>
          </w:p>
        </w:tc>
        <w:tc>
          <w:tcPr>
            <w:tcW w:w="769" w:type="pct"/>
            <w:vAlign w:val="center"/>
          </w:tcPr>
          <w:p w14:paraId="7D3AB18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89.6</w:t>
            </w:r>
          </w:p>
        </w:tc>
        <w:tc>
          <w:tcPr>
            <w:tcW w:w="769" w:type="pct"/>
            <w:vAlign w:val="center"/>
          </w:tcPr>
          <w:p w14:paraId="4FB8CB5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eastAsia="TimesNewRoman" w:hAnsi="Cambria"/>
                <w:bCs/>
                <w:color w:val="3B3838" w:themeColor="background2" w:themeShade="40"/>
                <w:sz w:val="18"/>
                <w:szCs w:val="18"/>
              </w:rPr>
              <w:t>10.4</w:t>
            </w:r>
          </w:p>
        </w:tc>
      </w:tr>
    </w:tbl>
    <w:p w14:paraId="56B502B8" w14:textId="77777777" w:rsidR="00263415" w:rsidRPr="00E23B40" w:rsidRDefault="00263415" w:rsidP="00263415">
      <w:pPr>
        <w:spacing w:before="80" w:line="240" w:lineRule="auto"/>
        <w:rPr>
          <w:rStyle w:val="SubtleEmphasis"/>
          <w:lang w:val="tr-TR"/>
        </w:rPr>
      </w:pPr>
      <w:r w:rsidRPr="00E23B40">
        <w:rPr>
          <w:rStyle w:val="SubtleEmphasis"/>
          <w:lang w:val="tr-TR"/>
        </w:rPr>
        <w:t>Kaynak: TÜİK</w:t>
      </w:r>
    </w:p>
    <w:p w14:paraId="79362196" w14:textId="77777777" w:rsidR="00263415" w:rsidRPr="00E23B40" w:rsidRDefault="00263415" w:rsidP="00263415">
      <w:pPr>
        <w:pStyle w:val="Heading3"/>
        <w:rPr>
          <w:lang w:val="tr-TR"/>
        </w:rPr>
      </w:pPr>
      <w:bookmarkStart w:id="80" w:name="_Toc84164227"/>
      <w:bookmarkStart w:id="81" w:name="_Toc107932034"/>
      <w:r w:rsidRPr="00E23B40">
        <w:rPr>
          <w:lang w:val="tr-TR"/>
        </w:rPr>
        <w:t>İstihdam</w:t>
      </w:r>
      <w:bookmarkEnd w:id="80"/>
      <w:bookmarkEnd w:id="81"/>
    </w:p>
    <w:p w14:paraId="2CB3620B" w14:textId="7432EAAF" w:rsidR="00263415" w:rsidRPr="00E23B40" w:rsidRDefault="00263415" w:rsidP="00263415">
      <w:pPr>
        <w:rPr>
          <w:lang w:val="tr-TR"/>
        </w:rPr>
      </w:pPr>
      <w:r w:rsidRPr="00E23B40">
        <w:rPr>
          <w:lang w:val="tr-TR"/>
        </w:rPr>
        <w:t xml:space="preserve">İş gücüne katılım ve işsizlik oranlarına ilişkin en güncel, ayrıntılı istatistikler, il düzeyinde kamuya açık konu istatistikleri bulunmamaktadır ancak TÜİK istatistiklerinde bölgeler düzeyinde mevcuttur. İstatistiksel analizlerin daha kolay yapılabilmesi için Türkiye 26 bölgeye ayrılmıştır. Konya, Karaman ile birlikte Türkiye'nin 52. Bölgesine dâhildir. Bu bölgedeki işsizlik oranının bütünü, Türkiye'deki işsizlik oranına kıyasla genel olarak düşük olmuştur. İş gücüne katılım da Türkiye oranına göre bu bölgede düşüktür. İstihdam oranı ise Türkiye ortalamasına göre daha yüksektir. Kadın nüfusunun iş gücüne katılımı, Türkiye'nin bu bölgesinde nispeten düşük kalmıştır. Bu durum, ulusal istihdam oranları ile karşılaştırıldığında bu bölgede kadınlar için istihdam rakamlarının daha düşük seyrettiğini göstermektedir (Bkz. </w:t>
      </w:r>
      <w:r w:rsidR="00CF50CC" w:rsidRPr="00E23B40">
        <w:rPr>
          <w:lang w:val="tr-TR"/>
        </w:rPr>
        <w:t>Tablo 3.6)</w:t>
      </w:r>
      <w:r w:rsidRPr="00E23B40">
        <w:rPr>
          <w:lang w:val="tr-TR"/>
        </w:rPr>
        <w:br w:type="page"/>
      </w:r>
    </w:p>
    <w:p w14:paraId="78C4FEDC" w14:textId="5F4C5242" w:rsidR="00263415" w:rsidRPr="00E23B40" w:rsidRDefault="00263415" w:rsidP="00263415">
      <w:pPr>
        <w:pStyle w:val="Caption"/>
        <w:rPr>
          <w:lang w:val="tr-TR"/>
        </w:rPr>
      </w:pPr>
      <w:bookmarkStart w:id="82" w:name="_Toc256000078"/>
      <w:bookmarkStart w:id="83" w:name="_Toc107932085"/>
      <w:r w:rsidRPr="00E23B40">
        <w:rPr>
          <w:lang w:val="tr-TR"/>
        </w:rPr>
        <w:lastRenderedPageBreak/>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6</w:t>
      </w:r>
      <w:r w:rsidRPr="00E23B40">
        <w:rPr>
          <w:lang w:val="tr-TR"/>
        </w:rPr>
        <w:fldChar w:fldCharType="end"/>
      </w:r>
      <w:r w:rsidRPr="00E23B40">
        <w:rPr>
          <w:lang w:val="tr-TR"/>
        </w:rPr>
        <w:t xml:space="preserve"> İş Gücüne Katılım, İstihdam ve İşsizlik Oranları</w:t>
      </w:r>
      <w:bookmarkEnd w:id="82"/>
      <w:bookmarkEnd w:id="83"/>
    </w:p>
    <w:tbl>
      <w:tblPr>
        <w:tblStyle w:val="KlavuzuTablo4-Vurgu31"/>
        <w:tblW w:w="5000" w:type="pct"/>
        <w:tblLayout w:type="fixed"/>
        <w:tblLook w:val="06A0" w:firstRow="1" w:lastRow="0" w:firstColumn="1" w:lastColumn="0" w:noHBand="1" w:noVBand="1"/>
      </w:tblPr>
      <w:tblGrid>
        <w:gridCol w:w="945"/>
        <w:gridCol w:w="1654"/>
        <w:gridCol w:w="1601"/>
        <w:gridCol w:w="1101"/>
        <w:gridCol w:w="1043"/>
        <w:gridCol w:w="1217"/>
        <w:gridCol w:w="1217"/>
      </w:tblGrid>
      <w:tr w:rsidR="00263415" w:rsidRPr="00E23B40" w14:paraId="48B8ED1A" w14:textId="77777777" w:rsidTr="004610C3">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000" w:firstRow="0" w:lastRow="0" w:firstColumn="1" w:lastColumn="0" w:oddVBand="0" w:evenVBand="0" w:oddHBand="0" w:evenHBand="0" w:firstRowFirstColumn="0" w:firstRowLastColumn="0" w:lastRowFirstColumn="0" w:lastRowLastColumn="0"/>
            <w:tcW w:w="539" w:type="pct"/>
            <w:noWrap/>
            <w:hideMark/>
          </w:tcPr>
          <w:p w14:paraId="387226F9"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Dönem</w:t>
            </w:r>
          </w:p>
        </w:tc>
        <w:tc>
          <w:tcPr>
            <w:tcW w:w="942" w:type="pct"/>
          </w:tcPr>
          <w:p w14:paraId="0E4DEB69"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Türkiye ile 52. Bölgedeki İller Karşılaştırması</w:t>
            </w:r>
          </w:p>
        </w:tc>
        <w:tc>
          <w:tcPr>
            <w:tcW w:w="912" w:type="pct"/>
            <w:noWrap/>
            <w:hideMark/>
          </w:tcPr>
          <w:p w14:paraId="5E4CE386"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İş Gücüne Katılım (%)</w:t>
            </w:r>
          </w:p>
        </w:tc>
        <w:tc>
          <w:tcPr>
            <w:tcW w:w="627" w:type="pct"/>
          </w:tcPr>
          <w:p w14:paraId="46C1775A"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İstihdam - Erkek (%)</w:t>
            </w:r>
          </w:p>
        </w:tc>
        <w:tc>
          <w:tcPr>
            <w:tcW w:w="594" w:type="pct"/>
          </w:tcPr>
          <w:p w14:paraId="070C9236"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İstihdam - Kadın  (%)</w:t>
            </w:r>
          </w:p>
        </w:tc>
        <w:tc>
          <w:tcPr>
            <w:tcW w:w="693" w:type="pct"/>
            <w:noWrap/>
            <w:hideMark/>
          </w:tcPr>
          <w:p w14:paraId="0851E548"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İstihdam  (%)</w:t>
            </w:r>
          </w:p>
        </w:tc>
        <w:tc>
          <w:tcPr>
            <w:tcW w:w="693" w:type="pct"/>
          </w:tcPr>
          <w:p w14:paraId="48D5AF75" w14:textId="77777777" w:rsidR="00263415" w:rsidRPr="00E23B40" w:rsidRDefault="00263415" w:rsidP="004610C3">
            <w:pPr>
              <w:pStyle w:val="NoSpacing"/>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 w:val="16"/>
                <w:szCs w:val="18"/>
              </w:rPr>
            </w:pPr>
            <w:r w:rsidRPr="00E23B40">
              <w:rPr>
                <w:rFonts w:ascii="Cambria" w:hAnsi="Cambria"/>
                <w:color w:val="3B3838" w:themeColor="background2" w:themeShade="40"/>
                <w:sz w:val="16"/>
                <w:szCs w:val="18"/>
              </w:rPr>
              <w:t>İşsizlik  (%)</w:t>
            </w:r>
          </w:p>
        </w:tc>
      </w:tr>
      <w:tr w:rsidR="00263415" w:rsidRPr="00E23B40" w14:paraId="7D72D5E9"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796CD0DD"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2014</w:t>
            </w:r>
          </w:p>
        </w:tc>
        <w:tc>
          <w:tcPr>
            <w:tcW w:w="942" w:type="pct"/>
            <w:noWrap/>
            <w:hideMark/>
          </w:tcPr>
          <w:p w14:paraId="5E95A6F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hideMark/>
          </w:tcPr>
          <w:p w14:paraId="2E34501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49.1</w:t>
            </w:r>
          </w:p>
        </w:tc>
        <w:tc>
          <w:tcPr>
            <w:tcW w:w="627" w:type="pct"/>
          </w:tcPr>
          <w:p w14:paraId="27F158D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69.6</w:t>
            </w:r>
          </w:p>
        </w:tc>
        <w:tc>
          <w:tcPr>
            <w:tcW w:w="594" w:type="pct"/>
          </w:tcPr>
          <w:p w14:paraId="70E961A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23.8</w:t>
            </w:r>
          </w:p>
        </w:tc>
        <w:tc>
          <w:tcPr>
            <w:tcW w:w="693" w:type="pct"/>
            <w:noWrap/>
            <w:hideMark/>
          </w:tcPr>
          <w:p w14:paraId="44543D0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46.4</w:t>
            </w:r>
          </w:p>
        </w:tc>
        <w:tc>
          <w:tcPr>
            <w:tcW w:w="693" w:type="pct"/>
          </w:tcPr>
          <w:p w14:paraId="6EB6FF7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5.6</w:t>
            </w:r>
          </w:p>
        </w:tc>
      </w:tr>
      <w:tr w:rsidR="00263415" w:rsidRPr="00E23B40" w14:paraId="36FE249D"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398544A8"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hideMark/>
          </w:tcPr>
          <w:p w14:paraId="48A7A1F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hideMark/>
          </w:tcPr>
          <w:p w14:paraId="61FE799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50.5</w:t>
            </w:r>
          </w:p>
        </w:tc>
        <w:tc>
          <w:tcPr>
            <w:tcW w:w="627" w:type="pct"/>
          </w:tcPr>
          <w:p w14:paraId="7A8C954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64.8</w:t>
            </w:r>
          </w:p>
        </w:tc>
        <w:tc>
          <w:tcPr>
            <w:tcW w:w="594" w:type="pct"/>
          </w:tcPr>
          <w:p w14:paraId="7E4716A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26.7</w:t>
            </w:r>
          </w:p>
        </w:tc>
        <w:tc>
          <w:tcPr>
            <w:tcW w:w="693" w:type="pct"/>
            <w:noWrap/>
            <w:hideMark/>
          </w:tcPr>
          <w:p w14:paraId="083C494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45.5</w:t>
            </w:r>
          </w:p>
        </w:tc>
        <w:tc>
          <w:tcPr>
            <w:tcW w:w="693" w:type="pct"/>
          </w:tcPr>
          <w:p w14:paraId="0BD2F49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9.9</w:t>
            </w:r>
          </w:p>
        </w:tc>
      </w:tr>
      <w:tr w:rsidR="00263415" w:rsidRPr="00E23B40" w14:paraId="2C4F2C66"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4ECF7A1E"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2015</w:t>
            </w:r>
          </w:p>
        </w:tc>
        <w:tc>
          <w:tcPr>
            <w:tcW w:w="942" w:type="pct"/>
            <w:noWrap/>
            <w:hideMark/>
          </w:tcPr>
          <w:p w14:paraId="088CBDF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hideMark/>
          </w:tcPr>
          <w:p w14:paraId="1A61A51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51.2</w:t>
            </w:r>
          </w:p>
        </w:tc>
        <w:tc>
          <w:tcPr>
            <w:tcW w:w="627" w:type="pct"/>
          </w:tcPr>
          <w:p w14:paraId="2F07722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69.4</w:t>
            </w:r>
          </w:p>
        </w:tc>
        <w:tc>
          <w:tcPr>
            <w:tcW w:w="594" w:type="pct"/>
          </w:tcPr>
          <w:p w14:paraId="4BB3BD6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26.3</w:t>
            </w:r>
          </w:p>
        </w:tc>
        <w:tc>
          <w:tcPr>
            <w:tcW w:w="693" w:type="pct"/>
            <w:noWrap/>
            <w:hideMark/>
          </w:tcPr>
          <w:p w14:paraId="4975F3D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47.8</w:t>
            </w:r>
          </w:p>
        </w:tc>
        <w:tc>
          <w:tcPr>
            <w:tcW w:w="693" w:type="pct"/>
          </w:tcPr>
          <w:p w14:paraId="4D17FCE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w:t>
            </w:r>
          </w:p>
        </w:tc>
      </w:tr>
      <w:tr w:rsidR="00263415" w:rsidRPr="00E23B40" w14:paraId="2F5E9B0A"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74671B25"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hideMark/>
          </w:tcPr>
          <w:p w14:paraId="32894F5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hideMark/>
          </w:tcPr>
          <w:p w14:paraId="58B5312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51.3</w:t>
            </w:r>
          </w:p>
        </w:tc>
        <w:tc>
          <w:tcPr>
            <w:tcW w:w="627" w:type="pct"/>
          </w:tcPr>
          <w:p w14:paraId="3A2B13E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w:t>
            </w:r>
          </w:p>
        </w:tc>
        <w:tc>
          <w:tcPr>
            <w:tcW w:w="594" w:type="pct"/>
          </w:tcPr>
          <w:p w14:paraId="21A89A3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27.5</w:t>
            </w:r>
          </w:p>
        </w:tc>
        <w:tc>
          <w:tcPr>
            <w:tcW w:w="693" w:type="pct"/>
            <w:noWrap/>
            <w:hideMark/>
          </w:tcPr>
          <w:p w14:paraId="5C30A9A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46.0</w:t>
            </w:r>
          </w:p>
        </w:tc>
        <w:tc>
          <w:tcPr>
            <w:tcW w:w="693" w:type="pct"/>
          </w:tcPr>
          <w:p w14:paraId="51EA94E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10.3</w:t>
            </w:r>
          </w:p>
        </w:tc>
      </w:tr>
      <w:tr w:rsidR="00263415" w:rsidRPr="00E23B40" w14:paraId="356B9517"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5B6E888D"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2016</w:t>
            </w:r>
          </w:p>
        </w:tc>
        <w:tc>
          <w:tcPr>
            <w:tcW w:w="942" w:type="pct"/>
            <w:noWrap/>
            <w:hideMark/>
          </w:tcPr>
          <w:p w14:paraId="3A7972B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hideMark/>
          </w:tcPr>
          <w:p w14:paraId="6032F37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50.0</w:t>
            </w:r>
          </w:p>
        </w:tc>
        <w:tc>
          <w:tcPr>
            <w:tcW w:w="627" w:type="pct"/>
          </w:tcPr>
          <w:p w14:paraId="1DB2979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69.6</w:t>
            </w:r>
          </w:p>
        </w:tc>
        <w:tc>
          <w:tcPr>
            <w:tcW w:w="594" w:type="pct"/>
          </w:tcPr>
          <w:p w14:paraId="676E254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25.0</w:t>
            </w:r>
          </w:p>
        </w:tc>
        <w:tc>
          <w:tcPr>
            <w:tcW w:w="693" w:type="pct"/>
            <w:noWrap/>
            <w:hideMark/>
          </w:tcPr>
          <w:p w14:paraId="079972E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46.9</w:t>
            </w:r>
          </w:p>
        </w:tc>
        <w:tc>
          <w:tcPr>
            <w:tcW w:w="693" w:type="pct"/>
          </w:tcPr>
          <w:p w14:paraId="24D90A4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6.1</w:t>
            </w:r>
          </w:p>
        </w:tc>
      </w:tr>
      <w:tr w:rsidR="00263415" w:rsidRPr="00E23B40" w14:paraId="6815991F"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hideMark/>
          </w:tcPr>
          <w:p w14:paraId="7B436AA5"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hideMark/>
          </w:tcPr>
          <w:p w14:paraId="645F2D3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hideMark/>
          </w:tcPr>
          <w:p w14:paraId="325722D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52.0</w:t>
            </w:r>
          </w:p>
        </w:tc>
        <w:tc>
          <w:tcPr>
            <w:tcW w:w="627" w:type="pct"/>
          </w:tcPr>
          <w:p w14:paraId="53E0C6A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65.1</w:t>
            </w:r>
          </w:p>
        </w:tc>
        <w:tc>
          <w:tcPr>
            <w:tcW w:w="594" w:type="pct"/>
          </w:tcPr>
          <w:p w14:paraId="7132F7F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28</w:t>
            </w:r>
          </w:p>
        </w:tc>
        <w:tc>
          <w:tcPr>
            <w:tcW w:w="693" w:type="pct"/>
            <w:noWrap/>
            <w:hideMark/>
          </w:tcPr>
          <w:p w14:paraId="4B5FE179"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46.3</w:t>
            </w:r>
          </w:p>
        </w:tc>
        <w:tc>
          <w:tcPr>
            <w:tcW w:w="693" w:type="pct"/>
          </w:tcPr>
          <w:p w14:paraId="3859CCE1"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10.9</w:t>
            </w:r>
          </w:p>
        </w:tc>
      </w:tr>
      <w:tr w:rsidR="00263415" w:rsidRPr="00E23B40" w14:paraId="7784BFB1" w14:textId="77777777" w:rsidTr="004610C3">
        <w:trPr>
          <w:trHeight w:val="257"/>
        </w:trPr>
        <w:tc>
          <w:tcPr>
            <w:cnfStyle w:val="001000000000" w:firstRow="0" w:lastRow="0" w:firstColumn="1" w:lastColumn="0" w:oddVBand="0" w:evenVBand="0" w:oddHBand="0" w:evenHBand="0" w:firstRowFirstColumn="0" w:firstRowLastColumn="0" w:lastRowFirstColumn="0" w:lastRowLastColumn="0"/>
            <w:tcW w:w="539" w:type="pct"/>
            <w:vMerge w:val="restart"/>
            <w:noWrap/>
            <w:hideMark/>
          </w:tcPr>
          <w:p w14:paraId="1FA01BBF"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2017</w:t>
            </w:r>
          </w:p>
        </w:tc>
        <w:tc>
          <w:tcPr>
            <w:tcW w:w="942" w:type="pct"/>
            <w:noWrap/>
            <w:hideMark/>
          </w:tcPr>
          <w:p w14:paraId="5C552DE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hideMark/>
          </w:tcPr>
          <w:p w14:paraId="4ACFB823"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50.3</w:t>
            </w:r>
          </w:p>
        </w:tc>
        <w:tc>
          <w:tcPr>
            <w:tcW w:w="627" w:type="pct"/>
          </w:tcPr>
          <w:p w14:paraId="1DD7E4C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69.6</w:t>
            </w:r>
          </w:p>
        </w:tc>
        <w:tc>
          <w:tcPr>
            <w:tcW w:w="594" w:type="pct"/>
          </w:tcPr>
          <w:p w14:paraId="7E70FD8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25.9</w:t>
            </w:r>
          </w:p>
        </w:tc>
        <w:tc>
          <w:tcPr>
            <w:tcW w:w="693" w:type="pct"/>
            <w:noWrap/>
            <w:hideMark/>
          </w:tcPr>
          <w:p w14:paraId="4FBC518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47.3</w:t>
            </w:r>
          </w:p>
        </w:tc>
        <w:tc>
          <w:tcPr>
            <w:tcW w:w="693" w:type="pct"/>
          </w:tcPr>
          <w:p w14:paraId="0690AE8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5.9</w:t>
            </w:r>
          </w:p>
        </w:tc>
      </w:tr>
      <w:tr w:rsidR="00263415" w:rsidRPr="00E23B40" w14:paraId="7A1B0BBA"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hideMark/>
          </w:tcPr>
          <w:p w14:paraId="3ABAE828"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hideMark/>
          </w:tcPr>
          <w:p w14:paraId="2F690DF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hideMark/>
          </w:tcPr>
          <w:p w14:paraId="6C488DF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52.8</w:t>
            </w:r>
          </w:p>
        </w:tc>
        <w:tc>
          <w:tcPr>
            <w:tcW w:w="627" w:type="pct"/>
          </w:tcPr>
          <w:p w14:paraId="367C595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65.6</w:t>
            </w:r>
          </w:p>
        </w:tc>
        <w:tc>
          <w:tcPr>
            <w:tcW w:w="594" w:type="pct"/>
          </w:tcPr>
          <w:p w14:paraId="5B7D03A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28.9</w:t>
            </w:r>
          </w:p>
        </w:tc>
        <w:tc>
          <w:tcPr>
            <w:tcW w:w="693" w:type="pct"/>
            <w:noWrap/>
            <w:hideMark/>
          </w:tcPr>
          <w:p w14:paraId="6601E05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47.1</w:t>
            </w:r>
          </w:p>
        </w:tc>
        <w:tc>
          <w:tcPr>
            <w:tcW w:w="693" w:type="pct"/>
          </w:tcPr>
          <w:p w14:paraId="7108CFD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10.9</w:t>
            </w:r>
          </w:p>
        </w:tc>
      </w:tr>
      <w:tr w:rsidR="00263415" w:rsidRPr="00E23B40" w14:paraId="6712C951"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val="restart"/>
          </w:tcPr>
          <w:p w14:paraId="7A9DD27B"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2018</w:t>
            </w:r>
          </w:p>
        </w:tc>
        <w:tc>
          <w:tcPr>
            <w:tcW w:w="942" w:type="pct"/>
            <w:noWrap/>
          </w:tcPr>
          <w:p w14:paraId="13A0B8E4"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tcPr>
          <w:p w14:paraId="17E1AE37"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50.7</w:t>
            </w:r>
          </w:p>
        </w:tc>
        <w:tc>
          <w:tcPr>
            <w:tcW w:w="627" w:type="pct"/>
          </w:tcPr>
          <w:p w14:paraId="47E52DF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69.0</w:t>
            </w:r>
          </w:p>
        </w:tc>
        <w:tc>
          <w:tcPr>
            <w:tcW w:w="594" w:type="pct"/>
          </w:tcPr>
          <w:p w14:paraId="3E2199ED"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27.7</w:t>
            </w:r>
          </w:p>
        </w:tc>
        <w:tc>
          <w:tcPr>
            <w:tcW w:w="693" w:type="pct"/>
            <w:noWrap/>
          </w:tcPr>
          <w:p w14:paraId="2A1AE53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47.7</w:t>
            </w:r>
          </w:p>
        </w:tc>
        <w:tc>
          <w:tcPr>
            <w:tcW w:w="693" w:type="pct"/>
          </w:tcPr>
          <w:p w14:paraId="64D8AA86"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5.9</w:t>
            </w:r>
          </w:p>
        </w:tc>
      </w:tr>
      <w:tr w:rsidR="00263415" w:rsidRPr="00E23B40" w14:paraId="090346BA"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tcPr>
          <w:p w14:paraId="56C2252E"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tcPr>
          <w:p w14:paraId="7119401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tcPr>
          <w:p w14:paraId="70BD4950"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53.2</w:t>
            </w:r>
          </w:p>
        </w:tc>
        <w:tc>
          <w:tcPr>
            <w:tcW w:w="627" w:type="pct"/>
          </w:tcPr>
          <w:p w14:paraId="28B2657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65.7</w:t>
            </w:r>
          </w:p>
        </w:tc>
        <w:tc>
          <w:tcPr>
            <w:tcW w:w="594" w:type="pct"/>
          </w:tcPr>
          <w:p w14:paraId="5EEC6E1C"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29.4</w:t>
            </w:r>
          </w:p>
        </w:tc>
        <w:tc>
          <w:tcPr>
            <w:tcW w:w="693" w:type="pct"/>
            <w:noWrap/>
          </w:tcPr>
          <w:p w14:paraId="2F49121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47.4</w:t>
            </w:r>
          </w:p>
        </w:tc>
        <w:tc>
          <w:tcPr>
            <w:tcW w:w="693" w:type="pct"/>
          </w:tcPr>
          <w:p w14:paraId="214902F5"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11</w:t>
            </w:r>
          </w:p>
        </w:tc>
      </w:tr>
      <w:tr w:rsidR="00263415" w:rsidRPr="00E23B40" w14:paraId="5165B763"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val="restart"/>
          </w:tcPr>
          <w:p w14:paraId="5DBCF941" w14:textId="77777777" w:rsidR="00263415" w:rsidRPr="00E23B40" w:rsidRDefault="00263415" w:rsidP="004610C3">
            <w:pPr>
              <w:pStyle w:val="NoSpacing"/>
              <w:jc w:val="center"/>
              <w:rPr>
                <w:rFonts w:ascii="Cambria" w:hAnsi="Cambria"/>
                <w:color w:val="3B3838" w:themeColor="background2" w:themeShade="40"/>
                <w:sz w:val="18"/>
                <w:szCs w:val="18"/>
              </w:rPr>
            </w:pPr>
            <w:r w:rsidRPr="00E23B40">
              <w:rPr>
                <w:rFonts w:ascii="Cambria" w:hAnsi="Cambria"/>
                <w:color w:val="3B3838" w:themeColor="background2" w:themeShade="40"/>
                <w:sz w:val="18"/>
                <w:szCs w:val="18"/>
              </w:rPr>
              <w:t>2019</w:t>
            </w:r>
          </w:p>
        </w:tc>
        <w:tc>
          <w:tcPr>
            <w:tcW w:w="942" w:type="pct"/>
            <w:noWrap/>
          </w:tcPr>
          <w:p w14:paraId="35B3087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Konya ve Karaman</w:t>
            </w:r>
          </w:p>
        </w:tc>
        <w:tc>
          <w:tcPr>
            <w:tcW w:w="912" w:type="pct"/>
            <w:noWrap/>
          </w:tcPr>
          <w:p w14:paraId="305936A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51.0</w:t>
            </w:r>
          </w:p>
        </w:tc>
        <w:tc>
          <w:tcPr>
            <w:tcW w:w="627" w:type="pct"/>
          </w:tcPr>
          <w:p w14:paraId="69930BBF"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67.7</w:t>
            </w:r>
          </w:p>
        </w:tc>
        <w:tc>
          <w:tcPr>
            <w:tcW w:w="594" w:type="pct"/>
          </w:tcPr>
          <w:p w14:paraId="49367F1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27.6</w:t>
            </w:r>
          </w:p>
        </w:tc>
        <w:tc>
          <w:tcPr>
            <w:tcW w:w="693" w:type="pct"/>
            <w:noWrap/>
          </w:tcPr>
          <w:p w14:paraId="4AB78ED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46.9</w:t>
            </w:r>
          </w:p>
        </w:tc>
        <w:tc>
          <w:tcPr>
            <w:tcW w:w="693" w:type="pct"/>
          </w:tcPr>
          <w:p w14:paraId="7EEFD25A"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8.0</w:t>
            </w:r>
          </w:p>
        </w:tc>
      </w:tr>
      <w:tr w:rsidR="00263415" w:rsidRPr="00E23B40" w14:paraId="4BB731ED" w14:textId="77777777" w:rsidTr="004610C3">
        <w:trPr>
          <w:trHeight w:val="58"/>
        </w:trPr>
        <w:tc>
          <w:tcPr>
            <w:cnfStyle w:val="001000000000" w:firstRow="0" w:lastRow="0" w:firstColumn="1" w:lastColumn="0" w:oddVBand="0" w:evenVBand="0" w:oddHBand="0" w:evenHBand="0" w:firstRowFirstColumn="0" w:firstRowLastColumn="0" w:lastRowFirstColumn="0" w:lastRowLastColumn="0"/>
            <w:tcW w:w="539" w:type="pct"/>
            <w:vMerge/>
          </w:tcPr>
          <w:p w14:paraId="463931FF" w14:textId="77777777" w:rsidR="00263415" w:rsidRPr="00E23B40" w:rsidRDefault="00263415" w:rsidP="004610C3">
            <w:pPr>
              <w:pStyle w:val="NoSpacing"/>
              <w:jc w:val="center"/>
              <w:rPr>
                <w:rFonts w:ascii="Cambria" w:hAnsi="Cambria"/>
                <w:color w:val="3B3838" w:themeColor="background2" w:themeShade="40"/>
                <w:sz w:val="18"/>
                <w:szCs w:val="18"/>
              </w:rPr>
            </w:pPr>
          </w:p>
        </w:tc>
        <w:tc>
          <w:tcPr>
            <w:tcW w:w="942" w:type="pct"/>
            <w:noWrap/>
          </w:tcPr>
          <w:p w14:paraId="1B3FE61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Türkiye</w:t>
            </w:r>
          </w:p>
        </w:tc>
        <w:tc>
          <w:tcPr>
            <w:tcW w:w="912" w:type="pct"/>
            <w:noWrap/>
          </w:tcPr>
          <w:p w14:paraId="7D6AF41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53</w:t>
            </w:r>
          </w:p>
        </w:tc>
        <w:tc>
          <w:tcPr>
            <w:tcW w:w="627" w:type="pct"/>
          </w:tcPr>
          <w:p w14:paraId="0B241518"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63.1</w:t>
            </w:r>
          </w:p>
        </w:tc>
        <w:tc>
          <w:tcPr>
            <w:tcW w:w="594" w:type="pct"/>
          </w:tcPr>
          <w:p w14:paraId="0249E64E"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28.7</w:t>
            </w:r>
          </w:p>
        </w:tc>
        <w:tc>
          <w:tcPr>
            <w:tcW w:w="693" w:type="pct"/>
            <w:noWrap/>
          </w:tcPr>
          <w:p w14:paraId="6814F4BB"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45.7</w:t>
            </w:r>
          </w:p>
        </w:tc>
        <w:tc>
          <w:tcPr>
            <w:tcW w:w="693" w:type="pct"/>
          </w:tcPr>
          <w:p w14:paraId="06FDA532" w14:textId="77777777" w:rsidR="00263415" w:rsidRPr="00E23B40" w:rsidRDefault="00263415" w:rsidP="004610C3">
            <w:pPr>
              <w:pStyle w:val="NoSpacing"/>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 w:val="18"/>
                <w:szCs w:val="18"/>
              </w:rPr>
            </w:pPr>
            <w:r w:rsidRPr="00E23B40">
              <w:rPr>
                <w:rFonts w:ascii="Cambria" w:hAnsi="Cambria"/>
                <w:color w:val="3B3838" w:themeColor="background2" w:themeShade="40"/>
                <w:sz w:val="18"/>
                <w:szCs w:val="18"/>
              </w:rPr>
              <w:t>13.7</w:t>
            </w:r>
          </w:p>
        </w:tc>
      </w:tr>
    </w:tbl>
    <w:p w14:paraId="4E0324DE" w14:textId="77777777" w:rsidR="00263415" w:rsidRPr="00E23B40" w:rsidRDefault="00263415" w:rsidP="00263415">
      <w:pPr>
        <w:spacing w:before="80" w:line="240" w:lineRule="auto"/>
        <w:rPr>
          <w:rStyle w:val="SubtleEmphasis"/>
          <w:lang w:val="tr-TR"/>
        </w:rPr>
      </w:pPr>
      <w:r w:rsidRPr="00E23B40">
        <w:rPr>
          <w:rStyle w:val="SubtleEmphasis"/>
          <w:lang w:val="tr-TR"/>
        </w:rPr>
        <w:t>Kaynak: TÜİK</w:t>
      </w:r>
    </w:p>
    <w:p w14:paraId="69AA3555" w14:textId="77777777" w:rsidR="00263415" w:rsidRPr="00E23B40" w:rsidRDefault="00263415" w:rsidP="00263415">
      <w:pPr>
        <w:pStyle w:val="Heading3"/>
        <w:rPr>
          <w:rStyle w:val="SubtleEmphasis"/>
          <w:rFonts w:eastAsia="MS Gothic"/>
          <w:i w:val="0"/>
          <w:iCs w:val="0"/>
          <w:color w:val="3B3838" w:themeColor="background2" w:themeShade="40"/>
          <w:sz w:val="20"/>
          <w:lang w:val="tr-TR"/>
        </w:rPr>
      </w:pPr>
      <w:bookmarkStart w:id="84" w:name="_Toc84164228"/>
      <w:bookmarkStart w:id="85" w:name="_Toc107932035"/>
      <w:r w:rsidRPr="00E23B40">
        <w:rPr>
          <w:rStyle w:val="SubtleEmphasis"/>
          <w:rFonts w:eastAsia="MS Gothic"/>
          <w:i w:val="0"/>
          <w:iCs w:val="0"/>
          <w:color w:val="3B3838" w:themeColor="background2" w:themeShade="40"/>
          <w:sz w:val="20"/>
          <w:lang w:val="tr-TR"/>
        </w:rPr>
        <w:t>Eğitim</w:t>
      </w:r>
      <w:bookmarkEnd w:id="84"/>
      <w:bookmarkEnd w:id="85"/>
    </w:p>
    <w:p w14:paraId="41CCF22B" w14:textId="756AAF66" w:rsidR="00263415" w:rsidRPr="00E23B40" w:rsidRDefault="00263415" w:rsidP="00263415">
      <w:pPr>
        <w:rPr>
          <w:lang w:val="tr-TR"/>
        </w:rPr>
      </w:pPr>
      <w:r w:rsidRPr="00E23B40">
        <w:rPr>
          <w:lang w:val="tr-TR"/>
        </w:rPr>
        <w:t>Okuryazarlık, bir nüfusun eğitiminin kilit bir ölçüsü olup sosyoekonomik koşulları etkilemektedir. Genel olarak, Türkiye'de 2019 yılı için tüm 15 yaş üstü kişiler arasında okuma yazma bilmeyenlerin oranı %3,3 iken Konya ilinde %2,3 ve Akşehir İlçesinde %3,3'tür. Akşehir İlçesinde erkeklerin %0,8'i okuma yazma bilmezken, bu oran kadın nüfusunda %5,6'dır. Bu durum, eğitimdeki cinsiyet eşitsizliğini ortaya koymaktadır.</w:t>
      </w:r>
    </w:p>
    <w:p w14:paraId="6E7331DC" w14:textId="07F2EF19" w:rsidR="00263415" w:rsidRPr="00E23B40" w:rsidRDefault="00CF50CC" w:rsidP="00263415">
      <w:pPr>
        <w:spacing w:before="0" w:after="160" w:line="259" w:lineRule="auto"/>
        <w:rPr>
          <w:lang w:val="tr-TR"/>
        </w:rPr>
      </w:pPr>
      <w:r w:rsidRPr="00E23B40">
        <w:rPr>
          <w:lang w:val="tr-TR"/>
        </w:rPr>
        <w:t>Tablo 3.7</w:t>
      </w:r>
      <w:r w:rsidR="00263415" w:rsidRPr="00E23B40">
        <w:rPr>
          <w:lang w:val="tr-TR"/>
        </w:rPr>
        <w:t>, Akşehir İlçesi, Konya ili ve Türkiye'de 2019 yılı 15 yaş üstü kadın ve erkeklerin eğitim düzeyleri hakkında ayrıntılı bir değerlendirme sunmaktadır. Türkiye'de olduğu kadar Konya ili ve Akşehir ili için de son yıllarda kadın nüfusundaki eğitim oranları artmaktadır. Gerek Konya gerek Akşehir'de, ilköğretimden sonra erkeklerin eğitim düzeyleri, ulusal düzeyin üstüne çıksa da bu durum kadınlarda önemli ölçüde düşük kalmaktadır. Akşehir'in yüksek lisans deresine sahip olan kadın ve erkek nüfusunun Konya ilindeki payı 2019 yılında kendini %3,05 ila %3,57 olarak göstermiştir. Türkiye'de son 5 yılda hem erkek hem de kadın nüfuslarında yüksekokul/üniversite oranlarında hafif bir artış kaydedilirken, Konya'da bu oran biraz düşmüştür. Ancak yüksekokul veya üniversite mezunu olan kadınların oranı %40,19'dan %44,18'e yükselmiştir.</w:t>
      </w:r>
    </w:p>
    <w:p w14:paraId="544CC7BF" w14:textId="77777777" w:rsidR="00263415" w:rsidRPr="00E23B40" w:rsidRDefault="00263415" w:rsidP="00263415">
      <w:pPr>
        <w:spacing w:before="0" w:after="160" w:line="259" w:lineRule="auto"/>
        <w:jc w:val="left"/>
        <w:rPr>
          <w:b/>
          <w:bCs/>
          <w:sz w:val="18"/>
          <w:szCs w:val="20"/>
          <w:lang w:val="tr-TR"/>
        </w:rPr>
      </w:pPr>
      <w:r w:rsidRPr="00E23B40">
        <w:rPr>
          <w:lang w:val="tr-TR"/>
        </w:rPr>
        <w:br w:type="page"/>
      </w:r>
    </w:p>
    <w:p w14:paraId="2097C9EC" w14:textId="5D46CD2C" w:rsidR="00263415" w:rsidRPr="00E23B40" w:rsidRDefault="00263415" w:rsidP="00263415">
      <w:pPr>
        <w:pStyle w:val="Caption"/>
        <w:rPr>
          <w:lang w:val="tr-TR"/>
        </w:rPr>
      </w:pPr>
      <w:bookmarkStart w:id="86" w:name="_Toc256000079"/>
      <w:bookmarkStart w:id="87" w:name="_Toc107932086"/>
      <w:r w:rsidRPr="00E23B40">
        <w:rPr>
          <w:lang w:val="tr-TR"/>
        </w:rPr>
        <w:lastRenderedPageBreak/>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7</w:t>
      </w:r>
      <w:r w:rsidRPr="00E23B40">
        <w:rPr>
          <w:lang w:val="tr-TR"/>
        </w:rPr>
        <w:fldChar w:fldCharType="end"/>
      </w:r>
      <w:r w:rsidRPr="00E23B40">
        <w:rPr>
          <w:lang w:val="tr-TR"/>
        </w:rPr>
        <w:t xml:space="preserve"> 2019 yılı Akşehir, Konya ve Türkiye Eğitim Düzeyi </w:t>
      </w:r>
      <w:r w:rsidR="00CF50CC" w:rsidRPr="00E23B40">
        <w:rPr>
          <w:lang w:val="tr-TR"/>
        </w:rPr>
        <w:t>ve</w:t>
      </w:r>
      <w:r w:rsidRPr="00E23B40">
        <w:rPr>
          <w:lang w:val="tr-TR"/>
        </w:rPr>
        <w:t xml:space="preserve"> Oranları</w:t>
      </w:r>
      <w:bookmarkEnd w:id="86"/>
      <w:bookmarkEnd w:id="87"/>
    </w:p>
    <w:tbl>
      <w:tblPr>
        <w:tblW w:w="10929" w:type="dxa"/>
        <w:tblInd w:w="-1139"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ayout w:type="fixed"/>
        <w:tblCellMar>
          <w:left w:w="70" w:type="dxa"/>
          <w:right w:w="70" w:type="dxa"/>
        </w:tblCellMar>
        <w:tblLook w:val="04A0" w:firstRow="1" w:lastRow="0" w:firstColumn="1" w:lastColumn="0" w:noHBand="0" w:noVBand="1"/>
      </w:tblPr>
      <w:tblGrid>
        <w:gridCol w:w="850"/>
        <w:gridCol w:w="568"/>
        <w:gridCol w:w="992"/>
        <w:gridCol w:w="993"/>
        <w:gridCol w:w="708"/>
        <w:gridCol w:w="993"/>
        <w:gridCol w:w="850"/>
        <w:gridCol w:w="769"/>
        <w:gridCol w:w="841"/>
        <w:gridCol w:w="841"/>
        <w:gridCol w:w="841"/>
        <w:gridCol w:w="841"/>
        <w:gridCol w:w="842"/>
      </w:tblGrid>
      <w:tr w:rsidR="00263415" w:rsidRPr="00E23B40" w14:paraId="04057D7C" w14:textId="77777777" w:rsidTr="004610C3">
        <w:trPr>
          <w:trHeight w:val="255"/>
          <w:tblHeader/>
        </w:trPr>
        <w:tc>
          <w:tcPr>
            <w:tcW w:w="85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bottom"/>
          </w:tcPr>
          <w:p w14:paraId="7A2A2CE9" w14:textId="77777777" w:rsidR="00263415" w:rsidRPr="00E23B40" w:rsidRDefault="00263415" w:rsidP="004610C3">
            <w:pPr>
              <w:spacing w:before="0" w:after="0" w:line="240" w:lineRule="auto"/>
              <w:jc w:val="center"/>
              <w:rPr>
                <w:rFonts w:cs="Arial"/>
                <w:b/>
                <w:sz w:val="14"/>
                <w:szCs w:val="14"/>
                <w:lang w:val="tr-TR"/>
              </w:rPr>
            </w:pPr>
          </w:p>
        </w:tc>
        <w:tc>
          <w:tcPr>
            <w:tcW w:w="568" w:type="dxa"/>
            <w:tcBorders>
              <w:top w:val="single" w:sz="4" w:space="0" w:color="C9C9C9" w:themeColor="accent3" w:themeTint="99"/>
              <w:left w:val="single" w:sz="4" w:space="0" w:color="C9C9C9" w:themeColor="accent3" w:themeTint="99"/>
              <w:bottom w:val="nil"/>
              <w:right w:val="nil"/>
            </w:tcBorders>
            <w:shd w:val="clear" w:color="auto" w:fill="A5A5A5" w:themeFill="accent3"/>
          </w:tcPr>
          <w:p w14:paraId="3F09E01B" w14:textId="77777777" w:rsidR="00263415" w:rsidRPr="00E23B40" w:rsidRDefault="00263415" w:rsidP="004610C3">
            <w:pPr>
              <w:spacing w:before="0" w:after="0" w:line="240" w:lineRule="auto"/>
              <w:jc w:val="center"/>
              <w:rPr>
                <w:rFonts w:cs="Arial"/>
                <w:b/>
                <w:sz w:val="14"/>
                <w:szCs w:val="14"/>
                <w:lang w:val="tr-TR"/>
              </w:rPr>
            </w:pPr>
          </w:p>
        </w:tc>
        <w:tc>
          <w:tcPr>
            <w:tcW w:w="4536" w:type="dxa"/>
            <w:gridSpan w:val="5"/>
            <w:tcBorders>
              <w:top w:val="single" w:sz="4" w:space="0" w:color="C9C9C9" w:themeColor="accent3" w:themeTint="99"/>
              <w:left w:val="nil"/>
              <w:bottom w:val="nil"/>
              <w:right w:val="single" w:sz="4" w:space="0" w:color="C9C9C9" w:themeColor="accent3" w:themeTint="99"/>
            </w:tcBorders>
            <w:shd w:val="clear" w:color="auto" w:fill="A5A5A5" w:themeFill="accent3"/>
            <w:noWrap/>
            <w:vAlign w:val="center"/>
          </w:tcPr>
          <w:p w14:paraId="78E73037"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Erkek (15 yaş üstü)</w:t>
            </w:r>
          </w:p>
        </w:tc>
        <w:tc>
          <w:tcPr>
            <w:tcW w:w="4975" w:type="dxa"/>
            <w:gridSpan w:val="6"/>
            <w:tcBorders>
              <w:top w:val="single" w:sz="4" w:space="0" w:color="C9C9C9" w:themeColor="accent3" w:themeTint="99"/>
              <w:left w:val="single" w:sz="4" w:space="0" w:color="C9C9C9" w:themeColor="accent3" w:themeTint="99"/>
              <w:bottom w:val="nil"/>
              <w:right w:val="single" w:sz="4" w:space="0" w:color="C9C9C9" w:themeColor="accent3" w:themeTint="99"/>
            </w:tcBorders>
            <w:shd w:val="clear" w:color="auto" w:fill="A5A5A5" w:themeFill="accent3"/>
            <w:vAlign w:val="center"/>
          </w:tcPr>
          <w:p w14:paraId="5831A7F6"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Kadın (15 yaş üstü)</w:t>
            </w:r>
          </w:p>
        </w:tc>
      </w:tr>
      <w:tr w:rsidR="00263415" w:rsidRPr="00E23B40" w14:paraId="6AB28341" w14:textId="77777777" w:rsidTr="004610C3">
        <w:trPr>
          <w:trHeight w:val="255"/>
          <w:tblHeader/>
        </w:trPr>
        <w:tc>
          <w:tcPr>
            <w:tcW w:w="85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noWrap/>
            <w:vAlign w:val="bottom"/>
            <w:hideMark/>
          </w:tcPr>
          <w:p w14:paraId="61ABADD9"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Eğitim Düzeyi</w:t>
            </w:r>
          </w:p>
        </w:tc>
        <w:tc>
          <w:tcPr>
            <w:tcW w:w="568" w:type="dxa"/>
            <w:tcBorders>
              <w:top w:val="nil"/>
              <w:left w:val="single" w:sz="4" w:space="0" w:color="C9C9C9" w:themeColor="accent3" w:themeTint="99"/>
              <w:bottom w:val="single" w:sz="4" w:space="0" w:color="C9C9C9" w:themeColor="accent3" w:themeTint="99"/>
              <w:right w:val="nil"/>
            </w:tcBorders>
            <w:shd w:val="clear" w:color="auto" w:fill="A5A5A5" w:themeFill="accent3"/>
            <w:noWrap/>
            <w:vAlign w:val="bottom"/>
            <w:hideMark/>
          </w:tcPr>
          <w:p w14:paraId="123959B1"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Akşehir</w:t>
            </w:r>
          </w:p>
        </w:tc>
        <w:tc>
          <w:tcPr>
            <w:tcW w:w="992" w:type="dxa"/>
            <w:tcBorders>
              <w:top w:val="nil"/>
              <w:left w:val="nil"/>
              <w:bottom w:val="single" w:sz="4" w:space="0" w:color="C9C9C9" w:themeColor="accent3" w:themeTint="99"/>
              <w:right w:val="nil"/>
            </w:tcBorders>
            <w:shd w:val="clear" w:color="auto" w:fill="A5A5A5" w:themeFill="accent3"/>
            <w:noWrap/>
            <w:vAlign w:val="bottom"/>
            <w:hideMark/>
          </w:tcPr>
          <w:p w14:paraId="3D329871"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İlde Akşehir'in Payı</w:t>
            </w:r>
          </w:p>
        </w:tc>
        <w:tc>
          <w:tcPr>
            <w:tcW w:w="993" w:type="dxa"/>
            <w:tcBorders>
              <w:top w:val="nil"/>
              <w:left w:val="nil"/>
              <w:bottom w:val="single" w:sz="4" w:space="0" w:color="C9C9C9" w:themeColor="accent3" w:themeTint="99"/>
              <w:right w:val="nil"/>
            </w:tcBorders>
            <w:shd w:val="clear" w:color="auto" w:fill="A5A5A5" w:themeFill="accent3"/>
            <w:noWrap/>
            <w:vAlign w:val="bottom"/>
          </w:tcPr>
          <w:p w14:paraId="590F0948"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İlin Türkiye'deki Payı</w:t>
            </w:r>
          </w:p>
        </w:tc>
        <w:tc>
          <w:tcPr>
            <w:tcW w:w="708" w:type="dxa"/>
            <w:tcBorders>
              <w:top w:val="nil"/>
              <w:left w:val="nil"/>
              <w:bottom w:val="single" w:sz="4" w:space="0" w:color="C9C9C9" w:themeColor="accent3" w:themeTint="99"/>
              <w:right w:val="nil"/>
            </w:tcBorders>
            <w:shd w:val="clear" w:color="auto" w:fill="A5A5A5" w:themeFill="accent3"/>
            <w:noWrap/>
            <w:vAlign w:val="bottom"/>
          </w:tcPr>
          <w:p w14:paraId="30E3EE04"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Akşehir'de Toplumsal Cinsiyetin Payı</w:t>
            </w:r>
          </w:p>
        </w:tc>
        <w:tc>
          <w:tcPr>
            <w:tcW w:w="993" w:type="dxa"/>
            <w:tcBorders>
              <w:top w:val="nil"/>
              <w:left w:val="nil"/>
              <w:bottom w:val="single" w:sz="4" w:space="0" w:color="C9C9C9" w:themeColor="accent3" w:themeTint="99"/>
              <w:right w:val="nil"/>
            </w:tcBorders>
            <w:shd w:val="clear" w:color="auto" w:fill="A5A5A5" w:themeFill="accent3"/>
            <w:vAlign w:val="bottom"/>
          </w:tcPr>
          <w:p w14:paraId="332EE7A5"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İldeki Toplumsal Cinsiyetin Payı</w:t>
            </w:r>
          </w:p>
        </w:tc>
        <w:tc>
          <w:tcPr>
            <w:tcW w:w="850" w:type="dxa"/>
            <w:tcBorders>
              <w:top w:val="nil"/>
              <w:left w:val="nil"/>
              <w:bottom w:val="single" w:sz="4" w:space="0" w:color="C9C9C9" w:themeColor="accent3" w:themeTint="99"/>
              <w:right w:val="single" w:sz="4" w:space="0" w:color="C9C9C9" w:themeColor="accent3" w:themeTint="99"/>
            </w:tcBorders>
            <w:shd w:val="clear" w:color="auto" w:fill="A5A5A5" w:themeFill="accent3"/>
            <w:noWrap/>
            <w:vAlign w:val="bottom"/>
            <w:hideMark/>
          </w:tcPr>
          <w:p w14:paraId="297976C4"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Türkiye'de Toplumsal Cinsiyetin Payı</w:t>
            </w:r>
          </w:p>
        </w:tc>
        <w:tc>
          <w:tcPr>
            <w:tcW w:w="769" w:type="dxa"/>
            <w:tcBorders>
              <w:top w:val="nil"/>
              <w:left w:val="single" w:sz="4" w:space="0" w:color="C9C9C9" w:themeColor="accent3" w:themeTint="99"/>
              <w:bottom w:val="single" w:sz="4" w:space="0" w:color="C9C9C9" w:themeColor="accent3" w:themeTint="99"/>
              <w:right w:val="nil"/>
            </w:tcBorders>
            <w:shd w:val="clear" w:color="auto" w:fill="A5A5A5" w:themeFill="accent3"/>
            <w:vAlign w:val="bottom"/>
          </w:tcPr>
          <w:p w14:paraId="33CDFE2B"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Akşehir</w:t>
            </w:r>
          </w:p>
        </w:tc>
        <w:tc>
          <w:tcPr>
            <w:tcW w:w="841" w:type="dxa"/>
            <w:tcBorders>
              <w:top w:val="nil"/>
              <w:left w:val="nil"/>
              <w:bottom w:val="nil"/>
              <w:right w:val="nil"/>
            </w:tcBorders>
            <w:shd w:val="clear" w:color="auto" w:fill="A5A5A5" w:themeFill="accent3"/>
            <w:vAlign w:val="bottom"/>
          </w:tcPr>
          <w:p w14:paraId="009C7D9C"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İlde Akşehir'in Payı</w:t>
            </w:r>
          </w:p>
        </w:tc>
        <w:tc>
          <w:tcPr>
            <w:tcW w:w="841" w:type="dxa"/>
            <w:tcBorders>
              <w:top w:val="nil"/>
              <w:left w:val="nil"/>
              <w:bottom w:val="single" w:sz="4" w:space="0" w:color="C9C9C9" w:themeColor="accent3" w:themeTint="99"/>
              <w:right w:val="nil"/>
            </w:tcBorders>
            <w:shd w:val="clear" w:color="auto" w:fill="A5A5A5" w:themeFill="accent3"/>
            <w:vAlign w:val="bottom"/>
          </w:tcPr>
          <w:p w14:paraId="0E8B6FD0"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İlin Türkiye'deki Payı</w:t>
            </w:r>
          </w:p>
        </w:tc>
        <w:tc>
          <w:tcPr>
            <w:tcW w:w="841" w:type="dxa"/>
            <w:tcBorders>
              <w:top w:val="nil"/>
              <w:left w:val="nil"/>
              <w:bottom w:val="single" w:sz="4" w:space="0" w:color="C9C9C9" w:themeColor="accent3" w:themeTint="99"/>
              <w:right w:val="nil"/>
            </w:tcBorders>
            <w:shd w:val="clear" w:color="auto" w:fill="A5A5A5" w:themeFill="accent3"/>
            <w:vAlign w:val="bottom"/>
          </w:tcPr>
          <w:p w14:paraId="164D4380"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Akşehir'de Toplumsal Cinsiyetin Payı</w:t>
            </w:r>
          </w:p>
        </w:tc>
        <w:tc>
          <w:tcPr>
            <w:tcW w:w="841" w:type="dxa"/>
            <w:tcBorders>
              <w:top w:val="nil"/>
              <w:left w:val="nil"/>
              <w:bottom w:val="single" w:sz="4" w:space="0" w:color="C9C9C9" w:themeColor="accent3" w:themeTint="99"/>
              <w:right w:val="nil"/>
            </w:tcBorders>
            <w:shd w:val="clear" w:color="auto" w:fill="A5A5A5" w:themeFill="accent3"/>
            <w:vAlign w:val="bottom"/>
          </w:tcPr>
          <w:p w14:paraId="2D2348AD"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İldeki Toplumsal Cinsiyetin Payı</w:t>
            </w:r>
          </w:p>
        </w:tc>
        <w:tc>
          <w:tcPr>
            <w:tcW w:w="842" w:type="dxa"/>
            <w:tcBorders>
              <w:top w:val="nil"/>
              <w:left w:val="nil"/>
              <w:bottom w:val="single" w:sz="4" w:space="0" w:color="C9C9C9" w:themeColor="accent3" w:themeTint="99"/>
              <w:right w:val="single" w:sz="4" w:space="0" w:color="C9C9C9" w:themeColor="accent3" w:themeTint="99"/>
            </w:tcBorders>
            <w:shd w:val="clear" w:color="auto" w:fill="A5A5A5" w:themeFill="accent3"/>
            <w:vAlign w:val="bottom"/>
          </w:tcPr>
          <w:p w14:paraId="3DA7D566" w14:textId="77777777" w:rsidR="00263415" w:rsidRPr="00E23B40" w:rsidRDefault="00263415" w:rsidP="00263415">
            <w:pPr>
              <w:spacing w:before="0" w:after="0" w:line="240" w:lineRule="auto"/>
              <w:jc w:val="left"/>
              <w:rPr>
                <w:rFonts w:cs="Arial"/>
                <w:b/>
                <w:sz w:val="14"/>
                <w:szCs w:val="14"/>
                <w:lang w:val="tr-TR"/>
              </w:rPr>
            </w:pPr>
            <w:r w:rsidRPr="00E23B40">
              <w:rPr>
                <w:rFonts w:cs="Arial"/>
                <w:b/>
                <w:sz w:val="14"/>
                <w:szCs w:val="14"/>
                <w:lang w:val="tr-TR"/>
              </w:rPr>
              <w:t>Türkiye'de Toplumsal Cinsiyetin Payı</w:t>
            </w:r>
          </w:p>
        </w:tc>
      </w:tr>
      <w:tr w:rsidR="00263415" w:rsidRPr="00E23B40" w14:paraId="7D0CE660" w14:textId="77777777" w:rsidTr="004610C3">
        <w:trPr>
          <w:trHeight w:val="255"/>
        </w:trPr>
        <w:tc>
          <w:tcPr>
            <w:tcW w:w="850" w:type="dxa"/>
            <w:vAlign w:val="center"/>
            <w:hideMark/>
          </w:tcPr>
          <w:p w14:paraId="5D624B00"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Doktora Derecesi</w:t>
            </w:r>
          </w:p>
        </w:tc>
        <w:tc>
          <w:tcPr>
            <w:tcW w:w="568" w:type="dxa"/>
            <w:shd w:val="clear" w:color="auto" w:fill="auto"/>
            <w:noWrap/>
            <w:vAlign w:val="center"/>
          </w:tcPr>
          <w:p w14:paraId="1EE4188B"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59</w:t>
            </w:r>
          </w:p>
        </w:tc>
        <w:tc>
          <w:tcPr>
            <w:tcW w:w="992" w:type="dxa"/>
            <w:shd w:val="clear" w:color="auto" w:fill="auto"/>
            <w:noWrap/>
            <w:vAlign w:val="center"/>
          </w:tcPr>
          <w:p w14:paraId="2F8E424C"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%1.59</w:t>
            </w:r>
          </w:p>
        </w:tc>
        <w:tc>
          <w:tcPr>
            <w:tcW w:w="993" w:type="dxa"/>
            <w:shd w:val="clear" w:color="auto" w:fill="auto"/>
            <w:noWrap/>
            <w:vAlign w:val="center"/>
          </w:tcPr>
          <w:p w14:paraId="7F92211E" w14:textId="2A66561B"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%2,97</w:t>
            </w:r>
          </w:p>
        </w:tc>
        <w:tc>
          <w:tcPr>
            <w:tcW w:w="708" w:type="dxa"/>
            <w:shd w:val="clear" w:color="auto" w:fill="auto"/>
            <w:noWrap/>
            <w:vAlign w:val="center"/>
          </w:tcPr>
          <w:p w14:paraId="240D6EFE" w14:textId="5F02DB65"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%62,77</w:t>
            </w:r>
          </w:p>
        </w:tc>
        <w:tc>
          <w:tcPr>
            <w:tcW w:w="993" w:type="dxa"/>
            <w:vAlign w:val="center"/>
          </w:tcPr>
          <w:p w14:paraId="3267B9C0" w14:textId="3AB117C1"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%65,15</w:t>
            </w:r>
          </w:p>
        </w:tc>
        <w:tc>
          <w:tcPr>
            <w:tcW w:w="850" w:type="dxa"/>
            <w:shd w:val="clear" w:color="auto" w:fill="auto"/>
            <w:noWrap/>
            <w:vAlign w:val="center"/>
          </w:tcPr>
          <w:p w14:paraId="504DCC6C"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%59.06</w:t>
            </w:r>
          </w:p>
        </w:tc>
        <w:tc>
          <w:tcPr>
            <w:tcW w:w="769" w:type="dxa"/>
            <w:vAlign w:val="center"/>
          </w:tcPr>
          <w:p w14:paraId="53A8249F"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35</w:t>
            </w:r>
          </w:p>
        </w:tc>
        <w:tc>
          <w:tcPr>
            <w:tcW w:w="841" w:type="dxa"/>
            <w:vAlign w:val="center"/>
          </w:tcPr>
          <w:p w14:paraId="7491DC59" w14:textId="25FE80B5"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%1,76</w:t>
            </w:r>
          </w:p>
        </w:tc>
        <w:tc>
          <w:tcPr>
            <w:tcW w:w="841" w:type="dxa"/>
            <w:vAlign w:val="center"/>
          </w:tcPr>
          <w:p w14:paraId="1ABF3473"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%2.30</w:t>
            </w:r>
          </w:p>
        </w:tc>
        <w:tc>
          <w:tcPr>
            <w:tcW w:w="841" w:type="dxa"/>
            <w:vAlign w:val="center"/>
          </w:tcPr>
          <w:p w14:paraId="344BEBD5" w14:textId="63788419"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%37,23</w:t>
            </w:r>
          </w:p>
        </w:tc>
        <w:tc>
          <w:tcPr>
            <w:tcW w:w="841" w:type="dxa"/>
            <w:vAlign w:val="center"/>
          </w:tcPr>
          <w:p w14:paraId="5FA30BDD" w14:textId="78E8E83A"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%34,85</w:t>
            </w:r>
          </w:p>
        </w:tc>
        <w:tc>
          <w:tcPr>
            <w:tcW w:w="842" w:type="dxa"/>
            <w:vAlign w:val="center"/>
          </w:tcPr>
          <w:p w14:paraId="0D0B140D" w14:textId="23119370"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%40,94</w:t>
            </w:r>
          </w:p>
        </w:tc>
      </w:tr>
      <w:tr w:rsidR="00263415" w:rsidRPr="00E23B40" w14:paraId="2A9BD918" w14:textId="77777777" w:rsidTr="004610C3">
        <w:trPr>
          <w:trHeight w:val="255"/>
        </w:trPr>
        <w:tc>
          <w:tcPr>
            <w:tcW w:w="850" w:type="dxa"/>
            <w:shd w:val="clear" w:color="auto" w:fill="E7E6E6" w:themeFill="background2"/>
            <w:vAlign w:val="center"/>
          </w:tcPr>
          <w:p w14:paraId="72EEDECB"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Yüksek Lisans</w:t>
            </w:r>
          </w:p>
        </w:tc>
        <w:tc>
          <w:tcPr>
            <w:tcW w:w="568" w:type="dxa"/>
            <w:shd w:val="clear" w:color="auto" w:fill="E7E6E6" w:themeFill="background2"/>
            <w:noWrap/>
            <w:vAlign w:val="center"/>
          </w:tcPr>
          <w:p w14:paraId="50E5FD91"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574</w:t>
            </w:r>
          </w:p>
        </w:tc>
        <w:tc>
          <w:tcPr>
            <w:tcW w:w="992" w:type="dxa"/>
            <w:shd w:val="clear" w:color="auto" w:fill="E7E6E6" w:themeFill="background2"/>
            <w:noWrap/>
            <w:vAlign w:val="center"/>
          </w:tcPr>
          <w:p w14:paraId="223D8C3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%3.57</w:t>
            </w:r>
          </w:p>
        </w:tc>
        <w:tc>
          <w:tcPr>
            <w:tcW w:w="993" w:type="dxa"/>
            <w:shd w:val="clear" w:color="auto" w:fill="E7E6E6" w:themeFill="background2"/>
            <w:noWrap/>
            <w:vAlign w:val="center"/>
          </w:tcPr>
          <w:p w14:paraId="2E386947" w14:textId="6F9DBCD5"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%2,66</w:t>
            </w:r>
          </w:p>
        </w:tc>
        <w:tc>
          <w:tcPr>
            <w:tcW w:w="708" w:type="dxa"/>
            <w:shd w:val="clear" w:color="auto" w:fill="E7E6E6" w:themeFill="background2"/>
            <w:noWrap/>
            <w:vAlign w:val="center"/>
          </w:tcPr>
          <w:p w14:paraId="452BA016" w14:textId="1C87E0B8"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%64,35</w:t>
            </w:r>
          </w:p>
        </w:tc>
        <w:tc>
          <w:tcPr>
            <w:tcW w:w="993" w:type="dxa"/>
            <w:shd w:val="clear" w:color="auto" w:fill="E7E6E6" w:themeFill="background2"/>
            <w:vAlign w:val="center"/>
          </w:tcPr>
          <w:p w14:paraId="35A936EC" w14:textId="4B5B3BE2"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%60,70</w:t>
            </w:r>
          </w:p>
        </w:tc>
        <w:tc>
          <w:tcPr>
            <w:tcW w:w="850" w:type="dxa"/>
            <w:shd w:val="clear" w:color="auto" w:fill="E7E6E6" w:themeFill="background2"/>
            <w:noWrap/>
            <w:vAlign w:val="center"/>
          </w:tcPr>
          <w:p w14:paraId="37ACC7CA" w14:textId="72D7707D"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%55,93</w:t>
            </w:r>
          </w:p>
        </w:tc>
        <w:tc>
          <w:tcPr>
            <w:tcW w:w="769" w:type="dxa"/>
            <w:shd w:val="clear" w:color="auto" w:fill="E7E6E6" w:themeFill="background2"/>
            <w:vAlign w:val="center"/>
          </w:tcPr>
          <w:p w14:paraId="7A7951DE"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318</w:t>
            </w:r>
          </w:p>
        </w:tc>
        <w:tc>
          <w:tcPr>
            <w:tcW w:w="841" w:type="dxa"/>
            <w:shd w:val="clear" w:color="auto" w:fill="E7E6E6" w:themeFill="background2"/>
            <w:vAlign w:val="center"/>
          </w:tcPr>
          <w:p w14:paraId="1B46A86A"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%3.05</w:t>
            </w:r>
          </w:p>
        </w:tc>
        <w:tc>
          <w:tcPr>
            <w:tcW w:w="841" w:type="dxa"/>
            <w:shd w:val="clear" w:color="auto" w:fill="E7E6E6" w:themeFill="background2"/>
            <w:vAlign w:val="center"/>
          </w:tcPr>
          <w:p w14:paraId="00B79A3E"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%2.18</w:t>
            </w:r>
          </w:p>
        </w:tc>
        <w:tc>
          <w:tcPr>
            <w:tcW w:w="841" w:type="dxa"/>
            <w:shd w:val="clear" w:color="auto" w:fill="E7E6E6" w:themeFill="background2"/>
            <w:vAlign w:val="center"/>
          </w:tcPr>
          <w:p w14:paraId="1EA4E4B0"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35.65%</w:t>
            </w:r>
          </w:p>
        </w:tc>
        <w:tc>
          <w:tcPr>
            <w:tcW w:w="841" w:type="dxa"/>
            <w:shd w:val="clear" w:color="auto" w:fill="E7E6E6" w:themeFill="background2"/>
            <w:vAlign w:val="center"/>
          </w:tcPr>
          <w:p w14:paraId="36E5F53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39.30%</w:t>
            </w:r>
          </w:p>
        </w:tc>
        <w:tc>
          <w:tcPr>
            <w:tcW w:w="842" w:type="dxa"/>
            <w:shd w:val="clear" w:color="auto" w:fill="E7E6E6" w:themeFill="background2"/>
            <w:vAlign w:val="center"/>
          </w:tcPr>
          <w:p w14:paraId="2EFC92E3"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%44.07</w:t>
            </w:r>
          </w:p>
        </w:tc>
      </w:tr>
      <w:tr w:rsidR="00263415" w:rsidRPr="00E23B40" w14:paraId="5B6B912D" w14:textId="77777777" w:rsidTr="004610C3">
        <w:trPr>
          <w:trHeight w:val="255"/>
        </w:trPr>
        <w:tc>
          <w:tcPr>
            <w:tcW w:w="850" w:type="dxa"/>
            <w:shd w:val="clear" w:color="auto" w:fill="auto"/>
            <w:vAlign w:val="center"/>
          </w:tcPr>
          <w:p w14:paraId="37E44443"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Yüksekokul veya Üniversite</w:t>
            </w:r>
          </w:p>
        </w:tc>
        <w:tc>
          <w:tcPr>
            <w:tcW w:w="568" w:type="dxa"/>
            <w:shd w:val="clear" w:color="auto" w:fill="auto"/>
            <w:noWrap/>
            <w:vAlign w:val="center"/>
          </w:tcPr>
          <w:p w14:paraId="4B1B9050"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5715</w:t>
            </w:r>
          </w:p>
        </w:tc>
        <w:tc>
          <w:tcPr>
            <w:tcW w:w="992" w:type="dxa"/>
            <w:shd w:val="clear" w:color="auto" w:fill="auto"/>
            <w:noWrap/>
            <w:vAlign w:val="center"/>
          </w:tcPr>
          <w:p w14:paraId="7B7C1BF5"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%4.36</w:t>
            </w:r>
          </w:p>
        </w:tc>
        <w:tc>
          <w:tcPr>
            <w:tcW w:w="993" w:type="dxa"/>
            <w:shd w:val="clear" w:color="auto" w:fill="auto"/>
            <w:noWrap/>
            <w:vAlign w:val="center"/>
          </w:tcPr>
          <w:p w14:paraId="63499078"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%2.40</w:t>
            </w:r>
          </w:p>
        </w:tc>
        <w:tc>
          <w:tcPr>
            <w:tcW w:w="708" w:type="dxa"/>
            <w:shd w:val="clear" w:color="auto" w:fill="auto"/>
            <w:noWrap/>
            <w:vAlign w:val="center"/>
          </w:tcPr>
          <w:p w14:paraId="18383F36" w14:textId="743B9818"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%58,16</w:t>
            </w:r>
          </w:p>
        </w:tc>
        <w:tc>
          <w:tcPr>
            <w:tcW w:w="993" w:type="dxa"/>
            <w:shd w:val="clear" w:color="auto" w:fill="auto"/>
            <w:vAlign w:val="center"/>
          </w:tcPr>
          <w:p w14:paraId="40DDB882" w14:textId="0CD30D36"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%55,82</w:t>
            </w:r>
          </w:p>
        </w:tc>
        <w:tc>
          <w:tcPr>
            <w:tcW w:w="850" w:type="dxa"/>
            <w:shd w:val="clear" w:color="auto" w:fill="auto"/>
            <w:noWrap/>
            <w:vAlign w:val="center"/>
          </w:tcPr>
          <w:p w14:paraId="14FC2E6B" w14:textId="1E9DEC6B"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%53,18</w:t>
            </w:r>
          </w:p>
        </w:tc>
        <w:tc>
          <w:tcPr>
            <w:tcW w:w="769" w:type="dxa"/>
            <w:shd w:val="clear" w:color="auto" w:fill="auto"/>
            <w:vAlign w:val="center"/>
          </w:tcPr>
          <w:p w14:paraId="298D7485"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4111</w:t>
            </w:r>
          </w:p>
        </w:tc>
        <w:tc>
          <w:tcPr>
            <w:tcW w:w="841" w:type="dxa"/>
            <w:shd w:val="clear" w:color="auto" w:fill="auto"/>
            <w:vAlign w:val="center"/>
          </w:tcPr>
          <w:p w14:paraId="32BBEE41" w14:textId="6E001C40"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%3,96</w:t>
            </w:r>
          </w:p>
        </w:tc>
        <w:tc>
          <w:tcPr>
            <w:tcW w:w="841" w:type="dxa"/>
            <w:shd w:val="clear" w:color="auto" w:fill="auto"/>
            <w:vAlign w:val="center"/>
          </w:tcPr>
          <w:p w14:paraId="6EB0089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%2.16</w:t>
            </w:r>
          </w:p>
        </w:tc>
        <w:tc>
          <w:tcPr>
            <w:tcW w:w="841" w:type="dxa"/>
            <w:shd w:val="clear" w:color="auto" w:fill="auto"/>
            <w:vAlign w:val="center"/>
          </w:tcPr>
          <w:p w14:paraId="72461537" w14:textId="38D35552"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%41,84</w:t>
            </w:r>
          </w:p>
        </w:tc>
        <w:tc>
          <w:tcPr>
            <w:tcW w:w="841" w:type="dxa"/>
            <w:shd w:val="clear" w:color="auto" w:fill="auto"/>
            <w:vAlign w:val="center"/>
          </w:tcPr>
          <w:p w14:paraId="05A8DE23" w14:textId="5CF40316"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%44,18</w:t>
            </w:r>
          </w:p>
        </w:tc>
        <w:tc>
          <w:tcPr>
            <w:tcW w:w="842" w:type="dxa"/>
            <w:shd w:val="clear" w:color="auto" w:fill="auto"/>
            <w:vAlign w:val="center"/>
          </w:tcPr>
          <w:p w14:paraId="3A5EA1A2" w14:textId="09613BEF"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%46,82</w:t>
            </w:r>
          </w:p>
        </w:tc>
      </w:tr>
      <w:tr w:rsidR="00263415" w:rsidRPr="00E23B40" w14:paraId="7AAC330C" w14:textId="77777777" w:rsidTr="004610C3">
        <w:trPr>
          <w:trHeight w:val="255"/>
        </w:trPr>
        <w:tc>
          <w:tcPr>
            <w:tcW w:w="850" w:type="dxa"/>
            <w:shd w:val="clear" w:color="auto" w:fill="E7E6E6" w:themeFill="background2"/>
            <w:vAlign w:val="center"/>
          </w:tcPr>
          <w:p w14:paraId="48AD5692"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Lise</w:t>
            </w:r>
          </w:p>
        </w:tc>
        <w:tc>
          <w:tcPr>
            <w:tcW w:w="568" w:type="dxa"/>
            <w:shd w:val="clear" w:color="auto" w:fill="E7E6E6" w:themeFill="background2"/>
            <w:noWrap/>
            <w:vAlign w:val="center"/>
          </w:tcPr>
          <w:p w14:paraId="3CDEF61B"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11130</w:t>
            </w:r>
          </w:p>
        </w:tc>
        <w:tc>
          <w:tcPr>
            <w:tcW w:w="992" w:type="dxa"/>
            <w:shd w:val="clear" w:color="auto" w:fill="E7E6E6" w:themeFill="background2"/>
            <w:noWrap/>
            <w:vAlign w:val="center"/>
          </w:tcPr>
          <w:p w14:paraId="50944632"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%5.53</w:t>
            </w:r>
          </w:p>
        </w:tc>
        <w:tc>
          <w:tcPr>
            <w:tcW w:w="993" w:type="dxa"/>
            <w:shd w:val="clear" w:color="auto" w:fill="E7E6E6" w:themeFill="background2"/>
            <w:noWrap/>
            <w:vAlign w:val="center"/>
          </w:tcPr>
          <w:p w14:paraId="6355C49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%2.32</w:t>
            </w:r>
          </w:p>
        </w:tc>
        <w:tc>
          <w:tcPr>
            <w:tcW w:w="708" w:type="dxa"/>
            <w:shd w:val="clear" w:color="auto" w:fill="E7E6E6" w:themeFill="background2"/>
            <w:noWrap/>
            <w:vAlign w:val="center"/>
          </w:tcPr>
          <w:p w14:paraId="6C63487D" w14:textId="22C4335F"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%60,53</w:t>
            </w:r>
          </w:p>
        </w:tc>
        <w:tc>
          <w:tcPr>
            <w:tcW w:w="993" w:type="dxa"/>
            <w:shd w:val="clear" w:color="auto" w:fill="E7E6E6" w:themeFill="background2"/>
            <w:vAlign w:val="center"/>
          </w:tcPr>
          <w:p w14:paraId="37E0E4BD" w14:textId="28142378"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%56,63</w:t>
            </w:r>
          </w:p>
        </w:tc>
        <w:tc>
          <w:tcPr>
            <w:tcW w:w="850" w:type="dxa"/>
            <w:shd w:val="clear" w:color="auto" w:fill="E7E6E6" w:themeFill="background2"/>
            <w:noWrap/>
            <w:vAlign w:val="center"/>
          </w:tcPr>
          <w:p w14:paraId="49B3EDEB" w14:textId="7964C936"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%56,30</w:t>
            </w:r>
          </w:p>
        </w:tc>
        <w:tc>
          <w:tcPr>
            <w:tcW w:w="769" w:type="dxa"/>
            <w:shd w:val="clear" w:color="auto" w:fill="E7E6E6" w:themeFill="background2"/>
            <w:vAlign w:val="center"/>
          </w:tcPr>
          <w:p w14:paraId="16BB203F"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7258</w:t>
            </w:r>
          </w:p>
        </w:tc>
        <w:tc>
          <w:tcPr>
            <w:tcW w:w="841" w:type="dxa"/>
            <w:shd w:val="clear" w:color="auto" w:fill="E7E6E6" w:themeFill="background2"/>
            <w:vAlign w:val="center"/>
          </w:tcPr>
          <w:p w14:paraId="23D0DC7E" w14:textId="42679A61"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%4,71</w:t>
            </w:r>
          </w:p>
        </w:tc>
        <w:tc>
          <w:tcPr>
            <w:tcW w:w="841" w:type="dxa"/>
            <w:shd w:val="clear" w:color="auto" w:fill="E7E6E6" w:themeFill="background2"/>
            <w:vAlign w:val="center"/>
          </w:tcPr>
          <w:p w14:paraId="1EA78BD1"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%2.29</w:t>
            </w:r>
          </w:p>
        </w:tc>
        <w:tc>
          <w:tcPr>
            <w:tcW w:w="841" w:type="dxa"/>
            <w:shd w:val="clear" w:color="auto" w:fill="E7E6E6" w:themeFill="background2"/>
            <w:vAlign w:val="center"/>
          </w:tcPr>
          <w:p w14:paraId="1CAB93B0" w14:textId="3D4424DE"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%39,47</w:t>
            </w:r>
          </w:p>
        </w:tc>
        <w:tc>
          <w:tcPr>
            <w:tcW w:w="841" w:type="dxa"/>
            <w:shd w:val="clear" w:color="auto" w:fill="E7E6E6" w:themeFill="background2"/>
            <w:vAlign w:val="center"/>
          </w:tcPr>
          <w:p w14:paraId="7D4D9AB4" w14:textId="0A2658CC"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%43,37</w:t>
            </w:r>
          </w:p>
        </w:tc>
        <w:tc>
          <w:tcPr>
            <w:tcW w:w="842" w:type="dxa"/>
            <w:shd w:val="clear" w:color="auto" w:fill="E7E6E6" w:themeFill="background2"/>
            <w:vAlign w:val="center"/>
          </w:tcPr>
          <w:p w14:paraId="2534EE71" w14:textId="5357EA3E"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%43,70</w:t>
            </w:r>
          </w:p>
        </w:tc>
      </w:tr>
      <w:tr w:rsidR="00263415" w:rsidRPr="00E23B40" w14:paraId="61F3CA7C" w14:textId="77777777" w:rsidTr="004610C3">
        <w:trPr>
          <w:trHeight w:val="255"/>
        </w:trPr>
        <w:tc>
          <w:tcPr>
            <w:tcW w:w="850" w:type="dxa"/>
            <w:vAlign w:val="center"/>
          </w:tcPr>
          <w:p w14:paraId="3B2F56EF"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Ortaokul</w:t>
            </w:r>
          </w:p>
        </w:tc>
        <w:tc>
          <w:tcPr>
            <w:tcW w:w="568" w:type="dxa"/>
            <w:shd w:val="clear" w:color="auto" w:fill="auto"/>
            <w:noWrap/>
            <w:vAlign w:val="center"/>
          </w:tcPr>
          <w:p w14:paraId="2226E72B"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6564</w:t>
            </w:r>
          </w:p>
        </w:tc>
        <w:tc>
          <w:tcPr>
            <w:tcW w:w="992" w:type="dxa"/>
            <w:shd w:val="clear" w:color="auto" w:fill="auto"/>
            <w:noWrap/>
            <w:vAlign w:val="center"/>
          </w:tcPr>
          <w:p w14:paraId="497F160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%3.48</w:t>
            </w:r>
          </w:p>
        </w:tc>
        <w:tc>
          <w:tcPr>
            <w:tcW w:w="993" w:type="dxa"/>
            <w:shd w:val="clear" w:color="auto" w:fill="auto"/>
            <w:noWrap/>
            <w:vAlign w:val="center"/>
          </w:tcPr>
          <w:p w14:paraId="2B7C768A" w14:textId="0059FC8A"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%2,76</w:t>
            </w:r>
          </w:p>
        </w:tc>
        <w:tc>
          <w:tcPr>
            <w:tcW w:w="708" w:type="dxa"/>
            <w:shd w:val="clear" w:color="auto" w:fill="auto"/>
            <w:noWrap/>
            <w:vAlign w:val="center"/>
          </w:tcPr>
          <w:p w14:paraId="60DC52DD" w14:textId="2C266E5A"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%53,53</w:t>
            </w:r>
          </w:p>
        </w:tc>
        <w:tc>
          <w:tcPr>
            <w:tcW w:w="993" w:type="dxa"/>
            <w:vAlign w:val="center"/>
          </w:tcPr>
          <w:p w14:paraId="7F63D41A" w14:textId="74ED9710"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%55,76</w:t>
            </w:r>
          </w:p>
        </w:tc>
        <w:tc>
          <w:tcPr>
            <w:tcW w:w="850" w:type="dxa"/>
            <w:shd w:val="clear" w:color="auto" w:fill="auto"/>
            <w:noWrap/>
            <w:vAlign w:val="center"/>
          </w:tcPr>
          <w:p w14:paraId="33CCF842" w14:textId="18574DA2"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%55,49</w:t>
            </w:r>
          </w:p>
        </w:tc>
        <w:tc>
          <w:tcPr>
            <w:tcW w:w="769" w:type="dxa"/>
            <w:vAlign w:val="center"/>
          </w:tcPr>
          <w:p w14:paraId="595CDDE8"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5698</w:t>
            </w:r>
          </w:p>
        </w:tc>
        <w:tc>
          <w:tcPr>
            <w:tcW w:w="841" w:type="dxa"/>
            <w:vAlign w:val="center"/>
          </w:tcPr>
          <w:p w14:paraId="5AB9F6A1" w14:textId="7BF3E20D"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%3,81</w:t>
            </w:r>
          </w:p>
        </w:tc>
        <w:tc>
          <w:tcPr>
            <w:tcW w:w="841" w:type="dxa"/>
            <w:vAlign w:val="center"/>
          </w:tcPr>
          <w:p w14:paraId="2B37672A" w14:textId="22FDF328"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%2,73</w:t>
            </w:r>
          </w:p>
        </w:tc>
        <w:tc>
          <w:tcPr>
            <w:tcW w:w="841" w:type="dxa"/>
            <w:vAlign w:val="center"/>
          </w:tcPr>
          <w:p w14:paraId="077D8696" w14:textId="7F91F3E5"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%46,47</w:t>
            </w:r>
          </w:p>
        </w:tc>
        <w:tc>
          <w:tcPr>
            <w:tcW w:w="841" w:type="dxa"/>
            <w:vAlign w:val="center"/>
          </w:tcPr>
          <w:p w14:paraId="75A0D12D" w14:textId="39B87C33"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%44,24</w:t>
            </w:r>
          </w:p>
        </w:tc>
        <w:tc>
          <w:tcPr>
            <w:tcW w:w="842" w:type="dxa"/>
            <w:vAlign w:val="center"/>
          </w:tcPr>
          <w:p w14:paraId="35859D64" w14:textId="031F46EC"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%44,51</w:t>
            </w:r>
          </w:p>
        </w:tc>
      </w:tr>
      <w:tr w:rsidR="00263415" w:rsidRPr="00E23B40" w14:paraId="3A6D93DA" w14:textId="77777777" w:rsidTr="004610C3">
        <w:trPr>
          <w:trHeight w:val="255"/>
        </w:trPr>
        <w:tc>
          <w:tcPr>
            <w:tcW w:w="850" w:type="dxa"/>
            <w:shd w:val="clear" w:color="auto" w:fill="F2F2F2" w:themeFill="background1" w:themeFillShade="F2"/>
            <w:vAlign w:val="center"/>
          </w:tcPr>
          <w:p w14:paraId="60ABE9FC" w14:textId="77777777" w:rsidR="00263415" w:rsidRPr="00E23B40" w:rsidRDefault="00263415" w:rsidP="004610C3">
            <w:pPr>
              <w:spacing w:before="0" w:after="0" w:line="240" w:lineRule="auto"/>
              <w:jc w:val="center"/>
              <w:rPr>
                <w:rFonts w:cs="Arial"/>
                <w:b/>
                <w:sz w:val="14"/>
                <w:szCs w:val="14"/>
                <w:lang w:val="tr-TR"/>
              </w:rPr>
            </w:pPr>
            <w:r w:rsidRPr="00E23B40">
              <w:rPr>
                <w:rFonts w:cs="Arial"/>
                <w:b/>
                <w:sz w:val="14"/>
                <w:szCs w:val="14"/>
                <w:lang w:val="tr-TR"/>
              </w:rPr>
              <w:t>İlköğretim</w:t>
            </w:r>
          </w:p>
        </w:tc>
        <w:tc>
          <w:tcPr>
            <w:tcW w:w="568" w:type="dxa"/>
            <w:shd w:val="clear" w:color="auto" w:fill="F2F2F2" w:themeFill="background1" w:themeFillShade="F2"/>
            <w:noWrap/>
            <w:vAlign w:val="center"/>
          </w:tcPr>
          <w:p w14:paraId="3E3C5AD0"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2827</w:t>
            </w:r>
          </w:p>
        </w:tc>
        <w:tc>
          <w:tcPr>
            <w:tcW w:w="992" w:type="dxa"/>
            <w:shd w:val="clear" w:color="auto" w:fill="F2F2F2" w:themeFill="background1" w:themeFillShade="F2"/>
            <w:noWrap/>
            <w:vAlign w:val="center"/>
          </w:tcPr>
          <w:p w14:paraId="2C74B77A"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%3.01</w:t>
            </w:r>
          </w:p>
        </w:tc>
        <w:tc>
          <w:tcPr>
            <w:tcW w:w="993" w:type="dxa"/>
            <w:shd w:val="clear" w:color="auto" w:fill="F2F2F2" w:themeFill="background1" w:themeFillShade="F2"/>
            <w:noWrap/>
            <w:vAlign w:val="center"/>
          </w:tcPr>
          <w:p w14:paraId="14AF9BF7" w14:textId="212A1035"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%2,90</w:t>
            </w:r>
          </w:p>
        </w:tc>
        <w:tc>
          <w:tcPr>
            <w:tcW w:w="708" w:type="dxa"/>
            <w:shd w:val="clear" w:color="auto" w:fill="F2F2F2" w:themeFill="background1" w:themeFillShade="F2"/>
            <w:noWrap/>
            <w:vAlign w:val="center"/>
          </w:tcPr>
          <w:p w14:paraId="2FFF01A3" w14:textId="6338C1AF"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%50,62</w:t>
            </w:r>
          </w:p>
        </w:tc>
        <w:tc>
          <w:tcPr>
            <w:tcW w:w="993" w:type="dxa"/>
            <w:shd w:val="clear" w:color="auto" w:fill="F2F2F2" w:themeFill="background1" w:themeFillShade="F2"/>
            <w:vAlign w:val="center"/>
          </w:tcPr>
          <w:p w14:paraId="64EE98D0" w14:textId="16A81095"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%55,83</w:t>
            </w:r>
          </w:p>
        </w:tc>
        <w:tc>
          <w:tcPr>
            <w:tcW w:w="850" w:type="dxa"/>
            <w:shd w:val="clear" w:color="auto" w:fill="F2F2F2" w:themeFill="background1" w:themeFillShade="F2"/>
            <w:noWrap/>
            <w:vAlign w:val="center"/>
          </w:tcPr>
          <w:p w14:paraId="30695228"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%57.06</w:t>
            </w:r>
          </w:p>
        </w:tc>
        <w:tc>
          <w:tcPr>
            <w:tcW w:w="769" w:type="dxa"/>
            <w:shd w:val="clear" w:color="auto" w:fill="F2F2F2" w:themeFill="background1" w:themeFillShade="F2"/>
            <w:vAlign w:val="center"/>
          </w:tcPr>
          <w:p w14:paraId="5381A644"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2758</w:t>
            </w:r>
          </w:p>
        </w:tc>
        <w:tc>
          <w:tcPr>
            <w:tcW w:w="841" w:type="dxa"/>
            <w:shd w:val="clear" w:color="auto" w:fill="F2F2F2" w:themeFill="background1" w:themeFillShade="F2"/>
            <w:vAlign w:val="center"/>
          </w:tcPr>
          <w:p w14:paraId="2FD46176" w14:textId="7866FE92"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%3,71</w:t>
            </w:r>
          </w:p>
        </w:tc>
        <w:tc>
          <w:tcPr>
            <w:tcW w:w="841" w:type="dxa"/>
            <w:shd w:val="clear" w:color="auto" w:fill="F2F2F2" w:themeFill="background1" w:themeFillShade="F2"/>
            <w:vAlign w:val="center"/>
          </w:tcPr>
          <w:p w14:paraId="01ABAEC8" w14:textId="77777777" w:rsidR="00263415" w:rsidRPr="00E23B40" w:rsidRDefault="00263415" w:rsidP="004610C3">
            <w:pPr>
              <w:spacing w:before="0" w:after="0" w:line="240" w:lineRule="auto"/>
              <w:jc w:val="center"/>
              <w:rPr>
                <w:rFonts w:cs="Arial"/>
                <w:sz w:val="14"/>
                <w:szCs w:val="14"/>
                <w:lang w:val="tr-TR"/>
              </w:rPr>
            </w:pPr>
            <w:r w:rsidRPr="00E23B40">
              <w:rPr>
                <w:sz w:val="14"/>
                <w:szCs w:val="14"/>
                <w:lang w:val="tr-TR"/>
              </w:rPr>
              <w:t>%3.05</w:t>
            </w:r>
          </w:p>
        </w:tc>
        <w:tc>
          <w:tcPr>
            <w:tcW w:w="841" w:type="dxa"/>
            <w:shd w:val="clear" w:color="auto" w:fill="F2F2F2" w:themeFill="background1" w:themeFillShade="F2"/>
            <w:vAlign w:val="center"/>
          </w:tcPr>
          <w:p w14:paraId="325CEA00" w14:textId="3893E6F5"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%49,38</w:t>
            </w:r>
          </w:p>
        </w:tc>
        <w:tc>
          <w:tcPr>
            <w:tcW w:w="841" w:type="dxa"/>
            <w:shd w:val="clear" w:color="auto" w:fill="F2F2F2" w:themeFill="background1" w:themeFillShade="F2"/>
            <w:vAlign w:val="center"/>
          </w:tcPr>
          <w:p w14:paraId="3189D673" w14:textId="0EA73434"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%44,17</w:t>
            </w:r>
          </w:p>
        </w:tc>
        <w:tc>
          <w:tcPr>
            <w:tcW w:w="842" w:type="dxa"/>
            <w:shd w:val="clear" w:color="auto" w:fill="F2F2F2" w:themeFill="background1" w:themeFillShade="F2"/>
            <w:vAlign w:val="center"/>
          </w:tcPr>
          <w:p w14:paraId="0FF4B918" w14:textId="3D1748DC" w:rsidR="00263415" w:rsidRPr="00E23B40" w:rsidRDefault="00CF50CC" w:rsidP="004610C3">
            <w:pPr>
              <w:spacing w:before="0" w:after="0" w:line="240" w:lineRule="auto"/>
              <w:jc w:val="center"/>
              <w:rPr>
                <w:rFonts w:cs="Arial"/>
                <w:sz w:val="14"/>
                <w:szCs w:val="14"/>
                <w:lang w:val="tr-TR"/>
              </w:rPr>
            </w:pPr>
            <w:r w:rsidRPr="00E23B40">
              <w:rPr>
                <w:sz w:val="14"/>
                <w:szCs w:val="14"/>
                <w:lang w:val="tr-TR"/>
              </w:rPr>
              <w:t>%42,94</w:t>
            </w:r>
          </w:p>
        </w:tc>
      </w:tr>
      <w:tr w:rsidR="00263415" w:rsidRPr="00E23B40" w14:paraId="46FE96C5" w14:textId="77777777" w:rsidTr="004610C3">
        <w:trPr>
          <w:trHeight w:val="255"/>
        </w:trPr>
        <w:tc>
          <w:tcPr>
            <w:tcW w:w="850" w:type="dxa"/>
            <w:shd w:val="clear" w:color="auto" w:fill="F2F2F2" w:themeFill="background1" w:themeFillShade="F2"/>
            <w:vAlign w:val="bottom"/>
          </w:tcPr>
          <w:p w14:paraId="18CDECA3" w14:textId="77777777" w:rsidR="00263415" w:rsidRPr="00E23B40" w:rsidRDefault="00263415" w:rsidP="004610C3">
            <w:pPr>
              <w:spacing w:before="0" w:after="0" w:line="240" w:lineRule="auto"/>
              <w:jc w:val="center"/>
              <w:rPr>
                <w:rFonts w:cs="Arial"/>
                <w:b/>
                <w:sz w:val="14"/>
                <w:szCs w:val="14"/>
                <w:lang w:val="tr-TR"/>
              </w:rPr>
            </w:pPr>
            <w:r w:rsidRPr="00E23B40">
              <w:rPr>
                <w:rFonts w:cs="Arial"/>
                <w:b/>
                <w:bCs/>
                <w:sz w:val="14"/>
                <w:szCs w:val="14"/>
                <w:lang w:val="tr-TR"/>
              </w:rPr>
              <w:t>İlkokul</w:t>
            </w:r>
          </w:p>
        </w:tc>
        <w:tc>
          <w:tcPr>
            <w:tcW w:w="568" w:type="dxa"/>
            <w:shd w:val="clear" w:color="auto" w:fill="F2F2F2" w:themeFill="background1" w:themeFillShade="F2"/>
            <w:noWrap/>
            <w:vAlign w:val="bottom"/>
          </w:tcPr>
          <w:p w14:paraId="2EFBE5E8"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8618</w:t>
            </w:r>
          </w:p>
        </w:tc>
        <w:tc>
          <w:tcPr>
            <w:tcW w:w="992" w:type="dxa"/>
            <w:shd w:val="clear" w:color="auto" w:fill="F2F2F2" w:themeFill="background1" w:themeFillShade="F2"/>
            <w:noWrap/>
            <w:vAlign w:val="bottom"/>
          </w:tcPr>
          <w:p w14:paraId="10AFD412"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%5.18</w:t>
            </w:r>
          </w:p>
        </w:tc>
        <w:tc>
          <w:tcPr>
            <w:tcW w:w="993" w:type="dxa"/>
            <w:shd w:val="clear" w:color="auto" w:fill="F2F2F2" w:themeFill="background1" w:themeFillShade="F2"/>
            <w:noWrap/>
            <w:vAlign w:val="bottom"/>
          </w:tcPr>
          <w:p w14:paraId="44676166"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%3.28</w:t>
            </w:r>
          </w:p>
        </w:tc>
        <w:tc>
          <w:tcPr>
            <w:tcW w:w="708" w:type="dxa"/>
            <w:shd w:val="clear" w:color="auto" w:fill="F2F2F2" w:themeFill="background1" w:themeFillShade="F2"/>
            <w:noWrap/>
            <w:vAlign w:val="bottom"/>
          </w:tcPr>
          <w:p w14:paraId="4D105BFF"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%38.02</w:t>
            </w:r>
          </w:p>
        </w:tc>
        <w:tc>
          <w:tcPr>
            <w:tcW w:w="993" w:type="dxa"/>
            <w:shd w:val="clear" w:color="auto" w:fill="F2F2F2" w:themeFill="background1" w:themeFillShade="F2"/>
            <w:vAlign w:val="bottom"/>
          </w:tcPr>
          <w:p w14:paraId="07A62C98" w14:textId="28BD0E92"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%38,16</w:t>
            </w:r>
          </w:p>
        </w:tc>
        <w:tc>
          <w:tcPr>
            <w:tcW w:w="850" w:type="dxa"/>
            <w:shd w:val="clear" w:color="auto" w:fill="F2F2F2" w:themeFill="background1" w:themeFillShade="F2"/>
            <w:noWrap/>
            <w:vAlign w:val="bottom"/>
          </w:tcPr>
          <w:p w14:paraId="0D09665D" w14:textId="1FB27EF9"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%40,61</w:t>
            </w:r>
          </w:p>
        </w:tc>
        <w:tc>
          <w:tcPr>
            <w:tcW w:w="769" w:type="dxa"/>
            <w:shd w:val="clear" w:color="auto" w:fill="F2F2F2" w:themeFill="background1" w:themeFillShade="F2"/>
            <w:vAlign w:val="bottom"/>
          </w:tcPr>
          <w:p w14:paraId="3CA8B888"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14049</w:t>
            </w:r>
          </w:p>
        </w:tc>
        <w:tc>
          <w:tcPr>
            <w:tcW w:w="841" w:type="dxa"/>
            <w:shd w:val="clear" w:color="auto" w:fill="F2F2F2" w:themeFill="background1" w:themeFillShade="F2"/>
            <w:vAlign w:val="bottom"/>
          </w:tcPr>
          <w:p w14:paraId="2FBBFC78"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%5.21</w:t>
            </w:r>
          </w:p>
        </w:tc>
        <w:tc>
          <w:tcPr>
            <w:tcW w:w="841" w:type="dxa"/>
            <w:shd w:val="clear" w:color="auto" w:fill="F2F2F2" w:themeFill="background1" w:themeFillShade="F2"/>
            <w:vAlign w:val="bottom"/>
          </w:tcPr>
          <w:p w14:paraId="59D150DF" w14:textId="2A2C16D0"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%3,63</w:t>
            </w:r>
          </w:p>
        </w:tc>
        <w:tc>
          <w:tcPr>
            <w:tcW w:w="841" w:type="dxa"/>
            <w:shd w:val="clear" w:color="auto" w:fill="F2F2F2" w:themeFill="background1" w:themeFillShade="F2"/>
            <w:vAlign w:val="bottom"/>
          </w:tcPr>
          <w:p w14:paraId="4E186D94" w14:textId="18797F26"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%61,98</w:t>
            </w:r>
          </w:p>
        </w:tc>
        <w:tc>
          <w:tcPr>
            <w:tcW w:w="841" w:type="dxa"/>
            <w:shd w:val="clear" w:color="auto" w:fill="F2F2F2" w:themeFill="background1" w:themeFillShade="F2"/>
            <w:vAlign w:val="bottom"/>
          </w:tcPr>
          <w:p w14:paraId="1A309631" w14:textId="59A3A488"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%61,84</w:t>
            </w:r>
          </w:p>
        </w:tc>
        <w:tc>
          <w:tcPr>
            <w:tcW w:w="842" w:type="dxa"/>
            <w:shd w:val="clear" w:color="auto" w:fill="F2F2F2" w:themeFill="background1" w:themeFillShade="F2"/>
            <w:vAlign w:val="bottom"/>
          </w:tcPr>
          <w:p w14:paraId="54FE9DF5" w14:textId="726EF613"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%59,39</w:t>
            </w:r>
          </w:p>
        </w:tc>
      </w:tr>
      <w:tr w:rsidR="00263415" w:rsidRPr="00E23B40" w14:paraId="08B216EA" w14:textId="77777777" w:rsidTr="004610C3">
        <w:trPr>
          <w:trHeight w:val="255"/>
        </w:trPr>
        <w:tc>
          <w:tcPr>
            <w:tcW w:w="850" w:type="dxa"/>
            <w:shd w:val="clear" w:color="auto" w:fill="F2F2F2" w:themeFill="background1" w:themeFillShade="F2"/>
            <w:vAlign w:val="bottom"/>
          </w:tcPr>
          <w:p w14:paraId="2FEAEA72" w14:textId="77777777" w:rsidR="00263415" w:rsidRPr="00E23B40" w:rsidRDefault="00263415" w:rsidP="004610C3">
            <w:pPr>
              <w:spacing w:before="0" w:after="0" w:line="240" w:lineRule="auto"/>
              <w:jc w:val="center"/>
              <w:rPr>
                <w:rFonts w:cs="Arial"/>
                <w:b/>
                <w:sz w:val="14"/>
                <w:szCs w:val="14"/>
                <w:lang w:val="tr-TR"/>
              </w:rPr>
            </w:pPr>
            <w:r w:rsidRPr="00E23B40">
              <w:rPr>
                <w:rFonts w:cs="Arial"/>
                <w:b/>
                <w:bCs/>
                <w:sz w:val="14"/>
                <w:szCs w:val="14"/>
                <w:lang w:val="tr-TR"/>
              </w:rPr>
              <w:t>Okuryazar, ancak herhangi bir diploması yok</w:t>
            </w:r>
          </w:p>
        </w:tc>
        <w:tc>
          <w:tcPr>
            <w:tcW w:w="568" w:type="dxa"/>
            <w:shd w:val="clear" w:color="auto" w:fill="F2F2F2" w:themeFill="background1" w:themeFillShade="F2"/>
            <w:noWrap/>
            <w:vAlign w:val="bottom"/>
          </w:tcPr>
          <w:p w14:paraId="6230D9F3"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445</w:t>
            </w:r>
          </w:p>
        </w:tc>
        <w:tc>
          <w:tcPr>
            <w:tcW w:w="992" w:type="dxa"/>
            <w:shd w:val="clear" w:color="auto" w:fill="F2F2F2" w:themeFill="background1" w:themeFillShade="F2"/>
            <w:noWrap/>
            <w:vAlign w:val="bottom"/>
          </w:tcPr>
          <w:p w14:paraId="07262482" w14:textId="09B6A515"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%3,87</w:t>
            </w:r>
          </w:p>
        </w:tc>
        <w:tc>
          <w:tcPr>
            <w:tcW w:w="993" w:type="dxa"/>
            <w:shd w:val="clear" w:color="auto" w:fill="F2F2F2" w:themeFill="background1" w:themeFillShade="F2"/>
            <w:noWrap/>
            <w:vAlign w:val="bottom"/>
          </w:tcPr>
          <w:p w14:paraId="5D5351E9" w14:textId="5EA5AF71"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%1,76</w:t>
            </w:r>
          </w:p>
        </w:tc>
        <w:tc>
          <w:tcPr>
            <w:tcW w:w="708" w:type="dxa"/>
            <w:shd w:val="clear" w:color="auto" w:fill="F2F2F2" w:themeFill="background1" w:themeFillShade="F2"/>
            <w:noWrap/>
            <w:vAlign w:val="bottom"/>
          </w:tcPr>
          <w:p w14:paraId="607A4ACF" w14:textId="17D11F46"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%16,77</w:t>
            </w:r>
          </w:p>
        </w:tc>
        <w:tc>
          <w:tcPr>
            <w:tcW w:w="993" w:type="dxa"/>
            <w:shd w:val="clear" w:color="auto" w:fill="F2F2F2" w:themeFill="background1" w:themeFillShade="F2"/>
            <w:vAlign w:val="bottom"/>
          </w:tcPr>
          <w:p w14:paraId="4E94C802" w14:textId="1D404C6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%18,96</w:t>
            </w:r>
          </w:p>
        </w:tc>
        <w:tc>
          <w:tcPr>
            <w:tcW w:w="850" w:type="dxa"/>
            <w:shd w:val="clear" w:color="auto" w:fill="F2F2F2" w:themeFill="background1" w:themeFillShade="F2"/>
            <w:noWrap/>
            <w:vAlign w:val="bottom"/>
          </w:tcPr>
          <w:p w14:paraId="3CC9C247" w14:textId="4669D916"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%24,91</w:t>
            </w:r>
          </w:p>
        </w:tc>
        <w:tc>
          <w:tcPr>
            <w:tcW w:w="769" w:type="dxa"/>
            <w:shd w:val="clear" w:color="auto" w:fill="F2F2F2" w:themeFill="background1" w:themeFillShade="F2"/>
            <w:vAlign w:val="bottom"/>
          </w:tcPr>
          <w:p w14:paraId="232EF78F"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2208</w:t>
            </w:r>
          </w:p>
        </w:tc>
        <w:tc>
          <w:tcPr>
            <w:tcW w:w="841" w:type="dxa"/>
            <w:shd w:val="clear" w:color="auto" w:fill="F2F2F2" w:themeFill="background1" w:themeFillShade="F2"/>
            <w:vAlign w:val="bottom"/>
          </w:tcPr>
          <w:p w14:paraId="5BDBF3A7"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%4.49</w:t>
            </w:r>
          </w:p>
        </w:tc>
        <w:tc>
          <w:tcPr>
            <w:tcW w:w="841" w:type="dxa"/>
            <w:shd w:val="clear" w:color="auto" w:fill="F2F2F2" w:themeFill="background1" w:themeFillShade="F2"/>
            <w:vAlign w:val="bottom"/>
          </w:tcPr>
          <w:p w14:paraId="201F2B2E"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%2.49</w:t>
            </w:r>
          </w:p>
        </w:tc>
        <w:tc>
          <w:tcPr>
            <w:tcW w:w="841" w:type="dxa"/>
            <w:shd w:val="clear" w:color="auto" w:fill="F2F2F2" w:themeFill="background1" w:themeFillShade="F2"/>
            <w:vAlign w:val="bottom"/>
          </w:tcPr>
          <w:p w14:paraId="66C8518F" w14:textId="1271BD99"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%83,23</w:t>
            </w:r>
          </w:p>
        </w:tc>
        <w:tc>
          <w:tcPr>
            <w:tcW w:w="841" w:type="dxa"/>
            <w:shd w:val="clear" w:color="auto" w:fill="F2F2F2" w:themeFill="background1" w:themeFillShade="F2"/>
            <w:vAlign w:val="bottom"/>
          </w:tcPr>
          <w:p w14:paraId="2DEDD097"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%81.04</w:t>
            </w:r>
          </w:p>
        </w:tc>
        <w:tc>
          <w:tcPr>
            <w:tcW w:w="842" w:type="dxa"/>
            <w:shd w:val="clear" w:color="auto" w:fill="F2F2F2" w:themeFill="background1" w:themeFillShade="F2"/>
            <w:vAlign w:val="bottom"/>
          </w:tcPr>
          <w:p w14:paraId="1767EB14"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%75.09</w:t>
            </w:r>
          </w:p>
        </w:tc>
      </w:tr>
      <w:tr w:rsidR="00263415" w:rsidRPr="00E23B40" w14:paraId="511240F6" w14:textId="77777777" w:rsidTr="004610C3">
        <w:trPr>
          <w:trHeight w:val="255"/>
        </w:trPr>
        <w:tc>
          <w:tcPr>
            <w:tcW w:w="850" w:type="dxa"/>
            <w:shd w:val="clear" w:color="auto" w:fill="F2F2F2" w:themeFill="background1" w:themeFillShade="F2"/>
            <w:vAlign w:val="bottom"/>
          </w:tcPr>
          <w:p w14:paraId="3325CEC6" w14:textId="77777777" w:rsidR="00263415" w:rsidRPr="00E23B40" w:rsidRDefault="00263415" w:rsidP="004610C3">
            <w:pPr>
              <w:spacing w:before="0" w:after="0" w:line="240" w:lineRule="auto"/>
              <w:jc w:val="center"/>
              <w:rPr>
                <w:rFonts w:cs="Arial"/>
                <w:b/>
                <w:sz w:val="14"/>
                <w:szCs w:val="14"/>
                <w:lang w:val="tr-TR"/>
              </w:rPr>
            </w:pPr>
            <w:r w:rsidRPr="00E23B40">
              <w:rPr>
                <w:rFonts w:cs="Arial"/>
                <w:b/>
                <w:bCs/>
                <w:sz w:val="14"/>
                <w:szCs w:val="14"/>
                <w:lang w:val="tr-TR"/>
              </w:rPr>
              <w:t>Okuz yazar değil</w:t>
            </w:r>
          </w:p>
        </w:tc>
        <w:tc>
          <w:tcPr>
            <w:tcW w:w="568" w:type="dxa"/>
            <w:shd w:val="clear" w:color="auto" w:fill="F2F2F2" w:themeFill="background1" w:themeFillShade="F2"/>
            <w:noWrap/>
            <w:vAlign w:val="bottom"/>
          </w:tcPr>
          <w:p w14:paraId="4C7A4B82"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295</w:t>
            </w:r>
          </w:p>
        </w:tc>
        <w:tc>
          <w:tcPr>
            <w:tcW w:w="992" w:type="dxa"/>
            <w:shd w:val="clear" w:color="auto" w:fill="F2F2F2" w:themeFill="background1" w:themeFillShade="F2"/>
            <w:noWrap/>
            <w:vAlign w:val="bottom"/>
          </w:tcPr>
          <w:p w14:paraId="0AAFA24E" w14:textId="1572FED7"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%5,95</w:t>
            </w:r>
          </w:p>
        </w:tc>
        <w:tc>
          <w:tcPr>
            <w:tcW w:w="993" w:type="dxa"/>
            <w:shd w:val="clear" w:color="auto" w:fill="F2F2F2" w:themeFill="background1" w:themeFillShade="F2"/>
            <w:noWrap/>
            <w:vAlign w:val="bottom"/>
          </w:tcPr>
          <w:p w14:paraId="0EF24947" w14:textId="63F514FF" w:rsidR="00263415" w:rsidRPr="00E23B40" w:rsidRDefault="00CF50CC" w:rsidP="004610C3">
            <w:pPr>
              <w:spacing w:before="0" w:after="0" w:line="240" w:lineRule="auto"/>
              <w:jc w:val="center"/>
              <w:rPr>
                <w:sz w:val="14"/>
                <w:szCs w:val="14"/>
                <w:lang w:val="tr-TR"/>
              </w:rPr>
            </w:pPr>
            <w:r w:rsidRPr="00E23B40">
              <w:rPr>
                <w:rFonts w:cs="Arial"/>
                <w:sz w:val="14"/>
                <w:szCs w:val="14"/>
                <w:lang w:val="tr-TR"/>
              </w:rPr>
              <w:t>%1,73</w:t>
            </w:r>
          </w:p>
        </w:tc>
        <w:tc>
          <w:tcPr>
            <w:tcW w:w="708" w:type="dxa"/>
            <w:shd w:val="clear" w:color="auto" w:fill="F2F2F2" w:themeFill="background1" w:themeFillShade="F2"/>
            <w:noWrap/>
            <w:vAlign w:val="bottom"/>
          </w:tcPr>
          <w:p w14:paraId="7FF1F272" w14:textId="28AB3894" w:rsidR="00263415" w:rsidRPr="00E23B40" w:rsidRDefault="00780D04" w:rsidP="004610C3">
            <w:pPr>
              <w:spacing w:before="0" w:after="0" w:line="240" w:lineRule="auto"/>
              <w:jc w:val="center"/>
              <w:rPr>
                <w:sz w:val="14"/>
                <w:szCs w:val="14"/>
                <w:lang w:val="tr-TR"/>
              </w:rPr>
            </w:pPr>
            <w:r w:rsidRPr="00E23B40">
              <w:rPr>
                <w:rFonts w:cs="Arial"/>
                <w:sz w:val="14"/>
                <w:szCs w:val="14"/>
                <w:lang w:val="tr-TR"/>
              </w:rPr>
              <w:t>%11,95</w:t>
            </w:r>
          </w:p>
        </w:tc>
        <w:tc>
          <w:tcPr>
            <w:tcW w:w="993" w:type="dxa"/>
            <w:shd w:val="clear" w:color="auto" w:fill="F2F2F2" w:themeFill="background1" w:themeFillShade="F2"/>
            <w:vAlign w:val="bottom"/>
          </w:tcPr>
          <w:p w14:paraId="7FEEEE74"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%12.53</w:t>
            </w:r>
          </w:p>
        </w:tc>
        <w:tc>
          <w:tcPr>
            <w:tcW w:w="850" w:type="dxa"/>
            <w:shd w:val="clear" w:color="auto" w:fill="F2F2F2" w:themeFill="background1" w:themeFillShade="F2"/>
            <w:noWrap/>
            <w:vAlign w:val="bottom"/>
          </w:tcPr>
          <w:p w14:paraId="0C3EDFD7"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%14.15</w:t>
            </w:r>
          </w:p>
        </w:tc>
        <w:tc>
          <w:tcPr>
            <w:tcW w:w="769" w:type="dxa"/>
            <w:shd w:val="clear" w:color="auto" w:fill="F2F2F2" w:themeFill="background1" w:themeFillShade="F2"/>
            <w:vAlign w:val="bottom"/>
          </w:tcPr>
          <w:p w14:paraId="631DECC8"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2173</w:t>
            </w:r>
          </w:p>
        </w:tc>
        <w:tc>
          <w:tcPr>
            <w:tcW w:w="841" w:type="dxa"/>
            <w:shd w:val="clear" w:color="auto" w:fill="F2F2F2" w:themeFill="background1" w:themeFillShade="F2"/>
            <w:vAlign w:val="bottom"/>
          </w:tcPr>
          <w:p w14:paraId="0E119EE8"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%6.28</w:t>
            </w:r>
          </w:p>
        </w:tc>
        <w:tc>
          <w:tcPr>
            <w:tcW w:w="841" w:type="dxa"/>
            <w:shd w:val="clear" w:color="auto" w:fill="F2F2F2" w:themeFill="background1" w:themeFillShade="F2"/>
            <w:vAlign w:val="bottom"/>
          </w:tcPr>
          <w:p w14:paraId="5509F37C" w14:textId="333F5A28"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%1,99</w:t>
            </w:r>
          </w:p>
        </w:tc>
        <w:tc>
          <w:tcPr>
            <w:tcW w:w="841" w:type="dxa"/>
            <w:shd w:val="clear" w:color="auto" w:fill="F2F2F2" w:themeFill="background1" w:themeFillShade="F2"/>
            <w:vAlign w:val="bottom"/>
          </w:tcPr>
          <w:p w14:paraId="79CEC7A4" w14:textId="77777777"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%88.05</w:t>
            </w:r>
          </w:p>
        </w:tc>
        <w:tc>
          <w:tcPr>
            <w:tcW w:w="841" w:type="dxa"/>
            <w:shd w:val="clear" w:color="auto" w:fill="F2F2F2" w:themeFill="background1" w:themeFillShade="F2"/>
            <w:vAlign w:val="bottom"/>
          </w:tcPr>
          <w:p w14:paraId="0CCDD87D" w14:textId="066CF47F"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%87,47</w:t>
            </w:r>
          </w:p>
        </w:tc>
        <w:tc>
          <w:tcPr>
            <w:tcW w:w="842" w:type="dxa"/>
            <w:shd w:val="clear" w:color="auto" w:fill="F2F2F2" w:themeFill="background1" w:themeFillShade="F2"/>
            <w:vAlign w:val="bottom"/>
          </w:tcPr>
          <w:p w14:paraId="4FF6FB44" w14:textId="388BE9CF" w:rsidR="00263415" w:rsidRPr="00E23B40" w:rsidRDefault="00263415" w:rsidP="004610C3">
            <w:pPr>
              <w:spacing w:before="0" w:after="0" w:line="240" w:lineRule="auto"/>
              <w:jc w:val="center"/>
              <w:rPr>
                <w:sz w:val="14"/>
                <w:szCs w:val="14"/>
                <w:lang w:val="tr-TR"/>
              </w:rPr>
            </w:pPr>
            <w:r w:rsidRPr="00E23B40">
              <w:rPr>
                <w:rFonts w:cs="Arial"/>
                <w:sz w:val="14"/>
                <w:szCs w:val="14"/>
                <w:lang w:val="tr-TR"/>
              </w:rPr>
              <w:t>%85,85</w:t>
            </w:r>
          </w:p>
        </w:tc>
      </w:tr>
    </w:tbl>
    <w:p w14:paraId="4452EE5D" w14:textId="77777777" w:rsidR="00263415" w:rsidRPr="00E23B40" w:rsidRDefault="00263415" w:rsidP="00263415">
      <w:pPr>
        <w:spacing w:before="0" w:after="0" w:line="240" w:lineRule="auto"/>
        <w:rPr>
          <w:lang w:val="tr-TR"/>
        </w:rPr>
      </w:pPr>
      <w:r w:rsidRPr="00E23B40">
        <w:rPr>
          <w:rStyle w:val="SubtleEmphasis"/>
          <w:lang w:val="tr-TR"/>
        </w:rPr>
        <w:t>Kaynak: TÜİK</w:t>
      </w:r>
    </w:p>
    <w:p w14:paraId="3C8F4D30" w14:textId="77777777" w:rsidR="00263415" w:rsidRPr="00E23B40" w:rsidRDefault="00263415" w:rsidP="00263415">
      <w:pPr>
        <w:pStyle w:val="Heading2"/>
        <w:rPr>
          <w:lang w:val="tr-TR"/>
        </w:rPr>
      </w:pPr>
      <w:bookmarkStart w:id="88" w:name="_Toc84164229"/>
      <w:bookmarkStart w:id="89" w:name="_Toc107932036"/>
      <w:r w:rsidRPr="00E23B40">
        <w:rPr>
          <w:lang w:val="tr-TR"/>
        </w:rPr>
        <w:t>İklim</w:t>
      </w:r>
      <w:bookmarkEnd w:id="88"/>
      <w:bookmarkEnd w:id="89"/>
    </w:p>
    <w:p w14:paraId="6090F763" w14:textId="77777777" w:rsidR="00263415" w:rsidRPr="00E23B40" w:rsidRDefault="00263415" w:rsidP="00263415">
      <w:pPr>
        <w:rPr>
          <w:lang w:val="tr-TR"/>
        </w:rPr>
      </w:pPr>
      <w:r w:rsidRPr="00E23B40">
        <w:rPr>
          <w:lang w:val="tr-TR"/>
        </w:rPr>
        <w:t>Bölgede karasal iklim hakimdir. Ayrıca, İç Anadolu ile İç Batı Anadolu arasında bir geçiş bölgesidir. Yazlar sıcak ve kurak, kışlar soğuk ve yağışlıdır. Yıllık yağış miktarı 690 mm'dir. Yağışlar kış ve ilkbahar aylarında meydana gelmektedir. Akşehir ve çevresi, İç Anadolu Bölgesi'nin en yağışlı bölgelerinden biridir.</w:t>
      </w:r>
    </w:p>
    <w:p w14:paraId="346F7FB6" w14:textId="34F292A9" w:rsidR="00263415" w:rsidRPr="00E23B40" w:rsidRDefault="00263415" w:rsidP="00263415">
      <w:pPr>
        <w:pStyle w:val="BodyText"/>
        <w:rPr>
          <w:rFonts w:ascii="Times New Roman" w:hAnsi="Times New Roman"/>
          <w:szCs w:val="22"/>
          <w:lang w:val="tr-TR"/>
        </w:rPr>
      </w:pPr>
      <w:r w:rsidRPr="00E23B40">
        <w:rPr>
          <w:lang w:val="tr-TR"/>
        </w:rPr>
        <w:t xml:space="preserve">Aşağıda bulunan </w:t>
      </w:r>
      <w:r w:rsidR="00CF50CC" w:rsidRPr="00E23B40">
        <w:rPr>
          <w:lang w:val="tr-TR"/>
        </w:rPr>
        <w:t>Tablo 3-8,</w:t>
      </w:r>
      <w:r w:rsidRPr="00E23B40">
        <w:rPr>
          <w:lang w:val="tr-TR"/>
        </w:rPr>
        <w:t xml:space="preserve"> en yüksek ve en düşük sıcaklıklar ile aylık ortalama yağış miktarına ilişkin verileri sunmaktadır. </w:t>
      </w:r>
    </w:p>
    <w:p w14:paraId="34832E6D" w14:textId="496D01F4" w:rsidR="00263415" w:rsidRPr="00E23B40" w:rsidRDefault="00263415" w:rsidP="00263415">
      <w:pPr>
        <w:pStyle w:val="Caption"/>
        <w:rPr>
          <w:lang w:val="tr-TR"/>
        </w:rPr>
      </w:pPr>
      <w:bookmarkStart w:id="90" w:name="_Toc256000080"/>
      <w:bookmarkStart w:id="91" w:name="_Toc107932087"/>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3</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8</w:t>
      </w:r>
      <w:r w:rsidRPr="00E23B40">
        <w:rPr>
          <w:lang w:val="tr-TR"/>
        </w:rPr>
        <w:fldChar w:fldCharType="end"/>
      </w:r>
      <w:r w:rsidRPr="00E23B40">
        <w:rPr>
          <w:lang w:val="tr-TR"/>
        </w:rPr>
        <w:t xml:space="preserve"> Akşehir'de En Yüksek ve En Düşük Sıcaklıklar </w:t>
      </w:r>
      <w:r w:rsidR="001E796A" w:rsidRPr="00E23B40">
        <w:rPr>
          <w:lang w:val="tr-TR"/>
        </w:rPr>
        <w:t>ile</w:t>
      </w:r>
      <w:r w:rsidRPr="00E23B40">
        <w:rPr>
          <w:lang w:val="tr-TR"/>
        </w:rPr>
        <w:t xml:space="preserve"> Aylık Ortalama Yağış Miktarı</w:t>
      </w:r>
      <w:bookmarkEnd w:id="90"/>
      <w:bookmarkEnd w:id="91"/>
    </w:p>
    <w:tbl>
      <w:tblPr>
        <w:tblStyle w:val="KlavuzuTablo4-Vurgu31"/>
        <w:tblW w:w="5000" w:type="pct"/>
        <w:tblLook w:val="06A0" w:firstRow="1" w:lastRow="0" w:firstColumn="1" w:lastColumn="0" w:noHBand="1" w:noVBand="1"/>
      </w:tblPr>
      <w:tblGrid>
        <w:gridCol w:w="1018"/>
        <w:gridCol w:w="560"/>
        <w:gridCol w:w="611"/>
        <w:gridCol w:w="552"/>
        <w:gridCol w:w="613"/>
        <w:gridCol w:w="626"/>
        <w:gridCol w:w="765"/>
        <w:gridCol w:w="828"/>
        <w:gridCol w:w="770"/>
        <w:gridCol w:w="571"/>
        <w:gridCol w:w="576"/>
        <w:gridCol w:w="649"/>
        <w:gridCol w:w="639"/>
      </w:tblGrid>
      <w:tr w:rsidR="00263415" w:rsidRPr="00E23B40" w14:paraId="0D4E1AD5" w14:textId="77777777" w:rsidTr="004610C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89" w:type="pct"/>
            <w:vMerge w:val="restart"/>
            <w:noWrap/>
            <w:vAlign w:val="center"/>
          </w:tcPr>
          <w:p w14:paraId="2798E61D" w14:textId="77777777" w:rsidR="00263415" w:rsidRPr="00E23B40" w:rsidRDefault="00263415" w:rsidP="004610C3">
            <w:pPr>
              <w:pStyle w:val="Table"/>
              <w:spacing w:before="40" w:after="40" w:line="240" w:lineRule="auto"/>
              <w:jc w:val="center"/>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Parametre</w:t>
            </w:r>
          </w:p>
        </w:tc>
        <w:tc>
          <w:tcPr>
            <w:tcW w:w="3911" w:type="pct"/>
            <w:gridSpan w:val="12"/>
            <w:noWrap/>
            <w:vAlign w:val="center"/>
          </w:tcPr>
          <w:p w14:paraId="2FC0AA32" w14:textId="77777777" w:rsidR="00263415" w:rsidRPr="00E23B40" w:rsidRDefault="00263415" w:rsidP="004610C3">
            <w:pPr>
              <w:pStyle w:val="Table"/>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Ay</w:t>
            </w:r>
          </w:p>
        </w:tc>
      </w:tr>
      <w:tr w:rsidR="00E22D00" w:rsidRPr="00E23B40" w14:paraId="78FC258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vMerge/>
            <w:vAlign w:val="center"/>
          </w:tcPr>
          <w:p w14:paraId="0868089E" w14:textId="77777777" w:rsidR="00263415" w:rsidRPr="00E23B40" w:rsidRDefault="00263415" w:rsidP="004610C3">
            <w:pPr>
              <w:pStyle w:val="Table"/>
              <w:spacing w:before="40" w:after="40" w:line="240" w:lineRule="auto"/>
              <w:jc w:val="center"/>
              <w:rPr>
                <w:rFonts w:ascii="Cambria" w:hAnsi="Cambria"/>
                <w:color w:val="3B3838" w:themeColor="background2" w:themeShade="40"/>
                <w:szCs w:val="18"/>
                <w:lang w:val="tr-TR"/>
              </w:rPr>
            </w:pPr>
          </w:p>
        </w:tc>
        <w:tc>
          <w:tcPr>
            <w:tcW w:w="331" w:type="pct"/>
            <w:shd w:val="clear" w:color="auto" w:fill="D0CECE" w:themeFill="background2" w:themeFillShade="E6"/>
            <w:noWrap/>
            <w:vAlign w:val="center"/>
          </w:tcPr>
          <w:p w14:paraId="1A1F4175"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Ocak</w:t>
            </w:r>
          </w:p>
        </w:tc>
        <w:tc>
          <w:tcPr>
            <w:tcW w:w="294" w:type="pct"/>
            <w:shd w:val="clear" w:color="auto" w:fill="D0CECE" w:themeFill="background2" w:themeFillShade="E6"/>
            <w:noWrap/>
            <w:vAlign w:val="center"/>
          </w:tcPr>
          <w:p w14:paraId="3C1EF7DA"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Şubat</w:t>
            </w:r>
          </w:p>
        </w:tc>
        <w:tc>
          <w:tcPr>
            <w:tcW w:w="297" w:type="pct"/>
            <w:shd w:val="clear" w:color="auto" w:fill="D0CECE" w:themeFill="background2" w:themeFillShade="E6"/>
            <w:noWrap/>
            <w:vAlign w:val="center"/>
          </w:tcPr>
          <w:p w14:paraId="0B173194"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Mart</w:t>
            </w:r>
          </w:p>
        </w:tc>
        <w:tc>
          <w:tcPr>
            <w:tcW w:w="298" w:type="pct"/>
            <w:shd w:val="clear" w:color="auto" w:fill="D0CECE" w:themeFill="background2" w:themeFillShade="E6"/>
            <w:noWrap/>
            <w:vAlign w:val="center"/>
          </w:tcPr>
          <w:p w14:paraId="13D5A3E7"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Nisan</w:t>
            </w:r>
          </w:p>
        </w:tc>
        <w:tc>
          <w:tcPr>
            <w:tcW w:w="306" w:type="pct"/>
            <w:shd w:val="clear" w:color="auto" w:fill="D0CECE" w:themeFill="background2" w:themeFillShade="E6"/>
            <w:noWrap/>
            <w:vAlign w:val="center"/>
          </w:tcPr>
          <w:p w14:paraId="05FDA40C"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Mayıs</w:t>
            </w:r>
          </w:p>
        </w:tc>
        <w:tc>
          <w:tcPr>
            <w:tcW w:w="299" w:type="pct"/>
            <w:shd w:val="clear" w:color="auto" w:fill="D0CECE" w:themeFill="background2" w:themeFillShade="E6"/>
            <w:noWrap/>
            <w:vAlign w:val="center"/>
          </w:tcPr>
          <w:p w14:paraId="6E8B0CA4"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Haziran</w:t>
            </w:r>
          </w:p>
        </w:tc>
        <w:tc>
          <w:tcPr>
            <w:tcW w:w="403" w:type="pct"/>
            <w:shd w:val="clear" w:color="auto" w:fill="D0CECE" w:themeFill="background2" w:themeFillShade="E6"/>
            <w:noWrap/>
            <w:vAlign w:val="center"/>
          </w:tcPr>
          <w:p w14:paraId="6770D6D4"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Temmuz</w:t>
            </w:r>
          </w:p>
        </w:tc>
        <w:tc>
          <w:tcPr>
            <w:tcW w:w="344" w:type="pct"/>
            <w:shd w:val="clear" w:color="auto" w:fill="D0CECE" w:themeFill="background2" w:themeFillShade="E6"/>
            <w:noWrap/>
            <w:vAlign w:val="center"/>
          </w:tcPr>
          <w:p w14:paraId="6EEE688A"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Ağustos</w:t>
            </w:r>
          </w:p>
        </w:tc>
        <w:tc>
          <w:tcPr>
            <w:tcW w:w="299" w:type="pct"/>
            <w:shd w:val="clear" w:color="auto" w:fill="D0CECE" w:themeFill="background2" w:themeFillShade="E6"/>
            <w:noWrap/>
            <w:vAlign w:val="center"/>
          </w:tcPr>
          <w:p w14:paraId="4B2D7B0E"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Eylül</w:t>
            </w:r>
          </w:p>
        </w:tc>
        <w:tc>
          <w:tcPr>
            <w:tcW w:w="373" w:type="pct"/>
            <w:shd w:val="clear" w:color="auto" w:fill="D0CECE" w:themeFill="background2" w:themeFillShade="E6"/>
            <w:noWrap/>
            <w:vAlign w:val="center"/>
          </w:tcPr>
          <w:p w14:paraId="2AD6AAEB"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Ekim</w:t>
            </w:r>
          </w:p>
        </w:tc>
        <w:tc>
          <w:tcPr>
            <w:tcW w:w="299" w:type="pct"/>
            <w:shd w:val="clear" w:color="auto" w:fill="D0CECE" w:themeFill="background2" w:themeFillShade="E6"/>
            <w:noWrap/>
            <w:vAlign w:val="center"/>
          </w:tcPr>
          <w:p w14:paraId="0867C341"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Kasım</w:t>
            </w:r>
          </w:p>
        </w:tc>
        <w:tc>
          <w:tcPr>
            <w:tcW w:w="368" w:type="pct"/>
            <w:shd w:val="clear" w:color="auto" w:fill="D0CECE" w:themeFill="background2" w:themeFillShade="E6"/>
            <w:noWrap/>
            <w:vAlign w:val="center"/>
          </w:tcPr>
          <w:p w14:paraId="0FBA4BD7" w14:textId="77777777" w:rsidR="00263415" w:rsidRPr="00E23B40" w:rsidRDefault="00263415" w:rsidP="004610C3">
            <w:pPr>
              <w:pStyle w:val="Table"/>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Aralık</w:t>
            </w:r>
          </w:p>
        </w:tc>
      </w:tr>
      <w:tr w:rsidR="00263415" w:rsidRPr="00E23B40" w14:paraId="1D89AFC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tcBorders>
              <w:bottom w:val="single" w:sz="4" w:space="0" w:color="C9C9C9" w:themeColor="accent3" w:themeTint="99"/>
            </w:tcBorders>
            <w:vAlign w:val="center"/>
          </w:tcPr>
          <w:p w14:paraId="7C39D076" w14:textId="77777777" w:rsidR="00263415" w:rsidRPr="00E23B40" w:rsidRDefault="00263415" w:rsidP="004610C3">
            <w:pPr>
              <w:pStyle w:val="Table"/>
              <w:spacing w:before="40" w:after="40" w:line="240" w:lineRule="auto"/>
              <w:jc w:val="center"/>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En yüksek sıcaklık, ºC</w:t>
            </w:r>
          </w:p>
        </w:tc>
        <w:tc>
          <w:tcPr>
            <w:tcW w:w="331" w:type="pct"/>
            <w:tcBorders>
              <w:bottom w:val="single" w:sz="4" w:space="0" w:color="C9C9C9" w:themeColor="accent3" w:themeTint="99"/>
            </w:tcBorders>
            <w:noWrap/>
            <w:vAlign w:val="center"/>
          </w:tcPr>
          <w:p w14:paraId="50FF464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w:t>
            </w:r>
          </w:p>
        </w:tc>
        <w:tc>
          <w:tcPr>
            <w:tcW w:w="294" w:type="pct"/>
            <w:tcBorders>
              <w:bottom w:val="single" w:sz="4" w:space="0" w:color="C9C9C9" w:themeColor="accent3" w:themeTint="99"/>
            </w:tcBorders>
            <w:noWrap/>
            <w:vAlign w:val="center"/>
          </w:tcPr>
          <w:p w14:paraId="6C375AD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7</w:t>
            </w:r>
          </w:p>
        </w:tc>
        <w:tc>
          <w:tcPr>
            <w:tcW w:w="297" w:type="pct"/>
            <w:tcBorders>
              <w:bottom w:val="single" w:sz="4" w:space="0" w:color="C9C9C9" w:themeColor="accent3" w:themeTint="99"/>
            </w:tcBorders>
            <w:noWrap/>
            <w:vAlign w:val="center"/>
          </w:tcPr>
          <w:p w14:paraId="22A5F16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11</w:t>
            </w:r>
          </w:p>
        </w:tc>
        <w:tc>
          <w:tcPr>
            <w:tcW w:w="298" w:type="pct"/>
            <w:tcBorders>
              <w:bottom w:val="single" w:sz="4" w:space="0" w:color="C9C9C9" w:themeColor="accent3" w:themeTint="99"/>
            </w:tcBorders>
            <w:noWrap/>
            <w:vAlign w:val="center"/>
          </w:tcPr>
          <w:p w14:paraId="532A0475"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16</w:t>
            </w:r>
          </w:p>
        </w:tc>
        <w:tc>
          <w:tcPr>
            <w:tcW w:w="306" w:type="pct"/>
            <w:tcBorders>
              <w:bottom w:val="single" w:sz="4" w:space="0" w:color="C9C9C9" w:themeColor="accent3" w:themeTint="99"/>
            </w:tcBorders>
            <w:noWrap/>
            <w:vAlign w:val="center"/>
          </w:tcPr>
          <w:p w14:paraId="0DF9DDC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21</w:t>
            </w:r>
          </w:p>
        </w:tc>
        <w:tc>
          <w:tcPr>
            <w:tcW w:w="299" w:type="pct"/>
            <w:tcBorders>
              <w:bottom w:val="single" w:sz="4" w:space="0" w:color="C9C9C9" w:themeColor="accent3" w:themeTint="99"/>
            </w:tcBorders>
            <w:noWrap/>
            <w:vAlign w:val="center"/>
          </w:tcPr>
          <w:p w14:paraId="45BD52D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25</w:t>
            </w:r>
          </w:p>
        </w:tc>
        <w:tc>
          <w:tcPr>
            <w:tcW w:w="403" w:type="pct"/>
            <w:tcBorders>
              <w:bottom w:val="single" w:sz="4" w:space="0" w:color="C9C9C9" w:themeColor="accent3" w:themeTint="99"/>
            </w:tcBorders>
            <w:noWrap/>
            <w:vAlign w:val="center"/>
          </w:tcPr>
          <w:p w14:paraId="0B1FC32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28</w:t>
            </w:r>
          </w:p>
        </w:tc>
        <w:tc>
          <w:tcPr>
            <w:tcW w:w="344" w:type="pct"/>
            <w:tcBorders>
              <w:bottom w:val="single" w:sz="4" w:space="0" w:color="C9C9C9" w:themeColor="accent3" w:themeTint="99"/>
            </w:tcBorders>
            <w:noWrap/>
            <w:vAlign w:val="center"/>
          </w:tcPr>
          <w:p w14:paraId="5C8E2F6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28</w:t>
            </w:r>
          </w:p>
        </w:tc>
        <w:tc>
          <w:tcPr>
            <w:tcW w:w="299" w:type="pct"/>
            <w:tcBorders>
              <w:bottom w:val="single" w:sz="4" w:space="0" w:color="C9C9C9" w:themeColor="accent3" w:themeTint="99"/>
            </w:tcBorders>
            <w:noWrap/>
            <w:vAlign w:val="center"/>
          </w:tcPr>
          <w:p w14:paraId="55BCFE1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25</w:t>
            </w:r>
          </w:p>
        </w:tc>
        <w:tc>
          <w:tcPr>
            <w:tcW w:w="373" w:type="pct"/>
            <w:tcBorders>
              <w:bottom w:val="single" w:sz="4" w:space="0" w:color="C9C9C9" w:themeColor="accent3" w:themeTint="99"/>
            </w:tcBorders>
            <w:noWrap/>
            <w:vAlign w:val="center"/>
          </w:tcPr>
          <w:p w14:paraId="4E6BE43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18</w:t>
            </w:r>
          </w:p>
        </w:tc>
        <w:tc>
          <w:tcPr>
            <w:tcW w:w="299" w:type="pct"/>
            <w:tcBorders>
              <w:bottom w:val="single" w:sz="4" w:space="0" w:color="C9C9C9" w:themeColor="accent3" w:themeTint="99"/>
            </w:tcBorders>
            <w:noWrap/>
            <w:vAlign w:val="center"/>
          </w:tcPr>
          <w:p w14:paraId="1C1EC62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13</w:t>
            </w:r>
          </w:p>
        </w:tc>
        <w:tc>
          <w:tcPr>
            <w:tcW w:w="368" w:type="pct"/>
            <w:tcBorders>
              <w:bottom w:val="single" w:sz="4" w:space="0" w:color="C9C9C9" w:themeColor="accent3" w:themeTint="99"/>
            </w:tcBorders>
            <w:noWrap/>
            <w:vAlign w:val="center"/>
          </w:tcPr>
          <w:p w14:paraId="63A3CA0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7</w:t>
            </w:r>
          </w:p>
        </w:tc>
      </w:tr>
      <w:tr w:rsidR="00263415" w:rsidRPr="00E23B40" w14:paraId="24F6E291"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vAlign w:val="center"/>
          </w:tcPr>
          <w:p w14:paraId="462850B6" w14:textId="77777777" w:rsidR="00263415" w:rsidRPr="00E23B40" w:rsidRDefault="00263415" w:rsidP="004610C3">
            <w:pPr>
              <w:pStyle w:val="Table"/>
              <w:spacing w:before="40" w:after="40" w:line="240" w:lineRule="auto"/>
              <w:jc w:val="center"/>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En düşük sıcaklık, ºC</w:t>
            </w:r>
          </w:p>
        </w:tc>
        <w:tc>
          <w:tcPr>
            <w:tcW w:w="331" w:type="pct"/>
            <w:noWrap/>
            <w:vAlign w:val="center"/>
          </w:tcPr>
          <w:p w14:paraId="13AD288B"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w:t>
            </w:r>
          </w:p>
        </w:tc>
        <w:tc>
          <w:tcPr>
            <w:tcW w:w="294" w:type="pct"/>
            <w:noWrap/>
            <w:vAlign w:val="center"/>
          </w:tcPr>
          <w:p w14:paraId="74F9087A"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c>
          <w:tcPr>
            <w:tcW w:w="297" w:type="pct"/>
            <w:noWrap/>
            <w:vAlign w:val="center"/>
          </w:tcPr>
          <w:p w14:paraId="10C72211"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c>
          <w:tcPr>
            <w:tcW w:w="298" w:type="pct"/>
            <w:noWrap/>
            <w:vAlign w:val="center"/>
          </w:tcPr>
          <w:p w14:paraId="42728F7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w:t>
            </w:r>
          </w:p>
        </w:tc>
        <w:tc>
          <w:tcPr>
            <w:tcW w:w="306" w:type="pct"/>
            <w:noWrap/>
            <w:vAlign w:val="center"/>
          </w:tcPr>
          <w:p w14:paraId="3FF67EE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9</w:t>
            </w:r>
          </w:p>
        </w:tc>
        <w:tc>
          <w:tcPr>
            <w:tcW w:w="299" w:type="pct"/>
            <w:noWrap/>
            <w:vAlign w:val="center"/>
          </w:tcPr>
          <w:p w14:paraId="6E703ADD"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12</w:t>
            </w:r>
          </w:p>
        </w:tc>
        <w:tc>
          <w:tcPr>
            <w:tcW w:w="403" w:type="pct"/>
            <w:noWrap/>
            <w:vAlign w:val="center"/>
          </w:tcPr>
          <w:p w14:paraId="628F1849"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14</w:t>
            </w:r>
          </w:p>
        </w:tc>
        <w:tc>
          <w:tcPr>
            <w:tcW w:w="344" w:type="pct"/>
            <w:noWrap/>
            <w:vAlign w:val="center"/>
          </w:tcPr>
          <w:p w14:paraId="26A386DB"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14</w:t>
            </w:r>
          </w:p>
        </w:tc>
        <w:tc>
          <w:tcPr>
            <w:tcW w:w="299" w:type="pct"/>
            <w:noWrap/>
            <w:vAlign w:val="center"/>
          </w:tcPr>
          <w:p w14:paraId="6A794D55"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c>
          <w:tcPr>
            <w:tcW w:w="373" w:type="pct"/>
            <w:noWrap/>
            <w:vAlign w:val="center"/>
          </w:tcPr>
          <w:p w14:paraId="4A98A48C"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w:t>
            </w:r>
          </w:p>
        </w:tc>
        <w:tc>
          <w:tcPr>
            <w:tcW w:w="299" w:type="pct"/>
            <w:noWrap/>
            <w:vAlign w:val="center"/>
          </w:tcPr>
          <w:p w14:paraId="5CED739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w:t>
            </w:r>
          </w:p>
        </w:tc>
        <w:tc>
          <w:tcPr>
            <w:tcW w:w="368" w:type="pct"/>
            <w:noWrap/>
            <w:vAlign w:val="center"/>
          </w:tcPr>
          <w:p w14:paraId="1C7739F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w:t>
            </w:r>
          </w:p>
        </w:tc>
      </w:tr>
      <w:tr w:rsidR="00263415" w:rsidRPr="00E23B40" w14:paraId="217533FF" w14:textId="77777777" w:rsidTr="004610C3">
        <w:trPr>
          <w:trHeight w:val="20"/>
        </w:trPr>
        <w:tc>
          <w:tcPr>
            <w:cnfStyle w:val="001000000000" w:firstRow="0" w:lastRow="0" w:firstColumn="1" w:lastColumn="0" w:oddVBand="0" w:evenVBand="0" w:oddHBand="0" w:evenHBand="0" w:firstRowFirstColumn="0" w:firstRowLastColumn="0" w:lastRowFirstColumn="0" w:lastRowLastColumn="0"/>
            <w:tcW w:w="1089" w:type="pct"/>
            <w:tcBorders>
              <w:top w:val="single" w:sz="4" w:space="0" w:color="C9C9C9" w:themeColor="accent3" w:themeTint="99"/>
            </w:tcBorders>
            <w:vAlign w:val="center"/>
          </w:tcPr>
          <w:p w14:paraId="2E5E8C80" w14:textId="77777777" w:rsidR="00263415" w:rsidRPr="00E23B40" w:rsidRDefault="00263415" w:rsidP="004610C3">
            <w:pPr>
              <w:pStyle w:val="Table"/>
              <w:spacing w:before="40" w:after="40" w:line="240" w:lineRule="auto"/>
              <w:jc w:val="center"/>
              <w:rPr>
                <w:rFonts w:ascii="Cambria" w:hAnsi="Cambria"/>
                <w:color w:val="3B3838" w:themeColor="background2" w:themeShade="40"/>
                <w:szCs w:val="18"/>
                <w:lang w:val="tr-TR"/>
              </w:rPr>
            </w:pPr>
            <w:r w:rsidRPr="00E23B40">
              <w:rPr>
                <w:rFonts w:ascii="Cambria" w:hAnsi="Cambria"/>
                <w:color w:val="3B3838" w:themeColor="background2" w:themeShade="40"/>
                <w:szCs w:val="18"/>
                <w:lang w:val="tr-TR"/>
              </w:rPr>
              <w:t>Ortalama Yağış, mm</w:t>
            </w:r>
          </w:p>
        </w:tc>
        <w:tc>
          <w:tcPr>
            <w:tcW w:w="331" w:type="pct"/>
            <w:tcBorders>
              <w:top w:val="single" w:sz="4" w:space="0" w:color="C9C9C9" w:themeColor="accent3" w:themeTint="99"/>
            </w:tcBorders>
            <w:noWrap/>
            <w:vAlign w:val="center"/>
          </w:tcPr>
          <w:p w14:paraId="7C40CA56"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71</w:t>
            </w:r>
          </w:p>
        </w:tc>
        <w:tc>
          <w:tcPr>
            <w:tcW w:w="294" w:type="pct"/>
            <w:tcBorders>
              <w:top w:val="single" w:sz="4" w:space="0" w:color="C9C9C9" w:themeColor="accent3" w:themeTint="99"/>
            </w:tcBorders>
            <w:noWrap/>
            <w:vAlign w:val="center"/>
          </w:tcPr>
          <w:p w14:paraId="5C9F3C2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66</w:t>
            </w:r>
          </w:p>
        </w:tc>
        <w:tc>
          <w:tcPr>
            <w:tcW w:w="297" w:type="pct"/>
            <w:tcBorders>
              <w:top w:val="single" w:sz="4" w:space="0" w:color="C9C9C9" w:themeColor="accent3" w:themeTint="99"/>
            </w:tcBorders>
            <w:noWrap/>
            <w:vAlign w:val="center"/>
          </w:tcPr>
          <w:p w14:paraId="63D3883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69</w:t>
            </w:r>
          </w:p>
        </w:tc>
        <w:tc>
          <w:tcPr>
            <w:tcW w:w="298" w:type="pct"/>
            <w:tcBorders>
              <w:top w:val="single" w:sz="4" w:space="0" w:color="C9C9C9" w:themeColor="accent3" w:themeTint="99"/>
            </w:tcBorders>
            <w:noWrap/>
            <w:vAlign w:val="center"/>
          </w:tcPr>
          <w:p w14:paraId="451CD2C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69</w:t>
            </w:r>
          </w:p>
        </w:tc>
        <w:tc>
          <w:tcPr>
            <w:tcW w:w="306" w:type="pct"/>
            <w:tcBorders>
              <w:top w:val="single" w:sz="4" w:space="0" w:color="C9C9C9" w:themeColor="accent3" w:themeTint="99"/>
            </w:tcBorders>
            <w:noWrap/>
            <w:vAlign w:val="center"/>
          </w:tcPr>
          <w:p w14:paraId="7DD0379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56</w:t>
            </w:r>
          </w:p>
        </w:tc>
        <w:tc>
          <w:tcPr>
            <w:tcW w:w="299" w:type="pct"/>
            <w:tcBorders>
              <w:top w:val="single" w:sz="4" w:space="0" w:color="C9C9C9" w:themeColor="accent3" w:themeTint="99"/>
            </w:tcBorders>
            <w:noWrap/>
            <w:vAlign w:val="center"/>
          </w:tcPr>
          <w:p w14:paraId="37F0DD37"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46</w:t>
            </w:r>
          </w:p>
        </w:tc>
        <w:tc>
          <w:tcPr>
            <w:tcW w:w="403" w:type="pct"/>
            <w:tcBorders>
              <w:top w:val="single" w:sz="4" w:space="0" w:color="C9C9C9" w:themeColor="accent3" w:themeTint="99"/>
            </w:tcBorders>
            <w:noWrap/>
            <w:vAlign w:val="center"/>
          </w:tcPr>
          <w:p w14:paraId="2E636684"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18</w:t>
            </w:r>
          </w:p>
        </w:tc>
        <w:tc>
          <w:tcPr>
            <w:tcW w:w="344" w:type="pct"/>
            <w:tcBorders>
              <w:top w:val="single" w:sz="4" w:space="0" w:color="C9C9C9" w:themeColor="accent3" w:themeTint="99"/>
            </w:tcBorders>
            <w:noWrap/>
            <w:vAlign w:val="center"/>
          </w:tcPr>
          <w:p w14:paraId="3660A022"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13</w:t>
            </w:r>
          </w:p>
        </w:tc>
        <w:tc>
          <w:tcPr>
            <w:tcW w:w="299" w:type="pct"/>
            <w:tcBorders>
              <w:top w:val="single" w:sz="4" w:space="0" w:color="C9C9C9" w:themeColor="accent3" w:themeTint="99"/>
            </w:tcBorders>
            <w:noWrap/>
            <w:vAlign w:val="center"/>
          </w:tcPr>
          <w:p w14:paraId="33EC0B73"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18</w:t>
            </w:r>
          </w:p>
        </w:tc>
        <w:tc>
          <w:tcPr>
            <w:tcW w:w="373" w:type="pct"/>
            <w:tcBorders>
              <w:top w:val="single" w:sz="4" w:space="0" w:color="C9C9C9" w:themeColor="accent3" w:themeTint="99"/>
            </w:tcBorders>
            <w:noWrap/>
            <w:vAlign w:val="center"/>
          </w:tcPr>
          <w:p w14:paraId="017FFF1E"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48</w:t>
            </w:r>
          </w:p>
        </w:tc>
        <w:tc>
          <w:tcPr>
            <w:tcW w:w="299" w:type="pct"/>
            <w:tcBorders>
              <w:top w:val="single" w:sz="4" w:space="0" w:color="C9C9C9" w:themeColor="accent3" w:themeTint="99"/>
            </w:tcBorders>
            <w:noWrap/>
            <w:vAlign w:val="center"/>
          </w:tcPr>
          <w:p w14:paraId="266AC830"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56</w:t>
            </w:r>
          </w:p>
        </w:tc>
        <w:tc>
          <w:tcPr>
            <w:tcW w:w="368" w:type="pct"/>
            <w:tcBorders>
              <w:top w:val="single" w:sz="4" w:space="0" w:color="C9C9C9" w:themeColor="accent3" w:themeTint="99"/>
            </w:tcBorders>
            <w:noWrap/>
            <w:vAlign w:val="center"/>
          </w:tcPr>
          <w:p w14:paraId="698EAC4F" w14:textId="77777777" w:rsidR="00263415" w:rsidRPr="00E23B40" w:rsidRDefault="00263415"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80</w:t>
            </w:r>
          </w:p>
        </w:tc>
      </w:tr>
    </w:tbl>
    <w:p w14:paraId="28587EFA" w14:textId="77777777" w:rsidR="00263415" w:rsidRPr="00E23B40" w:rsidRDefault="00263415" w:rsidP="00263415">
      <w:pPr>
        <w:spacing w:before="40" w:line="240" w:lineRule="auto"/>
        <w:rPr>
          <w:rStyle w:val="SubtleEmphasis"/>
          <w:lang w:val="tr-TR"/>
        </w:rPr>
      </w:pPr>
      <w:r w:rsidRPr="00E23B40">
        <w:rPr>
          <w:rStyle w:val="SubtleEmphasis"/>
          <w:lang w:val="tr-TR"/>
        </w:rPr>
        <w:t>Kaynak: Hava Üssü, 2011</w:t>
      </w:r>
    </w:p>
    <w:p w14:paraId="660BFF48" w14:textId="77777777" w:rsidR="00263415" w:rsidRPr="00E23B40" w:rsidRDefault="00263415" w:rsidP="00263415">
      <w:pPr>
        <w:pStyle w:val="Heading2"/>
        <w:rPr>
          <w:lang w:val="tr-TR"/>
        </w:rPr>
      </w:pPr>
      <w:bookmarkStart w:id="92" w:name="_Toc84164230"/>
      <w:bookmarkStart w:id="93" w:name="_Toc107932037"/>
      <w:r w:rsidRPr="00E23B40">
        <w:rPr>
          <w:lang w:val="tr-TR"/>
        </w:rPr>
        <w:lastRenderedPageBreak/>
        <w:t>Korunan alanlar</w:t>
      </w:r>
      <w:bookmarkEnd w:id="92"/>
      <w:bookmarkEnd w:id="93"/>
    </w:p>
    <w:p w14:paraId="754D4B6A" w14:textId="2ABBC0D8" w:rsidR="00263415" w:rsidRPr="00E23B40" w:rsidRDefault="00263415" w:rsidP="00263415">
      <w:pPr>
        <w:rPr>
          <w:lang w:val="tr-TR"/>
        </w:rPr>
        <w:sectPr w:rsidR="00263415" w:rsidRPr="00E23B40" w:rsidSect="009339D1">
          <w:headerReference w:type="default" r:id="rId31"/>
          <w:footerReference w:type="default" r:id="rId32"/>
          <w:pgSz w:w="11906" w:h="16838"/>
          <w:pgMar w:top="1985" w:right="1417" w:bottom="1560" w:left="1701" w:header="708" w:footer="528" w:gutter="0"/>
          <w:cols w:space="708"/>
          <w:docGrid w:linePitch="360"/>
        </w:sectPr>
      </w:pPr>
      <w:r w:rsidRPr="00E23B40">
        <w:rPr>
          <w:lang w:val="tr-TR"/>
        </w:rPr>
        <w:t xml:space="preserve">Proje alanı içerisinde ulusal mevzuat ile tanımlanmış milli parklar, tabiat parkları, tabiat koruma alanları, tabiat anıtları, yaban hayatı koruma alanları ve yaban hayatı geliştirme sahaları bulunmamaktadır. Proje alanı, arkeolojik bir bölgede değildir. Çevresinde proje alanında ve sulak araziler yoktur. En yakın sulak arazi, proje bileşenlerinin yaklaşık 5 km kuzeyinde bulunan Akşehir Gölü'dür. Korunan Alanların, önemli bitki alanlarının ve arkeolojik alanların haritası </w:t>
      </w:r>
      <w:r w:rsidRPr="00E23B40">
        <w:rPr>
          <w:lang w:val="tr-TR"/>
        </w:rPr>
        <w:fldChar w:fldCharType="begin"/>
      </w:r>
      <w:r w:rsidRPr="00E23B40">
        <w:rPr>
          <w:lang w:val="tr-TR"/>
        </w:rPr>
        <w:instrText xml:space="preserve"> REF _Ref69189229 \h </w:instrText>
      </w:r>
      <w:r w:rsidRPr="00E23B40">
        <w:rPr>
          <w:lang w:val="tr-TR"/>
        </w:rPr>
      </w:r>
      <w:r w:rsidRPr="00E23B40">
        <w:rPr>
          <w:lang w:val="tr-TR"/>
        </w:rPr>
        <w:fldChar w:fldCharType="separate"/>
      </w:r>
      <w:r w:rsidR="00E22D00" w:rsidRPr="00E23B40">
        <w:rPr>
          <w:lang w:val="tr-TR"/>
        </w:rPr>
        <w:t xml:space="preserve">Şekil </w:t>
      </w:r>
      <w:r w:rsidR="00E22D00">
        <w:rPr>
          <w:noProof/>
          <w:lang w:val="tr-TR"/>
        </w:rPr>
        <w:t>3</w:t>
      </w:r>
      <w:r w:rsidR="00E22D00" w:rsidRPr="00E23B40">
        <w:rPr>
          <w:lang w:val="tr-TR"/>
        </w:rPr>
        <w:noBreakHyphen/>
      </w:r>
      <w:r w:rsidR="00E22D00">
        <w:rPr>
          <w:noProof/>
          <w:lang w:val="tr-TR"/>
        </w:rPr>
        <w:t>5</w:t>
      </w:r>
      <w:r w:rsidRPr="00E23B40">
        <w:rPr>
          <w:lang w:val="tr-TR"/>
        </w:rPr>
        <w:fldChar w:fldCharType="end"/>
      </w:r>
      <w:r w:rsidRPr="00E23B40">
        <w:rPr>
          <w:lang w:val="tr-TR"/>
        </w:rPr>
        <w:t xml:space="preserve">'te verilmektedir. </w:t>
      </w:r>
      <w:r w:rsidR="004E58DC" w:rsidRPr="00E23B40">
        <w:rPr>
          <w:lang w:val="tr-TR"/>
        </w:rPr>
        <w:t>Tablo 6.1</w:t>
      </w:r>
      <w:r w:rsidRPr="00E23B40">
        <w:rPr>
          <w:lang w:val="tr-TR"/>
        </w:rPr>
        <w:t xml:space="preserve"> ve Tablo 6.3'te sağlanan azaltma tedbirlerinin uygulanmasının ardından bu alanlar üzerinde önemli bir etkinin beklenmediği sonucuna varılmıştır. </w:t>
      </w:r>
    </w:p>
    <w:bookmarkEnd w:id="49"/>
    <w:bookmarkEnd w:id="50"/>
    <w:bookmarkEnd w:id="51"/>
    <w:p w14:paraId="010E7AE2" w14:textId="77777777" w:rsidR="00DC4A3D" w:rsidRPr="00E23B40" w:rsidRDefault="00DC4A3D" w:rsidP="00DC4A3D">
      <w:pPr>
        <w:rPr>
          <w:lang w:val="tr-TR"/>
        </w:rPr>
      </w:pPr>
      <w:r w:rsidRPr="00394377">
        <w:rPr>
          <w:noProof/>
          <w:lang w:val="tr-TR" w:eastAsia="en-US"/>
        </w:rPr>
        <w:lastRenderedPageBreak/>
        <w:drawing>
          <wp:inline distT="0" distB="0" distL="0" distR="0" wp14:anchorId="7053C74E" wp14:editId="226DB31A">
            <wp:extent cx="9908274" cy="7122166"/>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934733" cy="7141185"/>
                    </a:xfrm>
                    <a:prstGeom prst="rect">
                      <a:avLst/>
                    </a:prstGeom>
                  </pic:spPr>
                </pic:pic>
              </a:graphicData>
            </a:graphic>
          </wp:inline>
        </w:drawing>
      </w:r>
    </w:p>
    <w:p w14:paraId="5A65738B" w14:textId="63F69424" w:rsidR="00DC4A3D" w:rsidRPr="00E23B40" w:rsidRDefault="001E796A" w:rsidP="00DC4A3D">
      <w:pPr>
        <w:pStyle w:val="Caption"/>
        <w:rPr>
          <w:lang w:val="tr-TR" w:eastAsia="en-US" w:bidi="en-US"/>
        </w:rPr>
      </w:pPr>
      <w:bookmarkStart w:id="94" w:name="_Ref69189229"/>
      <w:bookmarkStart w:id="95" w:name="_Toc105514449"/>
      <w:bookmarkStart w:id="96" w:name="_Toc107932102"/>
      <w:r w:rsidRPr="00E23B40">
        <w:rPr>
          <w:lang w:val="tr-TR"/>
        </w:rPr>
        <w:t>Şekil</w:t>
      </w:r>
      <w:r w:rsidR="00DC4A3D" w:rsidRPr="00E23B40">
        <w:rPr>
          <w:lang w:val="tr-TR"/>
        </w:rPr>
        <w:t xml:space="preserve"> </w:t>
      </w:r>
      <w:r w:rsidR="00DC4A3D" w:rsidRPr="00E23B40">
        <w:rPr>
          <w:bCs w:val="0"/>
          <w:lang w:val="tr-TR"/>
        </w:rPr>
        <w:fldChar w:fldCharType="begin"/>
      </w:r>
      <w:r w:rsidR="00DC4A3D" w:rsidRPr="00E23B40">
        <w:rPr>
          <w:lang w:val="tr-TR"/>
        </w:rPr>
        <w:instrText xml:space="preserve"> STYLEREF 1 \s </w:instrText>
      </w:r>
      <w:r w:rsidR="00DC4A3D" w:rsidRPr="00E23B40">
        <w:rPr>
          <w:bCs w:val="0"/>
          <w:lang w:val="tr-TR"/>
        </w:rPr>
        <w:fldChar w:fldCharType="separate"/>
      </w:r>
      <w:r w:rsidR="00E22D00">
        <w:rPr>
          <w:noProof/>
          <w:lang w:val="tr-TR"/>
        </w:rPr>
        <w:t>3</w:t>
      </w:r>
      <w:r w:rsidR="00DC4A3D" w:rsidRPr="00E23B40">
        <w:rPr>
          <w:bCs w:val="0"/>
          <w:lang w:val="tr-TR"/>
        </w:rPr>
        <w:fldChar w:fldCharType="end"/>
      </w:r>
      <w:r w:rsidR="00DC4A3D" w:rsidRPr="00E23B40">
        <w:rPr>
          <w:lang w:val="tr-TR"/>
        </w:rPr>
        <w:noBreakHyphen/>
      </w:r>
      <w:r w:rsidR="00DC4A3D" w:rsidRPr="00E23B40">
        <w:rPr>
          <w:bCs w:val="0"/>
          <w:lang w:val="tr-TR"/>
        </w:rPr>
        <w:fldChar w:fldCharType="begin"/>
      </w:r>
      <w:r w:rsidR="00DC4A3D" w:rsidRPr="00E23B40">
        <w:rPr>
          <w:lang w:val="tr-TR"/>
        </w:rPr>
        <w:instrText xml:space="preserve"> SEQ Figure \* ARABIC \s 1 </w:instrText>
      </w:r>
      <w:r w:rsidR="00DC4A3D" w:rsidRPr="00E23B40">
        <w:rPr>
          <w:bCs w:val="0"/>
          <w:lang w:val="tr-TR"/>
        </w:rPr>
        <w:fldChar w:fldCharType="separate"/>
      </w:r>
      <w:r w:rsidR="00E22D00">
        <w:rPr>
          <w:noProof/>
          <w:lang w:val="tr-TR"/>
        </w:rPr>
        <w:t>5</w:t>
      </w:r>
      <w:r w:rsidR="00DC4A3D" w:rsidRPr="00E23B40">
        <w:rPr>
          <w:bCs w:val="0"/>
          <w:lang w:val="tr-TR"/>
        </w:rPr>
        <w:fldChar w:fldCharType="end"/>
      </w:r>
      <w:bookmarkEnd w:id="94"/>
      <w:r w:rsidR="00DC4A3D" w:rsidRPr="00E23B40">
        <w:rPr>
          <w:lang w:val="tr-TR"/>
        </w:rPr>
        <w:t xml:space="preserve"> </w:t>
      </w:r>
      <w:bookmarkEnd w:id="95"/>
      <w:r w:rsidRPr="00E23B40">
        <w:rPr>
          <w:lang w:val="tr-TR"/>
        </w:rPr>
        <w:t>Korunan Alanların Haritası</w:t>
      </w:r>
      <w:bookmarkEnd w:id="96"/>
    </w:p>
    <w:p w14:paraId="3840C994" w14:textId="32AAB819" w:rsidR="00DC4A3D" w:rsidRPr="00E23B40" w:rsidRDefault="00DC4A3D" w:rsidP="00DC7EC6">
      <w:pPr>
        <w:rPr>
          <w:lang w:val="tr-TR" w:eastAsia="en-US" w:bidi="en-US"/>
        </w:rPr>
        <w:sectPr w:rsidR="00DC4A3D" w:rsidRPr="00E23B40" w:rsidSect="00566CF8">
          <w:footerReference w:type="default" r:id="rId34"/>
          <w:pgSz w:w="23811" w:h="16838" w:orient="landscape" w:code="8"/>
          <w:pgMar w:top="1417" w:right="1701" w:bottom="1417" w:left="1560" w:header="708" w:footer="528" w:gutter="0"/>
          <w:cols w:space="708"/>
          <w:docGrid w:linePitch="360"/>
        </w:sectPr>
      </w:pPr>
    </w:p>
    <w:p w14:paraId="7CD7D2D2" w14:textId="77777777" w:rsidR="00420BC4" w:rsidRPr="00E23B40" w:rsidRDefault="00420BC4" w:rsidP="00420BC4">
      <w:pPr>
        <w:pStyle w:val="Heading1"/>
        <w:rPr>
          <w:snapToGrid w:val="0"/>
          <w:lang w:val="tr-TR"/>
        </w:rPr>
      </w:pPr>
      <w:bookmarkStart w:id="97" w:name="_Toc69137993"/>
      <w:bookmarkStart w:id="98" w:name="_Toc69190714"/>
      <w:bookmarkStart w:id="99" w:name="_Toc69190823"/>
      <w:bookmarkStart w:id="100" w:name="_Toc69207090"/>
      <w:bookmarkStart w:id="101" w:name="_Toc69207875"/>
      <w:bookmarkStart w:id="102" w:name="_Toc69993725"/>
      <w:bookmarkStart w:id="103" w:name="_Toc75198037"/>
      <w:bookmarkStart w:id="104" w:name="_Toc69210572"/>
      <w:bookmarkStart w:id="105" w:name="_Ref77252447"/>
      <w:bookmarkStart w:id="106" w:name="_Ref77252482"/>
      <w:bookmarkStart w:id="107" w:name="_Toc84164231"/>
      <w:bookmarkStart w:id="108" w:name="_Ref69208522"/>
      <w:bookmarkStart w:id="109" w:name="_Toc107932038"/>
      <w:bookmarkEnd w:id="97"/>
      <w:bookmarkEnd w:id="98"/>
      <w:bookmarkEnd w:id="99"/>
      <w:bookmarkEnd w:id="100"/>
      <w:bookmarkEnd w:id="101"/>
      <w:bookmarkEnd w:id="102"/>
      <w:bookmarkEnd w:id="103"/>
      <w:r w:rsidRPr="00E23B40">
        <w:rPr>
          <w:snapToGrid w:val="0"/>
          <w:lang w:val="tr-TR"/>
        </w:rPr>
        <w:lastRenderedPageBreak/>
        <w:t>Çevresel ve Sosyal Yönetim ve Sorumluluklar</w:t>
      </w:r>
      <w:bookmarkEnd w:id="104"/>
      <w:bookmarkEnd w:id="105"/>
      <w:bookmarkEnd w:id="106"/>
      <w:bookmarkEnd w:id="107"/>
      <w:bookmarkEnd w:id="109"/>
    </w:p>
    <w:p w14:paraId="7EBFC3FD" w14:textId="77777777" w:rsidR="00420BC4" w:rsidRPr="00E23B40" w:rsidRDefault="00420BC4" w:rsidP="00420BC4">
      <w:pPr>
        <w:pStyle w:val="Heading2"/>
        <w:rPr>
          <w:lang w:val="tr-TR"/>
        </w:rPr>
      </w:pPr>
      <w:bookmarkStart w:id="110" w:name="_Toc69209200"/>
      <w:bookmarkStart w:id="111" w:name="_Toc69209519"/>
      <w:bookmarkStart w:id="112" w:name="_Toc69210573"/>
      <w:bookmarkStart w:id="113" w:name="_Toc69212687"/>
      <w:bookmarkStart w:id="114" w:name="_Toc69214122"/>
      <w:bookmarkStart w:id="115" w:name="_Toc69214404"/>
      <w:bookmarkStart w:id="116" w:name="_Toc69214685"/>
      <w:bookmarkStart w:id="117" w:name="_Toc75202762"/>
      <w:bookmarkStart w:id="118" w:name="_Toc69209201"/>
      <w:bookmarkStart w:id="119" w:name="_Toc69209520"/>
      <w:bookmarkStart w:id="120" w:name="_Toc69210574"/>
      <w:bookmarkStart w:id="121" w:name="_Toc69212688"/>
      <w:bookmarkStart w:id="122" w:name="_Toc69214123"/>
      <w:bookmarkStart w:id="123" w:name="_Toc69214405"/>
      <w:bookmarkStart w:id="124" w:name="_Toc69214686"/>
      <w:bookmarkStart w:id="125" w:name="_Toc75202763"/>
      <w:bookmarkStart w:id="126" w:name="_Toc69209202"/>
      <w:bookmarkStart w:id="127" w:name="_Toc69209521"/>
      <w:bookmarkStart w:id="128" w:name="_Toc69210575"/>
      <w:bookmarkStart w:id="129" w:name="_Toc69212689"/>
      <w:bookmarkStart w:id="130" w:name="_Toc69214124"/>
      <w:bookmarkStart w:id="131" w:name="_Toc69214406"/>
      <w:bookmarkStart w:id="132" w:name="_Toc69214687"/>
      <w:bookmarkStart w:id="133" w:name="_Toc75202764"/>
      <w:bookmarkStart w:id="134" w:name="_Toc84164232"/>
      <w:bookmarkStart w:id="135" w:name="_Hlk106896962"/>
      <w:bookmarkStart w:id="136" w:name="_Toc10793203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E23B40">
        <w:rPr>
          <w:lang w:val="tr-TR"/>
        </w:rPr>
        <w:t>Çevresel ve Sosyal Yönetim</w:t>
      </w:r>
      <w:bookmarkEnd w:id="134"/>
      <w:bookmarkEnd w:id="136"/>
      <w:r w:rsidRPr="00E23B40">
        <w:rPr>
          <w:lang w:val="tr-TR"/>
        </w:rPr>
        <w:t xml:space="preserve"> </w:t>
      </w:r>
    </w:p>
    <w:p w14:paraId="1DCEAAF0" w14:textId="17F7A34B" w:rsidR="00420BC4" w:rsidRPr="00E23B40" w:rsidRDefault="00420BC4" w:rsidP="00420BC4">
      <w:pPr>
        <w:pStyle w:val="Norma"/>
        <w:rPr>
          <w:lang w:val="tr-TR"/>
        </w:rPr>
      </w:pPr>
      <w:r w:rsidRPr="00E23B40">
        <w:rPr>
          <w:lang w:val="tr-TR"/>
        </w:rPr>
        <w:t xml:space="preserve">Her projenin çevresel ve sosyal etkileri bulunmaktadır. Bu projenin çevresel ve sosyal etkilerine dair ayrıntılar, Bölüm </w:t>
      </w:r>
      <w:r w:rsidRPr="00E23B40">
        <w:rPr>
          <w:lang w:val="tr-TR"/>
        </w:rPr>
        <w:fldChar w:fldCharType="begin"/>
      </w:r>
      <w:r w:rsidRPr="00E23B40">
        <w:rPr>
          <w:lang w:val="tr-TR"/>
        </w:rPr>
        <w:instrText xml:space="preserve"> REF _Ref61935403 \n \h </w:instrText>
      </w:r>
      <w:r w:rsidRPr="00E23B40">
        <w:rPr>
          <w:lang w:val="tr-TR"/>
        </w:rPr>
      </w:r>
      <w:r w:rsidRPr="00E23B40">
        <w:rPr>
          <w:lang w:val="tr-TR"/>
        </w:rPr>
        <w:fldChar w:fldCharType="separate"/>
      </w:r>
      <w:r w:rsidR="00E22D00">
        <w:rPr>
          <w:lang w:val="tr-TR"/>
        </w:rPr>
        <w:t>5</w:t>
      </w:r>
      <w:r w:rsidRPr="00E23B40">
        <w:rPr>
          <w:lang w:val="tr-TR"/>
        </w:rPr>
        <w:fldChar w:fldCharType="end"/>
      </w:r>
      <w:r w:rsidRPr="00E23B40">
        <w:rPr>
          <w:lang w:val="tr-TR"/>
        </w:rPr>
        <w:t xml:space="preserve">'te açıklanmaktadır. Bu etkiler olumlu veya olumsuz olabilmektedir. Riskleri ve olumsuz etkileri önlemenin, en aza indirmenin, azaltmanın ve hafifletmenin yolları vardır. Dünya Bankası'nın Çevresel ve Sosyal Çerçevesi (ÇSÇ) ve Projenin Çevresel ve Sosyal Yönetim Çerçevesi (ÇSYÇ) çevresel ve sosyal konulardaki olumsuz etkileri azaltmak üzere hedef ve gereklilikleri ortaya koymaktadır. Ulusal yönetmelikler de çevrenin korunması için ve sağlık ve güvenlik konularında düzenleyici atıflarda bulunmaktadır. </w:t>
      </w:r>
    </w:p>
    <w:p w14:paraId="1C806D91" w14:textId="42353665" w:rsidR="00420BC4" w:rsidRPr="00E23B40" w:rsidRDefault="00420BC4" w:rsidP="00420BC4">
      <w:pPr>
        <w:pStyle w:val="Norma"/>
        <w:rPr>
          <w:lang w:val="tr-TR"/>
        </w:rPr>
      </w:pPr>
      <w:r w:rsidRPr="00E23B40">
        <w:rPr>
          <w:lang w:val="tr-TR"/>
        </w:rPr>
        <w:t xml:space="preserve">Bölüm </w:t>
      </w:r>
      <w:r w:rsidRPr="00E23B40">
        <w:rPr>
          <w:lang w:val="tr-TR"/>
        </w:rPr>
        <w:fldChar w:fldCharType="begin"/>
      </w:r>
      <w:r w:rsidRPr="00E23B40">
        <w:rPr>
          <w:lang w:val="tr-TR"/>
        </w:rPr>
        <w:instrText xml:space="preserve"> REF _Ref40456239 \n \h </w:instrText>
      </w:r>
      <w:r w:rsidRPr="00E23B40">
        <w:rPr>
          <w:lang w:val="tr-TR"/>
        </w:rPr>
      </w:r>
      <w:r w:rsidRPr="00E23B40">
        <w:rPr>
          <w:lang w:val="tr-TR"/>
        </w:rPr>
        <w:fldChar w:fldCharType="separate"/>
      </w:r>
      <w:r w:rsidR="00E22D00">
        <w:rPr>
          <w:lang w:val="tr-TR"/>
        </w:rPr>
        <w:t>6</w:t>
      </w:r>
      <w:r w:rsidRPr="00E23B40">
        <w:rPr>
          <w:lang w:val="tr-TR"/>
        </w:rPr>
        <w:fldChar w:fldCharType="end"/>
      </w:r>
      <w:r w:rsidRPr="00E23B40">
        <w:rPr>
          <w:lang w:val="tr-TR"/>
        </w:rPr>
        <w:t xml:space="preserve">'da sunulan Çevresel ve Sosyal Etki Yönetim ve İzleme Planı, izleme tedbirleri, parametreleri ve planlarının yanı sıra </w:t>
      </w:r>
      <w:proofErr w:type="spellStart"/>
      <w:r w:rsidRPr="00E23B40">
        <w:rPr>
          <w:lang w:val="tr-TR"/>
        </w:rPr>
        <w:t>proaktif</w:t>
      </w:r>
      <w:proofErr w:type="spellEnd"/>
      <w:r w:rsidRPr="00E23B40">
        <w:rPr>
          <w:lang w:val="tr-TR"/>
        </w:rPr>
        <w:t xml:space="preserve"> ve önleyici tedbirler ile azaltma tedbirlerini de ayrıntılı bir şekilde sunmaktadır. İzleme planları, tedbirlerin uygulanma durumunu kontrol etmek üzere tasarlanmaktadır. Tasarlanan izleme programı sorumlu tarafları içerecek şekilde sunulmaktadır.</w:t>
      </w:r>
    </w:p>
    <w:p w14:paraId="05F805E2" w14:textId="77777777" w:rsidR="00420BC4" w:rsidRPr="00E23B40" w:rsidRDefault="00420BC4" w:rsidP="00420BC4">
      <w:pPr>
        <w:rPr>
          <w:lang w:val="tr-TR"/>
        </w:rPr>
      </w:pPr>
      <w:r w:rsidRPr="00E23B40">
        <w:rPr>
          <w:lang w:val="tr-TR"/>
        </w:rPr>
        <w:t xml:space="preserve">Bu Çevresel ve Sosyal Yönetim Planının (ÇSYP) etkili ve zamanında uygulanması; izleme kurum ve kuruluşlarının yürüteceği etkili ve iş başı takibi ile birleşince, çevresel ve sosyal etkilerin azalmasıyla ve bazı durumlarda bunların önlenmesiyle sonuçlanacaktır. </w:t>
      </w:r>
    </w:p>
    <w:p w14:paraId="1706570B" w14:textId="77777777" w:rsidR="00420BC4" w:rsidRPr="00E23B40" w:rsidRDefault="00420BC4" w:rsidP="00420BC4">
      <w:pPr>
        <w:pStyle w:val="Heading2"/>
        <w:rPr>
          <w:lang w:val="tr-TR"/>
        </w:rPr>
      </w:pPr>
      <w:bookmarkStart w:id="137" w:name="_Toc84164233"/>
      <w:bookmarkStart w:id="138" w:name="_Toc107932040"/>
      <w:r w:rsidRPr="00E23B40">
        <w:rPr>
          <w:lang w:val="tr-TR"/>
        </w:rPr>
        <w:t>Görev ve Sorumluluklar</w:t>
      </w:r>
      <w:bookmarkEnd w:id="137"/>
      <w:bookmarkEnd w:id="138"/>
    </w:p>
    <w:p w14:paraId="6945ED5A" w14:textId="77777777" w:rsidR="00420BC4" w:rsidRPr="00E23B40" w:rsidRDefault="00420BC4" w:rsidP="00420BC4">
      <w:pPr>
        <w:rPr>
          <w:lang w:val="tr-TR" w:eastAsia="en-US"/>
        </w:rPr>
      </w:pPr>
      <w:r w:rsidRPr="00E23B40">
        <w:rPr>
          <w:lang w:val="tr-TR"/>
        </w:rPr>
        <w:t xml:space="preserve">Projenin inşaatı, ihalenin / ihalelerin verileceği inşaat firması / firmaları tarafından gerçekleştirilecektir. Projenin; Çevresel, Sosyal, Sağlık ve Güvenlik (ÇSSG) tedbirlerini de içeren ÇSYÇ'de belirtilen gerekliliklerle uyumunu sağlamadaki başlıca sorumlu taraf KOSKİ'dir. </w:t>
      </w:r>
    </w:p>
    <w:p w14:paraId="3AAF83EA" w14:textId="77777777" w:rsidR="00420BC4" w:rsidRPr="00E23B40" w:rsidRDefault="00420BC4" w:rsidP="00420BC4">
      <w:pPr>
        <w:rPr>
          <w:lang w:val="tr-TR"/>
        </w:rPr>
      </w:pPr>
      <w:r w:rsidRPr="00E23B40">
        <w:rPr>
          <w:lang w:val="tr-TR" w:eastAsia="en-US"/>
        </w:rPr>
        <w:t xml:space="preserve">İnşaatın 3 yılda nihai hale getirilmesi beklenmektedir ve projenin ekonomik ömrü 35 yıl olarak belirlenmiştir. 12 aylık kusur sorumluluğu dönemi boyunca, yeni inşa edilen tesislerde oluşabilecek herhangi bir onarım ihtiyacından geçici kabul itibariyle yasal düzenlemelere uygun olarak inşaat yüklenicisi sorumlu olacaktır. Bu süre sonunda, tüm sistemin işletmesinden, bakım ve onarımından KOSKİ sorumlu olacaktır. </w:t>
      </w:r>
    </w:p>
    <w:p w14:paraId="7A648943" w14:textId="77777777" w:rsidR="00420BC4" w:rsidRPr="00E23B40" w:rsidRDefault="00420BC4" w:rsidP="00420BC4">
      <w:pPr>
        <w:rPr>
          <w:lang w:val="tr-TR"/>
        </w:rPr>
      </w:pPr>
      <w:r w:rsidRPr="00E23B40">
        <w:rPr>
          <w:lang w:val="tr-TR"/>
        </w:rPr>
        <w:t xml:space="preserve">Denetim Danışmanı, KOSKİ tarafından sözleşmeli olarak istihdam edilecektir. Denetim Danışmanı, alt projenin Nihai Tasarımlarını inceleyecektir. Herhangi bir uygunsuzluk tespit edilmesi durumunda tasarımlar revize edilecek veya güncellenecektir. Denetim Danışmanı, alt projenin inşaat aşamasında denetmen ve danışman olarak görev alacaktır. </w:t>
      </w:r>
    </w:p>
    <w:p w14:paraId="7DF2C6B2" w14:textId="77777777" w:rsidR="00420BC4" w:rsidRPr="00E23B40" w:rsidRDefault="00420BC4" w:rsidP="00420BC4">
      <w:pPr>
        <w:rPr>
          <w:lang w:val="tr-TR"/>
        </w:rPr>
      </w:pPr>
      <w:r w:rsidRPr="00E23B40">
        <w:rPr>
          <w:lang w:val="tr-TR"/>
        </w:rPr>
        <w:t>Denetim Danışmanı çevresel, sosyal ve İSG ile ilgili riskleri belirleyip yönetecek ve gerektiğinde düzeltici faaliyetleri başlatacak, uygunsuzluklar da dahil olmak üzere aylık ve üç aylık izleme raporlarını hazırlayacak ve yüklenicinin izleme raporları ile birlikte KOSKİ'ye sunacaktır.</w:t>
      </w:r>
    </w:p>
    <w:p w14:paraId="65BDA880" w14:textId="77777777" w:rsidR="00420BC4" w:rsidRPr="00E23B40" w:rsidRDefault="00420BC4" w:rsidP="00420BC4">
      <w:pPr>
        <w:rPr>
          <w:lang w:val="tr-TR"/>
        </w:rPr>
      </w:pPr>
      <w:r w:rsidRPr="00E23B40">
        <w:rPr>
          <w:lang w:val="tr-TR"/>
        </w:rPr>
        <w:t>Denetim Danışmanının, nitelikli çevre uzmanları ve sosyal uzmanlardan oluşan bir Çevre ve Sosyal birimi olacak ve (en az bir çevre uzmanı, bir sosyal uzman ve bir iş sağlığı ve güvenliği (İSG) uzmanı) ve projenin uygulama aşamasında gerekirse uzmanların sayısı arttırılacaktır. Birim, bu ÇSYP gerekliliklerine göre inşaat işlerini denetleyecek, izleme raporları ve uygunsuzluk formları hazırlayacak, gerekirse ÇSYP'yi güncelleyecek çevresel ve sosyal kapasiteye sahip olacaktır.</w:t>
      </w:r>
    </w:p>
    <w:p w14:paraId="37F630DC" w14:textId="77777777" w:rsidR="00420BC4" w:rsidRPr="00E23B40" w:rsidRDefault="00420BC4" w:rsidP="00420BC4">
      <w:pPr>
        <w:rPr>
          <w:lang w:val="tr-TR"/>
        </w:rPr>
      </w:pPr>
      <w:r w:rsidRPr="00E23B40">
        <w:rPr>
          <w:lang w:val="tr-TR"/>
        </w:rPr>
        <w:lastRenderedPageBreak/>
        <w:t>Yüklenici, ÇSYP'de ele alınan çevresel, sosyal ve İSG ile ilgili konularda düzeltici faaliyetleri içeren aylık ve üç aylık izleme raporlarını hazırlayacak ve Denetim Danışmanı aracılığıyla KOSKİ'ye sunacaktır. KOSKİ, yüklenici ve Denetim Danışmanı’nın üç aylık izleme raporlarının İLBANK'a zamanında sunulmasından sorumlu olacaktır.</w:t>
      </w:r>
    </w:p>
    <w:p w14:paraId="7ABD3326" w14:textId="77777777" w:rsidR="00420BC4" w:rsidRPr="00E23B40" w:rsidRDefault="00420BC4" w:rsidP="00420BC4">
      <w:pPr>
        <w:rPr>
          <w:lang w:val="tr-TR"/>
        </w:rPr>
      </w:pPr>
      <w:r w:rsidRPr="00E23B40">
        <w:rPr>
          <w:lang w:val="tr-TR"/>
        </w:rPr>
        <w:t xml:space="preserve">İLBANK Genel Müdürlüğü, finansal aracı olarak alt projenin tümünden başlıca sorumlu olan taraftır. İLBANK Genel Müdürlüğü; KOSKİ ve Denetim Danışmanı’nı proje konusunda denetleyerek uygunluk konusunda talimatlar vermelidir. </w:t>
      </w:r>
    </w:p>
    <w:p w14:paraId="476020BB" w14:textId="2969B374" w:rsidR="00420BC4" w:rsidRPr="00E23B40" w:rsidRDefault="00420BC4" w:rsidP="00420BC4">
      <w:pPr>
        <w:rPr>
          <w:lang w:val="tr-TR" w:eastAsia="en-US" w:bidi="en-US"/>
        </w:rPr>
      </w:pPr>
      <w:r w:rsidRPr="00E23B40">
        <w:rPr>
          <w:lang w:val="tr-TR" w:eastAsia="en-US" w:bidi="en-US"/>
        </w:rPr>
        <w:t>İnşaat yüklenicisi, KOSKİ Proje Uygulama Birimi, Denetim Danışmanı ve İLBANK Genel Müdürlüğünün sorumlulukları hakkında ayrıntılı bilgi aşağıdaki tabloda (</w:t>
      </w:r>
      <w:r w:rsidR="00CF50CC" w:rsidRPr="00E23B40">
        <w:rPr>
          <w:lang w:val="tr-TR" w:eastAsia="en-US" w:bidi="en-US"/>
        </w:rPr>
        <w:t xml:space="preserve">Tablo 4.1) </w:t>
      </w:r>
      <w:r w:rsidRPr="00E23B40">
        <w:rPr>
          <w:lang w:val="tr-TR" w:eastAsia="en-US" w:bidi="en-US"/>
        </w:rPr>
        <w:t xml:space="preserve">açıklanmaktadır. </w:t>
      </w:r>
    </w:p>
    <w:p w14:paraId="4DD47D60" w14:textId="77777777" w:rsidR="00420BC4" w:rsidRPr="00E23B40" w:rsidRDefault="00420BC4" w:rsidP="00420BC4">
      <w:pPr>
        <w:pStyle w:val="Caption"/>
        <w:jc w:val="both"/>
        <w:rPr>
          <w:lang w:val="tr-TR"/>
        </w:rPr>
      </w:pPr>
      <w:r w:rsidRPr="00E23B40">
        <w:rPr>
          <w:lang w:val="tr-TR"/>
        </w:rPr>
        <w:br w:type="page"/>
      </w:r>
    </w:p>
    <w:p w14:paraId="6BDAA4BD" w14:textId="76B6D2E3" w:rsidR="00420BC4" w:rsidRPr="00E23B40" w:rsidRDefault="00420BC4" w:rsidP="00420BC4">
      <w:pPr>
        <w:pStyle w:val="Caption"/>
        <w:rPr>
          <w:lang w:val="tr-TR" w:eastAsia="en-US" w:bidi="en-US"/>
        </w:rPr>
      </w:pPr>
      <w:bookmarkStart w:id="139" w:name="_Toc256000081"/>
      <w:bookmarkStart w:id="140" w:name="_Toc107932088"/>
      <w:r w:rsidRPr="00E23B40">
        <w:rPr>
          <w:lang w:val="tr-TR"/>
        </w:rPr>
        <w:lastRenderedPageBreak/>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4</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İlgili Makamların Kurumsal Görevleri</w:t>
      </w:r>
      <w:bookmarkEnd w:id="139"/>
      <w:bookmarkEnd w:id="140"/>
    </w:p>
    <w:tbl>
      <w:tblPr>
        <w:tblStyle w:val="KlavuzuTablo4-Vurgu31"/>
        <w:tblW w:w="5000" w:type="pct"/>
        <w:tblLook w:val="04A0" w:firstRow="1" w:lastRow="0" w:firstColumn="1" w:lastColumn="0" w:noHBand="0" w:noVBand="1"/>
      </w:tblPr>
      <w:tblGrid>
        <w:gridCol w:w="2091"/>
        <w:gridCol w:w="6687"/>
      </w:tblGrid>
      <w:tr w:rsidR="00420BC4" w:rsidRPr="00E23B40" w14:paraId="41E13D69" w14:textId="77777777" w:rsidTr="004610C3">
        <w:trPr>
          <w:cnfStyle w:val="100000000000" w:firstRow="1" w:lastRow="0" w:firstColumn="0" w:lastColumn="0" w:oddVBand="0" w:evenVBand="0" w:oddHBand="0" w:evenHBand="0" w:firstRowFirstColumn="0" w:firstRowLastColumn="0" w:lastRowFirstColumn="0" w:lastRowLastColumn="0"/>
          <w:trHeight w:val="237"/>
          <w:tblHeader/>
        </w:trPr>
        <w:tc>
          <w:tcPr>
            <w:cnfStyle w:val="001000000000" w:firstRow="0" w:lastRow="0" w:firstColumn="1" w:lastColumn="0" w:oddVBand="0" w:evenVBand="0" w:oddHBand="0" w:evenHBand="0" w:firstRowFirstColumn="0" w:firstRowLastColumn="0" w:lastRowFirstColumn="0" w:lastRowLastColumn="0"/>
            <w:tcW w:w="1191" w:type="pct"/>
          </w:tcPr>
          <w:p w14:paraId="3DEED0D6"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t>Firma / Kurum</w:t>
            </w:r>
          </w:p>
        </w:tc>
        <w:tc>
          <w:tcPr>
            <w:tcW w:w="3809" w:type="pct"/>
          </w:tcPr>
          <w:p w14:paraId="0DCE640F" w14:textId="77777777" w:rsidR="00420BC4" w:rsidRPr="00E23B40" w:rsidRDefault="00420BC4"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Görev</w:t>
            </w:r>
          </w:p>
        </w:tc>
      </w:tr>
      <w:tr w:rsidR="00420BC4" w:rsidRPr="00E23B40" w14:paraId="09EA0735" w14:textId="77777777" w:rsidTr="004610C3">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191" w:type="pct"/>
          </w:tcPr>
          <w:p w14:paraId="78FDB431"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t>İnşaat Yüklenicisi</w:t>
            </w:r>
          </w:p>
        </w:tc>
        <w:tc>
          <w:tcPr>
            <w:tcW w:w="3809" w:type="pct"/>
          </w:tcPr>
          <w:p w14:paraId="37F6ADD8" w14:textId="504B602E"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Onaylanan tasarım belgeleri ve bu ÇSYP'ye uygun olarak projenin inşa edilmesi için KOSKİ bir inşaat yüklenicisi ile sözleşme imzalamaktadır. Yüklenici; ÇSYP'de, özellikle de Bölüm </w:t>
            </w:r>
            <w:r w:rsidRPr="00E23B40">
              <w:rPr>
                <w:sz w:val="18"/>
                <w:szCs w:val="18"/>
                <w:lang w:val="tr-TR" w:eastAsia="en-US" w:bidi="en-US"/>
              </w:rPr>
              <w:fldChar w:fldCharType="begin"/>
            </w:r>
            <w:r w:rsidRPr="00E23B40">
              <w:rPr>
                <w:sz w:val="18"/>
                <w:szCs w:val="18"/>
                <w:lang w:val="tr-TR" w:eastAsia="en-US" w:bidi="en-US"/>
              </w:rPr>
              <w:instrText xml:space="preserve"> REF _Ref41682677 \r \h </w:instrText>
            </w:r>
            <w:r w:rsidRPr="00E23B40">
              <w:rPr>
                <w:sz w:val="18"/>
                <w:szCs w:val="18"/>
                <w:lang w:val="tr-TR" w:eastAsia="en-US" w:bidi="en-US"/>
              </w:rPr>
            </w:r>
            <w:r w:rsidRPr="00E23B40">
              <w:rPr>
                <w:sz w:val="18"/>
                <w:szCs w:val="18"/>
                <w:lang w:val="tr-TR" w:eastAsia="en-US" w:bidi="en-US"/>
              </w:rPr>
              <w:fldChar w:fldCharType="separate"/>
            </w:r>
            <w:r w:rsidR="00E22D00">
              <w:rPr>
                <w:sz w:val="18"/>
                <w:szCs w:val="18"/>
                <w:lang w:val="tr-TR" w:eastAsia="en-US" w:bidi="en-US"/>
              </w:rPr>
              <w:t>6</w:t>
            </w:r>
            <w:r w:rsidRPr="00E23B40">
              <w:rPr>
                <w:sz w:val="18"/>
                <w:szCs w:val="18"/>
                <w:lang w:val="tr-TR" w:eastAsia="en-US" w:bidi="en-US"/>
              </w:rPr>
              <w:fldChar w:fldCharType="end"/>
            </w:r>
            <w:r w:rsidRPr="00E23B40">
              <w:rPr>
                <w:sz w:val="18"/>
                <w:szCs w:val="18"/>
                <w:lang w:val="tr-TR" w:eastAsia="en-US" w:bidi="en-US"/>
              </w:rPr>
              <w:t xml:space="preserve">'da belirtilen tedbirlerin geliştirilmesi, yerine getirilmesi ve uygulanmasından sorumlu olan taraftır. </w:t>
            </w:r>
          </w:p>
          <w:p w14:paraId="0D77FCA2"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Yüklenici, işbu ÇSYP kapsamında belirtilen sorumlulukları yerine getirecektir.</w:t>
            </w:r>
          </w:p>
          <w:p w14:paraId="4F237910"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Yüklenici, İSG Planı gibi kendi alt yönetim plan ve prosedürlerini hazırlayarak inşaat işlerinden önce KOSKİ'ye / denetim yüklenicisine sunacaktır.</w:t>
            </w:r>
          </w:p>
          <w:p w14:paraId="1EE84D15"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Yüklenici, bu ÇSYP kapsamında ulusal yönetmeliklere ve DB ÇSS'ye uygunluk konusundaki görev ve sorumluluklarının farkında olduğundan emin olmalıdır. </w:t>
            </w:r>
          </w:p>
          <w:p w14:paraId="50E1D22E" w14:textId="4BA65138"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İnşaat yüklenicisi, ÇSYP ve İYP'nin uygulanması konusunda (Projenin Paydaş Katılım Planında ayrıntıları verilen geçerli paydaş katılım faaliyetleri ile şikâyet mekanizması dâhil) işçilere talimat ve danışmanlık verecek bir tam zamanlı iş sağlığı ve güvenliği (İSG) uzmanı ile bir tam zamanlı çevre ve sosyal uzmanı istihdam edecektir.</w:t>
            </w:r>
          </w:p>
          <w:p w14:paraId="0249075B"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Ayrıca, yüklenicinin istihdam ettiği yetkin bir ÇSSG sorumlusu, yönetim planında belirtilen tedbirlerin uygulanmasını izlemelidir.</w:t>
            </w:r>
          </w:p>
          <w:p w14:paraId="46ABDCF7"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İnşaat yüklenicisi, KOSKİ ve Denetim Danışmanı aracılığı ile İLBANK'a sunmak üzere aylık ve üç aylık Çevresel ve Sosyal İzleme Raporları hazırlamalıdır.</w:t>
            </w:r>
          </w:p>
          <w:p w14:paraId="4A48BE55"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Yüklenici; çevresel ve sosyal farkındalığı arttırmak üzere inşaat aşamasında Dünya Bankası'nın Çevresel ve Sosyal Standartları ve ulusal yönetmeliklere uygun olarak işçilere çevresel ve sosyal konular (İSG dâhil olmak üzere) hakkında eğitim vermelidir. </w:t>
            </w:r>
          </w:p>
          <w:p w14:paraId="63BAA21C" w14:textId="1B1D4580"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rPr>
              <w:t>Kusur sorumluluğu dönemi boyunca, yeni inşa edilen tesislerde oluşabilecek herhangi bir onarım ihtiyacından geçici kabul itibariyle yasal düzenlemelere uygun olarak inşaat yüklenicisi sorumlu olacaktır. Yüklenici, bu sorumluluk süresi kapsamında işletmeye ilişkin olarak Çevresel ve Sosyal Yönetim Planında belirtilen tedbirleri uygulamalıdır (</w:t>
            </w:r>
            <w:r w:rsidRPr="00E23B40">
              <w:rPr>
                <w:sz w:val="18"/>
                <w:szCs w:val="18"/>
                <w:lang w:val="tr-TR"/>
              </w:rPr>
              <w:fldChar w:fldCharType="begin"/>
            </w:r>
            <w:r w:rsidRPr="00E23B40">
              <w:rPr>
                <w:sz w:val="18"/>
                <w:szCs w:val="18"/>
                <w:lang w:val="tr-TR"/>
              </w:rPr>
              <w:instrText xml:space="preserve"> REF _Ref41682130 \h  \* MERGEFORMAT </w:instrText>
            </w:r>
            <w:r w:rsidRPr="00E23B40">
              <w:rPr>
                <w:sz w:val="18"/>
                <w:szCs w:val="18"/>
                <w:lang w:val="tr-TR"/>
              </w:rPr>
            </w:r>
            <w:r w:rsidRPr="00E23B40">
              <w:rPr>
                <w:sz w:val="18"/>
                <w:szCs w:val="18"/>
                <w:lang w:val="tr-TR"/>
              </w:rPr>
              <w:fldChar w:fldCharType="separate"/>
            </w:r>
            <w:r w:rsidR="00E22D00" w:rsidRPr="00E22D00">
              <w:rPr>
                <w:sz w:val="18"/>
                <w:szCs w:val="18"/>
                <w:lang w:val="tr-TR"/>
              </w:rPr>
              <w:t>Tablo 6.3</w:t>
            </w:r>
            <w:r w:rsidRPr="00E23B40">
              <w:rPr>
                <w:sz w:val="18"/>
                <w:szCs w:val="18"/>
                <w:lang w:val="tr-TR"/>
              </w:rPr>
              <w:fldChar w:fldCharType="end"/>
            </w:r>
            <w:r w:rsidRPr="00E23B40">
              <w:rPr>
                <w:sz w:val="18"/>
                <w:szCs w:val="18"/>
                <w:lang w:val="tr-TR"/>
              </w:rPr>
              <w:t>).</w:t>
            </w:r>
          </w:p>
        </w:tc>
      </w:tr>
      <w:tr w:rsidR="00420BC4" w:rsidRPr="00E23B40" w14:paraId="02A142C0" w14:textId="77777777" w:rsidTr="004610C3">
        <w:trPr>
          <w:trHeight w:val="410"/>
        </w:trPr>
        <w:tc>
          <w:tcPr>
            <w:cnfStyle w:val="001000000000" w:firstRow="0" w:lastRow="0" w:firstColumn="1" w:lastColumn="0" w:oddVBand="0" w:evenVBand="0" w:oddHBand="0" w:evenHBand="0" w:firstRowFirstColumn="0" w:firstRowLastColumn="0" w:lastRowFirstColumn="0" w:lastRowLastColumn="0"/>
            <w:tcW w:w="1191" w:type="pct"/>
          </w:tcPr>
          <w:p w14:paraId="72233978"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t>KOSKİ PUB</w:t>
            </w:r>
          </w:p>
        </w:tc>
        <w:tc>
          <w:tcPr>
            <w:tcW w:w="3809" w:type="pct"/>
          </w:tcPr>
          <w:p w14:paraId="4C6099CB"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Bu alt projeler için inşaat sözleşme paketleri KOSKİ PUB tarafından yönetilecektir. </w:t>
            </w:r>
          </w:p>
          <w:p w14:paraId="30F8DB7C"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İnşaat yüklenicisinin ÇSSG'ye uygunluğundan KOSKİ PUB sorumlu olacak ve alt projeler kapsamında denetmen olarak görev alacaktır.</w:t>
            </w:r>
          </w:p>
          <w:p w14:paraId="5608FC9C"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KOSKİ PUB, işbu ÇSYP kapsamında belirtilen sorumlulukları yerine getirecektir. </w:t>
            </w:r>
          </w:p>
          <w:p w14:paraId="31CFE156"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KOSKİ PUB, alt proje düzeyindeki PKP'de belirtilen paydaş katılım faaliyetlerinin ve şikâyet mekanizmasının yönetiminden sorumlu olacaktır. </w:t>
            </w:r>
          </w:p>
          <w:p w14:paraId="0F0472F7"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ÇSYP kapsamında tanımlanan bazı tedbirler ile izleme planının tümü inşaat aşamasında KOSKİ PUB tarafından yerine getirilecektir. </w:t>
            </w:r>
          </w:p>
          <w:p w14:paraId="38BB3596"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KOSKİ PUB, yüklenicinin / yüklenicilerin sunduğu aylık ve üç aylık Çevresel ve Sosyal İzleme Raporlarını inceleyecektir.</w:t>
            </w:r>
          </w:p>
          <w:p w14:paraId="01039CC1"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Proje kapsamındaki uygunluk planını ve ÇSSG gerekliliklerini anlamaları için Birimin DB ÇSS konusunda eğitime ihtiyacı vardır. </w:t>
            </w:r>
          </w:p>
        </w:tc>
      </w:tr>
      <w:tr w:rsidR="00420BC4" w:rsidRPr="00E23B40" w14:paraId="35D0D89D" w14:textId="77777777" w:rsidTr="004610C3">
        <w:trPr>
          <w:cnfStyle w:val="000000100000" w:firstRow="0" w:lastRow="0" w:firstColumn="0" w:lastColumn="0" w:oddVBand="0" w:evenVBand="0" w:oddHBand="1"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191" w:type="pct"/>
          </w:tcPr>
          <w:p w14:paraId="7F8A80C9"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t xml:space="preserve">Denetim Danışmanı </w:t>
            </w:r>
          </w:p>
        </w:tc>
        <w:tc>
          <w:tcPr>
            <w:tcW w:w="3809" w:type="pct"/>
          </w:tcPr>
          <w:p w14:paraId="7F7B9DD4"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Denetim Danışmanı, proje kapsamında denetmen olarak görev alacaktır ve çevresel ve sosyal konular dâhil olmak üzere teknik ilerlemeyi ve sözleşme paketlerinin idari ilerlemesini ve tedbirlerin uygulanmasını denetleyecektir. </w:t>
            </w:r>
          </w:p>
          <w:p w14:paraId="4462DACE"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Denetim Danışmanı, devamlı olarak saha denetimleri gerçekleştirebilmek için sahada olmalıdır. </w:t>
            </w:r>
          </w:p>
          <w:p w14:paraId="1F70F65E"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Denetim Danışmanı, yüklenicinin / yüklenicilerin sunduğu aylık ve üç aylık Çevresel ve Sosyal İzleme Raporlarını inceleyecektir. </w:t>
            </w:r>
          </w:p>
          <w:p w14:paraId="4BA82C58"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Denetim Danışmanının, saha denetimleri sırasında gözlemlenen veya raporlarda herhangi bir uygunsuzluk olması durumunda uygunsuzluk formu hazırlama sorumluluğu bulunmaktadır. </w:t>
            </w:r>
          </w:p>
          <w:p w14:paraId="0DBA0EA7"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lastRenderedPageBreak/>
              <w:t>Denetim Danışmanı, inşaat öncesinde su kaynaklarını tekrar değerlendirecek ve nihai karara ve su kaynağına uygun olarak KOSKİ ile ÇSYP'yi güncelleyecektir.</w:t>
            </w:r>
          </w:p>
        </w:tc>
      </w:tr>
      <w:tr w:rsidR="00420BC4" w:rsidRPr="00E23B40" w14:paraId="5BD43B8E" w14:textId="77777777" w:rsidTr="004610C3">
        <w:trPr>
          <w:trHeight w:val="851"/>
        </w:trPr>
        <w:tc>
          <w:tcPr>
            <w:cnfStyle w:val="001000000000" w:firstRow="0" w:lastRow="0" w:firstColumn="1" w:lastColumn="0" w:oddVBand="0" w:evenVBand="0" w:oddHBand="0" w:evenHBand="0" w:firstRowFirstColumn="0" w:firstRowLastColumn="0" w:lastRowFirstColumn="0" w:lastRowLastColumn="0"/>
            <w:tcW w:w="1191" w:type="pct"/>
          </w:tcPr>
          <w:p w14:paraId="2812BE80"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lastRenderedPageBreak/>
              <w:t>İLBANK Genel Müdürlüğü</w:t>
            </w:r>
          </w:p>
        </w:tc>
        <w:tc>
          <w:tcPr>
            <w:tcW w:w="3809" w:type="pct"/>
          </w:tcPr>
          <w:p w14:paraId="72230891"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İLBANK Genel Müdürlüğü, çevresel ve sosyal performans dâhil olmak üzere tüm alt projelerin yeterli düzeyde uygulanmasından sorumludur. İLBANK, inşaat yüklenicisi, KOSKİ PUB ve Denetim Danışmanı’nın ÇSSG uygunluğuna ilişkin performanslarını saha ziyaretleri ile izleyecektir. </w:t>
            </w:r>
          </w:p>
          <w:p w14:paraId="450C9B3C"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Uygunluğa ilişkin bu taraflara talimat verecektir. </w:t>
            </w:r>
          </w:p>
          <w:p w14:paraId="0FAC30AE" w14:textId="77777777" w:rsidR="00420BC4" w:rsidRPr="00E23B40" w:rsidRDefault="00420BC4"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İnşaat aşamasında yüklenicilerin sunduğu üç aylık raporları inceleyecektir. İLBANK Genel Müdürlüğü, projenin ÇSSG performansına ilişkin düzenli olarak altı aylık izleme raporları sunarak Dünya Bankası'nı bilgilendirecektir.</w:t>
            </w:r>
          </w:p>
        </w:tc>
      </w:tr>
      <w:tr w:rsidR="00420BC4" w:rsidRPr="00E23B40" w14:paraId="157C2A5F" w14:textId="77777777" w:rsidTr="004610C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191" w:type="pct"/>
          </w:tcPr>
          <w:p w14:paraId="77FDA733" w14:textId="77777777" w:rsidR="00420BC4" w:rsidRPr="00E23B40" w:rsidRDefault="00420BC4" w:rsidP="004610C3">
            <w:pPr>
              <w:spacing w:before="40" w:after="40" w:line="240" w:lineRule="auto"/>
              <w:jc w:val="center"/>
              <w:rPr>
                <w:sz w:val="18"/>
                <w:szCs w:val="18"/>
                <w:lang w:val="tr-TR" w:eastAsia="en-US" w:bidi="en-US"/>
              </w:rPr>
            </w:pPr>
            <w:r w:rsidRPr="00E23B40">
              <w:rPr>
                <w:sz w:val="18"/>
                <w:szCs w:val="18"/>
                <w:lang w:val="tr-TR" w:eastAsia="en-US" w:bidi="en-US"/>
              </w:rPr>
              <w:t>Dünya Bankası</w:t>
            </w:r>
          </w:p>
        </w:tc>
        <w:tc>
          <w:tcPr>
            <w:tcW w:w="3809" w:type="pct"/>
          </w:tcPr>
          <w:p w14:paraId="59044FF4" w14:textId="77777777" w:rsidR="00420BC4" w:rsidRPr="00E23B40" w:rsidRDefault="00420BC4" w:rsidP="004610C3">
            <w:pPr>
              <w:spacing w:before="40" w:after="40" w:line="240" w:lineRule="auto"/>
              <w:cnfStyle w:val="000000100000" w:firstRow="0" w:lastRow="0" w:firstColumn="0" w:lastColumn="0" w:oddVBand="0" w:evenVBand="0" w:oddHBand="1" w:evenHBand="0" w:firstRowFirstColumn="0" w:firstRowLastColumn="0" w:lastRowFirstColumn="0" w:lastRowLastColumn="0"/>
              <w:rPr>
                <w:sz w:val="18"/>
                <w:szCs w:val="18"/>
                <w:lang w:val="tr-TR" w:eastAsia="en-US" w:bidi="en-US"/>
              </w:rPr>
            </w:pPr>
            <w:r w:rsidRPr="00E23B40">
              <w:rPr>
                <w:sz w:val="18"/>
                <w:szCs w:val="18"/>
                <w:lang w:val="tr-TR" w:eastAsia="en-US" w:bidi="en-US"/>
              </w:rPr>
              <w:t xml:space="preserve">Dünya Bankası, proje gelişim aşamalarını ve projenin ÇSYP ve ÇSSG'si hakkında düzenli olarak sunulan altı aylık izleme raporlarını periyodik olarak inceleyecektir. </w:t>
            </w:r>
          </w:p>
        </w:tc>
      </w:tr>
    </w:tbl>
    <w:p w14:paraId="5772331C" w14:textId="77777777" w:rsidR="00420BC4" w:rsidRPr="00E23B40" w:rsidRDefault="00420BC4" w:rsidP="00420BC4">
      <w:pPr>
        <w:pStyle w:val="Heading2"/>
        <w:rPr>
          <w:lang w:val="tr-TR"/>
        </w:rPr>
      </w:pPr>
      <w:bookmarkStart w:id="141" w:name="_Toc84164234"/>
      <w:bookmarkStart w:id="142" w:name="_Toc107932041"/>
      <w:r w:rsidRPr="00E23B40">
        <w:rPr>
          <w:lang w:val="tr-TR"/>
        </w:rPr>
        <w:t>Kapasite Geliştirme ve Eğitim Gereklilikleri</w:t>
      </w:r>
      <w:bookmarkEnd w:id="141"/>
      <w:bookmarkEnd w:id="142"/>
    </w:p>
    <w:p w14:paraId="531FA6A4" w14:textId="77777777" w:rsidR="00420BC4" w:rsidRPr="00E23B40" w:rsidRDefault="00420BC4" w:rsidP="00420BC4">
      <w:pPr>
        <w:rPr>
          <w:lang w:val="tr-TR"/>
        </w:rPr>
      </w:pPr>
      <w:r w:rsidRPr="00E23B40">
        <w:rPr>
          <w:lang w:val="tr-TR"/>
        </w:rPr>
        <w:t>Farkındalığı arttırmak ve sorumluluk kapasitelerini geliştirmek üzere, KOSKİ PUB ve Yüklenicinin yönetimi ve çalışanları için birtakım eğitimlerin sağlanması gerekmektedir.</w:t>
      </w:r>
    </w:p>
    <w:p w14:paraId="0048C9E2" w14:textId="77777777" w:rsidR="00420BC4" w:rsidRPr="00E23B40" w:rsidRDefault="00420BC4" w:rsidP="00420BC4">
      <w:pPr>
        <w:rPr>
          <w:lang w:val="tr-TR"/>
        </w:rPr>
      </w:pPr>
      <w:r w:rsidRPr="00E23B40">
        <w:rPr>
          <w:lang w:val="tr-TR"/>
        </w:rPr>
        <w:t>Çevresel ve sosyal eğitimlerden Denetim Danışmanı sorumlu olacaktır. Denetim Danışmanının Çevresel ve Sosyal Birimi, inşaat işleri başlamadan önce KOSKİ PUB'un tüm personeline ve Yüklenicinin yönetimi ve çalışanlarına gerekli eğitimleri verecektir. KOSKİ PUB ekibinde istihdam edilen her yeni üye için, Denetim Danışmanı eğitim verecektir.</w:t>
      </w:r>
    </w:p>
    <w:p w14:paraId="03759096" w14:textId="77777777" w:rsidR="00420BC4" w:rsidRPr="00E23B40" w:rsidRDefault="00420BC4" w:rsidP="00420BC4">
      <w:pPr>
        <w:rPr>
          <w:lang w:val="tr-TR"/>
        </w:rPr>
      </w:pPr>
      <w:r w:rsidRPr="00E23B40">
        <w:rPr>
          <w:lang w:val="tr-TR" w:eastAsia="en-US" w:bidi="en-US"/>
        </w:rPr>
        <w:t xml:space="preserve">Denetim Danışmanı, altı aylık sürelerde ve gerekli olan tüm hâllerde KOSKİ PUB ve yüklenici temsilcilerine yönelik olarak eğitimlerini tekrarlayacaktır. </w:t>
      </w:r>
    </w:p>
    <w:p w14:paraId="503887C9" w14:textId="77777777" w:rsidR="00420BC4" w:rsidRPr="00E23B40" w:rsidRDefault="00420BC4" w:rsidP="00420BC4">
      <w:pPr>
        <w:rPr>
          <w:lang w:val="tr-TR"/>
        </w:rPr>
      </w:pPr>
      <w:r w:rsidRPr="00E23B40">
        <w:rPr>
          <w:lang w:val="tr-TR"/>
        </w:rPr>
        <w:t>KOSKİ PUB'a yönelik olan eğitimlerin başlıca konuları aşağıda sıralanmıştır:</w:t>
      </w:r>
    </w:p>
    <w:p w14:paraId="23BE0233" w14:textId="77777777" w:rsidR="00420BC4" w:rsidRPr="00E23B40" w:rsidRDefault="00420BC4" w:rsidP="009D0FC2">
      <w:pPr>
        <w:pStyle w:val="ListParagraph"/>
        <w:numPr>
          <w:ilvl w:val="0"/>
          <w:numId w:val="22"/>
        </w:numPr>
        <w:rPr>
          <w:lang w:val="tr-TR"/>
        </w:rPr>
      </w:pPr>
      <w:r w:rsidRPr="00E23B40">
        <w:rPr>
          <w:lang w:val="tr-TR"/>
        </w:rPr>
        <w:t>Çevresel ve Sosyal Yönetim Planı ve İzleme Planının içerikleri hakkında kısa bilgi</w:t>
      </w:r>
    </w:p>
    <w:p w14:paraId="4B67197F" w14:textId="77777777" w:rsidR="00420BC4" w:rsidRPr="00E23B40" w:rsidRDefault="00420BC4" w:rsidP="009D0FC2">
      <w:pPr>
        <w:pStyle w:val="ListParagraph"/>
        <w:numPr>
          <w:ilvl w:val="0"/>
          <w:numId w:val="22"/>
        </w:numPr>
        <w:rPr>
          <w:lang w:val="tr-TR"/>
        </w:rPr>
      </w:pPr>
      <w:r w:rsidRPr="00E23B40">
        <w:rPr>
          <w:lang w:val="tr-TR"/>
        </w:rPr>
        <w:t>Çevresel ve sosyal azaltma prosedürlerinin uygulanması ve tedbirlerinin uygulanmasının izlenmesi sorumlulukları</w:t>
      </w:r>
    </w:p>
    <w:p w14:paraId="4D49F51A" w14:textId="77777777" w:rsidR="00420BC4" w:rsidRPr="00E23B40" w:rsidRDefault="00420BC4" w:rsidP="009D0FC2">
      <w:pPr>
        <w:pStyle w:val="ListParagraph"/>
        <w:numPr>
          <w:ilvl w:val="0"/>
          <w:numId w:val="22"/>
        </w:numPr>
        <w:rPr>
          <w:lang w:val="tr-TR"/>
        </w:rPr>
      </w:pPr>
      <w:r w:rsidRPr="00E23B40">
        <w:rPr>
          <w:lang w:val="tr-TR"/>
        </w:rPr>
        <w:t>Toprak kirliliği kontrolü</w:t>
      </w:r>
    </w:p>
    <w:p w14:paraId="294CC9BA" w14:textId="77777777" w:rsidR="00420BC4" w:rsidRPr="00E23B40" w:rsidRDefault="00420BC4" w:rsidP="009D0FC2">
      <w:pPr>
        <w:pStyle w:val="ListParagraph"/>
        <w:numPr>
          <w:ilvl w:val="0"/>
          <w:numId w:val="22"/>
        </w:numPr>
        <w:rPr>
          <w:lang w:val="tr-TR"/>
        </w:rPr>
      </w:pPr>
      <w:r w:rsidRPr="00E23B40">
        <w:rPr>
          <w:lang w:val="tr-TR"/>
        </w:rPr>
        <w:t>Atık yönetimi</w:t>
      </w:r>
    </w:p>
    <w:p w14:paraId="01E3B1E7" w14:textId="77777777" w:rsidR="00420BC4" w:rsidRPr="00E23B40" w:rsidRDefault="00420BC4" w:rsidP="009D0FC2">
      <w:pPr>
        <w:pStyle w:val="ListParagraph"/>
        <w:numPr>
          <w:ilvl w:val="0"/>
          <w:numId w:val="22"/>
        </w:numPr>
        <w:rPr>
          <w:lang w:val="tr-TR"/>
        </w:rPr>
      </w:pPr>
      <w:r w:rsidRPr="00E23B40">
        <w:rPr>
          <w:lang w:val="tr-TR"/>
        </w:rPr>
        <w:t>Su kirliliği kontrolü</w:t>
      </w:r>
    </w:p>
    <w:p w14:paraId="172C896B" w14:textId="77777777" w:rsidR="00420BC4" w:rsidRPr="00E23B40" w:rsidRDefault="00420BC4" w:rsidP="009D0FC2">
      <w:pPr>
        <w:pStyle w:val="ListParagraph"/>
        <w:numPr>
          <w:ilvl w:val="0"/>
          <w:numId w:val="22"/>
        </w:numPr>
        <w:rPr>
          <w:lang w:val="tr-TR"/>
        </w:rPr>
      </w:pPr>
      <w:r w:rsidRPr="00E23B40">
        <w:rPr>
          <w:lang w:val="tr-TR"/>
        </w:rPr>
        <w:t>Hava kalitesi</w:t>
      </w:r>
    </w:p>
    <w:p w14:paraId="22A07E94" w14:textId="77777777" w:rsidR="00420BC4" w:rsidRPr="00E23B40" w:rsidRDefault="00420BC4" w:rsidP="009D0FC2">
      <w:pPr>
        <w:pStyle w:val="ListParagraph"/>
        <w:numPr>
          <w:ilvl w:val="0"/>
          <w:numId w:val="22"/>
        </w:numPr>
        <w:rPr>
          <w:lang w:val="tr-TR"/>
        </w:rPr>
      </w:pPr>
      <w:r w:rsidRPr="00E23B40">
        <w:rPr>
          <w:lang w:val="tr-TR"/>
        </w:rPr>
        <w:t>Gürültü kontrolü</w:t>
      </w:r>
    </w:p>
    <w:p w14:paraId="0224C0CC" w14:textId="77777777" w:rsidR="00420BC4" w:rsidRPr="00E23B40" w:rsidRDefault="00420BC4" w:rsidP="009D0FC2">
      <w:pPr>
        <w:pStyle w:val="ListParagraph"/>
        <w:numPr>
          <w:ilvl w:val="0"/>
          <w:numId w:val="22"/>
        </w:numPr>
        <w:rPr>
          <w:lang w:val="tr-TR"/>
        </w:rPr>
      </w:pPr>
      <w:r w:rsidRPr="00E23B40">
        <w:rPr>
          <w:lang w:val="tr-TR"/>
        </w:rPr>
        <w:t>Biyolojik çevrenin korunması</w:t>
      </w:r>
    </w:p>
    <w:p w14:paraId="5704FB18" w14:textId="77777777" w:rsidR="00420BC4" w:rsidRPr="00E23B40" w:rsidRDefault="00420BC4" w:rsidP="009D0FC2">
      <w:pPr>
        <w:pStyle w:val="ListParagraph"/>
        <w:numPr>
          <w:ilvl w:val="0"/>
          <w:numId w:val="22"/>
        </w:numPr>
        <w:rPr>
          <w:lang w:val="tr-TR"/>
        </w:rPr>
      </w:pPr>
      <w:r w:rsidRPr="00E23B40">
        <w:rPr>
          <w:lang w:val="tr-TR"/>
        </w:rPr>
        <w:t>Toplum sağlığı ve güvenliği</w:t>
      </w:r>
    </w:p>
    <w:p w14:paraId="7521AF45" w14:textId="77777777" w:rsidR="00420BC4" w:rsidRPr="00E23B40" w:rsidRDefault="00420BC4" w:rsidP="009D0FC2">
      <w:pPr>
        <w:pStyle w:val="ListParagraph"/>
        <w:numPr>
          <w:ilvl w:val="0"/>
          <w:numId w:val="22"/>
        </w:numPr>
        <w:rPr>
          <w:lang w:val="tr-TR"/>
        </w:rPr>
      </w:pPr>
      <w:r w:rsidRPr="00E23B40">
        <w:rPr>
          <w:lang w:val="tr-TR"/>
        </w:rPr>
        <w:t>Şikâyet mekanizması</w:t>
      </w:r>
    </w:p>
    <w:p w14:paraId="284DDBF6" w14:textId="77777777" w:rsidR="00420BC4" w:rsidRPr="00E23B40" w:rsidRDefault="00420BC4" w:rsidP="009D0FC2">
      <w:pPr>
        <w:pStyle w:val="ListParagraph"/>
        <w:numPr>
          <w:ilvl w:val="0"/>
          <w:numId w:val="22"/>
        </w:numPr>
        <w:rPr>
          <w:lang w:val="tr-TR"/>
        </w:rPr>
      </w:pPr>
      <w:r w:rsidRPr="00E23B40">
        <w:rPr>
          <w:lang w:val="tr-TR"/>
        </w:rPr>
        <w:t>Arazi edinimi ve gönülsüz (fizikî ve ekonomik) yeniden yerleşim ile bağlantılı gereklilikler</w:t>
      </w:r>
    </w:p>
    <w:p w14:paraId="4DFC2370" w14:textId="77777777" w:rsidR="00420BC4" w:rsidRPr="00E23B40" w:rsidRDefault="00420BC4" w:rsidP="009D0FC2">
      <w:pPr>
        <w:pStyle w:val="ListParagraph"/>
        <w:numPr>
          <w:ilvl w:val="0"/>
          <w:numId w:val="22"/>
        </w:numPr>
        <w:rPr>
          <w:lang w:val="tr-TR"/>
        </w:rPr>
      </w:pPr>
      <w:r w:rsidRPr="00E23B40">
        <w:rPr>
          <w:lang w:val="tr-TR"/>
        </w:rPr>
        <w:t>İSG tedbirleri ve acil durum hazırlığı ve müdahalesi (COVID-19 önlemleri, hastalıktan nasıl korunmalı ve belirtiler çıktığında ne yapmalı gibi konular dâhil)</w:t>
      </w:r>
    </w:p>
    <w:p w14:paraId="5CE86CEE" w14:textId="77777777" w:rsidR="00420BC4" w:rsidRPr="00E23B40" w:rsidRDefault="00420BC4" w:rsidP="00420BC4">
      <w:pPr>
        <w:rPr>
          <w:lang w:val="tr-TR"/>
        </w:rPr>
      </w:pPr>
      <w:r w:rsidRPr="00E23B40">
        <w:rPr>
          <w:lang w:val="tr-TR"/>
        </w:rPr>
        <w:lastRenderedPageBreak/>
        <w:t>Denetim Danışmanı, Yüklenicinin de kendi personeli için aynı eğitimleri gerçekleştirmesini sağlayacaktır. Denetim Danışmanı, Yüklenicinin eğitime ilişkin eylemlerinin izlenmesinden sorumludur. Yüklenici tarafında gerçekleşen her yeni istihdam için, Yüklenici yeni personele eğitim verecektir.</w:t>
      </w:r>
    </w:p>
    <w:p w14:paraId="5BA7E038" w14:textId="77777777" w:rsidR="00420BC4" w:rsidRPr="00E23B40" w:rsidRDefault="00420BC4" w:rsidP="00420BC4">
      <w:pPr>
        <w:rPr>
          <w:lang w:val="tr-TR"/>
        </w:rPr>
      </w:pPr>
      <w:r w:rsidRPr="00E23B40">
        <w:rPr>
          <w:lang w:val="tr-TR"/>
        </w:rPr>
        <w:t>Yüklenici; altı aylık sürelerde ve yüklenicinin kendisi veya Denetim Danışmanı tarafından gerekli görülen tüm hâllerde, personeline yönelik olarak eğitimlerini tekrarlayacaktır.</w:t>
      </w:r>
    </w:p>
    <w:p w14:paraId="5251A48D" w14:textId="77777777" w:rsidR="00420BC4" w:rsidRPr="00E23B40" w:rsidRDefault="00420BC4" w:rsidP="00420BC4">
      <w:pPr>
        <w:rPr>
          <w:lang w:val="tr-TR"/>
        </w:rPr>
      </w:pPr>
      <w:r w:rsidRPr="00E23B40">
        <w:rPr>
          <w:lang w:val="tr-TR"/>
        </w:rPr>
        <w:t>Yükleniciye yönelik olan eğitimlerin başlıca konuları aşağıda sıralanmıştır:</w:t>
      </w:r>
    </w:p>
    <w:p w14:paraId="212297C1" w14:textId="77777777" w:rsidR="00420BC4" w:rsidRPr="00E23B40" w:rsidRDefault="00420BC4" w:rsidP="009D0FC2">
      <w:pPr>
        <w:pStyle w:val="ListParagraph"/>
        <w:numPr>
          <w:ilvl w:val="0"/>
          <w:numId w:val="22"/>
        </w:numPr>
        <w:rPr>
          <w:lang w:val="tr-TR"/>
        </w:rPr>
      </w:pPr>
      <w:r w:rsidRPr="00E23B40">
        <w:rPr>
          <w:lang w:val="tr-TR"/>
        </w:rPr>
        <w:t xml:space="preserve">Çevresel ve Sosyal Yönetim ve İzleme Planının içerikleri hakkında kısa bilgi </w:t>
      </w:r>
    </w:p>
    <w:p w14:paraId="47249B7C" w14:textId="77777777" w:rsidR="00420BC4" w:rsidRPr="00E23B40" w:rsidRDefault="00420BC4" w:rsidP="009D0FC2">
      <w:pPr>
        <w:pStyle w:val="ListParagraph"/>
        <w:numPr>
          <w:ilvl w:val="0"/>
          <w:numId w:val="22"/>
        </w:numPr>
        <w:rPr>
          <w:lang w:val="tr-TR"/>
        </w:rPr>
      </w:pPr>
      <w:r w:rsidRPr="00E23B40">
        <w:rPr>
          <w:lang w:val="tr-TR"/>
        </w:rPr>
        <w:t>Çevresel ve sosyal etki azaltma prosedürlerine ilişkin sorumluluklar</w:t>
      </w:r>
    </w:p>
    <w:p w14:paraId="626DABC0" w14:textId="77777777" w:rsidR="00420BC4" w:rsidRPr="00E23B40" w:rsidRDefault="00420BC4" w:rsidP="009D0FC2">
      <w:pPr>
        <w:pStyle w:val="ListParagraph"/>
        <w:numPr>
          <w:ilvl w:val="0"/>
          <w:numId w:val="22"/>
        </w:numPr>
        <w:rPr>
          <w:lang w:val="tr-TR"/>
        </w:rPr>
      </w:pPr>
      <w:r w:rsidRPr="00E23B40">
        <w:rPr>
          <w:lang w:val="tr-TR"/>
        </w:rPr>
        <w:t>Toprak kirliliği kontrolü</w:t>
      </w:r>
    </w:p>
    <w:p w14:paraId="2462DE70" w14:textId="77777777" w:rsidR="00420BC4" w:rsidRPr="00E23B40" w:rsidRDefault="00420BC4" w:rsidP="009D0FC2">
      <w:pPr>
        <w:pStyle w:val="ListParagraph"/>
        <w:numPr>
          <w:ilvl w:val="0"/>
          <w:numId w:val="22"/>
        </w:numPr>
        <w:rPr>
          <w:lang w:val="tr-TR"/>
        </w:rPr>
      </w:pPr>
      <w:r w:rsidRPr="00E23B40">
        <w:rPr>
          <w:lang w:val="tr-TR"/>
        </w:rPr>
        <w:t>Atık yönetimi</w:t>
      </w:r>
    </w:p>
    <w:p w14:paraId="7FFC218F" w14:textId="77777777" w:rsidR="00420BC4" w:rsidRPr="00E23B40" w:rsidRDefault="00420BC4" w:rsidP="009D0FC2">
      <w:pPr>
        <w:pStyle w:val="ListParagraph"/>
        <w:numPr>
          <w:ilvl w:val="0"/>
          <w:numId w:val="22"/>
        </w:numPr>
        <w:rPr>
          <w:lang w:val="tr-TR"/>
        </w:rPr>
      </w:pPr>
      <w:r w:rsidRPr="00E23B40">
        <w:rPr>
          <w:lang w:val="tr-TR"/>
        </w:rPr>
        <w:t>Su kirliliği kontrolü</w:t>
      </w:r>
    </w:p>
    <w:p w14:paraId="06A077F8" w14:textId="77777777" w:rsidR="00420BC4" w:rsidRPr="00E23B40" w:rsidRDefault="00420BC4" w:rsidP="009D0FC2">
      <w:pPr>
        <w:pStyle w:val="ListParagraph"/>
        <w:numPr>
          <w:ilvl w:val="0"/>
          <w:numId w:val="22"/>
        </w:numPr>
        <w:rPr>
          <w:lang w:val="tr-TR"/>
        </w:rPr>
      </w:pPr>
      <w:r w:rsidRPr="00E23B40">
        <w:rPr>
          <w:lang w:val="tr-TR"/>
        </w:rPr>
        <w:t>Hava kalitesi</w:t>
      </w:r>
    </w:p>
    <w:p w14:paraId="552712E0" w14:textId="77777777" w:rsidR="00420BC4" w:rsidRPr="00E23B40" w:rsidRDefault="00420BC4" w:rsidP="009D0FC2">
      <w:pPr>
        <w:pStyle w:val="ListParagraph"/>
        <w:numPr>
          <w:ilvl w:val="0"/>
          <w:numId w:val="22"/>
        </w:numPr>
        <w:rPr>
          <w:lang w:val="tr-TR"/>
        </w:rPr>
      </w:pPr>
      <w:r w:rsidRPr="00E23B40">
        <w:rPr>
          <w:lang w:val="tr-TR"/>
        </w:rPr>
        <w:t>Gürültü kontrolü</w:t>
      </w:r>
    </w:p>
    <w:p w14:paraId="570BF48A" w14:textId="77777777" w:rsidR="00420BC4" w:rsidRPr="00E23B40" w:rsidRDefault="00420BC4" w:rsidP="009D0FC2">
      <w:pPr>
        <w:pStyle w:val="ListParagraph"/>
        <w:numPr>
          <w:ilvl w:val="0"/>
          <w:numId w:val="22"/>
        </w:numPr>
        <w:rPr>
          <w:lang w:val="tr-TR"/>
        </w:rPr>
      </w:pPr>
      <w:r w:rsidRPr="00E23B40">
        <w:rPr>
          <w:lang w:val="tr-TR"/>
        </w:rPr>
        <w:t>Biyolojik çevrenin korunması</w:t>
      </w:r>
    </w:p>
    <w:p w14:paraId="00B131D2" w14:textId="77777777" w:rsidR="00420BC4" w:rsidRPr="00E23B40" w:rsidRDefault="00420BC4" w:rsidP="009D0FC2">
      <w:pPr>
        <w:pStyle w:val="ListParagraph"/>
        <w:numPr>
          <w:ilvl w:val="0"/>
          <w:numId w:val="22"/>
        </w:numPr>
        <w:rPr>
          <w:lang w:val="tr-TR"/>
        </w:rPr>
      </w:pPr>
      <w:r w:rsidRPr="00E23B40">
        <w:rPr>
          <w:lang w:val="tr-TR"/>
        </w:rPr>
        <w:t>Toplum sağlığı ve güvenliği</w:t>
      </w:r>
    </w:p>
    <w:p w14:paraId="28D0F70B" w14:textId="77777777" w:rsidR="00420BC4" w:rsidRPr="00E23B40" w:rsidRDefault="00420BC4" w:rsidP="009D0FC2">
      <w:pPr>
        <w:pStyle w:val="ListParagraph"/>
        <w:numPr>
          <w:ilvl w:val="0"/>
          <w:numId w:val="22"/>
        </w:numPr>
        <w:rPr>
          <w:lang w:val="tr-TR"/>
        </w:rPr>
      </w:pPr>
      <w:r w:rsidRPr="00E23B40">
        <w:rPr>
          <w:lang w:val="tr-TR"/>
        </w:rPr>
        <w:t>Şikâyet mekanizması</w:t>
      </w:r>
    </w:p>
    <w:p w14:paraId="73A22BD9" w14:textId="77777777" w:rsidR="00420BC4" w:rsidRPr="00E23B40" w:rsidRDefault="00420BC4" w:rsidP="009D0FC2">
      <w:pPr>
        <w:pStyle w:val="ListParagraph"/>
        <w:numPr>
          <w:ilvl w:val="0"/>
          <w:numId w:val="22"/>
        </w:numPr>
        <w:rPr>
          <w:lang w:val="tr-TR"/>
        </w:rPr>
      </w:pPr>
      <w:r w:rsidRPr="00E23B40">
        <w:rPr>
          <w:lang w:val="tr-TR"/>
        </w:rPr>
        <w:t>İş güvenliği toplantıları</w:t>
      </w:r>
    </w:p>
    <w:p w14:paraId="2F791AC8" w14:textId="77777777" w:rsidR="00420BC4" w:rsidRPr="00E23B40" w:rsidRDefault="00420BC4" w:rsidP="009D0FC2">
      <w:pPr>
        <w:pStyle w:val="ListParagraph"/>
        <w:numPr>
          <w:ilvl w:val="0"/>
          <w:numId w:val="22"/>
        </w:numPr>
        <w:rPr>
          <w:lang w:val="tr-TR"/>
        </w:rPr>
      </w:pPr>
      <w:r w:rsidRPr="00E23B40">
        <w:rPr>
          <w:lang w:val="tr-TR"/>
        </w:rPr>
        <w:t>İSG tedbirleri ve acil durum hazırlığı ve müdahalesi (COVID-19 belirtileri, hastalıktan nasıl korunmalı ve belirtiler çıktığında ne yapmalı gibi konular dâhil)</w:t>
      </w:r>
    </w:p>
    <w:p w14:paraId="54053EF3" w14:textId="77777777" w:rsidR="00420BC4" w:rsidRPr="00E23B40" w:rsidRDefault="00420BC4" w:rsidP="009D0FC2">
      <w:pPr>
        <w:pStyle w:val="ListParagraph"/>
        <w:numPr>
          <w:ilvl w:val="0"/>
          <w:numId w:val="22"/>
        </w:numPr>
        <w:rPr>
          <w:lang w:val="tr-TR"/>
        </w:rPr>
      </w:pPr>
      <w:r w:rsidRPr="00E23B40">
        <w:rPr>
          <w:lang w:val="tr-TR"/>
        </w:rPr>
        <w:t>İşe özgü toplantılar</w:t>
      </w:r>
    </w:p>
    <w:p w14:paraId="684CD760" w14:textId="499E3654" w:rsidR="00420BC4" w:rsidRPr="00E23B40" w:rsidRDefault="00420BC4" w:rsidP="00420BC4">
      <w:pPr>
        <w:rPr>
          <w:lang w:val="tr-TR"/>
        </w:rPr>
      </w:pPr>
      <w:r w:rsidRPr="00E23B40">
        <w:rPr>
          <w:lang w:val="tr-TR"/>
        </w:rPr>
        <w:t xml:space="preserve">Ayrıca, ulusal mevzuat uyarınca yüklenici, KOSKİ ve Denetim Danışmanı zorunlu eğitimler almalıdır. Eğitimlerin sunulması, ulusal mevzuata ve projenin ÇSSG gerekliliklerine uygun olarak hazırlanan </w:t>
      </w:r>
      <w:r w:rsidR="004E58DC" w:rsidRPr="00E23B40">
        <w:rPr>
          <w:lang w:val="tr-TR"/>
        </w:rPr>
        <w:t xml:space="preserve">Tablo 6.1’de </w:t>
      </w:r>
      <w:r w:rsidRPr="00E23B40">
        <w:rPr>
          <w:lang w:val="tr-TR"/>
        </w:rPr>
        <w:t>verilen konuları içerecek ancak bunlarla sınırlı kalmayacaktır.</w:t>
      </w:r>
    </w:p>
    <w:p w14:paraId="66EF7BAD" w14:textId="77777777" w:rsidR="00420BC4" w:rsidRPr="00E23B40" w:rsidRDefault="00420BC4" w:rsidP="00420BC4">
      <w:pPr>
        <w:pStyle w:val="Heading2"/>
        <w:rPr>
          <w:lang w:val="tr-TR"/>
        </w:rPr>
      </w:pPr>
      <w:bookmarkStart w:id="143" w:name="_Toc84164235"/>
      <w:bookmarkStart w:id="144" w:name="_Toc107932042"/>
      <w:r w:rsidRPr="00E23B40">
        <w:rPr>
          <w:lang w:val="tr-TR"/>
        </w:rPr>
        <w:t>Çevresel ve Sosyal İzleme Raporları</w:t>
      </w:r>
      <w:bookmarkEnd w:id="143"/>
      <w:bookmarkEnd w:id="144"/>
    </w:p>
    <w:p w14:paraId="0C689B14" w14:textId="77777777" w:rsidR="00420BC4" w:rsidRPr="00E23B40" w:rsidRDefault="00420BC4" w:rsidP="00420BC4">
      <w:pPr>
        <w:rPr>
          <w:lang w:val="tr-TR" w:eastAsia="en-US" w:bidi="en-US"/>
        </w:rPr>
      </w:pPr>
      <w:r w:rsidRPr="00E23B40">
        <w:rPr>
          <w:lang w:val="tr-TR" w:eastAsia="en-US" w:bidi="en-US"/>
        </w:rPr>
        <w:t>Çevresel ve Sosyal İzleme Raporu, projenin çevresel ve sosyal etkilerini ve uygulanan azaltma tedbirlerinin etkisini kayıt altına almada en önemli araçlardan biridir. Bu kapsamda, Çevresel ve Sosyal İzleme Raporları farklı sıklıklarda farklı taraflarca farklı kapsamlar dikkate alınarak hazırlanacaktır.</w:t>
      </w:r>
    </w:p>
    <w:p w14:paraId="24121214" w14:textId="77777777" w:rsidR="00420BC4" w:rsidRPr="00E23B40" w:rsidRDefault="00420BC4" w:rsidP="00420BC4">
      <w:pPr>
        <w:pStyle w:val="Heading3"/>
        <w:rPr>
          <w:lang w:val="tr-TR"/>
        </w:rPr>
      </w:pPr>
      <w:bookmarkStart w:id="145" w:name="_Toc84164236"/>
      <w:bookmarkStart w:id="146" w:name="_Toc107932043"/>
      <w:r w:rsidRPr="00E23B40">
        <w:rPr>
          <w:lang w:val="tr-TR"/>
        </w:rPr>
        <w:t>İnşaat Aşaması</w:t>
      </w:r>
      <w:bookmarkEnd w:id="145"/>
      <w:bookmarkEnd w:id="146"/>
    </w:p>
    <w:p w14:paraId="644C4B80" w14:textId="77777777" w:rsidR="00420BC4" w:rsidRPr="00E23B40" w:rsidRDefault="00420BC4" w:rsidP="00420BC4">
      <w:pPr>
        <w:pStyle w:val="Heading4"/>
        <w:rPr>
          <w:lang w:val="tr-TR"/>
        </w:rPr>
      </w:pPr>
      <w:r w:rsidRPr="00E23B40">
        <w:rPr>
          <w:lang w:val="tr-TR"/>
        </w:rPr>
        <w:t>Yüklenicinin Çevresel ve Sosyal İzleme Raporları</w:t>
      </w:r>
    </w:p>
    <w:p w14:paraId="5DF95D37" w14:textId="77777777" w:rsidR="00420BC4" w:rsidRPr="00E23B40" w:rsidRDefault="00420BC4" w:rsidP="00420BC4">
      <w:pPr>
        <w:rPr>
          <w:lang w:val="tr-TR" w:eastAsia="en-US" w:bidi="en-US"/>
        </w:rPr>
      </w:pPr>
      <w:r w:rsidRPr="00E23B40">
        <w:rPr>
          <w:lang w:val="tr-TR" w:eastAsia="en-US" w:bidi="en-US"/>
        </w:rPr>
        <w:t xml:space="preserve">Yüklenici, KOSKİ ve Denetim Danışmanı için Türkçe dilinde aylık Çevresel ve Sosyal İzleme Raporları hazırlayacaktır. Yüklenici, ÇSYP'de belirtilen azaltma tedbirlerinin uygulanmasından başlıca sorumlu taraf olduğundan aylık İzleme Raporları en azından ÇSYP'de tanımlanan tüm hususları konu alacaktır. Yüklenicinin uygulamaları, Çevresel ve Sosyal İzleme Planlarında gerektiği şekilde örnek yerinde fotoğraflar, kayıt dokümanları, günlük kayıtlar ve belgelerle birlikte İzleme Raporlarına dâhil edilecektir. Yüklenicinin kendi tarafındaki uygunsuzluk takibi ve Yüklenici tarafından gerçekleştirilen ilgili önleyici </w:t>
      </w:r>
      <w:r w:rsidRPr="00E23B40">
        <w:rPr>
          <w:lang w:val="tr-TR" w:eastAsia="en-US" w:bidi="en-US"/>
        </w:rPr>
        <w:lastRenderedPageBreak/>
        <w:t xml:space="preserve">ve düzeltici faaliyetler, İzleme Raporunda kanıtlarla birlikte listelenmelidir. Bu raporlar, kısa ve okuyucu dostu olmalıdır. Bu raporlar, her ayın ilk haftasında KOSKİ ve Denetim Danışmanına sunulacak ve daha sonra KOSKİ, Denetim Danışmanı ve Yüklenici, Yüklenicinin ofisinde raporları ve bulgularını gözden geçirecektir. KOSKİ ve Denetim Danışmanı herhangi bir belgeyi görmek veya kontrol etmek istediğinde, bu ne zaman olursa olsun, Yüklenici ilgili belgeyi sunmakla yükümlüdür. </w:t>
      </w:r>
    </w:p>
    <w:p w14:paraId="427A0084" w14:textId="77777777" w:rsidR="00420BC4" w:rsidRPr="00E23B40" w:rsidRDefault="00420BC4" w:rsidP="00420BC4">
      <w:pPr>
        <w:rPr>
          <w:lang w:val="tr-TR" w:eastAsia="en-US" w:bidi="en-US"/>
        </w:rPr>
      </w:pPr>
      <w:r w:rsidRPr="00E23B40">
        <w:rPr>
          <w:lang w:val="tr-TR" w:eastAsia="en-US" w:bidi="en-US"/>
        </w:rPr>
        <w:t>Yüklenici, KOSKİ ve Denetim Danışmanı için Türkçe ve İngilizce dillerinde üç aylık Çevresel ve Sosyal İzleme Raporları hazırlayacak ve KOSKİ ve Denetim Danışmanı aracılığı ile bu raporları İLBANK'a sunacaktır. Üç aylık raporların kapsamı aylık raporlar ile aynı olacak, farklı olarak sadece üç aylık verileri içerecektir. Analiz/önlem/ölçüm raporları, ilgili değerlendirme ve gerekli iyileştirme faaliyetleri ile birlikte rapora ek olarak sunulacaktır. Bu raporlar, her üç aylık dönemin ilk haftasında KOSKİ ve Denetim Danışmanına sunulacak ve daha sonra yeterlilik için İLBANK'a sunulmadan önce KOSKİ ve Denetim Danışmanı tarafından gözden geçirilecektir. KOSKİ ve Denetim Danışmanı, belge üzerinde revizyon ve güncelleme talebinde bulunabilir. Yüklenici bu revizyonları bir hafta içerisinde tamamlayacak ve revize versiyonu KOSKİ ve Denetim Danışmanına sunacaktır. Eğer rapor yeterli bulunursa, KOSKİ raporu İLBANK ile paylaşacaktır.</w:t>
      </w:r>
    </w:p>
    <w:p w14:paraId="5D729341" w14:textId="77777777" w:rsidR="00420BC4" w:rsidRPr="00E23B40" w:rsidRDefault="00420BC4" w:rsidP="00420BC4">
      <w:pPr>
        <w:pStyle w:val="Heading4"/>
        <w:rPr>
          <w:lang w:val="tr-TR" w:eastAsia="en-US" w:bidi="en-US"/>
        </w:rPr>
      </w:pPr>
      <w:r w:rsidRPr="00E23B40">
        <w:rPr>
          <w:lang w:val="tr-TR" w:eastAsia="en-US" w:bidi="en-US"/>
        </w:rPr>
        <w:t>İLBANK'ın Çevresel ve Sosyal İzleme Raporları</w:t>
      </w:r>
    </w:p>
    <w:p w14:paraId="0F881383" w14:textId="192EF0B2" w:rsidR="00420BC4" w:rsidRPr="00E23B40" w:rsidRDefault="00420BC4" w:rsidP="00420BC4">
      <w:pPr>
        <w:rPr>
          <w:lang w:val="tr-TR" w:eastAsia="en-US" w:bidi="en-US"/>
        </w:rPr>
      </w:pPr>
      <w:r w:rsidRPr="00E23B40">
        <w:rPr>
          <w:lang w:val="tr-TR" w:eastAsia="en-US" w:bidi="en-US"/>
        </w:rPr>
        <w:t xml:space="preserve">İLBANK, DB'ye sunmak üzere altı aylık Çevresel ve Sosyal İzleme Raporları hazırlayacaktır. </w:t>
      </w:r>
      <w:r w:rsidR="004E58DC" w:rsidRPr="00E23B40">
        <w:rPr>
          <w:lang w:val="tr-TR" w:eastAsia="en-US" w:bidi="en-US"/>
        </w:rPr>
        <w:t xml:space="preserve">Tablo 6.1’de </w:t>
      </w:r>
      <w:r w:rsidRPr="00E23B40">
        <w:rPr>
          <w:lang w:val="tr-TR" w:eastAsia="en-US" w:bidi="en-US"/>
        </w:rPr>
        <w:t xml:space="preserve">belirtilen konuların değerlendirme sonuçları ile </w:t>
      </w:r>
      <w:r w:rsidRPr="00E23B40">
        <w:rPr>
          <w:lang w:val="tr-TR" w:eastAsia="en-US" w:bidi="en-US"/>
        </w:rPr>
        <w:fldChar w:fldCharType="begin"/>
      </w:r>
      <w:r w:rsidRPr="00E23B40">
        <w:rPr>
          <w:lang w:val="tr-TR" w:eastAsia="en-US" w:bidi="en-US"/>
        </w:rPr>
        <w:instrText xml:space="preserve"> REF _Ref36730339 \h </w:instrText>
      </w:r>
      <w:r w:rsidRPr="00E23B40">
        <w:rPr>
          <w:lang w:val="tr-TR" w:eastAsia="en-US" w:bidi="en-US"/>
        </w:rPr>
      </w:r>
      <w:r w:rsidRPr="00E23B40">
        <w:rPr>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2</w:t>
      </w:r>
      <w:r w:rsidRPr="00E23B40">
        <w:rPr>
          <w:lang w:val="tr-TR" w:eastAsia="en-US" w:bidi="en-US"/>
        </w:rPr>
        <w:fldChar w:fldCharType="end"/>
      </w:r>
      <w:r w:rsidRPr="00E23B40">
        <w:rPr>
          <w:lang w:val="tr-TR" w:eastAsia="en-US" w:bidi="en-US"/>
        </w:rPr>
        <w:t>'de verilen izleme parametrelerinin değerlendirme sonuçları izleme raporunda sunulacaktır. Sonuçlar, ulusal mevzuat ve DB'nin ÇSÇ'si ile karşılaştırılmalıdır. Yüklenicinin uygunsuzluk ve uyumsuzlukları sunulacak ve iyileştirme prosedürleri, önleyici ve düzeltici faaliyetler, tanımlanan düzeltici faaliyetler İzleme Raporlarında yer alacaktır.</w:t>
      </w:r>
    </w:p>
    <w:p w14:paraId="72613578" w14:textId="77777777" w:rsidR="00420BC4" w:rsidRPr="00E23B40" w:rsidRDefault="00420BC4" w:rsidP="00420BC4">
      <w:pPr>
        <w:pStyle w:val="Heading3"/>
        <w:rPr>
          <w:lang w:val="tr-TR"/>
        </w:rPr>
      </w:pPr>
      <w:bookmarkStart w:id="147" w:name="_Toc84164237"/>
      <w:bookmarkStart w:id="148" w:name="_Toc107932044"/>
      <w:r w:rsidRPr="00E23B40">
        <w:rPr>
          <w:lang w:val="tr-TR"/>
        </w:rPr>
        <w:t>İşletme Aşaması</w:t>
      </w:r>
      <w:bookmarkEnd w:id="147"/>
      <w:bookmarkEnd w:id="148"/>
      <w:r w:rsidRPr="00E23B40">
        <w:rPr>
          <w:lang w:val="tr-TR"/>
        </w:rPr>
        <w:t xml:space="preserve"> </w:t>
      </w:r>
    </w:p>
    <w:p w14:paraId="164D353B" w14:textId="77777777" w:rsidR="00420BC4" w:rsidRPr="00E23B40" w:rsidRDefault="00420BC4" w:rsidP="00420BC4">
      <w:pPr>
        <w:pStyle w:val="Heading4"/>
        <w:rPr>
          <w:lang w:val="tr-TR"/>
        </w:rPr>
      </w:pPr>
      <w:r w:rsidRPr="00E23B40">
        <w:rPr>
          <w:lang w:val="tr-TR"/>
        </w:rPr>
        <w:t>KOSKİ'nin Çevresel ve Sosyal İzleme Raporları</w:t>
      </w:r>
    </w:p>
    <w:p w14:paraId="2AFFDCFF" w14:textId="77777777" w:rsidR="00420BC4" w:rsidRPr="00E23B40" w:rsidRDefault="00420BC4" w:rsidP="00420BC4">
      <w:pPr>
        <w:rPr>
          <w:lang w:val="tr-TR" w:eastAsia="en-US" w:bidi="en-US"/>
        </w:rPr>
      </w:pPr>
      <w:r w:rsidRPr="00E23B40">
        <w:rPr>
          <w:lang w:val="tr-TR" w:eastAsia="en-US" w:bidi="en-US"/>
        </w:rPr>
        <w:t>KOSKİ, Türkçe ve İngilizce dillerinde üç aylık Çevresel ve Sosyal İzleme Raporları hazırlayacaktır. KOSKİ, ÇSYP'de belirtilen azaltma tedbirlerinin uygulanmasından başlıca sorumlu taraf olduğundan İzleme Raporu en azından Çevresel ve Sosyal Yönetim Planında tanımlanan tüm hususları konu alacaktır. Analiz/önlem/ölçüm raporları, ilgili değerlendirme ve gerekli iyileştirme faaliyetleri ile birlikte rapora ek olarak sunulacaktır. Bu raporlar her üç aylık dönemin ilk haftasında İLBANK'a sunulacaktır.</w:t>
      </w:r>
    </w:p>
    <w:p w14:paraId="34CDDDD5" w14:textId="77777777" w:rsidR="00420BC4" w:rsidRPr="00E23B40" w:rsidRDefault="00420BC4" w:rsidP="00420BC4">
      <w:pPr>
        <w:pStyle w:val="Heading4"/>
        <w:rPr>
          <w:lang w:val="tr-TR" w:eastAsia="en-US" w:bidi="en-US"/>
        </w:rPr>
      </w:pPr>
      <w:r w:rsidRPr="00E23B40">
        <w:rPr>
          <w:lang w:val="tr-TR" w:eastAsia="en-US" w:bidi="en-US"/>
        </w:rPr>
        <w:t>İLBANK'ın Çevresel ve Sosyal İzleme Raporları</w:t>
      </w:r>
    </w:p>
    <w:p w14:paraId="58C3FAE3" w14:textId="09A35359" w:rsidR="00420BC4" w:rsidRPr="00E23B40" w:rsidRDefault="00420BC4" w:rsidP="00420BC4">
      <w:pPr>
        <w:rPr>
          <w:lang w:val="tr-TR" w:eastAsia="en-US" w:bidi="en-US"/>
        </w:rPr>
      </w:pPr>
      <w:r w:rsidRPr="00E23B40">
        <w:rPr>
          <w:lang w:val="tr-TR" w:eastAsia="en-US" w:bidi="en-US"/>
        </w:rPr>
        <w:t xml:space="preserve">İLBANK, DB'ye sunmak üzere altı aylık Çevresel ve Sosyal İzleme Raporları hazırlayacaktır. </w:t>
      </w:r>
      <w:r w:rsidRPr="00E23B40">
        <w:rPr>
          <w:lang w:val="tr-TR" w:eastAsia="en-US" w:bidi="en-US"/>
        </w:rPr>
        <w:fldChar w:fldCharType="begin"/>
      </w:r>
      <w:r w:rsidRPr="00E23B40">
        <w:rPr>
          <w:lang w:val="tr-TR" w:eastAsia="en-US" w:bidi="en-US"/>
        </w:rPr>
        <w:instrText xml:space="preserve"> REF _Ref41682130 \h </w:instrText>
      </w:r>
      <w:r w:rsidRPr="00E23B40">
        <w:rPr>
          <w:lang w:val="tr-TR" w:eastAsia="en-US" w:bidi="en-US"/>
        </w:rPr>
      </w:r>
      <w:r w:rsidRPr="00E23B40">
        <w:rPr>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3</w:t>
      </w:r>
      <w:r w:rsidRPr="00E23B40">
        <w:rPr>
          <w:lang w:val="tr-TR" w:eastAsia="en-US" w:bidi="en-US"/>
        </w:rPr>
        <w:fldChar w:fldCharType="end"/>
      </w:r>
      <w:r w:rsidRPr="00E23B40">
        <w:rPr>
          <w:lang w:val="tr-TR" w:eastAsia="en-US" w:bidi="en-US"/>
        </w:rPr>
        <w:t xml:space="preserve">'de belirtilen konuların değerlendirme sonuçları ile </w:t>
      </w:r>
      <w:r w:rsidRPr="00E23B40">
        <w:rPr>
          <w:lang w:val="tr-TR" w:eastAsia="en-US" w:bidi="en-US"/>
        </w:rPr>
        <w:fldChar w:fldCharType="begin"/>
      </w:r>
      <w:r w:rsidRPr="00E23B40">
        <w:rPr>
          <w:lang w:val="tr-TR" w:eastAsia="en-US" w:bidi="en-US"/>
        </w:rPr>
        <w:instrText xml:space="preserve"> REF _Ref36735827 \h </w:instrText>
      </w:r>
      <w:r w:rsidRPr="00E23B40">
        <w:rPr>
          <w:lang w:val="tr-TR" w:eastAsia="en-US" w:bidi="en-US"/>
        </w:rPr>
      </w:r>
      <w:r w:rsidRPr="00E23B40">
        <w:rPr>
          <w:lang w:val="tr-TR" w:eastAsia="en-US" w:bidi="en-US"/>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4</w:t>
      </w:r>
      <w:r w:rsidRPr="00E23B40">
        <w:rPr>
          <w:lang w:val="tr-TR" w:eastAsia="en-US" w:bidi="en-US"/>
        </w:rPr>
        <w:fldChar w:fldCharType="end"/>
      </w:r>
      <w:r w:rsidRPr="00E23B40">
        <w:rPr>
          <w:lang w:val="tr-TR" w:eastAsia="en-US" w:bidi="en-US"/>
        </w:rPr>
        <w:t>'de verilen izleme parametrelerinin değerlendirme sonuçları izleme raporunda sunulacaktır. Sonuçlar, ulusal mevzuat ve DB'nin ÇSÇ'si ile karşılaştırılmalıdır. KOSKİ'nin uygunsuzluk ve uyumsuzlukları sunulmalıdır ve iyileştirme prosedürleri ve tanımlanan önleyici ve düzeltici faaliyetler İzleme Raporlarında yer alacaktır.</w:t>
      </w:r>
    </w:p>
    <w:p w14:paraId="717CAD61" w14:textId="77777777" w:rsidR="00420BC4" w:rsidRPr="00E23B40" w:rsidRDefault="00420BC4" w:rsidP="00420BC4">
      <w:pPr>
        <w:pStyle w:val="Heading2"/>
        <w:rPr>
          <w:lang w:val="tr-TR"/>
        </w:rPr>
      </w:pPr>
      <w:bookmarkStart w:id="149" w:name="_Toc84164238"/>
      <w:bookmarkStart w:id="150" w:name="_Toc107932045"/>
      <w:r w:rsidRPr="00E23B40">
        <w:rPr>
          <w:lang w:val="tr-TR"/>
        </w:rPr>
        <w:t>Gerekli İzinler</w:t>
      </w:r>
      <w:bookmarkEnd w:id="149"/>
      <w:bookmarkEnd w:id="150"/>
    </w:p>
    <w:p w14:paraId="5714570D" w14:textId="77777777" w:rsidR="00420BC4" w:rsidRPr="00E23B40" w:rsidRDefault="00420BC4" w:rsidP="00420BC4">
      <w:pPr>
        <w:rPr>
          <w:lang w:val="tr-TR" w:eastAsia="en-US" w:bidi="en-US"/>
        </w:rPr>
      </w:pPr>
      <w:r w:rsidRPr="00E23B40">
        <w:rPr>
          <w:lang w:val="tr-TR" w:eastAsia="en-US" w:bidi="en-US"/>
        </w:rPr>
        <w:t xml:space="preserve">İnşaat yüklenicisinin inşaat başlamadan önce doğalgaz dağıtım şirketi, Müze Müdürlüğü, Türkiye Elektrik İletim Anonim Şirketi, elektrik dağıtım şirketi, Telekom, Karayolları Bölge Müdürlüğü ve Ulaşım </w:t>
      </w:r>
      <w:r w:rsidRPr="00E23B40">
        <w:rPr>
          <w:lang w:val="tr-TR" w:eastAsia="en-US" w:bidi="en-US"/>
        </w:rPr>
        <w:lastRenderedPageBreak/>
        <w:t xml:space="preserve">Koordinasyon Merkezi Şube Müdürlüğü ve benzeri gibi haberleşme altyapısı şirketlerinden gerekli izinleri alması ve resmi yazı ile KOSKİ'ye ve Denetim Danışmanına sunması gerekmektedir. </w:t>
      </w:r>
    </w:p>
    <w:p w14:paraId="41FC377D" w14:textId="295EC41F" w:rsidR="00081483" w:rsidRPr="00E23B40" w:rsidRDefault="00420BC4" w:rsidP="004E58DC">
      <w:pPr>
        <w:rPr>
          <w:lang w:val="tr-TR"/>
        </w:rPr>
      </w:pPr>
      <w:r w:rsidRPr="00E23B40">
        <w:rPr>
          <w:lang w:val="tr-TR" w:eastAsia="en-US" w:bidi="en-US"/>
        </w:rPr>
        <w:t>Alt proje için inşaat başlamadan önce, ulusal başvuru süreçlerini kolaylaştırmak için Çevre, Şehircilik ve İklim Değişikliği İl Müdürlüğü’nden ÇED muafiyet durumu hakkında görüş yazısı alınması tavsiye edilmektedir.</w:t>
      </w:r>
      <w:bookmarkEnd w:id="108"/>
      <w:bookmarkEnd w:id="135"/>
    </w:p>
    <w:p w14:paraId="6FDC654A" w14:textId="77777777" w:rsidR="00081483" w:rsidRPr="00E23B40" w:rsidRDefault="00081483" w:rsidP="00081483">
      <w:pPr>
        <w:rPr>
          <w:lang w:val="tr-TR"/>
        </w:rPr>
      </w:pPr>
    </w:p>
    <w:p w14:paraId="6E208738" w14:textId="77777777" w:rsidR="00A26C43" w:rsidRPr="00E23B40" w:rsidRDefault="00A26C43" w:rsidP="00A26C43">
      <w:pPr>
        <w:pStyle w:val="Heading1"/>
        <w:rPr>
          <w:lang w:val="tr-TR" w:eastAsia="en-US" w:bidi="en-US"/>
        </w:rPr>
      </w:pPr>
      <w:bookmarkStart w:id="151" w:name="_Toc37077228"/>
      <w:bookmarkStart w:id="152" w:name="_Ref61935403"/>
      <w:bookmarkStart w:id="153" w:name="_Toc69210583"/>
      <w:bookmarkStart w:id="154" w:name="_Ref77252429"/>
      <w:bookmarkStart w:id="155" w:name="_Toc84164239"/>
      <w:bookmarkStart w:id="156" w:name="_Ref61935346"/>
      <w:bookmarkStart w:id="157" w:name="_Hlk106897111"/>
      <w:bookmarkStart w:id="158" w:name="_Toc107932046"/>
      <w:bookmarkEnd w:id="52"/>
      <w:r w:rsidRPr="00E23B40">
        <w:rPr>
          <w:lang w:val="tr-TR" w:eastAsia="en-US" w:bidi="en-US"/>
        </w:rPr>
        <w:lastRenderedPageBreak/>
        <w:t>Çevresel ve Sosyal Etkiler</w:t>
      </w:r>
      <w:bookmarkEnd w:id="151"/>
      <w:bookmarkEnd w:id="152"/>
      <w:bookmarkEnd w:id="153"/>
      <w:bookmarkEnd w:id="154"/>
      <w:bookmarkEnd w:id="155"/>
      <w:bookmarkEnd w:id="158"/>
    </w:p>
    <w:p w14:paraId="70F06461" w14:textId="77777777" w:rsidR="00A26C43" w:rsidRPr="00E23B40" w:rsidRDefault="00A26C43" w:rsidP="00A26C43">
      <w:pPr>
        <w:pStyle w:val="Heading2"/>
        <w:rPr>
          <w:lang w:val="tr-TR"/>
        </w:rPr>
      </w:pPr>
      <w:bookmarkStart w:id="159" w:name="_Toc84164240"/>
      <w:bookmarkStart w:id="160" w:name="_Toc107932047"/>
      <w:r w:rsidRPr="00E23B40">
        <w:rPr>
          <w:lang w:val="tr-TR"/>
        </w:rPr>
        <w:t>Etki alanı</w:t>
      </w:r>
      <w:bookmarkEnd w:id="159"/>
      <w:bookmarkEnd w:id="160"/>
    </w:p>
    <w:p w14:paraId="5147D2F3" w14:textId="77777777" w:rsidR="00A26C43" w:rsidRPr="00E23B40" w:rsidRDefault="00A26C43" w:rsidP="00A26C43">
      <w:pPr>
        <w:rPr>
          <w:iCs/>
          <w:lang w:val="tr-TR"/>
        </w:rPr>
      </w:pPr>
      <w:r w:rsidRPr="00E23B40">
        <w:rPr>
          <w:iCs/>
          <w:lang w:val="tr-TR"/>
        </w:rPr>
        <w:t>Türk ÇED Yönetmeliği, etki alanını şu şekilde tanımlamaktadır: "Gerçekleştirilmesi planlanan bir projenin işletme öncesi, işletilmesi sırasında ve işletme sonrasında etkilediği alan". Etki alanı, farklı etki türleri ve farklı çevre bileşenleri (fiziksel, biyolojik, sosyal) için farklı olabilir</w:t>
      </w:r>
      <w:r w:rsidRPr="00E23B40">
        <w:rPr>
          <w:rStyle w:val="FootnoteReference"/>
          <w:iCs/>
          <w:lang w:val="tr-TR"/>
        </w:rPr>
        <w:footnoteReference w:id="9"/>
      </w:r>
      <w:r w:rsidRPr="00E23B40">
        <w:rPr>
          <w:iCs/>
          <w:lang w:val="tr-TR"/>
        </w:rPr>
        <w:t>.</w:t>
      </w:r>
    </w:p>
    <w:p w14:paraId="4B749BE7" w14:textId="77777777" w:rsidR="00A26C43" w:rsidRPr="00E23B40" w:rsidRDefault="00A26C43" w:rsidP="00A26C43">
      <w:pPr>
        <w:rPr>
          <w:lang w:val="tr-TR"/>
        </w:rPr>
      </w:pPr>
      <w:r w:rsidRPr="00E23B40">
        <w:rPr>
          <w:lang w:val="tr-TR"/>
        </w:rPr>
        <w:t>Dünya Bankası Grubu (DBG) Uluslararası Finans Kurumu (IFC) Performans Standardı (PS) 1 Çevresel ve Sosyal Risk ve Etkilerin Değerlendirilmesi ve Yönetimi başlığında etki alanı aşağıdaki gibi tanımlanmaktadır:</w:t>
      </w:r>
    </w:p>
    <w:p w14:paraId="538DCEC6" w14:textId="77777777" w:rsidR="00A26C43" w:rsidRPr="00E23B40" w:rsidRDefault="00A26C43" w:rsidP="00A26C43">
      <w:pPr>
        <w:rPr>
          <w:lang w:val="tr-TR"/>
        </w:rPr>
      </w:pPr>
      <w:r w:rsidRPr="00E23B40">
        <w:rPr>
          <w:lang w:val="tr-TR"/>
        </w:rPr>
        <w:t xml:space="preserve">"Projedeki fiziki unsur, boyut ve tesislerin etki yaratması beklendiği durumlarda, çevresel ve sosyal risk ve etkiler projenin etki alanı bağlamında belirlenecektir. </w:t>
      </w:r>
    </w:p>
    <w:p w14:paraId="02426451" w14:textId="77777777" w:rsidR="00A26C43" w:rsidRPr="00E23B40" w:rsidRDefault="00A26C43" w:rsidP="00A26C43">
      <w:pPr>
        <w:rPr>
          <w:lang w:val="tr-TR"/>
        </w:rPr>
      </w:pPr>
      <w:r w:rsidRPr="00E23B40">
        <w:rPr>
          <w:lang w:val="tr-TR"/>
        </w:rPr>
        <w:t>Etki alanı (EA) uygun şekilde aşağıdakileri kapsar:</w:t>
      </w:r>
    </w:p>
    <w:p w14:paraId="480F177F" w14:textId="77777777" w:rsidR="00A26C43" w:rsidRPr="00E23B40" w:rsidRDefault="00A26C43" w:rsidP="009D0FC2">
      <w:pPr>
        <w:pStyle w:val="ListParagraph"/>
        <w:numPr>
          <w:ilvl w:val="0"/>
          <w:numId w:val="26"/>
        </w:numPr>
        <w:spacing w:line="260" w:lineRule="atLeast"/>
        <w:contextualSpacing/>
        <w:rPr>
          <w:lang w:val="tr-TR"/>
        </w:rPr>
      </w:pPr>
      <w:r w:rsidRPr="00E23B40">
        <w:rPr>
          <w:lang w:val="tr-TR"/>
        </w:rPr>
        <w:t xml:space="preserve">Alanın aşağıdakilerden etkilenme ihtimali vardır: </w:t>
      </w:r>
    </w:p>
    <w:p w14:paraId="06053317" w14:textId="77777777" w:rsidR="00A26C43" w:rsidRPr="00E23B40" w:rsidRDefault="00A26C43" w:rsidP="009D0FC2">
      <w:pPr>
        <w:pStyle w:val="ListParagraph"/>
        <w:numPr>
          <w:ilvl w:val="0"/>
          <w:numId w:val="30"/>
        </w:numPr>
        <w:spacing w:line="260" w:lineRule="atLeast"/>
        <w:ind w:hanging="447"/>
        <w:contextualSpacing/>
        <w:rPr>
          <w:lang w:val="tr-TR"/>
        </w:rPr>
      </w:pPr>
      <w:r w:rsidRPr="00E23B40">
        <w:rPr>
          <w:lang w:val="tr-TR"/>
        </w:rPr>
        <w:t xml:space="preserve">Doğrudan müşteriye ait, müşteri tarafından işletilen veya yönetilen (müteahhitler dahil) proje (proje yerleri, projenin hava kuşağı, su ayrım hattı veya ulaşım koridorları) ve proje kapsamındaki faaliyet ve tesisler (tüneller, bağlantı yolları, ödünç alanlar, atık alanları, inşaat kampları); </w:t>
      </w:r>
    </w:p>
    <w:p w14:paraId="1085BC92" w14:textId="77777777" w:rsidR="00A26C43" w:rsidRPr="00E23B40" w:rsidRDefault="00A26C43" w:rsidP="009D0FC2">
      <w:pPr>
        <w:pStyle w:val="ListParagraph"/>
        <w:numPr>
          <w:ilvl w:val="0"/>
          <w:numId w:val="30"/>
        </w:numPr>
        <w:spacing w:line="260" w:lineRule="atLeast"/>
        <w:ind w:hanging="447"/>
        <w:contextualSpacing/>
        <w:rPr>
          <w:lang w:val="tr-TR"/>
        </w:rPr>
      </w:pPr>
      <w:r w:rsidRPr="00E23B40">
        <w:rPr>
          <w:lang w:val="tr-TR"/>
        </w:rPr>
        <w:t xml:space="preserve">Planlanmayan ancak projeden dolayı ileri bir tarihte veya farklı bir yerde meydana gelebilecek, öngörülebilir gelişmelerin yarattığı etkiler; </w:t>
      </w:r>
    </w:p>
    <w:p w14:paraId="759FDDE4" w14:textId="77777777" w:rsidR="00A26C43" w:rsidRPr="00E23B40" w:rsidRDefault="00A26C43" w:rsidP="009D0FC2">
      <w:pPr>
        <w:pStyle w:val="ListParagraph"/>
        <w:numPr>
          <w:ilvl w:val="0"/>
          <w:numId w:val="30"/>
        </w:numPr>
        <w:spacing w:line="260" w:lineRule="atLeast"/>
        <w:ind w:hanging="447"/>
        <w:contextualSpacing/>
        <w:rPr>
          <w:lang w:val="tr-TR"/>
        </w:rPr>
      </w:pPr>
      <w:proofErr w:type="gramStart"/>
      <w:r w:rsidRPr="00E23B40">
        <w:rPr>
          <w:lang w:val="tr-TR"/>
        </w:rPr>
        <w:t>veya</w:t>
      </w:r>
      <w:proofErr w:type="gramEnd"/>
      <w:r w:rsidRPr="00E23B40">
        <w:rPr>
          <w:lang w:val="tr-TR"/>
        </w:rPr>
        <w:t xml:space="preserve"> Etkilenen Toplulukların geçim kaynağını oluşturan biyolojik çeşitlilik veya ekosistem hizmetlerine projenin dolaylı etkileri.</w:t>
      </w:r>
    </w:p>
    <w:p w14:paraId="11105E28" w14:textId="77777777" w:rsidR="00A26C43" w:rsidRPr="00E23B40" w:rsidRDefault="00A26C43" w:rsidP="009D0FC2">
      <w:pPr>
        <w:pStyle w:val="ListParagraph"/>
        <w:numPr>
          <w:ilvl w:val="0"/>
          <w:numId w:val="26"/>
        </w:numPr>
        <w:spacing w:line="260" w:lineRule="atLeast"/>
        <w:contextualSpacing/>
        <w:rPr>
          <w:lang w:val="tr-TR"/>
        </w:rPr>
      </w:pPr>
      <w:r w:rsidRPr="00E23B40">
        <w:rPr>
          <w:lang w:val="tr-TR"/>
        </w:rPr>
        <w:t>Proje kapsamında finanse edilmeyen, projenin yokluğunda inşa edilmesi veya genişletilmesi söz konusu olmayan, ancak onlar olmaksızın projeyi gerçekleştirmenin mümkün olmadığı projeyle bağlantılı tesisler.</w:t>
      </w:r>
    </w:p>
    <w:p w14:paraId="3BF8CE6B" w14:textId="77777777" w:rsidR="00A26C43" w:rsidRPr="00E23B40" w:rsidRDefault="00A26C43" w:rsidP="009D0FC2">
      <w:pPr>
        <w:pStyle w:val="ListParagraph"/>
        <w:numPr>
          <w:ilvl w:val="0"/>
          <w:numId w:val="26"/>
        </w:numPr>
        <w:spacing w:line="260" w:lineRule="atLeast"/>
        <w:contextualSpacing/>
        <w:rPr>
          <w:lang w:val="tr-TR"/>
        </w:rPr>
      </w:pPr>
      <w:r w:rsidRPr="00E23B40">
        <w:rPr>
          <w:lang w:val="tr-TR"/>
        </w:rPr>
        <w:t>Projenin doğrudan kullandığı veya etkilediği alan veya kaynaklar üzerindeki kademeli etkiler ve risk ve etkileri belirleme sürecinde mevcut, planlanan veya makul tanımlanmış gelişmelerden kaynaklanan kümülatif / toplam etkiler."</w:t>
      </w:r>
    </w:p>
    <w:p w14:paraId="5313A6F4" w14:textId="6AEB39CD" w:rsidR="00A26C43" w:rsidRPr="00E23B40" w:rsidRDefault="00A26C43" w:rsidP="00CF50CC">
      <w:pPr>
        <w:ind w:left="360"/>
        <w:rPr>
          <w:rFonts w:cs="Arial"/>
          <w:szCs w:val="20"/>
          <w:shd w:val="clear" w:color="auto" w:fill="FFFFFF"/>
          <w:lang w:val="tr-TR" w:eastAsia="de-DE"/>
        </w:rPr>
      </w:pPr>
      <w:r w:rsidRPr="00E23B40">
        <w:rPr>
          <w:rFonts w:cs="Arial"/>
          <w:szCs w:val="20"/>
          <w:shd w:val="clear" w:color="auto" w:fill="FFFFFF"/>
          <w:lang w:val="tr-TR" w:eastAsia="de-DE"/>
        </w:rPr>
        <w:t xml:space="preserve">Aşağıda açıklanan çevresel ve sosyal bileşenler için etki alanı, Akşehir İlçesi imar planı sınırları içerisinde yer alan yerleşimleri içermektedir.  Projenin etki alanı </w:t>
      </w:r>
      <w:r w:rsidR="00CF50CC" w:rsidRPr="00E23B40">
        <w:rPr>
          <w:rFonts w:cs="Arial"/>
          <w:szCs w:val="20"/>
          <w:shd w:val="clear" w:color="auto" w:fill="FFFFFF"/>
          <w:lang w:val="tr-TR" w:eastAsia="de-DE"/>
        </w:rPr>
        <w:t>Şekil 5.1’de gösterilmiştir.</w:t>
      </w:r>
    </w:p>
    <w:p w14:paraId="01F3690C" w14:textId="3B837F14" w:rsidR="00081483" w:rsidRPr="00E23B40" w:rsidRDefault="00081483" w:rsidP="00CF50CC">
      <w:pPr>
        <w:ind w:left="360"/>
        <w:rPr>
          <w:rFonts w:cs="Arial"/>
          <w:szCs w:val="20"/>
          <w:shd w:val="clear" w:color="auto" w:fill="FFFFFF"/>
          <w:lang w:val="tr-TR" w:eastAsia="de-DE"/>
        </w:rPr>
        <w:sectPr w:rsidR="00081483" w:rsidRPr="00E23B40" w:rsidSect="001E4F53">
          <w:pgSz w:w="11906" w:h="16838"/>
          <w:pgMar w:top="1985" w:right="1417" w:bottom="1560" w:left="1701" w:header="708" w:footer="528" w:gutter="0"/>
          <w:cols w:space="708"/>
          <w:docGrid w:linePitch="360"/>
        </w:sectPr>
      </w:pPr>
      <w:bookmarkStart w:id="161" w:name="_Toc37077229"/>
      <w:bookmarkStart w:id="162" w:name="_Toc69210584"/>
      <w:bookmarkStart w:id="163" w:name="_Hlk62030840"/>
      <w:bookmarkStart w:id="164" w:name="_Hlk69184837"/>
      <w:bookmarkEnd w:id="156"/>
      <w:bookmarkEnd w:id="157"/>
    </w:p>
    <w:bookmarkStart w:id="165" w:name="_Ref75200558"/>
    <w:p w14:paraId="28D6A3F6" w14:textId="77777777" w:rsidR="00081483" w:rsidRPr="00E23B40" w:rsidRDefault="00081483" w:rsidP="00081483">
      <w:pPr>
        <w:pStyle w:val="Norma"/>
        <w:rPr>
          <w:lang w:val="tr-TR"/>
        </w:rPr>
      </w:pPr>
      <w:r w:rsidRPr="00394377">
        <w:rPr>
          <w:noProof/>
          <w:lang w:val="tr-TR" w:eastAsia="en-US"/>
        </w:rPr>
        <w:lastRenderedPageBreak/>
        <mc:AlternateContent>
          <mc:Choice Requires="wpg">
            <w:drawing>
              <wp:inline distT="0" distB="0" distL="0" distR="0" wp14:anchorId="682B72C9" wp14:editId="1B749A7F">
                <wp:extent cx="7311605" cy="3869666"/>
                <wp:effectExtent l="38100" t="38100" r="41910" b="36195"/>
                <wp:docPr id="14" name="Group 14"/>
                <wp:cNvGraphicFramePr/>
                <a:graphic xmlns:a="http://schemas.openxmlformats.org/drawingml/2006/main">
                  <a:graphicData uri="http://schemas.microsoft.com/office/word/2010/wordprocessingGroup">
                    <wpg:wgp>
                      <wpg:cNvGrpSpPr/>
                      <wpg:grpSpPr>
                        <a:xfrm>
                          <a:off x="0" y="0"/>
                          <a:ext cx="7311605" cy="3869666"/>
                          <a:chOff x="0" y="0"/>
                          <a:chExt cx="8446932" cy="4572000"/>
                        </a:xfrm>
                      </wpg:grpSpPr>
                      <pic:pic xmlns:pic="http://schemas.openxmlformats.org/drawingml/2006/picture">
                        <pic:nvPicPr>
                          <pic:cNvPr id="15" name="Picture 15"/>
                          <pic:cNvPicPr>
                            <a:picLocks noChangeAspect="1"/>
                          </pic:cNvPicPr>
                        </pic:nvPicPr>
                        <pic:blipFill>
                          <a:blip r:embed="rId35"/>
                          <a:stretch>
                            <a:fillRect/>
                          </a:stretch>
                        </pic:blipFill>
                        <pic:spPr>
                          <a:xfrm>
                            <a:off x="0" y="0"/>
                            <a:ext cx="8441055" cy="4572000"/>
                          </a:xfrm>
                          <a:prstGeom prst="rect">
                            <a:avLst/>
                          </a:prstGeom>
                          <a:noFill/>
                          <a:ln w="25400">
                            <a:solidFill>
                              <a:schemeClr val="tx1"/>
                            </a:solidFill>
                          </a:ln>
                        </pic:spPr>
                      </pic:pic>
                      <pic:pic xmlns:pic="http://schemas.openxmlformats.org/drawingml/2006/picture">
                        <pic:nvPicPr>
                          <pic:cNvPr id="16" name="Picture 16"/>
                          <pic:cNvPicPr>
                            <a:picLocks noChangeAspect="1"/>
                          </pic:cNvPicPr>
                        </pic:nvPicPr>
                        <pic:blipFill>
                          <a:blip r:embed="rId36"/>
                          <a:stretch>
                            <a:fillRect/>
                          </a:stretch>
                        </pic:blipFill>
                        <pic:spPr>
                          <a:xfrm>
                            <a:off x="6371117" y="3755508"/>
                            <a:ext cx="2075815" cy="808355"/>
                          </a:xfrm>
                          <a:prstGeom prst="rect">
                            <a:avLst/>
                          </a:prstGeom>
                          <a:ln>
                            <a:solidFill>
                              <a:schemeClr val="tx1"/>
                            </a:solidFill>
                          </a:ln>
                        </pic:spPr>
                      </pic:pic>
                    </wpg:wgp>
                  </a:graphicData>
                </a:graphic>
              </wp:inline>
            </w:drawing>
          </mc:Choice>
          <mc:Fallback>
            <w:pict>
              <v:group w14:anchorId="4E2FB446" id="Group 14" o:spid="_x0000_s1026" style="width:575.7pt;height:304.7pt;mso-position-horizontal-relative:char;mso-position-vertical-relative:line" coordsize="84469,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84410;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" stroked="t" strokecolor="black [3213]" strokeweight="2pt">
                  <v:imagedata r:id="rId37" o:title=""/>
                  <v:path arrowok="t"/>
                </v:shape>
                <v:shape id="Picture 16" o:spid="_x0000_s1028" type="#_x0000_t75" style="position:absolute;left:63711;top:37555;width:20758;height:8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" stroked="t" strokecolor="black [3213]">
                  <v:imagedata r:id="rId38" o:title=""/>
                  <v:path arrowok="t"/>
                </v:shape>
                <w10:anchorlock/>
              </v:group>
            </w:pict>
          </mc:Fallback>
        </mc:AlternateContent>
      </w:r>
    </w:p>
    <w:p w14:paraId="4D5CEE81" w14:textId="524E1CC8" w:rsidR="00081483" w:rsidRPr="00E23B40" w:rsidRDefault="00A26C43" w:rsidP="00081483">
      <w:pPr>
        <w:pStyle w:val="Caption"/>
        <w:rPr>
          <w:rFonts w:cs="Arial"/>
          <w:shd w:val="clear" w:color="auto" w:fill="FFFFFF"/>
          <w:lang w:val="tr-TR" w:eastAsia="de-DE"/>
        </w:rPr>
        <w:sectPr w:rsidR="00081483" w:rsidRPr="00E23B40" w:rsidSect="00C073DD">
          <w:headerReference w:type="default" r:id="rId39"/>
          <w:pgSz w:w="16838" w:h="11906" w:orient="landscape"/>
          <w:pgMar w:top="1701" w:right="1985" w:bottom="1417" w:left="1560" w:header="708" w:footer="528" w:gutter="0"/>
          <w:cols w:space="708"/>
          <w:docGrid w:linePitch="360"/>
        </w:sectPr>
      </w:pPr>
      <w:bookmarkStart w:id="166" w:name="_Ref100004108"/>
      <w:bookmarkStart w:id="167" w:name="_Toc105514450"/>
      <w:bookmarkStart w:id="168" w:name="_Toc107932103"/>
      <w:r w:rsidRPr="00E23B40">
        <w:rPr>
          <w:lang w:val="tr-TR"/>
        </w:rPr>
        <w:t>Şekil</w:t>
      </w:r>
      <w:r w:rsidR="00081483" w:rsidRPr="00E23B40">
        <w:rPr>
          <w:lang w:val="tr-TR"/>
        </w:rPr>
        <w:t xml:space="preserve"> </w:t>
      </w:r>
      <w:r w:rsidR="00081483" w:rsidRPr="00E23B40">
        <w:rPr>
          <w:lang w:val="tr-TR"/>
        </w:rPr>
        <w:fldChar w:fldCharType="begin"/>
      </w:r>
      <w:r w:rsidR="00081483" w:rsidRPr="00E23B40">
        <w:rPr>
          <w:lang w:val="tr-TR"/>
        </w:rPr>
        <w:instrText xml:space="preserve"> STYLEREF 1 \s </w:instrText>
      </w:r>
      <w:r w:rsidR="00081483" w:rsidRPr="00E23B40">
        <w:rPr>
          <w:lang w:val="tr-TR"/>
        </w:rPr>
        <w:fldChar w:fldCharType="separate"/>
      </w:r>
      <w:r w:rsidR="00E22D00">
        <w:rPr>
          <w:noProof/>
          <w:lang w:val="tr-TR"/>
        </w:rPr>
        <w:t>5</w:t>
      </w:r>
      <w:r w:rsidR="00081483" w:rsidRPr="00E23B40">
        <w:rPr>
          <w:lang w:val="tr-TR"/>
        </w:rPr>
        <w:fldChar w:fldCharType="end"/>
      </w:r>
      <w:r w:rsidR="00081483" w:rsidRPr="00E23B40">
        <w:rPr>
          <w:lang w:val="tr-TR"/>
        </w:rPr>
        <w:noBreakHyphen/>
      </w:r>
      <w:r w:rsidR="00081483" w:rsidRPr="00E23B40">
        <w:rPr>
          <w:lang w:val="tr-TR"/>
        </w:rPr>
        <w:fldChar w:fldCharType="begin"/>
      </w:r>
      <w:r w:rsidR="00081483" w:rsidRPr="00E23B40">
        <w:rPr>
          <w:lang w:val="tr-TR"/>
        </w:rPr>
        <w:instrText xml:space="preserve"> SEQ Figure \* ARABIC \s 1 </w:instrText>
      </w:r>
      <w:r w:rsidR="00081483" w:rsidRPr="00E23B40">
        <w:rPr>
          <w:lang w:val="tr-TR"/>
        </w:rPr>
        <w:fldChar w:fldCharType="separate"/>
      </w:r>
      <w:r w:rsidR="00E22D00">
        <w:rPr>
          <w:noProof/>
          <w:lang w:val="tr-TR"/>
        </w:rPr>
        <w:t>1</w:t>
      </w:r>
      <w:r w:rsidR="00081483" w:rsidRPr="00E23B40">
        <w:rPr>
          <w:lang w:val="tr-TR"/>
        </w:rPr>
        <w:fldChar w:fldCharType="end"/>
      </w:r>
      <w:bookmarkEnd w:id="165"/>
      <w:bookmarkEnd w:id="166"/>
      <w:r w:rsidR="00081483" w:rsidRPr="00E23B40">
        <w:rPr>
          <w:lang w:val="tr-TR"/>
        </w:rPr>
        <w:t xml:space="preserve"> </w:t>
      </w:r>
      <w:bookmarkEnd w:id="167"/>
      <w:r w:rsidRPr="00E23B40">
        <w:rPr>
          <w:lang w:val="tr-TR"/>
        </w:rPr>
        <w:t>Etki Alanı</w:t>
      </w:r>
      <w:bookmarkEnd w:id="168"/>
    </w:p>
    <w:p w14:paraId="04284D14" w14:textId="77777777" w:rsidR="00A26C43" w:rsidRPr="00E23B40" w:rsidRDefault="00A26C43" w:rsidP="00A26C43">
      <w:pPr>
        <w:pStyle w:val="Heading2"/>
        <w:rPr>
          <w:lang w:val="tr-TR"/>
        </w:rPr>
      </w:pPr>
      <w:bookmarkStart w:id="169" w:name="_Toc84164241"/>
      <w:bookmarkStart w:id="170" w:name="_Toc105514395"/>
      <w:bookmarkStart w:id="171" w:name="_Toc107932048"/>
      <w:r w:rsidRPr="00E23B40">
        <w:rPr>
          <w:lang w:val="tr-TR"/>
        </w:rPr>
        <w:lastRenderedPageBreak/>
        <w:t>Fizikî Çevre Üzerindeki Etkiler</w:t>
      </w:r>
      <w:bookmarkEnd w:id="169"/>
      <w:bookmarkEnd w:id="171"/>
    </w:p>
    <w:p w14:paraId="1921B5C9" w14:textId="77777777" w:rsidR="00A26C43" w:rsidRPr="00E23B40" w:rsidRDefault="00A26C43" w:rsidP="00A26C43">
      <w:pPr>
        <w:pStyle w:val="Heading3"/>
        <w:rPr>
          <w:lang w:val="tr-TR"/>
        </w:rPr>
      </w:pPr>
      <w:bookmarkStart w:id="172" w:name="_Toc84164242"/>
      <w:bookmarkStart w:id="173" w:name="_Toc107932049"/>
      <w:r w:rsidRPr="00E23B40">
        <w:rPr>
          <w:lang w:val="tr-TR"/>
        </w:rPr>
        <w:t>Toprak, Arazi Kullanımı ve Peyzaj</w:t>
      </w:r>
      <w:bookmarkEnd w:id="172"/>
      <w:bookmarkEnd w:id="173"/>
    </w:p>
    <w:p w14:paraId="3D47985E" w14:textId="77777777" w:rsidR="00A26C43" w:rsidRPr="00E23B40" w:rsidRDefault="00A26C43" w:rsidP="00A26C43">
      <w:pPr>
        <w:pStyle w:val="Heading4"/>
        <w:rPr>
          <w:lang w:val="tr-TR"/>
        </w:rPr>
      </w:pPr>
      <w:r w:rsidRPr="00E23B40">
        <w:rPr>
          <w:lang w:val="tr-TR"/>
        </w:rPr>
        <w:t>İnşaat Aşaması</w:t>
      </w:r>
    </w:p>
    <w:p w14:paraId="7EAD1866" w14:textId="77777777" w:rsidR="00A26C43" w:rsidRPr="00E23B40" w:rsidRDefault="00A26C43" w:rsidP="00A26C43">
      <w:pPr>
        <w:rPr>
          <w:lang w:val="tr-TR"/>
        </w:rPr>
      </w:pPr>
      <w:r w:rsidRPr="00E23B40">
        <w:rPr>
          <w:lang w:val="tr-TR"/>
        </w:rPr>
        <w:t xml:space="preserve">Proje kapsamında inşa edilecek şebeke hatları gömülü boru hatları olarak tasarlanmaktadır. İrtifak hakkının kullanıldığı yerdeki üst toprak inşaat faaliyetleri nedeniyle bozulacaktır. Bu bozulmayı en aza indirmek için irtifak hakkının kullandığı tüm alanı kaplayan üst toprak, 15-30 cm derinliğinde sıyrılarak inşaat sırasında irtifak hakkının kullanıldığı alanın tek tarafında toplanmalıdır. Üst toprak, araçların dolaşımından, karıştırma veya yayma işlemlerinden korunmalıdır. Hendek kazısı sırasında çıkarılan alt toprağın, üst toprakla karışmasını önlemek için bu alt toprak, irtifak hakkının kullanıldığı alanın diğer bir tarafında depolanmalıdır. </w:t>
      </w:r>
    </w:p>
    <w:p w14:paraId="518E017B" w14:textId="77777777" w:rsidR="00A26C43" w:rsidRPr="00E23B40" w:rsidRDefault="00A26C43" w:rsidP="00A26C43">
      <w:pPr>
        <w:rPr>
          <w:lang w:val="tr-TR"/>
        </w:rPr>
      </w:pPr>
      <w:proofErr w:type="spellStart"/>
      <w:r w:rsidRPr="00E23B40">
        <w:rPr>
          <w:lang w:val="tr-TR"/>
        </w:rPr>
        <w:t>Yataklama</w:t>
      </w:r>
      <w:proofErr w:type="spellEnd"/>
      <w:r w:rsidRPr="00E23B40">
        <w:rPr>
          <w:lang w:val="tr-TR"/>
        </w:rPr>
        <w:t>, boru döşeme, kaplama ve geri dolgu ve basınç testi ve sahadan fazla alt toprağın çıkarılmasından sonra, Denetim Danışmanının onayı ile üst toprak, eski haline getirme çalışmaları kapsamında irtifak hakkının kullanıldığı alanın üzerine yayılmalıdır. Böylece üst toprak kaybı olabildiğince en aza indirilecek ve üzerinde üst toprak bulunan arazilerin üzerinde geçici ve kalıcı kullanım hakkı olan ve projeden etkilenen kişiler üzerindeki etkiler, araziler kendilerine bu topraklara üst toprak yeniden serilmiş olarak teslim edilerek azaltılacaktır. Boru hattının geçtiği araziler, etkili bir eski haline getirme yaklaşımı ile projeden önceki durumuna getirilmelidir.</w:t>
      </w:r>
    </w:p>
    <w:p w14:paraId="4FDBB269" w14:textId="77777777" w:rsidR="00A26C43" w:rsidRPr="00E23B40" w:rsidRDefault="00A26C43" w:rsidP="00A26C43">
      <w:pPr>
        <w:rPr>
          <w:lang w:val="tr-TR"/>
        </w:rPr>
      </w:pPr>
      <w:r w:rsidRPr="00E23B40">
        <w:rPr>
          <w:lang w:val="tr-TR"/>
        </w:rPr>
        <w:t>Mahalle arazilerine izinsiz dökme/boşaltmanın engellenmesi için, fazla hafriyat malzemesinin ve dolgu malzemesinin depolanacağı alanlar önceden belirlenmelidir.</w:t>
      </w:r>
    </w:p>
    <w:p w14:paraId="3A58411C" w14:textId="77777777" w:rsidR="00A26C43" w:rsidRPr="00E23B40" w:rsidRDefault="00A26C43" w:rsidP="00A26C43">
      <w:pPr>
        <w:rPr>
          <w:lang w:val="tr-TR"/>
        </w:rPr>
      </w:pPr>
      <w:r w:rsidRPr="00E23B40">
        <w:rPr>
          <w:lang w:val="tr-TR"/>
        </w:rPr>
        <w:t>Şebeke hattının çoğu üst toprağın bulunmadığı toprak yollardan, stabilize veya asfalt yollardan geçmektedir. Böyle bir durumda, geri dolgu malzemesi, hafriyat toprağı ve stabilize yol malzemesi olarak kullanılmayacak olmaları koşuluyla; alt toprak ve kırık yol yüzeyi kaplaması yeniden kullanım ve/veya geri dönüşüm için belirlenen ve izin verilen alanlara ve/veya lisanslı tesislere nakledilmelidir. Yolların proje öncesi hâllerine getirilmesi gerekmektedir.</w:t>
      </w:r>
    </w:p>
    <w:p w14:paraId="66C69647" w14:textId="77777777" w:rsidR="00A26C43" w:rsidRPr="00E23B40" w:rsidRDefault="00A26C43" w:rsidP="00A26C43">
      <w:pPr>
        <w:rPr>
          <w:lang w:val="tr-TR"/>
        </w:rPr>
      </w:pPr>
      <w:r w:rsidRPr="00E23B40">
        <w:rPr>
          <w:lang w:val="tr-TR"/>
        </w:rPr>
        <w:t>İnşaatta kullanılan her türlü hammadde lisanslı taş ocaklarından sağlanacaktır.</w:t>
      </w:r>
    </w:p>
    <w:p w14:paraId="6B800A17" w14:textId="77777777" w:rsidR="00A26C43" w:rsidRPr="00E23B40" w:rsidRDefault="00A26C43" w:rsidP="00A26C43">
      <w:pPr>
        <w:rPr>
          <w:lang w:val="tr-TR"/>
        </w:rPr>
      </w:pPr>
      <w:r w:rsidRPr="00E23B40">
        <w:rPr>
          <w:lang w:val="tr-TR"/>
        </w:rPr>
        <w:t>Arazi ve toprak üzerindeki kalıcı etki, su rezervuarı alanlarında ve hizmet yollarında gözlemlenecektir. Tasarım belgelerine göre, su rezervuar alanları, su rezervuarından ve inşaat etki alanından daha geniş olduğu için su rezervuar alanlarındaki tüm üst toprağı rahatsız etmemek mümkündür. Rahatsız edilme potansiyelini taşıyan üst toprağın inşaat başlamadan önce 15-30 cm derinliğinde sıyrılması gerekmektedir. Yayılan üst toprağın bir kısmı, peyzaj amaçlı kullanılmak üzere su rezervuar alanında depolanabilir. Su rezervuar alanı ve hizmet yolundan sıyrılarak alınan üst toprağın fazlası, yazılı izinleri alındıktan sonra çiftçilere veya bahçelerde kullanılmak üzere belediyelere verilebilir.</w:t>
      </w:r>
    </w:p>
    <w:p w14:paraId="2A100E91" w14:textId="77777777" w:rsidR="00A26C43" w:rsidRPr="00E23B40" w:rsidRDefault="00A26C43" w:rsidP="00A26C43">
      <w:pPr>
        <w:rPr>
          <w:lang w:val="tr-TR"/>
        </w:rPr>
      </w:pPr>
      <w:r w:rsidRPr="00E23B40">
        <w:rPr>
          <w:lang w:val="tr-TR"/>
        </w:rPr>
        <w:t>Projenin ömrü boyunca aşağıdakiler yasaklanacaktır:</w:t>
      </w:r>
    </w:p>
    <w:p w14:paraId="450B8E0B" w14:textId="77777777" w:rsidR="00A26C43" w:rsidRPr="00E23B40" w:rsidRDefault="00A26C43" w:rsidP="009D0FC2">
      <w:pPr>
        <w:pStyle w:val="ListParagraph"/>
        <w:numPr>
          <w:ilvl w:val="0"/>
          <w:numId w:val="23"/>
        </w:numPr>
        <w:spacing w:before="0" w:after="160" w:line="259" w:lineRule="auto"/>
        <w:ind w:left="714" w:hanging="357"/>
        <w:jc w:val="left"/>
        <w:rPr>
          <w:lang w:val="tr-TR"/>
        </w:rPr>
      </w:pPr>
      <w:r w:rsidRPr="00E23B40">
        <w:rPr>
          <w:lang w:val="tr-TR"/>
        </w:rPr>
        <w:t xml:space="preserve">Toprak ortamını bozabilecek irtifak hakkının kullanıldığı alanlar dışında (izinsiz arazilerde) proje araçlarının kullanılması; </w:t>
      </w:r>
    </w:p>
    <w:p w14:paraId="67550CC4" w14:textId="77777777" w:rsidR="00A26C43" w:rsidRPr="00E23B40" w:rsidRDefault="00A26C43" w:rsidP="009D0FC2">
      <w:pPr>
        <w:pStyle w:val="ListParagraph"/>
        <w:numPr>
          <w:ilvl w:val="0"/>
          <w:numId w:val="23"/>
        </w:numPr>
        <w:spacing w:before="0" w:after="160" w:line="259" w:lineRule="auto"/>
        <w:ind w:left="714" w:hanging="357"/>
        <w:jc w:val="left"/>
        <w:rPr>
          <w:lang w:val="tr-TR"/>
        </w:rPr>
      </w:pPr>
      <w:r w:rsidRPr="00E23B40">
        <w:rPr>
          <w:lang w:val="tr-TR"/>
        </w:rPr>
        <w:t>İrtifak hakkının kullanıldığı alanlar dışında gerçekleşen herhangi bir müdahale (böyle bir durumda, tazminat ödenecektir).</w:t>
      </w:r>
    </w:p>
    <w:p w14:paraId="44D7B410" w14:textId="77777777" w:rsidR="00A26C43" w:rsidRPr="00E23B40" w:rsidRDefault="00A26C43" w:rsidP="00A26C43">
      <w:pPr>
        <w:rPr>
          <w:lang w:val="tr-TR"/>
        </w:rPr>
      </w:pPr>
      <w:r w:rsidRPr="00E23B40">
        <w:rPr>
          <w:lang w:val="tr-TR"/>
        </w:rPr>
        <w:lastRenderedPageBreak/>
        <w:t>İnşaat çalışmaları sırasında meydana gelen kazalar veya araç arızaları nedeniyle yağ, yakıt gibi kimyasalların sızıntısı durumunda toprağın kontamine olma olasılığı vardır. Dökülme müdahalesi yapılmalı ve çalışma alanlarında dökülme müdahale araçları mevcut olmalıdır.</w:t>
      </w:r>
    </w:p>
    <w:p w14:paraId="2223A321" w14:textId="77777777" w:rsidR="00A26C43" w:rsidRPr="00E23B40" w:rsidRDefault="00A26C43" w:rsidP="00A26C43">
      <w:pPr>
        <w:pStyle w:val="Heading4"/>
        <w:rPr>
          <w:lang w:val="tr-TR"/>
        </w:rPr>
      </w:pPr>
      <w:r w:rsidRPr="00E23B40">
        <w:rPr>
          <w:lang w:val="tr-TR"/>
        </w:rPr>
        <w:t>İşletme Aşaması</w:t>
      </w:r>
    </w:p>
    <w:p w14:paraId="4C35F03F" w14:textId="77777777" w:rsidR="00A26C43" w:rsidRPr="00E23B40" w:rsidRDefault="00A26C43" w:rsidP="00A26C43">
      <w:pPr>
        <w:rPr>
          <w:lang w:val="tr-TR"/>
        </w:rPr>
      </w:pPr>
      <w:r w:rsidRPr="00E23B40">
        <w:rPr>
          <w:lang w:val="tr-TR"/>
        </w:rPr>
        <w:t>Boru hattının geçtiği irtifak hakkının kullanıldığı alanın eski haline getirilmesinden sonra, işletme aşamasında toprak ve arazi kullanımı üzerinde herhangi bir olumsuz etkinin olması beklenmemektedir.</w:t>
      </w:r>
    </w:p>
    <w:p w14:paraId="4C4E70C3"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7848B470" w14:textId="77777777" w:rsidR="00A26C43" w:rsidRPr="00E23B40" w:rsidRDefault="00A26C43" w:rsidP="00A26C43">
      <w:pPr>
        <w:pStyle w:val="Heading3"/>
        <w:rPr>
          <w:lang w:val="tr-TR"/>
        </w:rPr>
      </w:pPr>
      <w:bookmarkStart w:id="174" w:name="_Toc84164243"/>
      <w:bookmarkStart w:id="175" w:name="_Toc107932050"/>
      <w:r w:rsidRPr="00E23B40">
        <w:rPr>
          <w:lang w:val="tr-TR"/>
        </w:rPr>
        <w:t>Hava Kirliliği</w:t>
      </w:r>
      <w:bookmarkEnd w:id="174"/>
      <w:bookmarkEnd w:id="175"/>
    </w:p>
    <w:p w14:paraId="183F3775" w14:textId="77777777" w:rsidR="00A26C43" w:rsidRPr="00E23B40" w:rsidRDefault="00A26C43" w:rsidP="00A26C43">
      <w:pPr>
        <w:pStyle w:val="Heading4"/>
        <w:rPr>
          <w:lang w:val="tr-TR"/>
        </w:rPr>
      </w:pPr>
      <w:r w:rsidRPr="00E23B40">
        <w:rPr>
          <w:lang w:val="tr-TR"/>
        </w:rPr>
        <w:t>İnşaat aşaması</w:t>
      </w:r>
    </w:p>
    <w:p w14:paraId="4C3F4644" w14:textId="2DE695FE" w:rsidR="00A26C43" w:rsidRPr="00E23B40" w:rsidRDefault="00A26C43" w:rsidP="00A26C43">
      <w:pPr>
        <w:rPr>
          <w:lang w:val="tr-TR"/>
        </w:rPr>
      </w:pPr>
      <w:r w:rsidRPr="00E23B40">
        <w:rPr>
          <w:lang w:val="tr-TR"/>
        </w:rPr>
        <w:t xml:space="preserve">Kazı işleri, dolgu, geri dolgu, hizmet yolu çalışmaları ve arazi hazırlık çalışmaları gibi hafriyat çalışmaları sonucunda toz oluşumu beklenmektedir. Toz, verim performansını düşürdüğünden insanlar üzerinde; hasat performansını düşürdüğünden çiftçiler </w:t>
      </w:r>
      <w:r w:rsidR="00CF50CC" w:rsidRPr="00E23B40">
        <w:rPr>
          <w:lang w:val="tr-TR"/>
        </w:rPr>
        <w:t>üzerinde</w:t>
      </w:r>
      <w:r w:rsidRPr="00E23B40">
        <w:rPr>
          <w:lang w:val="tr-TR"/>
        </w:rPr>
        <w:t xml:space="preserve"> ve kanalları tıkadığından çevresel özellikler üzerinde olumsuz etkilere sahiptir. Projenin etkilerinin geçici ve azaltılabilir olduğu öngörülmektedir. Kamyonların hafriyat, dolum, boşaltma ve transfer işlemlerinde toz oluşumunu önlemek/en aza indirmek için gerekli tedbirler alınacaktır. Havadaki tozu önlemek için kamyon kasalarının üstü kapatılacaktır. Diğer bir önemli tedbir de su tankerleri ile su püskürtmektir. Nemlendirilmiş toprak sayesinde havadaki toz en aza inecektir. Hafriyat malzemesi ve inşaat malzemelerinin (nitelikli kum ve çakıl) depolama alanları da tozun yayılmasını önlemek için düzenli olarak nemlendirilecektir.</w:t>
      </w:r>
    </w:p>
    <w:p w14:paraId="32777279" w14:textId="77777777" w:rsidR="00A26C43" w:rsidRPr="00E23B40" w:rsidRDefault="00A26C43" w:rsidP="00A26C43">
      <w:pPr>
        <w:rPr>
          <w:lang w:val="tr-TR"/>
        </w:rPr>
      </w:pPr>
      <w:r w:rsidRPr="00E23B40">
        <w:rPr>
          <w:lang w:val="tr-TR"/>
        </w:rPr>
        <w:t xml:space="preserve">Ayrıca, İnşaat makine ve ekipmanlardan kaynaklanan egzoz emisyonları da beklenmektedir. Proje kapsamında kullanılacak olan inşaat makine, ekipman ve araçların periyodik kontrolleri ve bakımı sağlanacaktır. Bu nedenle, etkilerin az olması beklenmektedir. </w:t>
      </w:r>
    </w:p>
    <w:p w14:paraId="2B6F68A5" w14:textId="77777777" w:rsidR="00A26C43" w:rsidRPr="00E23B40" w:rsidRDefault="00A26C43" w:rsidP="00A26C43">
      <w:pPr>
        <w:rPr>
          <w:lang w:val="tr-TR"/>
        </w:rPr>
      </w:pPr>
      <w:r w:rsidRPr="00E23B40">
        <w:rPr>
          <w:lang w:val="tr-TR"/>
        </w:rPr>
        <w:t>Toz ve egzoz emisyonları için ek tedbirler alınacak ve şikayet üzerine ölçüm kampanyası yapılacaktır. Ölçüm sonuçları, DBG'nin Genel ÇSG Kılavuzlarında belirtilen standartlara uygun olmalıdır.</w:t>
      </w:r>
    </w:p>
    <w:p w14:paraId="6C0E4FDD" w14:textId="77777777" w:rsidR="00A26C43" w:rsidRPr="00E23B40" w:rsidRDefault="00A26C43" w:rsidP="00A26C43">
      <w:pPr>
        <w:pStyle w:val="Heading4"/>
        <w:rPr>
          <w:lang w:val="tr-TR"/>
        </w:rPr>
      </w:pPr>
      <w:r w:rsidRPr="00E23B40">
        <w:rPr>
          <w:lang w:val="tr-TR"/>
        </w:rPr>
        <w:t>İşletme aşaması</w:t>
      </w:r>
    </w:p>
    <w:p w14:paraId="7C1ACDE3" w14:textId="77777777" w:rsidR="00A26C43" w:rsidRPr="00E23B40" w:rsidRDefault="00A26C43" w:rsidP="00A26C43">
      <w:pPr>
        <w:rPr>
          <w:lang w:val="tr-TR"/>
        </w:rPr>
      </w:pPr>
      <w:r w:rsidRPr="00E23B40">
        <w:rPr>
          <w:lang w:val="tr-TR"/>
        </w:rPr>
        <w:t xml:space="preserve">İşletme aşamasında hava kalitesinde hiçbir olumsuz etki oluşması beklenmemektedir. </w:t>
      </w:r>
    </w:p>
    <w:p w14:paraId="2B59805E"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239E5637" w14:textId="77777777" w:rsidR="00A26C43" w:rsidRPr="00E23B40" w:rsidRDefault="00A26C43" w:rsidP="00A26C43">
      <w:pPr>
        <w:pStyle w:val="Heading3"/>
        <w:rPr>
          <w:lang w:val="tr-TR"/>
        </w:rPr>
      </w:pPr>
      <w:bookmarkStart w:id="176" w:name="_Toc84164244"/>
      <w:bookmarkStart w:id="177" w:name="_Toc107932051"/>
      <w:r w:rsidRPr="00E23B40">
        <w:rPr>
          <w:lang w:val="tr-TR"/>
        </w:rPr>
        <w:t>Gürültü Kirliliği ve Titreşim</w:t>
      </w:r>
      <w:bookmarkEnd w:id="176"/>
      <w:bookmarkEnd w:id="177"/>
    </w:p>
    <w:p w14:paraId="0C5E3B13" w14:textId="77777777" w:rsidR="00A26C43" w:rsidRPr="00E23B40" w:rsidRDefault="00A26C43" w:rsidP="00A26C43">
      <w:pPr>
        <w:pStyle w:val="Heading4"/>
        <w:rPr>
          <w:lang w:val="tr-TR"/>
        </w:rPr>
      </w:pPr>
      <w:r w:rsidRPr="00E23B40">
        <w:rPr>
          <w:lang w:val="tr-TR"/>
        </w:rPr>
        <w:t>İnşaat Aşaması</w:t>
      </w:r>
    </w:p>
    <w:p w14:paraId="160CF922" w14:textId="77777777" w:rsidR="00A26C43" w:rsidRPr="00E23B40" w:rsidRDefault="00A26C43" w:rsidP="00A26C43">
      <w:pPr>
        <w:rPr>
          <w:lang w:val="tr-TR"/>
        </w:rPr>
      </w:pPr>
      <w:r w:rsidRPr="00E23B40">
        <w:rPr>
          <w:lang w:val="tr-TR"/>
        </w:rPr>
        <w:t xml:space="preserve">İnşaat araç ve makineleri, inşaat aşamasında gürültüye neden olacaktır. Gürültüye maruz kalmanın insanlar üzerindeki olumsuz etkileri, konuşmaya veya istenen diğer seslere müdahale, rahatsızlık, uyku bozukluğu, kaygı, işitme hasarı ve strese bağlı </w:t>
      </w:r>
      <w:proofErr w:type="spellStart"/>
      <w:r w:rsidRPr="00E23B40">
        <w:rPr>
          <w:lang w:val="tr-TR"/>
        </w:rPr>
        <w:t>kardiyovasküler</w:t>
      </w:r>
      <w:proofErr w:type="spellEnd"/>
      <w:r w:rsidRPr="00E23B40">
        <w:rPr>
          <w:lang w:val="tr-TR"/>
        </w:rPr>
        <w:t xml:space="preserve"> sağlık sorunlarını içerebilir. Son </w:t>
      </w:r>
      <w:r w:rsidRPr="00E23B40">
        <w:rPr>
          <w:lang w:val="tr-TR"/>
        </w:rPr>
        <w:lastRenderedPageBreak/>
        <w:t>araştırmalar, gürültü emisyonunun hayvan iletişimini engelleyebileceğini ve onların yiyecek arama yeteneklerini ve yaşadıkları yerleri etkileyebileceğini göstermektedir</w:t>
      </w:r>
      <w:r w:rsidRPr="00E23B40">
        <w:rPr>
          <w:rStyle w:val="FootnoteReference"/>
          <w:shd w:val="clear" w:color="auto" w:fill="FFFFFF"/>
          <w:lang w:val="tr-TR"/>
        </w:rPr>
        <w:footnoteReference w:id="10"/>
      </w:r>
      <w:r w:rsidRPr="00E23B40">
        <w:rPr>
          <w:lang w:val="tr-TR"/>
        </w:rPr>
        <w:t>.</w:t>
      </w:r>
    </w:p>
    <w:p w14:paraId="0ABE4DCB" w14:textId="77777777" w:rsidR="00A26C43" w:rsidRPr="00E23B40" w:rsidRDefault="00A26C43" w:rsidP="00A26C43">
      <w:pPr>
        <w:rPr>
          <w:lang w:val="tr-TR"/>
        </w:rPr>
      </w:pPr>
      <w:r w:rsidRPr="00E23B40">
        <w:rPr>
          <w:lang w:val="tr-TR"/>
        </w:rPr>
        <w:t xml:space="preserve">İnşaat çalışmaları sırasında, 100 m uzunluğunda içme suyu hattı için 2-3 makinenin çalışmasından kaynaklanan gürültü maruziyeti 1 gün sürecektir. Bu nedenle, gürültü etkisinin süresinin oldukça düşük olduğu varsayılmaktadır ve ihmal edilebilir. </w:t>
      </w:r>
    </w:p>
    <w:p w14:paraId="41BB2050" w14:textId="77777777" w:rsidR="00A26C43" w:rsidRPr="00E23B40" w:rsidRDefault="00A26C43" w:rsidP="00A26C43">
      <w:pPr>
        <w:rPr>
          <w:shd w:val="clear" w:color="auto" w:fill="FFFFFF"/>
          <w:lang w:val="tr-TR"/>
        </w:rPr>
      </w:pPr>
      <w:r w:rsidRPr="00E23B40">
        <w:rPr>
          <w:shd w:val="clear" w:color="auto" w:fill="FFFFFF"/>
          <w:lang w:val="tr-TR"/>
        </w:rPr>
        <w:t>Etki süresini en aza indirmek amacıyla, inşaat işleri gündüz vakti (08:30- 18:30) gerçekleştirilecektir. Düşük gürültü seviyeleri olan yüksek kaliteli ekipmanlar seçilecek ve hız sınırına bağlılık sağlanacaktır.</w:t>
      </w:r>
    </w:p>
    <w:p w14:paraId="42D38669" w14:textId="77777777" w:rsidR="00A26C43" w:rsidRPr="00E23B40" w:rsidRDefault="00A26C43" w:rsidP="00A26C43">
      <w:pPr>
        <w:rPr>
          <w:lang w:val="tr-TR" w:eastAsia="en-US" w:bidi="en-US"/>
        </w:rPr>
      </w:pPr>
      <w:r w:rsidRPr="00E23B40">
        <w:rPr>
          <w:lang w:val="tr-TR"/>
        </w:rPr>
        <w:t xml:space="preserve">Gürültü kirliliği için ek tedbirler alınacak ve üç aylık dönemlerde ölçüm kampanyası yapılacaktır. Buna ek olarak, bir şikâyet üzerine gürültü ölçümü yapılacaktır. Ölçüm sonuçları, ulusal mevzuatlarda ve DBG'nin Genel ÇSG Kılavuzunda belirtilen standartlara uygun olmalıdır. </w:t>
      </w:r>
    </w:p>
    <w:p w14:paraId="47D852D2" w14:textId="4B6205E9" w:rsidR="00A26C43" w:rsidRPr="00E23B40" w:rsidRDefault="00A26C43" w:rsidP="00A26C43">
      <w:pPr>
        <w:rPr>
          <w:lang w:val="tr-TR" w:eastAsia="en-US" w:bidi="en-US"/>
        </w:rPr>
      </w:pPr>
      <w:r w:rsidRPr="00E23B40">
        <w:rPr>
          <w:lang w:val="tr-TR" w:eastAsia="en-US" w:bidi="en-US"/>
        </w:rPr>
        <w:t xml:space="preserve">Gürültü sınır seviyeleri, DBG'nin Genel ÇSG Kılavuzunda Çevresel Gürültü başlığında açıklanmıştır: Proje kapsamında, ulusal mevzuatta belirtilen sınırlardan daha katı olan çevresel gürültü sınırına uyulacaktır. Gürültü sınır değerleri, Dünya Sağlık Örgütü'nün Toplum Gürültüsü Kılavuzuna dayanmaktadır.  DBG Genel ÇSG Kılavuzunda tanımlanan gürültü seviyeleri </w:t>
      </w:r>
      <w:r w:rsidR="00CF50CC" w:rsidRPr="00E23B40">
        <w:rPr>
          <w:lang w:val="tr-TR" w:eastAsia="en-US" w:bidi="en-US"/>
        </w:rPr>
        <w:t xml:space="preserve">Tablo 5.1’de </w:t>
      </w:r>
      <w:r w:rsidRPr="00E23B40">
        <w:rPr>
          <w:lang w:val="tr-TR" w:eastAsia="en-US" w:bidi="en-US"/>
        </w:rPr>
        <w:t>sunulmaktadır.</w:t>
      </w:r>
    </w:p>
    <w:p w14:paraId="50EE129D" w14:textId="1E9AFCEC" w:rsidR="00A26C43" w:rsidRPr="00E23B40" w:rsidRDefault="00A26C43" w:rsidP="00A26C43">
      <w:pPr>
        <w:pStyle w:val="Caption"/>
        <w:rPr>
          <w:lang w:val="tr-TR"/>
        </w:rPr>
      </w:pPr>
      <w:bookmarkStart w:id="178" w:name="_Toc256000082"/>
      <w:bookmarkStart w:id="179" w:name="_Toc107932089"/>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5</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DBG Gürültü Seviyesi Kılavuzu</w:t>
      </w:r>
      <w:bookmarkEnd w:id="178"/>
      <w:bookmarkEnd w:id="179"/>
    </w:p>
    <w:tbl>
      <w:tblPr>
        <w:tblStyle w:val="KlavuzuTablo4-Vurgu31"/>
        <w:tblW w:w="9209" w:type="dxa"/>
        <w:jc w:val="center"/>
        <w:tblLook w:val="06A0" w:firstRow="1" w:lastRow="0" w:firstColumn="1" w:lastColumn="0" w:noHBand="1" w:noVBand="1"/>
      </w:tblPr>
      <w:tblGrid>
        <w:gridCol w:w="3823"/>
        <w:gridCol w:w="2693"/>
        <w:gridCol w:w="2693"/>
      </w:tblGrid>
      <w:tr w:rsidR="00A26C43" w:rsidRPr="00E23B40" w14:paraId="0924C67F" w14:textId="77777777" w:rsidTr="004610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584CE015" w14:textId="77777777" w:rsidR="00A26C43" w:rsidRPr="00E23B40" w:rsidRDefault="00A26C43" w:rsidP="004610C3">
            <w:pPr>
              <w:spacing w:before="40" w:after="40" w:line="240" w:lineRule="auto"/>
              <w:jc w:val="left"/>
              <w:rPr>
                <w:sz w:val="18"/>
                <w:szCs w:val="18"/>
                <w:lang w:val="tr-TR" w:eastAsia="en-US" w:bidi="en-US"/>
              </w:rPr>
            </w:pPr>
            <w:r w:rsidRPr="00E23B40">
              <w:rPr>
                <w:sz w:val="18"/>
                <w:szCs w:val="18"/>
                <w:lang w:val="tr-TR" w:eastAsia="en-US" w:bidi="en-US"/>
              </w:rPr>
              <w:t>Reseptör</w:t>
            </w:r>
          </w:p>
        </w:tc>
        <w:tc>
          <w:tcPr>
            <w:tcW w:w="5386" w:type="dxa"/>
            <w:gridSpan w:val="2"/>
            <w:vAlign w:val="center"/>
          </w:tcPr>
          <w:p w14:paraId="183D77AC"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Bir Saat L</w:t>
            </w:r>
            <w:r w:rsidRPr="00E23B40">
              <w:rPr>
                <w:sz w:val="18"/>
                <w:szCs w:val="18"/>
                <w:vertAlign w:val="subscript"/>
                <w:lang w:val="tr-TR" w:eastAsia="en-US" w:bidi="en-US"/>
              </w:rPr>
              <w:t>Aeq</w:t>
            </w:r>
            <w:r w:rsidRPr="00E23B40">
              <w:rPr>
                <w:sz w:val="18"/>
                <w:szCs w:val="18"/>
                <w:lang w:val="tr-TR" w:eastAsia="en-US" w:bidi="en-US"/>
              </w:rPr>
              <w:t xml:space="preserve"> [</w:t>
            </w:r>
            <w:proofErr w:type="spellStart"/>
            <w:r w:rsidRPr="00E23B40">
              <w:rPr>
                <w:sz w:val="18"/>
                <w:szCs w:val="18"/>
                <w:lang w:val="tr-TR" w:eastAsia="en-US" w:bidi="en-US"/>
              </w:rPr>
              <w:t>dB</w:t>
            </w:r>
            <w:proofErr w:type="spellEnd"/>
            <w:r w:rsidRPr="00E23B40">
              <w:rPr>
                <w:sz w:val="18"/>
                <w:szCs w:val="18"/>
                <w:lang w:val="tr-TR" w:eastAsia="en-US" w:bidi="en-US"/>
              </w:rPr>
              <w:t>(A)]</w:t>
            </w:r>
          </w:p>
        </w:tc>
      </w:tr>
      <w:tr w:rsidR="00A26C43" w:rsidRPr="00E23B40" w14:paraId="14DFE1E2"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Merge/>
            <w:vAlign w:val="center"/>
          </w:tcPr>
          <w:p w14:paraId="62DFB4C6" w14:textId="77777777" w:rsidR="00A26C43" w:rsidRPr="00E23B40" w:rsidRDefault="00A26C43" w:rsidP="004610C3">
            <w:pPr>
              <w:spacing w:before="40" w:after="40" w:line="240" w:lineRule="auto"/>
              <w:jc w:val="left"/>
              <w:rPr>
                <w:sz w:val="18"/>
                <w:szCs w:val="18"/>
                <w:lang w:val="tr-TR" w:eastAsia="en-US" w:bidi="en-US"/>
              </w:rPr>
            </w:pPr>
          </w:p>
        </w:tc>
        <w:tc>
          <w:tcPr>
            <w:tcW w:w="2693" w:type="dxa"/>
            <w:shd w:val="clear" w:color="auto" w:fill="D0CECE" w:themeFill="background2" w:themeFillShade="E6"/>
            <w:vAlign w:val="center"/>
          </w:tcPr>
          <w:p w14:paraId="3B270A7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
                <w:bCs/>
                <w:sz w:val="18"/>
                <w:szCs w:val="18"/>
                <w:lang w:val="tr-TR" w:eastAsia="en-US" w:bidi="en-US"/>
              </w:rPr>
            </w:pPr>
            <w:r w:rsidRPr="00E23B40">
              <w:rPr>
                <w:b/>
                <w:bCs/>
                <w:sz w:val="18"/>
                <w:szCs w:val="18"/>
                <w:lang w:val="tr-TR" w:eastAsia="en-US" w:bidi="en-US"/>
              </w:rPr>
              <w:t>Gündüz Vakti 07:00 – 22:00</w:t>
            </w:r>
          </w:p>
        </w:tc>
        <w:tc>
          <w:tcPr>
            <w:tcW w:w="2693" w:type="dxa"/>
            <w:shd w:val="clear" w:color="auto" w:fill="D0CECE" w:themeFill="background2" w:themeFillShade="E6"/>
            <w:vAlign w:val="center"/>
          </w:tcPr>
          <w:p w14:paraId="63C843D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
                <w:bCs/>
                <w:sz w:val="18"/>
                <w:szCs w:val="18"/>
                <w:lang w:val="tr-TR" w:eastAsia="en-US" w:bidi="en-US"/>
              </w:rPr>
            </w:pPr>
            <w:r w:rsidRPr="00E23B40">
              <w:rPr>
                <w:b/>
                <w:bCs/>
                <w:sz w:val="18"/>
                <w:szCs w:val="18"/>
                <w:lang w:val="tr-TR" w:eastAsia="en-US" w:bidi="en-US"/>
              </w:rPr>
              <w:t>Gece Vakti 22:00 – 07:00</w:t>
            </w:r>
          </w:p>
        </w:tc>
      </w:tr>
      <w:tr w:rsidR="00A26C43" w:rsidRPr="00E23B40" w14:paraId="1F430FC6"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6BE94CDA" w14:textId="77777777" w:rsidR="00A26C43" w:rsidRPr="00E23B40" w:rsidRDefault="00A26C43" w:rsidP="004610C3">
            <w:pPr>
              <w:spacing w:before="40" w:after="40" w:line="240" w:lineRule="auto"/>
              <w:jc w:val="left"/>
              <w:rPr>
                <w:sz w:val="18"/>
                <w:szCs w:val="18"/>
                <w:lang w:val="tr-TR" w:eastAsia="en-US" w:bidi="en-US"/>
              </w:rPr>
            </w:pPr>
            <w:r w:rsidRPr="00E23B40">
              <w:rPr>
                <w:sz w:val="18"/>
                <w:szCs w:val="18"/>
                <w:lang w:val="tr-TR" w:eastAsia="en-US" w:bidi="en-US"/>
              </w:rPr>
              <w:t>Konut, kurumsal, eğitim</w:t>
            </w:r>
          </w:p>
        </w:tc>
        <w:tc>
          <w:tcPr>
            <w:tcW w:w="2693" w:type="dxa"/>
            <w:vAlign w:val="center"/>
          </w:tcPr>
          <w:p w14:paraId="7036386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55</w:t>
            </w:r>
          </w:p>
        </w:tc>
        <w:tc>
          <w:tcPr>
            <w:tcW w:w="2693" w:type="dxa"/>
            <w:vAlign w:val="center"/>
          </w:tcPr>
          <w:p w14:paraId="6B1EFFA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45</w:t>
            </w:r>
          </w:p>
        </w:tc>
      </w:tr>
      <w:tr w:rsidR="00A26C43" w:rsidRPr="00E23B40" w14:paraId="453E2CCB" w14:textId="77777777" w:rsidTr="004610C3">
        <w:trPr>
          <w:jc w:val="center"/>
        </w:trPr>
        <w:tc>
          <w:tcPr>
            <w:cnfStyle w:val="001000000000" w:firstRow="0" w:lastRow="0" w:firstColumn="1" w:lastColumn="0" w:oddVBand="0" w:evenVBand="0" w:oddHBand="0" w:evenHBand="0" w:firstRowFirstColumn="0" w:firstRowLastColumn="0" w:lastRowFirstColumn="0" w:lastRowLastColumn="0"/>
            <w:tcW w:w="3823" w:type="dxa"/>
            <w:vAlign w:val="center"/>
          </w:tcPr>
          <w:p w14:paraId="6AC0F1DF" w14:textId="77777777" w:rsidR="00A26C43" w:rsidRPr="00E23B40" w:rsidRDefault="00A26C43" w:rsidP="004610C3">
            <w:pPr>
              <w:spacing w:before="40" w:after="40" w:line="240" w:lineRule="auto"/>
              <w:jc w:val="left"/>
              <w:rPr>
                <w:sz w:val="18"/>
                <w:szCs w:val="18"/>
                <w:lang w:val="tr-TR" w:eastAsia="en-US" w:bidi="en-US"/>
              </w:rPr>
            </w:pPr>
            <w:r w:rsidRPr="00E23B40">
              <w:rPr>
                <w:sz w:val="18"/>
                <w:szCs w:val="18"/>
                <w:lang w:val="tr-TR" w:eastAsia="en-US" w:bidi="en-US"/>
              </w:rPr>
              <w:t>Sanayi, ticaret alanları</w:t>
            </w:r>
          </w:p>
        </w:tc>
        <w:tc>
          <w:tcPr>
            <w:tcW w:w="2693" w:type="dxa"/>
            <w:vAlign w:val="center"/>
          </w:tcPr>
          <w:p w14:paraId="070BFB2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70</w:t>
            </w:r>
          </w:p>
        </w:tc>
        <w:tc>
          <w:tcPr>
            <w:tcW w:w="2693" w:type="dxa"/>
            <w:vAlign w:val="center"/>
          </w:tcPr>
          <w:p w14:paraId="71AE429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70</w:t>
            </w:r>
          </w:p>
        </w:tc>
      </w:tr>
    </w:tbl>
    <w:p w14:paraId="7D494494" w14:textId="77777777" w:rsidR="00A26C43" w:rsidRPr="00E23B40" w:rsidRDefault="00A26C43" w:rsidP="00A26C43">
      <w:pPr>
        <w:rPr>
          <w:lang w:val="tr-TR"/>
        </w:rPr>
      </w:pPr>
      <w:r w:rsidRPr="00E23B40">
        <w:rPr>
          <w:lang w:val="tr-TR"/>
        </w:rPr>
        <w:t>Hafriyat ve kalıcı tesislerin inşaatları sırasında, ağır makinelerin operasyonuna bağlı olarak titreşimler meydana gelebilmektedir. İnşaat alanının yakınlarında ev veya herhangi bir mülk varsa, titreşim etkisi yüksek olacaktır. Bu nedenle inşaat öncesi ve inşaat sonrası kontrollerinin yapılması gerekmektedir. Oluşabilecek hasarlardan olumsuz etkilenen tüm topluluk üyelerine tazminat ödenecektir. Etkilenen kişilerden bazıları, ihtiyaç sahibiyse ve titreşimden kaynaklanan hasarları onarma imkânları bulamadıklarında da savunmasız olarak kabul edilebilir. Böyle durumlarda, hasarlı yapıların onarımında / yeniden inşasında kendilerine destek sağlanmalıdır.</w:t>
      </w:r>
    </w:p>
    <w:p w14:paraId="7ED8E3FD" w14:textId="77777777" w:rsidR="00A26C43" w:rsidRPr="00E23B40" w:rsidRDefault="00A26C43" w:rsidP="00A26C43">
      <w:pPr>
        <w:rPr>
          <w:lang w:val="tr-TR"/>
        </w:rPr>
      </w:pPr>
      <w:r w:rsidRPr="00E23B40">
        <w:rPr>
          <w:lang w:val="tr-TR"/>
        </w:rPr>
        <w:t>Titreşim etkilerini azaltmak üzere aşağıda belirtilen azaltma tedbirleri alınacaktır:</w:t>
      </w:r>
    </w:p>
    <w:p w14:paraId="61AF556C" w14:textId="77777777" w:rsidR="00A26C43" w:rsidRPr="00E23B40" w:rsidRDefault="00A26C43" w:rsidP="009D0FC2">
      <w:pPr>
        <w:pStyle w:val="ListParagraph"/>
        <w:numPr>
          <w:ilvl w:val="0"/>
          <w:numId w:val="23"/>
        </w:numPr>
        <w:spacing w:before="0" w:after="160" w:line="259" w:lineRule="auto"/>
        <w:ind w:left="714" w:hanging="357"/>
        <w:jc w:val="left"/>
        <w:rPr>
          <w:lang w:val="tr-TR"/>
        </w:rPr>
      </w:pPr>
      <w:r w:rsidRPr="00E23B40">
        <w:rPr>
          <w:lang w:val="tr-TR"/>
        </w:rPr>
        <w:t xml:space="preserve">Tüm inşaat araçlarının hız sınırlarına uymasını sağlama; </w:t>
      </w:r>
    </w:p>
    <w:p w14:paraId="1E6CFB76" w14:textId="77777777" w:rsidR="00A26C43" w:rsidRPr="00E23B40" w:rsidRDefault="00A26C43" w:rsidP="009D0FC2">
      <w:pPr>
        <w:pStyle w:val="ListParagraph"/>
        <w:numPr>
          <w:ilvl w:val="0"/>
          <w:numId w:val="23"/>
        </w:numPr>
        <w:spacing w:before="0" w:after="160" w:line="259" w:lineRule="auto"/>
        <w:ind w:left="714" w:hanging="357"/>
        <w:jc w:val="left"/>
        <w:rPr>
          <w:lang w:val="tr-TR"/>
        </w:rPr>
      </w:pPr>
      <w:r w:rsidRPr="00E23B40">
        <w:rPr>
          <w:lang w:val="tr-TR"/>
        </w:rPr>
        <w:t>Yerleşim yerlerinin yakınlarındaki çalışma alanlarında hassasiyet göstererek çalışma;</w:t>
      </w:r>
    </w:p>
    <w:p w14:paraId="55F78E92" w14:textId="77777777" w:rsidR="00A26C43" w:rsidRPr="00E23B40" w:rsidRDefault="00A26C43" w:rsidP="009D0FC2">
      <w:pPr>
        <w:pStyle w:val="ListParagraph"/>
        <w:numPr>
          <w:ilvl w:val="0"/>
          <w:numId w:val="23"/>
        </w:numPr>
        <w:spacing w:before="0" w:after="160" w:line="259" w:lineRule="auto"/>
        <w:ind w:left="714" w:hanging="357"/>
        <w:jc w:val="left"/>
        <w:rPr>
          <w:lang w:val="tr-TR"/>
        </w:rPr>
      </w:pPr>
      <w:r w:rsidRPr="00E23B40">
        <w:rPr>
          <w:lang w:val="tr-TR"/>
        </w:rPr>
        <w:t>KOSKİ veya Denetim Danışmanının denetiminde, inşaat faaliyetinden kaynaklanan hasarın önceki durum raporu ile karşılaştırılarak, ev sahibi ile Yüklenici tarafından tazmin edileceğini gösteren bir protokol imzalama.</w:t>
      </w:r>
    </w:p>
    <w:p w14:paraId="1525536E" w14:textId="77777777" w:rsidR="00A26C43" w:rsidRPr="00E23B40" w:rsidRDefault="00A26C43" w:rsidP="00A26C43">
      <w:pPr>
        <w:pStyle w:val="Heading4"/>
        <w:rPr>
          <w:lang w:val="tr-TR"/>
        </w:rPr>
      </w:pPr>
      <w:r w:rsidRPr="00E23B40">
        <w:rPr>
          <w:lang w:val="tr-TR"/>
        </w:rPr>
        <w:lastRenderedPageBreak/>
        <w:t>İşletme Aşaması</w:t>
      </w:r>
    </w:p>
    <w:p w14:paraId="53FE5503" w14:textId="77777777" w:rsidR="00A26C43" w:rsidRPr="00E23B40" w:rsidRDefault="00A26C43" w:rsidP="00A26C43">
      <w:pPr>
        <w:rPr>
          <w:lang w:val="tr-TR"/>
        </w:rPr>
      </w:pPr>
      <w:r w:rsidRPr="00E23B40">
        <w:rPr>
          <w:lang w:val="tr-TR"/>
        </w:rPr>
        <w:t xml:space="preserve">İşletme aşamasında, gürültü ve titreşim emisyonları öngörülmemektedir. </w:t>
      </w:r>
    </w:p>
    <w:p w14:paraId="5F103AD1"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0CAD3EE4" w14:textId="77777777" w:rsidR="00A26C43" w:rsidRPr="00E23B40" w:rsidRDefault="00A26C43" w:rsidP="00A26C43">
      <w:pPr>
        <w:pStyle w:val="Heading3"/>
        <w:rPr>
          <w:lang w:val="tr-TR"/>
        </w:rPr>
      </w:pPr>
      <w:bookmarkStart w:id="180" w:name="_Toc84164245"/>
      <w:bookmarkStart w:id="181" w:name="_Toc107932052"/>
      <w:r w:rsidRPr="00E23B40">
        <w:rPr>
          <w:lang w:val="tr-TR"/>
        </w:rPr>
        <w:t>Su Kaynakları</w:t>
      </w:r>
      <w:bookmarkEnd w:id="180"/>
      <w:bookmarkEnd w:id="181"/>
    </w:p>
    <w:p w14:paraId="6D5277EF" w14:textId="77777777" w:rsidR="00A26C43" w:rsidRPr="00E23B40" w:rsidRDefault="00A26C43" w:rsidP="00A26C43">
      <w:pPr>
        <w:pStyle w:val="Heading4"/>
        <w:rPr>
          <w:lang w:val="tr-TR"/>
        </w:rPr>
      </w:pPr>
      <w:r w:rsidRPr="00E23B40">
        <w:rPr>
          <w:lang w:val="tr-TR"/>
        </w:rPr>
        <w:t>İnşaat Aşaması</w:t>
      </w:r>
    </w:p>
    <w:p w14:paraId="0FCFF421" w14:textId="77777777" w:rsidR="00A26C43" w:rsidRPr="00E23B40" w:rsidRDefault="00A26C43" w:rsidP="00A26C43">
      <w:pPr>
        <w:rPr>
          <w:lang w:val="tr-TR"/>
        </w:rPr>
      </w:pPr>
      <w:r w:rsidRPr="00E23B40">
        <w:rPr>
          <w:lang w:val="tr-TR"/>
        </w:rPr>
        <w:t xml:space="preserve">Çalışma alanlarında ve şantiye ofislerinde insanların tüketimi için içme ve kullanma suyu kullanılacaktır. Üretilen </w:t>
      </w:r>
      <w:proofErr w:type="spellStart"/>
      <w:r w:rsidRPr="00E23B40">
        <w:rPr>
          <w:lang w:val="tr-TR"/>
        </w:rPr>
        <w:t>atıksu</w:t>
      </w:r>
      <w:proofErr w:type="spellEnd"/>
      <w:r w:rsidRPr="00E23B40">
        <w:rPr>
          <w:lang w:val="tr-TR"/>
        </w:rPr>
        <w:t xml:space="preserve">, arıtılmadan su kaynağına boşaltılırsa su kirliliğine sebep olabilir. Bunun yerine, şantiye ofislerindeki </w:t>
      </w:r>
      <w:proofErr w:type="spellStart"/>
      <w:r w:rsidRPr="00E23B40">
        <w:rPr>
          <w:lang w:val="tr-TR"/>
        </w:rPr>
        <w:t>atıksular</w:t>
      </w:r>
      <w:proofErr w:type="spellEnd"/>
      <w:r w:rsidRPr="00E23B40">
        <w:rPr>
          <w:lang w:val="tr-TR"/>
        </w:rPr>
        <w:t xml:space="preserve"> toplanarak mümkün olan yerlerde belediyenin kanalizasyon sistemine aktarılacaktır; mümkün değilse septik çukurlar kurulacak ve </w:t>
      </w:r>
      <w:proofErr w:type="spellStart"/>
      <w:r w:rsidRPr="00E23B40">
        <w:rPr>
          <w:lang w:val="tr-TR"/>
        </w:rPr>
        <w:t>atıksular</w:t>
      </w:r>
      <w:proofErr w:type="spellEnd"/>
      <w:r w:rsidRPr="00E23B40">
        <w:rPr>
          <w:lang w:val="tr-TR"/>
        </w:rPr>
        <w:t xml:space="preserve"> vidanjörler ile en yakın </w:t>
      </w:r>
      <w:proofErr w:type="spellStart"/>
      <w:r w:rsidRPr="00E23B40">
        <w:rPr>
          <w:lang w:val="tr-TR"/>
        </w:rPr>
        <w:t>atıksu</w:t>
      </w:r>
      <w:proofErr w:type="spellEnd"/>
      <w:r w:rsidRPr="00E23B40">
        <w:rPr>
          <w:lang w:val="tr-TR"/>
        </w:rPr>
        <w:t xml:space="preserve"> arıtma tesisine taşınacaktır.</w:t>
      </w:r>
    </w:p>
    <w:p w14:paraId="37D54378" w14:textId="77777777" w:rsidR="00A26C43" w:rsidRPr="00E23B40" w:rsidRDefault="00A26C43" w:rsidP="00A26C43">
      <w:pPr>
        <w:rPr>
          <w:lang w:val="tr-TR"/>
        </w:rPr>
      </w:pPr>
      <w:r w:rsidRPr="00E23B40">
        <w:rPr>
          <w:lang w:val="tr-TR"/>
        </w:rPr>
        <w:t xml:space="preserve">Su kaynaklarının </w:t>
      </w:r>
      <w:proofErr w:type="spellStart"/>
      <w:r w:rsidRPr="00E23B40">
        <w:rPr>
          <w:lang w:val="tr-TR"/>
        </w:rPr>
        <w:t>kontaminasyonu</w:t>
      </w:r>
      <w:proofErr w:type="spellEnd"/>
      <w:r w:rsidRPr="00E23B40">
        <w:rPr>
          <w:lang w:val="tr-TR"/>
        </w:rPr>
        <w:t>, su yolunun yakınlarında kimyasal sızıntı olması ihtimali ile risk teşkil etmektedir. Bundan kaçınmak için, tüm araçlar periyodik olarak kontrol edilecek, kimyasal depolama alanlarına kimyasal konteynerler yerleştirilecek ve şantiyede kullanılan kimyasal konteynerler daima ikincil toplama konteynerleriyle ve koruyucu tedbirlerle sağlama alınacaktır.</w:t>
      </w:r>
    </w:p>
    <w:p w14:paraId="0B8A3640" w14:textId="77777777" w:rsidR="00A26C43" w:rsidRPr="00E23B40" w:rsidRDefault="00A26C43" w:rsidP="00A26C43">
      <w:pPr>
        <w:rPr>
          <w:rFonts w:ascii="Times New Roman" w:hAnsi="Times New Roman"/>
          <w:sz w:val="24"/>
          <w:lang w:val="tr-TR"/>
        </w:rPr>
      </w:pPr>
      <w:r w:rsidRPr="00E23B40">
        <w:rPr>
          <w:lang w:val="tr-TR"/>
        </w:rPr>
        <w:t>Kazılar sırasında, yüzey suyu, yeraltı suyu veya yağmursuyu ile beraber hendek, rögar ve hafriyat alanlarında göllenme olabilir. Bu tür alanlardaki olası çamurlu sular, kum ve çamurun uygun yöntemlerle bertaraf edilmesinden sonra alıcı ortama boşaltılacaktır. Bu su, doğrudan alıcı ortama tahliye edilmeyecektir.</w:t>
      </w:r>
    </w:p>
    <w:p w14:paraId="504FFF0E" w14:textId="77777777" w:rsidR="00A26C43" w:rsidRPr="00E23B40" w:rsidRDefault="00A26C43" w:rsidP="00A26C43">
      <w:pPr>
        <w:rPr>
          <w:lang w:val="tr-TR"/>
        </w:rPr>
      </w:pPr>
      <w:r w:rsidRPr="00E23B40">
        <w:rPr>
          <w:lang w:val="tr-TR"/>
        </w:rPr>
        <w:t>Projenin ömrü boyunca aşağıdakiler yasaklanacaktır:</w:t>
      </w:r>
    </w:p>
    <w:p w14:paraId="27F892B4" w14:textId="77777777" w:rsidR="00A26C43" w:rsidRPr="00E23B40" w:rsidRDefault="00A26C43" w:rsidP="009D0FC2">
      <w:pPr>
        <w:pStyle w:val="ListParagraph"/>
        <w:numPr>
          <w:ilvl w:val="0"/>
          <w:numId w:val="23"/>
        </w:numPr>
        <w:spacing w:before="0" w:after="160" w:line="259" w:lineRule="auto"/>
        <w:contextualSpacing/>
        <w:jc w:val="left"/>
        <w:rPr>
          <w:lang w:val="tr-TR"/>
        </w:rPr>
      </w:pPr>
      <w:r w:rsidRPr="00E23B40">
        <w:rPr>
          <w:lang w:val="tr-TR"/>
        </w:rPr>
        <w:t xml:space="preserve">İrtifak hakkının kullanıldığı alanlar dışında proje araçlarının kullanılması; </w:t>
      </w:r>
    </w:p>
    <w:p w14:paraId="0620DC56" w14:textId="77777777" w:rsidR="00A26C43" w:rsidRPr="00E23B40" w:rsidRDefault="00A26C43" w:rsidP="009D0FC2">
      <w:pPr>
        <w:pStyle w:val="ListParagraph"/>
        <w:numPr>
          <w:ilvl w:val="0"/>
          <w:numId w:val="23"/>
        </w:numPr>
        <w:spacing w:before="0" w:after="160" w:line="259" w:lineRule="auto"/>
        <w:contextualSpacing/>
        <w:jc w:val="left"/>
        <w:rPr>
          <w:lang w:val="tr-TR"/>
        </w:rPr>
      </w:pPr>
      <w:r w:rsidRPr="00E23B40">
        <w:rPr>
          <w:lang w:val="tr-TR"/>
        </w:rPr>
        <w:t>İrtifak hakkının kullanıldığı alanlar dışında gerçekleşen herhangi bir müdahale (böyle bir durumda, tazminat ödenecektir</w:t>
      </w:r>
      <w:r w:rsidRPr="00E23B40">
        <w:rPr>
          <w:rStyle w:val="FootnoteReference"/>
          <w:lang w:val="tr-TR"/>
        </w:rPr>
        <w:footnoteReference w:id="11"/>
      </w:r>
      <w:r w:rsidRPr="00E23B40">
        <w:rPr>
          <w:lang w:val="tr-TR"/>
        </w:rPr>
        <w:t>),</w:t>
      </w:r>
    </w:p>
    <w:p w14:paraId="35B173A9" w14:textId="77777777" w:rsidR="00A26C43" w:rsidRPr="00E23B40" w:rsidRDefault="00A26C43" w:rsidP="009D0FC2">
      <w:pPr>
        <w:pStyle w:val="ListParagraph"/>
        <w:numPr>
          <w:ilvl w:val="0"/>
          <w:numId w:val="23"/>
        </w:numPr>
        <w:spacing w:before="0" w:after="160" w:line="259" w:lineRule="auto"/>
        <w:contextualSpacing/>
        <w:jc w:val="left"/>
        <w:rPr>
          <w:lang w:val="tr-TR"/>
        </w:rPr>
      </w:pPr>
      <w:r w:rsidRPr="00E23B40">
        <w:rPr>
          <w:lang w:val="tr-TR"/>
        </w:rPr>
        <w:t xml:space="preserve">Herhangi bir toprağın/maddenin/atığın ve </w:t>
      </w:r>
      <w:proofErr w:type="spellStart"/>
      <w:r w:rsidRPr="00E23B40">
        <w:rPr>
          <w:lang w:val="tr-TR"/>
        </w:rPr>
        <w:t>atıksuların</w:t>
      </w:r>
      <w:proofErr w:type="spellEnd"/>
      <w:r w:rsidRPr="00E23B40">
        <w:rPr>
          <w:lang w:val="tr-TR"/>
        </w:rPr>
        <w:t xml:space="preserve"> suyoluna boşaltılması.</w:t>
      </w:r>
    </w:p>
    <w:p w14:paraId="73AED882" w14:textId="77777777" w:rsidR="00A26C43" w:rsidRPr="00E23B40" w:rsidRDefault="00A26C43" w:rsidP="00A26C43">
      <w:pPr>
        <w:rPr>
          <w:lang w:val="tr-TR"/>
        </w:rPr>
      </w:pPr>
      <w:r w:rsidRPr="00E23B40">
        <w:rPr>
          <w:lang w:val="tr-TR"/>
        </w:rPr>
        <w:t xml:space="preserve">Doğal yüzey drenaj sistemi inşaat faaliyetleri nedeniyle bozulabilir. Sediman </w:t>
      </w:r>
      <w:proofErr w:type="spellStart"/>
      <w:r w:rsidRPr="00E23B40">
        <w:rPr>
          <w:lang w:val="tr-TR"/>
        </w:rPr>
        <w:t>taşınımını</w:t>
      </w:r>
      <w:proofErr w:type="spellEnd"/>
      <w:r w:rsidRPr="00E23B40">
        <w:rPr>
          <w:lang w:val="tr-TR"/>
        </w:rPr>
        <w:t xml:space="preserve"> ve üst toprak </w:t>
      </w:r>
      <w:proofErr w:type="spellStart"/>
      <w:r w:rsidRPr="00E23B40">
        <w:rPr>
          <w:lang w:val="tr-TR"/>
        </w:rPr>
        <w:t>taşınımını</w:t>
      </w:r>
      <w:proofErr w:type="spellEnd"/>
      <w:r w:rsidRPr="00E23B40">
        <w:rPr>
          <w:lang w:val="tr-TR"/>
        </w:rPr>
        <w:t xml:space="preserve"> engellemek için inşaat işlerinden sonra mümkün olduğunca hızlı bir şekilde yüzey drenajı restore edilecektir.</w:t>
      </w:r>
    </w:p>
    <w:p w14:paraId="15B4E352" w14:textId="77777777" w:rsidR="00A26C43" w:rsidRPr="00E23B40" w:rsidRDefault="00A26C43" w:rsidP="00A26C43">
      <w:pPr>
        <w:rPr>
          <w:lang w:val="tr-TR"/>
        </w:rPr>
      </w:pPr>
      <w:r w:rsidRPr="00E23B40">
        <w:rPr>
          <w:lang w:val="tr-TR"/>
        </w:rPr>
        <w:t xml:space="preserve">Su kaynaklarını etkileyebilecek içme suyu projesinin bir başka faaliyeti de sızıntıları tespit etmek ve boru hatlarının bütünlüğünü teyit etmek üzere gerçekleştirilen su basınç testidir. Başta inşaat planına bağlı olmak üzere topoğrafik koşullar, profiller ve boru hattı güzergahı boyunca su kaynaklarının dağılımına bağlı olarak basınç test suyunun kaynağı ve test edilecek boru hattı kesitinin uzunluğu bakımından farklı seçenekler mevcuttur. </w:t>
      </w:r>
    </w:p>
    <w:p w14:paraId="57819070" w14:textId="77777777" w:rsidR="00A26C43" w:rsidRPr="00E23B40" w:rsidRDefault="00A26C43" w:rsidP="00A26C43">
      <w:pPr>
        <w:rPr>
          <w:lang w:val="tr-TR"/>
        </w:rPr>
      </w:pPr>
      <w:r w:rsidRPr="00E23B40">
        <w:rPr>
          <w:lang w:val="tr-TR"/>
        </w:rPr>
        <w:lastRenderedPageBreak/>
        <w:t>Genel olarak, eğer su kütlesi, test edilecek boru hattı kesitinin yanındaysa basınç testi suyu bir yüzey suyu kütlesinden çekilecektir. Türkiye'deki, su kaynaklarından başlıca sorumlu olan kurum DSİ'dir. Bu nedenle, su çekme öncesinde DSİ Bölge Müdürlüğü bilgilendirilecek ve görüşü alınacaktır. Hidrotest amacıyla kaynağından su çekme işlemi, doğal su kütlesinin su seviyesini veya debisini olumsuz etkilememeli ve test suyunun geri çekilme oranı (veya hacmi), su kaynağının akarsu akımının (veya hacminin) yüzde 10'unu geçmemelidir. Alım noktalarındaki su çekimleri sırasında erozyon kontrol önlemleri ve balık toplama kontrolleri gerektiği şekilde uygulanmalıdır.</w:t>
      </w:r>
    </w:p>
    <w:p w14:paraId="208EF5C0" w14:textId="77777777" w:rsidR="00A26C43" w:rsidRPr="00E23B40" w:rsidRDefault="00A26C43" w:rsidP="00A26C43">
      <w:pPr>
        <w:rPr>
          <w:lang w:val="tr-TR"/>
        </w:rPr>
      </w:pPr>
      <w:r w:rsidRPr="00E23B40">
        <w:rPr>
          <w:lang w:val="tr-TR"/>
        </w:rPr>
        <w:t>Bir diğer seçenek de su taşıyan kamyonlarla taşınan suyu kullanmaktır. Bu seçenek, teklif edilen içme suyu projesinde olduğu gibi test edilecek boru hattı bölümüne bitişik su kaynağı olmadığında kullanılmaktadır. Su taşıyan kamyonların yüzey suyu kütlesinden su çekmesi durumunda DSİ Bölge Müdürlüğüne bilgi verilecektir. Yeraltı suyu kullanılacaksa, yeraltı suyu kullanım iznine sahip yeraltı suyu kuyuları seçilecektir. İçme suyu şebekesinden çıkarılan su, resmi olarak faturalandırıldıktan sonra da kullanılabilir.</w:t>
      </w:r>
    </w:p>
    <w:p w14:paraId="27769128" w14:textId="77777777" w:rsidR="00A26C43" w:rsidRPr="00E23B40" w:rsidRDefault="00A26C43" w:rsidP="00A26C43">
      <w:pPr>
        <w:rPr>
          <w:lang w:val="tr-TR"/>
        </w:rPr>
      </w:pPr>
      <w:r w:rsidRPr="00E23B40">
        <w:rPr>
          <w:lang w:val="tr-TR"/>
        </w:rPr>
        <w:t>Çıkarılan ve / veya kullanılan suyun hacmini en aza indirmek üzere birden fazla test için aynı suyu kullanılması da düşünülmektedir.</w:t>
      </w:r>
    </w:p>
    <w:p w14:paraId="0AAB6D2C" w14:textId="77777777" w:rsidR="00A26C43" w:rsidRPr="00E23B40" w:rsidRDefault="00A26C43" w:rsidP="00A26C43">
      <w:pPr>
        <w:rPr>
          <w:lang w:val="tr-TR"/>
        </w:rPr>
      </w:pPr>
      <w:r w:rsidRPr="00E23B40">
        <w:rPr>
          <w:lang w:val="tr-TR"/>
        </w:rPr>
        <w:t xml:space="preserve">İLBANK'ın teknik şartnamesinde, basınç testi boru hattı bölümünün 500 metreyi aşmaması tavsiye edilmektedir. Yüklenici, boru hattı kesitlerini önceden belirleyecek ve test edilecek bölümleri, uzunluklarını ve hacimlerini, kullanılacak suyun kaynağını, Alıcı ortam numune alma noktası, deşarj noktalarını deşarj suyu parametrelerinin ve limitlerinin belirlenmesi için izlenecek basınç testi çalışmaları ve programının tahmini planını içeren bir Su Basınç Testi Planı hazırlayacaktır. </w:t>
      </w:r>
    </w:p>
    <w:p w14:paraId="6D87E8F4" w14:textId="704EC8FC" w:rsidR="00A26C43" w:rsidRPr="00E23B40" w:rsidRDefault="00A26C43" w:rsidP="00A26C43">
      <w:pPr>
        <w:rPr>
          <w:lang w:val="tr-TR"/>
        </w:rPr>
      </w:pPr>
      <w:r w:rsidRPr="00E23B40">
        <w:rPr>
          <w:lang w:val="tr-TR"/>
        </w:rPr>
        <w:t xml:space="preserve">Deşarj basıncı test suyunun kirlenmesi mümkündür ve bu nedenle deşarjların uygun şekilde yönetilmesi gerekir. Ulusal mevzuat, özellikle Su Kirliliği Kontrolü Yönetmeliği, karışık endüstriyel atıkların deşarj limitleri için Tablo 19'a atıfta bulunmaktadır. </w:t>
      </w:r>
      <w:r w:rsidR="00CF50CC" w:rsidRPr="00E23B40">
        <w:rPr>
          <w:lang w:val="tr-TR"/>
        </w:rPr>
        <w:t>Aşağıdaki tablo,</w:t>
      </w:r>
      <w:r w:rsidRPr="00E23B40">
        <w:rPr>
          <w:lang w:val="tr-TR"/>
        </w:rPr>
        <w:t xml:space="preserve"> bu deşarj limitlerini göstermektedir.</w:t>
      </w:r>
    </w:p>
    <w:p w14:paraId="1200CCC8" w14:textId="53FFF907" w:rsidR="00A26C43" w:rsidRPr="00E23B40" w:rsidRDefault="00A26C43" w:rsidP="00A26C43">
      <w:pPr>
        <w:pStyle w:val="Caption"/>
        <w:rPr>
          <w:color w:val="auto"/>
          <w:lang w:val="tr-TR"/>
        </w:rPr>
      </w:pPr>
      <w:bookmarkStart w:id="182" w:name="_Toc256000083"/>
      <w:bookmarkStart w:id="183" w:name="_Toc107932090"/>
      <w:r w:rsidRPr="00E23B40">
        <w:rPr>
          <w:color w:val="auto"/>
          <w:lang w:val="tr-TR"/>
        </w:rPr>
        <w:t xml:space="preserve">Tablo </w:t>
      </w:r>
      <w:r w:rsidRPr="00E23B40">
        <w:rPr>
          <w:color w:val="auto"/>
          <w:lang w:val="tr-TR"/>
        </w:rPr>
        <w:fldChar w:fldCharType="begin"/>
      </w:r>
      <w:r w:rsidRPr="00E23B40">
        <w:rPr>
          <w:color w:val="auto"/>
          <w:lang w:val="tr-TR"/>
        </w:rPr>
        <w:instrText xml:space="preserve"> STYLEREF 1 \s </w:instrText>
      </w:r>
      <w:r w:rsidRPr="00E23B40">
        <w:rPr>
          <w:color w:val="auto"/>
          <w:lang w:val="tr-TR"/>
        </w:rPr>
        <w:fldChar w:fldCharType="separate"/>
      </w:r>
      <w:r w:rsidR="00E22D00">
        <w:rPr>
          <w:noProof/>
          <w:color w:val="auto"/>
          <w:lang w:val="tr-TR"/>
        </w:rPr>
        <w:t>5</w:t>
      </w:r>
      <w:r w:rsidRPr="00E23B40">
        <w:rPr>
          <w:color w:val="auto"/>
          <w:lang w:val="tr-TR"/>
        </w:rPr>
        <w:fldChar w:fldCharType="end"/>
      </w:r>
      <w:r w:rsidRPr="00E23B40">
        <w:rPr>
          <w:color w:val="auto"/>
          <w:lang w:val="tr-TR"/>
        </w:rPr>
        <w:t>.</w:t>
      </w:r>
      <w:r w:rsidRPr="00E23B40">
        <w:rPr>
          <w:color w:val="auto"/>
          <w:lang w:val="tr-TR"/>
        </w:rPr>
        <w:fldChar w:fldCharType="begin"/>
      </w:r>
      <w:r w:rsidRPr="00E23B40">
        <w:rPr>
          <w:color w:val="auto"/>
          <w:lang w:val="tr-TR"/>
        </w:rPr>
        <w:instrText xml:space="preserve"> SEQ Table \* ARABIC \s 1 </w:instrText>
      </w:r>
      <w:r w:rsidRPr="00E23B40">
        <w:rPr>
          <w:color w:val="auto"/>
          <w:lang w:val="tr-TR"/>
        </w:rPr>
        <w:fldChar w:fldCharType="separate"/>
      </w:r>
      <w:r w:rsidR="00E22D00">
        <w:rPr>
          <w:noProof/>
          <w:color w:val="auto"/>
          <w:lang w:val="tr-TR"/>
        </w:rPr>
        <w:t>2</w:t>
      </w:r>
      <w:r w:rsidRPr="00E23B40">
        <w:rPr>
          <w:color w:val="auto"/>
          <w:lang w:val="tr-TR"/>
        </w:rPr>
        <w:fldChar w:fldCharType="end"/>
      </w:r>
      <w:r w:rsidRPr="00E23B40">
        <w:rPr>
          <w:color w:val="auto"/>
          <w:lang w:val="tr-TR"/>
        </w:rPr>
        <w:t xml:space="preserve"> Su Kirliliği Kontrolü Yönetmeliği, Tablo 19: Karışık Endüstriyel </w:t>
      </w:r>
      <w:proofErr w:type="spellStart"/>
      <w:r w:rsidRPr="00E23B40">
        <w:rPr>
          <w:color w:val="auto"/>
          <w:lang w:val="tr-TR"/>
        </w:rPr>
        <w:t>Atıksuların</w:t>
      </w:r>
      <w:proofErr w:type="spellEnd"/>
      <w:r w:rsidRPr="00E23B40">
        <w:rPr>
          <w:color w:val="auto"/>
          <w:lang w:val="tr-TR"/>
        </w:rPr>
        <w:t xml:space="preserve"> Alıcı Ortama Deşarj Standartları</w:t>
      </w:r>
      <w:bookmarkEnd w:id="182"/>
      <w:bookmarkEnd w:id="183"/>
      <w:r w:rsidRPr="00E23B40">
        <w:rPr>
          <w:color w:val="auto"/>
          <w:lang w:val="tr-TR"/>
        </w:rPr>
        <w:t xml:space="preserve"> </w:t>
      </w:r>
    </w:p>
    <w:tbl>
      <w:tblPr>
        <w:tblStyle w:val="KlavuzuTablo4-Vurgu31"/>
        <w:tblW w:w="5000" w:type="pct"/>
        <w:jc w:val="center"/>
        <w:tblLook w:val="06A0" w:firstRow="1" w:lastRow="0" w:firstColumn="1" w:lastColumn="0" w:noHBand="1" w:noVBand="1"/>
      </w:tblPr>
      <w:tblGrid>
        <w:gridCol w:w="3218"/>
        <w:gridCol w:w="1462"/>
        <w:gridCol w:w="2049"/>
        <w:gridCol w:w="2049"/>
      </w:tblGrid>
      <w:tr w:rsidR="00A26C43" w:rsidRPr="00E23B40" w14:paraId="5C3A5ED0" w14:textId="77777777" w:rsidTr="004610C3">
        <w:trPr>
          <w:cnfStyle w:val="100000000000" w:firstRow="1" w:lastRow="0" w:firstColumn="0" w:lastColumn="0" w:oddVBand="0" w:evenVBand="0" w:oddHBand="0" w:evenHBand="0" w:firstRowFirstColumn="0" w:firstRowLastColumn="0" w:lastRowFirstColumn="0" w:lastRowLastColumn="0"/>
          <w:trHeight w:val="392"/>
          <w:tblHeader/>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hideMark/>
          </w:tcPr>
          <w:p w14:paraId="43BCDD1D" w14:textId="77777777" w:rsidR="00A26C43" w:rsidRPr="00E23B40" w:rsidRDefault="00A26C43" w:rsidP="004610C3">
            <w:pPr>
              <w:spacing w:before="40" w:after="40" w:line="240" w:lineRule="auto"/>
              <w:jc w:val="center"/>
              <w:rPr>
                <w:sz w:val="18"/>
                <w:szCs w:val="18"/>
                <w:lang w:val="tr-TR"/>
              </w:rPr>
            </w:pPr>
            <w:r w:rsidRPr="00E23B40">
              <w:rPr>
                <w:sz w:val="18"/>
                <w:szCs w:val="18"/>
                <w:lang w:val="tr-TR"/>
              </w:rPr>
              <w:t>Parametre</w:t>
            </w:r>
          </w:p>
        </w:tc>
        <w:tc>
          <w:tcPr>
            <w:tcW w:w="833" w:type="pct"/>
            <w:noWrap/>
            <w:vAlign w:val="center"/>
            <w:hideMark/>
          </w:tcPr>
          <w:p w14:paraId="3F7B6DD0"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Birim</w:t>
            </w:r>
          </w:p>
        </w:tc>
        <w:tc>
          <w:tcPr>
            <w:tcW w:w="1167" w:type="pct"/>
            <w:noWrap/>
            <w:vAlign w:val="center"/>
            <w:hideMark/>
          </w:tcPr>
          <w:p w14:paraId="7D309AF4"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proofErr w:type="spellStart"/>
            <w:r w:rsidRPr="00E23B40">
              <w:rPr>
                <w:sz w:val="18"/>
                <w:szCs w:val="18"/>
                <w:lang w:val="tr-TR"/>
              </w:rPr>
              <w:t>Kompozit</w:t>
            </w:r>
            <w:proofErr w:type="spellEnd"/>
            <w:r w:rsidRPr="00E23B40">
              <w:rPr>
                <w:sz w:val="18"/>
                <w:szCs w:val="18"/>
                <w:lang w:val="tr-TR"/>
              </w:rPr>
              <w:t xml:space="preserve"> Numune </w:t>
            </w:r>
          </w:p>
          <w:p w14:paraId="4CB56D0A"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 Saat)</w:t>
            </w:r>
          </w:p>
        </w:tc>
        <w:tc>
          <w:tcPr>
            <w:tcW w:w="1167" w:type="pct"/>
            <w:noWrap/>
            <w:vAlign w:val="center"/>
            <w:hideMark/>
          </w:tcPr>
          <w:p w14:paraId="6724EFC6"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proofErr w:type="spellStart"/>
            <w:r w:rsidRPr="00E23B40">
              <w:rPr>
                <w:sz w:val="18"/>
                <w:szCs w:val="18"/>
                <w:lang w:val="tr-TR"/>
              </w:rPr>
              <w:t>Kompozit</w:t>
            </w:r>
            <w:proofErr w:type="spellEnd"/>
            <w:r w:rsidRPr="00E23B40">
              <w:rPr>
                <w:sz w:val="18"/>
                <w:szCs w:val="18"/>
                <w:lang w:val="tr-TR"/>
              </w:rPr>
              <w:t xml:space="preserve"> Numune </w:t>
            </w:r>
          </w:p>
          <w:p w14:paraId="0F0F624A"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(24 Saat)</w:t>
            </w:r>
          </w:p>
        </w:tc>
      </w:tr>
      <w:tr w:rsidR="00A26C43" w:rsidRPr="00E23B40" w14:paraId="4617171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hideMark/>
          </w:tcPr>
          <w:p w14:paraId="465438AA"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Kimyasal Oksijen İhtiyacı (KOİ)</w:t>
            </w:r>
          </w:p>
        </w:tc>
        <w:tc>
          <w:tcPr>
            <w:tcW w:w="833" w:type="pct"/>
            <w:noWrap/>
            <w:vAlign w:val="center"/>
          </w:tcPr>
          <w:p w14:paraId="280EA93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557DE26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400</w:t>
            </w:r>
          </w:p>
        </w:tc>
        <w:tc>
          <w:tcPr>
            <w:tcW w:w="1167" w:type="pct"/>
            <w:noWrap/>
            <w:vAlign w:val="center"/>
          </w:tcPr>
          <w:p w14:paraId="5963008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300</w:t>
            </w:r>
          </w:p>
        </w:tc>
      </w:tr>
      <w:tr w:rsidR="00A26C43" w:rsidRPr="00E23B40" w14:paraId="002EE1E7"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7EDE09CC"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Askıda Katı Madde</w:t>
            </w:r>
          </w:p>
        </w:tc>
        <w:tc>
          <w:tcPr>
            <w:tcW w:w="833" w:type="pct"/>
            <w:noWrap/>
          </w:tcPr>
          <w:p w14:paraId="272AD0A5"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30931565"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200</w:t>
            </w:r>
          </w:p>
        </w:tc>
        <w:tc>
          <w:tcPr>
            <w:tcW w:w="1167" w:type="pct"/>
            <w:noWrap/>
            <w:vAlign w:val="center"/>
          </w:tcPr>
          <w:p w14:paraId="15A89A2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100</w:t>
            </w:r>
          </w:p>
        </w:tc>
      </w:tr>
      <w:tr w:rsidR="00A26C43" w:rsidRPr="00E23B40" w14:paraId="131A8E96"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219D0794"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Yağ ve Gres</w:t>
            </w:r>
          </w:p>
        </w:tc>
        <w:tc>
          <w:tcPr>
            <w:tcW w:w="833" w:type="pct"/>
            <w:noWrap/>
          </w:tcPr>
          <w:p w14:paraId="2038762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3118D58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20</w:t>
            </w:r>
          </w:p>
        </w:tc>
        <w:tc>
          <w:tcPr>
            <w:tcW w:w="1167" w:type="pct"/>
            <w:noWrap/>
            <w:vAlign w:val="center"/>
          </w:tcPr>
          <w:p w14:paraId="20C3D04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r>
      <w:tr w:rsidR="00A26C43" w:rsidRPr="00E23B40" w14:paraId="289E29C0"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7CDCD2F3"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Toplam Fosfor</w:t>
            </w:r>
          </w:p>
        </w:tc>
        <w:tc>
          <w:tcPr>
            <w:tcW w:w="833" w:type="pct"/>
            <w:noWrap/>
          </w:tcPr>
          <w:p w14:paraId="3E95B8E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10E33CE1"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w:t>
            </w:r>
          </w:p>
        </w:tc>
        <w:tc>
          <w:tcPr>
            <w:tcW w:w="1167" w:type="pct"/>
            <w:noWrap/>
            <w:vAlign w:val="center"/>
          </w:tcPr>
          <w:p w14:paraId="78A337BC"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r>
      <w:tr w:rsidR="00A26C43" w:rsidRPr="00E23B40" w14:paraId="78653510"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6B4675E"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Toplam Krom</w:t>
            </w:r>
          </w:p>
        </w:tc>
        <w:tc>
          <w:tcPr>
            <w:tcW w:w="833" w:type="pct"/>
            <w:noWrap/>
          </w:tcPr>
          <w:p w14:paraId="61EE58F6"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0FD7D11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w:t>
            </w:r>
          </w:p>
        </w:tc>
        <w:tc>
          <w:tcPr>
            <w:tcW w:w="1167" w:type="pct"/>
            <w:noWrap/>
            <w:vAlign w:val="center"/>
          </w:tcPr>
          <w:p w14:paraId="657C9B7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r>
      <w:tr w:rsidR="00A26C43" w:rsidRPr="00E23B40" w14:paraId="54E038FF"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DB1AB49"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Krom (Cr</w:t>
            </w:r>
            <w:r w:rsidRPr="00E23B40">
              <w:rPr>
                <w:b w:val="0"/>
                <w:sz w:val="18"/>
                <w:szCs w:val="18"/>
                <w:vertAlign w:val="superscript"/>
                <w:lang w:val="tr-TR"/>
              </w:rPr>
              <w:t>+6</w:t>
            </w:r>
            <w:r w:rsidRPr="00E23B40">
              <w:rPr>
                <w:b w:val="0"/>
                <w:sz w:val="18"/>
                <w:szCs w:val="18"/>
                <w:lang w:val="tr-TR"/>
              </w:rPr>
              <w:t>)</w:t>
            </w:r>
          </w:p>
        </w:tc>
        <w:tc>
          <w:tcPr>
            <w:tcW w:w="833" w:type="pct"/>
            <w:noWrap/>
          </w:tcPr>
          <w:p w14:paraId="0404EEC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4C4836C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0.5</w:t>
            </w:r>
          </w:p>
        </w:tc>
        <w:tc>
          <w:tcPr>
            <w:tcW w:w="1167" w:type="pct"/>
            <w:noWrap/>
            <w:vAlign w:val="center"/>
          </w:tcPr>
          <w:p w14:paraId="096A7A3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0.5</w:t>
            </w:r>
          </w:p>
        </w:tc>
      </w:tr>
      <w:tr w:rsidR="00A26C43" w:rsidRPr="00E23B40" w14:paraId="3923C8B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38F76960"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Kurşun (Pb)</w:t>
            </w:r>
          </w:p>
        </w:tc>
        <w:tc>
          <w:tcPr>
            <w:tcW w:w="833" w:type="pct"/>
            <w:noWrap/>
          </w:tcPr>
          <w:p w14:paraId="0692607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388A9D5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w:t>
            </w:r>
          </w:p>
        </w:tc>
        <w:tc>
          <w:tcPr>
            <w:tcW w:w="1167" w:type="pct"/>
            <w:noWrap/>
            <w:vAlign w:val="center"/>
          </w:tcPr>
          <w:p w14:paraId="38C3586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r>
      <w:tr w:rsidR="00A26C43" w:rsidRPr="00E23B40" w14:paraId="16005DF4"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2CD868D4"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Toplam Siyanür (CN</w:t>
            </w:r>
            <w:r w:rsidRPr="00E23B40">
              <w:rPr>
                <w:b w:val="0"/>
                <w:sz w:val="18"/>
                <w:szCs w:val="18"/>
                <w:vertAlign w:val="superscript"/>
                <w:lang w:val="tr-TR"/>
              </w:rPr>
              <w:t>-</w:t>
            </w:r>
            <w:r w:rsidRPr="00E23B40">
              <w:rPr>
                <w:b w:val="0"/>
                <w:sz w:val="18"/>
                <w:szCs w:val="18"/>
                <w:lang w:val="tr-TR"/>
              </w:rPr>
              <w:t>)</w:t>
            </w:r>
          </w:p>
        </w:tc>
        <w:tc>
          <w:tcPr>
            <w:tcW w:w="833" w:type="pct"/>
            <w:noWrap/>
          </w:tcPr>
          <w:p w14:paraId="053A5E0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2B35807E"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c>
          <w:tcPr>
            <w:tcW w:w="1167" w:type="pct"/>
            <w:noWrap/>
            <w:vAlign w:val="center"/>
          </w:tcPr>
          <w:p w14:paraId="3E8F2EB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0.5</w:t>
            </w:r>
          </w:p>
        </w:tc>
      </w:tr>
      <w:tr w:rsidR="00A26C43" w:rsidRPr="00E23B40" w14:paraId="0ADF5004"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27211EF3"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Kadmiyum (</w:t>
            </w:r>
            <w:proofErr w:type="spellStart"/>
            <w:r w:rsidRPr="00E23B40">
              <w:rPr>
                <w:b w:val="0"/>
                <w:sz w:val="18"/>
                <w:szCs w:val="18"/>
                <w:lang w:val="tr-TR"/>
              </w:rPr>
              <w:t>Cd</w:t>
            </w:r>
            <w:proofErr w:type="spellEnd"/>
            <w:r w:rsidRPr="00E23B40">
              <w:rPr>
                <w:b w:val="0"/>
                <w:sz w:val="18"/>
                <w:szCs w:val="18"/>
                <w:lang w:val="tr-TR"/>
              </w:rPr>
              <w:t>)</w:t>
            </w:r>
          </w:p>
        </w:tc>
        <w:tc>
          <w:tcPr>
            <w:tcW w:w="833" w:type="pct"/>
            <w:noWrap/>
          </w:tcPr>
          <w:p w14:paraId="3CAD2AC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5A4F716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0.1</w:t>
            </w:r>
          </w:p>
        </w:tc>
        <w:tc>
          <w:tcPr>
            <w:tcW w:w="1167" w:type="pct"/>
            <w:noWrap/>
            <w:vAlign w:val="center"/>
          </w:tcPr>
          <w:p w14:paraId="34BE7D7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r>
      <w:tr w:rsidR="00A26C43" w:rsidRPr="00E23B40" w14:paraId="54336536"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340D5583"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Demir (Fe)</w:t>
            </w:r>
          </w:p>
        </w:tc>
        <w:tc>
          <w:tcPr>
            <w:tcW w:w="833" w:type="pct"/>
            <w:noWrap/>
          </w:tcPr>
          <w:p w14:paraId="7E9654EF"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6845469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c>
          <w:tcPr>
            <w:tcW w:w="1167" w:type="pct"/>
            <w:noWrap/>
            <w:vAlign w:val="center"/>
          </w:tcPr>
          <w:p w14:paraId="44B0F85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r>
      <w:tr w:rsidR="00A26C43" w:rsidRPr="00E23B40" w14:paraId="4EB85200"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2BEB962" w14:textId="77777777" w:rsidR="00A26C43" w:rsidRPr="00E23B40" w:rsidRDefault="00A26C43" w:rsidP="004610C3">
            <w:pPr>
              <w:spacing w:before="40" w:after="40" w:line="240" w:lineRule="auto"/>
              <w:jc w:val="left"/>
              <w:rPr>
                <w:sz w:val="18"/>
                <w:szCs w:val="18"/>
                <w:lang w:val="tr-TR"/>
              </w:rPr>
            </w:pPr>
            <w:proofErr w:type="spellStart"/>
            <w:r w:rsidRPr="00E23B40">
              <w:rPr>
                <w:b w:val="0"/>
                <w:sz w:val="18"/>
                <w:szCs w:val="18"/>
                <w:lang w:val="tr-TR"/>
              </w:rPr>
              <w:t>Florür</w:t>
            </w:r>
            <w:proofErr w:type="spellEnd"/>
            <w:r w:rsidRPr="00E23B40">
              <w:rPr>
                <w:b w:val="0"/>
                <w:sz w:val="18"/>
                <w:szCs w:val="18"/>
                <w:lang w:val="tr-TR"/>
              </w:rPr>
              <w:t xml:space="preserve"> (F</w:t>
            </w:r>
            <w:r w:rsidRPr="00E23B40">
              <w:rPr>
                <w:b w:val="0"/>
                <w:sz w:val="18"/>
                <w:szCs w:val="18"/>
                <w:vertAlign w:val="superscript"/>
                <w:lang w:val="tr-TR"/>
              </w:rPr>
              <w:t>-</w:t>
            </w:r>
            <w:r w:rsidRPr="00E23B40">
              <w:rPr>
                <w:b w:val="0"/>
                <w:sz w:val="18"/>
                <w:szCs w:val="18"/>
                <w:lang w:val="tr-TR"/>
              </w:rPr>
              <w:t>)</w:t>
            </w:r>
          </w:p>
        </w:tc>
        <w:tc>
          <w:tcPr>
            <w:tcW w:w="833" w:type="pct"/>
            <w:noWrap/>
          </w:tcPr>
          <w:p w14:paraId="79DACC9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59E80E4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15</w:t>
            </w:r>
          </w:p>
        </w:tc>
        <w:tc>
          <w:tcPr>
            <w:tcW w:w="1167" w:type="pct"/>
            <w:noWrap/>
            <w:vAlign w:val="center"/>
          </w:tcPr>
          <w:p w14:paraId="3678AE0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r>
      <w:tr w:rsidR="00A26C43" w:rsidRPr="00E23B40" w14:paraId="7D3F496E"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102EAA96"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Bakır (Cu)</w:t>
            </w:r>
          </w:p>
        </w:tc>
        <w:tc>
          <w:tcPr>
            <w:tcW w:w="833" w:type="pct"/>
            <w:noWrap/>
          </w:tcPr>
          <w:p w14:paraId="6952F52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2E9325D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3</w:t>
            </w:r>
          </w:p>
        </w:tc>
        <w:tc>
          <w:tcPr>
            <w:tcW w:w="1167" w:type="pct"/>
            <w:noWrap/>
            <w:vAlign w:val="center"/>
          </w:tcPr>
          <w:p w14:paraId="5E1F990C"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r>
      <w:tr w:rsidR="00A26C43" w:rsidRPr="00E23B40" w14:paraId="1A354956"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7FF10CA0"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Çinko (</w:t>
            </w:r>
            <w:proofErr w:type="spellStart"/>
            <w:r w:rsidRPr="00E23B40">
              <w:rPr>
                <w:b w:val="0"/>
                <w:sz w:val="18"/>
                <w:szCs w:val="18"/>
                <w:lang w:val="tr-TR"/>
              </w:rPr>
              <w:t>Zn</w:t>
            </w:r>
            <w:proofErr w:type="spellEnd"/>
            <w:r w:rsidRPr="00E23B40">
              <w:rPr>
                <w:b w:val="0"/>
                <w:sz w:val="18"/>
                <w:szCs w:val="18"/>
                <w:lang w:val="tr-TR"/>
              </w:rPr>
              <w:t>)</w:t>
            </w:r>
          </w:p>
        </w:tc>
        <w:tc>
          <w:tcPr>
            <w:tcW w:w="833" w:type="pct"/>
            <w:noWrap/>
          </w:tcPr>
          <w:p w14:paraId="5D7E462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5055C23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w:t>
            </w:r>
          </w:p>
        </w:tc>
        <w:tc>
          <w:tcPr>
            <w:tcW w:w="1167" w:type="pct"/>
            <w:noWrap/>
            <w:vAlign w:val="center"/>
          </w:tcPr>
          <w:p w14:paraId="0507E051"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r>
      <w:tr w:rsidR="00A26C43" w:rsidRPr="00E23B40" w14:paraId="3F37B7D8"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094B2DC8" w14:textId="77777777" w:rsidR="00A26C43" w:rsidRPr="00E23B40" w:rsidRDefault="00A26C43" w:rsidP="004610C3">
            <w:pPr>
              <w:spacing w:before="40" w:after="40" w:line="240" w:lineRule="auto"/>
              <w:jc w:val="left"/>
              <w:rPr>
                <w:sz w:val="18"/>
                <w:szCs w:val="18"/>
                <w:lang w:val="tr-TR"/>
              </w:rPr>
            </w:pPr>
            <w:proofErr w:type="spellStart"/>
            <w:r w:rsidRPr="00E23B40">
              <w:rPr>
                <w:b w:val="0"/>
                <w:sz w:val="18"/>
                <w:szCs w:val="18"/>
                <w:lang w:val="tr-TR"/>
              </w:rPr>
              <w:lastRenderedPageBreak/>
              <w:t>Civa</w:t>
            </w:r>
            <w:proofErr w:type="spellEnd"/>
            <w:r w:rsidRPr="00E23B40">
              <w:rPr>
                <w:b w:val="0"/>
                <w:sz w:val="18"/>
                <w:szCs w:val="18"/>
                <w:lang w:val="tr-TR"/>
              </w:rPr>
              <w:t xml:space="preserve"> (Hg)</w:t>
            </w:r>
          </w:p>
        </w:tc>
        <w:tc>
          <w:tcPr>
            <w:tcW w:w="833" w:type="pct"/>
            <w:noWrap/>
          </w:tcPr>
          <w:p w14:paraId="2427F45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2BD5D7FE"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c>
          <w:tcPr>
            <w:tcW w:w="1167" w:type="pct"/>
            <w:noWrap/>
            <w:vAlign w:val="center"/>
          </w:tcPr>
          <w:p w14:paraId="45CC071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0.05</w:t>
            </w:r>
          </w:p>
        </w:tc>
      </w:tr>
      <w:tr w:rsidR="00A26C43" w:rsidRPr="00E23B40" w14:paraId="05167BF8"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794BACD"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Sülfat (SO</w:t>
            </w:r>
            <w:r w:rsidRPr="00E23B40">
              <w:rPr>
                <w:b w:val="0"/>
                <w:sz w:val="18"/>
                <w:szCs w:val="18"/>
                <w:vertAlign w:val="subscript"/>
                <w:lang w:val="tr-TR"/>
              </w:rPr>
              <w:t>4</w:t>
            </w:r>
            <w:r w:rsidRPr="00E23B40">
              <w:rPr>
                <w:b w:val="0"/>
                <w:sz w:val="18"/>
                <w:szCs w:val="18"/>
                <w:lang w:val="tr-TR"/>
              </w:rPr>
              <w:t xml:space="preserve"> )</w:t>
            </w:r>
          </w:p>
        </w:tc>
        <w:tc>
          <w:tcPr>
            <w:tcW w:w="833" w:type="pct"/>
            <w:noWrap/>
          </w:tcPr>
          <w:p w14:paraId="7FCF226F"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486905F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1500</w:t>
            </w:r>
          </w:p>
        </w:tc>
        <w:tc>
          <w:tcPr>
            <w:tcW w:w="1167" w:type="pct"/>
            <w:noWrap/>
            <w:vAlign w:val="center"/>
          </w:tcPr>
          <w:p w14:paraId="0016C88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1500</w:t>
            </w:r>
          </w:p>
        </w:tc>
      </w:tr>
      <w:tr w:rsidR="00A26C43" w:rsidRPr="00E23B40" w14:paraId="5D48E86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4A9E85AD"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 xml:space="preserve">Toplam </w:t>
            </w:r>
            <w:proofErr w:type="spellStart"/>
            <w:r w:rsidRPr="00E23B40">
              <w:rPr>
                <w:b w:val="0"/>
                <w:sz w:val="18"/>
                <w:szCs w:val="18"/>
                <w:lang w:val="tr-TR"/>
              </w:rPr>
              <w:t>Kjeldahl</w:t>
            </w:r>
            <w:proofErr w:type="spellEnd"/>
            <w:r w:rsidRPr="00E23B40">
              <w:rPr>
                <w:b w:val="0"/>
                <w:sz w:val="18"/>
                <w:szCs w:val="18"/>
                <w:lang w:val="tr-TR"/>
              </w:rPr>
              <w:t xml:space="preserve"> Azotu</w:t>
            </w:r>
          </w:p>
        </w:tc>
        <w:tc>
          <w:tcPr>
            <w:tcW w:w="833" w:type="pct"/>
            <w:noWrap/>
            <w:vAlign w:val="center"/>
          </w:tcPr>
          <w:p w14:paraId="3E7B2844"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167" w:type="pct"/>
            <w:noWrap/>
            <w:vAlign w:val="center"/>
          </w:tcPr>
          <w:p w14:paraId="15C487F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20</w:t>
            </w:r>
          </w:p>
        </w:tc>
        <w:tc>
          <w:tcPr>
            <w:tcW w:w="1167" w:type="pct"/>
            <w:noWrap/>
            <w:vAlign w:val="center"/>
          </w:tcPr>
          <w:p w14:paraId="2FA1626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15</w:t>
            </w:r>
          </w:p>
        </w:tc>
      </w:tr>
      <w:tr w:rsidR="00A26C43" w:rsidRPr="00E23B40" w14:paraId="7D29B985"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10983B9"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 xml:space="preserve">Balık </w:t>
            </w:r>
            <w:proofErr w:type="spellStart"/>
            <w:r w:rsidRPr="00E23B40">
              <w:rPr>
                <w:b w:val="0"/>
                <w:sz w:val="18"/>
                <w:szCs w:val="18"/>
                <w:lang w:val="tr-TR"/>
              </w:rPr>
              <w:t>Biyodeneyi</w:t>
            </w:r>
            <w:proofErr w:type="spellEnd"/>
            <w:r w:rsidRPr="00E23B40">
              <w:rPr>
                <w:b w:val="0"/>
                <w:sz w:val="18"/>
                <w:szCs w:val="18"/>
                <w:lang w:val="tr-TR"/>
              </w:rPr>
              <w:t xml:space="preserve"> (ZSF)</w:t>
            </w:r>
          </w:p>
        </w:tc>
        <w:tc>
          <w:tcPr>
            <w:tcW w:w="833" w:type="pct"/>
            <w:noWrap/>
            <w:vAlign w:val="center"/>
          </w:tcPr>
          <w:p w14:paraId="750F4026"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c>
          <w:tcPr>
            <w:tcW w:w="1167" w:type="pct"/>
            <w:noWrap/>
            <w:vAlign w:val="center"/>
          </w:tcPr>
          <w:p w14:paraId="651CD9E1"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c>
          <w:tcPr>
            <w:tcW w:w="1167" w:type="pct"/>
            <w:noWrap/>
            <w:vAlign w:val="center"/>
          </w:tcPr>
          <w:p w14:paraId="1EDF721E"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r>
      <w:tr w:rsidR="00A26C43" w:rsidRPr="00E23B40" w14:paraId="7BADF46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44BF0E3D" w14:textId="77777777" w:rsidR="00A26C43" w:rsidRPr="00E23B40" w:rsidRDefault="00A26C43" w:rsidP="004610C3">
            <w:pPr>
              <w:spacing w:before="40" w:after="40" w:line="240" w:lineRule="auto"/>
              <w:jc w:val="left"/>
              <w:rPr>
                <w:sz w:val="18"/>
                <w:szCs w:val="18"/>
                <w:lang w:val="tr-TR"/>
              </w:rPr>
            </w:pPr>
            <w:proofErr w:type="gramStart"/>
            <w:r w:rsidRPr="00E23B40">
              <w:rPr>
                <w:b w:val="0"/>
                <w:sz w:val="18"/>
                <w:szCs w:val="18"/>
                <w:lang w:val="tr-TR"/>
              </w:rPr>
              <w:t>pH</w:t>
            </w:r>
            <w:proofErr w:type="gramEnd"/>
            <w:r w:rsidRPr="00E23B40">
              <w:rPr>
                <w:b w:val="0"/>
                <w:sz w:val="18"/>
                <w:szCs w:val="18"/>
                <w:lang w:val="tr-TR"/>
              </w:rPr>
              <w:t xml:space="preserve"> </w:t>
            </w:r>
          </w:p>
        </w:tc>
        <w:tc>
          <w:tcPr>
            <w:tcW w:w="833" w:type="pct"/>
            <w:noWrap/>
            <w:vAlign w:val="center"/>
          </w:tcPr>
          <w:p w14:paraId="70921BCA"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c>
          <w:tcPr>
            <w:tcW w:w="1167" w:type="pct"/>
            <w:noWrap/>
            <w:vAlign w:val="center"/>
          </w:tcPr>
          <w:p w14:paraId="3041083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6-9</w:t>
            </w:r>
          </w:p>
        </w:tc>
        <w:tc>
          <w:tcPr>
            <w:tcW w:w="1167" w:type="pct"/>
            <w:noWrap/>
            <w:vAlign w:val="center"/>
          </w:tcPr>
          <w:p w14:paraId="49E545A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6-9</w:t>
            </w:r>
          </w:p>
        </w:tc>
      </w:tr>
      <w:tr w:rsidR="00A26C43" w:rsidRPr="00E23B40" w14:paraId="4DFC83E9"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1833" w:type="pct"/>
            <w:noWrap/>
            <w:vAlign w:val="center"/>
          </w:tcPr>
          <w:p w14:paraId="5B86F4DA" w14:textId="77777777" w:rsidR="00A26C43" w:rsidRPr="00E23B40" w:rsidRDefault="00A26C43" w:rsidP="004610C3">
            <w:pPr>
              <w:spacing w:before="40" w:after="40" w:line="240" w:lineRule="auto"/>
              <w:jc w:val="left"/>
              <w:rPr>
                <w:sz w:val="18"/>
                <w:szCs w:val="18"/>
                <w:lang w:val="tr-TR"/>
              </w:rPr>
            </w:pPr>
            <w:r w:rsidRPr="00E23B40">
              <w:rPr>
                <w:b w:val="0"/>
                <w:sz w:val="18"/>
                <w:szCs w:val="18"/>
                <w:lang w:val="tr-TR"/>
              </w:rPr>
              <w:t>Renk</w:t>
            </w:r>
          </w:p>
        </w:tc>
        <w:tc>
          <w:tcPr>
            <w:tcW w:w="833" w:type="pct"/>
            <w:noWrap/>
            <w:vAlign w:val="center"/>
          </w:tcPr>
          <w:p w14:paraId="636C47C1"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roofErr w:type="spellStart"/>
            <w:r w:rsidRPr="00E23B40">
              <w:rPr>
                <w:sz w:val="18"/>
                <w:szCs w:val="18"/>
                <w:lang w:val="tr-TR"/>
              </w:rPr>
              <w:t>Pt-Co</w:t>
            </w:r>
            <w:proofErr w:type="spellEnd"/>
            <w:r w:rsidRPr="00E23B40">
              <w:rPr>
                <w:sz w:val="18"/>
                <w:szCs w:val="18"/>
                <w:lang w:val="tr-TR"/>
              </w:rPr>
              <w:t>)</w:t>
            </w:r>
          </w:p>
        </w:tc>
        <w:tc>
          <w:tcPr>
            <w:tcW w:w="1167" w:type="pct"/>
            <w:noWrap/>
            <w:vAlign w:val="center"/>
          </w:tcPr>
          <w:p w14:paraId="4C099AE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280</w:t>
            </w:r>
          </w:p>
        </w:tc>
        <w:tc>
          <w:tcPr>
            <w:tcW w:w="1167" w:type="pct"/>
            <w:noWrap/>
            <w:vAlign w:val="center"/>
          </w:tcPr>
          <w:p w14:paraId="2789011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260</w:t>
            </w:r>
          </w:p>
        </w:tc>
      </w:tr>
    </w:tbl>
    <w:p w14:paraId="6B5D5B55" w14:textId="77777777" w:rsidR="00A26C43" w:rsidRPr="00E23B40" w:rsidRDefault="00A26C43" w:rsidP="00A26C43">
      <w:pPr>
        <w:spacing w:before="40" w:after="40" w:line="240" w:lineRule="auto"/>
        <w:rPr>
          <w:lang w:val="tr-TR"/>
        </w:rPr>
      </w:pPr>
      <w:r w:rsidRPr="00E23B40">
        <w:rPr>
          <w:lang w:val="tr-TR"/>
        </w:rPr>
        <w:t xml:space="preserve">Ancak yönetmeliğin 31 (p) maddesinde; yönetmelikteki tablolarda yer almayan endüstri tiplerinin, deşarj standartları için Çevre, Şehircilik ve İklim Değişikliği İl Müdürlüğü’nün (ÇŞİDİM) uygun görüş ve onayını alacağı vurgulanmaktadır. Basınç testi deşarj suyu endüstriyel nitelikli </w:t>
      </w:r>
      <w:proofErr w:type="spellStart"/>
      <w:r w:rsidRPr="00E23B40">
        <w:rPr>
          <w:lang w:val="tr-TR"/>
        </w:rPr>
        <w:t>atıksu</w:t>
      </w:r>
      <w:proofErr w:type="spellEnd"/>
      <w:r w:rsidRPr="00E23B40">
        <w:rPr>
          <w:lang w:val="tr-TR"/>
        </w:rPr>
        <w:t xml:space="preserve"> olarak kabul edilmediğinden 31(p) maddesinin uygulanması gerekmektedir. Kurum tarafından herhangi bir deşarj kriteri veya izleme şartı istenmezse, askıda katı madde, pH, iletkenlik ve yağ ve gres minimum düzeyde izlenecektir.</w:t>
      </w:r>
    </w:p>
    <w:p w14:paraId="7785B5F9" w14:textId="70EEB2F3" w:rsidR="00A26C43" w:rsidRPr="00E23B40" w:rsidRDefault="00A26C43" w:rsidP="00A26C43">
      <w:pPr>
        <w:rPr>
          <w:lang w:val="tr-TR"/>
        </w:rPr>
      </w:pPr>
      <w:r w:rsidRPr="00E23B40">
        <w:rPr>
          <w:lang w:val="tr-TR"/>
        </w:rPr>
        <w:t xml:space="preserve">Ulusal düzenleyici limitlere ek olarak; DBG'nin hem Sıvılaştırılmış Doğal Gaz Tesisleri hem de Karada Petrol ve Gaz Geliştirmeye Yönelik ÇSG Kılavuzu, su basıncı testi deşarj suyu için aşağıdaki kılavuz değerleri vermektedir. Bu kılavuz değerlerine de uyulacaktır (Bkz. </w:t>
      </w:r>
      <w:r w:rsidR="00CF50CC" w:rsidRPr="00E23B40">
        <w:rPr>
          <w:lang w:val="tr-TR"/>
        </w:rPr>
        <w:t>Tablo 5.3</w:t>
      </w:r>
      <w:r w:rsidRPr="00E23B40">
        <w:rPr>
          <w:lang w:val="tr-TR"/>
        </w:rPr>
        <w:t>).</w:t>
      </w:r>
    </w:p>
    <w:p w14:paraId="5FA31973" w14:textId="118900EC" w:rsidR="00A26C43" w:rsidRPr="00E23B40" w:rsidRDefault="00A26C43" w:rsidP="00A26C43">
      <w:pPr>
        <w:pStyle w:val="Caption"/>
        <w:rPr>
          <w:color w:val="auto"/>
          <w:lang w:val="tr-TR"/>
        </w:rPr>
      </w:pPr>
      <w:bookmarkStart w:id="184" w:name="_Toc256000084"/>
      <w:bookmarkStart w:id="185" w:name="_Toc107932091"/>
      <w:r w:rsidRPr="00E23B40">
        <w:rPr>
          <w:color w:val="auto"/>
          <w:lang w:val="tr-TR"/>
        </w:rPr>
        <w:t xml:space="preserve">Tablo </w:t>
      </w:r>
      <w:r w:rsidRPr="00E23B40">
        <w:rPr>
          <w:color w:val="auto"/>
          <w:lang w:val="tr-TR"/>
        </w:rPr>
        <w:fldChar w:fldCharType="begin"/>
      </w:r>
      <w:r w:rsidRPr="00E23B40">
        <w:rPr>
          <w:color w:val="auto"/>
          <w:lang w:val="tr-TR"/>
        </w:rPr>
        <w:instrText xml:space="preserve"> STYLEREF 1 \s </w:instrText>
      </w:r>
      <w:r w:rsidRPr="00E23B40">
        <w:rPr>
          <w:color w:val="auto"/>
          <w:lang w:val="tr-TR"/>
        </w:rPr>
        <w:fldChar w:fldCharType="separate"/>
      </w:r>
      <w:r w:rsidR="00E22D00">
        <w:rPr>
          <w:noProof/>
          <w:color w:val="auto"/>
          <w:lang w:val="tr-TR"/>
        </w:rPr>
        <w:t>5</w:t>
      </w:r>
      <w:r w:rsidRPr="00E23B40">
        <w:rPr>
          <w:color w:val="auto"/>
          <w:lang w:val="tr-TR"/>
        </w:rPr>
        <w:fldChar w:fldCharType="end"/>
      </w:r>
      <w:r w:rsidRPr="00E23B40">
        <w:rPr>
          <w:color w:val="auto"/>
          <w:lang w:val="tr-TR"/>
        </w:rPr>
        <w:t>.</w:t>
      </w:r>
      <w:r w:rsidRPr="00E23B40">
        <w:rPr>
          <w:color w:val="auto"/>
          <w:lang w:val="tr-TR"/>
        </w:rPr>
        <w:fldChar w:fldCharType="begin"/>
      </w:r>
      <w:r w:rsidRPr="00E23B40">
        <w:rPr>
          <w:color w:val="auto"/>
          <w:lang w:val="tr-TR"/>
        </w:rPr>
        <w:instrText xml:space="preserve"> SEQ Table \* ARABIC \s 1 </w:instrText>
      </w:r>
      <w:r w:rsidRPr="00E23B40">
        <w:rPr>
          <w:color w:val="auto"/>
          <w:lang w:val="tr-TR"/>
        </w:rPr>
        <w:fldChar w:fldCharType="separate"/>
      </w:r>
      <w:r w:rsidR="00E22D00">
        <w:rPr>
          <w:noProof/>
          <w:color w:val="auto"/>
          <w:lang w:val="tr-TR"/>
        </w:rPr>
        <w:t>3</w:t>
      </w:r>
      <w:r w:rsidRPr="00E23B40">
        <w:rPr>
          <w:color w:val="auto"/>
          <w:lang w:val="tr-TR"/>
        </w:rPr>
        <w:fldChar w:fldCharType="end"/>
      </w:r>
      <w:r w:rsidRPr="00E23B40">
        <w:rPr>
          <w:color w:val="auto"/>
          <w:lang w:val="tr-TR"/>
        </w:rPr>
        <w:t xml:space="preserve"> DBG ÇSG Kılavuzları, Hidrotest Deşarj Suyu Kılavuz Değerleri</w:t>
      </w:r>
      <w:bookmarkEnd w:id="184"/>
      <w:bookmarkEnd w:id="185"/>
    </w:p>
    <w:tbl>
      <w:tblPr>
        <w:tblStyle w:val="KlavuzuTablo4-Vurgu31"/>
        <w:tblW w:w="5000" w:type="pct"/>
        <w:jc w:val="center"/>
        <w:tblLook w:val="06A0" w:firstRow="1" w:lastRow="0" w:firstColumn="1" w:lastColumn="0" w:noHBand="1" w:noVBand="1"/>
      </w:tblPr>
      <w:tblGrid>
        <w:gridCol w:w="4198"/>
        <w:gridCol w:w="1908"/>
        <w:gridCol w:w="2672"/>
      </w:tblGrid>
      <w:tr w:rsidR="00A26C43" w:rsidRPr="00E23B40" w14:paraId="66D4873F" w14:textId="77777777" w:rsidTr="004610C3">
        <w:trPr>
          <w:cnfStyle w:val="100000000000" w:firstRow="1" w:lastRow="0" w:firstColumn="0" w:lastColumn="0" w:oddVBand="0" w:evenVBand="0" w:oddHBand="0" w:evenHBand="0" w:firstRowFirstColumn="0" w:firstRowLastColumn="0" w:lastRowFirstColumn="0" w:lastRowLastColumn="0"/>
          <w:trHeight w:val="392"/>
          <w:tblHeader/>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hideMark/>
          </w:tcPr>
          <w:p w14:paraId="0F1444B2" w14:textId="77777777" w:rsidR="00A26C43" w:rsidRPr="00E23B40" w:rsidRDefault="00A26C43" w:rsidP="004610C3">
            <w:pPr>
              <w:spacing w:before="40" w:after="40" w:line="240" w:lineRule="auto"/>
              <w:jc w:val="center"/>
              <w:rPr>
                <w:sz w:val="18"/>
                <w:szCs w:val="18"/>
                <w:lang w:val="tr-TR"/>
              </w:rPr>
            </w:pPr>
            <w:r w:rsidRPr="00E23B40">
              <w:rPr>
                <w:sz w:val="18"/>
                <w:szCs w:val="18"/>
                <w:lang w:val="tr-TR"/>
              </w:rPr>
              <w:t>Parametre</w:t>
            </w:r>
          </w:p>
        </w:tc>
        <w:tc>
          <w:tcPr>
            <w:tcW w:w="1087" w:type="pct"/>
            <w:noWrap/>
            <w:vAlign w:val="center"/>
            <w:hideMark/>
          </w:tcPr>
          <w:p w14:paraId="179C1411"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Birim</w:t>
            </w:r>
          </w:p>
        </w:tc>
        <w:tc>
          <w:tcPr>
            <w:tcW w:w="1522" w:type="pct"/>
            <w:noWrap/>
            <w:vAlign w:val="center"/>
            <w:hideMark/>
          </w:tcPr>
          <w:p w14:paraId="59BA9AE1"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Kılavuz Değeri</w:t>
            </w:r>
          </w:p>
        </w:tc>
      </w:tr>
      <w:tr w:rsidR="00A26C43" w:rsidRPr="00E23B40" w14:paraId="760D969B"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0255701B"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Toplam Hidrokarbon İçeriği</w:t>
            </w:r>
          </w:p>
        </w:tc>
        <w:tc>
          <w:tcPr>
            <w:tcW w:w="1087" w:type="pct"/>
            <w:noWrap/>
            <w:vAlign w:val="center"/>
          </w:tcPr>
          <w:p w14:paraId="22BA64B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63B6C76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10</w:t>
            </w:r>
          </w:p>
        </w:tc>
      </w:tr>
      <w:tr w:rsidR="00A26C43" w:rsidRPr="00E23B40" w14:paraId="0C6191BE"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0257BBBD" w14:textId="77777777" w:rsidR="00A26C43" w:rsidRPr="00E23B40" w:rsidRDefault="00A26C43" w:rsidP="004610C3">
            <w:pPr>
              <w:spacing w:before="40" w:after="40" w:line="240" w:lineRule="auto"/>
              <w:jc w:val="center"/>
              <w:rPr>
                <w:sz w:val="18"/>
                <w:szCs w:val="18"/>
                <w:lang w:val="tr-TR"/>
              </w:rPr>
            </w:pPr>
            <w:proofErr w:type="gramStart"/>
            <w:r w:rsidRPr="00E23B40">
              <w:rPr>
                <w:b w:val="0"/>
                <w:sz w:val="18"/>
                <w:szCs w:val="18"/>
                <w:lang w:val="tr-TR"/>
              </w:rPr>
              <w:t>pH</w:t>
            </w:r>
            <w:proofErr w:type="gramEnd"/>
          </w:p>
        </w:tc>
        <w:tc>
          <w:tcPr>
            <w:tcW w:w="1087" w:type="pct"/>
            <w:noWrap/>
            <w:vAlign w:val="center"/>
          </w:tcPr>
          <w:p w14:paraId="7AC9E5D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w:t>
            </w:r>
          </w:p>
        </w:tc>
        <w:tc>
          <w:tcPr>
            <w:tcW w:w="1522" w:type="pct"/>
            <w:noWrap/>
            <w:vAlign w:val="center"/>
          </w:tcPr>
          <w:p w14:paraId="2E83ABC6"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6-9</w:t>
            </w:r>
          </w:p>
        </w:tc>
      </w:tr>
      <w:tr w:rsidR="00A26C43" w:rsidRPr="00E23B40" w14:paraId="64E166CE"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1620CC17"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BOD</w:t>
            </w:r>
          </w:p>
        </w:tc>
        <w:tc>
          <w:tcPr>
            <w:tcW w:w="1087" w:type="pct"/>
            <w:noWrap/>
            <w:vAlign w:val="center"/>
          </w:tcPr>
          <w:p w14:paraId="03424C5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2176C7F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25</w:t>
            </w:r>
          </w:p>
        </w:tc>
      </w:tr>
      <w:tr w:rsidR="00A26C43" w:rsidRPr="00E23B40" w14:paraId="064EC9EC"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3631E027"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COD</w:t>
            </w:r>
          </w:p>
        </w:tc>
        <w:tc>
          <w:tcPr>
            <w:tcW w:w="1087" w:type="pct"/>
            <w:noWrap/>
            <w:vAlign w:val="center"/>
          </w:tcPr>
          <w:p w14:paraId="3271008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342EE688"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125</w:t>
            </w:r>
          </w:p>
        </w:tc>
      </w:tr>
      <w:tr w:rsidR="00A26C43" w:rsidRPr="00E23B40" w14:paraId="64A68673"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17A52666"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Askıda Katı Madde (AKM)</w:t>
            </w:r>
          </w:p>
        </w:tc>
        <w:tc>
          <w:tcPr>
            <w:tcW w:w="1087" w:type="pct"/>
            <w:noWrap/>
            <w:vAlign w:val="center"/>
          </w:tcPr>
          <w:p w14:paraId="35BECB5B"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738C33A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35</w:t>
            </w:r>
          </w:p>
        </w:tc>
      </w:tr>
      <w:tr w:rsidR="00A26C43" w:rsidRPr="00E23B40" w14:paraId="528F913A"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6380E27C"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Fenoller</w:t>
            </w:r>
          </w:p>
        </w:tc>
        <w:tc>
          <w:tcPr>
            <w:tcW w:w="1087" w:type="pct"/>
            <w:noWrap/>
            <w:vAlign w:val="center"/>
          </w:tcPr>
          <w:p w14:paraId="627DA0C9"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088E34E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0.5</w:t>
            </w:r>
          </w:p>
        </w:tc>
      </w:tr>
      <w:tr w:rsidR="00A26C43" w:rsidRPr="00E23B40" w14:paraId="2A1847B0"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68C330B7"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Sülfat</w:t>
            </w:r>
          </w:p>
        </w:tc>
        <w:tc>
          <w:tcPr>
            <w:tcW w:w="1087" w:type="pct"/>
            <w:noWrap/>
            <w:vAlign w:val="center"/>
          </w:tcPr>
          <w:p w14:paraId="2330C3BC"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20D1C250"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w:t>
            </w:r>
          </w:p>
        </w:tc>
      </w:tr>
      <w:tr w:rsidR="00A26C43" w:rsidRPr="00E23B40" w14:paraId="4FD3DD5D"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0082EF80"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Ağır Metaller (Toplam)</w:t>
            </w:r>
          </w:p>
        </w:tc>
        <w:tc>
          <w:tcPr>
            <w:tcW w:w="1087" w:type="pct"/>
            <w:noWrap/>
            <w:vAlign w:val="center"/>
          </w:tcPr>
          <w:p w14:paraId="3A2ABCB2"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1495BF2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5</w:t>
            </w:r>
          </w:p>
        </w:tc>
      </w:tr>
      <w:tr w:rsidR="00A26C43" w:rsidRPr="00E23B40" w14:paraId="4CBC7B6B" w14:textId="77777777" w:rsidTr="004610C3">
        <w:trPr>
          <w:trHeight w:val="20"/>
          <w:jc w:val="center"/>
        </w:trPr>
        <w:tc>
          <w:tcPr>
            <w:cnfStyle w:val="001000000000" w:firstRow="0" w:lastRow="0" w:firstColumn="1" w:lastColumn="0" w:oddVBand="0" w:evenVBand="0" w:oddHBand="0" w:evenHBand="0" w:firstRowFirstColumn="0" w:firstRowLastColumn="0" w:lastRowFirstColumn="0" w:lastRowLastColumn="0"/>
            <w:tcW w:w="2391" w:type="pct"/>
            <w:noWrap/>
            <w:vAlign w:val="center"/>
          </w:tcPr>
          <w:p w14:paraId="0DE02596" w14:textId="77777777" w:rsidR="00A26C43" w:rsidRPr="00E23B40" w:rsidRDefault="00A26C43" w:rsidP="004610C3">
            <w:pPr>
              <w:spacing w:before="40" w:after="40" w:line="240" w:lineRule="auto"/>
              <w:jc w:val="center"/>
              <w:rPr>
                <w:sz w:val="18"/>
                <w:szCs w:val="18"/>
                <w:lang w:val="tr-TR"/>
              </w:rPr>
            </w:pPr>
            <w:r w:rsidRPr="00E23B40">
              <w:rPr>
                <w:b w:val="0"/>
                <w:sz w:val="18"/>
                <w:szCs w:val="18"/>
                <w:lang w:val="tr-TR"/>
              </w:rPr>
              <w:t>Klorürler</w:t>
            </w:r>
          </w:p>
        </w:tc>
        <w:tc>
          <w:tcPr>
            <w:tcW w:w="1087" w:type="pct"/>
            <w:noWrap/>
            <w:vAlign w:val="center"/>
          </w:tcPr>
          <w:p w14:paraId="6B0E9513"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t>mg</w:t>
            </w:r>
            <w:proofErr w:type="gramEnd"/>
            <w:r w:rsidRPr="00E23B40">
              <w:rPr>
                <w:sz w:val="18"/>
                <w:szCs w:val="18"/>
                <w:lang w:val="tr-TR"/>
              </w:rPr>
              <w:t>/L</w:t>
            </w:r>
          </w:p>
        </w:tc>
        <w:tc>
          <w:tcPr>
            <w:tcW w:w="1522" w:type="pct"/>
            <w:noWrap/>
            <w:vAlign w:val="center"/>
          </w:tcPr>
          <w:p w14:paraId="2979F2D7"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600 (ortalama)</w:t>
            </w:r>
          </w:p>
          <w:p w14:paraId="4665DC2D"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1,200 (maksimum)</w:t>
            </w:r>
          </w:p>
        </w:tc>
      </w:tr>
    </w:tbl>
    <w:p w14:paraId="75D7A63D" w14:textId="77777777" w:rsidR="00A26C43" w:rsidRPr="00E23B40" w:rsidRDefault="00A26C43" w:rsidP="00A26C43">
      <w:pPr>
        <w:rPr>
          <w:lang w:val="tr-TR"/>
        </w:rPr>
      </w:pPr>
      <w:r w:rsidRPr="00E23B40">
        <w:rPr>
          <w:lang w:val="tr-TR"/>
        </w:rPr>
        <w:t xml:space="preserve">Tanımlanan askıda katı madde deşarj standartları sağlanmıyor ancak diğer deşarj standardı sağlanıyorsa, deşarj edilecek </w:t>
      </w:r>
      <w:proofErr w:type="spellStart"/>
      <w:r w:rsidRPr="00E23B40">
        <w:rPr>
          <w:lang w:val="tr-TR"/>
        </w:rPr>
        <w:t>atıksu</w:t>
      </w:r>
      <w:proofErr w:type="spellEnd"/>
      <w:r w:rsidRPr="00E23B40">
        <w:rPr>
          <w:lang w:val="tr-TR"/>
        </w:rPr>
        <w:t xml:space="preserve"> belirli bir süre dinlendirilmek üzere bir tanka alınacak ve ancak askıda katı madde limiti sağlandığı zaman deşarj edilecektir. Tanımlı olan diğer deşarj standartları sağlanmazsa, deşarj edilecek </w:t>
      </w:r>
      <w:proofErr w:type="spellStart"/>
      <w:r w:rsidRPr="00E23B40">
        <w:rPr>
          <w:lang w:val="tr-TR"/>
        </w:rPr>
        <w:t>atıksu</w:t>
      </w:r>
      <w:proofErr w:type="spellEnd"/>
      <w:r w:rsidRPr="00E23B40">
        <w:rPr>
          <w:lang w:val="tr-TR"/>
        </w:rPr>
        <w:t xml:space="preserve"> arıtım için uygun bir </w:t>
      </w:r>
      <w:proofErr w:type="spellStart"/>
      <w:r w:rsidRPr="00E23B40">
        <w:rPr>
          <w:lang w:val="tr-TR"/>
        </w:rPr>
        <w:t>atıksu</w:t>
      </w:r>
      <w:proofErr w:type="spellEnd"/>
      <w:r w:rsidRPr="00E23B40">
        <w:rPr>
          <w:lang w:val="tr-TR"/>
        </w:rPr>
        <w:t xml:space="preserve"> arıtma tesisine nakledilecektir. Yukarıda bahsedilen deşarj kriterleri sağlanmazsa </w:t>
      </w:r>
      <w:proofErr w:type="spellStart"/>
      <w:r w:rsidRPr="00E23B40">
        <w:rPr>
          <w:lang w:val="tr-TR"/>
        </w:rPr>
        <w:t>atıksu</w:t>
      </w:r>
      <w:proofErr w:type="spellEnd"/>
      <w:r w:rsidRPr="00E23B40">
        <w:rPr>
          <w:lang w:val="tr-TR"/>
        </w:rPr>
        <w:t xml:space="preserve"> deşarj edilmeyecektir.</w:t>
      </w:r>
    </w:p>
    <w:p w14:paraId="6D11615A" w14:textId="77777777" w:rsidR="00A26C43" w:rsidRPr="00E23B40" w:rsidRDefault="00A26C43" w:rsidP="00A26C43">
      <w:pPr>
        <w:rPr>
          <w:lang w:val="tr-TR"/>
        </w:rPr>
      </w:pPr>
      <w:r w:rsidRPr="00E23B40">
        <w:rPr>
          <w:lang w:val="tr-TR"/>
        </w:rPr>
        <w:t xml:space="preserve">Yüzey sularına veya kara yüzeyine deşarj sırasında aşağıdaki kirlilik önleme ve kontrol tedbirleri dikkate alınmalıdır. </w:t>
      </w:r>
    </w:p>
    <w:p w14:paraId="4ED0A8D0" w14:textId="77777777" w:rsidR="00A26C43" w:rsidRPr="00E23B40" w:rsidRDefault="00A26C43" w:rsidP="009D0FC2">
      <w:pPr>
        <w:pStyle w:val="ListParagraph"/>
        <w:numPr>
          <w:ilvl w:val="0"/>
          <w:numId w:val="25"/>
        </w:numPr>
        <w:rPr>
          <w:lang w:val="tr-TR"/>
        </w:rPr>
      </w:pPr>
      <w:r w:rsidRPr="00E23B40">
        <w:rPr>
          <w:lang w:val="tr-TR"/>
        </w:rPr>
        <w:t>Suya deşarj edilecekse, belirlenen karıştırma bölgesi dışında su kalitesinin olumsuz etkilenmesinin önüne geçmek üzere uygun deşarj sahası seçerken test suyunun hacmi ve bileşimi ile alıcı su kütlesinin akarsu akımı veya hacmi dikkate alınacaktır.</w:t>
      </w:r>
    </w:p>
    <w:p w14:paraId="35E91BCA" w14:textId="77777777" w:rsidR="00A26C43" w:rsidRPr="00E23B40" w:rsidRDefault="00A26C43" w:rsidP="009D0FC2">
      <w:pPr>
        <w:pStyle w:val="ListParagraph"/>
        <w:numPr>
          <w:ilvl w:val="0"/>
          <w:numId w:val="25"/>
        </w:numPr>
        <w:rPr>
          <w:lang w:val="tr-TR"/>
        </w:rPr>
      </w:pPr>
      <w:r w:rsidRPr="00E23B40">
        <w:rPr>
          <w:lang w:val="tr-TR"/>
        </w:rPr>
        <w:lastRenderedPageBreak/>
        <w:t>Deşarj akışı için fren tankları veya enerji dağıtıcılar (</w:t>
      </w:r>
      <w:proofErr w:type="spellStart"/>
      <w:r w:rsidRPr="00E23B40">
        <w:rPr>
          <w:lang w:val="tr-TR"/>
        </w:rPr>
        <w:t>örn</w:t>
      </w:r>
      <w:proofErr w:type="spellEnd"/>
      <w:r w:rsidRPr="00E23B40">
        <w:rPr>
          <w:lang w:val="tr-TR"/>
        </w:rPr>
        <w:t xml:space="preserve">. koruyucu </w:t>
      </w:r>
      <w:proofErr w:type="spellStart"/>
      <w:r w:rsidRPr="00E23B40">
        <w:rPr>
          <w:lang w:val="tr-TR"/>
        </w:rPr>
        <w:t>riprap</w:t>
      </w:r>
      <w:proofErr w:type="spellEnd"/>
      <w:r w:rsidRPr="00E23B40">
        <w:rPr>
          <w:lang w:val="tr-TR"/>
        </w:rPr>
        <w:t>, kaplama, branda) kullanılacaktır.</w:t>
      </w:r>
    </w:p>
    <w:p w14:paraId="4ADBE142" w14:textId="77777777" w:rsidR="00A26C43" w:rsidRPr="00E23B40" w:rsidRDefault="00A26C43" w:rsidP="009D0FC2">
      <w:pPr>
        <w:pStyle w:val="ListParagraph"/>
        <w:numPr>
          <w:ilvl w:val="0"/>
          <w:numId w:val="25"/>
        </w:numPr>
        <w:rPr>
          <w:lang w:val="tr-TR"/>
        </w:rPr>
      </w:pPr>
      <w:r w:rsidRPr="00E23B40">
        <w:rPr>
          <w:lang w:val="tr-TR"/>
        </w:rPr>
        <w:t xml:space="preserve">Sucul </w:t>
      </w:r>
      <w:proofErr w:type="spellStart"/>
      <w:r w:rsidRPr="00E23B40">
        <w:rPr>
          <w:lang w:val="tr-TR"/>
        </w:rPr>
        <w:t>biyota</w:t>
      </w:r>
      <w:proofErr w:type="spellEnd"/>
      <w:r w:rsidRPr="00E23B40">
        <w:rPr>
          <w:lang w:val="tr-TR"/>
        </w:rPr>
        <w:t xml:space="preserve">, su kalitesi ve su kullanıcılarını artan tortulaşma ve düşük su kalitesi gibi deşarjın potansiyel etkilerinden korumak için </w:t>
      </w:r>
      <w:proofErr w:type="spellStart"/>
      <w:r w:rsidRPr="00E23B40">
        <w:rPr>
          <w:lang w:val="tr-TR"/>
        </w:rPr>
        <w:t>sediman</w:t>
      </w:r>
      <w:proofErr w:type="spellEnd"/>
      <w:r w:rsidRPr="00E23B40">
        <w:rPr>
          <w:lang w:val="tr-TR"/>
        </w:rPr>
        <w:t xml:space="preserve"> kontrol yöntemleri (örneğin, </w:t>
      </w:r>
      <w:proofErr w:type="spellStart"/>
      <w:r w:rsidRPr="00E23B40">
        <w:rPr>
          <w:lang w:val="tr-TR"/>
        </w:rPr>
        <w:t>silt</w:t>
      </w:r>
      <w:proofErr w:type="spellEnd"/>
      <w:r w:rsidRPr="00E23B40">
        <w:rPr>
          <w:lang w:val="tr-TR"/>
        </w:rPr>
        <w:t xml:space="preserve"> çitler, kum torbaları veya saman balyaları) kullanılacaktır.</w:t>
      </w:r>
    </w:p>
    <w:p w14:paraId="705D88C0" w14:textId="77777777" w:rsidR="00A26C43" w:rsidRPr="00E23B40" w:rsidRDefault="00A26C43" w:rsidP="009D0FC2">
      <w:pPr>
        <w:pStyle w:val="ListParagraph"/>
        <w:numPr>
          <w:ilvl w:val="0"/>
          <w:numId w:val="25"/>
        </w:numPr>
        <w:rPr>
          <w:lang w:val="tr-TR"/>
        </w:rPr>
      </w:pPr>
      <w:r w:rsidRPr="00E23B40">
        <w:rPr>
          <w:lang w:val="tr-TR"/>
        </w:rPr>
        <w:t xml:space="preserve">Karaya deşarj edilecekse, alıcı arazide sel ve erozyon gerçekleşmesinin veya arazinin tarım kabiliyetinin düşmesinin önüne geçmek için bir deşarj sahası seçilecektir. Topluluk/kamu su alımlarının hemen </w:t>
      </w:r>
      <w:proofErr w:type="spellStart"/>
      <w:r w:rsidRPr="00E23B40">
        <w:rPr>
          <w:lang w:val="tr-TR"/>
        </w:rPr>
        <w:t>membasındaki</w:t>
      </w:r>
      <w:proofErr w:type="spellEnd"/>
      <w:r w:rsidRPr="00E23B40">
        <w:rPr>
          <w:lang w:val="tr-TR"/>
        </w:rPr>
        <w:t xml:space="preserve"> araziye ve ekili araziye doğrudan deşarjdan kaçınılacaktır.</w:t>
      </w:r>
    </w:p>
    <w:p w14:paraId="4F541D8B" w14:textId="77777777" w:rsidR="00A26C43" w:rsidRPr="00E23B40" w:rsidRDefault="00A26C43" w:rsidP="00A26C43">
      <w:pPr>
        <w:rPr>
          <w:lang w:val="tr-TR"/>
        </w:rPr>
      </w:pPr>
      <w:r w:rsidRPr="00E23B40">
        <w:rPr>
          <w:lang w:val="tr-TR"/>
        </w:rPr>
        <w:t>Basınç testleri için gerekli olan proses suyunun hacmi, hidrostatik basınç profilleri dikkate alınarak belirlenen test bölümlerinin uzunluğuna bağlı olarak değişecektir.</w:t>
      </w:r>
    </w:p>
    <w:p w14:paraId="68FE37A2" w14:textId="77777777" w:rsidR="00A26C43" w:rsidRPr="00E23B40" w:rsidRDefault="00A26C43" w:rsidP="00A26C43">
      <w:pPr>
        <w:pStyle w:val="Heading4"/>
        <w:rPr>
          <w:lang w:val="tr-TR"/>
        </w:rPr>
      </w:pPr>
      <w:r w:rsidRPr="00E23B40">
        <w:rPr>
          <w:lang w:val="tr-TR"/>
        </w:rPr>
        <w:t>İşletme Aşaması</w:t>
      </w:r>
    </w:p>
    <w:p w14:paraId="7BA92F65" w14:textId="77777777" w:rsidR="00A26C43" w:rsidRPr="00E23B40" w:rsidRDefault="00A26C43" w:rsidP="00A26C43">
      <w:pPr>
        <w:rPr>
          <w:lang w:val="tr-TR"/>
        </w:rPr>
      </w:pPr>
      <w:r w:rsidRPr="00E23B40">
        <w:rPr>
          <w:lang w:val="tr-TR"/>
        </w:rPr>
        <w:t>İşletme aşamasında, yüzey drenajı için yeterli tedbirlerin alınması koşuluyla su kaynakları üzerinde herhangi bir etki öngörülmemektedir.</w:t>
      </w:r>
    </w:p>
    <w:p w14:paraId="248C24F6"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2F72C12B" w14:textId="77777777" w:rsidR="00A26C43" w:rsidRPr="00E23B40" w:rsidRDefault="00A26C43" w:rsidP="00A26C43">
      <w:pPr>
        <w:pStyle w:val="Heading3"/>
        <w:rPr>
          <w:lang w:val="tr-TR"/>
        </w:rPr>
      </w:pPr>
      <w:bookmarkStart w:id="186" w:name="_Toc84164246"/>
      <w:bookmarkStart w:id="187" w:name="_Toc107932053"/>
      <w:r w:rsidRPr="00E23B40">
        <w:rPr>
          <w:lang w:val="tr-TR"/>
        </w:rPr>
        <w:t>Atıklar</w:t>
      </w:r>
      <w:bookmarkEnd w:id="186"/>
      <w:bookmarkEnd w:id="187"/>
    </w:p>
    <w:p w14:paraId="60695341" w14:textId="77777777" w:rsidR="00A26C43" w:rsidRPr="00E23B40" w:rsidRDefault="00A26C43" w:rsidP="00A26C43">
      <w:pPr>
        <w:pStyle w:val="Heading4"/>
        <w:rPr>
          <w:lang w:val="tr-TR" w:eastAsia="en-US" w:bidi="en-US"/>
        </w:rPr>
      </w:pPr>
      <w:r w:rsidRPr="00E23B40">
        <w:rPr>
          <w:lang w:val="tr-TR" w:eastAsia="en-US" w:bidi="en-US"/>
        </w:rPr>
        <w:t>İnşaat Aşaması</w:t>
      </w:r>
    </w:p>
    <w:p w14:paraId="43ABCD23" w14:textId="77777777" w:rsidR="00A26C43" w:rsidRPr="00E23B40" w:rsidRDefault="00A26C43" w:rsidP="00A26C43">
      <w:pPr>
        <w:rPr>
          <w:lang w:val="tr-TR"/>
        </w:rPr>
      </w:pPr>
      <w:r w:rsidRPr="00E23B40">
        <w:rPr>
          <w:lang w:val="tr-TR"/>
        </w:rPr>
        <w:t xml:space="preserve">İnşaat faaliyeti sırasında, hafriyattan kaynaklı üst toprak fazlası, evsel atık, geri dönüştürülebilir maddeler, geri dönüştürülemeyen ambalaj atıkları, tehlikeli atıklar, atık yağ ve tıbbi atıklar gibi farklı türde atıklar üretilmektedir. Bu atıkların çevreye bertarafı </w:t>
      </w:r>
      <w:proofErr w:type="spellStart"/>
      <w:r w:rsidRPr="00E23B40">
        <w:rPr>
          <w:lang w:val="tr-TR"/>
        </w:rPr>
        <w:t>kontaminasyona</w:t>
      </w:r>
      <w:proofErr w:type="spellEnd"/>
      <w:r w:rsidRPr="00E23B40">
        <w:rPr>
          <w:lang w:val="tr-TR"/>
        </w:rPr>
        <w:t xml:space="preserve"> sebebiyet verdiğinden toprak, su kaynakları, toplum sağlığı ve biyoçeşitlilik özellikleri üzerinde olumsuz etkileri vardır.</w:t>
      </w:r>
    </w:p>
    <w:p w14:paraId="30E9A077" w14:textId="77777777" w:rsidR="00A26C43" w:rsidRPr="00E23B40" w:rsidRDefault="00A26C43" w:rsidP="00A26C43">
      <w:pPr>
        <w:rPr>
          <w:lang w:val="tr-TR"/>
        </w:rPr>
      </w:pPr>
      <w:r w:rsidRPr="00E23B40">
        <w:rPr>
          <w:lang w:val="tr-TR"/>
        </w:rPr>
        <w:t>Bu tür atıklar ayrı olarak toplanacak ve şantiye ofislerinde geçici atık toplama konteynerlerinde geçici olarak depolanacaktır. Daha sonra bu atıklar mevzuata uygun olarak lisanslı tesislere ayrı ayrı taşınarak bertaraf edilir.</w:t>
      </w:r>
    </w:p>
    <w:p w14:paraId="0DBDCC86" w14:textId="77777777" w:rsidR="00A26C43" w:rsidRPr="00E23B40" w:rsidRDefault="00A26C43" w:rsidP="00A26C43">
      <w:pPr>
        <w:rPr>
          <w:lang w:val="tr-TR"/>
        </w:rPr>
      </w:pPr>
      <w:r w:rsidRPr="00E23B40">
        <w:rPr>
          <w:lang w:val="tr-TR"/>
        </w:rPr>
        <w:t xml:space="preserve">Herhangi bir </w:t>
      </w:r>
      <w:proofErr w:type="spellStart"/>
      <w:r w:rsidRPr="00E23B40">
        <w:rPr>
          <w:lang w:val="tr-TR"/>
        </w:rPr>
        <w:t>kontaminasyonun</w:t>
      </w:r>
      <w:proofErr w:type="spellEnd"/>
      <w:r w:rsidRPr="00E23B40">
        <w:rPr>
          <w:lang w:val="tr-TR"/>
        </w:rPr>
        <w:t xml:space="preserve"> önüne geçmek için fazla hafriyat malzemesinin ve dolgu malzemesinin depolanacağı alanlar Denetim Danışmanının denetiminde önceden belirlenmelidir.</w:t>
      </w:r>
    </w:p>
    <w:p w14:paraId="455BFB9C" w14:textId="77777777" w:rsidR="00A26C43" w:rsidRPr="00E23B40" w:rsidRDefault="00A26C43" w:rsidP="00A26C43">
      <w:pPr>
        <w:pStyle w:val="Heading4"/>
        <w:rPr>
          <w:lang w:val="tr-TR"/>
        </w:rPr>
      </w:pPr>
      <w:r w:rsidRPr="00E23B40">
        <w:rPr>
          <w:lang w:val="tr-TR"/>
        </w:rPr>
        <w:t>İşletme Aşaması</w:t>
      </w:r>
    </w:p>
    <w:p w14:paraId="74D05BB9" w14:textId="77777777" w:rsidR="00A26C43" w:rsidRPr="00E23B40" w:rsidRDefault="00A26C43" w:rsidP="00A26C43">
      <w:pPr>
        <w:rPr>
          <w:lang w:val="tr-TR"/>
        </w:rPr>
      </w:pPr>
      <w:r w:rsidRPr="00E23B40">
        <w:rPr>
          <w:lang w:val="tr-TR"/>
        </w:rPr>
        <w:t xml:space="preserve">İşletme aşamasında üretilen atık miktarı, inşaat aşamasında üretilenden daha az olacaktır. İşletim faaliyetlerinden kaynaklanan her türlü atık, inşaat aşamasında uygulanan aynı prosedürlere göre işlenecektir. </w:t>
      </w:r>
    </w:p>
    <w:p w14:paraId="785BB00E"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707DFFFF" w14:textId="77777777" w:rsidR="00A26C43" w:rsidRPr="00E23B40" w:rsidRDefault="00A26C43" w:rsidP="00A26C43">
      <w:pPr>
        <w:pStyle w:val="Heading3"/>
        <w:rPr>
          <w:lang w:val="tr-TR"/>
        </w:rPr>
      </w:pPr>
      <w:bookmarkStart w:id="188" w:name="_Toc84164247"/>
      <w:bookmarkStart w:id="189" w:name="_Toc107932054"/>
      <w:r w:rsidRPr="00E23B40">
        <w:rPr>
          <w:lang w:val="tr-TR"/>
        </w:rPr>
        <w:lastRenderedPageBreak/>
        <w:t>Korunan alanlar</w:t>
      </w:r>
      <w:bookmarkEnd w:id="188"/>
      <w:bookmarkEnd w:id="189"/>
    </w:p>
    <w:p w14:paraId="2CD2BDAB" w14:textId="77777777" w:rsidR="00A26C43" w:rsidRPr="00E23B40" w:rsidRDefault="00A26C43" w:rsidP="00A26C43">
      <w:pPr>
        <w:rPr>
          <w:lang w:val="tr-TR"/>
        </w:rPr>
      </w:pPr>
      <w:r w:rsidRPr="00E23B40">
        <w:rPr>
          <w:lang w:val="tr-TR"/>
        </w:rPr>
        <w:t xml:space="preserve">Proje alanı içerisinde, ulusal mevzuatlarca korunduğu şeklinde tanımlanan alanlar, uluslararası kapsamda tanınan önemli bitki alanları ve arkeolojik alanlar bulunmamaktadır. Bu nedenle, korunan alanlar ve önemli bitki alanları için herhangi bir tehlike öngörülmemektedir. </w:t>
      </w:r>
    </w:p>
    <w:p w14:paraId="2BC30F7B" w14:textId="77777777" w:rsidR="00A26C43" w:rsidRPr="00E23B40" w:rsidRDefault="00A26C43" w:rsidP="00A26C43">
      <w:pPr>
        <w:rPr>
          <w:lang w:val="tr-TR"/>
        </w:rPr>
      </w:pPr>
      <w:r w:rsidRPr="00E23B40">
        <w:rPr>
          <w:lang w:val="tr-TR"/>
        </w:rPr>
        <w:t>İnşaat faaliyetleri sırasında rastlantısal bir buluntunun gerçekleşmesi durumunda, iş derhal durdurulmalı ve alana sınır şeridi çekilmelidir. İl Müze Müdürlüğüne derhal bilgi verilecektir. Böyle bir durumda, Müze Müdürlüğü temsilcilerinin kararına göre hareket etmek ve Müze Müdürlüğünden yazılı onay almadan işlere devam etmemek önem arz etmektedir.</w:t>
      </w:r>
    </w:p>
    <w:p w14:paraId="7535AAA9" w14:textId="77777777" w:rsidR="00A26C43" w:rsidRPr="00E23B40" w:rsidRDefault="00A26C43" w:rsidP="00A26C43">
      <w:pPr>
        <w:pStyle w:val="Heading3"/>
        <w:rPr>
          <w:lang w:val="tr-TR"/>
        </w:rPr>
      </w:pPr>
      <w:bookmarkStart w:id="190" w:name="_Toc84164248"/>
      <w:bookmarkStart w:id="191" w:name="_Toc107932055"/>
      <w:r w:rsidRPr="00E23B40">
        <w:rPr>
          <w:lang w:val="tr-TR"/>
        </w:rPr>
        <w:t>Görsel Etki ve Peyzaj</w:t>
      </w:r>
      <w:bookmarkEnd w:id="190"/>
      <w:bookmarkEnd w:id="191"/>
    </w:p>
    <w:p w14:paraId="26E11274" w14:textId="77777777" w:rsidR="00A26C43" w:rsidRPr="00E23B40" w:rsidRDefault="00A26C43" w:rsidP="00A26C43">
      <w:pPr>
        <w:pStyle w:val="Heading4"/>
        <w:rPr>
          <w:lang w:val="tr-TR" w:eastAsia="en-US" w:bidi="en-US"/>
        </w:rPr>
      </w:pPr>
      <w:r w:rsidRPr="00E23B40">
        <w:rPr>
          <w:lang w:val="tr-TR" w:eastAsia="en-US" w:bidi="en-US"/>
        </w:rPr>
        <w:t>İnşaat Aşaması</w:t>
      </w:r>
    </w:p>
    <w:p w14:paraId="238DA5C3" w14:textId="77777777" w:rsidR="00A26C43" w:rsidRPr="00E23B40" w:rsidRDefault="00A26C43" w:rsidP="00A26C43">
      <w:pPr>
        <w:rPr>
          <w:lang w:val="tr-TR"/>
        </w:rPr>
      </w:pPr>
      <w:r w:rsidRPr="00E23B40">
        <w:rPr>
          <w:lang w:val="tr-TR"/>
        </w:rPr>
        <w:t xml:space="preserve">İnşaat aşamasında, inşaat araçlarının, hafriyatın, kazı işlerinin ve ilgili inşaat faaliyetlerinin olması nedeniyle görsel etkilerin olması öngörülmektedir. Arazi temizleme, üst toprak sıyırma, hafriyat, boru bağlantısı, boru döşeme, geri dolgu ve üst toprak serpme gibi projenin inşaat aşamasındaki yaşam döngüsü faaliyetlerini aralarında herhangi bir duraklama olmaksızın ardışık olarak uygulanması sağlandığında bu görsel etki kısa vadeli ve hızla gelip geçici olacaktır. Evlerin / yerleşim yerlerinin yakınlarında bulunan su rezervuarları, su rezervuarlarının yapım süresi ile sınırlı olacak geçici görsel etkilere sebep olacaktır. </w:t>
      </w:r>
    </w:p>
    <w:p w14:paraId="0C1CF778" w14:textId="77777777" w:rsidR="00A26C43" w:rsidRPr="00E23B40" w:rsidRDefault="00A26C43" w:rsidP="00A26C43">
      <w:pPr>
        <w:pStyle w:val="Heading4"/>
        <w:rPr>
          <w:lang w:val="tr-TR"/>
        </w:rPr>
      </w:pPr>
      <w:r w:rsidRPr="00E23B40">
        <w:rPr>
          <w:lang w:val="tr-TR"/>
        </w:rPr>
        <w:t>İşletme Aşaması</w:t>
      </w:r>
    </w:p>
    <w:p w14:paraId="4E4E70F6" w14:textId="77777777" w:rsidR="00A26C43" w:rsidRPr="00E23B40" w:rsidRDefault="00A26C43" w:rsidP="00A26C43">
      <w:pPr>
        <w:rPr>
          <w:lang w:val="tr-TR"/>
        </w:rPr>
      </w:pPr>
      <w:r w:rsidRPr="00E23B40">
        <w:rPr>
          <w:lang w:val="tr-TR"/>
        </w:rPr>
        <w:t xml:space="preserve">Botu hattı güzergahının düzgün bir şekilde yeniden tesis edilmesi ve su rezervuarlarının çevre düzenlemesi işletme sürecindeki görsel etkilerin azaltılması için kritik öneme sahiptir. Projenin görsel etkisi; kısmen gömülü su rezervuarları ve gömülü borular dikkate alındığında, eski haline getirme çalışması ve çevre düzenlemesi yeterli düzeyde uygulandığı sürece göz ardı edilebilir şeklinde değerlendirilmektedir. </w:t>
      </w:r>
    </w:p>
    <w:p w14:paraId="32507A50" w14:textId="77777777" w:rsidR="00A26C43" w:rsidRPr="00E23B40" w:rsidRDefault="00A26C43" w:rsidP="00A26C43">
      <w:pPr>
        <w:pStyle w:val="Heading2"/>
        <w:rPr>
          <w:lang w:val="tr-TR"/>
        </w:rPr>
      </w:pPr>
      <w:bookmarkStart w:id="192" w:name="_Toc84164249"/>
      <w:bookmarkStart w:id="193" w:name="_Toc107932056"/>
      <w:r w:rsidRPr="00E23B40">
        <w:rPr>
          <w:lang w:val="tr-TR"/>
        </w:rPr>
        <w:t>Biyolojik Çevre Üzerindeki Etkiler</w:t>
      </w:r>
      <w:bookmarkEnd w:id="192"/>
      <w:bookmarkEnd w:id="193"/>
    </w:p>
    <w:p w14:paraId="54712CF2" w14:textId="77777777" w:rsidR="00A26C43" w:rsidRPr="00E23B40" w:rsidRDefault="00A26C43" w:rsidP="00A26C43">
      <w:pPr>
        <w:pStyle w:val="Heading3"/>
        <w:rPr>
          <w:lang w:val="tr-TR"/>
        </w:rPr>
      </w:pPr>
      <w:bookmarkStart w:id="194" w:name="_Toc84164250"/>
      <w:bookmarkStart w:id="195" w:name="_Toc107932057"/>
      <w:r w:rsidRPr="00E23B40">
        <w:rPr>
          <w:lang w:val="tr-TR"/>
        </w:rPr>
        <w:t>İnşaat Aşaması</w:t>
      </w:r>
      <w:bookmarkEnd w:id="194"/>
      <w:bookmarkEnd w:id="195"/>
    </w:p>
    <w:p w14:paraId="14D6309C" w14:textId="77777777" w:rsidR="00A26C43" w:rsidRPr="00E23B40" w:rsidRDefault="00A26C43" w:rsidP="00A26C43">
      <w:pPr>
        <w:rPr>
          <w:lang w:val="tr-TR"/>
        </w:rPr>
      </w:pPr>
      <w:r w:rsidRPr="00E23B40">
        <w:rPr>
          <w:lang w:val="tr-TR"/>
        </w:rPr>
        <w:t>Projenin biyolojik çevre üzerindeki en büyük etkisi, inşaatın kademeli olarak devam etmesi durumunda karasal flora türlerinin kaybolması ve fauna türlerinin hareket etmesi veya dikkatsiz davranış durumunda kaybolması sonuçlarını taşıyan üst toprak sıyrılmasıdır. Proje alanında hiçbir korunan alan bulunmadığından, korunmasız türlerin de olmadığı sonucuna varılmaktadır. Proje alanlarının düzgün bir şekilde eski haline getirilmesi ve çevre düzenlemesi ile, türler üzerindeki etki azaltılacak ve inşaatı müteakip bir yıl içerisinde proje alanlarındaki türler gözlemlenecektir.</w:t>
      </w:r>
    </w:p>
    <w:p w14:paraId="78138B56" w14:textId="77777777" w:rsidR="00A26C43" w:rsidRPr="00E23B40" w:rsidRDefault="00A26C43" w:rsidP="00A26C43">
      <w:pPr>
        <w:rPr>
          <w:lang w:val="tr-TR"/>
        </w:rPr>
      </w:pPr>
      <w:r w:rsidRPr="00E23B40">
        <w:rPr>
          <w:lang w:val="tr-TR"/>
        </w:rPr>
        <w:t>İnşaat öncesi araştırmalar, flora ve fauna türlerinin önceden belirlenmesi için etkili olmaktadır. Araştırma ekibi, ağaç sayısı ve ağaç türleri, çalılık yoğunluğu, inşaat öncesi arazi durumu ve karşılaşılan fauna özellikleri ve benzeri konularda notlar alacaktır. Buradaki amaç, arazinin inşaat öncesi durumunu tespit etmek ve inşaat öncesi aşama koşullarına uygun olarak eski haline getirmek ve araştırmaya katılan yetkin uzman tarafından gerekli görüldüğü takdirde araştırma sırasında önceden gözlemlenen türleri korumaya almak / yerini değiştirmektir.</w:t>
      </w:r>
    </w:p>
    <w:p w14:paraId="20D56B10" w14:textId="77777777" w:rsidR="00A26C43" w:rsidRPr="00E23B40" w:rsidRDefault="00A26C43" w:rsidP="00A26C43">
      <w:pPr>
        <w:pStyle w:val="Heading3"/>
        <w:rPr>
          <w:lang w:val="tr-TR"/>
        </w:rPr>
      </w:pPr>
      <w:bookmarkStart w:id="196" w:name="_Toc84164251"/>
      <w:bookmarkStart w:id="197" w:name="_Toc107932058"/>
      <w:r w:rsidRPr="00E23B40">
        <w:rPr>
          <w:lang w:val="tr-TR"/>
        </w:rPr>
        <w:lastRenderedPageBreak/>
        <w:t>İşletme Aşaması</w:t>
      </w:r>
      <w:bookmarkEnd w:id="196"/>
      <w:bookmarkEnd w:id="197"/>
    </w:p>
    <w:p w14:paraId="3679125D" w14:textId="77777777" w:rsidR="00A26C43" w:rsidRPr="00E23B40" w:rsidRDefault="00A26C43" w:rsidP="00A26C43">
      <w:pPr>
        <w:rPr>
          <w:lang w:val="tr-TR"/>
        </w:rPr>
      </w:pPr>
      <w:r w:rsidRPr="00E23B40">
        <w:rPr>
          <w:lang w:val="tr-TR"/>
        </w:rPr>
        <w:t>İşletme aşamasında, biyolojik çevre üzerinde hiçbir önemli bir etki öngörülmemektedir.</w:t>
      </w:r>
    </w:p>
    <w:p w14:paraId="5DC2538C"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030C12EE" w14:textId="77777777" w:rsidR="00A26C43" w:rsidRPr="00E23B40" w:rsidRDefault="00A26C43" w:rsidP="00A26C43">
      <w:pPr>
        <w:pStyle w:val="Heading2"/>
        <w:rPr>
          <w:lang w:val="tr-TR"/>
        </w:rPr>
      </w:pPr>
      <w:bookmarkStart w:id="198" w:name="_Toc84164252"/>
      <w:bookmarkStart w:id="199" w:name="_Toc107932059"/>
      <w:r w:rsidRPr="00E23B40">
        <w:rPr>
          <w:lang w:val="tr-TR"/>
        </w:rPr>
        <w:t>Sosyoekonomik Çevre Üzerindeki Etkiler</w:t>
      </w:r>
      <w:bookmarkEnd w:id="198"/>
      <w:bookmarkEnd w:id="199"/>
    </w:p>
    <w:p w14:paraId="63C71988" w14:textId="4686A7D0" w:rsidR="00081483" w:rsidRPr="00E23B40" w:rsidRDefault="00BC17F7" w:rsidP="00081483">
      <w:pPr>
        <w:rPr>
          <w:lang w:val="tr-TR"/>
        </w:rPr>
        <w:sectPr w:rsidR="00081483" w:rsidRPr="00E23B40" w:rsidSect="001E4F53">
          <w:pgSz w:w="11906" w:h="16838"/>
          <w:pgMar w:top="1985" w:right="1417" w:bottom="1560" w:left="1701" w:header="708" w:footer="528" w:gutter="0"/>
          <w:cols w:space="708"/>
          <w:docGrid w:linePitch="360"/>
        </w:sectPr>
      </w:pPr>
      <w:r w:rsidRPr="00E23B40">
        <w:rPr>
          <w:lang w:val="tr-TR"/>
        </w:rPr>
        <w:t>Bölüm 5.1’de de açıklandığı</w:t>
      </w:r>
      <w:r w:rsidR="00A26C43" w:rsidRPr="00E23B40">
        <w:rPr>
          <w:lang w:val="tr-TR"/>
        </w:rPr>
        <w:t xml:space="preserve"> üzere, Akşehir </w:t>
      </w:r>
      <w:r w:rsidR="00761F24" w:rsidRPr="00E23B40">
        <w:rPr>
          <w:lang w:val="tr-TR" w:eastAsia="en-US" w:bidi="en-US"/>
        </w:rPr>
        <w:t xml:space="preserve">İçme Suyu </w:t>
      </w:r>
      <w:r w:rsidR="00A26C43" w:rsidRPr="00E23B40">
        <w:rPr>
          <w:lang w:val="tr-TR"/>
        </w:rPr>
        <w:t xml:space="preserve">Temini Projesinin etki alanı Akşehir İlçesi ve mahalleleridir. Proje, ilçenin sınırları içerisinde inşa edilecektir. Bu nedenle, projenin hem inşaat hem de işletme aşamasında sosyal etkilerin şehir merkezinde ve ilçenin mahallelerinde </w:t>
      </w:r>
      <w:r w:rsidRPr="00E23B40">
        <w:rPr>
          <w:lang w:val="tr-TR"/>
        </w:rPr>
        <w:t>(Tablo 3.2</w:t>
      </w:r>
      <w:r w:rsidR="00A26C43" w:rsidRPr="00E23B40">
        <w:rPr>
          <w:lang w:val="tr-TR"/>
        </w:rPr>
        <w:t xml:space="preserve">) olması beklenmektedir. Etki alanının genel mevcut durum özellikleri Bölüm </w:t>
      </w:r>
      <w:r w:rsidRPr="00E23B40">
        <w:rPr>
          <w:lang w:val="tr-TR"/>
        </w:rPr>
        <w:t xml:space="preserve">3.4’te </w:t>
      </w:r>
      <w:r w:rsidR="00A26C43" w:rsidRPr="00E23B40">
        <w:rPr>
          <w:lang w:val="tr-TR"/>
        </w:rPr>
        <w:t xml:space="preserve">verilmiştir. Mahallelerin mevcut durumları ve olası çevresel ve sosyal etkiler </w:t>
      </w:r>
      <w:r w:rsidR="00A26C43" w:rsidRPr="00E23B40">
        <w:rPr>
          <w:lang w:val="tr-TR"/>
        </w:rPr>
        <w:fldChar w:fldCharType="begin"/>
      </w:r>
      <w:r w:rsidR="00A26C43" w:rsidRPr="00E23B40">
        <w:rPr>
          <w:lang w:val="tr-TR"/>
        </w:rPr>
        <w:instrText xml:space="preserve"> REF _Ref75198361 \h </w:instrText>
      </w:r>
      <w:r w:rsidR="00A26C43" w:rsidRPr="00E23B40">
        <w:rPr>
          <w:lang w:val="tr-TR"/>
        </w:rPr>
      </w:r>
      <w:r w:rsidR="00A26C43" w:rsidRPr="00E23B40">
        <w:rPr>
          <w:lang w:val="tr-TR"/>
        </w:rPr>
        <w:fldChar w:fldCharType="separate"/>
      </w:r>
      <w:r w:rsidR="00E22D00" w:rsidRPr="00E23B40">
        <w:rPr>
          <w:lang w:val="tr-TR"/>
        </w:rPr>
        <w:t>Tablo 5</w:t>
      </w:r>
      <w:r w:rsidR="00E22D00" w:rsidRPr="00E23B40">
        <w:rPr>
          <w:lang w:val="tr-TR"/>
        </w:rPr>
        <w:noBreakHyphen/>
      </w:r>
      <w:r w:rsidR="00E22D00">
        <w:rPr>
          <w:noProof/>
          <w:lang w:val="tr-TR"/>
        </w:rPr>
        <w:t>4</w:t>
      </w:r>
      <w:r w:rsidR="00A26C43" w:rsidRPr="00E23B40">
        <w:rPr>
          <w:lang w:val="tr-TR"/>
        </w:rPr>
        <w:fldChar w:fldCharType="end"/>
      </w:r>
      <w:r w:rsidR="00A26C43" w:rsidRPr="00E23B40">
        <w:rPr>
          <w:lang w:val="tr-TR"/>
        </w:rPr>
        <w:t>'te verilmiştir</w:t>
      </w:r>
      <w:bookmarkEnd w:id="161"/>
      <w:bookmarkEnd w:id="162"/>
      <w:bookmarkEnd w:id="170"/>
      <w:r w:rsidR="00FE61A5" w:rsidRPr="00E23B40">
        <w:rPr>
          <w:lang w:val="tr-TR"/>
        </w:rPr>
        <w:t>.</w:t>
      </w:r>
    </w:p>
    <w:p w14:paraId="4BDA5FA4" w14:textId="24088A94" w:rsidR="00B51D3B" w:rsidRPr="00E23B40" w:rsidRDefault="00B51D3B" w:rsidP="00B33EDB">
      <w:pPr>
        <w:pStyle w:val="Caption"/>
        <w:rPr>
          <w:lang w:val="tr-TR"/>
        </w:rPr>
      </w:pPr>
      <w:bookmarkStart w:id="200" w:name="_Ref75198361"/>
      <w:bookmarkStart w:id="201" w:name="_Toc107932092"/>
      <w:r w:rsidRPr="00E23B40">
        <w:rPr>
          <w:lang w:val="tr-TR"/>
        </w:rPr>
        <w:lastRenderedPageBreak/>
        <w:t>Tabl</w:t>
      </w:r>
      <w:r w:rsidR="00A26C43" w:rsidRPr="00E23B40">
        <w:rPr>
          <w:lang w:val="tr-TR"/>
        </w:rPr>
        <w:t>o</w:t>
      </w:r>
      <w:r w:rsidRPr="00E23B40">
        <w:rPr>
          <w:lang w:val="tr-TR"/>
        </w:rPr>
        <w:t xml:space="preserve"> </w:t>
      </w:r>
      <w:r w:rsidRPr="00E23B40">
        <w:rPr>
          <w:lang w:val="tr-TR"/>
        </w:rPr>
        <w:fldChar w:fldCharType="begin" w:fldLock="1"/>
      </w:r>
      <w:r w:rsidRPr="00E23B40">
        <w:rPr>
          <w:lang w:val="tr-TR"/>
        </w:rPr>
        <w:instrText xml:space="preserve"> STYLEREF 1 \s </w:instrText>
      </w:r>
      <w:r w:rsidRPr="00E23B40">
        <w:rPr>
          <w:lang w:val="tr-TR"/>
        </w:rPr>
        <w:fldChar w:fldCharType="separate"/>
      </w:r>
      <w:r w:rsidR="00D46A81" w:rsidRPr="00E23B40">
        <w:rPr>
          <w:lang w:val="tr-TR"/>
        </w:rPr>
        <w:t>5</w:t>
      </w:r>
      <w:r w:rsidRPr="00E23B40">
        <w:rPr>
          <w:lang w:val="tr-TR"/>
        </w:rPr>
        <w:fldChar w:fldCharType="end"/>
      </w:r>
      <w:r w:rsidRPr="00E23B40">
        <w:rPr>
          <w:lang w:val="tr-TR"/>
        </w:rPr>
        <w:noBreakHyphen/>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4</w:t>
      </w:r>
      <w:r w:rsidRPr="00E23B40">
        <w:rPr>
          <w:lang w:val="tr-TR"/>
        </w:rPr>
        <w:fldChar w:fldCharType="end"/>
      </w:r>
      <w:bookmarkEnd w:id="200"/>
      <w:r w:rsidRPr="00E23B40">
        <w:rPr>
          <w:lang w:val="tr-TR"/>
        </w:rPr>
        <w:t xml:space="preserve"> </w:t>
      </w:r>
      <w:r w:rsidR="00A26C43" w:rsidRPr="00E23B40">
        <w:rPr>
          <w:lang w:val="tr-TR"/>
        </w:rPr>
        <w:t>Hassas Yerleşim Yerleri, Mevcut Durum Koşulları ve Olası Sosyal Etkiler</w:t>
      </w:r>
      <w:bookmarkEnd w:id="201"/>
    </w:p>
    <w:tbl>
      <w:tblPr>
        <w:tblStyle w:val="GridTable4-Accent3"/>
        <w:tblW w:w="5089" w:type="pct"/>
        <w:tblLook w:val="06A0" w:firstRow="1" w:lastRow="0" w:firstColumn="1" w:lastColumn="0" w:noHBand="1" w:noVBand="1"/>
      </w:tblPr>
      <w:tblGrid>
        <w:gridCol w:w="2711"/>
        <w:gridCol w:w="2712"/>
        <w:gridCol w:w="2715"/>
        <w:gridCol w:w="2955"/>
        <w:gridCol w:w="2715"/>
      </w:tblGrid>
      <w:tr w:rsidR="00A26C43" w:rsidRPr="00E23B40" w14:paraId="3BBF8390"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2" w:type="pct"/>
            <w:tcBorders>
              <w:right w:val="single" w:sz="4" w:space="0" w:color="A5A5A5" w:themeColor="accent3"/>
            </w:tcBorders>
            <w:vAlign w:val="center"/>
          </w:tcPr>
          <w:p w14:paraId="48B1BA50" w14:textId="77777777" w:rsidR="00A26C43" w:rsidRPr="00E23B40" w:rsidRDefault="00A26C43" w:rsidP="004610C3">
            <w:pPr>
              <w:spacing w:before="40" w:after="40" w:line="240" w:lineRule="auto"/>
              <w:rPr>
                <w:rFonts w:eastAsia="Calibri"/>
                <w:sz w:val="18"/>
                <w:lang w:val="tr-TR"/>
              </w:rPr>
            </w:pPr>
            <w:r w:rsidRPr="00E23B40">
              <w:rPr>
                <w:rFonts w:eastAsia="Calibri"/>
                <w:sz w:val="18"/>
                <w:lang w:val="tr-TR"/>
              </w:rPr>
              <w:t>Proje Bölümü</w:t>
            </w:r>
          </w:p>
        </w:tc>
        <w:tc>
          <w:tcPr>
            <w:tcW w:w="982" w:type="pct"/>
            <w:tcBorders>
              <w:left w:val="single" w:sz="4" w:space="0" w:color="A5A5A5" w:themeColor="accent3"/>
              <w:right w:val="single" w:sz="4" w:space="0" w:color="A5A5A5" w:themeColor="accent3"/>
            </w:tcBorders>
            <w:vAlign w:val="center"/>
          </w:tcPr>
          <w:p w14:paraId="6545782F"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Yerleşim Yeri</w:t>
            </w:r>
          </w:p>
        </w:tc>
        <w:tc>
          <w:tcPr>
            <w:tcW w:w="983" w:type="pct"/>
            <w:tcBorders>
              <w:left w:val="single" w:sz="4" w:space="0" w:color="A5A5A5" w:themeColor="accent3"/>
              <w:right w:val="single" w:sz="4" w:space="0" w:color="A5A5A5" w:themeColor="accent3"/>
            </w:tcBorders>
            <w:vAlign w:val="center"/>
          </w:tcPr>
          <w:p w14:paraId="35209D35"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Mevcut Durum Koşulları</w:t>
            </w:r>
            <w:r w:rsidRPr="00E23B40">
              <w:rPr>
                <w:rStyle w:val="FootnoteReference"/>
                <w:rFonts w:eastAsia="Calibri"/>
                <w:sz w:val="18"/>
                <w:lang w:val="tr-TR"/>
              </w:rPr>
              <w:footnoteReference w:id="12"/>
            </w:r>
          </w:p>
        </w:tc>
        <w:tc>
          <w:tcPr>
            <w:tcW w:w="1070" w:type="pct"/>
            <w:tcBorders>
              <w:left w:val="single" w:sz="4" w:space="0" w:color="A5A5A5" w:themeColor="accent3"/>
              <w:right w:val="single" w:sz="4" w:space="0" w:color="A5A5A5" w:themeColor="accent3"/>
            </w:tcBorders>
            <w:vAlign w:val="center"/>
          </w:tcPr>
          <w:p w14:paraId="3F3BD6F1" w14:textId="007DD43B"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 xml:space="preserve">En Yakın Hassas Bina </w:t>
            </w:r>
            <w:r w:rsidR="00CF50CC" w:rsidRPr="00E23B40">
              <w:rPr>
                <w:rFonts w:eastAsia="Calibri"/>
                <w:sz w:val="18"/>
                <w:lang w:val="tr-TR"/>
              </w:rPr>
              <w:t>ve</w:t>
            </w:r>
            <w:r w:rsidRPr="00E23B40">
              <w:rPr>
                <w:rFonts w:eastAsia="Calibri"/>
                <w:sz w:val="18"/>
                <w:lang w:val="tr-TR"/>
              </w:rPr>
              <w:t xml:space="preserve"> Mesafe*</w:t>
            </w:r>
          </w:p>
        </w:tc>
        <w:tc>
          <w:tcPr>
            <w:tcW w:w="983" w:type="pct"/>
            <w:tcBorders>
              <w:left w:val="single" w:sz="4" w:space="0" w:color="A5A5A5" w:themeColor="accent3"/>
            </w:tcBorders>
            <w:vAlign w:val="center"/>
          </w:tcPr>
          <w:p w14:paraId="75B1A979" w14:textId="77777777" w:rsidR="00A26C43" w:rsidRPr="00E23B40" w:rsidRDefault="00A26C43" w:rsidP="004610C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Potansiyel Etkiler</w:t>
            </w:r>
          </w:p>
        </w:tc>
      </w:tr>
      <w:tr w:rsidR="00A26C43" w:rsidRPr="00E23B40" w14:paraId="22E2F95A" w14:textId="77777777" w:rsidTr="004610C3">
        <w:tc>
          <w:tcPr>
            <w:cnfStyle w:val="001000000000" w:firstRow="0" w:lastRow="0" w:firstColumn="1" w:lastColumn="0" w:oddVBand="0" w:evenVBand="0" w:oddHBand="0" w:evenHBand="0" w:firstRowFirstColumn="0" w:firstRowLastColumn="0" w:lastRowFirstColumn="0" w:lastRowLastColumn="0"/>
            <w:tcW w:w="982" w:type="pct"/>
            <w:tcBorders>
              <w:top w:val="single" w:sz="4" w:space="0" w:color="A5A5A5" w:themeColor="accent3"/>
            </w:tcBorders>
            <w:vAlign w:val="center"/>
          </w:tcPr>
          <w:p w14:paraId="3D2707D9" w14:textId="16D8C0FB" w:rsidR="00A26C43" w:rsidRPr="00E23B40" w:rsidRDefault="00CF50CC" w:rsidP="004610C3">
            <w:pPr>
              <w:spacing w:before="40" w:after="40" w:line="240" w:lineRule="auto"/>
              <w:jc w:val="left"/>
              <w:rPr>
                <w:rFonts w:eastAsia="Calibri"/>
                <w:sz w:val="18"/>
                <w:lang w:val="tr-TR"/>
              </w:rPr>
            </w:pPr>
            <w:r w:rsidRPr="00E23B40">
              <w:rPr>
                <w:rFonts w:eastAsia="Calibri"/>
                <w:b w:val="0"/>
                <w:bCs w:val="0"/>
                <w:sz w:val="18"/>
                <w:lang w:val="tr-TR"/>
              </w:rPr>
              <w:t>Şebeke</w:t>
            </w:r>
            <w:r w:rsidR="00A26C43" w:rsidRPr="00E23B40">
              <w:rPr>
                <w:rFonts w:eastAsia="Calibri"/>
                <w:b w:val="0"/>
                <w:bCs w:val="0"/>
                <w:sz w:val="18"/>
                <w:lang w:val="tr-TR"/>
              </w:rPr>
              <w:t xml:space="preserve"> hattı ve rezervuar</w:t>
            </w:r>
          </w:p>
        </w:tc>
        <w:tc>
          <w:tcPr>
            <w:tcW w:w="982" w:type="pct"/>
            <w:tcBorders>
              <w:top w:val="single" w:sz="4" w:space="0" w:color="A5A5A5" w:themeColor="accent3"/>
            </w:tcBorders>
            <w:vAlign w:val="center"/>
          </w:tcPr>
          <w:p w14:paraId="1D64F630"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Akşehir İlçesi</w:t>
            </w:r>
          </w:p>
        </w:tc>
        <w:tc>
          <w:tcPr>
            <w:tcW w:w="983" w:type="pct"/>
            <w:tcBorders>
              <w:top w:val="single" w:sz="4" w:space="0" w:color="A5A5A5" w:themeColor="accent3"/>
            </w:tcBorders>
            <w:vAlign w:val="center"/>
          </w:tcPr>
          <w:p w14:paraId="4545478F"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Nüfus: 53.836</w:t>
            </w:r>
          </w:p>
          <w:p w14:paraId="0DD714AA"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Ekonomik faaliyetler: Hayvancılık, tarım, sanayi, ticaret</w:t>
            </w:r>
          </w:p>
        </w:tc>
        <w:tc>
          <w:tcPr>
            <w:tcW w:w="1070" w:type="pct"/>
            <w:tcBorders>
              <w:top w:val="single" w:sz="4" w:space="0" w:color="A5A5A5" w:themeColor="accent3"/>
            </w:tcBorders>
            <w:vAlign w:val="center"/>
          </w:tcPr>
          <w:p w14:paraId="0F407DD3"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Konut binaları: ~5 m</w:t>
            </w:r>
          </w:p>
          <w:p w14:paraId="3827C6BE"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Okullar: ~5 m</w:t>
            </w:r>
          </w:p>
          <w:p w14:paraId="69003E9D"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Camiler: ~5 m</w:t>
            </w:r>
          </w:p>
          <w:p w14:paraId="496EF3D6"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Akşehir Devlet Hastanesi:  ~10 m</w:t>
            </w:r>
          </w:p>
        </w:tc>
        <w:tc>
          <w:tcPr>
            <w:tcW w:w="983" w:type="pct"/>
            <w:tcBorders>
              <w:top w:val="single" w:sz="4" w:space="0" w:color="A5A5A5" w:themeColor="accent3"/>
            </w:tcBorders>
            <w:vAlign w:val="center"/>
          </w:tcPr>
          <w:p w14:paraId="408D3AAC"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Hava Kirliliği</w:t>
            </w:r>
          </w:p>
          <w:p w14:paraId="0510C1D6"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Peyzaj ve görsel etkiler</w:t>
            </w:r>
          </w:p>
          <w:p w14:paraId="6EE8F10D"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Gürültü ve titreşim</w:t>
            </w:r>
          </w:p>
          <w:p w14:paraId="79747668"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Toplum sağlığı ve güvenliği</w:t>
            </w:r>
          </w:p>
          <w:p w14:paraId="03EF6933"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Trafik</w:t>
            </w:r>
          </w:p>
          <w:p w14:paraId="12A36EEB"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Satın Alma</w:t>
            </w:r>
          </w:p>
        </w:tc>
      </w:tr>
      <w:tr w:rsidR="00A26C43" w:rsidRPr="00E23B40" w14:paraId="08A8EC62" w14:textId="77777777" w:rsidTr="004610C3">
        <w:tc>
          <w:tcPr>
            <w:cnfStyle w:val="001000000000" w:firstRow="0" w:lastRow="0" w:firstColumn="1" w:lastColumn="0" w:oddVBand="0" w:evenVBand="0" w:oddHBand="0" w:evenHBand="0" w:firstRowFirstColumn="0" w:firstRowLastColumn="0" w:lastRowFirstColumn="0" w:lastRowLastColumn="0"/>
            <w:tcW w:w="982" w:type="pct"/>
            <w:tcBorders>
              <w:top w:val="single" w:sz="4" w:space="0" w:color="A5A5A5" w:themeColor="accent3"/>
            </w:tcBorders>
            <w:vAlign w:val="center"/>
          </w:tcPr>
          <w:p w14:paraId="7884AC36" w14:textId="576D9F9B" w:rsidR="00A26C43" w:rsidRPr="00E23B40" w:rsidRDefault="00CF50CC" w:rsidP="004610C3">
            <w:pPr>
              <w:spacing w:before="40" w:after="40" w:line="240" w:lineRule="auto"/>
              <w:jc w:val="left"/>
              <w:rPr>
                <w:rFonts w:eastAsia="Calibri"/>
                <w:sz w:val="18"/>
                <w:lang w:val="tr-TR"/>
              </w:rPr>
            </w:pPr>
            <w:r w:rsidRPr="00E23B40">
              <w:rPr>
                <w:rFonts w:eastAsia="Calibri"/>
                <w:b w:val="0"/>
                <w:bCs w:val="0"/>
                <w:sz w:val="18"/>
                <w:lang w:val="tr-TR"/>
              </w:rPr>
              <w:t>Şebeke</w:t>
            </w:r>
            <w:r w:rsidR="00A26C43" w:rsidRPr="00E23B40">
              <w:rPr>
                <w:rFonts w:eastAsia="Calibri"/>
                <w:b w:val="0"/>
                <w:bCs w:val="0"/>
                <w:sz w:val="18"/>
                <w:lang w:val="tr-TR"/>
              </w:rPr>
              <w:t xml:space="preserve"> hattı</w:t>
            </w:r>
          </w:p>
        </w:tc>
        <w:tc>
          <w:tcPr>
            <w:tcW w:w="982" w:type="pct"/>
            <w:tcBorders>
              <w:top w:val="single" w:sz="4" w:space="0" w:color="A5A5A5" w:themeColor="accent3"/>
            </w:tcBorders>
            <w:vAlign w:val="center"/>
          </w:tcPr>
          <w:p w14:paraId="14CF8E81"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Atakent Mahallesi / Akşehir İlçesi</w:t>
            </w:r>
          </w:p>
        </w:tc>
        <w:tc>
          <w:tcPr>
            <w:tcW w:w="983" w:type="pct"/>
            <w:tcBorders>
              <w:top w:val="single" w:sz="4" w:space="0" w:color="A5A5A5" w:themeColor="accent3"/>
            </w:tcBorders>
            <w:vAlign w:val="center"/>
          </w:tcPr>
          <w:p w14:paraId="799A9A24"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Nüfus: 1,062</w:t>
            </w:r>
          </w:p>
          <w:p w14:paraId="3B184885"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Ekonomik faaliyetler: Hayvancılık, tarım, ticaret</w:t>
            </w:r>
          </w:p>
        </w:tc>
        <w:tc>
          <w:tcPr>
            <w:tcW w:w="1070" w:type="pct"/>
            <w:tcBorders>
              <w:top w:val="single" w:sz="4" w:space="0" w:color="A5A5A5" w:themeColor="accent3"/>
            </w:tcBorders>
            <w:vAlign w:val="center"/>
          </w:tcPr>
          <w:p w14:paraId="2DA2F075"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Konut binaları: ~750 m</w:t>
            </w:r>
          </w:p>
          <w:p w14:paraId="5EEF7FAF"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Ortaokul: ~800 m</w:t>
            </w:r>
          </w:p>
          <w:p w14:paraId="25024BD8" w14:textId="77777777" w:rsidR="00A26C43" w:rsidRPr="00E23B40" w:rsidRDefault="00A26C4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Aile Sağlığı Merkezi: ~1,000 m</w:t>
            </w:r>
          </w:p>
          <w:p w14:paraId="64246D31"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Cami: ~800 m</w:t>
            </w:r>
          </w:p>
          <w:p w14:paraId="647DD4D4"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p>
        </w:tc>
        <w:tc>
          <w:tcPr>
            <w:tcW w:w="983" w:type="pct"/>
            <w:tcBorders>
              <w:top w:val="single" w:sz="4" w:space="0" w:color="A5A5A5" w:themeColor="accent3"/>
            </w:tcBorders>
            <w:vAlign w:val="center"/>
          </w:tcPr>
          <w:p w14:paraId="4A5AB5A9"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Peyzaj ve görsel etkiler</w:t>
            </w:r>
          </w:p>
          <w:p w14:paraId="14F7FCC6"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Satın Alma</w:t>
            </w:r>
          </w:p>
        </w:tc>
      </w:tr>
      <w:tr w:rsidR="00A26C43" w:rsidRPr="00E23B40" w14:paraId="79DBE9F9" w14:textId="77777777" w:rsidTr="004610C3">
        <w:trPr>
          <w:trHeight w:val="60"/>
        </w:trPr>
        <w:tc>
          <w:tcPr>
            <w:cnfStyle w:val="001000000000" w:firstRow="0" w:lastRow="0" w:firstColumn="1" w:lastColumn="0" w:oddVBand="0" w:evenVBand="0" w:oddHBand="0" w:evenHBand="0" w:firstRowFirstColumn="0" w:firstRowLastColumn="0" w:lastRowFirstColumn="0" w:lastRowLastColumn="0"/>
            <w:tcW w:w="982" w:type="pct"/>
            <w:vAlign w:val="center"/>
          </w:tcPr>
          <w:p w14:paraId="538124C5" w14:textId="40DD17E9" w:rsidR="00A26C43" w:rsidRPr="00E23B40" w:rsidRDefault="00CF50CC" w:rsidP="004610C3">
            <w:pPr>
              <w:spacing w:before="40" w:after="40" w:line="240" w:lineRule="auto"/>
              <w:rPr>
                <w:rFonts w:eastAsia="Calibri"/>
                <w:sz w:val="18"/>
                <w:lang w:val="tr-TR"/>
              </w:rPr>
            </w:pPr>
            <w:r w:rsidRPr="00E23B40">
              <w:rPr>
                <w:rFonts w:eastAsia="Calibri"/>
                <w:b w:val="0"/>
                <w:bCs w:val="0"/>
                <w:sz w:val="18"/>
                <w:lang w:val="tr-TR"/>
              </w:rPr>
              <w:t>Şebeke</w:t>
            </w:r>
            <w:r w:rsidR="00A26C43" w:rsidRPr="00E23B40">
              <w:rPr>
                <w:rFonts w:eastAsia="Calibri"/>
                <w:b w:val="0"/>
                <w:bCs w:val="0"/>
                <w:sz w:val="18"/>
                <w:lang w:val="tr-TR"/>
              </w:rPr>
              <w:t xml:space="preserve"> hattı ve rezervuar</w:t>
            </w:r>
          </w:p>
        </w:tc>
        <w:tc>
          <w:tcPr>
            <w:tcW w:w="982" w:type="pct"/>
            <w:vAlign w:val="center"/>
          </w:tcPr>
          <w:p w14:paraId="1C6C8A1C"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Kuruçay Mahallesi / Akşehir İlçesi</w:t>
            </w:r>
          </w:p>
        </w:tc>
        <w:tc>
          <w:tcPr>
            <w:tcW w:w="983" w:type="pct"/>
            <w:vAlign w:val="center"/>
          </w:tcPr>
          <w:p w14:paraId="0AFB2745"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Nüfus: 971</w:t>
            </w:r>
          </w:p>
          <w:p w14:paraId="601E4666" w14:textId="77777777" w:rsidR="00A26C43" w:rsidRPr="00E23B40" w:rsidRDefault="00A26C43"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Ekonomik faaliyetler: Hayvancılık, tarım</w:t>
            </w:r>
          </w:p>
        </w:tc>
        <w:tc>
          <w:tcPr>
            <w:tcW w:w="1070" w:type="pct"/>
            <w:vAlign w:val="center"/>
          </w:tcPr>
          <w:p w14:paraId="047FAA13"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Konut binaları: ~5 m</w:t>
            </w:r>
          </w:p>
          <w:p w14:paraId="30AC4769"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Lise: ~5 m</w:t>
            </w:r>
          </w:p>
          <w:p w14:paraId="5C3C5CF0"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Cami: ~50 m</w:t>
            </w:r>
          </w:p>
          <w:p w14:paraId="12C63C35" w14:textId="77777777" w:rsidR="00A26C43" w:rsidRPr="00E23B40" w:rsidRDefault="00A26C43" w:rsidP="004610C3">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8"/>
                <w:lang w:val="tr-TR"/>
              </w:rPr>
            </w:pPr>
          </w:p>
        </w:tc>
        <w:tc>
          <w:tcPr>
            <w:tcW w:w="983" w:type="pct"/>
            <w:vAlign w:val="center"/>
          </w:tcPr>
          <w:p w14:paraId="5A0068A3"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Hava Kirliliği</w:t>
            </w:r>
          </w:p>
          <w:p w14:paraId="5CBB1592"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Peyzaj ve görsel etkiler</w:t>
            </w:r>
          </w:p>
          <w:p w14:paraId="10377282"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Gürültü ve titreşim</w:t>
            </w:r>
          </w:p>
          <w:p w14:paraId="3A30B15B"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Toplum sağlığı ve güvenliği</w:t>
            </w:r>
          </w:p>
          <w:p w14:paraId="7910B883"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Trafik</w:t>
            </w:r>
          </w:p>
          <w:p w14:paraId="11836C3C"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Satın Alma</w:t>
            </w:r>
          </w:p>
        </w:tc>
      </w:tr>
      <w:tr w:rsidR="00A26C43" w:rsidRPr="00E23B40" w14:paraId="5F160EA7" w14:textId="77777777" w:rsidTr="004610C3">
        <w:trPr>
          <w:trHeight w:val="1460"/>
        </w:trPr>
        <w:tc>
          <w:tcPr>
            <w:cnfStyle w:val="001000000000" w:firstRow="0" w:lastRow="0" w:firstColumn="1" w:lastColumn="0" w:oddVBand="0" w:evenVBand="0" w:oddHBand="0" w:evenHBand="0" w:firstRowFirstColumn="0" w:firstRowLastColumn="0" w:lastRowFirstColumn="0" w:lastRowLastColumn="0"/>
            <w:tcW w:w="982" w:type="pct"/>
            <w:vAlign w:val="center"/>
          </w:tcPr>
          <w:p w14:paraId="04ABEDCC" w14:textId="77777777" w:rsidR="00A26C43" w:rsidRPr="00E23B40" w:rsidRDefault="00A26C43" w:rsidP="004610C3">
            <w:pPr>
              <w:spacing w:before="40" w:after="40" w:line="240" w:lineRule="auto"/>
              <w:rPr>
                <w:rFonts w:eastAsia="Calibri"/>
                <w:sz w:val="18"/>
                <w:lang w:val="tr-TR"/>
              </w:rPr>
            </w:pPr>
            <w:r w:rsidRPr="00E23B40">
              <w:rPr>
                <w:rFonts w:eastAsia="Calibri"/>
                <w:b w:val="0"/>
                <w:bCs w:val="0"/>
                <w:sz w:val="18"/>
                <w:lang w:val="tr-TR"/>
              </w:rPr>
              <w:t>Şebeke hattı ve rezervuar</w:t>
            </w:r>
          </w:p>
        </w:tc>
        <w:tc>
          <w:tcPr>
            <w:tcW w:w="982" w:type="pct"/>
            <w:vAlign w:val="center"/>
          </w:tcPr>
          <w:p w14:paraId="52CE53CB"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Savaş Mahallesi Akşehir İlçesi</w:t>
            </w:r>
          </w:p>
        </w:tc>
        <w:tc>
          <w:tcPr>
            <w:tcW w:w="983" w:type="pct"/>
            <w:vAlign w:val="center"/>
          </w:tcPr>
          <w:p w14:paraId="507184C9"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Nüfus: 617</w:t>
            </w:r>
          </w:p>
          <w:p w14:paraId="2DFFFE65"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Ekonomik faaliyetler: Hayvancılık, tarım, ticaret</w:t>
            </w:r>
          </w:p>
        </w:tc>
        <w:tc>
          <w:tcPr>
            <w:tcW w:w="1070" w:type="pct"/>
            <w:vAlign w:val="center"/>
          </w:tcPr>
          <w:p w14:paraId="50CF2755" w14:textId="77777777" w:rsidR="00A26C43" w:rsidRPr="00E23B40" w:rsidRDefault="00A26C43"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Calibri"/>
                <w:sz w:val="18"/>
                <w:lang w:val="tr-TR"/>
              </w:rPr>
            </w:pPr>
            <w:r w:rsidRPr="00E23B40">
              <w:rPr>
                <w:rFonts w:eastAsia="Calibri"/>
                <w:sz w:val="18"/>
                <w:lang w:val="tr-TR"/>
              </w:rPr>
              <w:t>Konut binaları: ~1,200 m</w:t>
            </w:r>
          </w:p>
        </w:tc>
        <w:tc>
          <w:tcPr>
            <w:tcW w:w="983" w:type="pct"/>
            <w:vAlign w:val="center"/>
          </w:tcPr>
          <w:p w14:paraId="3624BC06"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Peyzaj ve görsel etkiler</w:t>
            </w:r>
          </w:p>
          <w:p w14:paraId="3A4E0B58" w14:textId="77777777" w:rsidR="00A26C43" w:rsidRPr="00E23B40" w:rsidRDefault="00A26C43" w:rsidP="009D0FC2">
            <w:pPr>
              <w:pStyle w:val="ListParagraph"/>
              <w:numPr>
                <w:ilvl w:val="0"/>
                <w:numId w:val="31"/>
              </w:numPr>
              <w:spacing w:before="40" w:after="40"/>
              <w:ind w:left="376" w:hanging="283"/>
              <w:jc w:val="left"/>
              <w:cnfStyle w:val="000000000000" w:firstRow="0" w:lastRow="0" w:firstColumn="0" w:lastColumn="0" w:oddVBand="0" w:evenVBand="0" w:oddHBand="0" w:evenHBand="0" w:firstRowFirstColumn="0" w:firstRowLastColumn="0" w:lastRowFirstColumn="0" w:lastRowLastColumn="0"/>
              <w:rPr>
                <w:sz w:val="18"/>
                <w:lang w:val="tr-TR"/>
              </w:rPr>
            </w:pPr>
            <w:r w:rsidRPr="00E23B40">
              <w:rPr>
                <w:sz w:val="18"/>
                <w:lang w:val="tr-TR"/>
              </w:rPr>
              <w:t>Satın Alma</w:t>
            </w:r>
          </w:p>
        </w:tc>
      </w:tr>
    </w:tbl>
    <w:p w14:paraId="3830C7AD" w14:textId="77777777" w:rsidR="00B51D3B" w:rsidRPr="00E23B40" w:rsidRDefault="00B51D3B" w:rsidP="00B51D3B">
      <w:pPr>
        <w:jc w:val="center"/>
        <w:rPr>
          <w:lang w:val="tr-TR"/>
        </w:rPr>
        <w:sectPr w:rsidR="00B51D3B" w:rsidRPr="00E23B40" w:rsidSect="00B33EDB">
          <w:footerReference w:type="default" r:id="rId40"/>
          <w:pgSz w:w="16838" w:h="11906" w:orient="landscape"/>
          <w:pgMar w:top="1417" w:right="1701" w:bottom="1417" w:left="1560" w:header="708" w:footer="528" w:gutter="0"/>
          <w:cols w:space="708"/>
          <w:docGrid w:linePitch="360"/>
        </w:sectPr>
      </w:pPr>
    </w:p>
    <w:bookmarkEnd w:id="163"/>
    <w:bookmarkEnd w:id="164"/>
    <w:p w14:paraId="201AE3B1" w14:textId="77777777" w:rsidR="00A26C43" w:rsidRPr="00E23B40" w:rsidRDefault="00A26C43" w:rsidP="00A26C43">
      <w:pPr>
        <w:rPr>
          <w:lang w:val="tr-TR"/>
        </w:rPr>
      </w:pPr>
      <w:r w:rsidRPr="00E23B40">
        <w:rPr>
          <w:lang w:val="tr-TR"/>
        </w:rPr>
        <w:lastRenderedPageBreak/>
        <w:t xml:space="preserve">İnşaat ve işletme aşamalarındaki olası sosyal etkiler hakkındaki bilgiler aşağıda sağlanmıştır. </w:t>
      </w:r>
    </w:p>
    <w:p w14:paraId="429DBF9D" w14:textId="77777777" w:rsidR="00A26C43" w:rsidRPr="00E23B40" w:rsidRDefault="00A26C43" w:rsidP="00A26C43">
      <w:pPr>
        <w:pStyle w:val="Heading3"/>
        <w:rPr>
          <w:lang w:val="tr-TR"/>
        </w:rPr>
      </w:pPr>
      <w:bookmarkStart w:id="202" w:name="_Toc69209223"/>
      <w:bookmarkStart w:id="203" w:name="_Toc69209542"/>
      <w:bookmarkStart w:id="204" w:name="_Toc69210596"/>
      <w:bookmarkStart w:id="205" w:name="_Toc69212710"/>
      <w:bookmarkStart w:id="206" w:name="_Toc69214145"/>
      <w:bookmarkStart w:id="207" w:name="_Toc69214427"/>
      <w:bookmarkStart w:id="208" w:name="_Toc69214708"/>
      <w:bookmarkStart w:id="209" w:name="_Toc75202786"/>
      <w:bookmarkStart w:id="210" w:name="_Toc69209224"/>
      <w:bookmarkStart w:id="211" w:name="_Toc69209543"/>
      <w:bookmarkStart w:id="212" w:name="_Toc69210597"/>
      <w:bookmarkStart w:id="213" w:name="_Toc69212711"/>
      <w:bookmarkStart w:id="214" w:name="_Toc69214146"/>
      <w:bookmarkStart w:id="215" w:name="_Toc69214428"/>
      <w:bookmarkStart w:id="216" w:name="_Toc69214709"/>
      <w:bookmarkStart w:id="217" w:name="_Toc75202787"/>
      <w:bookmarkStart w:id="218" w:name="_Toc37077239"/>
      <w:bookmarkStart w:id="219" w:name="_Toc69210598"/>
      <w:bookmarkStart w:id="220" w:name="_Toc84164253"/>
      <w:bookmarkStart w:id="221" w:name="_Toc107932060"/>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E23B40">
        <w:rPr>
          <w:lang w:val="tr-TR"/>
        </w:rPr>
        <w:t>Trafiğin Etkisi</w:t>
      </w:r>
      <w:bookmarkEnd w:id="218"/>
      <w:bookmarkEnd w:id="219"/>
      <w:bookmarkEnd w:id="220"/>
      <w:bookmarkEnd w:id="221"/>
    </w:p>
    <w:p w14:paraId="38CCBA5C" w14:textId="77777777" w:rsidR="00A26C43" w:rsidRPr="00E23B40" w:rsidRDefault="00A26C43" w:rsidP="00A26C43">
      <w:pPr>
        <w:pStyle w:val="Heading4"/>
        <w:rPr>
          <w:lang w:val="tr-TR"/>
        </w:rPr>
      </w:pPr>
      <w:r w:rsidRPr="00E23B40">
        <w:rPr>
          <w:lang w:val="tr-TR"/>
        </w:rPr>
        <w:t>İnşaat Aşaması</w:t>
      </w:r>
    </w:p>
    <w:p w14:paraId="21162A79" w14:textId="77777777" w:rsidR="00A26C43" w:rsidRPr="00E23B40" w:rsidRDefault="00A26C43" w:rsidP="00A26C43">
      <w:pPr>
        <w:rPr>
          <w:lang w:val="tr-TR"/>
        </w:rPr>
      </w:pPr>
      <w:r w:rsidRPr="00E23B40">
        <w:rPr>
          <w:lang w:val="tr-TR"/>
        </w:rPr>
        <w:t>Proje araçlarının ulaşımı ve inşaat alanlarına girişler nedeniyle trafik yükünde artış öngörülmektedir. İnşaat işleri yolların kapanmasına ve buna bağlı olarak da güzergahların değişmesine ve yeni güzergâhta trafik yükünün artmasına neden olabilir. Üstelik, çalışma alanlarının tam olarak korunamaması ve gerekli uyarı levhalarının yerleştirilmemesi halk sağlığını ve güvenliğini tehdit eden olaylar / kazalar ile sonuçlanabilir. Bu durumların önüne geçmek için, inşaat takvimi ve trafik kısıtlamaları vakitlice kamuoyuna duyurulacaktır ve sürücüler ile operatörlere etki farkındalığı ve azaltma tedbirleri hakkında eğitim verilecektir.</w:t>
      </w:r>
    </w:p>
    <w:p w14:paraId="6A682FA2" w14:textId="77777777" w:rsidR="00A26C43" w:rsidRPr="00E23B40" w:rsidRDefault="00A26C43" w:rsidP="00A26C43">
      <w:pPr>
        <w:pStyle w:val="Heading4"/>
        <w:rPr>
          <w:lang w:val="tr-TR"/>
        </w:rPr>
      </w:pPr>
      <w:r w:rsidRPr="00E23B40">
        <w:rPr>
          <w:lang w:val="tr-TR"/>
        </w:rPr>
        <w:t>İşletme Aşaması</w:t>
      </w:r>
    </w:p>
    <w:p w14:paraId="39F84539" w14:textId="77777777" w:rsidR="00A26C43" w:rsidRPr="00E23B40" w:rsidRDefault="00A26C43" w:rsidP="00A26C43">
      <w:pPr>
        <w:rPr>
          <w:lang w:val="tr-TR"/>
        </w:rPr>
      </w:pPr>
      <w:r w:rsidRPr="00E23B40">
        <w:rPr>
          <w:lang w:val="tr-TR"/>
        </w:rPr>
        <w:t xml:space="preserve">İşletme aşamasında hiçbir trafik etkisi öngörülmemektedir. </w:t>
      </w:r>
    </w:p>
    <w:p w14:paraId="048480B7"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6A4A9A42" w14:textId="77777777" w:rsidR="00A26C43" w:rsidRPr="00E23B40" w:rsidRDefault="00A26C43" w:rsidP="00A26C43">
      <w:pPr>
        <w:pStyle w:val="Heading3"/>
        <w:rPr>
          <w:lang w:val="tr-TR"/>
        </w:rPr>
      </w:pPr>
      <w:bookmarkStart w:id="222" w:name="_Toc37077240"/>
      <w:bookmarkStart w:id="223" w:name="_Toc69210599"/>
      <w:bookmarkStart w:id="224" w:name="_Toc84164254"/>
      <w:bookmarkStart w:id="225" w:name="_Toc107932061"/>
      <w:r w:rsidRPr="00E23B40">
        <w:rPr>
          <w:lang w:val="tr-TR"/>
        </w:rPr>
        <w:t>Satın Alma</w:t>
      </w:r>
      <w:bookmarkEnd w:id="222"/>
      <w:bookmarkEnd w:id="223"/>
      <w:bookmarkEnd w:id="224"/>
      <w:bookmarkEnd w:id="225"/>
    </w:p>
    <w:p w14:paraId="4B0CD581" w14:textId="77777777" w:rsidR="00A26C43" w:rsidRPr="00E23B40" w:rsidRDefault="00A26C43" w:rsidP="00A26C43">
      <w:pPr>
        <w:rPr>
          <w:lang w:val="tr-TR"/>
        </w:rPr>
      </w:pPr>
      <w:r w:rsidRPr="00E23B40">
        <w:rPr>
          <w:lang w:val="tr-TR"/>
        </w:rPr>
        <w:t xml:space="preserve">Yerel satın almanın </w:t>
      </w:r>
      <w:proofErr w:type="spellStart"/>
      <w:r w:rsidRPr="00E23B40">
        <w:rPr>
          <w:lang w:val="tr-TR"/>
        </w:rPr>
        <w:t>önceliklendirilmesi</w:t>
      </w:r>
      <w:proofErr w:type="spellEnd"/>
      <w:r w:rsidRPr="00E23B40">
        <w:rPr>
          <w:lang w:val="tr-TR"/>
        </w:rPr>
        <w:t>, yerel ekonomiğe katkı sağlayacağından olumlu bir etki olarak değerlendirilmektedir. Yüklenici, inşaat aşamasında mümkün olduğunca yerelde hizmet taşımaya ve mal satın almaya özen gösterecektir.</w:t>
      </w:r>
    </w:p>
    <w:p w14:paraId="4667958C" w14:textId="77777777" w:rsidR="00A26C43" w:rsidRPr="00E23B40" w:rsidRDefault="00A26C43" w:rsidP="00A26C43">
      <w:pPr>
        <w:pStyle w:val="Heading3"/>
        <w:rPr>
          <w:lang w:val="tr-TR"/>
        </w:rPr>
      </w:pPr>
      <w:bookmarkStart w:id="226" w:name="_Toc37077241"/>
      <w:bookmarkStart w:id="227" w:name="_Toc69210600"/>
      <w:bookmarkStart w:id="228" w:name="_Toc84164255"/>
      <w:bookmarkStart w:id="229" w:name="_Toc107932062"/>
      <w:r w:rsidRPr="00E23B40">
        <w:rPr>
          <w:lang w:val="tr-TR"/>
        </w:rPr>
        <w:t>İş Sağlığı ve Güvenliği</w:t>
      </w:r>
      <w:bookmarkEnd w:id="226"/>
      <w:bookmarkEnd w:id="227"/>
      <w:bookmarkEnd w:id="228"/>
      <w:bookmarkEnd w:id="229"/>
    </w:p>
    <w:p w14:paraId="0EE0F3FA" w14:textId="77777777" w:rsidR="00A26C43" w:rsidRPr="00E23B40" w:rsidRDefault="00A26C43" w:rsidP="00A26C43">
      <w:pPr>
        <w:pStyle w:val="Heading4"/>
        <w:rPr>
          <w:lang w:val="tr-TR"/>
        </w:rPr>
      </w:pPr>
      <w:r w:rsidRPr="00E23B40">
        <w:rPr>
          <w:lang w:val="tr-TR"/>
        </w:rPr>
        <w:t>İnşaat Aşaması</w:t>
      </w:r>
    </w:p>
    <w:p w14:paraId="66FC88AC" w14:textId="77777777" w:rsidR="00A26C43" w:rsidRPr="00E23B40" w:rsidRDefault="00A26C43" w:rsidP="00A26C43">
      <w:pPr>
        <w:rPr>
          <w:lang w:val="tr-TR"/>
        </w:rPr>
      </w:pPr>
      <w:r w:rsidRPr="00E23B40">
        <w:rPr>
          <w:lang w:val="tr-TR"/>
        </w:rPr>
        <w:t xml:space="preserve">Projenin inşaat aşaması kapsamında, ekipmanın montajı ve görev araçlarının kullanımı bulunmaktadır. </w:t>
      </w:r>
      <w:proofErr w:type="spellStart"/>
      <w:r w:rsidRPr="00E23B40">
        <w:rPr>
          <w:lang w:val="tr-TR"/>
        </w:rPr>
        <w:t>Sektörel</w:t>
      </w:r>
      <w:proofErr w:type="spellEnd"/>
      <w:r w:rsidRPr="00E23B40">
        <w:rPr>
          <w:lang w:val="tr-TR"/>
        </w:rPr>
        <w:t xml:space="preserve"> DBG ÇSG Kılavuzlarında Su ve Sanitasyon hakkındaki açıklamalara göre; sanitasyon tesislerinde çalışmak genellikle fiziksel olarak zordur ve suların açık kalması, hendekler ve kaygan yürüyüş yolları, yüksekte çalışma, elektriği açık olan devreler ve ağır ekipman gibi tehlikeleri içerebilmektedir. İşin niteliği ayrıca kapalı alanlara girmeyi de içerebilir.</w:t>
      </w:r>
    </w:p>
    <w:p w14:paraId="011419F0" w14:textId="79BF0E54" w:rsidR="00A26C43" w:rsidRPr="00E23B40" w:rsidRDefault="00A26C43" w:rsidP="00A26C43">
      <w:pPr>
        <w:rPr>
          <w:lang w:val="tr-TR"/>
        </w:rPr>
      </w:pPr>
      <w:r w:rsidRPr="00E23B40">
        <w:rPr>
          <w:lang w:val="tr-TR"/>
        </w:rPr>
        <w:t xml:space="preserve">Arazi hazırlığı ve inşaat işleri başlamadan önce; Yüklenici, Türk mevzuatına ve Projenin </w:t>
      </w:r>
      <w:proofErr w:type="spellStart"/>
      <w:r w:rsidRPr="00E23B40">
        <w:rPr>
          <w:lang w:val="tr-TR"/>
        </w:rPr>
        <w:t>ÇSYÇ'si</w:t>
      </w:r>
      <w:proofErr w:type="spellEnd"/>
      <w:r w:rsidRPr="00E23B40">
        <w:rPr>
          <w:lang w:val="tr-TR"/>
        </w:rPr>
        <w:t xml:space="preserve"> ve uluslararası standartlara uygun Proje için bölgeye özel İş Sağlığı ve Güvenliği ve Güvenlik Yönetim Planı hazırlayacaktır. Projenin İSG performansının Yüklenicinin kendisi, Denetim Danışmanı ve KOSKİ tarafından takip edilebilmesi için </w:t>
      </w:r>
      <w:r w:rsidR="004E58DC" w:rsidRPr="00E23B40">
        <w:rPr>
          <w:lang w:val="tr-TR"/>
        </w:rPr>
        <w:t xml:space="preserve">Tablo 6.1 </w:t>
      </w:r>
      <w:r w:rsidRPr="00E23B40">
        <w:rPr>
          <w:lang w:val="tr-TR"/>
        </w:rPr>
        <w:t xml:space="preserve">ve </w:t>
      </w:r>
      <w:r w:rsidRPr="00E23B40">
        <w:rPr>
          <w:lang w:val="tr-TR"/>
        </w:rPr>
        <w:fldChar w:fldCharType="begin"/>
      </w:r>
      <w:r w:rsidRPr="00E23B40">
        <w:rPr>
          <w:lang w:val="tr-TR"/>
        </w:rPr>
        <w:instrText xml:space="preserve"> REF _Ref36730339 \h </w:instrText>
      </w:r>
      <w:r w:rsidRPr="00E23B40">
        <w:rPr>
          <w:lang w:val="tr-TR"/>
        </w:rPr>
      </w:r>
      <w:r w:rsidRPr="00E23B40">
        <w:rPr>
          <w:lang w:val="tr-TR"/>
        </w:rPr>
        <w:fldChar w:fldCharType="separate"/>
      </w:r>
      <w:r w:rsidR="00E22D00" w:rsidRPr="00E23B40">
        <w:rPr>
          <w:lang w:val="tr-TR"/>
        </w:rPr>
        <w:t xml:space="preserve">Tablo </w:t>
      </w:r>
      <w:r w:rsidR="00E22D00">
        <w:rPr>
          <w:noProof/>
          <w:lang w:val="tr-TR"/>
        </w:rPr>
        <w:t>6</w:t>
      </w:r>
      <w:r w:rsidR="00E22D00" w:rsidRPr="00E23B40">
        <w:rPr>
          <w:lang w:val="tr-TR"/>
        </w:rPr>
        <w:t>.</w:t>
      </w:r>
      <w:r w:rsidR="00E22D00">
        <w:rPr>
          <w:noProof/>
          <w:lang w:val="tr-TR"/>
        </w:rPr>
        <w:t>2</w:t>
      </w:r>
      <w:r w:rsidRPr="00E23B40">
        <w:rPr>
          <w:lang w:val="tr-TR"/>
        </w:rPr>
        <w:fldChar w:fldCharType="end"/>
      </w:r>
      <w:r w:rsidRPr="00E23B40">
        <w:rPr>
          <w:lang w:val="tr-TR"/>
        </w:rPr>
        <w:t xml:space="preserve">'de çeşitli kayıt </w:t>
      </w:r>
      <w:proofErr w:type="spellStart"/>
      <w:r w:rsidRPr="00E23B40">
        <w:rPr>
          <w:lang w:val="tr-TR"/>
        </w:rPr>
        <w:t>evrağı</w:t>
      </w:r>
      <w:proofErr w:type="spellEnd"/>
      <w:r w:rsidRPr="00E23B40">
        <w:rPr>
          <w:lang w:val="tr-TR"/>
        </w:rPr>
        <w:t xml:space="preserve"> sunulmuştur. Uygulanacak olan İSG tedbirleri hakkında tavsiyelerde bulunmak üzere yetkin bir İSG mühendisi sahada görevlendirilecektir. Herhangi bir kazanın / olayın önüne geçmek üzere İSG personeli tarafından tavsiye edilecek tedbirlerin uygulanmasında başlıca sorumlu proje yöneticisidir.</w:t>
      </w:r>
    </w:p>
    <w:p w14:paraId="7B33AB6E" w14:textId="77777777" w:rsidR="00A26C43" w:rsidRPr="00E23B40" w:rsidRDefault="00A26C43" w:rsidP="00A26C43">
      <w:pPr>
        <w:rPr>
          <w:lang w:val="tr-TR"/>
        </w:rPr>
      </w:pPr>
      <w:r w:rsidRPr="00E23B40">
        <w:rPr>
          <w:lang w:val="tr-TR"/>
        </w:rPr>
        <w:t xml:space="preserve">Kazı sırasında açığa çıkacak asbest borularının sökülmesi, taşınması ve bertarafı sağlık sorunlarına yol açmaktadır. Kazılar sırasında asbest borularıyla karşılaşılması durumunda, bu borulara dokunulmayacak ve hiçbir şekilde yerinden çıkarılmayacaktır. Yerlerinden çıkarılması şartsa veya inşaat faaliyetleri nedeniyle asbest boruları hasarlı ise, işler durdurulmalı ve derhal yetkin bir uzmana danışılmalıdır. Bunun yanı sıra, Çalışma ve Sosyal Güvenlik İl Müdürlüğü ile ÇŞİDİM olayla ilgili bilgi verilecektir. Asbestle </w:t>
      </w:r>
      <w:r w:rsidRPr="00E23B40">
        <w:rPr>
          <w:lang w:val="tr-TR"/>
        </w:rPr>
        <w:lastRenderedPageBreak/>
        <w:t>Çalışmalarda Sağlık ve Güvenlik Önlemleri Hakkında Yönetmelik ile Atık Yönetimi Yönetmeliğine uyulacaktır. Herhangi bir asbest atığın oluşması durumunda; bu atığın diğer hafriyat atıklarından farklı olarak işlem görmesi ve bertaraf edilmek üzere yeterli bir boşaltım yerinde bertaraf edilmesi nedeniyle, atık yetkin uzmanının tavsiyeleri doğrultusunda depolanacak ve/veya bertaraf edilecektir.</w:t>
      </w:r>
    </w:p>
    <w:p w14:paraId="0844915A" w14:textId="77777777" w:rsidR="00A26C43" w:rsidRPr="00E23B40" w:rsidRDefault="00A26C43" w:rsidP="00A26C43">
      <w:pPr>
        <w:rPr>
          <w:lang w:val="tr-TR"/>
        </w:rPr>
      </w:pPr>
      <w:r w:rsidRPr="00E23B40">
        <w:rPr>
          <w:lang w:val="tr-TR"/>
        </w:rPr>
        <w:t>Projenin inşaat çalışmaları sırasında Çalışma ve Sosyal Güvenlik Bakanlığı tarafından yayınlanan “Kanal Kazısı Çalışmalarında İş Sağlığı ve Güvenliği Rehberi”</w:t>
      </w:r>
      <w:r w:rsidRPr="00E23B40">
        <w:rPr>
          <w:rStyle w:val="FootnoteReference"/>
          <w:lang w:val="tr-TR"/>
        </w:rPr>
        <w:footnoteReference w:id="13"/>
      </w:r>
      <w:r w:rsidRPr="00E23B40">
        <w:rPr>
          <w:lang w:val="tr-TR"/>
        </w:rPr>
        <w:t xml:space="preserve"> takip edilecektir.</w:t>
      </w:r>
    </w:p>
    <w:p w14:paraId="4988E869" w14:textId="4C26442C" w:rsidR="00A26C43" w:rsidRPr="00E23B40" w:rsidRDefault="00A26C43" w:rsidP="00A26C43">
      <w:pPr>
        <w:rPr>
          <w:szCs w:val="20"/>
          <w:lang w:val="tr-TR" w:eastAsia="en-US" w:bidi="en-US"/>
        </w:rPr>
      </w:pPr>
      <w:bookmarkStart w:id="230" w:name="_Hlk67961123"/>
      <w:r w:rsidRPr="00E23B40">
        <w:rPr>
          <w:lang w:val="tr-TR" w:eastAsia="en-US" w:bidi="en-US"/>
        </w:rPr>
        <w:t xml:space="preserve">Ayrıca, COVID-19 </w:t>
      </w:r>
      <w:proofErr w:type="spellStart"/>
      <w:r w:rsidRPr="00E23B40">
        <w:rPr>
          <w:lang w:val="tr-TR" w:eastAsia="en-US" w:bidi="en-US"/>
        </w:rPr>
        <w:t>pandemisine</w:t>
      </w:r>
      <w:proofErr w:type="spellEnd"/>
      <w:r w:rsidRPr="00E23B40">
        <w:rPr>
          <w:lang w:val="tr-TR" w:eastAsia="en-US" w:bidi="en-US"/>
        </w:rPr>
        <w:t xml:space="preserve"> ilişkin olası proje etkilerini önlemek üzere aşağıda sunulan özel tedbirleri de içeren önlem planları / prosedürleri hazırlanacak ve projenin inşaat ve işletme aşamalarında uygulanacaktır. Bu planların ve prosedürlerin hazırlanması aşamasında, kurumların </w:t>
      </w:r>
      <w:r w:rsidR="00667458" w:rsidRPr="00E23B40">
        <w:rPr>
          <w:lang w:val="tr-TR" w:eastAsia="en-US" w:bidi="en-US"/>
        </w:rPr>
        <w:t>resmî</w:t>
      </w:r>
      <w:r w:rsidRPr="00E23B40">
        <w:rPr>
          <w:lang w:val="tr-TR" w:eastAsia="en-US" w:bidi="en-US"/>
        </w:rPr>
        <w:t xml:space="preserve"> duyuruları ile DB'nin </w:t>
      </w:r>
      <w:r w:rsidRPr="00E23B40">
        <w:rPr>
          <w:rStyle w:val="FootnoteReference"/>
          <w:szCs w:val="20"/>
          <w:lang w:val="tr-TR" w:eastAsia="en-US" w:bidi="en-US"/>
        </w:rPr>
        <w:footnoteReference w:id="14"/>
      </w:r>
      <w:r w:rsidRPr="00E23B40">
        <w:rPr>
          <w:lang w:val="tr-TR" w:eastAsia="en-US" w:bidi="en-US"/>
        </w:rPr>
        <w:t>COVID-19 Ara Dönem Kılavuzu dikkate alınacaktır ve bu belgeler ve duyurular güncellendikçe plan ve prosedürler de düzenli olarak bunlara uygun şekilde güncellenecektir.</w:t>
      </w:r>
    </w:p>
    <w:p w14:paraId="2448DF42"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Bir pandemi protokolü geliştirilecek ve projenin yaşam döngüsü boyunca uygulanacaktır.</w:t>
      </w:r>
    </w:p>
    <w:p w14:paraId="1AA9BC06"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Tüm personel ve işçilere tek kullanımlık maske ve eldiven sağlanacaktır.</w:t>
      </w:r>
    </w:p>
    <w:p w14:paraId="7C9EEBDF"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İşçilerin ve ziyaretçilerin maske ve eldiven kullanması sağlanacaktır.</w:t>
      </w:r>
    </w:p>
    <w:p w14:paraId="77CBC4F7"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Mümkün olan yerlerde insanlar arasında sosyal mesafe korunacaktır.</w:t>
      </w:r>
    </w:p>
    <w:p w14:paraId="5F503AC7"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Çalışanlara pandemi ile ilgili düzenli eğitimler verilecektir.</w:t>
      </w:r>
    </w:p>
    <w:p w14:paraId="23EBD8A9"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Tesis içindeki kritik noktalara pandemi ile ilgili afiş ve posterler asılacaktır.</w:t>
      </w:r>
    </w:p>
    <w:p w14:paraId="29E3823E"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Bir kişinin ateş, öksürük veya başka COVID-19 semptomu göstermesi halinde, bu kişi derhal işi bırakacak, (önerildiği takdirde tıbbi bakım veya test yaptırmak dışında) evde kalacak ve diğerlerinden uzaklaşacaktır.</w:t>
      </w:r>
    </w:p>
    <w:bookmarkEnd w:id="230"/>
    <w:p w14:paraId="18085CDE" w14:textId="77777777" w:rsidR="00A26C43" w:rsidRPr="00E23B40" w:rsidRDefault="00A26C43" w:rsidP="00A26C43">
      <w:pPr>
        <w:pStyle w:val="Heading4"/>
        <w:rPr>
          <w:lang w:val="tr-TR"/>
        </w:rPr>
      </w:pPr>
      <w:r w:rsidRPr="00E23B40">
        <w:rPr>
          <w:lang w:val="tr-TR"/>
        </w:rPr>
        <w:t>İşletme Aşaması</w:t>
      </w:r>
    </w:p>
    <w:p w14:paraId="13DF6A0C"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7CF40714" w14:textId="77777777" w:rsidR="00A26C43" w:rsidRPr="00E23B40" w:rsidRDefault="00A26C43" w:rsidP="00A26C43">
      <w:pPr>
        <w:pStyle w:val="Heading3"/>
        <w:rPr>
          <w:lang w:val="tr-TR"/>
        </w:rPr>
      </w:pPr>
      <w:bookmarkStart w:id="231" w:name="_Toc37077242"/>
      <w:bookmarkStart w:id="232" w:name="_Toc69210601"/>
      <w:bookmarkStart w:id="233" w:name="_Toc84164256"/>
      <w:bookmarkStart w:id="234" w:name="_Toc107932063"/>
      <w:r w:rsidRPr="00E23B40">
        <w:rPr>
          <w:lang w:val="tr-TR"/>
        </w:rPr>
        <w:t>Toplum sağlığı ve güvenliği</w:t>
      </w:r>
      <w:bookmarkEnd w:id="231"/>
      <w:bookmarkEnd w:id="232"/>
      <w:bookmarkEnd w:id="233"/>
      <w:bookmarkEnd w:id="234"/>
    </w:p>
    <w:p w14:paraId="38C0775D" w14:textId="77777777" w:rsidR="00A26C43" w:rsidRPr="00E23B40" w:rsidRDefault="00A26C43" w:rsidP="00A26C43">
      <w:pPr>
        <w:pStyle w:val="Heading4"/>
        <w:rPr>
          <w:lang w:val="tr-TR"/>
        </w:rPr>
      </w:pPr>
      <w:r w:rsidRPr="00E23B40">
        <w:rPr>
          <w:lang w:val="tr-TR"/>
        </w:rPr>
        <w:t>İnşaat Aşaması</w:t>
      </w:r>
    </w:p>
    <w:p w14:paraId="4AAFF03E" w14:textId="77777777" w:rsidR="00A26C43" w:rsidRPr="00E23B40" w:rsidRDefault="00A26C43" w:rsidP="00A26C43">
      <w:pPr>
        <w:rPr>
          <w:lang w:val="tr-TR"/>
        </w:rPr>
      </w:pPr>
      <w:r w:rsidRPr="00E23B40">
        <w:rPr>
          <w:lang w:val="tr-TR"/>
        </w:rPr>
        <w:t>İnşaat alanlarına toplumun erişiminin olması, toplum üyelerinin dâhil olduğu kazalar gibi toplum sağlığı ve güvenliği konusunda olumsuz etkilerin oluşması ihtimallerini arttıracaktır. Yüklenici, çalışma alanlarını etrafını çevreleyen çitler, güvenlik korkulukları, levhalar, duyurular ve benzeri şekillerde inşaat alanlarına izinsiz girişi engelleyecek gerekli tedbirleri alacaktır.</w:t>
      </w:r>
    </w:p>
    <w:p w14:paraId="5AA062F9" w14:textId="77777777" w:rsidR="00A26C43" w:rsidRPr="00E23B40" w:rsidRDefault="00A26C43" w:rsidP="00A26C43">
      <w:pPr>
        <w:rPr>
          <w:lang w:val="tr-TR"/>
        </w:rPr>
      </w:pPr>
      <w:r w:rsidRPr="00E23B40">
        <w:rPr>
          <w:lang w:val="tr-TR"/>
        </w:rPr>
        <w:t>Mahaldeki artan trafik yükü ve erişim kısıtları yereldeki topluluk üzerinde bir başka etki yaratmaktadır. Trafikle ilgili olayların engellenmesi için iş gücüne yönelik eğitimler düzenlenecektir ve geçici geçiş yapılarının sağlanması yoluyla arazilere, otobüs duraklarına vb. erişim sağlayacaktır. Öncesinde yerel bilgilerin sağlanması önemlidir.</w:t>
      </w:r>
    </w:p>
    <w:p w14:paraId="5601CC3D" w14:textId="77777777" w:rsidR="00A26C43" w:rsidRPr="00E23B40" w:rsidRDefault="00A26C43" w:rsidP="00A26C43">
      <w:pPr>
        <w:rPr>
          <w:lang w:val="tr-TR"/>
        </w:rPr>
      </w:pPr>
      <w:r w:rsidRPr="00E23B40">
        <w:rPr>
          <w:lang w:val="tr-TR"/>
        </w:rPr>
        <w:lastRenderedPageBreak/>
        <w:t>Kazı sırasında açığa çıkacak asbest borularının sökülmesi, taşınması ve bertarafı sağlık sorunlarına yol açabilmektedir. Kazılar sırasında asbest borularıyla karşılaşılması durumunda, bu borulara dokunulmayacak ve hiçbir şekilde yerinden çıkarılmayacaktır. Yerlerinden çıkarılması şartsa veya asbest boruları hasarlı ise, işler durdurulmalı ve derhal yetkin bir uzmana danışılmalıdır.</w:t>
      </w:r>
    </w:p>
    <w:p w14:paraId="1E051B93" w14:textId="77777777" w:rsidR="00A26C43" w:rsidRPr="00E23B40" w:rsidRDefault="00A26C43" w:rsidP="00A26C43">
      <w:pPr>
        <w:rPr>
          <w:lang w:val="tr-TR"/>
        </w:rPr>
      </w:pPr>
      <w:r w:rsidRPr="00E23B40">
        <w:rPr>
          <w:lang w:val="tr-TR"/>
        </w:rPr>
        <w:t>İşçilerin ve/veya güvenlik personelinin davranışı nedeniyle oluşabilecek toplumsal gerilimlerden ve yerel toplulukların rahatsız edilmesinden kaçınmak üzere, işçiler ve güvenlik personeline yönelik farkındalık kampanyaları düzenlenecektir. Ayrıca hem çalışanlar hem de güvenlik personeli sözleşme yapıldığında Davranış Kurallarını imzalayacaktır.</w:t>
      </w:r>
    </w:p>
    <w:p w14:paraId="44FFA0F5" w14:textId="77777777" w:rsidR="00A26C43" w:rsidRPr="00E23B40" w:rsidRDefault="00A26C43" w:rsidP="00A26C43">
      <w:pPr>
        <w:rPr>
          <w:szCs w:val="20"/>
          <w:lang w:val="tr-TR" w:eastAsia="en-US" w:bidi="en-US"/>
        </w:rPr>
      </w:pPr>
      <w:r w:rsidRPr="00E23B40">
        <w:rPr>
          <w:lang w:val="tr-TR" w:eastAsia="en-US" w:bidi="en-US"/>
        </w:rPr>
        <w:t xml:space="preserve">Ayrıca, COVID-19 </w:t>
      </w:r>
      <w:proofErr w:type="spellStart"/>
      <w:r w:rsidRPr="00E23B40">
        <w:rPr>
          <w:lang w:val="tr-TR" w:eastAsia="en-US" w:bidi="en-US"/>
        </w:rPr>
        <w:t>pandemisine</w:t>
      </w:r>
      <w:proofErr w:type="spellEnd"/>
      <w:r w:rsidRPr="00E23B40">
        <w:rPr>
          <w:lang w:val="tr-TR" w:eastAsia="en-US" w:bidi="en-US"/>
        </w:rPr>
        <w:t xml:space="preserve"> ilişkin olası proje etkilerini önlemek üzere aşağıda sunulan özel tedbirleri de içeren önlem planları / prosedürleri hazırlanacak ve projenin inşaat ve işletme aşamalarında uygulanacaktır. Bu planların ve prosedürlerin hazırlanması aşamasında, yerel / uluslararası kurumların resmi duyuruları ile DB'nin</w:t>
      </w:r>
      <w:r w:rsidRPr="00E23B40">
        <w:rPr>
          <w:rStyle w:val="FootnoteReference"/>
          <w:szCs w:val="20"/>
          <w:lang w:val="tr-TR" w:eastAsia="en-US" w:bidi="en-US"/>
        </w:rPr>
        <w:footnoteReference w:id="15"/>
      </w:r>
      <w:r w:rsidRPr="00E23B40">
        <w:rPr>
          <w:lang w:val="tr-TR" w:eastAsia="en-US" w:bidi="en-US"/>
        </w:rPr>
        <w:t xml:space="preserve"> COVID-19 Ara Dönem Kılavuzu dikkate alınacaktır ve bu belgeler ve duyurular güncellendikçe plan ve prosedürler de düzenli olarak bunlara uygun şekilde güncellenecektir.</w:t>
      </w:r>
    </w:p>
    <w:p w14:paraId="1DCEA695"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Bir pandemi protokolü geliştirilecek ve projenin yaşam döngüsü boyunca uygulanacaktır.</w:t>
      </w:r>
    </w:p>
    <w:p w14:paraId="1BD951DC"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Tüm personel ve işçilere tek kullanımlık maske ve eldiven sağlanacaktır.</w:t>
      </w:r>
    </w:p>
    <w:p w14:paraId="7B263372"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İşçilerin ve ziyaretçilerin maske ve eldiven kullanması sağlanacaktır.</w:t>
      </w:r>
    </w:p>
    <w:p w14:paraId="0390840B"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Mümkün olan yerlerde insanlar arasında sosyal mesafe korunacaktır.</w:t>
      </w:r>
    </w:p>
    <w:p w14:paraId="5A265590"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Çalışanlara pandemi ile ilgili düzenli eğitimler verilecektir.</w:t>
      </w:r>
    </w:p>
    <w:p w14:paraId="0BAD5EAA"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Tesis içindeki kritik noktalara pandemi ile ilgili afiş ve posterler asılacaktır.</w:t>
      </w:r>
    </w:p>
    <w:p w14:paraId="15156213" w14:textId="77777777" w:rsidR="00A26C43" w:rsidRPr="00E23B40" w:rsidRDefault="00A26C43" w:rsidP="009D0FC2">
      <w:pPr>
        <w:pStyle w:val="ListParagraph"/>
        <w:numPr>
          <w:ilvl w:val="0"/>
          <w:numId w:val="27"/>
        </w:numPr>
        <w:spacing w:before="40" w:after="40"/>
        <w:jc w:val="left"/>
        <w:rPr>
          <w:szCs w:val="20"/>
          <w:lang w:val="tr-TR"/>
        </w:rPr>
      </w:pPr>
      <w:r w:rsidRPr="00E23B40">
        <w:rPr>
          <w:szCs w:val="20"/>
          <w:lang w:val="tr-TR"/>
        </w:rPr>
        <w:t>Bir kişinin ateş, öksürük veya başka COVID-19 semptomu göstermesi halinde, bu kişi derhal işi bırakacak, (önerildiği takdirde tıbbi bakım veya test yaptırmak dışında) evde kalacak ve diğerlerinden uzaklaşacaktır.</w:t>
      </w:r>
    </w:p>
    <w:p w14:paraId="70601CDC" w14:textId="77777777" w:rsidR="00A26C43" w:rsidRPr="00E23B40" w:rsidRDefault="00A26C43" w:rsidP="00A26C43">
      <w:pPr>
        <w:pStyle w:val="Heading4"/>
        <w:rPr>
          <w:lang w:val="tr-TR"/>
        </w:rPr>
      </w:pPr>
      <w:r w:rsidRPr="00E23B40">
        <w:rPr>
          <w:lang w:val="tr-TR"/>
        </w:rPr>
        <w:t>İşletme Aşaması</w:t>
      </w:r>
    </w:p>
    <w:p w14:paraId="32401956" w14:textId="77777777" w:rsidR="00A26C43" w:rsidRPr="00E23B40" w:rsidRDefault="00A26C43" w:rsidP="00A26C43">
      <w:pPr>
        <w:rPr>
          <w:lang w:val="tr-TR"/>
        </w:rPr>
      </w:pPr>
      <w:r w:rsidRPr="00E23B40">
        <w:rPr>
          <w:lang w:val="tr-TR"/>
        </w:rPr>
        <w:t>Bakım ve onarım işleri, inşaat işleri olarak değerlendirilmektedir. Bu nedenle, bakım ve onarım ekipleri işleri inşaat aşaması etkilerini göz önünde bulundurarak gerçekleştirecek ve daima ilgili azaltma tedbirlerine uyacaktır.</w:t>
      </w:r>
    </w:p>
    <w:p w14:paraId="6018C3FE" w14:textId="77777777" w:rsidR="00A26C43" w:rsidRPr="00E23B40" w:rsidRDefault="00A26C43" w:rsidP="00A26C43">
      <w:pPr>
        <w:pStyle w:val="Heading3"/>
        <w:rPr>
          <w:lang w:val="tr-TR"/>
        </w:rPr>
      </w:pPr>
      <w:bookmarkStart w:id="235" w:name="_Toc37077243"/>
      <w:bookmarkStart w:id="236" w:name="_Toc69210602"/>
      <w:bookmarkStart w:id="237" w:name="_Toc84164257"/>
      <w:bookmarkStart w:id="238" w:name="_Toc107932064"/>
      <w:r w:rsidRPr="00E23B40">
        <w:rPr>
          <w:lang w:val="tr-TR"/>
        </w:rPr>
        <w:t>Arazi Edinimi</w:t>
      </w:r>
      <w:bookmarkEnd w:id="235"/>
      <w:bookmarkEnd w:id="236"/>
      <w:bookmarkEnd w:id="237"/>
      <w:bookmarkEnd w:id="238"/>
    </w:p>
    <w:p w14:paraId="3123D99E" w14:textId="77777777" w:rsidR="00A26C43" w:rsidRPr="00E23B40" w:rsidRDefault="00A26C43" w:rsidP="00A26C43">
      <w:pPr>
        <w:pStyle w:val="Heading4"/>
        <w:rPr>
          <w:lang w:val="tr-TR" w:eastAsia="en-US" w:bidi="en-US"/>
        </w:rPr>
      </w:pPr>
      <w:r w:rsidRPr="00E23B40">
        <w:rPr>
          <w:lang w:val="tr-TR"/>
        </w:rPr>
        <w:t>İnşaat Öncesi Aşama</w:t>
      </w:r>
    </w:p>
    <w:p w14:paraId="47603CEB" w14:textId="77777777" w:rsidR="00A26C43" w:rsidRPr="00E23B40" w:rsidRDefault="00A26C43" w:rsidP="00A26C43">
      <w:pPr>
        <w:rPr>
          <w:lang w:val="tr-TR"/>
        </w:rPr>
      </w:pPr>
      <w:r w:rsidRPr="00E23B40">
        <w:rPr>
          <w:lang w:val="tr-TR"/>
        </w:rPr>
        <w:t xml:space="preserve">Projeye ilişkin arazi edinimi; ilgili arazi kendi sahibi, kiracısı veya gayrı meşru bir kullanıcı tarafından kullanılan bir tarım arazisi ise veya topluluk üyeleri için gelir getirmek üzere işlenen bir kamu arazisi ise geçim kaynaklarının kaybına neden olacaktır. </w:t>
      </w:r>
      <w:bookmarkStart w:id="239" w:name="_Hlk61592124"/>
      <w:r w:rsidRPr="00E23B40">
        <w:rPr>
          <w:lang w:val="tr-TR"/>
        </w:rPr>
        <w:t xml:space="preserve">Su rezervuarlarının ve diğer su kaynaklarının inşa edilmesi için proje kapsamında kullanılacak olan proje arazisi kamu arazisidir ve yeni altyapının inşaatı veya mevcut altyapının rehabilitasyonu sırasında geçim kaynaklarının kaybıyla sonuçlanabilecek herhangi bir arazi edinimi beklenmemektedir. </w:t>
      </w:r>
      <w:bookmarkEnd w:id="239"/>
    </w:p>
    <w:p w14:paraId="520DD7E4" w14:textId="77777777" w:rsidR="00A26C43" w:rsidRPr="00E23B40" w:rsidRDefault="00A26C43" w:rsidP="00A26C43">
      <w:pPr>
        <w:rPr>
          <w:lang w:val="tr-TR"/>
        </w:rPr>
      </w:pPr>
      <w:bookmarkStart w:id="240" w:name="_Hlk61592194"/>
      <w:bookmarkStart w:id="241" w:name="_Hlk61936803"/>
      <w:r w:rsidRPr="00E23B40">
        <w:rPr>
          <w:lang w:val="tr-TR"/>
        </w:rPr>
        <w:t xml:space="preserve">Herhangi bir arazi edinimi ihtiyacı olması durumunda süreç; herhangi bir yapım işi başlamadan önce, Kamulaştırma Kanunu ve DB ÇSÇ'si kapsamındaki ÇSS5'e uygun olarak Proje için hazırlanan Yeniden Yerleşim Çerçevesinin gereklilikleri doğrultusunda tamamlanacaktır. KOSKİ tarafından projenin Yeniden </w:t>
      </w:r>
      <w:r w:rsidRPr="00E23B40">
        <w:rPr>
          <w:lang w:val="tr-TR"/>
        </w:rPr>
        <w:lastRenderedPageBreak/>
        <w:t xml:space="preserve">Yerleşim Çerçevesine (YYÇ) uygun olarak bir Yeniden Yerleşim Planı (YYP) hazırlanacak ve hazırlanan bu plan daha sonra herhangi bir fizikî iş başlamadan önce Banka tarafından onaylanacak ve KOSKİ tarafından uygulanacaktır (örneğin, projeden etkilenen kişiler için tazminat ödenmesi ve geçim kaynakları geri kazandırma ödemesi yapılması). </w:t>
      </w:r>
    </w:p>
    <w:p w14:paraId="78201B78" w14:textId="64967909" w:rsidR="00A26C43" w:rsidRPr="00E23B40" w:rsidRDefault="00A26C43" w:rsidP="00A26C43">
      <w:pPr>
        <w:rPr>
          <w:lang w:val="tr-TR"/>
        </w:rPr>
      </w:pPr>
      <w:r w:rsidRPr="00E23B40">
        <w:rPr>
          <w:lang w:val="tr-TR"/>
        </w:rPr>
        <w:t xml:space="preserve">Proje uygulaması sırasında komşu arazilere veya varlıklar ile arazi ve yapıya ve mahsullere beklenmedik bir zarar verilmesi gibi öngörülmeyen arazi etkisinin oluşması durumunda KOSKİ, etkilenen taraflarla istişare edecek ve YYÇ ve YYP doğrultusunda etkilenen taraflara istenmeyen zararları tazmin edecek veya bu zararları azaltacaktır. Bunun yanı sıra, proje kapsamında herhangi bir arazi edinimi ve gönülsüz yeniden yerleşim olması </w:t>
      </w:r>
      <w:r w:rsidR="00CF50CC" w:rsidRPr="00E23B40">
        <w:rPr>
          <w:lang w:val="tr-TR"/>
        </w:rPr>
        <w:t>durumunda</w:t>
      </w:r>
      <w:r w:rsidRPr="00E23B40">
        <w:rPr>
          <w:lang w:val="tr-TR"/>
        </w:rPr>
        <w:t xml:space="preserve"> hem resmi hem de gayrı resmi arazi kullanıcılarının geçim kaynaklarını, en azından arazi edinimi gerçekleşmeden önceki seviyelerine uygun olarak, geri kazandırmak için KOSKİ; </w:t>
      </w:r>
      <w:proofErr w:type="spellStart"/>
      <w:r w:rsidRPr="00E23B40">
        <w:rPr>
          <w:lang w:val="tr-TR"/>
        </w:rPr>
        <w:t>YYÇ'de</w:t>
      </w:r>
      <w:proofErr w:type="spellEnd"/>
      <w:r w:rsidRPr="00E23B40">
        <w:rPr>
          <w:lang w:val="tr-TR"/>
        </w:rPr>
        <w:t xml:space="preserve"> tanımlanan tazmin yöntemine veya ileride hazırlanacak herhangi bir </w:t>
      </w:r>
      <w:proofErr w:type="spellStart"/>
      <w:r w:rsidRPr="00E23B40">
        <w:rPr>
          <w:lang w:val="tr-TR"/>
        </w:rPr>
        <w:t>YYP'ye</w:t>
      </w:r>
      <w:proofErr w:type="spellEnd"/>
      <w:r w:rsidRPr="00E23B40">
        <w:rPr>
          <w:lang w:val="tr-TR"/>
        </w:rPr>
        <w:t xml:space="preserve"> uygun olarak gönülsüz yeniden yerleşimden kaynaklanan kayıpları tüm yerine koyma maliyetiyle tazmin edecektir.</w:t>
      </w:r>
    </w:p>
    <w:bookmarkEnd w:id="240"/>
    <w:bookmarkEnd w:id="241"/>
    <w:p w14:paraId="02CABC0A" w14:textId="77777777" w:rsidR="00A26C43" w:rsidRPr="00E23B40" w:rsidRDefault="00A26C43" w:rsidP="00A26C43">
      <w:pPr>
        <w:pStyle w:val="Heading4"/>
        <w:rPr>
          <w:lang w:val="tr-TR"/>
        </w:rPr>
      </w:pPr>
      <w:r w:rsidRPr="00E23B40">
        <w:rPr>
          <w:lang w:val="tr-TR"/>
        </w:rPr>
        <w:t>İşletme Aşaması</w:t>
      </w:r>
    </w:p>
    <w:p w14:paraId="369C7F69" w14:textId="77777777" w:rsidR="00A26C43" w:rsidRPr="00E23B40" w:rsidRDefault="00A26C43" w:rsidP="00A26C43">
      <w:pPr>
        <w:rPr>
          <w:lang w:val="tr-TR"/>
        </w:rPr>
      </w:pPr>
      <w:r w:rsidRPr="00E23B40">
        <w:rPr>
          <w:lang w:val="tr-TR"/>
        </w:rPr>
        <w:t>Arazi edinimine ilişkin ayrıca oluşacak durumlar, arazi kullanım durumunun ön değerlendirmesine tabi olacaktır. İşletme aşamasında, arazi edinimine ilişkin ayrıca bir durum oluşması öngörülmemektedir. Böyle bir durumda, Kamulaştırma Kanunu</w:t>
      </w:r>
      <w:bookmarkStart w:id="242" w:name="_Hlk61596843"/>
      <w:r w:rsidRPr="00E23B40">
        <w:rPr>
          <w:lang w:val="tr-TR"/>
        </w:rPr>
        <w:t>, Projenin Yeniden Yerleşim Çerçevesi ve ÇSS 5</w:t>
      </w:r>
      <w:bookmarkEnd w:id="242"/>
      <w:r w:rsidRPr="00E23B40">
        <w:rPr>
          <w:lang w:val="tr-TR"/>
        </w:rPr>
        <w:t xml:space="preserve">'ye uyum gösterilecektir. Gerekli görüldüğü takdirde, </w:t>
      </w:r>
      <w:bookmarkStart w:id="243" w:name="_Hlk61596866"/>
      <w:r w:rsidRPr="00E23B40">
        <w:rPr>
          <w:lang w:val="tr-TR"/>
        </w:rPr>
        <w:t>ÇSS 5 ve ulusal yasal çerçeveye uygun olarak bir Yeniden Yerleşim Planı geliştirilmelidir.</w:t>
      </w:r>
      <w:bookmarkEnd w:id="243"/>
    </w:p>
    <w:p w14:paraId="2CD0A655" w14:textId="77777777" w:rsidR="00A26C43" w:rsidRPr="00E23B40" w:rsidRDefault="00A26C43" w:rsidP="00A26C43">
      <w:pPr>
        <w:pStyle w:val="Heading3"/>
        <w:rPr>
          <w:lang w:val="tr-TR"/>
        </w:rPr>
      </w:pPr>
      <w:bookmarkStart w:id="244" w:name="_Toc37077244"/>
      <w:bookmarkStart w:id="245" w:name="_Toc69210603"/>
      <w:bookmarkStart w:id="246" w:name="_Toc84164258"/>
      <w:bookmarkStart w:id="247" w:name="_Toc107932065"/>
      <w:r w:rsidRPr="00E23B40">
        <w:rPr>
          <w:lang w:val="tr-TR"/>
        </w:rPr>
        <w:t>Çalışma koşulları ve iş gücü yönetimi</w:t>
      </w:r>
      <w:bookmarkEnd w:id="244"/>
      <w:bookmarkEnd w:id="245"/>
      <w:bookmarkEnd w:id="246"/>
      <w:bookmarkEnd w:id="247"/>
    </w:p>
    <w:p w14:paraId="5B89C46C" w14:textId="77777777" w:rsidR="00A26C43" w:rsidRPr="00E23B40" w:rsidRDefault="00A26C43" w:rsidP="00A26C43">
      <w:pPr>
        <w:pStyle w:val="Heading4"/>
        <w:rPr>
          <w:lang w:val="tr-TR" w:eastAsia="en-US" w:bidi="en-US"/>
        </w:rPr>
      </w:pPr>
      <w:r w:rsidRPr="00E23B40">
        <w:rPr>
          <w:lang w:val="tr-TR"/>
        </w:rPr>
        <w:t>İnşaat Aşaması</w:t>
      </w:r>
    </w:p>
    <w:p w14:paraId="4F415041" w14:textId="77777777" w:rsidR="00A26C43" w:rsidRPr="00E23B40" w:rsidRDefault="00A26C43" w:rsidP="00A26C43">
      <w:pPr>
        <w:rPr>
          <w:lang w:val="tr-TR"/>
        </w:rPr>
      </w:pPr>
      <w:bookmarkStart w:id="248" w:name="_Hlk61596923"/>
      <w:r w:rsidRPr="00E23B40">
        <w:rPr>
          <w:lang w:val="tr-TR"/>
        </w:rPr>
        <w:t xml:space="preserve">ÇSS-2 ve ulusal İş Kanunu’na dayanan İşgücü Yönetimi Prosedürünün gereklilikleri göz önünde bulundurularak Projenin </w:t>
      </w:r>
      <w:bookmarkStart w:id="249" w:name="_Hlk61937009"/>
      <w:r w:rsidRPr="00E23B40">
        <w:rPr>
          <w:lang w:val="tr-TR"/>
        </w:rPr>
        <w:t xml:space="preserve">inşaat aşamasında personel istihdam edilecektir. </w:t>
      </w:r>
      <w:bookmarkEnd w:id="249"/>
      <w:r w:rsidRPr="00E23B40">
        <w:rPr>
          <w:lang w:val="tr-TR"/>
        </w:rPr>
        <w:t>Mümkün olduğunca yerel iş gücünün istihdamı seçenekleri değerlendirilecektir.</w:t>
      </w:r>
    </w:p>
    <w:bookmarkEnd w:id="248"/>
    <w:p w14:paraId="17B0B278" w14:textId="77777777" w:rsidR="00A26C43" w:rsidRPr="00E23B40" w:rsidRDefault="00A26C43" w:rsidP="00A26C43">
      <w:pPr>
        <w:rPr>
          <w:lang w:val="tr-TR"/>
        </w:rPr>
      </w:pPr>
      <w:r w:rsidRPr="00E23B40">
        <w:rPr>
          <w:lang w:val="tr-TR"/>
        </w:rPr>
        <w:t xml:space="preserve">Uyumlu istihdam prosedürlerinin sağlanması ve işçi haklarının korunması için idari işlere ilişkin iş gücü kritik önemi haizdir. Projenin İşgücü Yönetim Prosedürü mevcuttur ve yüklenicinin bu prosedürlerle birlikte </w:t>
      </w:r>
      <w:bookmarkStart w:id="250" w:name="_Hlk61937049"/>
      <w:r w:rsidRPr="00E23B40">
        <w:rPr>
          <w:lang w:val="tr-TR"/>
        </w:rPr>
        <w:t>kendine özgü Davranış Kurallarını (DK) benimseyerek kendi İşgücü Yönetim Planını hazırlaması</w:t>
      </w:r>
      <w:bookmarkEnd w:id="250"/>
      <w:r w:rsidRPr="00E23B40">
        <w:rPr>
          <w:lang w:val="tr-TR"/>
        </w:rPr>
        <w:t xml:space="preserve"> gerekmektedir.</w:t>
      </w:r>
    </w:p>
    <w:p w14:paraId="70BB6BCD" w14:textId="77777777" w:rsidR="00A26C43" w:rsidRPr="00E23B40" w:rsidRDefault="00A26C43" w:rsidP="00A26C43">
      <w:pPr>
        <w:rPr>
          <w:lang w:val="tr-TR"/>
        </w:rPr>
      </w:pPr>
      <w:r w:rsidRPr="00E23B40">
        <w:rPr>
          <w:lang w:val="tr-TR"/>
        </w:rPr>
        <w:t>Çocuk işçiliği veya zorla çalıştırma yasaklanacaktır. Çocuk işçiliği, zorla çalıştırma, ayrımcılık, sendika özgürlüğü ve toplu pazarlık hakkı konularına ilişkin tüm Türk Kanunları ve Uluslararası Çalışma Örgütü (ILO) Sözleşmelerine uyulacaktır.</w:t>
      </w:r>
    </w:p>
    <w:p w14:paraId="612378E1" w14:textId="365BD027" w:rsidR="00A26C43" w:rsidRPr="00E23B40" w:rsidRDefault="00A26C43" w:rsidP="00A26C43">
      <w:pPr>
        <w:rPr>
          <w:lang w:val="tr-TR"/>
        </w:rPr>
      </w:pPr>
      <w:r w:rsidRPr="00E23B40">
        <w:rPr>
          <w:lang w:val="tr-TR"/>
        </w:rPr>
        <w:t>İşgücü akını, işçilerin inşaat sırasında uzun süreli konaklamalarından kaynaklanan risklerin bir parçası olarak değerlendirilebilir. Ancak projede çalışacak personel sayısı proje kapsamı ile sınırlı olacaktır. İş gücü akının söz konusu olmadığı durumlarda iş gücü yerel olarak istihdam edilecektir. Belirli bir alanda uzmanlaşmış olan personel şehir dışından geliyorsa istihdam edilebilir. Böyle bir durumda, ilgili personel inşaat aşamasında otelde veya kiralık evde konaklayacaktır. Yüklenici bir inşaat kamp alanı kurabilir. İnşaat kamp alanı, proje alanı tesislerinin yakınında olmalıdır. Yüklenici kamp alanı için başka bir araziye ihtiyaç duyabilir ancak bu noktada her yeni arazi ediniminin önce arazi edinimi etki değerlendirmeye tabi olacağı önemlidir. İşçilerin konaklamasına ilişkin gereklilikler</w:t>
      </w:r>
      <w:r w:rsidR="004E58DC" w:rsidRPr="00E23B40">
        <w:rPr>
          <w:lang w:val="tr-TR"/>
        </w:rPr>
        <w:t xml:space="preserve"> Tablo 6.1’de </w:t>
      </w:r>
      <w:r w:rsidRPr="00E23B40">
        <w:rPr>
          <w:lang w:val="tr-TR"/>
        </w:rPr>
        <w:t>sunulmuştur.</w:t>
      </w:r>
    </w:p>
    <w:p w14:paraId="28E12EAD" w14:textId="77777777" w:rsidR="00A26C43" w:rsidRPr="00E23B40" w:rsidRDefault="00A26C43" w:rsidP="00A26C43">
      <w:pPr>
        <w:pStyle w:val="Heading4"/>
        <w:rPr>
          <w:lang w:val="tr-TR"/>
        </w:rPr>
      </w:pPr>
      <w:r w:rsidRPr="00E23B40">
        <w:rPr>
          <w:lang w:val="tr-TR"/>
        </w:rPr>
        <w:lastRenderedPageBreak/>
        <w:t>İşletme Aşaması</w:t>
      </w:r>
    </w:p>
    <w:p w14:paraId="61C85BA4" w14:textId="77777777" w:rsidR="00A26C43" w:rsidRPr="00E23B40" w:rsidRDefault="00A26C43" w:rsidP="00A26C43">
      <w:pPr>
        <w:rPr>
          <w:lang w:val="tr-TR"/>
        </w:rPr>
      </w:pPr>
      <w:r w:rsidRPr="00E23B40">
        <w:rPr>
          <w:lang w:val="tr-TR"/>
        </w:rPr>
        <w:t>İşletme aşamasında çalışma koşullarına veya iş gücü yönetimine ilişkin herhangi bir etki oluşması beklenmemektedir. İşletme aşamasında İSG tedbirleri uygulanacaktır.</w:t>
      </w:r>
    </w:p>
    <w:p w14:paraId="5E7096A4" w14:textId="77777777" w:rsidR="00A26C43" w:rsidRPr="00E23B40" w:rsidRDefault="00A26C43" w:rsidP="00A26C43">
      <w:pPr>
        <w:pStyle w:val="Heading2"/>
        <w:rPr>
          <w:lang w:val="tr-TR"/>
        </w:rPr>
      </w:pPr>
      <w:bookmarkStart w:id="251" w:name="_Toc69210604"/>
      <w:bookmarkStart w:id="252" w:name="_Toc84164259"/>
      <w:bookmarkStart w:id="253" w:name="_Toc107932066"/>
      <w:r w:rsidRPr="00E23B40">
        <w:rPr>
          <w:lang w:val="tr-TR"/>
        </w:rPr>
        <w:t>Proje Özelinde Dikkat Edilmesi Gereken Çevresel ve Sosyal Konular</w:t>
      </w:r>
      <w:bookmarkEnd w:id="251"/>
      <w:bookmarkEnd w:id="252"/>
      <w:bookmarkEnd w:id="253"/>
    </w:p>
    <w:p w14:paraId="2D439231" w14:textId="4BE7CA08" w:rsidR="000131D9" w:rsidRPr="00E23B40" w:rsidRDefault="00A26C43" w:rsidP="00D24BB0">
      <w:pPr>
        <w:rPr>
          <w:lang w:val="tr-TR"/>
        </w:rPr>
      </w:pPr>
      <w:r w:rsidRPr="00E23B40">
        <w:rPr>
          <w:lang w:val="tr-TR"/>
        </w:rPr>
        <w:t>Saha ziyareti sırasında alanda herhangi bir arı kovanı gözlemlenmemiştir. Danışman ekip, arıcıların kış mevsiminde kovanları Ege bölgesine taşıdıkları ve yaz mevsiminde Akşehir'e geldikleri konusunda bilgilendirilmiştir. İnşaat süresi boyunca KOSKİ, arıcılar üzerinde oluşabilecek herhangi bir etkiden kaçınmak için arıcıları beklenen etkiler hakkında bilgilendirebilir ve arı kovanlarını yerleştirmeden önce onlara arı kovanları için yeni yerler bildirip önerebilir.</w:t>
      </w:r>
    </w:p>
    <w:p w14:paraId="69FEBACB" w14:textId="77777777" w:rsidR="00021042" w:rsidRPr="00E23B40" w:rsidRDefault="00021042" w:rsidP="00D71AAA">
      <w:pPr>
        <w:rPr>
          <w:lang w:val="tr-TR" w:eastAsia="en-US" w:bidi="en-US"/>
        </w:rPr>
        <w:sectPr w:rsidR="00021042" w:rsidRPr="00E23B40" w:rsidSect="00C00251">
          <w:pgSz w:w="11906" w:h="16838"/>
          <w:pgMar w:top="1701" w:right="1417" w:bottom="1560" w:left="1417" w:header="708" w:footer="528" w:gutter="0"/>
          <w:cols w:space="708"/>
          <w:docGrid w:linePitch="360"/>
        </w:sectPr>
      </w:pPr>
    </w:p>
    <w:p w14:paraId="65811EEE" w14:textId="77777777" w:rsidR="00421605" w:rsidRPr="00E23B40" w:rsidRDefault="00421605" w:rsidP="00421605">
      <w:pPr>
        <w:pStyle w:val="Heading1"/>
        <w:pageBreakBefore w:val="0"/>
        <w:ind w:left="431" w:hanging="431"/>
        <w:rPr>
          <w:snapToGrid w:val="0"/>
          <w:lang w:val="tr-TR"/>
        </w:rPr>
      </w:pPr>
      <w:bookmarkStart w:id="254" w:name="_Ref40456239"/>
      <w:bookmarkStart w:id="255" w:name="_Ref41682677"/>
      <w:bookmarkStart w:id="256" w:name="_Toc69210605"/>
      <w:bookmarkStart w:id="257" w:name="_Toc84164260"/>
      <w:bookmarkStart w:id="258" w:name="_Ref37078385"/>
      <w:bookmarkStart w:id="259" w:name="_Ref37078391"/>
      <w:bookmarkStart w:id="260" w:name="_Toc107932067"/>
      <w:r w:rsidRPr="00E23B40">
        <w:rPr>
          <w:snapToGrid w:val="0"/>
          <w:lang w:val="tr-TR"/>
        </w:rPr>
        <w:lastRenderedPageBreak/>
        <w:t>Çevresel ve Sosyal Etki Yönetimi ve İzleme Planı</w:t>
      </w:r>
      <w:bookmarkEnd w:id="254"/>
      <w:bookmarkEnd w:id="255"/>
      <w:bookmarkEnd w:id="256"/>
      <w:bookmarkEnd w:id="257"/>
      <w:bookmarkEnd w:id="260"/>
    </w:p>
    <w:p w14:paraId="17E5EC6C" w14:textId="77777777" w:rsidR="00421605" w:rsidRPr="00E23B40" w:rsidRDefault="00421605" w:rsidP="00421605">
      <w:pPr>
        <w:rPr>
          <w:lang w:val="tr-TR"/>
        </w:rPr>
      </w:pPr>
      <w:r w:rsidRPr="00E23B40">
        <w:rPr>
          <w:lang w:val="tr-TR"/>
        </w:rPr>
        <w:t>İnşaat öncesi, inşaat ve işletme aşamaları çevresel ve sosyal etki yönetim planları ve izleme planları Tablo 6.1, Tablo 6.2, Tablo 6.3 ve Tablo 6.4'te sağlanmaktadır.</w:t>
      </w:r>
    </w:p>
    <w:p w14:paraId="5B36A920" w14:textId="77777777" w:rsidR="00421605" w:rsidRPr="00E23B40" w:rsidRDefault="00421605" w:rsidP="00421605">
      <w:pPr>
        <w:pStyle w:val="Subhead1-WithNumbers"/>
        <w:rPr>
          <w:lang w:val="tr-TR"/>
        </w:rPr>
      </w:pPr>
      <w:bookmarkStart w:id="261" w:name="_Toc69210606"/>
      <w:bookmarkStart w:id="262" w:name="_Toc84164261"/>
      <w:bookmarkStart w:id="263" w:name="_Ref36730296"/>
      <w:bookmarkStart w:id="264" w:name="_Ref37079750"/>
      <w:bookmarkStart w:id="265" w:name="_Toc107932068"/>
      <w:bookmarkEnd w:id="258"/>
      <w:bookmarkEnd w:id="259"/>
      <w:r w:rsidRPr="00E23B40">
        <w:rPr>
          <w:lang w:val="tr-TR"/>
        </w:rPr>
        <w:t>İnşaat Öncesi Aşama ile İnşaat Aşaması Çevresel ve Sosyal Etki Yönetim Planı</w:t>
      </w:r>
      <w:bookmarkEnd w:id="261"/>
      <w:bookmarkEnd w:id="262"/>
      <w:bookmarkEnd w:id="265"/>
    </w:p>
    <w:p w14:paraId="34664806" w14:textId="7F686D5E" w:rsidR="003F200A" w:rsidRPr="00E23B40" w:rsidRDefault="000E6833" w:rsidP="00F26318">
      <w:pPr>
        <w:pStyle w:val="Caption"/>
        <w:rPr>
          <w:snapToGrid w:val="0"/>
          <w:lang w:val="tr-TR"/>
        </w:rPr>
      </w:pPr>
      <w:bookmarkStart w:id="266" w:name="_Toc107932093"/>
      <w:r w:rsidRPr="00E23B40">
        <w:rPr>
          <w:lang w:val="tr-TR"/>
        </w:rPr>
        <w:t>Tabl</w:t>
      </w:r>
      <w:r w:rsidR="00421605" w:rsidRPr="00E23B40">
        <w:rPr>
          <w:lang w:val="tr-TR"/>
        </w:rPr>
        <w:t>o</w:t>
      </w:r>
      <w:r w:rsidRPr="00E23B40">
        <w:rPr>
          <w:lang w:val="tr-TR"/>
        </w:rPr>
        <w:t xml:space="preserve"> </w:t>
      </w:r>
      <w:r w:rsidR="00B51D3B" w:rsidRPr="00E23B40">
        <w:rPr>
          <w:lang w:val="tr-TR"/>
        </w:rPr>
        <w:fldChar w:fldCharType="begin" w:fldLock="1"/>
      </w:r>
      <w:r w:rsidR="00B51D3B" w:rsidRPr="00E23B40">
        <w:rPr>
          <w:lang w:val="tr-TR"/>
        </w:rPr>
        <w:instrText xml:space="preserve"> STYLEREF 1 \s </w:instrText>
      </w:r>
      <w:r w:rsidR="00B51D3B" w:rsidRPr="00E23B40">
        <w:rPr>
          <w:lang w:val="tr-TR"/>
        </w:rPr>
        <w:fldChar w:fldCharType="separate"/>
      </w:r>
      <w:r w:rsidR="00D46A81" w:rsidRPr="00E23B40">
        <w:rPr>
          <w:lang w:val="tr-TR"/>
        </w:rPr>
        <w:t>6</w:t>
      </w:r>
      <w:r w:rsidR="00B51D3B" w:rsidRPr="00E23B40">
        <w:rPr>
          <w:lang w:val="tr-TR"/>
        </w:rPr>
        <w:fldChar w:fldCharType="end"/>
      </w:r>
      <w:r w:rsidR="00B51D3B" w:rsidRPr="00E23B40">
        <w:rPr>
          <w:lang w:val="tr-TR"/>
        </w:rPr>
        <w:noBreakHyphen/>
      </w:r>
      <w:r w:rsidR="00B51D3B" w:rsidRPr="00E23B40">
        <w:rPr>
          <w:lang w:val="tr-TR"/>
        </w:rPr>
        <w:fldChar w:fldCharType="begin"/>
      </w:r>
      <w:r w:rsidR="00B51D3B" w:rsidRPr="00E23B40">
        <w:rPr>
          <w:lang w:val="tr-TR"/>
        </w:rPr>
        <w:instrText xml:space="preserve"> SEQ Table \* ARABIC \s 1 </w:instrText>
      </w:r>
      <w:r w:rsidR="00B51D3B" w:rsidRPr="00E23B40">
        <w:rPr>
          <w:lang w:val="tr-TR"/>
        </w:rPr>
        <w:fldChar w:fldCharType="separate"/>
      </w:r>
      <w:r w:rsidR="00E22D00">
        <w:rPr>
          <w:noProof/>
          <w:lang w:val="tr-TR"/>
        </w:rPr>
        <w:t>1</w:t>
      </w:r>
      <w:r w:rsidR="00B51D3B" w:rsidRPr="00E23B40">
        <w:rPr>
          <w:lang w:val="tr-TR"/>
        </w:rPr>
        <w:fldChar w:fldCharType="end"/>
      </w:r>
      <w:bookmarkEnd w:id="263"/>
      <w:r w:rsidRPr="00E23B40">
        <w:rPr>
          <w:lang w:val="tr-TR"/>
        </w:rPr>
        <w:t xml:space="preserve"> </w:t>
      </w:r>
      <w:bookmarkEnd w:id="264"/>
      <w:r w:rsidR="00421605" w:rsidRPr="00E23B40">
        <w:rPr>
          <w:lang w:val="tr-TR"/>
        </w:rPr>
        <w:t>İnşaat Öncesi ile İnşaat Aşamaları için Çevresel ve Sosyal Etki Yönetim Planı</w:t>
      </w:r>
      <w:bookmarkEnd w:id="266"/>
    </w:p>
    <w:tbl>
      <w:tblPr>
        <w:tblStyle w:val="GridTable4-Accent3"/>
        <w:tblW w:w="5000" w:type="pct"/>
        <w:tblLook w:val="06A0" w:firstRow="1" w:lastRow="0" w:firstColumn="1" w:lastColumn="0" w:noHBand="1" w:noVBand="1"/>
      </w:tblPr>
      <w:tblGrid>
        <w:gridCol w:w="496"/>
        <w:gridCol w:w="1341"/>
        <w:gridCol w:w="1892"/>
        <w:gridCol w:w="4437"/>
        <w:gridCol w:w="1129"/>
        <w:gridCol w:w="1257"/>
        <w:gridCol w:w="2731"/>
      </w:tblGrid>
      <w:tr w:rsidR="00421605" w:rsidRPr="00E23B40" w14:paraId="66CB7B94"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D9D9D9" w:themeFill="background1" w:themeFillShade="D9"/>
          </w:tcPr>
          <w:p w14:paraId="18ED686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 xml:space="preserve">İnşaat Öncesi (İÖ) ve İnşaat (İ) Aşaması </w:t>
            </w:r>
          </w:p>
        </w:tc>
      </w:tr>
      <w:tr w:rsidR="00421605" w:rsidRPr="00E23B40" w14:paraId="61795BE3"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 w:type="pct"/>
            <w:tcBorders>
              <w:right w:val="single" w:sz="4" w:space="0" w:color="A5A5A5" w:themeColor="accent3"/>
            </w:tcBorders>
            <w:shd w:val="clear" w:color="auto" w:fill="4472C4" w:themeFill="accent5"/>
          </w:tcPr>
          <w:p w14:paraId="2750CB23" w14:textId="77777777" w:rsidR="00421605" w:rsidRPr="00E23B40" w:rsidRDefault="00421605" w:rsidP="004610C3">
            <w:pPr>
              <w:spacing w:before="40" w:after="40" w:line="240" w:lineRule="auto"/>
              <w:jc w:val="left"/>
              <w:rPr>
                <w:color w:val="FFFFFF" w:themeColor="background1"/>
                <w:sz w:val="16"/>
                <w:szCs w:val="16"/>
                <w:lang w:val="tr-TR"/>
              </w:rPr>
            </w:pPr>
            <w:r w:rsidRPr="00E23B40">
              <w:rPr>
                <w:color w:val="FFFFFF" w:themeColor="background1"/>
                <w:sz w:val="16"/>
                <w:szCs w:val="16"/>
                <w:lang w:val="tr-TR"/>
              </w:rPr>
              <w:t>No</w:t>
            </w:r>
          </w:p>
        </w:tc>
        <w:tc>
          <w:tcPr>
            <w:tcW w:w="493" w:type="pct"/>
            <w:tcBorders>
              <w:left w:val="single" w:sz="4" w:space="0" w:color="A5A5A5" w:themeColor="accent3"/>
              <w:right w:val="single" w:sz="4" w:space="0" w:color="A5A5A5" w:themeColor="accent3"/>
            </w:tcBorders>
            <w:shd w:val="clear" w:color="auto" w:fill="4472C4" w:themeFill="accent5"/>
          </w:tcPr>
          <w:p w14:paraId="618DC68B"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Konu</w:t>
            </w:r>
          </w:p>
        </w:tc>
        <w:tc>
          <w:tcPr>
            <w:tcW w:w="714" w:type="pct"/>
            <w:tcBorders>
              <w:left w:val="single" w:sz="4" w:space="0" w:color="A5A5A5" w:themeColor="accent3"/>
              <w:right w:val="single" w:sz="4" w:space="0" w:color="A5A5A5" w:themeColor="accent3"/>
            </w:tcBorders>
            <w:shd w:val="clear" w:color="auto" w:fill="4472C4" w:themeFill="accent5"/>
          </w:tcPr>
          <w:p w14:paraId="1706B19E"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Potansiyel Etkinin Tanımı</w:t>
            </w:r>
          </w:p>
        </w:tc>
        <w:tc>
          <w:tcPr>
            <w:tcW w:w="1672" w:type="pct"/>
            <w:tcBorders>
              <w:left w:val="single" w:sz="4" w:space="0" w:color="A5A5A5" w:themeColor="accent3"/>
              <w:right w:val="single" w:sz="4" w:space="0" w:color="A5A5A5" w:themeColor="accent3"/>
            </w:tcBorders>
            <w:shd w:val="clear" w:color="auto" w:fill="4472C4" w:themeFill="accent5"/>
          </w:tcPr>
          <w:p w14:paraId="76D8BC2F"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Azaltma Tedbirleri</w:t>
            </w:r>
          </w:p>
        </w:tc>
        <w:tc>
          <w:tcPr>
            <w:tcW w:w="427" w:type="pct"/>
            <w:tcBorders>
              <w:left w:val="single" w:sz="4" w:space="0" w:color="A5A5A5" w:themeColor="accent3"/>
              <w:right w:val="single" w:sz="4" w:space="0" w:color="A5A5A5" w:themeColor="accent3"/>
            </w:tcBorders>
            <w:shd w:val="clear" w:color="auto" w:fill="4472C4" w:themeFill="accent5"/>
          </w:tcPr>
          <w:p w14:paraId="73B84358"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Sorumlu Taraf</w:t>
            </w:r>
          </w:p>
        </w:tc>
        <w:tc>
          <w:tcPr>
            <w:tcW w:w="475" w:type="pct"/>
            <w:tcBorders>
              <w:left w:val="single" w:sz="4" w:space="0" w:color="A5A5A5" w:themeColor="accent3"/>
            </w:tcBorders>
            <w:shd w:val="clear" w:color="auto" w:fill="4472C4" w:themeFill="accent5"/>
          </w:tcPr>
          <w:p w14:paraId="7EFC72F0"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Maliyet</w:t>
            </w:r>
          </w:p>
        </w:tc>
        <w:tc>
          <w:tcPr>
            <w:tcW w:w="1030" w:type="pct"/>
            <w:tcBorders>
              <w:left w:val="single" w:sz="4" w:space="0" w:color="A5A5A5" w:themeColor="accent3"/>
            </w:tcBorders>
            <w:shd w:val="clear" w:color="auto" w:fill="4472C4" w:themeFill="accent5"/>
          </w:tcPr>
          <w:p w14:paraId="35D257A6"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Temel Performans Göstergesi</w:t>
            </w:r>
          </w:p>
        </w:tc>
      </w:tr>
      <w:tr w:rsidR="00421605" w:rsidRPr="00E23B40" w14:paraId="1A2605CC"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07C6F27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İÖ1</w:t>
            </w:r>
          </w:p>
        </w:tc>
        <w:tc>
          <w:tcPr>
            <w:tcW w:w="493" w:type="pct"/>
          </w:tcPr>
          <w:p w14:paraId="7650F21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Kapsamında Gerekli Çevresel ve Sosyal Yönetim Konusunda Yüklenicin Farkındalığı</w:t>
            </w:r>
          </w:p>
        </w:tc>
        <w:tc>
          <w:tcPr>
            <w:tcW w:w="714" w:type="pct"/>
          </w:tcPr>
          <w:p w14:paraId="1A63FF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çevresel ve sosyal konularda yetkin olmaması</w:t>
            </w:r>
          </w:p>
        </w:tc>
        <w:tc>
          <w:tcPr>
            <w:tcW w:w="1672" w:type="pct"/>
          </w:tcPr>
          <w:p w14:paraId="09506C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Bu ÇSYP, ihale belgelerine dâhil edilir. </w:t>
            </w:r>
          </w:p>
          <w:p w14:paraId="6D5639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1FEBCA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Yüklenicisi, işbu ÇSYP'de tanımlanan azaltma tedbirlerini uygulayacaktır. KOSKİ ve Denetim danışmanının onayı için Yüklenici tarafından aşağıdaki plan ve prosedürlerin hazırlanması ve ardından uygulanması gerekmektedir:</w:t>
            </w:r>
          </w:p>
          <w:p w14:paraId="33C6000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listeleri ve günlük kayıtları içeren İş Sağlığı ve Güvenliği (İSG) Planı</w:t>
            </w:r>
          </w:p>
          <w:p w14:paraId="4DFAE11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ve ÇS için kök neden analizi sonrası belirlenen düzeltici, önleyici faaliyetleri içeren kaza/olay kaydı dâhil olmak üzere Kaza/Olay İnceleme ve Raporlama ile Kök Neden Analizi Prosedürü</w:t>
            </w:r>
          </w:p>
          <w:p w14:paraId="2C9AB23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ve ÇS için düzeltici/önleyici eylemler ile uygunsuzluk/uyumsuzluk kaydını içeren Uygunsuzluk / Uyumsuzluk ve Düzeltici/Önleyici Faaliyet Prosedürü</w:t>
            </w:r>
          </w:p>
          <w:p w14:paraId="45B4711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 sağlığı ve güvenliğini içeren Acil Durum Hazırlığı ve Müdahalesi Yönetim Planı</w:t>
            </w:r>
          </w:p>
          <w:p w14:paraId="3662D87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İşgücü Yönetim Planı (İşçi Davranış Kuralları dâhil)(Projenin İşgücü Yönetim Prosedüründen alınmış)</w:t>
            </w:r>
          </w:p>
          <w:p w14:paraId="0917430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Kayıtlarını içeren Şikâyet Mekanizması Prosedürü</w:t>
            </w:r>
          </w:p>
        </w:tc>
        <w:tc>
          <w:tcPr>
            <w:tcW w:w="427" w:type="pct"/>
          </w:tcPr>
          <w:p w14:paraId="5C72DEF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ve/veya İLBANK</w:t>
            </w:r>
          </w:p>
          <w:p w14:paraId="3DE0CD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742DEA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 </w:t>
            </w:r>
          </w:p>
          <w:p w14:paraId="208D3F0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475" w:type="pct"/>
          </w:tcPr>
          <w:p w14:paraId="65B7D4C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Maliyetsiz</w:t>
            </w:r>
          </w:p>
          <w:p w14:paraId="586A72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06BBE43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12E595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ÇSYP, Yönetim Planları ve Prosedürleri</w:t>
            </w:r>
          </w:p>
        </w:tc>
      </w:tr>
      <w:tr w:rsidR="00421605" w:rsidRPr="00E23B40" w14:paraId="30A688C3"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3FB91696"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İÖ2</w:t>
            </w:r>
          </w:p>
        </w:tc>
        <w:tc>
          <w:tcPr>
            <w:tcW w:w="493" w:type="pct"/>
          </w:tcPr>
          <w:p w14:paraId="3AA44A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Proaktif</w:t>
            </w:r>
            <w:proofErr w:type="spellEnd"/>
            <w:r w:rsidRPr="00E23B40">
              <w:rPr>
                <w:sz w:val="16"/>
                <w:szCs w:val="16"/>
                <w:lang w:val="tr-TR"/>
              </w:rPr>
              <w:t xml:space="preserve"> ve etkili ÇSSG yönetimi</w:t>
            </w:r>
          </w:p>
        </w:tc>
        <w:tc>
          <w:tcPr>
            <w:tcW w:w="714" w:type="pct"/>
          </w:tcPr>
          <w:p w14:paraId="4BBE06A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 konularının yönetiminde başarısızlık</w:t>
            </w:r>
          </w:p>
        </w:tc>
        <w:tc>
          <w:tcPr>
            <w:tcW w:w="1672" w:type="pct"/>
          </w:tcPr>
          <w:p w14:paraId="5411DC8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İşbu ÇSYP'nin ve ÇSSG gerekliliklerinin uygulanması için yetkin bir ÇSSG Sorumlusu / Ekibi atama</w:t>
            </w:r>
          </w:p>
        </w:tc>
        <w:tc>
          <w:tcPr>
            <w:tcW w:w="427" w:type="pct"/>
          </w:tcPr>
          <w:p w14:paraId="4C46192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p w14:paraId="384005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475" w:type="pct"/>
          </w:tcPr>
          <w:p w14:paraId="0B2E1CE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31751B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Bileşen ÇSSG sorumlusu/ ekibi</w:t>
            </w:r>
          </w:p>
        </w:tc>
      </w:tr>
      <w:tr w:rsidR="00421605" w:rsidRPr="00E23B40" w14:paraId="7F754D3E"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7FD96BE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İÖ3</w:t>
            </w:r>
          </w:p>
        </w:tc>
        <w:tc>
          <w:tcPr>
            <w:tcW w:w="493" w:type="pct"/>
          </w:tcPr>
          <w:p w14:paraId="530E075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Proaktif</w:t>
            </w:r>
            <w:proofErr w:type="spellEnd"/>
            <w:r w:rsidRPr="00E23B40">
              <w:rPr>
                <w:sz w:val="16"/>
                <w:szCs w:val="16"/>
                <w:lang w:val="tr-TR"/>
              </w:rPr>
              <w:t xml:space="preserve"> ve etkili ÇSSG yönetimi</w:t>
            </w:r>
          </w:p>
        </w:tc>
        <w:tc>
          <w:tcPr>
            <w:tcW w:w="714" w:type="pct"/>
          </w:tcPr>
          <w:p w14:paraId="5C3D51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 konularının yönetiminde başarısızlık</w:t>
            </w:r>
          </w:p>
        </w:tc>
        <w:tc>
          <w:tcPr>
            <w:tcW w:w="1672" w:type="pct"/>
          </w:tcPr>
          <w:p w14:paraId="3765D5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İşbu ÇSYP'nin inşaat yüklenicisi tarafından uygulanmasının yakından izlenmesi için yetkin bir ÇSSG Sorumlusu / Ekibi atama</w:t>
            </w:r>
          </w:p>
        </w:tc>
        <w:tc>
          <w:tcPr>
            <w:tcW w:w="427" w:type="pct"/>
          </w:tcPr>
          <w:p w14:paraId="58BBEB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PUB</w:t>
            </w:r>
          </w:p>
        </w:tc>
        <w:tc>
          <w:tcPr>
            <w:tcW w:w="475" w:type="pct"/>
          </w:tcPr>
          <w:p w14:paraId="3C3F19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030" w:type="pct"/>
          </w:tcPr>
          <w:p w14:paraId="5BCDC11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Bileşen ÇSSG sorumlusu/ ekibi</w:t>
            </w:r>
          </w:p>
        </w:tc>
      </w:tr>
      <w:tr w:rsidR="00421605" w:rsidRPr="00E23B40" w14:paraId="43C00A6F"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5221451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İÖ4</w:t>
            </w:r>
          </w:p>
        </w:tc>
        <w:tc>
          <w:tcPr>
            <w:tcW w:w="493" w:type="pct"/>
          </w:tcPr>
          <w:p w14:paraId="6163C5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İzin</w:t>
            </w:r>
          </w:p>
        </w:tc>
        <w:tc>
          <w:tcPr>
            <w:tcW w:w="714" w:type="pct"/>
          </w:tcPr>
          <w:p w14:paraId="4BAF5DD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Yasal uyumsuzluk</w:t>
            </w:r>
          </w:p>
        </w:tc>
        <w:tc>
          <w:tcPr>
            <w:tcW w:w="1672" w:type="pct"/>
          </w:tcPr>
          <w:p w14:paraId="21AEEB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 yeni su kaynaklarının arazi kullanımı için ve diğer proje bileşenlerinin inşası için inşaat aşamasında gerekli olan tüm yasal izinlerin/onayların/tasdiklerin alınması</w:t>
            </w:r>
          </w:p>
        </w:tc>
        <w:tc>
          <w:tcPr>
            <w:tcW w:w="427" w:type="pct"/>
          </w:tcPr>
          <w:p w14:paraId="4E97E4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75" w:type="pct"/>
          </w:tcPr>
          <w:p w14:paraId="3421CB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cs="Arial"/>
                <w:sz w:val="16"/>
                <w:szCs w:val="16"/>
                <w:lang w:val="tr-TR"/>
              </w:rPr>
              <w:t>Kendi kaynakları</w:t>
            </w:r>
          </w:p>
        </w:tc>
        <w:tc>
          <w:tcPr>
            <w:tcW w:w="1030" w:type="pct"/>
          </w:tcPr>
          <w:p w14:paraId="0F978B1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İzinler/onaylar/tasdikler/resmî yazılar</w:t>
            </w:r>
          </w:p>
        </w:tc>
      </w:tr>
      <w:tr w:rsidR="00421605" w:rsidRPr="00E23B40" w14:paraId="6F74B6B8"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189" w:type="pct"/>
          </w:tcPr>
          <w:p w14:paraId="395D21B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İÖ5</w:t>
            </w:r>
          </w:p>
        </w:tc>
        <w:tc>
          <w:tcPr>
            <w:tcW w:w="493" w:type="pct"/>
          </w:tcPr>
          <w:p w14:paraId="44E21C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tesisleri için arazi edinimi</w:t>
            </w:r>
          </w:p>
        </w:tc>
        <w:tc>
          <w:tcPr>
            <w:tcW w:w="714" w:type="pct"/>
          </w:tcPr>
          <w:p w14:paraId="3179AEB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ediniminin başarısız uygulanması ve mevzuata ve ÇSS5'E uyulmaması</w:t>
            </w:r>
          </w:p>
        </w:tc>
        <w:tc>
          <w:tcPr>
            <w:tcW w:w="1672" w:type="pct"/>
          </w:tcPr>
          <w:p w14:paraId="24305BF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edinimi kaçınılmazsa, alt proje özelinde bir YYP geliştirilmesi ve herhangi bir yapım işi başlamadan önce uygulamaya konması.</w:t>
            </w:r>
          </w:p>
          <w:p w14:paraId="6E445F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her bir arazi edinimi için veya belirlenen her bir gayrı resmi kullanıcı için gönülsüz yeniden yerleşimden kaynaklanan kayıpların tüm yerine koyma maliyetiyle tazmin edilmesi.</w:t>
            </w:r>
          </w:p>
          <w:p w14:paraId="500A02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Yeniden Yerleşim Çerçevesi uyarınca; inşaat aşamasında, komşu arazilerde/arsalarda/yapılarda/mahsullerde vb. oluşan beklenmedik tüm zararların/hasarların tamamen tazmin edilmesi/onarılması</w:t>
            </w:r>
          </w:p>
        </w:tc>
        <w:tc>
          <w:tcPr>
            <w:tcW w:w="427" w:type="pct"/>
          </w:tcPr>
          <w:p w14:paraId="2B0E61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75" w:type="pct"/>
          </w:tcPr>
          <w:p w14:paraId="61C63C1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Kendi kaynakları</w:t>
            </w:r>
          </w:p>
        </w:tc>
        <w:tc>
          <w:tcPr>
            <w:tcW w:w="1030" w:type="pct"/>
          </w:tcPr>
          <w:p w14:paraId="0CFCC7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Yeniden Yerleşim Planı</w:t>
            </w:r>
          </w:p>
          <w:p w14:paraId="5873D9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Kamulaştırma ve tazminat kayıtları</w:t>
            </w:r>
          </w:p>
        </w:tc>
      </w:tr>
      <w:tr w:rsidR="00421605" w:rsidRPr="00E23B40" w14:paraId="1A43F5F8" w14:textId="77777777" w:rsidTr="004610C3">
        <w:trPr>
          <w:trHeight w:val="353"/>
        </w:trPr>
        <w:tc>
          <w:tcPr>
            <w:cnfStyle w:val="001000000000" w:firstRow="0" w:lastRow="0" w:firstColumn="1" w:lastColumn="0" w:oddVBand="0" w:evenVBand="0" w:oddHBand="0" w:evenHBand="0" w:firstRowFirstColumn="0" w:firstRowLastColumn="0" w:lastRowFirstColumn="0" w:lastRowLastColumn="0"/>
            <w:tcW w:w="189" w:type="pct"/>
          </w:tcPr>
          <w:p w14:paraId="6B929E3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w:t>
            </w:r>
          </w:p>
        </w:tc>
        <w:tc>
          <w:tcPr>
            <w:tcW w:w="493" w:type="pct"/>
          </w:tcPr>
          <w:p w14:paraId="72CD6B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Raporlama </w:t>
            </w:r>
          </w:p>
        </w:tc>
        <w:tc>
          <w:tcPr>
            <w:tcW w:w="714" w:type="pct"/>
          </w:tcPr>
          <w:p w14:paraId="4DA198D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konularının izlenememesi ve raporlanamaması</w:t>
            </w:r>
          </w:p>
        </w:tc>
        <w:tc>
          <w:tcPr>
            <w:tcW w:w="1672" w:type="pct"/>
          </w:tcPr>
          <w:p w14:paraId="4B704D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ÇSSG konularında aylık ve üç aylık ilerleme raporlarının geliştirilmesi </w:t>
            </w:r>
          </w:p>
        </w:tc>
        <w:tc>
          <w:tcPr>
            <w:tcW w:w="427" w:type="pct"/>
          </w:tcPr>
          <w:p w14:paraId="2E68CDA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05A5CD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44D0D33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 xml:space="preserve">İzleme raporları </w:t>
            </w:r>
          </w:p>
        </w:tc>
      </w:tr>
      <w:tr w:rsidR="00421605" w:rsidRPr="00E23B40" w14:paraId="0EDDC9A5"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C3FF0C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w:t>
            </w:r>
          </w:p>
        </w:tc>
        <w:tc>
          <w:tcPr>
            <w:tcW w:w="493" w:type="pct"/>
          </w:tcPr>
          <w:p w14:paraId="7C04D9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için raporlama</w:t>
            </w:r>
          </w:p>
        </w:tc>
        <w:tc>
          <w:tcPr>
            <w:tcW w:w="714" w:type="pct"/>
          </w:tcPr>
          <w:p w14:paraId="61109AF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konuların izlenememesi ve raporlanamaması</w:t>
            </w:r>
          </w:p>
        </w:tc>
        <w:tc>
          <w:tcPr>
            <w:tcW w:w="1672" w:type="pct"/>
          </w:tcPr>
          <w:p w14:paraId="5514C5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alanında herhangi bir önemli çevresel ve sosyal olay (çevreye sızıntı, gün kaybına neden olan kazalar ve ölümlü kazalar vb.) olması durumunda, 3 iş günü içerisinde Yükleniciler tarafından Denetim Danışmanı ve KOSKİ aracılığıyla İLBANK'a bilgi verilecek ve kök neden analizini, önlemleri ve tazminat tedbirlerini içeren olay raporu 30 gün içerisinde İLBANK'a sunulacaktır</w:t>
            </w:r>
          </w:p>
        </w:tc>
        <w:tc>
          <w:tcPr>
            <w:tcW w:w="427" w:type="pct"/>
          </w:tcPr>
          <w:p w14:paraId="18F230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p w14:paraId="1E3DBC7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Danışmanı ve KOSKİ</w:t>
            </w:r>
          </w:p>
        </w:tc>
        <w:tc>
          <w:tcPr>
            <w:tcW w:w="475" w:type="pct"/>
          </w:tcPr>
          <w:p w14:paraId="4172CA0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maliyeti içinde </w:t>
            </w:r>
          </w:p>
          <w:p w14:paraId="6BBDA1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 ve kendi kaynaklarının kullanımı</w:t>
            </w:r>
          </w:p>
        </w:tc>
        <w:tc>
          <w:tcPr>
            <w:tcW w:w="1030" w:type="pct"/>
          </w:tcPr>
          <w:p w14:paraId="64F10F1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Acil bilgi raporları</w:t>
            </w:r>
          </w:p>
        </w:tc>
      </w:tr>
      <w:tr w:rsidR="00421605" w:rsidRPr="00E23B40" w14:paraId="41673E99" w14:textId="77777777" w:rsidTr="004610C3">
        <w:trPr>
          <w:trHeight w:val="284"/>
        </w:trPr>
        <w:tc>
          <w:tcPr>
            <w:cnfStyle w:val="001000000000" w:firstRow="0" w:lastRow="0" w:firstColumn="1" w:lastColumn="0" w:oddVBand="0" w:evenVBand="0" w:oddHBand="0" w:evenHBand="0" w:firstRowFirstColumn="0" w:firstRowLastColumn="0" w:lastRowFirstColumn="0" w:lastRowLastColumn="0"/>
            <w:tcW w:w="189" w:type="pct"/>
          </w:tcPr>
          <w:p w14:paraId="6D8D66F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İ3</w:t>
            </w:r>
          </w:p>
        </w:tc>
        <w:tc>
          <w:tcPr>
            <w:tcW w:w="493" w:type="pct"/>
          </w:tcPr>
          <w:p w14:paraId="64B378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İzin</w:t>
            </w:r>
          </w:p>
        </w:tc>
        <w:tc>
          <w:tcPr>
            <w:tcW w:w="714" w:type="pct"/>
          </w:tcPr>
          <w:p w14:paraId="541C18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Yasal uyumsuzluk</w:t>
            </w:r>
          </w:p>
        </w:tc>
        <w:tc>
          <w:tcPr>
            <w:tcW w:w="1672" w:type="pct"/>
          </w:tcPr>
          <w:p w14:paraId="54EC008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aşamasında gerekli olan tüm yasal izinlerin/onayların/tasdiklerin alınması</w:t>
            </w:r>
          </w:p>
        </w:tc>
        <w:tc>
          <w:tcPr>
            <w:tcW w:w="427" w:type="pct"/>
          </w:tcPr>
          <w:p w14:paraId="7CDD777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573DC9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maliyeti içinde </w:t>
            </w:r>
          </w:p>
        </w:tc>
        <w:tc>
          <w:tcPr>
            <w:tcW w:w="1030" w:type="pct"/>
          </w:tcPr>
          <w:p w14:paraId="786B24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İzinler/onaylar/tasdikler/resmî yazılar</w:t>
            </w:r>
          </w:p>
        </w:tc>
      </w:tr>
      <w:tr w:rsidR="00421605" w:rsidRPr="00E23B40" w14:paraId="53144AC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0D93EB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İ4</w:t>
            </w:r>
          </w:p>
        </w:tc>
        <w:tc>
          <w:tcPr>
            <w:tcW w:w="493" w:type="pct"/>
          </w:tcPr>
          <w:p w14:paraId="194893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Erişim Kesintisi</w:t>
            </w:r>
          </w:p>
        </w:tc>
        <w:tc>
          <w:tcPr>
            <w:tcW w:w="714" w:type="pct"/>
          </w:tcPr>
          <w:p w14:paraId="1046001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eylemleri konusunda paydaşlara yetersiz bilgi sağlanması</w:t>
            </w:r>
          </w:p>
        </w:tc>
        <w:tc>
          <w:tcPr>
            <w:tcW w:w="1672" w:type="pct"/>
          </w:tcPr>
          <w:p w14:paraId="687EB6F7"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 tarafından inşaat planı hakkındaki bilgilerin ve her kesintiden, hendek kazı faaliyetinden, alan inşaatından 5 gün önce ilgili bilgilerin afiş ve bilgilendirici etiketlerle kamuoyuna duyurulması</w:t>
            </w:r>
          </w:p>
          <w:p w14:paraId="603E138B"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tarafından inşaat planı hakkındaki bilgilerin ve her kesintiden, hendek kazı faaliyetinden, alan inşaatından 5 gün önce ilgili bilgilerin KOSKİ'nin internet sitesi üzerinden kamuoyuna duyurulması</w:t>
            </w:r>
          </w:p>
        </w:tc>
        <w:tc>
          <w:tcPr>
            <w:tcW w:w="427" w:type="pct"/>
          </w:tcPr>
          <w:p w14:paraId="4880B854"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p w14:paraId="0D2C3986"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w:t>
            </w:r>
          </w:p>
        </w:tc>
        <w:tc>
          <w:tcPr>
            <w:tcW w:w="475" w:type="pct"/>
          </w:tcPr>
          <w:p w14:paraId="74A77656"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p w14:paraId="5773A4F8"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030" w:type="pct"/>
          </w:tcPr>
          <w:p w14:paraId="0A8CB5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Asılan afişler, yapılan sözlü bilgilendirmeler, gerçekleştirilen paydaş katılımı, KOSKİ'nin internet sitesi üzerinden yapılan duyurular</w:t>
            </w:r>
          </w:p>
        </w:tc>
      </w:tr>
      <w:tr w:rsidR="00421605" w:rsidRPr="00E23B40" w14:paraId="21416145" w14:textId="77777777" w:rsidTr="004610C3">
        <w:trPr>
          <w:trHeight w:val="544"/>
        </w:trPr>
        <w:tc>
          <w:tcPr>
            <w:cnfStyle w:val="001000000000" w:firstRow="0" w:lastRow="0" w:firstColumn="1" w:lastColumn="0" w:oddVBand="0" w:evenVBand="0" w:oddHBand="0" w:evenHBand="0" w:firstRowFirstColumn="0" w:firstRowLastColumn="0" w:lastRowFirstColumn="0" w:lastRowLastColumn="0"/>
            <w:tcW w:w="0" w:type="pct"/>
          </w:tcPr>
          <w:p w14:paraId="4C866FA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İ5</w:t>
            </w:r>
          </w:p>
        </w:tc>
        <w:tc>
          <w:tcPr>
            <w:tcW w:w="0" w:type="pct"/>
          </w:tcPr>
          <w:p w14:paraId="5C76BA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Satın Alma</w:t>
            </w:r>
          </w:p>
        </w:tc>
        <w:tc>
          <w:tcPr>
            <w:tcW w:w="714" w:type="pct"/>
          </w:tcPr>
          <w:p w14:paraId="51E74A7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 satın alma</w:t>
            </w:r>
          </w:p>
        </w:tc>
        <w:tc>
          <w:tcPr>
            <w:tcW w:w="1672" w:type="pct"/>
          </w:tcPr>
          <w:p w14:paraId="31209498"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Yereldeki malzemelerin kullanılması ile yerel ekonomiye katkı sağlanması</w:t>
            </w:r>
          </w:p>
          <w:p w14:paraId="49F14B22" w14:textId="77777777" w:rsidR="00421605" w:rsidRPr="00E23B40" w:rsidRDefault="00421605" w:rsidP="009D0FC2">
            <w:pPr>
              <w:pStyle w:val="ListParagraph"/>
              <w:numPr>
                <w:ilvl w:val="0"/>
                <w:numId w:val="15"/>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Çeşitli mal ve hizmetlerin yerelde taşınmasına özen gösterilmesi</w:t>
            </w:r>
          </w:p>
        </w:tc>
        <w:tc>
          <w:tcPr>
            <w:tcW w:w="0" w:type="pct"/>
          </w:tcPr>
          <w:p w14:paraId="48DC2ED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 </w:t>
            </w:r>
          </w:p>
          <w:p w14:paraId="41FEDA7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tc>
        <w:tc>
          <w:tcPr>
            <w:tcW w:w="0" w:type="pct"/>
          </w:tcPr>
          <w:p w14:paraId="691086B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3A0DC3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Yerelden alınan ürünler ve ödeme</w:t>
            </w:r>
          </w:p>
          <w:p w14:paraId="3D091A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r>
      <w:tr w:rsidR="00421605" w:rsidRPr="00E23B40" w14:paraId="5DDF6D47"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43D613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İ6</w:t>
            </w:r>
          </w:p>
        </w:tc>
        <w:tc>
          <w:tcPr>
            <w:tcW w:w="493" w:type="pct"/>
          </w:tcPr>
          <w:p w14:paraId="21C864D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 kaynakları ve iş gücü yönetimi</w:t>
            </w:r>
          </w:p>
        </w:tc>
        <w:tc>
          <w:tcPr>
            <w:tcW w:w="714" w:type="pct"/>
          </w:tcPr>
          <w:p w14:paraId="1FD0388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Yetersiz insan kaynakları ve iş gücü yönetimi</w:t>
            </w:r>
          </w:p>
        </w:tc>
        <w:tc>
          <w:tcPr>
            <w:tcW w:w="1672" w:type="pct"/>
          </w:tcPr>
          <w:p w14:paraId="1214AED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İşgücü Yönetim Planını hazırlaması ve uygulaması (Davranış Kurallarını da içeren Projenin İşgücü Yönetim Prosedüründen Alınmış)</w:t>
            </w:r>
          </w:p>
          <w:p w14:paraId="3E8533B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İşe alımla birlikte işçilerle ulusal mevzuata göre istihdam hüküm ve koşulları ile haklarını içeren sözleşmelerin yapılması </w:t>
            </w:r>
          </w:p>
          <w:p w14:paraId="171EE99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Sözleşmeleri, eğitim kayıtlarını, imzalanan davranış kurallarını, yakın akraba bilgisi ve tıbbi </w:t>
            </w:r>
            <w:proofErr w:type="spellStart"/>
            <w:r w:rsidRPr="00E23B40">
              <w:rPr>
                <w:sz w:val="16"/>
                <w:szCs w:val="16"/>
                <w:lang w:val="tr-TR"/>
              </w:rPr>
              <w:t>sürveyans</w:t>
            </w:r>
            <w:proofErr w:type="spellEnd"/>
            <w:r w:rsidRPr="00E23B40">
              <w:rPr>
                <w:sz w:val="16"/>
                <w:szCs w:val="16"/>
                <w:lang w:val="tr-TR"/>
              </w:rPr>
              <w:t xml:space="preserve"> raporlarını içeren personel veri dosyalarının tutulması</w:t>
            </w:r>
          </w:p>
          <w:p w14:paraId="17F469C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Sözleşmeler, kimlik numaraları, SGK numaraları, yaş, cinsiyet, tıbbi </w:t>
            </w:r>
            <w:proofErr w:type="spellStart"/>
            <w:r w:rsidRPr="00E23B40">
              <w:rPr>
                <w:sz w:val="16"/>
                <w:szCs w:val="16"/>
                <w:lang w:val="tr-TR"/>
              </w:rPr>
              <w:t>sürveyans</w:t>
            </w:r>
            <w:proofErr w:type="spellEnd"/>
            <w:r w:rsidRPr="00E23B40">
              <w:rPr>
                <w:sz w:val="16"/>
                <w:szCs w:val="16"/>
                <w:lang w:val="tr-TR"/>
              </w:rPr>
              <w:t xml:space="preserve"> raporları gibi çalışan, işçi ve alt yükleniciler için veri tabanı kaydının tutulması</w:t>
            </w:r>
          </w:p>
          <w:p w14:paraId="168BA16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Sözleşmeye dayanan ücretlerin işçilere tam olarak ve zamanında ödenmesi</w:t>
            </w:r>
          </w:p>
        </w:tc>
        <w:tc>
          <w:tcPr>
            <w:tcW w:w="427" w:type="pct"/>
          </w:tcPr>
          <w:p w14:paraId="05BCEF8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3C3CC2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202D4F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İşgücü Yönetim Prosedürü</w:t>
            </w:r>
          </w:p>
          <w:p w14:paraId="41B07F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sözleşmelerinin sayısı</w:t>
            </w:r>
          </w:p>
          <w:p w14:paraId="2B0F196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Personel kayıtlarının sayısı</w:t>
            </w:r>
          </w:p>
          <w:p w14:paraId="7D4DD8F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 sayısı</w:t>
            </w:r>
          </w:p>
          <w:p w14:paraId="2E8921B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Ücretlerin ödenmesine ilişkin kayıt sayısı</w:t>
            </w:r>
          </w:p>
        </w:tc>
      </w:tr>
      <w:tr w:rsidR="00421605" w:rsidRPr="00E23B40" w14:paraId="61D4E985" w14:textId="77777777" w:rsidTr="004610C3">
        <w:trPr>
          <w:trHeight w:val="442"/>
        </w:trPr>
        <w:tc>
          <w:tcPr>
            <w:cnfStyle w:val="001000000000" w:firstRow="0" w:lastRow="0" w:firstColumn="1" w:lastColumn="0" w:oddVBand="0" w:evenVBand="0" w:oddHBand="0" w:evenHBand="0" w:firstRowFirstColumn="0" w:firstRowLastColumn="0" w:lastRowFirstColumn="0" w:lastRowLastColumn="0"/>
            <w:tcW w:w="189" w:type="pct"/>
          </w:tcPr>
          <w:p w14:paraId="5F702A09"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İ7</w:t>
            </w:r>
          </w:p>
        </w:tc>
        <w:tc>
          <w:tcPr>
            <w:tcW w:w="493" w:type="pct"/>
          </w:tcPr>
          <w:p w14:paraId="6D0995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Yönetimi</w:t>
            </w:r>
          </w:p>
        </w:tc>
        <w:tc>
          <w:tcPr>
            <w:tcW w:w="714" w:type="pct"/>
          </w:tcPr>
          <w:p w14:paraId="23A70D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İSG'ye</w:t>
            </w:r>
            <w:proofErr w:type="spellEnd"/>
            <w:r w:rsidRPr="00E23B40">
              <w:rPr>
                <w:sz w:val="16"/>
                <w:szCs w:val="16"/>
                <w:lang w:val="tr-TR"/>
              </w:rPr>
              <w:t xml:space="preserve"> ilişkin uyumsuzluklar ve kazalar/olaylar</w:t>
            </w:r>
          </w:p>
        </w:tc>
        <w:tc>
          <w:tcPr>
            <w:tcW w:w="1672" w:type="pct"/>
          </w:tcPr>
          <w:p w14:paraId="5AC7614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Ulusal mevzuata ve DB standartlarına göre hazırlanan İSG Planının uygulanması</w:t>
            </w:r>
          </w:p>
          <w:p w14:paraId="2DEBDB8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İşe alındıklarında ve işe başlamadan önce işçilere İSG hakkında projeye giriş eğitimi verilmesi </w:t>
            </w:r>
          </w:p>
          <w:p w14:paraId="4C5191C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zamanında ve etkin bir şekilde zorunlu eğitimlerin verilmesi</w:t>
            </w:r>
          </w:p>
          <w:p w14:paraId="7051461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Kök neden analizi sonrası belirlenen düzeltici, önleyici faaliyetleri içeren kaza/olay kaydı dâhil olmak üzere Kaza/Olay İnceleme ve Raporlama ile Kök Neden Analizi Prosedürünün uygulanması</w:t>
            </w:r>
          </w:p>
          <w:p w14:paraId="78F9F9C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Düzeltici önleyici eylemler ile uygunsuzluk/uyumsuzluk kaydını içeren Uygunsuzluk / Uyumsuzluk ve Düzeltici/Önleyici Faaliyet Prosedürünün uygulanması </w:t>
            </w:r>
          </w:p>
          <w:p w14:paraId="28F02E0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Düzenli olarak doldurulan kontrol listeleri, denetim formları ve takip kayıtları ile yürüklükteki ulusal İSG mevzuatına uyumun sağlanması</w:t>
            </w:r>
          </w:p>
          <w:p w14:paraId="212250D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Tedarik zincirindeki alt yüklenicilerin ve birincil tedarikçilerin, hayati tehlike oluşturan durumları önlemeleri veya düzeltmeleri için adımlar atmalarını sağlamak üzere İSG planının parçası olarak prosedürlerin ve azaltma tedbirlerinin hayata geçirilmesi. Mümkün değilse, zaman içinde proje kapsamındaki birincil tedarik zincirinin, DB'nin </w:t>
            </w:r>
            <w:proofErr w:type="spellStart"/>
            <w:r w:rsidRPr="00E23B40">
              <w:rPr>
                <w:sz w:val="16"/>
                <w:szCs w:val="16"/>
                <w:lang w:val="tr-TR"/>
              </w:rPr>
              <w:t>ÇSS'sine</w:t>
            </w:r>
            <w:proofErr w:type="spellEnd"/>
            <w:r w:rsidRPr="00E23B40">
              <w:rPr>
                <w:sz w:val="16"/>
                <w:szCs w:val="16"/>
                <w:lang w:val="tr-TR"/>
              </w:rPr>
              <w:t xml:space="preserve"> uyum sağladıklarını ortaya koyabilen tedarikçilere kaydırılması.</w:t>
            </w:r>
          </w:p>
        </w:tc>
        <w:tc>
          <w:tcPr>
            <w:tcW w:w="427" w:type="pct"/>
          </w:tcPr>
          <w:p w14:paraId="3C84AFA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4952BE0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6510D2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eğitimi alan personel sayısı</w:t>
            </w:r>
          </w:p>
          <w:p w14:paraId="6E7164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ve kaza inceleme raporu sayısı</w:t>
            </w:r>
          </w:p>
          <w:p w14:paraId="0F33420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Düzeltici/önleyici eylem sayısı </w:t>
            </w:r>
          </w:p>
          <w:p w14:paraId="3C7952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Kaydedilen uygunsuzlukların / uyumsuzlukların sayısı</w:t>
            </w:r>
          </w:p>
          <w:p w14:paraId="15561C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listesi/denetim formu sayısı</w:t>
            </w:r>
          </w:p>
          <w:p w14:paraId="2397CD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Risk değerlendirmelerinin sayısı</w:t>
            </w:r>
          </w:p>
          <w:p w14:paraId="11B861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Prosedürlerle ilgili tanıtımların tedarikçilere iletilme sayısı</w:t>
            </w:r>
          </w:p>
          <w:p w14:paraId="6989AD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Alt yüklenicilerin ve birincil tedarikçilerin </w:t>
            </w:r>
            <w:proofErr w:type="spellStart"/>
            <w:r w:rsidRPr="00E23B40">
              <w:rPr>
                <w:sz w:val="16"/>
                <w:szCs w:val="16"/>
                <w:lang w:val="tr-TR"/>
              </w:rPr>
              <w:t>İSG'ye</w:t>
            </w:r>
            <w:proofErr w:type="spellEnd"/>
            <w:r w:rsidRPr="00E23B40">
              <w:rPr>
                <w:sz w:val="16"/>
                <w:szCs w:val="16"/>
                <w:lang w:val="tr-TR"/>
              </w:rPr>
              <w:t xml:space="preserve"> ilişkin performans kayıtlarının sayısı</w:t>
            </w:r>
          </w:p>
        </w:tc>
      </w:tr>
      <w:tr w:rsidR="00421605" w:rsidRPr="00E23B40" w14:paraId="3944D0BE"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400F7C9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İ8</w:t>
            </w:r>
          </w:p>
        </w:tc>
        <w:tc>
          <w:tcPr>
            <w:tcW w:w="493" w:type="pct"/>
          </w:tcPr>
          <w:p w14:paraId="2D2B8E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İSG'ye</w:t>
            </w:r>
            <w:proofErr w:type="spellEnd"/>
            <w:r w:rsidRPr="00E23B40">
              <w:rPr>
                <w:sz w:val="16"/>
                <w:szCs w:val="16"/>
                <w:lang w:val="tr-TR"/>
              </w:rPr>
              <w:t xml:space="preserve"> özgü konular</w:t>
            </w:r>
          </w:p>
        </w:tc>
        <w:tc>
          <w:tcPr>
            <w:tcW w:w="714" w:type="pct"/>
          </w:tcPr>
          <w:p w14:paraId="7B08FE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İSG'ye</w:t>
            </w:r>
            <w:proofErr w:type="spellEnd"/>
            <w:r w:rsidRPr="00E23B40">
              <w:rPr>
                <w:sz w:val="16"/>
                <w:szCs w:val="16"/>
                <w:lang w:val="tr-TR"/>
              </w:rPr>
              <w:t xml:space="preserve"> ilişkin uyumsuzluklar ve kazalar/olaylar</w:t>
            </w:r>
          </w:p>
        </w:tc>
        <w:tc>
          <w:tcPr>
            <w:tcW w:w="1672" w:type="pct"/>
          </w:tcPr>
          <w:p w14:paraId="2322272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Hendek veya diğer çalışma alanlarının etrafına güvenlik bariyerlerinin ve uyarı levhalarının yerleştirilmesi</w:t>
            </w:r>
          </w:p>
          <w:p w14:paraId="7044D2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Hendeğin etrafına önlem olarak uyarı niteliğindeki aydınlatmaların yerleştirilmesi</w:t>
            </w:r>
          </w:p>
          <w:p w14:paraId="1B4CF98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gün işe başlamadan önce işçilerle iş güvenliği toplantılarının gerçekleştirilmesi</w:t>
            </w:r>
          </w:p>
          <w:p w14:paraId="730CA4E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çalışma bölgesine en az bir set yangın söndürme ekipmanının sağlanması</w:t>
            </w:r>
          </w:p>
          <w:p w14:paraId="471EFFF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Yangınla mücadele tedbirleri konusunda işçilere eğitim verilmesi </w:t>
            </w:r>
          </w:p>
          <w:p w14:paraId="0B4F979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Her çalışma bölgesi için işçilerden oluşan yangınla mücadele ekibinin kurulması</w:t>
            </w:r>
          </w:p>
          <w:p w14:paraId="0777D11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Yetkili bir uzman tarafından şantiyedeki iş ekipmanının yasal periyodik kontrolü</w:t>
            </w:r>
          </w:p>
          <w:p w14:paraId="1A9DAA5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ekipmanının operatörleri tarafından günlük kontrolü</w:t>
            </w:r>
          </w:p>
          <w:p w14:paraId="2D9C818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müdahalesi için her çalışma ekibi için ilk yardım kutuları</w:t>
            </w:r>
          </w:p>
          <w:p w14:paraId="6822F60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ilk yardım konusunda sertifikalı eğitim verilmesi</w:t>
            </w:r>
          </w:p>
          <w:p w14:paraId="20457BC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çalışma bölgesi için işçilerden oluşan ilk yardım ekibinin kurulması</w:t>
            </w:r>
          </w:p>
          <w:p w14:paraId="24A975B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görevlerine özgü olarak Kişisel Koruyucu Donanım (KKD) sağlanması</w:t>
            </w:r>
          </w:p>
          <w:p w14:paraId="1415450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Eski asbest borularına dokunulmaması (Yerlerinden çıkarılması şartsa veya inşaat faaliyetleri nedeniyle asbest boruları hasarlı ise, işlerin durdurulması, derhal yetkin bir uzmana danışılması, olay raporunun tamamlanması ve uzmanın görüşüne göre hareket edilmesi)</w:t>
            </w:r>
          </w:p>
          <w:p w14:paraId="0F05A75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kampları, yemek alanları, inşaat alanı, ofis alanları gibi çalışma alanlarında aşağıdaki tedbirleri içeren COVID-19 önlem planlarının/prosedürlerinin hazırlanması ve uygulanması</w:t>
            </w:r>
          </w:p>
          <w:p w14:paraId="66F24664"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pandemi protokolü geliştirilecek ve projenin yaşam döngüsü boyunca uygulanacaktır.</w:t>
            </w:r>
          </w:p>
          <w:p w14:paraId="77835F96"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personel ve işçilere tek kullanımlık maske ve eldiven sağlanacaktır.</w:t>
            </w:r>
          </w:p>
          <w:p w14:paraId="05F707F7"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ve ziyaretçilerin maske ve eldiven kullanması sağlanacaktır.</w:t>
            </w:r>
          </w:p>
          <w:p w14:paraId="70F9359E"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yerlerde insanlar arasında sosyal mesafe korunacaktır.</w:t>
            </w:r>
          </w:p>
          <w:p w14:paraId="238AD2A8"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pandemi ile ilgili düzenli eğitimler verilecektir.</w:t>
            </w:r>
          </w:p>
        </w:tc>
        <w:tc>
          <w:tcPr>
            <w:tcW w:w="427" w:type="pct"/>
          </w:tcPr>
          <w:p w14:paraId="1FC02C0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2A650C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1962CC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bariyerlerinin sayısı</w:t>
            </w:r>
          </w:p>
          <w:p w14:paraId="793FE43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Uyarı niteliğindeki aydınlatmaların sayısı</w:t>
            </w:r>
          </w:p>
          <w:p w14:paraId="232224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güvenliği toplantılarının sayısı</w:t>
            </w:r>
          </w:p>
          <w:p w14:paraId="6FD40D1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ekipmanı için kontrol listesi sayısı</w:t>
            </w:r>
          </w:p>
          <w:p w14:paraId="35075D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eğitimi alan personel sayısı</w:t>
            </w:r>
          </w:p>
          <w:p w14:paraId="76AD67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ekibine atanan personel sayısı</w:t>
            </w:r>
          </w:p>
          <w:p w14:paraId="756BB39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Periyodik kontrol formlarının sayısı</w:t>
            </w:r>
          </w:p>
          <w:p w14:paraId="3FD4A60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Günlük kontrol formlarının sayısı</w:t>
            </w:r>
          </w:p>
          <w:p w14:paraId="5BF1569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hastalıklar konusunda eğitim alan personel sayısı</w:t>
            </w:r>
          </w:p>
          <w:p w14:paraId="5493E41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p w14:paraId="48A1AB7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sertifikası olan personel sayısı</w:t>
            </w:r>
          </w:p>
          <w:p w14:paraId="7D3B795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Sağlanan KKD kayıtlarının sayısı</w:t>
            </w:r>
          </w:p>
          <w:p w14:paraId="6DAA4C7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Olay raporlarının sayısı</w:t>
            </w:r>
          </w:p>
        </w:tc>
      </w:tr>
      <w:tr w:rsidR="00421605" w:rsidRPr="00E23B40" w14:paraId="57C264CB"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2008DC9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İ9</w:t>
            </w:r>
          </w:p>
        </w:tc>
        <w:tc>
          <w:tcPr>
            <w:tcW w:w="493" w:type="pct"/>
          </w:tcPr>
          <w:p w14:paraId="0F0294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w:t>
            </w:r>
          </w:p>
        </w:tc>
        <w:tc>
          <w:tcPr>
            <w:tcW w:w="714" w:type="pct"/>
          </w:tcPr>
          <w:p w14:paraId="711416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durumların yetersiz yönetiminden kaynaklanan olaylar ve tehlikeler</w:t>
            </w:r>
          </w:p>
        </w:tc>
        <w:tc>
          <w:tcPr>
            <w:tcW w:w="1672" w:type="pct"/>
          </w:tcPr>
          <w:p w14:paraId="2AB300E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Hazırlığı ve Müdahalesi Planının uygulanması </w:t>
            </w:r>
          </w:p>
          <w:p w14:paraId="3035C52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ekibinin kurulması</w:t>
            </w:r>
          </w:p>
          <w:p w14:paraId="19D8537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Ekibe eğitim verilmesi</w:t>
            </w:r>
          </w:p>
          <w:p w14:paraId="1B06B2D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İşe alınan her işçiye, operatöre; acil bir durumda iletişime geçilecek irtibat kişisinin iletişim numaralarını, ambulans numarasını içeren bir Acil Durum Bilgi Formu sağlanması</w:t>
            </w:r>
          </w:p>
          <w:p w14:paraId="6B083EF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alanlarına Acil Durum Bilgi Formlarının yerleştirilmesi</w:t>
            </w:r>
          </w:p>
          <w:p w14:paraId="3665826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bölgelerinin her birinde acil durum toplanma noktalarının belirlenmesi</w:t>
            </w:r>
          </w:p>
          <w:p w14:paraId="6F483AB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pandemi protokolünün geliştirilmesi ve projenin yaşam döngüsü boyunca uygulanması:</w:t>
            </w:r>
          </w:p>
          <w:p w14:paraId="4101C9D6"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personel ve işçilere tek kullanımlık maske ve eldiven sağlanması</w:t>
            </w:r>
          </w:p>
          <w:p w14:paraId="7CA8EFAE"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ve ziyaretçilerin maske ve eldiven kullanımının sağlanması</w:t>
            </w:r>
          </w:p>
          <w:p w14:paraId="77FFD759"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yerlerde insanlar arasında sosyal mesafenin korunması</w:t>
            </w:r>
          </w:p>
          <w:p w14:paraId="2CF57C53"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pandemi ile ilgili düzenli eğitimlerin verilmesi</w:t>
            </w:r>
          </w:p>
          <w:p w14:paraId="60AF53E4"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Kritik noktalara pandemi ile ilgili afiş ve posterlerin asılması </w:t>
            </w:r>
          </w:p>
          <w:p w14:paraId="41324691" w14:textId="77777777" w:rsidR="00421605" w:rsidRPr="00E23B40" w:rsidRDefault="00421605" w:rsidP="009D0FC2">
            <w:pPr>
              <w:pStyle w:val="ListParagraph"/>
              <w:numPr>
                <w:ilvl w:val="0"/>
                <w:numId w:val="27"/>
              </w:numPr>
              <w:spacing w:before="40" w:after="40"/>
              <w:ind w:left="465" w:hanging="218"/>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kişinin ateş, öksürük veya başka COVID-19 semptomu göstermesi hâlinde, bu kişinin derhal işi bırakmasının, evde kalmasının ve diğerlerinden uzaklaşmasının  (önerildiği takdirde tıbbi bakım veya test yaptırmak dışında) sağlanması</w:t>
            </w:r>
          </w:p>
        </w:tc>
        <w:tc>
          <w:tcPr>
            <w:tcW w:w="427" w:type="pct"/>
          </w:tcPr>
          <w:p w14:paraId="40CA025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20C993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03B26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toplanma noktalarının sayısı</w:t>
            </w:r>
          </w:p>
          <w:p w14:paraId="2849C7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ekibine atanan personel sayısı</w:t>
            </w:r>
          </w:p>
          <w:p w14:paraId="3181C9E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ekibine verilen eğitimlerin sayısı</w:t>
            </w:r>
          </w:p>
          <w:p w14:paraId="5B2A73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eğitimlerine katılan personel sayısı</w:t>
            </w:r>
          </w:p>
          <w:p w14:paraId="068FDA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bilgi formunda revizyon sayısı</w:t>
            </w:r>
          </w:p>
        </w:tc>
      </w:tr>
      <w:tr w:rsidR="00421605" w:rsidRPr="00E23B40" w14:paraId="669878EA"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7A19C95"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İ10</w:t>
            </w:r>
          </w:p>
        </w:tc>
        <w:tc>
          <w:tcPr>
            <w:tcW w:w="493" w:type="pct"/>
          </w:tcPr>
          <w:p w14:paraId="6E00DB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şikâyet mekanizması</w:t>
            </w:r>
          </w:p>
        </w:tc>
        <w:tc>
          <w:tcPr>
            <w:tcW w:w="714" w:type="pct"/>
          </w:tcPr>
          <w:p w14:paraId="32046D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Uygun olmayan çalışma koşulları, mutsuz işçiler ve işçilerden yetersiz geri bildirim</w:t>
            </w:r>
          </w:p>
        </w:tc>
        <w:tc>
          <w:tcPr>
            <w:tcW w:w="1672" w:type="pct"/>
          </w:tcPr>
          <w:p w14:paraId="6EE0F3B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yönelik Şikâyet Mekanizması Prosedürünün uygulanması</w:t>
            </w:r>
          </w:p>
          <w:p w14:paraId="46F292C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sözlü ve yazılı şikâyetlerin kaydının tutulması</w:t>
            </w:r>
          </w:p>
          <w:p w14:paraId="62F62B0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Şikâyetlere zamanında yanıt verilmesi ve gerekli hâllerde düzeltici eylemlerin uygulanması</w:t>
            </w:r>
          </w:p>
          <w:p w14:paraId="18DD3E4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İşe alındıklarında ve işe başlamadan önce işçilere şikâyet mekanizması hakkında projeye giriş eğitimi verilmesi</w:t>
            </w:r>
          </w:p>
          <w:p w14:paraId="7AAAED0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yönelik Şikâyet Mekanizmasının duyurulması</w:t>
            </w:r>
          </w:p>
        </w:tc>
        <w:tc>
          <w:tcPr>
            <w:tcW w:w="427" w:type="pct"/>
          </w:tcPr>
          <w:p w14:paraId="0A5316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309616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8DA408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 (Şikâyet sayısının azalması hedeflenmektedir)</w:t>
            </w:r>
          </w:p>
          <w:p w14:paraId="37EA62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Uygulanan düzeltici eylemlerin sayısı</w:t>
            </w:r>
          </w:p>
          <w:p w14:paraId="35D25C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p w14:paraId="6229546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 konusunda eğitim verilen çalışanların sayısı</w:t>
            </w:r>
          </w:p>
        </w:tc>
      </w:tr>
      <w:tr w:rsidR="00421605" w:rsidRPr="00E23B40" w14:paraId="5CE0F8A4" w14:textId="77777777" w:rsidTr="004610C3">
        <w:trPr>
          <w:trHeight w:val="584"/>
        </w:trPr>
        <w:tc>
          <w:tcPr>
            <w:cnfStyle w:val="001000000000" w:firstRow="0" w:lastRow="0" w:firstColumn="1" w:lastColumn="0" w:oddVBand="0" w:evenVBand="0" w:oddHBand="0" w:evenHBand="0" w:firstRowFirstColumn="0" w:firstRowLastColumn="0" w:lastRowFirstColumn="0" w:lastRowLastColumn="0"/>
            <w:tcW w:w="189" w:type="pct"/>
          </w:tcPr>
          <w:p w14:paraId="0263A65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İ11</w:t>
            </w:r>
          </w:p>
        </w:tc>
        <w:tc>
          <w:tcPr>
            <w:tcW w:w="493" w:type="pct"/>
          </w:tcPr>
          <w:p w14:paraId="43F2133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konaklamaları</w:t>
            </w:r>
          </w:p>
        </w:tc>
        <w:tc>
          <w:tcPr>
            <w:tcW w:w="714" w:type="pct"/>
          </w:tcPr>
          <w:p w14:paraId="38D78E6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Uygun olmayan konaklama koşulları, mutsuz işçiler ve işçilerden yetersiz geri bildirim</w:t>
            </w:r>
          </w:p>
        </w:tc>
        <w:tc>
          <w:tcPr>
            <w:tcW w:w="1672" w:type="pct"/>
          </w:tcPr>
          <w:p w14:paraId="407FE8F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Prefabrik veya konteyner tipi bir işçi konaklama imkânı kurulması hâlinde Yüklenici tarafından "İşçiler İçin Konaklama İmkânı: Süreçler ve Standartlar (IFC, EBRD, 2009) doğrultusunda kontrol listeleri ve denetim formları içeren bir İnşaat Kampı Yönetim Prosedürü geliştirilmelidir</w:t>
            </w:r>
          </w:p>
        </w:tc>
        <w:tc>
          <w:tcPr>
            <w:tcW w:w="427" w:type="pct"/>
          </w:tcPr>
          <w:p w14:paraId="0618AE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7BDA51F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18816E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İç denetim formu sayısı</w:t>
            </w:r>
          </w:p>
          <w:p w14:paraId="5CE3543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 sayısı</w:t>
            </w:r>
          </w:p>
          <w:p w14:paraId="18219F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Danışmanının katılımıyla gerçekleşen denetimlerin sayısı</w:t>
            </w:r>
          </w:p>
        </w:tc>
      </w:tr>
      <w:tr w:rsidR="00421605" w:rsidRPr="00E23B40" w14:paraId="6D680CF4"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DAF89C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İ12</w:t>
            </w:r>
          </w:p>
        </w:tc>
        <w:tc>
          <w:tcPr>
            <w:tcW w:w="493" w:type="pct"/>
          </w:tcPr>
          <w:p w14:paraId="1244E40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w:t>
            </w:r>
          </w:p>
        </w:tc>
        <w:tc>
          <w:tcPr>
            <w:tcW w:w="714" w:type="pct"/>
          </w:tcPr>
          <w:p w14:paraId="77ED4A8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Başarısız alt yüklenici ÇSSG performansı</w:t>
            </w:r>
          </w:p>
        </w:tc>
        <w:tc>
          <w:tcPr>
            <w:tcW w:w="1672" w:type="pct"/>
          </w:tcPr>
          <w:p w14:paraId="65519A7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onaylı alt yüklenici listesinin hazırlanması </w:t>
            </w:r>
          </w:p>
          <w:p w14:paraId="069F139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yüklenicilerin bu ÇSYP, İSG Planı, İşgücü Yönetim Prosedürüne uygun olarak çalışmalarının sağlanması ve İşçilerin Şikâyet Mekanizmasının uygulanması</w:t>
            </w:r>
          </w:p>
        </w:tc>
        <w:tc>
          <w:tcPr>
            <w:tcW w:w="427" w:type="pct"/>
          </w:tcPr>
          <w:p w14:paraId="1FBFF56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22355C7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427F2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yüklenicilerle yapılan sözleşme sayısı</w:t>
            </w:r>
          </w:p>
          <w:p w14:paraId="3B80B3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sayısı</w:t>
            </w:r>
          </w:p>
          <w:p w14:paraId="537BDB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yüklenicinin personel sayısı</w:t>
            </w:r>
          </w:p>
          <w:p w14:paraId="519C1F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eğitimlerine katılan alt yüklenici personeli sayısı</w:t>
            </w:r>
          </w:p>
        </w:tc>
      </w:tr>
      <w:tr w:rsidR="00421605" w:rsidRPr="00E23B40" w14:paraId="6387C0D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4BC5CEA5"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İ13</w:t>
            </w:r>
          </w:p>
        </w:tc>
        <w:tc>
          <w:tcPr>
            <w:tcW w:w="493" w:type="pct"/>
          </w:tcPr>
          <w:p w14:paraId="7E95804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Malzeme </w:t>
            </w:r>
            <w:proofErr w:type="spellStart"/>
            <w:r w:rsidRPr="00E23B40">
              <w:rPr>
                <w:sz w:val="16"/>
                <w:szCs w:val="16"/>
                <w:lang w:val="tr-TR"/>
              </w:rPr>
              <w:t>Tedariği</w:t>
            </w:r>
            <w:proofErr w:type="spellEnd"/>
          </w:p>
        </w:tc>
        <w:tc>
          <w:tcPr>
            <w:tcW w:w="714" w:type="pct"/>
          </w:tcPr>
          <w:p w14:paraId="4866488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Malzeme </w:t>
            </w:r>
            <w:proofErr w:type="spellStart"/>
            <w:r w:rsidRPr="00E23B40">
              <w:rPr>
                <w:sz w:val="16"/>
                <w:szCs w:val="16"/>
                <w:lang w:val="tr-TR"/>
              </w:rPr>
              <w:t>tedariğinin</w:t>
            </w:r>
            <w:proofErr w:type="spellEnd"/>
            <w:r w:rsidRPr="00E23B40">
              <w:rPr>
                <w:sz w:val="16"/>
                <w:szCs w:val="16"/>
                <w:lang w:val="tr-TR"/>
              </w:rPr>
              <w:t xml:space="preserve"> yetersiz yönetimi</w:t>
            </w:r>
          </w:p>
        </w:tc>
        <w:tc>
          <w:tcPr>
            <w:tcW w:w="1672" w:type="pct"/>
          </w:tcPr>
          <w:p w14:paraId="16F95A4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onaylı tedarikçi listesinin hazırlanması</w:t>
            </w:r>
          </w:p>
          <w:p w14:paraId="7708491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en yakın mesafede olan tedarikçilerden malzeme tedarik edilmesi</w:t>
            </w:r>
          </w:p>
          <w:p w14:paraId="13E8597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Malzemelerin ulusal yönetmelikler uyarınca izin verilen/lisanslı/onaylı tedarikçilerden temin edilmesi</w:t>
            </w:r>
          </w:p>
          <w:p w14:paraId="53BCCB9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Tedarik zincirindeki alt yüklenicilerin ve birincil tedarikçilerin, çocuk işçiliği, zorla çalıştırma ve güvenlik problemlerini önlemeleri veya düzeltmeleri için adımlar atmalarını sağlamak üzere İşgücü Yönetim Prosedürünün parçası olarak prosedürlerin ve azaltma tedbirlerinin hayata geçirilmesi. Mümkün değilse, zaman içinde proje kapsamındaki birincil tedarik zincirinin, DB'nin </w:t>
            </w:r>
            <w:proofErr w:type="spellStart"/>
            <w:r w:rsidRPr="00E23B40">
              <w:rPr>
                <w:sz w:val="16"/>
                <w:szCs w:val="16"/>
                <w:lang w:val="tr-TR"/>
              </w:rPr>
              <w:t>ÇSS'sine</w:t>
            </w:r>
            <w:proofErr w:type="spellEnd"/>
            <w:r w:rsidRPr="00E23B40">
              <w:rPr>
                <w:sz w:val="16"/>
                <w:szCs w:val="16"/>
                <w:lang w:val="tr-TR"/>
              </w:rPr>
              <w:t xml:space="preserve"> uyum sağladıklarını ortaya koyabilen tedarikçilere kaydırılması.</w:t>
            </w:r>
          </w:p>
          <w:p w14:paraId="0CDA99B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Mümkün olduğunca yeşil ve düşük karbonlu olarak sertifikalandırılmış malzemelerin tercih edilmesi</w:t>
            </w:r>
          </w:p>
        </w:tc>
        <w:tc>
          <w:tcPr>
            <w:tcW w:w="427" w:type="pct"/>
          </w:tcPr>
          <w:p w14:paraId="394827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201E27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3FCD8B2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Tedarikçi sayısı</w:t>
            </w:r>
          </w:p>
          <w:p w14:paraId="4B60E23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Tedarikçilerin izin/lisans/sertifika sayısı</w:t>
            </w:r>
          </w:p>
          <w:p w14:paraId="5ED319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Prosedürlerle ilgili tanıtımların tedarikçilere iletilme sayısı</w:t>
            </w:r>
          </w:p>
        </w:tc>
      </w:tr>
      <w:tr w:rsidR="00421605" w:rsidRPr="00E23B40" w14:paraId="1A0B845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9FEB02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İ14</w:t>
            </w:r>
          </w:p>
        </w:tc>
        <w:tc>
          <w:tcPr>
            <w:tcW w:w="493" w:type="pct"/>
          </w:tcPr>
          <w:p w14:paraId="6AB9C30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Enerji kullanımı</w:t>
            </w:r>
          </w:p>
        </w:tc>
        <w:tc>
          <w:tcPr>
            <w:tcW w:w="714" w:type="pct"/>
          </w:tcPr>
          <w:p w14:paraId="737AE596"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Kaynak tüketimi</w:t>
            </w:r>
          </w:p>
        </w:tc>
        <w:tc>
          <w:tcPr>
            <w:tcW w:w="1672" w:type="pct"/>
          </w:tcPr>
          <w:p w14:paraId="4CC69EB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İş ekipmanının periyodik muayenesinin gerçekleştirilmesi </w:t>
            </w:r>
          </w:p>
          <w:p w14:paraId="7AC453D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ekipmanının gereksiz rölantide bırakılmasından kaçınılması</w:t>
            </w:r>
          </w:p>
          <w:p w14:paraId="58D1F64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Aydınlatma optimum seviyede tutulacak ve gereksiz aydınlatmadan kaçınılacaktır.</w:t>
            </w:r>
          </w:p>
        </w:tc>
        <w:tc>
          <w:tcPr>
            <w:tcW w:w="427" w:type="pct"/>
          </w:tcPr>
          <w:p w14:paraId="09E246E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48C7EE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390EEC8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İç periyodik deneyim kayıt formlarının sayısı</w:t>
            </w:r>
          </w:p>
          <w:p w14:paraId="0C93B82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bakım kayıtlarının sayısı</w:t>
            </w:r>
          </w:p>
        </w:tc>
      </w:tr>
      <w:tr w:rsidR="00421605" w:rsidRPr="00E23B40" w14:paraId="67D894B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46E18401"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İ15</w:t>
            </w:r>
          </w:p>
        </w:tc>
        <w:tc>
          <w:tcPr>
            <w:tcW w:w="493" w:type="pct"/>
          </w:tcPr>
          <w:p w14:paraId="5491F83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tüketim kapsamında su kullanımı</w:t>
            </w:r>
          </w:p>
        </w:tc>
        <w:tc>
          <w:tcPr>
            <w:tcW w:w="714" w:type="pct"/>
          </w:tcPr>
          <w:p w14:paraId="7EED7993"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Kaynak tüketimi</w:t>
            </w:r>
          </w:p>
        </w:tc>
        <w:tc>
          <w:tcPr>
            <w:tcW w:w="1672" w:type="pct"/>
          </w:tcPr>
          <w:p w14:paraId="775E03C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Şantiye ofisi, mevcut içme suyu şebekesine bağlanmalıdır (ya da bağlantı için mevcut bir içme suyu şebekesi yoksa, geçici izole edilmiş sızdırmaz su tankı kurulumu ve içinin kullanım suyu ile doldurulması)</w:t>
            </w:r>
          </w:p>
          <w:p w14:paraId="6CC48BA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Tüketim Amaçlı Sular Hakkında Yönetmelik uyarınca kullanım suyu için su kaynaklarının belirlenmesi ve analiz edilmesi</w:t>
            </w:r>
          </w:p>
          <w:p w14:paraId="4B2DE70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kaynağında bir değişiklik olması durumunda, kullanmadan önce tekrar analiz edilmesi</w:t>
            </w:r>
          </w:p>
          <w:p w14:paraId="3B049FE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kaynağı bir su kütlesiyse, suyu çekilmesi için ilgili izinlerin alınması</w:t>
            </w:r>
          </w:p>
          <w:p w14:paraId="3B7843A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Şişelenmiş ve yetki verilmiş içme suyunun personel tarafından kullanılmasını sağlanması</w:t>
            </w:r>
          </w:p>
          <w:p w14:paraId="0FC74CF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İhtiyaç duyulan su, bölgedeki diğer su kullanıcıları ile rekabet etmeyecektir.</w:t>
            </w:r>
          </w:p>
        </w:tc>
        <w:tc>
          <w:tcPr>
            <w:tcW w:w="427" w:type="pct"/>
          </w:tcPr>
          <w:p w14:paraId="6BE11C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36166E2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158D468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İnsani Tüketim Amaçlı Su Kullanımına İlişkin Yönetmelikte (Ek 2) tanımlanan parametreler için su analizlerinin sayısı  </w:t>
            </w:r>
          </w:p>
        </w:tc>
      </w:tr>
      <w:tr w:rsidR="00421605" w:rsidRPr="00E23B40" w14:paraId="72A50522"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7ACF3116"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İ16</w:t>
            </w:r>
          </w:p>
        </w:tc>
        <w:tc>
          <w:tcPr>
            <w:tcW w:w="493" w:type="pct"/>
          </w:tcPr>
          <w:p w14:paraId="799B00B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Toza karşı su püskürtme için su kullanımı</w:t>
            </w:r>
          </w:p>
        </w:tc>
        <w:tc>
          <w:tcPr>
            <w:tcW w:w="714" w:type="pct"/>
          </w:tcPr>
          <w:p w14:paraId="4A766F20"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Kaynak tüketimi</w:t>
            </w:r>
          </w:p>
        </w:tc>
        <w:tc>
          <w:tcPr>
            <w:tcW w:w="1672" w:type="pct"/>
          </w:tcPr>
          <w:p w14:paraId="3C91FCF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Su püskürtme için su kaynağı belirleme </w:t>
            </w:r>
          </w:p>
          <w:p w14:paraId="47A2372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kaynağı bir su kütlesiyse, suyu çekilmesi için ilgili izinlerin alınması</w:t>
            </w:r>
          </w:p>
          <w:p w14:paraId="352A4EC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İhtiyaç duyulan su, bölgedeki diğer su kullanıcıları ile rekabet etmeyecektir.</w:t>
            </w:r>
          </w:p>
        </w:tc>
        <w:tc>
          <w:tcPr>
            <w:tcW w:w="427" w:type="pct"/>
          </w:tcPr>
          <w:p w14:paraId="331BDA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4E8A82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32D00D8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püskürtme araçlarının sayısı</w:t>
            </w:r>
          </w:p>
        </w:tc>
      </w:tr>
      <w:tr w:rsidR="00421605" w:rsidRPr="00E23B40" w14:paraId="74874990"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FC2CF8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İ17</w:t>
            </w:r>
          </w:p>
        </w:tc>
        <w:tc>
          <w:tcPr>
            <w:tcW w:w="493" w:type="pct"/>
          </w:tcPr>
          <w:p w14:paraId="2FA14B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Basınç testi için su kullanımı</w:t>
            </w:r>
          </w:p>
        </w:tc>
        <w:tc>
          <w:tcPr>
            <w:tcW w:w="714" w:type="pct"/>
          </w:tcPr>
          <w:p w14:paraId="59CC3B4E"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Kaynak tüketimi</w:t>
            </w:r>
          </w:p>
          <w:p w14:paraId="0B0C0504"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Atıksu deşarjı nedeniyle </w:t>
            </w:r>
            <w:proofErr w:type="spellStart"/>
            <w:r w:rsidRPr="00E23B40">
              <w:rPr>
                <w:sz w:val="16"/>
                <w:szCs w:val="16"/>
                <w:lang w:val="tr-TR"/>
              </w:rPr>
              <w:t>kontaminasyon</w:t>
            </w:r>
            <w:proofErr w:type="spellEnd"/>
          </w:p>
        </w:tc>
        <w:tc>
          <w:tcPr>
            <w:tcW w:w="1672" w:type="pct"/>
          </w:tcPr>
          <w:p w14:paraId="6729309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Basınç testi için belirlenen bölümler için su kaynağının önceden belirlenerek DSİ'den gerekli izinlerin alınması</w:t>
            </w:r>
          </w:p>
          <w:p w14:paraId="3239C4E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lastRenderedPageBreak/>
              <w:t>Hidro</w:t>
            </w:r>
            <w:proofErr w:type="spellEnd"/>
            <w:r w:rsidRPr="00E23B40">
              <w:rPr>
                <w:sz w:val="16"/>
                <w:szCs w:val="16"/>
                <w:lang w:val="tr-TR"/>
              </w:rPr>
              <w:t xml:space="preserve"> test suyunun deşarj noktasının önceden belirlenerek gerekli izinlerin alınması</w:t>
            </w:r>
          </w:p>
          <w:p w14:paraId="6D44C1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Herhangi bir kesinti durumunda, ilgili kaynağı paylaşan topluluğun </w:t>
            </w:r>
            <w:proofErr w:type="spellStart"/>
            <w:r w:rsidRPr="00E23B40">
              <w:rPr>
                <w:sz w:val="16"/>
                <w:szCs w:val="16"/>
                <w:lang w:val="tr-TR"/>
              </w:rPr>
              <w:t>hidro</w:t>
            </w:r>
            <w:proofErr w:type="spellEnd"/>
            <w:r w:rsidRPr="00E23B40">
              <w:rPr>
                <w:sz w:val="16"/>
                <w:szCs w:val="16"/>
                <w:lang w:val="tr-TR"/>
              </w:rPr>
              <w:t xml:space="preserve"> test başlamadan 5 gün önceden bilgilendirilmesi</w:t>
            </w:r>
          </w:p>
          <w:p w14:paraId="01C0C3B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Eğer kaynak su kütlesi ise, kurak mevsimde su alımından kaçınılması veya su kütlesinin habitatı için suyun en az %30'unun yerinde bırakılması</w:t>
            </w:r>
          </w:p>
          <w:p w14:paraId="5B21FAF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Yönetmelik kapsamında ilgili deşarj suyu özelinde bir bilgi olmadığı için; </w:t>
            </w:r>
            <w:proofErr w:type="spellStart"/>
            <w:r w:rsidRPr="00E23B40">
              <w:rPr>
                <w:sz w:val="16"/>
                <w:szCs w:val="16"/>
                <w:lang w:val="tr-TR"/>
              </w:rPr>
              <w:t>atıksu</w:t>
            </w:r>
            <w:proofErr w:type="spellEnd"/>
            <w:r w:rsidRPr="00E23B40">
              <w:rPr>
                <w:sz w:val="16"/>
                <w:szCs w:val="16"/>
                <w:lang w:val="tr-TR"/>
              </w:rPr>
              <w:t xml:space="preserve"> deşarj suyunun sınıflandırması için Su Kirliliği Kontrolü Yönetmeliğine atıfta bulunarak resmî bir yazı ile Çevre, Şehircilik ve İklim Değişikliği İl Müdürlüğü’ne danışılması</w:t>
            </w:r>
          </w:p>
          <w:p w14:paraId="41A565E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Minimum askıda katı madde, pH, iletkenlik, yağ ve gresin analizinin yapılması</w:t>
            </w:r>
          </w:p>
          <w:p w14:paraId="0143BBD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Eğer deşarj noktası su kütlesi ise, alıcı su kütlesinde kontamine su deşarjının gerçekleşmemesi için deşarj öncesinde </w:t>
            </w:r>
            <w:proofErr w:type="spellStart"/>
            <w:r w:rsidRPr="00E23B40">
              <w:rPr>
                <w:sz w:val="16"/>
                <w:szCs w:val="16"/>
                <w:lang w:val="tr-TR"/>
              </w:rPr>
              <w:t>hidro</w:t>
            </w:r>
            <w:proofErr w:type="spellEnd"/>
            <w:r w:rsidRPr="00E23B40">
              <w:rPr>
                <w:sz w:val="16"/>
                <w:szCs w:val="16"/>
                <w:lang w:val="tr-TR"/>
              </w:rPr>
              <w:t xml:space="preserve"> test suyunun analiz edilmesi</w:t>
            </w:r>
          </w:p>
          <w:p w14:paraId="1E8A0E4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Tanımlı olan deşarj standartları sağlanmazsa, deşarj edilecek </w:t>
            </w:r>
            <w:proofErr w:type="spellStart"/>
            <w:r w:rsidRPr="00E23B40">
              <w:rPr>
                <w:sz w:val="16"/>
                <w:szCs w:val="16"/>
                <w:lang w:val="tr-TR"/>
              </w:rPr>
              <w:t>atıksu</w:t>
            </w:r>
            <w:proofErr w:type="spellEnd"/>
            <w:r w:rsidRPr="00E23B40">
              <w:rPr>
                <w:sz w:val="16"/>
                <w:szCs w:val="16"/>
                <w:lang w:val="tr-TR"/>
              </w:rPr>
              <w:t xml:space="preserve"> belirli bir süre dinlendirilmek üzere bir tanka alınacaktır. Ancak askıda katı madde limiti sağlandığı zaman deşarj edilecektir.</w:t>
            </w:r>
          </w:p>
          <w:p w14:paraId="3152BE9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Tanımlı olan deşarj standartları sağlanmazsa, deşarj edilecek </w:t>
            </w:r>
            <w:proofErr w:type="spellStart"/>
            <w:r w:rsidRPr="00E23B40">
              <w:rPr>
                <w:sz w:val="16"/>
                <w:szCs w:val="16"/>
                <w:lang w:val="tr-TR"/>
              </w:rPr>
              <w:t>atıksu</w:t>
            </w:r>
            <w:proofErr w:type="spellEnd"/>
            <w:r w:rsidRPr="00E23B40">
              <w:rPr>
                <w:sz w:val="16"/>
                <w:szCs w:val="16"/>
                <w:lang w:val="tr-TR"/>
              </w:rPr>
              <w:t xml:space="preserve"> arıtım için uygun bir </w:t>
            </w:r>
            <w:proofErr w:type="spellStart"/>
            <w:r w:rsidRPr="00E23B40">
              <w:rPr>
                <w:sz w:val="16"/>
                <w:szCs w:val="16"/>
                <w:lang w:val="tr-TR"/>
              </w:rPr>
              <w:t>atıksu</w:t>
            </w:r>
            <w:proofErr w:type="spellEnd"/>
            <w:r w:rsidRPr="00E23B40">
              <w:rPr>
                <w:sz w:val="16"/>
                <w:szCs w:val="16"/>
                <w:lang w:val="tr-TR"/>
              </w:rPr>
              <w:t xml:space="preserve"> arıtma tesisine nakledilecektir.</w:t>
            </w:r>
          </w:p>
          <w:p w14:paraId="4E65A0E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İhtiyaç duyulan su, bölgedeki diğer su kullanıcıları ile rekabet etmeyecektir. </w:t>
            </w:r>
          </w:p>
        </w:tc>
        <w:tc>
          <w:tcPr>
            <w:tcW w:w="427" w:type="pct"/>
          </w:tcPr>
          <w:p w14:paraId="2BDB509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17AEB02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23A7B9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püskürtme araçlarının toplam km / gün bilgisi</w:t>
            </w:r>
          </w:p>
        </w:tc>
      </w:tr>
      <w:tr w:rsidR="00421605" w:rsidRPr="00E23B40" w14:paraId="100FB57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51E219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İ18</w:t>
            </w:r>
          </w:p>
        </w:tc>
        <w:tc>
          <w:tcPr>
            <w:tcW w:w="493" w:type="pct"/>
          </w:tcPr>
          <w:p w14:paraId="6FFC20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Hammadde</w:t>
            </w:r>
          </w:p>
        </w:tc>
        <w:tc>
          <w:tcPr>
            <w:tcW w:w="714" w:type="pct"/>
          </w:tcPr>
          <w:p w14:paraId="36809594"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Kaynak tüketimi</w:t>
            </w:r>
          </w:p>
        </w:tc>
        <w:tc>
          <w:tcPr>
            <w:tcW w:w="1672" w:type="pct"/>
          </w:tcPr>
          <w:p w14:paraId="7DF71B1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Yataklama</w:t>
            </w:r>
            <w:proofErr w:type="spellEnd"/>
            <w:r w:rsidRPr="00E23B40">
              <w:rPr>
                <w:sz w:val="16"/>
                <w:szCs w:val="16"/>
                <w:lang w:val="tr-TR"/>
              </w:rPr>
              <w:t>, kaplama ve geri dolgu malzemesinin hendeğin belirli bir yatay kesitine uygun olacak şekilde lisanslı ocaktan alınması</w:t>
            </w:r>
          </w:p>
          <w:p w14:paraId="0BD82B4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hammadde ve malzemelerin lisanslı ve onaylı tedarikçilerden alınması</w:t>
            </w:r>
          </w:p>
        </w:tc>
        <w:tc>
          <w:tcPr>
            <w:tcW w:w="427" w:type="pct"/>
          </w:tcPr>
          <w:p w14:paraId="7F00696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4DD879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4C837C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Seçilen taş ocağının lisansları/izinleri</w:t>
            </w:r>
          </w:p>
        </w:tc>
      </w:tr>
      <w:tr w:rsidR="00421605" w:rsidRPr="00E23B40" w14:paraId="24E5B543"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45B25619"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İ19</w:t>
            </w:r>
          </w:p>
        </w:tc>
        <w:tc>
          <w:tcPr>
            <w:tcW w:w="493" w:type="pct"/>
          </w:tcPr>
          <w:p w14:paraId="659DE72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Kirliliği</w:t>
            </w:r>
          </w:p>
        </w:tc>
        <w:tc>
          <w:tcPr>
            <w:tcW w:w="714" w:type="pct"/>
          </w:tcPr>
          <w:p w14:paraId="75BAB157"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emisyonlarına bağlı çevresel etkiler ile sağlık etkileri</w:t>
            </w:r>
          </w:p>
        </w:tc>
        <w:tc>
          <w:tcPr>
            <w:tcW w:w="1672" w:type="pct"/>
          </w:tcPr>
          <w:p w14:paraId="16324A7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ekipmanının egzoz emisyonlarının periyodik muayenesinin gerçekleştirilmesi</w:t>
            </w:r>
          </w:p>
          <w:p w14:paraId="225ECA5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kalitesi üzerindeki etkiler ve ilgili tedbirler hakkında iş gücüne eğitim sağlanması</w:t>
            </w:r>
          </w:p>
          <w:p w14:paraId="2986082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ekipmanının gereksiz rölantide bırakılmasından kaçınılması</w:t>
            </w:r>
          </w:p>
          <w:p w14:paraId="15F4C7F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alanına girerken ve alandan çıkarken ve umuma açık yollarda nakliye kamyonlarının kanaviçe ile kaplanması</w:t>
            </w:r>
          </w:p>
          <w:p w14:paraId="6AA8473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Kamyonlara yükleme ve kamyonlardan boşaltma sırasında dikkatli olunarak malzemelerin etrafa saçılmasının önlenmesi</w:t>
            </w:r>
          </w:p>
          <w:p w14:paraId="54C0E5D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Kamyonlar için hız sınırı uygulaması</w:t>
            </w:r>
          </w:p>
          <w:p w14:paraId="073D5EC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Yollarda çamur taşınmasını önlemek için kamyon lastiklerinin temizlenmesi</w:t>
            </w:r>
          </w:p>
          <w:p w14:paraId="586A396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Günlü geri dolgu, </w:t>
            </w:r>
            <w:proofErr w:type="spellStart"/>
            <w:r w:rsidRPr="00E23B40">
              <w:rPr>
                <w:sz w:val="16"/>
                <w:szCs w:val="16"/>
                <w:lang w:val="tr-TR"/>
              </w:rPr>
              <w:t>yataklama</w:t>
            </w:r>
            <w:proofErr w:type="spellEnd"/>
            <w:r w:rsidRPr="00E23B40">
              <w:rPr>
                <w:sz w:val="16"/>
                <w:szCs w:val="16"/>
                <w:lang w:val="tr-TR"/>
              </w:rPr>
              <w:t xml:space="preserve"> ve kaplama malzemelerinin belirlenen depolama alanlarında depolanması, malzemelerin rüzgarla dağılmasını önlemek üzere nemlendirilmesi ve sıkıştırılması</w:t>
            </w:r>
          </w:p>
          <w:p w14:paraId="7E2841C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 sistematik olarak su püskürtmenin yapılması</w:t>
            </w:r>
          </w:p>
        </w:tc>
        <w:tc>
          <w:tcPr>
            <w:tcW w:w="427" w:type="pct"/>
          </w:tcPr>
          <w:p w14:paraId="6971A0E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47369D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154EB4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 emisyonuna ilişkin alınan şikâyetlerin sayısı (Şikâyet sayısının azalması hedeflenmektedir)</w:t>
            </w:r>
          </w:p>
          <w:p w14:paraId="077B05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egzoz emisyon denetimlerinin sayısı (Şikâyet sayısının azalması hedeflenmektedir)</w:t>
            </w:r>
          </w:p>
          <w:p w14:paraId="158CD2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bakım kayıtlarının sayısı</w:t>
            </w:r>
          </w:p>
          <w:p w14:paraId="56788F9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kirliliği yönetimine ilişkin eğitimlerin sayısı</w:t>
            </w:r>
          </w:p>
          <w:p w14:paraId="6A29D41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Şikâyetlere yanıt olarak uygulanan düzeltici/önleyici eylemlerin sayısı</w:t>
            </w:r>
          </w:p>
          <w:p w14:paraId="61BB868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 emisyonuna ilişkin açık şikâyet sayısı</w:t>
            </w:r>
          </w:p>
          <w:p w14:paraId="722588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PM10 ve çöken toz ölçümlerinin sayısı</w:t>
            </w:r>
          </w:p>
        </w:tc>
      </w:tr>
      <w:tr w:rsidR="00421605" w:rsidRPr="00E23B40" w14:paraId="550EA33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1B67848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İ20</w:t>
            </w:r>
          </w:p>
        </w:tc>
        <w:tc>
          <w:tcPr>
            <w:tcW w:w="493" w:type="pct"/>
          </w:tcPr>
          <w:p w14:paraId="6D535FC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w:t>
            </w:r>
          </w:p>
        </w:tc>
        <w:tc>
          <w:tcPr>
            <w:tcW w:w="714" w:type="pct"/>
          </w:tcPr>
          <w:p w14:paraId="328DDBAA"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Atıksu deşarjı nedeniyle </w:t>
            </w:r>
            <w:proofErr w:type="spellStart"/>
            <w:r w:rsidRPr="00E23B40">
              <w:rPr>
                <w:sz w:val="16"/>
                <w:szCs w:val="16"/>
                <w:lang w:val="tr-TR"/>
              </w:rPr>
              <w:t>kontaminasyon</w:t>
            </w:r>
            <w:proofErr w:type="spellEnd"/>
          </w:p>
        </w:tc>
        <w:tc>
          <w:tcPr>
            <w:tcW w:w="1672" w:type="pct"/>
          </w:tcPr>
          <w:p w14:paraId="0730CD2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Şantiye ofisi, mevcut kanalizasyon şebekesine bağlanmalıdır (ya da bağlantı kurulacak mevcut bir şebekesi yoksa, geçici izole edilmiş sızdırmaz septik çukurların kurulması ve toplanan </w:t>
            </w:r>
            <w:proofErr w:type="spellStart"/>
            <w:r w:rsidRPr="00E23B40">
              <w:rPr>
                <w:sz w:val="16"/>
                <w:szCs w:val="16"/>
                <w:lang w:val="tr-TR"/>
              </w:rPr>
              <w:t>atıksuların</w:t>
            </w:r>
            <w:proofErr w:type="spellEnd"/>
            <w:r w:rsidRPr="00E23B40">
              <w:rPr>
                <w:sz w:val="16"/>
                <w:szCs w:val="16"/>
                <w:lang w:val="tr-TR"/>
              </w:rPr>
              <w:t xml:space="preserve"> lisanslı vidanjörlerle en yakın </w:t>
            </w:r>
            <w:proofErr w:type="spellStart"/>
            <w:r w:rsidRPr="00E23B40">
              <w:rPr>
                <w:sz w:val="16"/>
                <w:szCs w:val="16"/>
                <w:lang w:val="tr-TR"/>
              </w:rPr>
              <w:t>atıksu</w:t>
            </w:r>
            <w:proofErr w:type="spellEnd"/>
            <w:r w:rsidRPr="00E23B40">
              <w:rPr>
                <w:sz w:val="16"/>
                <w:szCs w:val="16"/>
                <w:lang w:val="tr-TR"/>
              </w:rPr>
              <w:t xml:space="preserve"> arıtım tesisine transfer edilmesi)</w:t>
            </w:r>
          </w:p>
        </w:tc>
        <w:tc>
          <w:tcPr>
            <w:tcW w:w="427" w:type="pct"/>
          </w:tcPr>
          <w:p w14:paraId="763BBE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6CFE1F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6C0296A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 bağlantı izni</w:t>
            </w:r>
          </w:p>
          <w:p w14:paraId="3A5B210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 teslimatı resmî kayıtlarının sayısı</w:t>
            </w:r>
          </w:p>
        </w:tc>
      </w:tr>
      <w:tr w:rsidR="00421605" w:rsidRPr="00E23B40" w14:paraId="541815AA"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2D9966F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İ21</w:t>
            </w:r>
          </w:p>
        </w:tc>
        <w:tc>
          <w:tcPr>
            <w:tcW w:w="493" w:type="pct"/>
          </w:tcPr>
          <w:p w14:paraId="71105C6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atıkların yönetimi – Hafriyat malzemesi</w:t>
            </w:r>
          </w:p>
        </w:tc>
        <w:tc>
          <w:tcPr>
            <w:tcW w:w="714" w:type="pct"/>
          </w:tcPr>
          <w:p w14:paraId="1BB60EF3"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Yetersiz yönetim/ hafriyat malzemesinin bertarafı ve çevre kirliliği </w:t>
            </w:r>
          </w:p>
        </w:tc>
        <w:tc>
          <w:tcPr>
            <w:tcW w:w="1672" w:type="pct"/>
          </w:tcPr>
          <w:p w14:paraId="32683BD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 malzemesinin şantiyede birikmesinin önlenmesi</w:t>
            </w:r>
          </w:p>
          <w:p w14:paraId="63CCB6D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dolgu malzemesi olarak kullanılmayan hafriyat malzemesinin düzenli aralıklarla alandan çıkarılması</w:t>
            </w:r>
          </w:p>
          <w:p w14:paraId="3F8E589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 malzemesinin taşınması için lisanslı hafriyat kamyonlarının kullanılması</w:t>
            </w:r>
          </w:p>
          <w:p w14:paraId="52E9DC4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Alandan çıkarılan hafriyat malzemelerinin Konya Büyükşehir Belediyesinin izin verilen hafriyat malzemesi depolama alanına boşaltılması</w:t>
            </w:r>
          </w:p>
        </w:tc>
        <w:tc>
          <w:tcPr>
            <w:tcW w:w="427" w:type="pct"/>
          </w:tcPr>
          <w:p w14:paraId="70B4121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4727D4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5E12F6E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Hafriyatın taşınması için kullanılan lisanslı kamyon sayısı</w:t>
            </w:r>
          </w:p>
          <w:p w14:paraId="1897AEA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Belediyenin Onayı</w:t>
            </w:r>
          </w:p>
          <w:p w14:paraId="0E14EE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Teslimat formlarının sayısı</w:t>
            </w:r>
          </w:p>
        </w:tc>
      </w:tr>
      <w:tr w:rsidR="00421605" w:rsidRPr="00E23B40" w14:paraId="10A7F189"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3B03F366"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İ22</w:t>
            </w:r>
          </w:p>
        </w:tc>
        <w:tc>
          <w:tcPr>
            <w:tcW w:w="493" w:type="pct"/>
          </w:tcPr>
          <w:p w14:paraId="219D65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atıkların yönetimi-evsel ve geri dönüştürülebilir atıklar (ambalaj atıkları dâhil)</w:t>
            </w:r>
          </w:p>
        </w:tc>
        <w:tc>
          <w:tcPr>
            <w:tcW w:w="714" w:type="pct"/>
          </w:tcPr>
          <w:p w14:paraId="2E44EFC1"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Uygunsuz yönetim/ hafriyat malzemesinin bertarafı ve çevre kirliliği</w:t>
            </w:r>
          </w:p>
        </w:tc>
        <w:tc>
          <w:tcPr>
            <w:tcW w:w="1672" w:type="pct"/>
          </w:tcPr>
          <w:p w14:paraId="25AE875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ve geri dönüştürülebilir atıklar için; ofisler ve su rezervuarı inşaat alanları için ayrı atık konteynerleri ile geçici çalışma alanları için torbaların sağlanması</w:t>
            </w:r>
          </w:p>
          <w:p w14:paraId="338B18B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atıkların yönetimi ve ayrı atık konteynerlerinin kullanımı konusunda işçilere eğitim verilmesi</w:t>
            </w:r>
          </w:p>
          <w:p w14:paraId="7A3F942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atıkların belediyenin evsel atık toplama sistemi ile bertaraf edilmesi</w:t>
            </w:r>
          </w:p>
          <w:p w14:paraId="742338B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dönüştürülebilir atıkların, belediyenin geri dönüştürülebilir atık toplama sistemi ile bertaraf edilmesi</w:t>
            </w:r>
          </w:p>
          <w:p w14:paraId="0643A64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atık ve geri dönüştürülebilir atık teslimat kaydının tutulması ve belediyenin geri dönüştürülebilir atıkları toplama kamyonundan geri dönüştürülebilir malzemeler için teslimat fişi alınması</w:t>
            </w:r>
          </w:p>
        </w:tc>
        <w:tc>
          <w:tcPr>
            <w:tcW w:w="427" w:type="pct"/>
          </w:tcPr>
          <w:p w14:paraId="6C4E33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0F271D8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6AA502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 için çalışma alanında bulunan atık konteynerlerinin sayısı</w:t>
            </w:r>
          </w:p>
          <w:p w14:paraId="57610AF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yönetimi konusunda eğitim alan personel sayısı</w:t>
            </w:r>
          </w:p>
          <w:p w14:paraId="40EE4A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ve geri dönüştürülebilir atıklara ait atık türüne göre teslimat kayıtlarının sayısı</w:t>
            </w:r>
          </w:p>
        </w:tc>
      </w:tr>
      <w:tr w:rsidR="00421605" w:rsidRPr="00E23B40" w14:paraId="37069CD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15E9D224"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İ23</w:t>
            </w:r>
          </w:p>
        </w:tc>
        <w:tc>
          <w:tcPr>
            <w:tcW w:w="493" w:type="pct"/>
          </w:tcPr>
          <w:p w14:paraId="462F59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tıbbi atıkların ve atık yağın yönetimi (Atık Yönetimi Yönetmeliğine göre)</w:t>
            </w:r>
          </w:p>
        </w:tc>
        <w:tc>
          <w:tcPr>
            <w:tcW w:w="714" w:type="pct"/>
          </w:tcPr>
          <w:p w14:paraId="2188E2E9"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Yetersiz yönetim/ hafriyat malzemesinin bertarafı ve çevre kirliliği</w:t>
            </w:r>
          </w:p>
        </w:tc>
        <w:tc>
          <w:tcPr>
            <w:tcW w:w="1672" w:type="pct"/>
          </w:tcPr>
          <w:p w14:paraId="1B75B79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Havalandırması yeterli olan güvenli, kapalı, sızdırmaz bir geçici tehlikeli madde depolama alanının kurulması</w:t>
            </w:r>
          </w:p>
          <w:p w14:paraId="0E112FD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Entegre Çevresel Bilgi Sistemi üzerinden (her tür atık için) Yıllık Atık Beyanının sunulması</w:t>
            </w:r>
          </w:p>
          <w:p w14:paraId="44651AF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atık türü için yeterli boyutta ikincil toplama konteynerlerinin sağlanması</w:t>
            </w:r>
          </w:p>
          <w:p w14:paraId="75C8DAC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tür tehlikeli atık için /atık yağlar için varil) ayrı, sızdırmaz atık konteynerin sağlanması ve üzerine ilgili etiketlemenin yapılması</w:t>
            </w:r>
          </w:p>
          <w:p w14:paraId="357E356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alanlarının kitlenmesi, özel olarak tehlikeli atıklar konusunda eğitimli yetkin bir işçinin alan sorumlusu olarak atanması</w:t>
            </w:r>
          </w:p>
          <w:p w14:paraId="45D4595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birbirine karıştırılmaması</w:t>
            </w:r>
          </w:p>
          <w:p w14:paraId="7E74F23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 ile tehlikeli olmayan atıkların birbirine karıştırılmaması</w:t>
            </w:r>
          </w:p>
          <w:p w14:paraId="677C1E7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Kontamine olmuş tehlikeli olmayan atıklara tehlikeli atık olarak muamele edilmesi ve bu atıkların uygun olarak bertaraf edilmesi</w:t>
            </w:r>
          </w:p>
          <w:p w14:paraId="1FAA6F6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gününün sonunda çalışma alanlarından tüm tehlikeli atıkların toplanması ve tehlikeli atık depolama alanlarına taşınması</w:t>
            </w:r>
          </w:p>
          <w:p w14:paraId="6880EC5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gün sonuna kadar çalışma alanındaki ikincil toplama konteynerlerine koyulması</w:t>
            </w:r>
          </w:p>
          <w:p w14:paraId="34F8376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Tıbbi atıkların kırmızı torbalarda ve üzerinde tıbbi atık yazan kırmızı konteynerlerde toplanması</w:t>
            </w:r>
          </w:p>
          <w:p w14:paraId="317223D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Kesici tıbbi nesnelerin kesici kutularında toplanması</w:t>
            </w:r>
          </w:p>
          <w:p w14:paraId="02D4C1A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yönetimi ve ayrı atık konteynerlerinin kullanımı konusunda işçilere eğitim verilmesi</w:t>
            </w:r>
          </w:p>
          <w:p w14:paraId="3715C40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toplama alanına alınan tüm tehlikeli atıkların tehlikeli atık kayıt defterine kaydedilmesi</w:t>
            </w:r>
          </w:p>
          <w:p w14:paraId="590E791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ulusal atık sistemi aracılığıyla türlerine göre lisanslı tesisler kullanılarak bertaraf edilmesi</w:t>
            </w:r>
          </w:p>
          <w:p w14:paraId="1B4866D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 bir tehlikeli atığın </w:t>
            </w:r>
            <w:proofErr w:type="spellStart"/>
            <w:r w:rsidRPr="00E23B40">
              <w:rPr>
                <w:sz w:val="16"/>
                <w:szCs w:val="16"/>
                <w:lang w:val="tr-TR"/>
              </w:rPr>
              <w:t>bertarafının</w:t>
            </w:r>
            <w:proofErr w:type="spellEnd"/>
            <w:r w:rsidRPr="00E23B40">
              <w:rPr>
                <w:sz w:val="16"/>
                <w:szCs w:val="16"/>
                <w:lang w:val="tr-TR"/>
              </w:rPr>
              <w:t xml:space="preserve"> kayıt altına alınması</w:t>
            </w:r>
          </w:p>
          <w:p w14:paraId="439CEBE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Uyarı levhalarının, etiketlemelerin, uygun boyut ve türde yangın söndürme tüplerinin yerleştirilmesi </w:t>
            </w:r>
          </w:p>
          <w:p w14:paraId="76134C3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yağın, sınıflandırmaya uygun olarak lisanslı geri dönüşüm tesislerinde bertaraf edilmesi ve geri dönüşüm tesisinden bir form alınması</w:t>
            </w:r>
          </w:p>
          <w:p w14:paraId="5D60D75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Eski asbest borularına dokunulmaması (Yerlerinden çıkarılması şartsa veya inşaat faaliyetleri nedeniyle asbest boruları hasarlı ise, işlerin durdurulması, derhal yetkin bir uzmana danışılması, olay raporunun tamamlanması ve uzmanın görüşüne göre hareket edilmesi)</w:t>
            </w:r>
          </w:p>
        </w:tc>
        <w:tc>
          <w:tcPr>
            <w:tcW w:w="427" w:type="pct"/>
          </w:tcPr>
          <w:p w14:paraId="6732F9E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29A9FB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911A77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Geçici tehlikeli atık depolama alanının sayısı</w:t>
            </w:r>
          </w:p>
          <w:p w14:paraId="3551AC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depolama için kullanılan ikincil toplama konteynerlerinin sayısı</w:t>
            </w:r>
          </w:p>
          <w:p w14:paraId="194C421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tehlikeli atıklar için atık konteyner sayısı</w:t>
            </w:r>
          </w:p>
          <w:p w14:paraId="1D9156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tehlikeli atıklar için atık konteynerlerinin sayısı</w:t>
            </w:r>
          </w:p>
          <w:p w14:paraId="6BB287B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3B0E24B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p w14:paraId="28A27BA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Tehlikeli atık yönetimi için atanan personel sayısı</w:t>
            </w:r>
          </w:p>
          <w:p w14:paraId="7C6DCDD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Tehlikeli atık </w:t>
            </w:r>
            <w:proofErr w:type="spellStart"/>
            <w:r w:rsidRPr="00E23B40">
              <w:rPr>
                <w:sz w:val="16"/>
                <w:szCs w:val="16"/>
                <w:lang w:val="tr-TR"/>
              </w:rPr>
              <w:t>bertarafına</w:t>
            </w:r>
            <w:proofErr w:type="spellEnd"/>
            <w:r w:rsidRPr="00E23B40">
              <w:rPr>
                <w:sz w:val="16"/>
                <w:szCs w:val="16"/>
                <w:lang w:val="tr-TR"/>
              </w:rPr>
              <w:t xml:space="preserve"> ilişkin kayıt sayısı</w:t>
            </w:r>
          </w:p>
          <w:p w14:paraId="1B7DAE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Tıbbi atık </w:t>
            </w:r>
            <w:proofErr w:type="spellStart"/>
            <w:r w:rsidRPr="00E23B40">
              <w:rPr>
                <w:sz w:val="16"/>
                <w:szCs w:val="16"/>
                <w:lang w:val="tr-TR"/>
              </w:rPr>
              <w:t>bertarafına</w:t>
            </w:r>
            <w:proofErr w:type="spellEnd"/>
            <w:r w:rsidRPr="00E23B40">
              <w:rPr>
                <w:sz w:val="16"/>
                <w:szCs w:val="16"/>
                <w:lang w:val="tr-TR"/>
              </w:rPr>
              <w:t xml:space="preserve"> ilişkin kayıt sayısı</w:t>
            </w:r>
          </w:p>
          <w:p w14:paraId="3F90F4A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yağ geri dönüşüm formu sayısı</w:t>
            </w:r>
          </w:p>
        </w:tc>
      </w:tr>
      <w:tr w:rsidR="00421605" w:rsidRPr="00E23B40" w14:paraId="3928FBB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13BC76D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İ24</w:t>
            </w:r>
          </w:p>
        </w:tc>
        <w:tc>
          <w:tcPr>
            <w:tcW w:w="493" w:type="pct"/>
          </w:tcPr>
          <w:p w14:paraId="4028FF6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yönetimi</w:t>
            </w:r>
          </w:p>
        </w:tc>
        <w:tc>
          <w:tcPr>
            <w:tcW w:w="714" w:type="pct"/>
          </w:tcPr>
          <w:p w14:paraId="7FDB3409"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maddelerin yetersiz yönetimi, İSG olayları ve çevre kirliliği</w:t>
            </w:r>
          </w:p>
        </w:tc>
        <w:tc>
          <w:tcPr>
            <w:tcW w:w="1672" w:type="pct"/>
          </w:tcPr>
          <w:p w14:paraId="176835C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Havalandırması yeterli olan güvenli, kapalı, sızdırmaz bir kimyasal ve tehlikeli madde depolama alanının kurulması</w:t>
            </w:r>
          </w:p>
          <w:p w14:paraId="13E309F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tehlikeli madde türü için yeterli boyutta ikincil toplama konteynerinin sağlanması</w:t>
            </w:r>
          </w:p>
          <w:p w14:paraId="08018B2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Her tehlikeli madde türü için etiketlemelerin yapılması</w:t>
            </w:r>
          </w:p>
          <w:p w14:paraId="3E43B21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tehlikeli madde türü için güvenlik bilgi formlarının sağlanması</w:t>
            </w:r>
          </w:p>
          <w:p w14:paraId="4613867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alanlarının kitlenmesi, özel olarak tehlikeli madde konusunda eğitimli yetkin bir işçinin alan sorumlusu olarak atanması</w:t>
            </w:r>
          </w:p>
          <w:p w14:paraId="761ACEA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maddelerin birbirine karıştırılmaması</w:t>
            </w:r>
          </w:p>
          <w:p w14:paraId="7D77092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maddelerle kontamine olmuş tehlikeli maddelere tehlikeli atık olarak muamele edilmesi ve bu atıkların uygun olarak bertaraf edilmesi</w:t>
            </w:r>
          </w:p>
          <w:p w14:paraId="5AA6FC6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gününün sonunda çalışma alanlarından tüm tehlikeli maddelerin toplanması ve tehlikeli atık depolama alanlarına taşınması</w:t>
            </w:r>
          </w:p>
          <w:p w14:paraId="532DD02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maddelerin gün sonuna kadar çalışma alanındaki ikincil toplama konteynerlerine koyulması</w:t>
            </w:r>
          </w:p>
          <w:p w14:paraId="1F979F7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işçilere eğitim verilmesi</w:t>
            </w:r>
          </w:p>
          <w:p w14:paraId="16CC972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toplama alanına alınan tüm tehlikeli maddelerin tehlikeli madde kayıt defterine kaydedilmesi</w:t>
            </w:r>
          </w:p>
          <w:p w14:paraId="41CEA81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ulusal atık sistemi aracılığıyla türlerine göre lisanslı tesisler kullanılarak bertaraf edilmesi</w:t>
            </w:r>
          </w:p>
          <w:p w14:paraId="3013C27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 alanına, uyarı levhalarının, etiketlemelerin, uygun boyut ve türde yangın söndürme tüplerinin yerleştirilmesi</w:t>
            </w:r>
          </w:p>
        </w:tc>
        <w:tc>
          <w:tcPr>
            <w:tcW w:w="427" w:type="pct"/>
          </w:tcPr>
          <w:p w14:paraId="011915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3A59713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14581B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depolama alanlarının sayısı</w:t>
            </w:r>
          </w:p>
          <w:p w14:paraId="131294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Kimyasal ve tehlikeli madde konteynerleri için kullanılan ikincil toplama konteynerinin sayısı</w:t>
            </w:r>
          </w:p>
          <w:p w14:paraId="4ACA21C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konteynerlerinin sayısı</w:t>
            </w:r>
          </w:p>
          <w:p w14:paraId="477F0DC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bilgi formlarının sayısı</w:t>
            </w:r>
          </w:p>
          <w:p w14:paraId="703FC1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58E8F5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p w14:paraId="7C27D9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depolaması için atanan personel sayısı</w:t>
            </w:r>
          </w:p>
          <w:p w14:paraId="1FD2EA0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ve kaza inceleme raporu sayısı</w:t>
            </w:r>
          </w:p>
          <w:p w14:paraId="796880F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tc>
      </w:tr>
      <w:tr w:rsidR="00421605" w:rsidRPr="00E23B40" w14:paraId="69358E57"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744E8AD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İ25</w:t>
            </w:r>
          </w:p>
        </w:tc>
        <w:tc>
          <w:tcPr>
            <w:tcW w:w="493" w:type="pct"/>
          </w:tcPr>
          <w:p w14:paraId="0431BD7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w:t>
            </w:r>
          </w:p>
        </w:tc>
        <w:tc>
          <w:tcPr>
            <w:tcW w:w="714" w:type="pct"/>
          </w:tcPr>
          <w:p w14:paraId="033D4F6D"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Ekipmanın yetersiz performans göstermesi, İSG olayları ve çevre kirliliği</w:t>
            </w:r>
          </w:p>
        </w:tc>
        <w:tc>
          <w:tcPr>
            <w:tcW w:w="1672" w:type="pct"/>
          </w:tcPr>
          <w:p w14:paraId="621CC4F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Kullanılan iş ekipmanı ve araçların listelenmesi</w:t>
            </w:r>
          </w:p>
          <w:p w14:paraId="04BE073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Kullanın her ekipmanın ve aracın bakım ve onarım kaydının listelenmesi</w:t>
            </w:r>
          </w:p>
          <w:p w14:paraId="09268EC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Pratik olması açısından servislerde bakım ve onarımlarının yapılması</w:t>
            </w:r>
          </w:p>
          <w:p w14:paraId="2740806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Bakım ve onarımların çalışma alanlarında yapılması durumunda, herhangi bir sızıntının önüne geçmek üzere </w:t>
            </w:r>
            <w:r w:rsidRPr="00E23B40">
              <w:rPr>
                <w:sz w:val="16"/>
                <w:szCs w:val="16"/>
                <w:lang w:val="tr-TR"/>
              </w:rPr>
              <w:lastRenderedPageBreak/>
              <w:t>makine yağı bidonunun yanı sıra atık yağ için yeterli boyutta ikincil toplama konteynerin bulundurulması</w:t>
            </w:r>
          </w:p>
          <w:p w14:paraId="708A988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Bakım ve onarımın yalnızca yetkin tamirciler tarafından yapılmasının temini </w:t>
            </w:r>
          </w:p>
          <w:p w14:paraId="100B4EB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Yetkin tamircilerin listesinin sağlanması</w:t>
            </w:r>
          </w:p>
        </w:tc>
        <w:tc>
          <w:tcPr>
            <w:tcW w:w="427" w:type="pct"/>
          </w:tcPr>
          <w:p w14:paraId="1CD76EC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0FC1161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D7955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almış olan ve atanan tamircilerin sayısı</w:t>
            </w:r>
          </w:p>
          <w:p w14:paraId="32DADDE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 ve araçlarının sayısı</w:t>
            </w:r>
          </w:p>
          <w:p w14:paraId="11806B4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 kayıtlarının sayısı</w:t>
            </w:r>
          </w:p>
          <w:p w14:paraId="06A0FD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Onarım ekibine sağlanan ikincil toplama konteynerlerinin sayısı</w:t>
            </w:r>
          </w:p>
        </w:tc>
      </w:tr>
      <w:tr w:rsidR="00421605" w:rsidRPr="00E23B40" w14:paraId="4B38D27C"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89" w:type="pct"/>
          </w:tcPr>
          <w:p w14:paraId="46A29CE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İ26</w:t>
            </w:r>
          </w:p>
        </w:tc>
        <w:tc>
          <w:tcPr>
            <w:tcW w:w="493" w:type="pct"/>
          </w:tcPr>
          <w:p w14:paraId="67697EE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Toprak, yüzey suyu, yeraltı sularının korunması</w:t>
            </w:r>
          </w:p>
        </w:tc>
        <w:tc>
          <w:tcPr>
            <w:tcW w:w="714" w:type="pct"/>
          </w:tcPr>
          <w:p w14:paraId="5536B7AA"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Çevre kirliliği</w:t>
            </w:r>
          </w:p>
        </w:tc>
        <w:tc>
          <w:tcPr>
            <w:tcW w:w="1672" w:type="pct"/>
          </w:tcPr>
          <w:p w14:paraId="2F30DAB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sırasında üst toprağın sıyrıldığından ve korunduğundan emin olunması</w:t>
            </w:r>
          </w:p>
          <w:p w14:paraId="0044404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Sıyrılmış üst toprak için çalışma alanında bir depolama alanının belirlenmesi</w:t>
            </w:r>
          </w:p>
          <w:p w14:paraId="5563BA4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toprak ve alt toprağın hiçbir durumda birbirlerine karışmamasının sağlanması</w:t>
            </w:r>
          </w:p>
          <w:p w14:paraId="6DEE8D7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Eski hâline getirme ve peyzaj için üst toprağın alt toprağın üstüne serilmesi</w:t>
            </w:r>
          </w:p>
          <w:p w14:paraId="73B4E0C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Bir dökülme olayının gerçekleşmesi hâlinde yeterli dökülme müdahalesinin uygulanması </w:t>
            </w:r>
          </w:p>
          <w:p w14:paraId="7D1FD2B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için alanda dökülme kitlerinin bulunmasının sağlanması</w:t>
            </w:r>
          </w:p>
          <w:p w14:paraId="48E4692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çalışma ekibinde eğitimli dökülme müdahalesi personelinin bulunmasının sağlanması</w:t>
            </w:r>
          </w:p>
          <w:p w14:paraId="7DA3354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kitlerinin kullanılması ve dökülme durumunda acil müdahale konularında işçilere eğitim verilmesi</w:t>
            </w:r>
          </w:p>
          <w:p w14:paraId="793F56B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Dökülme olaylarına ilişkin kaza/olay inceleme raporlarının hazırlanması </w:t>
            </w:r>
          </w:p>
          <w:p w14:paraId="0DEE31E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olaylarının Kaza/Olay Kayıt Defterine kaydedilmesi</w:t>
            </w:r>
          </w:p>
          <w:p w14:paraId="05FD1DC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Sediman ve üst toprak akışını önlemek için İnşaat alanındaki bozulmuş yüzey suyu drenaj sisteminin iyileştirilmesi ve restore edilmesi</w:t>
            </w:r>
          </w:p>
        </w:tc>
        <w:tc>
          <w:tcPr>
            <w:tcW w:w="427" w:type="pct"/>
          </w:tcPr>
          <w:p w14:paraId="5A6CDB6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1D29AC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62BA39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üst toprak depolama alanlarının sayısı</w:t>
            </w:r>
          </w:p>
          <w:p w14:paraId="1D4E07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toprağı kullanılan üst toprak depolama alanlarının sayısı</w:t>
            </w:r>
          </w:p>
          <w:p w14:paraId="55772D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dökülme kitlerinin sayısı</w:t>
            </w:r>
          </w:p>
          <w:p w14:paraId="58100E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konusunda eğitim alan personel sayısı</w:t>
            </w:r>
          </w:p>
          <w:p w14:paraId="7B176F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konusunda eğitim alan ve atanan personel sayısı</w:t>
            </w:r>
          </w:p>
          <w:p w14:paraId="4D15EB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Dökülmelere ilişkin kaza inceleme raporlarının sayısı</w:t>
            </w:r>
          </w:p>
          <w:p w14:paraId="5CFAC0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Yüzey drenaj sisteminin restorasyonu için yöntem beyanlarının sayısı</w:t>
            </w:r>
          </w:p>
          <w:p w14:paraId="1AAEB91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Restore edilen yüzey drenajının sayısı </w:t>
            </w:r>
          </w:p>
          <w:p w14:paraId="3BFF464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Büyük bir dökülme olayının (&gt; 10 litre) olması durumunda toprakta izlenmesi gereken parametreler:  TOX, TPH, As, </w:t>
            </w:r>
            <w:proofErr w:type="spellStart"/>
            <w:r w:rsidRPr="00E23B40">
              <w:rPr>
                <w:sz w:val="16"/>
                <w:szCs w:val="16"/>
                <w:lang w:val="tr-TR"/>
              </w:rPr>
              <w:t>Cd</w:t>
            </w:r>
            <w:proofErr w:type="spellEnd"/>
            <w:r w:rsidRPr="00E23B40">
              <w:rPr>
                <w:sz w:val="16"/>
                <w:szCs w:val="16"/>
                <w:lang w:val="tr-TR"/>
              </w:rPr>
              <w:t xml:space="preserve">, Cr, Cu, Hg, </w:t>
            </w:r>
            <w:proofErr w:type="spellStart"/>
            <w:r w:rsidRPr="00E23B40">
              <w:rPr>
                <w:sz w:val="16"/>
                <w:szCs w:val="16"/>
                <w:lang w:val="tr-TR"/>
              </w:rPr>
              <w:t>Ni</w:t>
            </w:r>
            <w:proofErr w:type="spellEnd"/>
            <w:r w:rsidRPr="00E23B40">
              <w:rPr>
                <w:sz w:val="16"/>
                <w:szCs w:val="16"/>
                <w:lang w:val="tr-TR"/>
              </w:rPr>
              <w:t xml:space="preserve">, Pb, </w:t>
            </w:r>
            <w:proofErr w:type="spellStart"/>
            <w:r w:rsidRPr="00E23B40">
              <w:rPr>
                <w:sz w:val="16"/>
                <w:szCs w:val="16"/>
                <w:lang w:val="tr-TR"/>
              </w:rPr>
              <w:t>Zn</w:t>
            </w:r>
            <w:proofErr w:type="spellEnd"/>
            <w:r w:rsidRPr="00E23B40">
              <w:rPr>
                <w:sz w:val="16"/>
                <w:szCs w:val="16"/>
                <w:lang w:val="tr-TR"/>
              </w:rPr>
              <w:t xml:space="preserve"> </w:t>
            </w:r>
          </w:p>
        </w:tc>
      </w:tr>
      <w:tr w:rsidR="00421605" w:rsidRPr="00E23B40" w14:paraId="42233931"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DEFC91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İ27</w:t>
            </w:r>
          </w:p>
        </w:tc>
        <w:tc>
          <w:tcPr>
            <w:tcW w:w="493" w:type="pct"/>
          </w:tcPr>
          <w:p w14:paraId="5301923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w:t>
            </w:r>
          </w:p>
        </w:tc>
        <w:tc>
          <w:tcPr>
            <w:tcW w:w="714" w:type="pct"/>
          </w:tcPr>
          <w:p w14:paraId="7E52A67C"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 oluşmasına bağlı çevresel etkiler ve sağlık etkileri</w:t>
            </w:r>
          </w:p>
        </w:tc>
        <w:tc>
          <w:tcPr>
            <w:tcW w:w="1672" w:type="pct"/>
          </w:tcPr>
          <w:p w14:paraId="43C9DBD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Çalışma saatlerinin 8.30-18.30 olarak ayarlanması </w:t>
            </w:r>
          </w:p>
          <w:p w14:paraId="32034CB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Düşük gürültü seviyesinde çalışan kaliteli ekipmanların seçilmesi</w:t>
            </w:r>
          </w:p>
          <w:p w14:paraId="43A346F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Hız sınırlarına uyulmasının sağlanması</w:t>
            </w:r>
          </w:p>
        </w:tc>
        <w:tc>
          <w:tcPr>
            <w:tcW w:w="427" w:type="pct"/>
          </w:tcPr>
          <w:p w14:paraId="69E5A7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2A624C6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181A77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Hız sınırını ihlâl eden proje araçlarının sayısı</w:t>
            </w:r>
          </w:p>
          <w:p w14:paraId="4A67EA3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 ve araçlarının sayısı</w:t>
            </w:r>
          </w:p>
          <w:p w14:paraId="0F90B2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Gürültü hakkındaki şikâyetlerin sayısı</w:t>
            </w:r>
          </w:p>
          <w:p w14:paraId="3D13D1B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 hakkında şikâyetlere ilişkin düzeltici eylemlerin sayısı</w:t>
            </w:r>
          </w:p>
          <w:p w14:paraId="3C6037D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Gürültüye ilişkin açık şikâyetlerin sayısı (Şikâyet sayısının azalması hedeflenmektedir) </w:t>
            </w:r>
          </w:p>
          <w:p w14:paraId="524BD47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gürültü ölçümlerinin sayısı</w:t>
            </w:r>
          </w:p>
        </w:tc>
      </w:tr>
      <w:tr w:rsidR="00421605" w:rsidRPr="00E23B40" w14:paraId="69DFF1A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5C55E3B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İ28</w:t>
            </w:r>
          </w:p>
        </w:tc>
        <w:tc>
          <w:tcPr>
            <w:tcW w:w="493" w:type="pct"/>
          </w:tcPr>
          <w:p w14:paraId="660DD84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Titreşim</w:t>
            </w:r>
          </w:p>
        </w:tc>
        <w:tc>
          <w:tcPr>
            <w:tcW w:w="714" w:type="pct"/>
          </w:tcPr>
          <w:p w14:paraId="3C2F95E7"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Titreşime ilişkin çevresel etkiler ve sağlık etkileri</w:t>
            </w:r>
          </w:p>
        </w:tc>
        <w:tc>
          <w:tcPr>
            <w:tcW w:w="1672" w:type="pct"/>
          </w:tcPr>
          <w:p w14:paraId="0896A4E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Tüm inşaat araçlarının hız sınırlarına uymasını sağlama; </w:t>
            </w:r>
          </w:p>
          <w:p w14:paraId="1640C73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Yerleşim yerlerinin yakınlarındaki çalışma alanlarında hassasiyet göstererek çalışma;</w:t>
            </w:r>
          </w:p>
          <w:p w14:paraId="4E26B97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veya Denetim Danışmanının denetiminde, inşaat faaliyetinden kaynaklanan hasarın önceki durum raporu ile karşılaştırılarak, ev sahibi ile Yüklenici tarafından tazmin edileceğini gösteren bir protokol imzalanması.</w:t>
            </w:r>
          </w:p>
        </w:tc>
        <w:tc>
          <w:tcPr>
            <w:tcW w:w="427" w:type="pct"/>
          </w:tcPr>
          <w:p w14:paraId="3EA688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15C55CD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4F882F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Hız sınırını ihlâl eden proje araçlarının sayısı</w:t>
            </w:r>
          </w:p>
          <w:p w14:paraId="36912C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Evlerin durumuna ilişkin raporların sayısı</w:t>
            </w:r>
          </w:p>
          <w:p w14:paraId="7A5A00D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 sahipleri ile yüklenici arasında imzalanan protokollerin sayısı</w:t>
            </w:r>
          </w:p>
        </w:tc>
      </w:tr>
      <w:tr w:rsidR="00421605" w:rsidRPr="00E23B40" w14:paraId="4BE53BDD" w14:textId="77777777" w:rsidTr="004610C3">
        <w:trPr>
          <w:trHeight w:val="300"/>
        </w:trPr>
        <w:tc>
          <w:tcPr>
            <w:cnfStyle w:val="001000000000" w:firstRow="0" w:lastRow="0" w:firstColumn="1" w:lastColumn="0" w:oddVBand="0" w:evenVBand="0" w:oddHBand="0" w:evenHBand="0" w:firstRowFirstColumn="0" w:firstRowLastColumn="0" w:lastRowFirstColumn="0" w:lastRowLastColumn="0"/>
            <w:tcW w:w="189" w:type="pct"/>
          </w:tcPr>
          <w:p w14:paraId="4F47807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İ29</w:t>
            </w:r>
          </w:p>
        </w:tc>
        <w:tc>
          <w:tcPr>
            <w:tcW w:w="493" w:type="pct"/>
          </w:tcPr>
          <w:p w14:paraId="05194B4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işlerine ilişkin toplum sağlığı ve güvenliği</w:t>
            </w:r>
          </w:p>
        </w:tc>
        <w:tc>
          <w:tcPr>
            <w:tcW w:w="714" w:type="pct"/>
          </w:tcPr>
          <w:p w14:paraId="36698CAE"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işlerinden kaynaklanan toplum sağlığı ve güvenlik konusundaki potansiyel olumsuz etkiler</w:t>
            </w:r>
          </w:p>
        </w:tc>
        <w:tc>
          <w:tcPr>
            <w:tcW w:w="1672" w:type="pct"/>
          </w:tcPr>
          <w:p w14:paraId="0A46B74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Hava ve gürültü emisyonlarına ve titreşim kontrolüne ilişkin tedbirlerin bu ÇSYP'de tanımlandığı şekilde uygulamada olmasının sağlanması </w:t>
            </w:r>
          </w:p>
          <w:p w14:paraId="55F2880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Mevzuatın ve Acil Durum ve Müdahale Planının gerektirdiği şekilde, topluluk üyelerinin katılımıyla birlikte acil durum tatbikatlarının gerçekleştirilmesi</w:t>
            </w:r>
          </w:p>
          <w:p w14:paraId="5459F8F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 sağlığı ve güvenliği ile ilgili tedbirlerin önemi konusunda iş gücüne eğitim sağlanması</w:t>
            </w:r>
          </w:p>
          <w:p w14:paraId="1AB210C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İşler başlamadan 5 gün önce, bilgilendirme levhaları yerleştirilerek çalışma alanındaki toplumun bilgilendirilmesi</w:t>
            </w:r>
          </w:p>
          <w:p w14:paraId="3C3B4AD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Alternatif güzergahları, uyarı, bilgilendirme ve yön işaretlerini içeren trafik planlarının hazırlanması ve bunların gerekirse çalışma alanlarındaki işler başlamadan önce yerleştirilmesi</w:t>
            </w:r>
          </w:p>
          <w:p w14:paraId="49B3B13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Çalışma alanının en az 500 m gerisine uyarı levhalarının yerleştirilmesi</w:t>
            </w:r>
          </w:p>
          <w:p w14:paraId="0DA255E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Yoğun trafik olan bölgelerdeki nakliye işlerinin trafiğin yoğun olmadığı saatlerde gerçekleştirilmesi</w:t>
            </w:r>
          </w:p>
          <w:p w14:paraId="27C697B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Hendeğin ve malzeme depolama alanının çevresine güvenlik bariyerlerinin, levhaların ve aydınlatmaların yerleştirilmesi</w:t>
            </w:r>
          </w:p>
          <w:p w14:paraId="08B66F8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Yayaların güvenli erişimi için inşaat alanlarına yaya geçidi yapılması </w:t>
            </w:r>
          </w:p>
          <w:p w14:paraId="59E0EB5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Yaya geçitlerinin ve otobüs duraklarının erişilebilir ve yayaların kullanımı için güvenli olmasının sağlanması</w:t>
            </w:r>
          </w:p>
          <w:p w14:paraId="24B1B1B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ile iş birliği hâlinde su teminindeki kesintilerin programının çıkarılması ve kesintiyle ilgili önceden topluluğun bilgilendirilmesi</w:t>
            </w:r>
          </w:p>
          <w:p w14:paraId="4FFB810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kampları, yemek alanları, inşaat alanı, ofis alanları gibi çalışma alanlarında aşağıdaki tedbirleri içeren COVID-19 önlem planlarının/prosedürlerinin hazırlanması ve uygulanması</w:t>
            </w:r>
          </w:p>
          <w:p w14:paraId="7E922203"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pandemi protokolü geliştirilecek ve projenin yaşam döngüsü boyunca uygulanacaktır.</w:t>
            </w:r>
          </w:p>
          <w:p w14:paraId="472FD4EF"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personel ve işçilere tek kullanımlık maske ve eldiven sağlanacaktır.</w:t>
            </w:r>
          </w:p>
          <w:p w14:paraId="1108BACE"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ve ziyaretçilerin maske ve eldiven kullanması sağlanacaktır.</w:t>
            </w:r>
          </w:p>
          <w:p w14:paraId="16F32C7B"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yerlerde insanlar arasında sosyal mesafe korunacaktır.</w:t>
            </w:r>
          </w:p>
          <w:p w14:paraId="09FE34A4"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pandemi ile ilgili düzenli eğitimler verilecektir.</w:t>
            </w:r>
          </w:p>
          <w:p w14:paraId="783635C4"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Tesis içindeki kritik noktalara pandemi ile ilgili afiş ve posterler asılacaktır.</w:t>
            </w:r>
          </w:p>
          <w:p w14:paraId="52B99743"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Bir kişinin ateş, öksürük veya başka COVID-19 semptomu göstermesi halinde, bu kişi derhal işi </w:t>
            </w:r>
            <w:r w:rsidRPr="00E23B40">
              <w:rPr>
                <w:sz w:val="16"/>
                <w:szCs w:val="16"/>
                <w:lang w:val="tr-TR"/>
              </w:rPr>
              <w:lastRenderedPageBreak/>
              <w:t>bırakacak, (önerildiği takdirde tıbbi bakım veya test yaptırmak dışında) evde kalacak ve diğerlerinden uzaklaşacaktır.</w:t>
            </w:r>
          </w:p>
        </w:tc>
        <w:tc>
          <w:tcPr>
            <w:tcW w:w="427" w:type="pct"/>
          </w:tcPr>
          <w:p w14:paraId="34ECD7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7D0CAFB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6ABECE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Yerleştirilen levhaların sayısı</w:t>
            </w:r>
          </w:p>
          <w:p w14:paraId="350FC8D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aydınlatma sistemlerinin sayısı</w:t>
            </w:r>
          </w:p>
          <w:p w14:paraId="3999A9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güvenlik bariyerlerinin sayısı</w:t>
            </w:r>
          </w:p>
          <w:p w14:paraId="57194C5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Hazırlanan nakliye iş takviminin sayısı</w:t>
            </w:r>
          </w:p>
          <w:p w14:paraId="009315A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tatbikatlarının sayısı</w:t>
            </w:r>
          </w:p>
          <w:p w14:paraId="25B366C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toplum sağlığı ve güvenliği konusunda eğitim alan personel sayısı</w:t>
            </w:r>
          </w:p>
          <w:p w14:paraId="6E7B1E2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bilgi verilmesi için gerçekleştirilen faaliyetlerin sayısı</w:t>
            </w:r>
          </w:p>
          <w:p w14:paraId="0440FAE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COVID-19'a yakalanan personel sayısı</w:t>
            </w:r>
          </w:p>
        </w:tc>
      </w:tr>
      <w:tr w:rsidR="00421605" w:rsidRPr="00E23B40" w14:paraId="0BD4EA05" w14:textId="77777777" w:rsidTr="004610C3">
        <w:trPr>
          <w:trHeight w:val="448"/>
        </w:trPr>
        <w:tc>
          <w:tcPr>
            <w:cnfStyle w:val="001000000000" w:firstRow="0" w:lastRow="0" w:firstColumn="1" w:lastColumn="0" w:oddVBand="0" w:evenVBand="0" w:oddHBand="0" w:evenHBand="0" w:firstRowFirstColumn="0" w:firstRowLastColumn="0" w:lastRowFirstColumn="0" w:lastRowLastColumn="0"/>
            <w:tcW w:w="189" w:type="pct"/>
          </w:tcPr>
          <w:p w14:paraId="34367AF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İ30</w:t>
            </w:r>
          </w:p>
        </w:tc>
        <w:tc>
          <w:tcPr>
            <w:tcW w:w="493" w:type="pct"/>
          </w:tcPr>
          <w:p w14:paraId="2918C6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tavrına ilişkin toplum sağlığı ve güvenliği</w:t>
            </w:r>
          </w:p>
        </w:tc>
        <w:tc>
          <w:tcPr>
            <w:tcW w:w="714" w:type="pct"/>
          </w:tcPr>
          <w:p w14:paraId="3671C207"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işlerinden kaynaklanan toplum sağlığı ve güvenlik konusundaki potansiyel olumsuz etkiler</w:t>
            </w:r>
          </w:p>
        </w:tc>
        <w:tc>
          <w:tcPr>
            <w:tcW w:w="1672" w:type="pct"/>
          </w:tcPr>
          <w:p w14:paraId="452D44F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Yerel topluluklara yönelik saygılı davranışların sergilenmesi ve kültürel problemlerin çıkmaması ve toplumun rahatsız olmaması için işçilere yeterli düzeyde iletişim şekli ve projenin yönleri hakkında eğitim verilmesi </w:t>
            </w:r>
          </w:p>
        </w:tc>
        <w:tc>
          <w:tcPr>
            <w:tcW w:w="427" w:type="pct"/>
          </w:tcPr>
          <w:p w14:paraId="74BB50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51102F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7508036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Topluluk üyelerine yönelik davranış kuralları konusunda eğitim alan personel sayısı</w:t>
            </w:r>
          </w:p>
          <w:p w14:paraId="4F76638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 halktan işçilerin tavrına ilişkin alınan şikâyetlerin sayısı (Şikâyet sayısının azalması hedeflenmektedir)</w:t>
            </w:r>
          </w:p>
        </w:tc>
      </w:tr>
      <w:tr w:rsidR="00421605" w:rsidRPr="00E23B40" w14:paraId="61D58171"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0222693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İ31</w:t>
            </w:r>
          </w:p>
        </w:tc>
        <w:tc>
          <w:tcPr>
            <w:tcW w:w="493" w:type="pct"/>
          </w:tcPr>
          <w:p w14:paraId="7D2BC4B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w:t>
            </w:r>
          </w:p>
        </w:tc>
        <w:tc>
          <w:tcPr>
            <w:tcW w:w="714" w:type="pct"/>
          </w:tcPr>
          <w:p w14:paraId="13276B5F"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çalışmaları sırasında güvenli olmayan koşullar</w:t>
            </w:r>
          </w:p>
        </w:tc>
        <w:tc>
          <w:tcPr>
            <w:tcW w:w="1672" w:type="pct"/>
          </w:tcPr>
          <w:p w14:paraId="6A4EC47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Yeterli sayıda, suiistimal kaydı olmayan yetkin güvenlik personelinin olmasının sağlanması</w:t>
            </w:r>
          </w:p>
          <w:p w14:paraId="6AD523A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Herhangi bir güç kullanımından sakınılmasının sağlanması</w:t>
            </w:r>
          </w:p>
          <w:p w14:paraId="0DC6F1D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personeline proje şartları ve güç kullanımından sakınılmasına ilişkin eğitim verilmesi</w:t>
            </w:r>
          </w:p>
        </w:tc>
        <w:tc>
          <w:tcPr>
            <w:tcW w:w="427" w:type="pct"/>
          </w:tcPr>
          <w:p w14:paraId="243812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16202E7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6BA334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Sertifikaları olan güvenlik personelinin sayısı</w:t>
            </w:r>
          </w:p>
          <w:p w14:paraId="6F17098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Güç kullanımı ve davranış kurallarına ilişkin eğitim alan güvenlik personelinin sayısı</w:t>
            </w:r>
          </w:p>
        </w:tc>
      </w:tr>
      <w:tr w:rsidR="00421605" w:rsidRPr="00E23B40" w14:paraId="20C2A149" w14:textId="77777777" w:rsidTr="004610C3">
        <w:trPr>
          <w:trHeight w:val="583"/>
        </w:trPr>
        <w:tc>
          <w:tcPr>
            <w:cnfStyle w:val="001000000000" w:firstRow="0" w:lastRow="0" w:firstColumn="1" w:lastColumn="0" w:oddVBand="0" w:evenVBand="0" w:oddHBand="0" w:evenHBand="0" w:firstRowFirstColumn="0" w:firstRowLastColumn="0" w:lastRowFirstColumn="0" w:lastRowLastColumn="0"/>
            <w:tcW w:w="189" w:type="pct"/>
          </w:tcPr>
          <w:p w14:paraId="56D3C09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İ32</w:t>
            </w:r>
          </w:p>
        </w:tc>
        <w:tc>
          <w:tcPr>
            <w:tcW w:w="493" w:type="pct"/>
          </w:tcPr>
          <w:p w14:paraId="148F3F7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kullanımına ilişkin kısıtlamalar</w:t>
            </w:r>
          </w:p>
        </w:tc>
        <w:tc>
          <w:tcPr>
            <w:tcW w:w="714" w:type="pct"/>
          </w:tcPr>
          <w:p w14:paraId="568261F7"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Toplulukların arazi kullanımına ilişkin olumsuz etkiler</w:t>
            </w:r>
          </w:p>
        </w:tc>
        <w:tc>
          <w:tcPr>
            <w:tcW w:w="1672" w:type="pct"/>
          </w:tcPr>
          <w:p w14:paraId="62F5213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faaliyetlerinin bölgedeki insanların sosyal ve ekonomik hayatlarını kısıtlamamasının / engellememesinin sağlanması</w:t>
            </w:r>
          </w:p>
          <w:p w14:paraId="7108F93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İnsanların kullanımına yönelik olarak hendeklerin üzerine portatif köprülerin kurulması yoluyla inşaat sırasında topluluk üyelerinin erişim ve girişlerinin sınırlanmasının önüne geçilmesi ve hayvancılık faaliyetlerinde hareketleri kolaylaştırmak üzere maksimum hendek uzunluğunun 200 m olarak belirlenmesi</w:t>
            </w:r>
          </w:p>
        </w:tc>
        <w:tc>
          <w:tcPr>
            <w:tcW w:w="427" w:type="pct"/>
          </w:tcPr>
          <w:p w14:paraId="004D03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c>
          <w:tcPr>
            <w:tcW w:w="475" w:type="pct"/>
          </w:tcPr>
          <w:p w14:paraId="2596B2A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21505D7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üzerinde gerçekleştirilen kısıtlamaların ve kaydedilen erişimlerin sayısı</w:t>
            </w:r>
          </w:p>
          <w:p w14:paraId="231EEB0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erişimindeki kısıtlamalara ilişkin toplumdan gelen şikâyetlerin sayısı (Şikâyet sayısının azalması hedeflenmektedir)</w:t>
            </w:r>
          </w:p>
          <w:p w14:paraId="742A95D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erişimindeki kısıtlamalara ilişkin açık ve kapalı şikâyetlerin sayısı</w:t>
            </w:r>
          </w:p>
        </w:tc>
      </w:tr>
      <w:tr w:rsidR="00421605" w:rsidRPr="00E23B40" w14:paraId="31E7513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189" w:type="pct"/>
          </w:tcPr>
          <w:p w14:paraId="65B23B11"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İ33</w:t>
            </w:r>
          </w:p>
        </w:tc>
        <w:tc>
          <w:tcPr>
            <w:tcW w:w="493" w:type="pct"/>
          </w:tcPr>
          <w:p w14:paraId="0190FB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Biyoçeşitlilik</w:t>
            </w:r>
          </w:p>
        </w:tc>
        <w:tc>
          <w:tcPr>
            <w:tcW w:w="714" w:type="pct"/>
          </w:tcPr>
          <w:p w14:paraId="3205AA0A"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çalışmalarının flora ve fauna türleri üzerindeki olumsuz etkileri</w:t>
            </w:r>
          </w:p>
        </w:tc>
        <w:tc>
          <w:tcPr>
            <w:tcW w:w="1672" w:type="pct"/>
          </w:tcPr>
          <w:p w14:paraId="1E591F2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Danışmanı ile KOSKİ'nin denetimi altında; şebeke için yerleştirilecek olan su rezervuarının olduğu alanda inşaat öncesi araştırmalarla inşaat alanındaki bitki örtüsü ve ağaçların belirlenmesi</w:t>
            </w:r>
          </w:p>
          <w:p w14:paraId="5C0CA7C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İnşaat öncesi araştırmalarına, bir haritalama araştırma uzmanı, bir biyolog ve bir arkeoloğun katılmasının sağlanması </w:t>
            </w:r>
          </w:p>
          <w:p w14:paraId="6C8DF4A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Danışmanı ve KOSKİ'nin onayı için inşaat öncesi araştırması bulgularının raporlanması</w:t>
            </w:r>
          </w:p>
          <w:p w14:paraId="1CF0251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Bitki örtüsünün mümkün olduğunca korunması</w:t>
            </w:r>
          </w:p>
          <w:p w14:paraId="43CB4BE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toprağın sıyrılarak belirlenen alanda depolanması</w:t>
            </w:r>
          </w:p>
          <w:p w14:paraId="692BBC6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toprak ile alt toprağın birbiriyle karıştırılmaması</w:t>
            </w:r>
          </w:p>
          <w:p w14:paraId="4DE6987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Ağaçların kesilmesi gerekiyorsa, ilgili alanın yakınlarına aynı sayıda ağacın dikilmesi</w:t>
            </w:r>
          </w:p>
          <w:p w14:paraId="22734AF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Ekipman ve araçlar için bir deponun ayarlanması için gerekli izinlerin alınması</w:t>
            </w:r>
          </w:p>
          <w:p w14:paraId="3C10DC9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Ekipman ve araçların mevcut habitatı rahatsız etmediğinden emin olunması</w:t>
            </w:r>
          </w:p>
          <w:p w14:paraId="6DEBA9C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 tarafından bırakılan çıplak zeminde atık olmamasının temini</w:t>
            </w:r>
          </w:p>
          <w:p w14:paraId="04DC389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Eski haline getirme ve peyzaj çalışmalarının uygun şekilde gerçekleşmesinin sağlanması</w:t>
            </w:r>
          </w:p>
        </w:tc>
        <w:tc>
          <w:tcPr>
            <w:tcW w:w="427" w:type="pct"/>
          </w:tcPr>
          <w:p w14:paraId="0F73CC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6886926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0DAC21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toprak depolama alanlarının sayısı</w:t>
            </w:r>
          </w:p>
          <w:p w14:paraId="1F80F9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öncesi araştırma raporlarının sayısı</w:t>
            </w:r>
          </w:p>
        </w:tc>
      </w:tr>
      <w:tr w:rsidR="00421605" w:rsidRPr="00E23B40" w14:paraId="0CEEC375" w14:textId="77777777" w:rsidTr="004610C3">
        <w:tc>
          <w:tcPr>
            <w:cnfStyle w:val="001000000000" w:firstRow="0" w:lastRow="0" w:firstColumn="1" w:lastColumn="0" w:oddVBand="0" w:evenVBand="0" w:oddHBand="0" w:evenHBand="0" w:firstRowFirstColumn="0" w:firstRowLastColumn="0" w:lastRowFirstColumn="0" w:lastRowLastColumn="0"/>
            <w:tcW w:w="189" w:type="pct"/>
          </w:tcPr>
          <w:p w14:paraId="12245918"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İ34</w:t>
            </w:r>
          </w:p>
        </w:tc>
        <w:tc>
          <w:tcPr>
            <w:tcW w:w="493" w:type="pct"/>
          </w:tcPr>
          <w:p w14:paraId="177AAF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Kültürel Miras</w:t>
            </w:r>
          </w:p>
        </w:tc>
        <w:tc>
          <w:tcPr>
            <w:tcW w:w="714" w:type="pct"/>
          </w:tcPr>
          <w:p w14:paraId="58AEB40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Potansiyel rastlantısal buluntu durumlarında kültürel mirasa zarar verilmesi</w:t>
            </w:r>
          </w:p>
        </w:tc>
        <w:tc>
          <w:tcPr>
            <w:tcW w:w="1672" w:type="pct"/>
          </w:tcPr>
          <w:p w14:paraId="413C722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Bozulmamış toprakların incelenmesi için bir arkeoloğun görevlendirilmesi</w:t>
            </w:r>
          </w:p>
          <w:p w14:paraId="46F3988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Aşağıda ayrıntıları verilen Arkeolojik Rastlantısal Buluntu Prosedürünün uygulanması:</w:t>
            </w:r>
          </w:p>
          <w:p w14:paraId="0A2E8D5E"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arkeolojik bulgulara ilişkin tedbirler hakkında eğitim verilmesi</w:t>
            </w:r>
          </w:p>
          <w:p w14:paraId="36F21655"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Rastlantısal buluntu olması durumunda çalışmaların derhal durdurulması ve resmi bir tebligat gelene kadar alana sınır şeridi çekilmesi</w:t>
            </w:r>
          </w:p>
          <w:p w14:paraId="004F83CA"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İl Müze Müdürlüğü ile iletişime geçilmesi ve temsilcilerinin rastlantısal buluntu hakkında bilgilendirilmesi </w:t>
            </w:r>
          </w:p>
          <w:p w14:paraId="057F85BF"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 ve Denetim Danışmanının rastlantısal buluntu hakkında bilgilendirilmesi</w:t>
            </w:r>
          </w:p>
          <w:p w14:paraId="083AAE0F"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Müze Müdürlüğü, bulguları değerlendirecek ve bulgunun önemini tespit ederek incelemenin sonucunun kapsamı hakkında bilgi verecektir.</w:t>
            </w:r>
          </w:p>
          <w:p w14:paraId="4E3423BE"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Müze Müdürlüğü temsilcilerinden alınan bilgiler doğrultusunda potansiyel gecikme hakkında KOSKİ ve Denetim Danışmanının bilgilendirilmesi</w:t>
            </w:r>
          </w:p>
          <w:p w14:paraId="414BFCB6"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Müze Müdürlüğü temsilcilerinin kararına göre hareket edilmesi ve Müze Müdürlüğünden yazılı onay almadan işlere başlanmaması</w:t>
            </w:r>
          </w:p>
          <w:p w14:paraId="1B2ABB9E" w14:textId="77777777" w:rsidR="00421605" w:rsidRPr="00E23B40" w:rsidRDefault="00421605" w:rsidP="009D0FC2">
            <w:pPr>
              <w:pStyle w:val="ListParagraph"/>
              <w:numPr>
                <w:ilvl w:val="1"/>
                <w:numId w:val="16"/>
              </w:numPr>
              <w:spacing w:before="40" w:after="40"/>
              <w:ind w:left="743" w:hanging="28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Rastlantısal buluntu olayının ve prosedürlerinin raporlanması</w:t>
            </w:r>
          </w:p>
        </w:tc>
        <w:tc>
          <w:tcPr>
            <w:tcW w:w="427" w:type="pct"/>
          </w:tcPr>
          <w:p w14:paraId="516C6CA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w:t>
            </w:r>
          </w:p>
        </w:tc>
        <w:tc>
          <w:tcPr>
            <w:tcW w:w="475" w:type="pct"/>
          </w:tcPr>
          <w:p w14:paraId="4790E46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030" w:type="pct"/>
          </w:tcPr>
          <w:p w14:paraId="1C9679C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Sahadaki arkeologların sayısı</w:t>
            </w:r>
          </w:p>
          <w:p w14:paraId="53CA18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Kültürel mirasın korunmasına ilişkin eğitimlerin sayısı</w:t>
            </w:r>
          </w:p>
          <w:p w14:paraId="0B27B2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rastlantısal buluntu hakkındaki resmî yazıların sayısı</w:t>
            </w:r>
          </w:p>
        </w:tc>
      </w:tr>
      <w:tr w:rsidR="00421605" w:rsidRPr="00E23B40" w14:paraId="7FD7BECE" w14:textId="77777777" w:rsidTr="004610C3">
        <w:trPr>
          <w:trHeight w:val="1009"/>
        </w:trPr>
        <w:tc>
          <w:tcPr>
            <w:cnfStyle w:val="001000000000" w:firstRow="0" w:lastRow="0" w:firstColumn="1" w:lastColumn="0" w:oddVBand="0" w:evenVBand="0" w:oddHBand="0" w:evenHBand="0" w:firstRowFirstColumn="0" w:firstRowLastColumn="0" w:lastRowFirstColumn="0" w:lastRowLastColumn="0"/>
            <w:tcW w:w="189" w:type="pct"/>
          </w:tcPr>
          <w:p w14:paraId="3ECD106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İ35</w:t>
            </w:r>
          </w:p>
        </w:tc>
        <w:tc>
          <w:tcPr>
            <w:tcW w:w="493" w:type="pct"/>
          </w:tcPr>
          <w:p w14:paraId="5BFC3D4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Katılımı ve Bilgilerin Açıklanması</w:t>
            </w:r>
          </w:p>
        </w:tc>
        <w:tc>
          <w:tcPr>
            <w:tcW w:w="714" w:type="pct"/>
          </w:tcPr>
          <w:p w14:paraId="76C6B2A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eylemleri konusunda paydaşlara yetersiz bilgi sağlanması</w:t>
            </w:r>
          </w:p>
        </w:tc>
        <w:tc>
          <w:tcPr>
            <w:tcW w:w="1672" w:type="pct"/>
          </w:tcPr>
          <w:p w14:paraId="3FC10B9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 Planının uygulanması</w:t>
            </w:r>
          </w:p>
          <w:p w14:paraId="6BE7303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Şikâyetlerin ele alınmasına sorumlu personelle irtibat kurma yollarına dair ayrıntılar dâhil olmak üzere kamuoyuna paydaş şikâyet mekanizmasının açıklanması</w:t>
            </w:r>
          </w:p>
          <w:p w14:paraId="1F31B84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paydaş şikâyetleri ve açıklamalarının kayıtlarının şikâyet kayıt defterinde tutulması</w:t>
            </w:r>
          </w:p>
          <w:p w14:paraId="5178217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Toplumsal Cinsiyete Dayalı Şiddet, Cinsel Sömürü ve İstismar/Cinsel Taciz şikâyetlerinin anonim şekilde alınmasına imkân tanıyan bir şikâyet mekanizmasının tasarlanması </w:t>
            </w:r>
          </w:p>
          <w:p w14:paraId="08A799C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Şikâyetlere zamanında yanıt verilmesi ve gerekli hâllerde düzeltici eylemlerin uygulanmasının sağlanması</w:t>
            </w:r>
          </w:p>
          <w:p w14:paraId="20C279AD" w14:textId="476F13AE" w:rsidR="00421605" w:rsidRPr="00E23B40" w:rsidRDefault="00780D04"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w:t>
            </w:r>
            <w:r w:rsidR="00421605" w:rsidRPr="00E23B40">
              <w:rPr>
                <w:sz w:val="16"/>
                <w:szCs w:val="16"/>
                <w:lang w:val="tr-TR"/>
              </w:rPr>
              <w:t xml:space="preserve"> katılımı toplantıları ile bilgi paylaşımı kayıtlarının paydaş katılım kayıt defterinde tutulması </w:t>
            </w:r>
          </w:p>
          <w:p w14:paraId="5FC29F4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 Planı (PKP) ve ÇSYP'nin kamuoyuna açıklanması ve Proje döngüsü boyunca kamuoyunun erişimine açık kalması</w:t>
            </w:r>
          </w:p>
          <w:p w14:paraId="4865B1A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İşlerin başlamasından 5 gün önce çalışma bölgesindeki topluluğun bilgilendirilmesi</w:t>
            </w:r>
          </w:p>
          <w:p w14:paraId="005C158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Projeden olumsuz etkilenen savunmasız kişilerin erişimi için geçici tedbirlerin uygulamaya konması</w:t>
            </w:r>
          </w:p>
        </w:tc>
        <w:tc>
          <w:tcPr>
            <w:tcW w:w="427" w:type="pct"/>
          </w:tcPr>
          <w:p w14:paraId="67B1A93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w:t>
            </w:r>
          </w:p>
        </w:tc>
        <w:tc>
          <w:tcPr>
            <w:tcW w:w="475" w:type="pct"/>
          </w:tcPr>
          <w:p w14:paraId="25B4808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030" w:type="pct"/>
          </w:tcPr>
          <w:p w14:paraId="18B3F7C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 faaliyetlerinin sayısı</w:t>
            </w:r>
          </w:p>
          <w:p w14:paraId="4B35C9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mekanizmasının açıklanmasına ilişkin faaliyet sayısı</w:t>
            </w:r>
          </w:p>
          <w:p w14:paraId="696F4BF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 (Şikâyet sayısının azalması hedeflenmektedir)</w:t>
            </w:r>
          </w:p>
          <w:p w14:paraId="6DC33FA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p w14:paraId="766E484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tc>
      </w:tr>
    </w:tbl>
    <w:p w14:paraId="12BFDE26" w14:textId="77777777" w:rsidR="00421605" w:rsidRPr="00E23B40" w:rsidRDefault="00421605" w:rsidP="00421605">
      <w:pPr>
        <w:rPr>
          <w:lang w:val="tr-TR"/>
        </w:rPr>
      </w:pPr>
    </w:p>
    <w:p w14:paraId="65BA0E47" w14:textId="77777777" w:rsidR="00421605" w:rsidRPr="00E23B40" w:rsidRDefault="00421605" w:rsidP="00421605">
      <w:pPr>
        <w:rPr>
          <w:lang w:val="tr-TR"/>
        </w:rPr>
      </w:pPr>
      <w:r w:rsidRPr="00E23B40">
        <w:rPr>
          <w:lang w:val="tr-TR"/>
        </w:rPr>
        <w:br w:type="page"/>
      </w:r>
    </w:p>
    <w:p w14:paraId="2DC295A8" w14:textId="77777777" w:rsidR="00421605" w:rsidRPr="00E23B40" w:rsidRDefault="00421605" w:rsidP="00421605">
      <w:pPr>
        <w:pStyle w:val="Heading2"/>
        <w:rPr>
          <w:lang w:val="tr-TR"/>
        </w:rPr>
      </w:pPr>
      <w:bookmarkStart w:id="267" w:name="_Toc69210607"/>
      <w:bookmarkStart w:id="268" w:name="_Toc84164262"/>
      <w:bookmarkStart w:id="269" w:name="_Toc107932069"/>
      <w:r w:rsidRPr="00E23B40">
        <w:rPr>
          <w:lang w:val="tr-TR"/>
        </w:rPr>
        <w:lastRenderedPageBreak/>
        <w:t>İnşaat Öncesi Aşama ile İnşaat Aşaması Çevresel ve Sosyal İzleme Planı</w:t>
      </w:r>
      <w:bookmarkEnd w:id="267"/>
      <w:bookmarkEnd w:id="268"/>
      <w:bookmarkEnd w:id="269"/>
    </w:p>
    <w:p w14:paraId="1CF41C09" w14:textId="6C823976" w:rsidR="00421605" w:rsidRPr="00E23B40" w:rsidRDefault="00421605" w:rsidP="00421605">
      <w:pPr>
        <w:pStyle w:val="Caption"/>
        <w:rPr>
          <w:snapToGrid w:val="0"/>
          <w:lang w:val="tr-TR"/>
        </w:rPr>
      </w:pPr>
      <w:bookmarkStart w:id="270" w:name="_Ref36730339"/>
      <w:bookmarkStart w:id="271" w:name="_Toc256000087"/>
      <w:bookmarkStart w:id="272" w:name="_Toc107932094"/>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6</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2</w:t>
      </w:r>
      <w:r w:rsidRPr="00E23B40">
        <w:rPr>
          <w:lang w:val="tr-TR"/>
        </w:rPr>
        <w:fldChar w:fldCharType="end"/>
      </w:r>
      <w:bookmarkEnd w:id="270"/>
      <w:r w:rsidRPr="00E23B40">
        <w:rPr>
          <w:lang w:val="tr-TR"/>
        </w:rPr>
        <w:t xml:space="preserve"> İnşaat Öncesi ile İnşaat Aşamaları için Çevresel ve Sosyal İzleme Planı</w:t>
      </w:r>
      <w:bookmarkEnd w:id="271"/>
      <w:bookmarkEnd w:id="272"/>
    </w:p>
    <w:tbl>
      <w:tblPr>
        <w:tblStyle w:val="GridTable4-Accent3"/>
        <w:tblW w:w="14740" w:type="dxa"/>
        <w:tblLayout w:type="fixed"/>
        <w:tblLook w:val="06A0" w:firstRow="1" w:lastRow="0" w:firstColumn="1" w:lastColumn="0" w:noHBand="1" w:noVBand="1"/>
      </w:tblPr>
      <w:tblGrid>
        <w:gridCol w:w="560"/>
        <w:gridCol w:w="1276"/>
        <w:gridCol w:w="2270"/>
        <w:gridCol w:w="1559"/>
        <w:gridCol w:w="2834"/>
        <w:gridCol w:w="1986"/>
        <w:gridCol w:w="1559"/>
        <w:gridCol w:w="75"/>
        <w:gridCol w:w="1341"/>
        <w:gridCol w:w="27"/>
        <w:gridCol w:w="1253"/>
      </w:tblGrid>
      <w:tr w:rsidR="00421605" w:rsidRPr="00E23B40" w14:paraId="3BCEA875"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119" w:type="dxa"/>
            <w:gridSpan w:val="8"/>
            <w:shd w:val="clear" w:color="auto" w:fill="D9D9D9" w:themeFill="background1" w:themeFillShade="D9"/>
          </w:tcPr>
          <w:p w14:paraId="5BE43C1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İnşaat Öncesi (İÖ) ve İnşaat (İ) Aşaması</w:t>
            </w:r>
          </w:p>
        </w:tc>
        <w:tc>
          <w:tcPr>
            <w:tcW w:w="1368" w:type="dxa"/>
            <w:gridSpan w:val="2"/>
            <w:shd w:val="clear" w:color="auto" w:fill="D9D9D9" w:themeFill="background1" w:themeFillShade="D9"/>
          </w:tcPr>
          <w:p w14:paraId="5DE3233D"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sz w:val="16"/>
                <w:szCs w:val="16"/>
                <w:lang w:val="tr-TR"/>
              </w:rPr>
            </w:pPr>
          </w:p>
        </w:tc>
        <w:tc>
          <w:tcPr>
            <w:tcW w:w="1253" w:type="dxa"/>
            <w:shd w:val="clear" w:color="auto" w:fill="D9D9D9" w:themeFill="background1" w:themeFillShade="D9"/>
          </w:tcPr>
          <w:p w14:paraId="6DCBBAEB"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sz w:val="16"/>
                <w:szCs w:val="16"/>
                <w:lang w:val="tr-TR"/>
              </w:rPr>
            </w:pPr>
          </w:p>
        </w:tc>
      </w:tr>
      <w:tr w:rsidR="00421605" w:rsidRPr="00E23B40" w14:paraId="04756084"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Borders>
              <w:right w:val="single" w:sz="4" w:space="0" w:color="A5A5A5" w:themeColor="accent3"/>
            </w:tcBorders>
            <w:shd w:val="clear" w:color="auto" w:fill="4472C4" w:themeFill="accent5"/>
          </w:tcPr>
          <w:p w14:paraId="02215751" w14:textId="77777777" w:rsidR="00421605" w:rsidRPr="00E23B40" w:rsidRDefault="00421605" w:rsidP="004610C3">
            <w:pPr>
              <w:spacing w:before="40" w:after="40" w:line="240" w:lineRule="auto"/>
              <w:jc w:val="left"/>
              <w:rPr>
                <w:color w:val="FFFFFF" w:themeColor="background1"/>
                <w:sz w:val="16"/>
                <w:szCs w:val="16"/>
                <w:lang w:val="tr-TR"/>
              </w:rPr>
            </w:pPr>
            <w:r w:rsidRPr="00E23B40">
              <w:rPr>
                <w:color w:val="FFFFFF" w:themeColor="background1"/>
                <w:sz w:val="16"/>
                <w:szCs w:val="16"/>
                <w:lang w:val="tr-TR"/>
              </w:rPr>
              <w:t>No</w:t>
            </w:r>
          </w:p>
        </w:tc>
        <w:tc>
          <w:tcPr>
            <w:tcW w:w="1276" w:type="dxa"/>
            <w:tcBorders>
              <w:left w:val="single" w:sz="4" w:space="0" w:color="A5A5A5" w:themeColor="accent3"/>
              <w:right w:val="single" w:sz="4" w:space="0" w:color="A5A5A5" w:themeColor="accent3"/>
            </w:tcBorders>
            <w:shd w:val="clear" w:color="auto" w:fill="4472C4" w:themeFill="accent5"/>
          </w:tcPr>
          <w:p w14:paraId="541F647D"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Konu</w:t>
            </w:r>
          </w:p>
        </w:tc>
        <w:tc>
          <w:tcPr>
            <w:tcW w:w="2270" w:type="dxa"/>
            <w:tcBorders>
              <w:left w:val="single" w:sz="4" w:space="0" w:color="A5A5A5" w:themeColor="accent3"/>
              <w:right w:val="single" w:sz="4" w:space="0" w:color="A5A5A5" w:themeColor="accent3"/>
            </w:tcBorders>
            <w:shd w:val="clear" w:color="auto" w:fill="4472C4" w:themeFill="accent5"/>
          </w:tcPr>
          <w:p w14:paraId="535EF3BE"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İzlenecek parametre</w:t>
            </w:r>
          </w:p>
        </w:tc>
        <w:tc>
          <w:tcPr>
            <w:tcW w:w="1559" w:type="dxa"/>
            <w:tcBorders>
              <w:left w:val="single" w:sz="4" w:space="0" w:color="A5A5A5" w:themeColor="accent3"/>
              <w:right w:val="single" w:sz="4" w:space="0" w:color="A5A5A5" w:themeColor="accent3"/>
            </w:tcBorders>
            <w:shd w:val="clear" w:color="auto" w:fill="4472C4" w:themeFill="accent5"/>
          </w:tcPr>
          <w:p w14:paraId="7CB992D1"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izleneceği yer</w:t>
            </w:r>
          </w:p>
        </w:tc>
        <w:tc>
          <w:tcPr>
            <w:tcW w:w="2834" w:type="dxa"/>
            <w:tcBorders>
              <w:left w:val="single" w:sz="4" w:space="0" w:color="A5A5A5" w:themeColor="accent3"/>
              <w:right w:val="single" w:sz="4" w:space="0" w:color="A5A5A5" w:themeColor="accent3"/>
            </w:tcBorders>
            <w:shd w:val="clear" w:color="auto" w:fill="4472C4" w:themeFill="accent5"/>
          </w:tcPr>
          <w:p w14:paraId="7642511C"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izleme yöntemi / İzleme ekipmanının türü</w:t>
            </w:r>
          </w:p>
        </w:tc>
        <w:tc>
          <w:tcPr>
            <w:tcW w:w="1986" w:type="dxa"/>
            <w:tcBorders>
              <w:left w:val="single" w:sz="4" w:space="0" w:color="A5A5A5" w:themeColor="accent3"/>
              <w:right w:val="single" w:sz="4" w:space="0" w:color="A5A5A5" w:themeColor="accent3"/>
            </w:tcBorders>
            <w:shd w:val="clear" w:color="auto" w:fill="4472C4" w:themeFill="accent5"/>
          </w:tcPr>
          <w:p w14:paraId="692EA2AB"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izlenme zamanı</w:t>
            </w:r>
          </w:p>
        </w:tc>
        <w:tc>
          <w:tcPr>
            <w:tcW w:w="1559" w:type="dxa"/>
            <w:tcBorders>
              <w:left w:val="single" w:sz="4" w:space="0" w:color="A5A5A5" w:themeColor="accent3"/>
              <w:right w:val="single" w:sz="4" w:space="0" w:color="A5A5A5" w:themeColor="accent3"/>
            </w:tcBorders>
            <w:shd w:val="clear" w:color="auto" w:fill="4472C4" w:themeFill="accent5"/>
          </w:tcPr>
          <w:p w14:paraId="3D2371EF"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izlenme sebebi</w:t>
            </w:r>
          </w:p>
        </w:tc>
        <w:tc>
          <w:tcPr>
            <w:tcW w:w="1416" w:type="dxa"/>
            <w:gridSpan w:val="2"/>
            <w:tcBorders>
              <w:left w:val="single" w:sz="4" w:space="0" w:color="A5A5A5" w:themeColor="accent3"/>
            </w:tcBorders>
            <w:shd w:val="clear" w:color="auto" w:fill="4472C4" w:themeFill="accent5"/>
          </w:tcPr>
          <w:p w14:paraId="13D6A250"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Finansman Maliyeti / Kaynağı</w:t>
            </w:r>
          </w:p>
        </w:tc>
        <w:tc>
          <w:tcPr>
            <w:tcW w:w="1280" w:type="dxa"/>
            <w:gridSpan w:val="2"/>
            <w:tcBorders>
              <w:left w:val="single" w:sz="4" w:space="0" w:color="A5A5A5" w:themeColor="accent3"/>
            </w:tcBorders>
            <w:shd w:val="clear" w:color="auto" w:fill="4472C4" w:themeFill="accent5"/>
          </w:tcPr>
          <w:p w14:paraId="2C1D8B4A"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Kurumsal Sorumluluk</w:t>
            </w:r>
          </w:p>
        </w:tc>
      </w:tr>
      <w:tr w:rsidR="00421605" w:rsidRPr="00E23B40" w14:paraId="79F66AA5"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560" w:type="dxa"/>
          </w:tcPr>
          <w:p w14:paraId="2604582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İÖ1</w:t>
            </w:r>
          </w:p>
        </w:tc>
        <w:tc>
          <w:tcPr>
            <w:tcW w:w="1276" w:type="dxa"/>
          </w:tcPr>
          <w:p w14:paraId="0FB5E2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Yönetimi</w:t>
            </w:r>
          </w:p>
        </w:tc>
        <w:tc>
          <w:tcPr>
            <w:tcW w:w="2270" w:type="dxa"/>
          </w:tcPr>
          <w:p w14:paraId="4FB859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ÇSYP, Yönetim Planları ve Prosedürleri</w:t>
            </w:r>
          </w:p>
        </w:tc>
        <w:tc>
          <w:tcPr>
            <w:tcW w:w="1559" w:type="dxa"/>
          </w:tcPr>
          <w:p w14:paraId="6E3D2B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3BC731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Danışmanının Yüklenici tarafından geliştirilen ÇSYP, Yönetim Planları ve Prosedürlerinin kopyalarını inceler</w:t>
            </w:r>
          </w:p>
        </w:tc>
        <w:tc>
          <w:tcPr>
            <w:tcW w:w="1986" w:type="dxa"/>
          </w:tcPr>
          <w:p w14:paraId="63B9E20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w:t>
            </w:r>
          </w:p>
        </w:tc>
        <w:tc>
          <w:tcPr>
            <w:tcW w:w="1559" w:type="dxa"/>
          </w:tcPr>
          <w:p w14:paraId="6D212F0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Mevcut olduklarından emin olmak için</w:t>
            </w:r>
          </w:p>
        </w:tc>
        <w:tc>
          <w:tcPr>
            <w:tcW w:w="1416" w:type="dxa"/>
            <w:gridSpan w:val="2"/>
          </w:tcPr>
          <w:p w14:paraId="2D1750B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727FE5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2F9EDBB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C5F957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61A5280"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560" w:type="dxa"/>
          </w:tcPr>
          <w:p w14:paraId="7D66298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İÖ2</w:t>
            </w:r>
          </w:p>
        </w:tc>
        <w:tc>
          <w:tcPr>
            <w:tcW w:w="1276" w:type="dxa"/>
          </w:tcPr>
          <w:p w14:paraId="535549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Yönetimi</w:t>
            </w:r>
          </w:p>
        </w:tc>
        <w:tc>
          <w:tcPr>
            <w:tcW w:w="2270" w:type="dxa"/>
          </w:tcPr>
          <w:p w14:paraId="09E861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Sorumlusu / Ekibinin görevlendirme ve istihdam kayıtları</w:t>
            </w:r>
          </w:p>
        </w:tc>
        <w:tc>
          <w:tcPr>
            <w:tcW w:w="1559" w:type="dxa"/>
          </w:tcPr>
          <w:p w14:paraId="3303E7C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37E062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Danışmanının, ÇSSG Sorumlusu / Ekibinin görevlendirme ve istihdam kayıtlarını inceleler ve bunların kontrolünü sağlar</w:t>
            </w:r>
          </w:p>
        </w:tc>
        <w:tc>
          <w:tcPr>
            <w:tcW w:w="1986" w:type="dxa"/>
          </w:tcPr>
          <w:p w14:paraId="362F260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w:t>
            </w:r>
          </w:p>
        </w:tc>
        <w:tc>
          <w:tcPr>
            <w:tcW w:w="1559" w:type="dxa"/>
          </w:tcPr>
          <w:p w14:paraId="49D2EB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Atandıklarından emin olmak için</w:t>
            </w:r>
          </w:p>
        </w:tc>
        <w:tc>
          <w:tcPr>
            <w:tcW w:w="1416" w:type="dxa"/>
            <w:gridSpan w:val="2"/>
          </w:tcPr>
          <w:p w14:paraId="3BAE05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1E189EE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319527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21B8DC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43D322C3"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560" w:type="dxa"/>
          </w:tcPr>
          <w:p w14:paraId="2ADBB81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İÖ3</w:t>
            </w:r>
          </w:p>
        </w:tc>
        <w:tc>
          <w:tcPr>
            <w:tcW w:w="1276" w:type="dxa"/>
          </w:tcPr>
          <w:p w14:paraId="4A3312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ÇSSG Yönetimi </w:t>
            </w:r>
          </w:p>
        </w:tc>
        <w:tc>
          <w:tcPr>
            <w:tcW w:w="2270" w:type="dxa"/>
          </w:tcPr>
          <w:p w14:paraId="245B287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PUB ÇSSG Sorumlusunun görevlendirme ve istihdam kayıtları</w:t>
            </w:r>
          </w:p>
        </w:tc>
        <w:tc>
          <w:tcPr>
            <w:tcW w:w="1559" w:type="dxa"/>
          </w:tcPr>
          <w:p w14:paraId="582BA8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4" w:type="dxa"/>
          </w:tcPr>
          <w:p w14:paraId="1DE595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Danışmanı, KOSKİ PUB ÇSSG Sorumlusunun görevlendirme ve istihdam kayıtlarını inceler.</w:t>
            </w:r>
          </w:p>
        </w:tc>
        <w:tc>
          <w:tcPr>
            <w:tcW w:w="1986" w:type="dxa"/>
          </w:tcPr>
          <w:p w14:paraId="0BA81A4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w:t>
            </w:r>
          </w:p>
        </w:tc>
        <w:tc>
          <w:tcPr>
            <w:tcW w:w="1559" w:type="dxa"/>
          </w:tcPr>
          <w:p w14:paraId="4B058CA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Görevlendirildiğinden emin olmak için</w:t>
            </w:r>
          </w:p>
        </w:tc>
        <w:tc>
          <w:tcPr>
            <w:tcW w:w="1416" w:type="dxa"/>
            <w:gridSpan w:val="2"/>
          </w:tcPr>
          <w:p w14:paraId="2EF2DC7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360047E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1378C6AE"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560" w:type="dxa"/>
          </w:tcPr>
          <w:p w14:paraId="15E9756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İÖ4</w:t>
            </w:r>
          </w:p>
        </w:tc>
        <w:tc>
          <w:tcPr>
            <w:tcW w:w="1276" w:type="dxa"/>
          </w:tcPr>
          <w:p w14:paraId="384891E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cs="Arial"/>
                <w:sz w:val="16"/>
                <w:szCs w:val="16"/>
                <w:lang w:val="tr-TR"/>
              </w:rPr>
              <w:t>İzin</w:t>
            </w:r>
          </w:p>
        </w:tc>
        <w:tc>
          <w:tcPr>
            <w:tcW w:w="2270" w:type="dxa"/>
          </w:tcPr>
          <w:p w14:paraId="531152C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İzinler/onaylar/tasdikler/resmî yazılar</w:t>
            </w:r>
          </w:p>
        </w:tc>
        <w:tc>
          <w:tcPr>
            <w:tcW w:w="1559" w:type="dxa"/>
          </w:tcPr>
          <w:p w14:paraId="5AA2A2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Ofisleri </w:t>
            </w:r>
          </w:p>
        </w:tc>
        <w:tc>
          <w:tcPr>
            <w:tcW w:w="2834" w:type="dxa"/>
          </w:tcPr>
          <w:p w14:paraId="2C41A18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Danışmanı, KOSKİ tarafından alınan izinleri/onayları/tasdikleri/ resmî yazışmaları inceler ve bunların kontrolünü sağlar.</w:t>
            </w:r>
          </w:p>
        </w:tc>
        <w:tc>
          <w:tcPr>
            <w:tcW w:w="1986" w:type="dxa"/>
          </w:tcPr>
          <w:p w14:paraId="6CDFAB3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w:t>
            </w:r>
          </w:p>
        </w:tc>
        <w:tc>
          <w:tcPr>
            <w:tcW w:w="1559" w:type="dxa"/>
          </w:tcPr>
          <w:p w14:paraId="5BB9172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Belgelerin mevcut ve geçerli olduğundan emin olmak için</w:t>
            </w:r>
          </w:p>
        </w:tc>
        <w:tc>
          <w:tcPr>
            <w:tcW w:w="1416" w:type="dxa"/>
            <w:gridSpan w:val="2"/>
          </w:tcPr>
          <w:p w14:paraId="66BA24D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E23EE4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1877F87" w14:textId="77777777" w:rsidTr="004610C3">
        <w:trPr>
          <w:trHeight w:val="344"/>
        </w:trPr>
        <w:tc>
          <w:tcPr>
            <w:cnfStyle w:val="001000000000" w:firstRow="0" w:lastRow="0" w:firstColumn="1" w:lastColumn="0" w:oddVBand="0" w:evenVBand="0" w:oddHBand="0" w:evenHBand="0" w:firstRowFirstColumn="0" w:firstRowLastColumn="0" w:lastRowFirstColumn="0" w:lastRowLastColumn="0"/>
            <w:tcW w:w="560" w:type="dxa"/>
          </w:tcPr>
          <w:p w14:paraId="1B6AAD1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İÖ5</w:t>
            </w:r>
          </w:p>
        </w:tc>
        <w:tc>
          <w:tcPr>
            <w:tcW w:w="1276" w:type="dxa"/>
          </w:tcPr>
          <w:p w14:paraId="668042A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YYP tedbirlerinin uygulanması</w:t>
            </w:r>
          </w:p>
        </w:tc>
        <w:tc>
          <w:tcPr>
            <w:tcW w:w="2270" w:type="dxa"/>
          </w:tcPr>
          <w:p w14:paraId="618A941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Edinilen arazi protokollerinin sayısı</w:t>
            </w:r>
          </w:p>
          <w:p w14:paraId="1C609E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Toplam Ödeme</w:t>
            </w:r>
          </w:p>
        </w:tc>
        <w:tc>
          <w:tcPr>
            <w:tcW w:w="1559" w:type="dxa"/>
          </w:tcPr>
          <w:p w14:paraId="41AFAA1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Ofislerinde ve projeden etkilenen alanlarda</w:t>
            </w:r>
          </w:p>
        </w:tc>
        <w:tc>
          <w:tcPr>
            <w:tcW w:w="2834" w:type="dxa"/>
          </w:tcPr>
          <w:p w14:paraId="0B1E16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edinilen arazi protokollerini, kamulaştırma prosedürlerini ve bağlantılı ödemeleri inceleyerek </w:t>
            </w:r>
            <w:proofErr w:type="spellStart"/>
            <w:r w:rsidRPr="00E23B40">
              <w:rPr>
                <w:sz w:val="16"/>
                <w:szCs w:val="16"/>
                <w:lang w:val="tr-TR"/>
              </w:rPr>
              <w:t>YYP'de</w:t>
            </w:r>
            <w:proofErr w:type="spellEnd"/>
            <w:r w:rsidRPr="00E23B40">
              <w:rPr>
                <w:sz w:val="16"/>
                <w:szCs w:val="16"/>
                <w:lang w:val="tr-TR"/>
              </w:rPr>
              <w:t xml:space="preserve"> sıralanan tedbirlerin uygulamasını kontrol eder.</w:t>
            </w:r>
          </w:p>
        </w:tc>
        <w:tc>
          <w:tcPr>
            <w:tcW w:w="1986" w:type="dxa"/>
          </w:tcPr>
          <w:p w14:paraId="1C4DDD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başlamadan önce</w:t>
            </w:r>
          </w:p>
          <w:p w14:paraId="724416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aşamasında her bir arazi ediniminin gerçekleşmesinden önce ve sonra</w:t>
            </w:r>
          </w:p>
        </w:tc>
        <w:tc>
          <w:tcPr>
            <w:tcW w:w="1559" w:type="dxa"/>
          </w:tcPr>
          <w:p w14:paraId="39243D8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YYP'nin</w:t>
            </w:r>
            <w:proofErr w:type="spellEnd"/>
            <w:r w:rsidRPr="00E23B40">
              <w:rPr>
                <w:sz w:val="16"/>
                <w:szCs w:val="16"/>
                <w:lang w:val="tr-TR"/>
              </w:rPr>
              <w:t xml:space="preserve"> uygulanmasını sağlamak için</w:t>
            </w:r>
          </w:p>
        </w:tc>
        <w:tc>
          <w:tcPr>
            <w:tcW w:w="1416" w:type="dxa"/>
            <w:gridSpan w:val="2"/>
          </w:tcPr>
          <w:p w14:paraId="3E5962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62E19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524DB59F"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363424C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w:t>
            </w:r>
          </w:p>
        </w:tc>
        <w:tc>
          <w:tcPr>
            <w:tcW w:w="1276" w:type="dxa"/>
          </w:tcPr>
          <w:p w14:paraId="0973AB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Raporlama</w:t>
            </w:r>
          </w:p>
        </w:tc>
        <w:tc>
          <w:tcPr>
            <w:tcW w:w="2270" w:type="dxa"/>
          </w:tcPr>
          <w:p w14:paraId="3590CD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aylık ilerleme raporlarının sayısı</w:t>
            </w:r>
          </w:p>
        </w:tc>
        <w:tc>
          <w:tcPr>
            <w:tcW w:w="1559" w:type="dxa"/>
          </w:tcPr>
          <w:p w14:paraId="0F1CFF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667B551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Ofisleri</w:t>
            </w:r>
          </w:p>
        </w:tc>
        <w:tc>
          <w:tcPr>
            <w:tcW w:w="2834" w:type="dxa"/>
          </w:tcPr>
          <w:p w14:paraId="247D04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inşaat yüklenicisi tarafından hazırlanan aylık ve üç aylık ilerleme raporlarını inceler ve kontrol eder.</w:t>
            </w:r>
          </w:p>
          <w:p w14:paraId="6B12B5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İLBANK; KOSKİ ve Denetim Danışmanı tarafından kontrol edilen </w:t>
            </w:r>
            <w:r w:rsidRPr="00E23B40">
              <w:rPr>
                <w:sz w:val="16"/>
                <w:szCs w:val="16"/>
                <w:lang w:val="tr-TR"/>
              </w:rPr>
              <w:lastRenderedPageBreak/>
              <w:t>Yüklenicinin hazırladığı üç aylık raporları inceler.</w:t>
            </w:r>
          </w:p>
          <w:p w14:paraId="47DA418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ÇSSG konularına ilişkin Altı Aylık İzleme Raporlarını DB'ye sunar.</w:t>
            </w:r>
          </w:p>
        </w:tc>
        <w:tc>
          <w:tcPr>
            <w:tcW w:w="1986" w:type="dxa"/>
          </w:tcPr>
          <w:p w14:paraId="1B11B33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İnşaat sırasında her ayın ilk haftasında </w:t>
            </w:r>
          </w:p>
          <w:p w14:paraId="111400A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ayda bir</w:t>
            </w:r>
          </w:p>
          <w:p w14:paraId="476A7DD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Altı ayda bir</w:t>
            </w:r>
          </w:p>
        </w:tc>
        <w:tc>
          <w:tcPr>
            <w:tcW w:w="1559" w:type="dxa"/>
          </w:tcPr>
          <w:p w14:paraId="5B6B1D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Raporların mevcut olduğundan ve yeterli düzeyde hazırlandığından emin olmak için</w:t>
            </w:r>
          </w:p>
        </w:tc>
        <w:tc>
          <w:tcPr>
            <w:tcW w:w="1416" w:type="dxa"/>
            <w:gridSpan w:val="2"/>
          </w:tcPr>
          <w:p w14:paraId="37506F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3CC17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p w14:paraId="67BF99B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280" w:type="dxa"/>
            <w:gridSpan w:val="2"/>
          </w:tcPr>
          <w:p w14:paraId="3C791CE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D55D9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p w14:paraId="317E389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Genel Müdürlüğü</w:t>
            </w:r>
          </w:p>
        </w:tc>
      </w:tr>
      <w:tr w:rsidR="00421605" w:rsidRPr="00E23B40" w14:paraId="19853F50" w14:textId="77777777" w:rsidTr="004610C3">
        <w:trPr>
          <w:trHeight w:val="348"/>
        </w:trPr>
        <w:tc>
          <w:tcPr>
            <w:cnfStyle w:val="001000000000" w:firstRow="0" w:lastRow="0" w:firstColumn="1" w:lastColumn="0" w:oddVBand="0" w:evenVBand="0" w:oddHBand="0" w:evenHBand="0" w:firstRowFirstColumn="0" w:firstRowLastColumn="0" w:lastRowFirstColumn="0" w:lastRowLastColumn="0"/>
            <w:tcW w:w="560" w:type="dxa"/>
          </w:tcPr>
          <w:p w14:paraId="0A3D7A85"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w:t>
            </w:r>
          </w:p>
        </w:tc>
        <w:tc>
          <w:tcPr>
            <w:tcW w:w="1276" w:type="dxa"/>
          </w:tcPr>
          <w:p w14:paraId="7391E7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Acil bilgi sistemi</w:t>
            </w:r>
          </w:p>
        </w:tc>
        <w:tc>
          <w:tcPr>
            <w:tcW w:w="2270" w:type="dxa"/>
          </w:tcPr>
          <w:p w14:paraId="3F59DA6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raporlarının sayısı</w:t>
            </w:r>
          </w:p>
        </w:tc>
        <w:tc>
          <w:tcPr>
            <w:tcW w:w="1559" w:type="dxa"/>
          </w:tcPr>
          <w:p w14:paraId="751C84D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6221541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acil bilgi süreci ve yüklenicinin raporlarını inceler ve kontrol eder.</w:t>
            </w:r>
          </w:p>
        </w:tc>
        <w:tc>
          <w:tcPr>
            <w:tcW w:w="1986" w:type="dxa"/>
          </w:tcPr>
          <w:p w14:paraId="33A3FF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Kazadan/olaydan hemen sonra ve inşaat sırasında her ayın ilk haftasında</w:t>
            </w:r>
          </w:p>
        </w:tc>
        <w:tc>
          <w:tcPr>
            <w:tcW w:w="1559" w:type="dxa"/>
          </w:tcPr>
          <w:p w14:paraId="359B0D9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Raporların mevcut olduğundan emin olmak için</w:t>
            </w:r>
          </w:p>
        </w:tc>
        <w:tc>
          <w:tcPr>
            <w:tcW w:w="1416" w:type="dxa"/>
            <w:gridSpan w:val="2"/>
          </w:tcPr>
          <w:p w14:paraId="1865009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75D49D8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8AC743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AF2A3D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B287233"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27DA945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w:t>
            </w:r>
          </w:p>
        </w:tc>
        <w:tc>
          <w:tcPr>
            <w:tcW w:w="1276" w:type="dxa"/>
          </w:tcPr>
          <w:p w14:paraId="077A856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cs="Arial"/>
                <w:sz w:val="16"/>
                <w:szCs w:val="16"/>
                <w:lang w:val="tr-TR"/>
              </w:rPr>
              <w:t>İzin</w:t>
            </w:r>
          </w:p>
        </w:tc>
        <w:tc>
          <w:tcPr>
            <w:tcW w:w="2270" w:type="dxa"/>
          </w:tcPr>
          <w:p w14:paraId="025BD3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İzinler/onaylar/tasdikler/resmî yazılar</w:t>
            </w:r>
          </w:p>
        </w:tc>
        <w:tc>
          <w:tcPr>
            <w:tcW w:w="1559" w:type="dxa"/>
          </w:tcPr>
          <w:p w14:paraId="17BB5F8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0A4C896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Yüklenici tarafından alınan izinleri/onayları/tasdikleri/ resmî yazışmaları inceler ve bunların kontrolünü sağlar.</w:t>
            </w:r>
          </w:p>
        </w:tc>
        <w:tc>
          <w:tcPr>
            <w:tcW w:w="1986" w:type="dxa"/>
          </w:tcPr>
          <w:p w14:paraId="3540DAB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sırasında her ayın ilk haftasında  </w:t>
            </w:r>
          </w:p>
        </w:tc>
        <w:tc>
          <w:tcPr>
            <w:tcW w:w="1559" w:type="dxa"/>
          </w:tcPr>
          <w:p w14:paraId="14144A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Belgelerin mevcut ve geçerli olduğundan emin olmak için</w:t>
            </w:r>
          </w:p>
        </w:tc>
        <w:tc>
          <w:tcPr>
            <w:tcW w:w="1416" w:type="dxa"/>
            <w:gridSpan w:val="2"/>
          </w:tcPr>
          <w:p w14:paraId="698348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6C7A0C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21345E9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11CDB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B57706F"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59B21A1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İ4</w:t>
            </w:r>
          </w:p>
        </w:tc>
        <w:tc>
          <w:tcPr>
            <w:tcW w:w="1276" w:type="dxa"/>
          </w:tcPr>
          <w:p w14:paraId="20A0DA0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Erişim Kesintisi</w:t>
            </w:r>
          </w:p>
        </w:tc>
        <w:tc>
          <w:tcPr>
            <w:tcW w:w="2270" w:type="dxa"/>
          </w:tcPr>
          <w:p w14:paraId="55D8EB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Asılan afişlerin sayısı</w:t>
            </w:r>
          </w:p>
          <w:p w14:paraId="7DE0A5F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Sözlü olarak yapılan bilgilendirmelerin sayısı</w:t>
            </w:r>
          </w:p>
          <w:p w14:paraId="2E4BC2A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paydaş katılım faaliyetlerinin sayısı</w:t>
            </w:r>
          </w:p>
          <w:p w14:paraId="2B777D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KOSKİ'nin internet sitesi üzerinden yapılan duyuruların sayısı</w:t>
            </w:r>
          </w:p>
        </w:tc>
        <w:tc>
          <w:tcPr>
            <w:tcW w:w="1559" w:type="dxa"/>
          </w:tcPr>
          <w:p w14:paraId="220DC2E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alanlarında </w:t>
            </w:r>
          </w:p>
          <w:p w14:paraId="04FA84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19AEEE3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KOSKİ'nin internet sitesi üzerinden</w:t>
            </w:r>
          </w:p>
        </w:tc>
        <w:tc>
          <w:tcPr>
            <w:tcW w:w="2834" w:type="dxa"/>
          </w:tcPr>
          <w:p w14:paraId="66F5DC0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01077BF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 tarafından başlayacak inşaatın alanına asılan afişleri inceler.</w:t>
            </w:r>
          </w:p>
          <w:p w14:paraId="172AC6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w:t>
            </w:r>
          </w:p>
          <w:p w14:paraId="5F12246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Erişimin kesintiye uğramasına ilişkin yüklenici tarafından sözlü bilgilendirmelerin yapılıp yapılmadığını öğrenmek için muhtarlarla iletişim kurar.</w:t>
            </w:r>
          </w:p>
          <w:p w14:paraId="560AEDE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w:t>
            </w:r>
          </w:p>
          <w:p w14:paraId="7C548EE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katılımına ilişkin kayıtların yüklenici tarafından tutulup tutulmadığını inceler.</w:t>
            </w:r>
          </w:p>
          <w:p w14:paraId="52FC112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lang w:val="tr-TR"/>
              </w:rPr>
            </w:pPr>
            <w:r w:rsidRPr="00E23B40">
              <w:rPr>
                <w:sz w:val="16"/>
                <w:lang w:val="tr-TR"/>
              </w:rPr>
              <w:t>Denetim Danışmanı;</w:t>
            </w:r>
          </w:p>
          <w:p w14:paraId="2B2B1D8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KOSKİ'nin sorumluluğundaki duyurular için KOSKİ'nin internet sitesini inceler. </w:t>
            </w:r>
          </w:p>
        </w:tc>
        <w:tc>
          <w:tcPr>
            <w:tcW w:w="1986" w:type="dxa"/>
          </w:tcPr>
          <w:p w14:paraId="301775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Her kesintiden, hendek kazısı çalışmasından ve alan inşaatından 5 gün önce</w:t>
            </w:r>
          </w:p>
        </w:tc>
        <w:tc>
          <w:tcPr>
            <w:tcW w:w="1559" w:type="dxa"/>
          </w:tcPr>
          <w:p w14:paraId="0F0518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planına ilişkin bilgilerin ve hendek kazı faaliyetleri ile alan inşaatı nedeniyle olacak erişim kesintisinin duyurulmasını sağlamak için.</w:t>
            </w:r>
          </w:p>
        </w:tc>
        <w:tc>
          <w:tcPr>
            <w:tcW w:w="1416" w:type="dxa"/>
            <w:gridSpan w:val="2"/>
          </w:tcPr>
          <w:p w14:paraId="51806F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474BCF1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4253D9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25D870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26B0FD96" w14:textId="77777777" w:rsidTr="004610C3">
        <w:trPr>
          <w:trHeight w:val="686"/>
        </w:trPr>
        <w:tc>
          <w:tcPr>
            <w:cnfStyle w:val="001000000000" w:firstRow="0" w:lastRow="0" w:firstColumn="1" w:lastColumn="0" w:oddVBand="0" w:evenVBand="0" w:oddHBand="0" w:evenHBand="0" w:firstRowFirstColumn="0" w:firstRowLastColumn="0" w:lastRowFirstColumn="0" w:lastRowLastColumn="0"/>
            <w:tcW w:w="560" w:type="dxa"/>
          </w:tcPr>
          <w:p w14:paraId="6481581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İ5</w:t>
            </w:r>
          </w:p>
        </w:tc>
        <w:tc>
          <w:tcPr>
            <w:tcW w:w="1276" w:type="dxa"/>
          </w:tcPr>
          <w:p w14:paraId="511C8D3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 ekonomiye katkı</w:t>
            </w:r>
          </w:p>
        </w:tc>
        <w:tc>
          <w:tcPr>
            <w:tcW w:w="2270" w:type="dxa"/>
          </w:tcPr>
          <w:p w14:paraId="4F627FA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Yerelden tedarik edilen ürünlerin sayısı</w:t>
            </w:r>
          </w:p>
          <w:p w14:paraId="10C7E9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Yerelden tedarik edilen ürünler için yapılan toplam ödeme</w:t>
            </w:r>
          </w:p>
        </w:tc>
        <w:tc>
          <w:tcPr>
            <w:tcW w:w="1559" w:type="dxa"/>
          </w:tcPr>
          <w:p w14:paraId="6047916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34A2AE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 parametreleri kayıt altına alır ve kanıt olarak bir kopyasını arşivler.</w:t>
            </w:r>
          </w:p>
          <w:p w14:paraId="600A95C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cs="Arial"/>
                <w:sz w:val="16"/>
                <w:szCs w:val="16"/>
                <w:lang w:val="tr-TR"/>
              </w:rPr>
              <w:t>KOSKİ ve Denetim Danışmanı, yüklenicinin yerelden tedarik edilen ürün listesini ve bağlantılı ödemeleri kontrol eder.</w:t>
            </w:r>
          </w:p>
        </w:tc>
        <w:tc>
          <w:tcPr>
            <w:tcW w:w="1986" w:type="dxa"/>
          </w:tcPr>
          <w:p w14:paraId="112057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sırasında her ayın ilk haftasında  </w:t>
            </w:r>
          </w:p>
          <w:p w14:paraId="20DAAD4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036C9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Yereldeki malzemeleri, malları ve hizmetleri kullanarak yerel ekonomiye katkı sağlamak için</w:t>
            </w:r>
          </w:p>
        </w:tc>
        <w:tc>
          <w:tcPr>
            <w:tcW w:w="1416" w:type="dxa"/>
            <w:gridSpan w:val="2"/>
          </w:tcPr>
          <w:p w14:paraId="50DFD0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p w14:paraId="3540B05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0DBA22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38BEA6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Yüklenicisi</w:t>
            </w:r>
          </w:p>
          <w:p w14:paraId="04F976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142B1E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584434CB" w14:textId="77777777" w:rsidTr="004610C3">
        <w:trPr>
          <w:trHeight w:val="206"/>
        </w:trPr>
        <w:tc>
          <w:tcPr>
            <w:cnfStyle w:val="001000000000" w:firstRow="0" w:lastRow="0" w:firstColumn="1" w:lastColumn="0" w:oddVBand="0" w:evenVBand="0" w:oddHBand="0" w:evenHBand="0" w:firstRowFirstColumn="0" w:firstRowLastColumn="0" w:lastRowFirstColumn="0" w:lastRowLastColumn="0"/>
            <w:tcW w:w="560" w:type="dxa"/>
          </w:tcPr>
          <w:p w14:paraId="6EFD1C5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İ6</w:t>
            </w:r>
          </w:p>
        </w:tc>
        <w:tc>
          <w:tcPr>
            <w:tcW w:w="1276" w:type="dxa"/>
          </w:tcPr>
          <w:p w14:paraId="7F35F0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 kaynakları ve iş gücü yönetimi</w:t>
            </w:r>
          </w:p>
        </w:tc>
        <w:tc>
          <w:tcPr>
            <w:tcW w:w="2270" w:type="dxa"/>
          </w:tcPr>
          <w:p w14:paraId="535675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İşgücü Yönetim Prosedürü</w:t>
            </w:r>
          </w:p>
          <w:p w14:paraId="36F4BCD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sözleşmelerinin sayısı</w:t>
            </w:r>
          </w:p>
          <w:p w14:paraId="65FE1D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Personel kayıtlarının sayısı</w:t>
            </w:r>
          </w:p>
          <w:p w14:paraId="60BA342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 sayısı</w:t>
            </w:r>
          </w:p>
          <w:p w14:paraId="626FD08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Ücretlerin ödenmesine ilişkin kayıt sayısı</w:t>
            </w:r>
          </w:p>
        </w:tc>
        <w:tc>
          <w:tcPr>
            <w:tcW w:w="1559" w:type="dxa"/>
          </w:tcPr>
          <w:p w14:paraId="769F976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637FDB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kontrol eder:</w:t>
            </w:r>
          </w:p>
          <w:p w14:paraId="3B03682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İşgücü Yönetim Prosedürü</w:t>
            </w:r>
          </w:p>
          <w:p w14:paraId="0CBF5F4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İşgücü Yönetim Prosedürünün Uygulanması</w:t>
            </w:r>
          </w:p>
          <w:p w14:paraId="24B63E9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Sözleşmeleri</w:t>
            </w:r>
          </w:p>
          <w:p w14:paraId="7E8B277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Personel kayıtları</w:t>
            </w:r>
          </w:p>
          <w:p w14:paraId="3B765541"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 veri tabanı</w:t>
            </w:r>
          </w:p>
          <w:p w14:paraId="45B161AD"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sz w:val="16"/>
                <w:szCs w:val="16"/>
                <w:lang w:val="tr-TR"/>
              </w:rPr>
              <w:t xml:space="preserve">Ücret ödemelerinin kayıtları </w:t>
            </w:r>
          </w:p>
        </w:tc>
        <w:tc>
          <w:tcPr>
            <w:tcW w:w="1986" w:type="dxa"/>
          </w:tcPr>
          <w:p w14:paraId="40FCF32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sırasında her ayın ilk haftasında  </w:t>
            </w:r>
          </w:p>
          <w:p w14:paraId="4308053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25BBF83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Yüklenicinin istihdam kayıtlarının mevcut ve uyumlu olduğundan emin olmak için. </w:t>
            </w:r>
          </w:p>
          <w:p w14:paraId="372E913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108634D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07A5DC9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10D824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E4C82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54BCD9F2"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4BAA2816"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İ7</w:t>
            </w:r>
          </w:p>
        </w:tc>
        <w:tc>
          <w:tcPr>
            <w:tcW w:w="1276" w:type="dxa"/>
          </w:tcPr>
          <w:p w14:paraId="59D0B3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Yönetimi</w:t>
            </w:r>
          </w:p>
        </w:tc>
        <w:tc>
          <w:tcPr>
            <w:tcW w:w="2270" w:type="dxa"/>
          </w:tcPr>
          <w:p w14:paraId="368CAB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eğitimi alan personel sayısı</w:t>
            </w:r>
          </w:p>
          <w:p w14:paraId="4DA8F7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ve kaza inceleme raporu sayısı</w:t>
            </w:r>
          </w:p>
          <w:p w14:paraId="662AC8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Düzeltici/önleyici eylem sayısı </w:t>
            </w:r>
          </w:p>
          <w:p w14:paraId="126562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Kaydedilen uygunsuzlukların / uyumsuzlukların sayısı</w:t>
            </w:r>
          </w:p>
          <w:p w14:paraId="5689F4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listesi/denetim formu sayısı</w:t>
            </w:r>
          </w:p>
          <w:p w14:paraId="05815E4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Risk değerlendirmelerinin sayısı</w:t>
            </w:r>
          </w:p>
          <w:p w14:paraId="4F0987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Prosedürlerle ilgili tanıtımların tedarikçilere iletilme sayısı</w:t>
            </w:r>
          </w:p>
          <w:p w14:paraId="3BABB96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Alt yüklenicilerin ve birincil tedarikçilerin </w:t>
            </w:r>
            <w:proofErr w:type="spellStart"/>
            <w:r w:rsidRPr="00E23B40">
              <w:rPr>
                <w:sz w:val="16"/>
                <w:szCs w:val="16"/>
                <w:lang w:val="tr-TR"/>
              </w:rPr>
              <w:t>İSG'ye</w:t>
            </w:r>
            <w:proofErr w:type="spellEnd"/>
            <w:r w:rsidRPr="00E23B40">
              <w:rPr>
                <w:sz w:val="16"/>
                <w:szCs w:val="16"/>
                <w:lang w:val="tr-TR"/>
              </w:rPr>
              <w:t xml:space="preserve"> ilişkin performans kayıtlarının sayısı</w:t>
            </w:r>
          </w:p>
          <w:p w14:paraId="45F4C7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5A8C3D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val="tr-TR" w:eastAsia="en-US" w:bidi="en-US"/>
              </w:rPr>
            </w:pPr>
            <w:r w:rsidRPr="00E23B40">
              <w:rPr>
                <w:sz w:val="16"/>
                <w:szCs w:val="16"/>
                <w:lang w:val="tr-TR"/>
              </w:rPr>
              <w:lastRenderedPageBreak/>
              <w:t>Yüklenicinin şantiye ofisleri</w:t>
            </w:r>
          </w:p>
        </w:tc>
        <w:tc>
          <w:tcPr>
            <w:tcW w:w="2834" w:type="dxa"/>
          </w:tcPr>
          <w:p w14:paraId="51274A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rFonts w:cs="Arial"/>
                <w:sz w:val="16"/>
                <w:szCs w:val="16"/>
                <w:lang w:val="tr-TR"/>
              </w:rPr>
              <w:t>KOSKİ ve Denetim Danışmanı; mantıklı bir şekilde doldurup anlaşılır olmalarına veya dikkatlice kayıt altına alınıp alınmadıklarına bakılmaksızın belgelerin mevcut olması ve incelemeye hazır olması için aşağıdakilerin kontrolünü sağlar:</w:t>
            </w:r>
          </w:p>
          <w:p w14:paraId="6B56686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Planı</w:t>
            </w:r>
          </w:p>
          <w:p w14:paraId="6CEF59F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gerçekleştirme günlüğü</w:t>
            </w:r>
          </w:p>
          <w:p w14:paraId="355BDF0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Kök neden analizi ve belirlenen eylemleri içeren Kaza/Olay İnceleme Raporları</w:t>
            </w:r>
          </w:p>
          <w:p w14:paraId="2088F31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Düzeltici/önleyici eylemler ile Kaza/Olay Kayıtları</w:t>
            </w:r>
          </w:p>
          <w:p w14:paraId="40E21BA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Düzeltici/önleyici eylemler ile Uyumsuzluk/Uygunsuzluk Kayıtları</w:t>
            </w:r>
          </w:p>
          <w:p w14:paraId="3D4CE51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listeleri ile denetim formlarının kayıtları ile takip kayıtları</w:t>
            </w:r>
          </w:p>
          <w:p w14:paraId="49FE498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Düzeltici/önleyici eylem kayıtları</w:t>
            </w:r>
          </w:p>
          <w:p w14:paraId="3B57782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Risk değerlendirme kayıtları</w:t>
            </w:r>
          </w:p>
          <w:p w14:paraId="25A9BEF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Tedarikçilere yönelik prosedürlerle ilgili tanıtımlara dair kayıtlar</w:t>
            </w:r>
          </w:p>
          <w:p w14:paraId="7C1016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sz w:val="16"/>
                <w:szCs w:val="16"/>
                <w:lang w:val="tr-TR"/>
              </w:rPr>
              <w:t>İSG konusunda alt yüklenicilerin ve birincil tedarikçilerin performansına ilişkin kayıtlar.</w:t>
            </w:r>
          </w:p>
        </w:tc>
        <w:tc>
          <w:tcPr>
            <w:tcW w:w="1986" w:type="dxa"/>
          </w:tcPr>
          <w:p w14:paraId="103CD1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İnşaat sırasında her ayın ilk haftasında  </w:t>
            </w:r>
          </w:p>
          <w:p w14:paraId="08484A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5857871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Yüklenicinin İSG kayıtlarının mevcut ve uyumlu olduğundan emin olmak için. </w:t>
            </w:r>
          </w:p>
        </w:tc>
        <w:tc>
          <w:tcPr>
            <w:tcW w:w="1416" w:type="dxa"/>
            <w:gridSpan w:val="2"/>
          </w:tcPr>
          <w:p w14:paraId="30E5BD9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78A733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4180F9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BE7BF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66B0EB8F" w14:textId="77777777" w:rsidTr="004610C3">
        <w:tc>
          <w:tcPr>
            <w:cnfStyle w:val="001000000000" w:firstRow="0" w:lastRow="0" w:firstColumn="1" w:lastColumn="0" w:oddVBand="0" w:evenVBand="0" w:oddHBand="0" w:evenHBand="0" w:firstRowFirstColumn="0" w:firstRowLastColumn="0" w:lastRowFirstColumn="0" w:lastRowLastColumn="0"/>
            <w:tcW w:w="560" w:type="dxa"/>
          </w:tcPr>
          <w:p w14:paraId="6C0209FA"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İ8</w:t>
            </w:r>
          </w:p>
        </w:tc>
        <w:tc>
          <w:tcPr>
            <w:tcW w:w="1276" w:type="dxa"/>
          </w:tcPr>
          <w:p w14:paraId="2545BF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özelindeki tedbirler</w:t>
            </w:r>
          </w:p>
        </w:tc>
        <w:tc>
          <w:tcPr>
            <w:tcW w:w="2270" w:type="dxa"/>
          </w:tcPr>
          <w:p w14:paraId="7FD7DD8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bariyerlerinin sayısı</w:t>
            </w:r>
          </w:p>
          <w:p w14:paraId="1759E0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Uyarı niteliğindeki aydınlatmaların sayısı</w:t>
            </w:r>
          </w:p>
          <w:p w14:paraId="6DFBF1C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güvenliği toplantılarının sayısı</w:t>
            </w:r>
          </w:p>
          <w:p w14:paraId="7578326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ekipmanı için kontrol listesi sayısı</w:t>
            </w:r>
          </w:p>
          <w:p w14:paraId="1F3310E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eğitimi alan personel sayısı</w:t>
            </w:r>
          </w:p>
          <w:p w14:paraId="051C6CA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ekibine atanan personel sayısı</w:t>
            </w:r>
          </w:p>
          <w:p w14:paraId="2E7FEF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kontrol formlarının sayısı</w:t>
            </w:r>
          </w:p>
          <w:p w14:paraId="7D14A06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Günlük kontrol formlarının sayısı</w:t>
            </w:r>
          </w:p>
          <w:p w14:paraId="1B5A562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hastalıklar konusunda eğitim alan personel sayısı</w:t>
            </w:r>
          </w:p>
          <w:p w14:paraId="73A7DBA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p w14:paraId="09A171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sertifikası olan personel sayısı</w:t>
            </w:r>
          </w:p>
          <w:p w14:paraId="118EF6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Sağlanan KKD kayıtlarının sayısı</w:t>
            </w:r>
          </w:p>
          <w:p w14:paraId="348D04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Olay raporlarının sayısı</w:t>
            </w:r>
          </w:p>
        </w:tc>
        <w:tc>
          <w:tcPr>
            <w:tcW w:w="1559" w:type="dxa"/>
          </w:tcPr>
          <w:p w14:paraId="20E80D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İnşaat alanlarında</w:t>
            </w:r>
          </w:p>
          <w:p w14:paraId="016428B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7A7A9D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4CEC464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açıdan;</w:t>
            </w:r>
          </w:p>
          <w:p w14:paraId="1F51C88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güvenlik</w:t>
            </w:r>
            <w:proofErr w:type="gramEnd"/>
            <w:r w:rsidRPr="00E23B40">
              <w:rPr>
                <w:sz w:val="16"/>
                <w:szCs w:val="16"/>
                <w:lang w:val="tr-TR"/>
              </w:rPr>
              <w:t xml:space="preserve"> bariyerlerinin ve uyarı niteliğindeki aydınlatmaların sağlanmasını kontrol eder.</w:t>
            </w:r>
          </w:p>
          <w:p w14:paraId="1F867A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050D8EB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güvenliğine ilişkin ilgili konuyu gösteren iş güvenliği toplantılarının katılım listeleri ile</w:t>
            </w:r>
          </w:p>
          <w:p w14:paraId="7429FB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Kullanılan ekipmanların hangi ekip tarafından kullanıldığını gösteren yangınla mücadele ekipmanının aylık kontrol listesi</w:t>
            </w:r>
          </w:p>
          <w:p w14:paraId="09A2F7C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Yangınla mücadele eğitimlerinin kayıtları</w:t>
            </w:r>
          </w:p>
          <w:p w14:paraId="4C078A3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ekibinin görevlendirme kayıtları</w:t>
            </w:r>
          </w:p>
          <w:p w14:paraId="584F524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İmzalı periyodik kontrol formları</w:t>
            </w:r>
          </w:p>
          <w:p w14:paraId="76143AE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İmzalı günlük kontrol formları </w:t>
            </w:r>
          </w:p>
          <w:p w14:paraId="0124398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İlk yardım sertifikaları</w:t>
            </w:r>
          </w:p>
          <w:p w14:paraId="65BF13A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ekiplerinin görevlendirme kayıtları</w:t>
            </w:r>
          </w:p>
          <w:p w14:paraId="6E61EF4B"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KKD sağlanmasına ilişkin onaylı kayıtlar</w:t>
            </w:r>
          </w:p>
          <w:p w14:paraId="3E25FEB1"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günlüğü</w:t>
            </w:r>
          </w:p>
          <w:p w14:paraId="52A89C40" w14:textId="77777777" w:rsidR="00421605" w:rsidRPr="00E23B40" w:rsidRDefault="00421605" w:rsidP="00421605">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Herhangi bir asbest borusunun hasar görmesi veya yerinden çıkarılması durumunda olay raporları ve yetkin bir uzman tarafından imzalanan önleyici ve düzeltici eylemlerin kayıtları</w:t>
            </w:r>
          </w:p>
        </w:tc>
        <w:tc>
          <w:tcPr>
            <w:tcW w:w="1986" w:type="dxa"/>
          </w:tcPr>
          <w:p w14:paraId="297F15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0B74F9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21973F8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426D61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793DB4A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4F496D5F" w14:textId="77777777" w:rsidR="00421605" w:rsidRPr="00E23B40" w:rsidRDefault="00421605" w:rsidP="009D0FC2">
            <w:pPr>
              <w:pStyle w:val="ListParagraph"/>
              <w:numPr>
                <w:ilvl w:val="0"/>
                <w:numId w:val="17"/>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Güvenlik bariyerleri ile aydınlatmanın ve </w:t>
            </w:r>
          </w:p>
          <w:p w14:paraId="4EF5C095" w14:textId="77777777" w:rsidR="00421605" w:rsidRPr="00E23B40" w:rsidRDefault="00421605" w:rsidP="009D0FC2">
            <w:pPr>
              <w:pStyle w:val="ListParagraph"/>
              <w:numPr>
                <w:ilvl w:val="0"/>
                <w:numId w:val="17"/>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Yüklenicinin İSG kayıtlarının mevcut ve uyumlu olduğundan emin olmak için. </w:t>
            </w:r>
          </w:p>
          <w:p w14:paraId="44EA039F"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6099CF6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07B606F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D372C0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8A17F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0F43910" w14:textId="77777777" w:rsidTr="004610C3">
        <w:tc>
          <w:tcPr>
            <w:cnfStyle w:val="001000000000" w:firstRow="0" w:lastRow="0" w:firstColumn="1" w:lastColumn="0" w:oddVBand="0" w:evenVBand="0" w:oddHBand="0" w:evenHBand="0" w:firstRowFirstColumn="0" w:firstRowLastColumn="0" w:lastRowFirstColumn="0" w:lastRowLastColumn="0"/>
            <w:tcW w:w="560" w:type="dxa"/>
          </w:tcPr>
          <w:p w14:paraId="2C49B22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İ9</w:t>
            </w:r>
          </w:p>
        </w:tc>
        <w:tc>
          <w:tcPr>
            <w:tcW w:w="1276" w:type="dxa"/>
          </w:tcPr>
          <w:p w14:paraId="2245516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w:t>
            </w:r>
          </w:p>
        </w:tc>
        <w:tc>
          <w:tcPr>
            <w:tcW w:w="2270" w:type="dxa"/>
          </w:tcPr>
          <w:p w14:paraId="585082D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toplanma noktalarının sayısı</w:t>
            </w:r>
          </w:p>
          <w:p w14:paraId="23B8EC5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ekibine atanan personel sayısı</w:t>
            </w:r>
          </w:p>
          <w:p w14:paraId="08509FB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ekibine verilen eğitimlerin sayısı</w:t>
            </w:r>
          </w:p>
          <w:p w14:paraId="180B6F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eğitimlerine katılan personel sayısı</w:t>
            </w:r>
          </w:p>
          <w:p w14:paraId="09CC897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bilgi formunda revizyon sayısı</w:t>
            </w:r>
          </w:p>
        </w:tc>
        <w:tc>
          <w:tcPr>
            <w:tcW w:w="1559" w:type="dxa"/>
          </w:tcPr>
          <w:p w14:paraId="06C1DE4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56798A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0FCC1D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24974AA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5B1694C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aşağıdakinin kontrolünü sağlar:</w:t>
            </w:r>
          </w:p>
          <w:p w14:paraId="0C562FB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Toplanma noktalarının belirlenmesi</w:t>
            </w:r>
          </w:p>
          <w:p w14:paraId="6170893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354DF79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Hazırlığı ve Müdahalesi Planı</w:t>
            </w:r>
          </w:p>
          <w:p w14:paraId="0B208DE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Müdahale Ekibi üyelerinin görevlendirme belgeleri</w:t>
            </w:r>
          </w:p>
          <w:p w14:paraId="7AF0071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müdahale ekip üyelerinin eğitim kayıtları</w:t>
            </w:r>
          </w:p>
          <w:p w14:paraId="654DF8F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Çalışanlara verilen eğitimlerin kayıtları</w:t>
            </w:r>
          </w:p>
          <w:p w14:paraId="7B5416E1" w14:textId="77777777" w:rsidR="00421605" w:rsidRPr="00E23B40" w:rsidRDefault="00421605" w:rsidP="00421605">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Güncel Acil Durum Bilgi Formu </w:t>
            </w:r>
          </w:p>
        </w:tc>
        <w:tc>
          <w:tcPr>
            <w:tcW w:w="1986" w:type="dxa"/>
          </w:tcPr>
          <w:p w14:paraId="63FEB4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3D4ED3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1418BC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14071006"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Toplanma noktalarının belirlendiğinden ve</w:t>
            </w:r>
          </w:p>
          <w:p w14:paraId="6DFE67A1"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tedbirlerinin mevcut ve uyumlu olduğundan emin olmak için. </w:t>
            </w:r>
          </w:p>
          <w:p w14:paraId="53DA8732"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01815ED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5B1EF64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4DDADB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602E72B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9618F93" w14:textId="77777777" w:rsidTr="004610C3">
        <w:trPr>
          <w:trHeight w:val="348"/>
        </w:trPr>
        <w:tc>
          <w:tcPr>
            <w:cnfStyle w:val="001000000000" w:firstRow="0" w:lastRow="0" w:firstColumn="1" w:lastColumn="0" w:oddVBand="0" w:evenVBand="0" w:oddHBand="0" w:evenHBand="0" w:firstRowFirstColumn="0" w:firstRowLastColumn="0" w:lastRowFirstColumn="0" w:lastRowLastColumn="0"/>
            <w:tcW w:w="560" w:type="dxa"/>
          </w:tcPr>
          <w:p w14:paraId="643DFF7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İ10</w:t>
            </w:r>
          </w:p>
        </w:tc>
        <w:tc>
          <w:tcPr>
            <w:tcW w:w="1276" w:type="dxa"/>
          </w:tcPr>
          <w:p w14:paraId="397D69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şikâyet mekanizması</w:t>
            </w:r>
          </w:p>
        </w:tc>
        <w:tc>
          <w:tcPr>
            <w:tcW w:w="2270" w:type="dxa"/>
          </w:tcPr>
          <w:p w14:paraId="1B505F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w:t>
            </w:r>
          </w:p>
          <w:p w14:paraId="755E01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p w14:paraId="327DB16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p w14:paraId="1B0A918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 konusunda eğitim verilen çalışanların sayısı</w:t>
            </w:r>
          </w:p>
        </w:tc>
        <w:tc>
          <w:tcPr>
            <w:tcW w:w="1559" w:type="dxa"/>
          </w:tcPr>
          <w:p w14:paraId="7F7CF5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val="tr-TR" w:eastAsia="en-US" w:bidi="en-US"/>
              </w:rPr>
            </w:pPr>
            <w:r w:rsidRPr="00E23B40">
              <w:rPr>
                <w:sz w:val="16"/>
                <w:szCs w:val="16"/>
                <w:lang w:val="tr-TR"/>
              </w:rPr>
              <w:t>Yüklenicinin şantiye ofisleri</w:t>
            </w:r>
          </w:p>
        </w:tc>
        <w:tc>
          <w:tcPr>
            <w:tcW w:w="2834" w:type="dxa"/>
          </w:tcPr>
          <w:p w14:paraId="77EACD2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05CE7957"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Yanıt ayrıntıları, zamanlama ve düzeltici eylemleri içeren Şikâyet Kayıtları</w:t>
            </w:r>
          </w:p>
          <w:p w14:paraId="5D11BC6B"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eastAsia="Times New Roman"/>
                <w:sz w:val="16"/>
                <w:szCs w:val="16"/>
                <w:lang w:val="tr-TR" w:eastAsia="tr-TR" w:bidi="ar-SA"/>
              </w:rPr>
              <w:t>Eğitim Kayıtları ve Eğitim Gerçekleştirme Günlüğü</w:t>
            </w:r>
          </w:p>
        </w:tc>
        <w:tc>
          <w:tcPr>
            <w:tcW w:w="1986" w:type="dxa"/>
          </w:tcPr>
          <w:p w14:paraId="0C764F7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31D2F5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51859F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12413DC4"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 xml:space="preserve">Şikâyetlerin tutulduğundan ve </w:t>
            </w:r>
          </w:p>
          <w:p w14:paraId="6BEB4F88" w14:textId="77777777" w:rsidR="00421605" w:rsidRPr="00E23B40" w:rsidRDefault="00421605" w:rsidP="00421605">
            <w:pPr>
              <w:pStyle w:val="ListParagraph"/>
              <w:numPr>
                <w:ilvl w:val="0"/>
                <w:numId w:val="7"/>
              </w:numPr>
              <w:spacing w:before="40" w:after="40"/>
              <w:ind w:left="172" w:hanging="172"/>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 xml:space="preserve">Şikâyet mekanizması eğitimlerinin gerçekleştirildiğinden emin olmak için. </w:t>
            </w:r>
          </w:p>
        </w:tc>
        <w:tc>
          <w:tcPr>
            <w:tcW w:w="1416" w:type="dxa"/>
            <w:gridSpan w:val="2"/>
          </w:tcPr>
          <w:p w14:paraId="3D5711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504B7B9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AD13B9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7E8646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0109B5F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6ECDDC68"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İ11</w:t>
            </w:r>
          </w:p>
        </w:tc>
        <w:tc>
          <w:tcPr>
            <w:tcW w:w="1276" w:type="dxa"/>
          </w:tcPr>
          <w:p w14:paraId="6A8D721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konaklamaları</w:t>
            </w:r>
          </w:p>
        </w:tc>
        <w:tc>
          <w:tcPr>
            <w:tcW w:w="2270" w:type="dxa"/>
          </w:tcPr>
          <w:p w14:paraId="4F5F0DB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İç denetim formu sayısı</w:t>
            </w:r>
          </w:p>
          <w:p w14:paraId="0C9DD6C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 sayısı</w:t>
            </w:r>
          </w:p>
          <w:p w14:paraId="1E45A4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Danışmanının katılımıyla gerçekleşen denetimlerin sayısı</w:t>
            </w:r>
          </w:p>
        </w:tc>
        <w:tc>
          <w:tcPr>
            <w:tcW w:w="1559" w:type="dxa"/>
          </w:tcPr>
          <w:p w14:paraId="70C1C7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val="tr-TR" w:eastAsia="en-US" w:bidi="en-US"/>
              </w:rPr>
            </w:pPr>
            <w:r w:rsidRPr="00E23B40">
              <w:rPr>
                <w:sz w:val="16"/>
                <w:szCs w:val="16"/>
                <w:lang w:val="tr-TR"/>
              </w:rPr>
              <w:t>Yüklenici kamp alanları</w:t>
            </w:r>
          </w:p>
        </w:tc>
        <w:tc>
          <w:tcPr>
            <w:tcW w:w="2834" w:type="dxa"/>
          </w:tcPr>
          <w:p w14:paraId="550BCA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Yüklenici aşağıdakileri gerçekleştirir: </w:t>
            </w:r>
          </w:p>
          <w:p w14:paraId="40649C1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Aylık bazda kamp alanlarında iç denetim.</w:t>
            </w:r>
          </w:p>
          <w:p w14:paraId="6EC50767" w14:textId="77777777" w:rsidR="00421605" w:rsidRPr="00E23B40" w:rsidRDefault="00421605" w:rsidP="004610C3">
            <w:pPr>
              <w:spacing w:before="40" w:after="40" w:line="240" w:lineRule="auto"/>
              <w:ind w:left="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kontrol edip inceler:</w:t>
            </w:r>
          </w:p>
          <w:p w14:paraId="17B9ED96" w14:textId="77777777" w:rsidR="00421605" w:rsidRPr="00E23B40" w:rsidRDefault="00421605" w:rsidP="009D0FC2">
            <w:pPr>
              <w:pStyle w:val="ListParagraph"/>
              <w:numPr>
                <w:ilvl w:val="0"/>
                <w:numId w:val="20"/>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Mantıklı bir şekilde doldurup anlaşılır olmalarına veya dikkatlice kayıt altına alınıp alınmadıklarına bakılmaksızın İnşaat Kampı Yönetim Prosedürü, kontrol listesi ve denetim formları</w:t>
            </w:r>
          </w:p>
          <w:p w14:paraId="52DC4E0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ve Denetim Danışmanı, Yüklenicinin kamp denetimlerini iki ayda bir katılım gösterir </w:t>
            </w:r>
          </w:p>
        </w:tc>
        <w:tc>
          <w:tcPr>
            <w:tcW w:w="1986" w:type="dxa"/>
          </w:tcPr>
          <w:p w14:paraId="68A99D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 tarafından aylık denetimler</w:t>
            </w:r>
          </w:p>
          <w:p w14:paraId="4E103F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6059D1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ve Denetim Danışmanı tarafından iki ayda bir katılım gösterilmesi </w:t>
            </w:r>
          </w:p>
        </w:tc>
        <w:tc>
          <w:tcPr>
            <w:tcW w:w="1559" w:type="dxa"/>
          </w:tcPr>
          <w:p w14:paraId="70C71BD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218459CE"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kamp alanlarının iç ve dış kısımlarının denetlenmesinin ve </w:t>
            </w:r>
          </w:p>
          <w:p w14:paraId="6D7604FB"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listeleri ile denetim formlarının yeterli düzeyde doldurulmasının sağlanması için</w:t>
            </w:r>
          </w:p>
          <w:p w14:paraId="63AA0685"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0CC907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p w14:paraId="1733103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1D0150E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5689F96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p w14:paraId="06328AF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5C09DA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3574CB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6C976CD8"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İ12</w:t>
            </w:r>
          </w:p>
        </w:tc>
        <w:tc>
          <w:tcPr>
            <w:tcW w:w="1276" w:type="dxa"/>
          </w:tcPr>
          <w:p w14:paraId="083794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w:t>
            </w:r>
          </w:p>
        </w:tc>
        <w:tc>
          <w:tcPr>
            <w:tcW w:w="2270" w:type="dxa"/>
          </w:tcPr>
          <w:p w14:paraId="574FA01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yüklenicilerle yapılan sözleşme sayısı</w:t>
            </w:r>
          </w:p>
          <w:p w14:paraId="24BE6EA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sayısı</w:t>
            </w:r>
          </w:p>
          <w:p w14:paraId="38A6AD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Alt yüklenicinin personel sayısı</w:t>
            </w:r>
          </w:p>
          <w:p w14:paraId="6D660B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eğitimlerine katılan alt yüklenici personeli sayısı</w:t>
            </w:r>
          </w:p>
          <w:p w14:paraId="7EC1F3E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 eğitimine katılan alt yüklenici personelinin sayısı</w:t>
            </w:r>
          </w:p>
          <w:p w14:paraId="71B759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kaza inceleme raporlarının sayısı</w:t>
            </w:r>
          </w:p>
          <w:p w14:paraId="21E81F8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uygunsuzluk ve uyumsuzluk formlarının sayısı</w:t>
            </w:r>
          </w:p>
          <w:p w14:paraId="610F57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düzeltici/önleyici eylem formlarının sayısı</w:t>
            </w:r>
          </w:p>
        </w:tc>
        <w:tc>
          <w:tcPr>
            <w:tcW w:w="1559" w:type="dxa"/>
          </w:tcPr>
          <w:p w14:paraId="24A3D1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Yüklenicinin şantiye ofisleri</w:t>
            </w:r>
          </w:p>
        </w:tc>
        <w:tc>
          <w:tcPr>
            <w:tcW w:w="2834" w:type="dxa"/>
          </w:tcPr>
          <w:p w14:paraId="3B9F8E0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7319174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yüklenicilerle yapılan sözleşmeler</w:t>
            </w:r>
          </w:p>
          <w:p w14:paraId="249E21F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Onaylanan alt yüklenici listesi</w:t>
            </w:r>
          </w:p>
          <w:p w14:paraId="61898BE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personel klasörleri</w:t>
            </w:r>
          </w:p>
          <w:p w14:paraId="74C8AC8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 ÇSSG ve şikâyet mekanizması eğitimlerinin ve eğitim günlüklerinin kayıtları</w:t>
            </w:r>
          </w:p>
          <w:p w14:paraId="518EA24F" w14:textId="77777777" w:rsidR="00421605" w:rsidRPr="00E23B40" w:rsidRDefault="00421605" w:rsidP="00421605">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 yüklenicinin olay ve kaza kayıtları ve bağlantılı olan düzeltici/önleyici eylemlerine ilişkin uygunsuzlukları ile uyumsuzluklarının kayıtları</w:t>
            </w:r>
          </w:p>
        </w:tc>
        <w:tc>
          <w:tcPr>
            <w:tcW w:w="1986" w:type="dxa"/>
          </w:tcPr>
          <w:p w14:paraId="67F59B9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İnşaat aşamasında her ayın ilk haftası incelemelerin gerçekleştirilmesi </w:t>
            </w:r>
          </w:p>
          <w:p w14:paraId="5460045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292844D"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Alt yüklenici yönetimine ilişkin kayıtların tutulması ve </w:t>
            </w:r>
          </w:p>
          <w:p w14:paraId="49EA2E87"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Alt yüklenicilerin bu ÇSYP'ye uygun olarak çalışmasını sağlamak için </w:t>
            </w:r>
          </w:p>
          <w:p w14:paraId="3807BF7F"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1C4A3C7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Kendi kaynakları</w:t>
            </w:r>
          </w:p>
          <w:p w14:paraId="66FD4B3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1E3C1F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3962D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46CE807A"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37279D1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İ13</w:t>
            </w:r>
          </w:p>
        </w:tc>
        <w:tc>
          <w:tcPr>
            <w:tcW w:w="1276" w:type="dxa"/>
          </w:tcPr>
          <w:p w14:paraId="05C353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Malzeme Tedariki</w:t>
            </w:r>
          </w:p>
        </w:tc>
        <w:tc>
          <w:tcPr>
            <w:tcW w:w="2270" w:type="dxa"/>
          </w:tcPr>
          <w:p w14:paraId="3155FAA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Tedarikçi sayısı</w:t>
            </w:r>
          </w:p>
          <w:p w14:paraId="4A7EC0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Tedarikçilerin izin/lisans/sertifika sayısı</w:t>
            </w:r>
          </w:p>
          <w:p w14:paraId="7BB3648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Prosedürlerle ilgili tanıtımların tedarikçilere iletilme sayısı</w:t>
            </w:r>
          </w:p>
          <w:p w14:paraId="2C2540A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2C2F036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22A1E54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37E689D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Üretim tesislerinin konumunu gösteren onaylı tedarikçi listesi</w:t>
            </w:r>
          </w:p>
          <w:p w14:paraId="2244141E" w14:textId="77777777" w:rsidR="00421605" w:rsidRPr="00E23B40" w:rsidRDefault="00421605" w:rsidP="00421605">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 xml:space="preserve">Tedarik ve tedarikçi izin/lisans/sertifika kayıtları </w:t>
            </w:r>
          </w:p>
          <w:p w14:paraId="28C49027" w14:textId="77777777" w:rsidR="00421605" w:rsidRPr="00E23B40" w:rsidRDefault="00421605" w:rsidP="00421605">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Tedarikçilere yönelik prosedürlerle ilgili tanıtımlara dair kayıtlar </w:t>
            </w:r>
          </w:p>
        </w:tc>
        <w:tc>
          <w:tcPr>
            <w:tcW w:w="1986" w:type="dxa"/>
          </w:tcPr>
          <w:p w14:paraId="17DAE6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43B8A8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1E2A51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587AFA02"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Tedarikçi yönetimine ilişkin kayıtların tutulmasını sağlamak için </w:t>
            </w:r>
          </w:p>
          <w:p w14:paraId="00D5F3B3"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2AF2CC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3FA5E0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59AF0C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2B8921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6213BBA1"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7B23A06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İ14</w:t>
            </w:r>
          </w:p>
        </w:tc>
        <w:tc>
          <w:tcPr>
            <w:tcW w:w="1276" w:type="dxa"/>
          </w:tcPr>
          <w:p w14:paraId="20CEB3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Enerji kullanımı</w:t>
            </w:r>
          </w:p>
        </w:tc>
        <w:tc>
          <w:tcPr>
            <w:tcW w:w="2270" w:type="dxa"/>
          </w:tcPr>
          <w:p w14:paraId="34CAA0A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İç periyodik deneyim kayıt formlarının sayısı</w:t>
            </w:r>
          </w:p>
          <w:p w14:paraId="5C8219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bakım kayıtlarının sayısı</w:t>
            </w:r>
          </w:p>
        </w:tc>
        <w:tc>
          <w:tcPr>
            <w:tcW w:w="1559" w:type="dxa"/>
          </w:tcPr>
          <w:p w14:paraId="061D419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2B697E5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091FC2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2264DB7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1243730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rölantide</w:t>
            </w:r>
            <w:proofErr w:type="gramEnd"/>
            <w:r w:rsidRPr="00E23B40">
              <w:rPr>
                <w:sz w:val="16"/>
                <w:szCs w:val="16"/>
                <w:lang w:val="tr-TR"/>
              </w:rPr>
              <w:t xml:space="preserve"> çalışan ekipmanı kontrol edecektir zira rölantide çalışmadan kaçınılması gerekmektedir.</w:t>
            </w:r>
          </w:p>
          <w:p w14:paraId="40A028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5B459F4F" w14:textId="77777777" w:rsidR="00421605" w:rsidRPr="00E23B40" w:rsidRDefault="00421605" w:rsidP="00421605">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Her ekipmanın/aracın periyodik iç denetim kayıtları</w:t>
            </w:r>
          </w:p>
          <w:p w14:paraId="18FD7C75" w14:textId="77777777" w:rsidR="00421605" w:rsidRPr="00E23B40" w:rsidRDefault="00421605" w:rsidP="00421605">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Tüm araç ve makinelerin periyodik bakım kayıtları </w:t>
            </w:r>
          </w:p>
        </w:tc>
        <w:tc>
          <w:tcPr>
            <w:tcW w:w="1986" w:type="dxa"/>
          </w:tcPr>
          <w:p w14:paraId="4F9C576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3BD25F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tc>
        <w:tc>
          <w:tcPr>
            <w:tcW w:w="1559" w:type="dxa"/>
          </w:tcPr>
          <w:p w14:paraId="109B956E"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enerji kullanımının kontrol altında olmasının sağlamak için.</w:t>
            </w:r>
          </w:p>
          <w:p w14:paraId="3BC04546"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5A2E5D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3FCAC31A"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0AB9F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3315B02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4546AEE"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2A120C2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İ15</w:t>
            </w:r>
          </w:p>
        </w:tc>
        <w:tc>
          <w:tcPr>
            <w:tcW w:w="1276" w:type="dxa"/>
          </w:tcPr>
          <w:p w14:paraId="1169B1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tüketim kapsamında su kullanımı</w:t>
            </w:r>
          </w:p>
        </w:tc>
        <w:tc>
          <w:tcPr>
            <w:tcW w:w="2270" w:type="dxa"/>
          </w:tcPr>
          <w:p w14:paraId="1EBA1A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İnsani Tüketim Amaçlı Su Kullanımına İlişkin Yönetmelikte (Ek 2) tanımlanan parametreler için su analizlerinin sayısı  </w:t>
            </w:r>
          </w:p>
        </w:tc>
        <w:tc>
          <w:tcPr>
            <w:tcW w:w="1559" w:type="dxa"/>
          </w:tcPr>
          <w:p w14:paraId="64AA188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6C7BCAD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tc>
        <w:tc>
          <w:tcPr>
            <w:tcW w:w="2834" w:type="dxa"/>
          </w:tcPr>
          <w:p w14:paraId="64222F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su kaynağı bir su kütlesi ise çıkarma izin/izinlerini ve kullanım suyuna ve şişelenmiş su kullanımına ilişkin analiz sonuçlarını kontrol eder.</w:t>
            </w:r>
          </w:p>
        </w:tc>
        <w:tc>
          <w:tcPr>
            <w:tcW w:w="1986" w:type="dxa"/>
          </w:tcPr>
          <w:p w14:paraId="0E7C195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Kayıtlar için inşaat aşamasında her ayın ilk haftasında</w:t>
            </w:r>
          </w:p>
        </w:tc>
        <w:tc>
          <w:tcPr>
            <w:tcW w:w="1559" w:type="dxa"/>
          </w:tcPr>
          <w:p w14:paraId="49E5366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79653421"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kullanım için güvenilir kullanımın ve içme suyunun sağlanması için</w:t>
            </w:r>
          </w:p>
        </w:tc>
        <w:tc>
          <w:tcPr>
            <w:tcW w:w="1416" w:type="dxa"/>
            <w:gridSpan w:val="2"/>
          </w:tcPr>
          <w:p w14:paraId="3A8DDBF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6F3C3D8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510BF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1E9FD2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6716764"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65970FD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İ16</w:t>
            </w:r>
          </w:p>
        </w:tc>
        <w:tc>
          <w:tcPr>
            <w:tcW w:w="1276" w:type="dxa"/>
          </w:tcPr>
          <w:p w14:paraId="6F46995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Toza karşı su püskürtme için su kullanımı</w:t>
            </w:r>
          </w:p>
        </w:tc>
        <w:tc>
          <w:tcPr>
            <w:tcW w:w="2270" w:type="dxa"/>
          </w:tcPr>
          <w:p w14:paraId="0276A03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püskürtme araçlarının sayısı</w:t>
            </w:r>
          </w:p>
          <w:p w14:paraId="1BEC20C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Su püskürtme araçlarının toplam km / gün bilgisi </w:t>
            </w:r>
          </w:p>
        </w:tc>
        <w:tc>
          <w:tcPr>
            <w:tcW w:w="1559" w:type="dxa"/>
          </w:tcPr>
          <w:p w14:paraId="4CB2A6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tc>
        <w:tc>
          <w:tcPr>
            <w:tcW w:w="2834" w:type="dxa"/>
          </w:tcPr>
          <w:p w14:paraId="7CAD20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inşaat alanlarında toza karşı sık sık su püskürtüldüğünü kontrol ve kayıt eder.</w:t>
            </w:r>
          </w:p>
        </w:tc>
        <w:tc>
          <w:tcPr>
            <w:tcW w:w="1986" w:type="dxa"/>
          </w:tcPr>
          <w:p w14:paraId="18D527E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Görsel denetim</w:t>
            </w:r>
          </w:p>
          <w:p w14:paraId="4468698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color w:val="2F5496" w:themeColor="accent5" w:themeShade="BF"/>
                <w:sz w:val="16"/>
                <w:szCs w:val="16"/>
                <w:lang w:val="tr-TR"/>
              </w:rPr>
            </w:pPr>
            <w:r w:rsidRPr="00E23B40">
              <w:rPr>
                <w:color w:val="2F5496" w:themeColor="accent5" w:themeShade="BF"/>
                <w:sz w:val="16"/>
                <w:szCs w:val="16"/>
                <w:lang w:val="tr-TR"/>
              </w:rPr>
              <w:t>İnşaat aşamasında her ayın ilk haftasında</w:t>
            </w:r>
          </w:p>
        </w:tc>
        <w:tc>
          <w:tcPr>
            <w:tcW w:w="1559" w:type="dxa"/>
          </w:tcPr>
          <w:p w14:paraId="74A4A0F3"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kaynaklı toz oluşumuna karşı su püskürtmelerin gerçekleştirilmesinin sağlanması için.</w:t>
            </w:r>
          </w:p>
        </w:tc>
        <w:tc>
          <w:tcPr>
            <w:tcW w:w="1416" w:type="dxa"/>
            <w:gridSpan w:val="2"/>
          </w:tcPr>
          <w:p w14:paraId="6ABF8CB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51869E8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347D5F0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8B3D7F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21EB73F9"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37982B7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İ17</w:t>
            </w:r>
          </w:p>
        </w:tc>
        <w:tc>
          <w:tcPr>
            <w:tcW w:w="1276" w:type="dxa"/>
          </w:tcPr>
          <w:p w14:paraId="63C745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Basınç testi için su kullanımı</w:t>
            </w:r>
          </w:p>
          <w:p w14:paraId="6ECD825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Deşarj suyu kalitesi</w:t>
            </w:r>
          </w:p>
        </w:tc>
        <w:tc>
          <w:tcPr>
            <w:tcW w:w="2270" w:type="dxa"/>
          </w:tcPr>
          <w:p w14:paraId="5D0E3E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Resmi izinlerin sayısı</w:t>
            </w:r>
          </w:p>
          <w:p w14:paraId="0685D6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toplu bilgilendirme faaliyetlerinin sayısı</w:t>
            </w:r>
          </w:p>
          <w:p w14:paraId="5793D2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Hidro</w:t>
            </w:r>
            <w:proofErr w:type="spellEnd"/>
            <w:r w:rsidRPr="00E23B40">
              <w:rPr>
                <w:sz w:val="16"/>
                <w:szCs w:val="16"/>
                <w:lang w:val="tr-TR"/>
              </w:rPr>
              <w:t xml:space="preserve"> test suyu için analiz sonuçlarının sayısı</w:t>
            </w:r>
          </w:p>
        </w:tc>
        <w:tc>
          <w:tcPr>
            <w:tcW w:w="1559" w:type="dxa"/>
          </w:tcPr>
          <w:p w14:paraId="5D067C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5CE087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2CC065D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6C0F92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kontrol eder:</w:t>
            </w:r>
          </w:p>
          <w:p w14:paraId="2C788301" w14:textId="77777777" w:rsidR="00421605" w:rsidRPr="00E23B40" w:rsidRDefault="00421605" w:rsidP="009D0FC2">
            <w:pPr>
              <w:pStyle w:val="ListParagraph"/>
              <w:numPr>
                <w:ilvl w:val="0"/>
                <w:numId w:val="18"/>
              </w:numPr>
              <w:spacing w:before="40" w:after="40"/>
              <w:ind w:left="17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Hidro</w:t>
            </w:r>
            <w:proofErr w:type="spellEnd"/>
            <w:r w:rsidRPr="00E23B40">
              <w:rPr>
                <w:sz w:val="16"/>
                <w:szCs w:val="16"/>
                <w:lang w:val="tr-TR"/>
              </w:rPr>
              <w:t xml:space="preserve"> test suyu kaynak ve deşarj noktalarına ilişkin resmî izin ve bilgi formu</w:t>
            </w:r>
          </w:p>
          <w:p w14:paraId="26467B7B" w14:textId="77777777" w:rsidR="00421605" w:rsidRPr="00E23B40" w:rsidRDefault="00421605" w:rsidP="009D0FC2">
            <w:pPr>
              <w:pStyle w:val="ListParagraph"/>
              <w:numPr>
                <w:ilvl w:val="0"/>
                <w:numId w:val="18"/>
              </w:numPr>
              <w:spacing w:before="40" w:after="40"/>
              <w:ind w:left="176" w:hanging="142"/>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Toplumun önceden bilgilendirildiğine ilişkin kayıtlar</w:t>
            </w:r>
          </w:p>
          <w:p w14:paraId="78FBE769" w14:textId="77777777" w:rsidR="00421605" w:rsidRPr="00E23B40" w:rsidRDefault="00421605" w:rsidP="00421605">
            <w:pPr>
              <w:pStyle w:val="ListParagraph"/>
              <w:numPr>
                <w:ilvl w:val="0"/>
                <w:numId w:val="7"/>
              </w:numPr>
              <w:spacing w:before="40" w:after="40"/>
              <w:ind w:left="17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Başlangıç (dolum) ve deşarj noktasında deşarj için yeterliliğin mevcut olup olmadığı ve azaltılması gereken olası bir etki göstergesinin olup olmadığını görmek üzere </w:t>
            </w:r>
            <w:proofErr w:type="spellStart"/>
            <w:r w:rsidRPr="00E23B40">
              <w:rPr>
                <w:sz w:val="16"/>
                <w:szCs w:val="16"/>
                <w:lang w:val="tr-TR"/>
              </w:rPr>
              <w:t>hidro</w:t>
            </w:r>
            <w:proofErr w:type="spellEnd"/>
            <w:r w:rsidRPr="00E23B40">
              <w:rPr>
                <w:sz w:val="16"/>
                <w:szCs w:val="16"/>
                <w:lang w:val="tr-TR"/>
              </w:rPr>
              <w:t xml:space="preserve"> test suyunun ÇŞİM tarafından talep edilen (Kurum tarafından herhangi bir </w:t>
            </w:r>
            <w:r w:rsidRPr="00E23B40">
              <w:rPr>
                <w:sz w:val="16"/>
                <w:szCs w:val="16"/>
                <w:lang w:val="tr-TR"/>
              </w:rPr>
              <w:lastRenderedPageBreak/>
              <w:t>deşarj kriteri veya izleme gereksinimi gündeme getirilmezse minimum gereksinim olarak askıda katı atık, pH, iletkenlik ve yağ ve gres izlenecektir</w:t>
            </w:r>
            <w:r w:rsidRPr="00E23B40">
              <w:rPr>
                <w:lang w:val="tr-TR"/>
              </w:rPr>
              <w:t>)</w:t>
            </w:r>
            <w:r w:rsidRPr="00E23B40">
              <w:rPr>
                <w:sz w:val="16"/>
                <w:szCs w:val="16"/>
                <w:lang w:val="tr-TR"/>
              </w:rPr>
              <w:t xml:space="preserve"> parametrelere uygun olarak gerçekleştirilen analizinin sonuçları</w:t>
            </w:r>
          </w:p>
        </w:tc>
        <w:tc>
          <w:tcPr>
            <w:tcW w:w="1986" w:type="dxa"/>
          </w:tcPr>
          <w:p w14:paraId="72E99D2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Her basınç testinden 10 gün önce</w:t>
            </w:r>
          </w:p>
          <w:p w14:paraId="073EE4A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12D74592"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Hidro</w:t>
            </w:r>
            <w:proofErr w:type="spellEnd"/>
            <w:r w:rsidRPr="00E23B40">
              <w:rPr>
                <w:sz w:val="16"/>
                <w:szCs w:val="16"/>
                <w:lang w:val="tr-TR"/>
              </w:rPr>
              <w:t xml:space="preserve"> test suyunun kontrol altında tutulması için. </w:t>
            </w:r>
          </w:p>
          <w:p w14:paraId="6794B685"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4F2B0D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41A8DA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5DAB53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3266843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6A35B95B"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60CCD53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İ18</w:t>
            </w:r>
          </w:p>
        </w:tc>
        <w:tc>
          <w:tcPr>
            <w:tcW w:w="1276" w:type="dxa"/>
          </w:tcPr>
          <w:p w14:paraId="2D1BD2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Hammadde Tedariki</w:t>
            </w:r>
          </w:p>
        </w:tc>
        <w:tc>
          <w:tcPr>
            <w:tcW w:w="2270" w:type="dxa"/>
          </w:tcPr>
          <w:p w14:paraId="1F72008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Seçilen taş ocağının lisansları/izinleri</w:t>
            </w:r>
          </w:p>
        </w:tc>
        <w:tc>
          <w:tcPr>
            <w:tcW w:w="1559" w:type="dxa"/>
          </w:tcPr>
          <w:p w14:paraId="738BD60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tc>
        <w:tc>
          <w:tcPr>
            <w:tcW w:w="2834" w:type="dxa"/>
          </w:tcPr>
          <w:p w14:paraId="569F66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izin verilen taş ocağının lisanslarını kontrol eder.</w:t>
            </w:r>
          </w:p>
        </w:tc>
        <w:tc>
          <w:tcPr>
            <w:tcW w:w="1986" w:type="dxa"/>
          </w:tcPr>
          <w:p w14:paraId="3C2726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haftasında </w:t>
            </w:r>
          </w:p>
        </w:tc>
        <w:tc>
          <w:tcPr>
            <w:tcW w:w="1559" w:type="dxa"/>
          </w:tcPr>
          <w:p w14:paraId="44FADEBF"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Hammaddenin lisanslı tedarikçiler tarafından tedarik edilmesinin sağlanması için.</w:t>
            </w:r>
          </w:p>
        </w:tc>
        <w:tc>
          <w:tcPr>
            <w:tcW w:w="1416" w:type="dxa"/>
            <w:gridSpan w:val="2"/>
          </w:tcPr>
          <w:p w14:paraId="67401E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1DE070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5DC0C0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6A605B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491B26BC" w14:textId="77777777" w:rsidTr="004610C3">
        <w:trPr>
          <w:trHeight w:val="1256"/>
        </w:trPr>
        <w:tc>
          <w:tcPr>
            <w:cnfStyle w:val="001000000000" w:firstRow="0" w:lastRow="0" w:firstColumn="1" w:lastColumn="0" w:oddVBand="0" w:evenVBand="0" w:oddHBand="0" w:evenHBand="0" w:firstRowFirstColumn="0" w:firstRowLastColumn="0" w:lastRowFirstColumn="0" w:lastRowLastColumn="0"/>
            <w:tcW w:w="560" w:type="dxa"/>
          </w:tcPr>
          <w:p w14:paraId="2A14D8A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İ19</w:t>
            </w:r>
          </w:p>
        </w:tc>
        <w:tc>
          <w:tcPr>
            <w:tcW w:w="1276" w:type="dxa"/>
          </w:tcPr>
          <w:p w14:paraId="7CC7B35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Kirliliği</w:t>
            </w:r>
          </w:p>
          <w:p w14:paraId="1438E1F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270" w:type="dxa"/>
          </w:tcPr>
          <w:p w14:paraId="65405E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 emisyonuna ilişkin şikâyetlerin sayısı</w:t>
            </w:r>
          </w:p>
          <w:p w14:paraId="7165C6F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Yapılan egzoz emisyon denetimlerinin sayısı</w:t>
            </w:r>
          </w:p>
          <w:p w14:paraId="688F815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bakım kayıtlarının sayısı</w:t>
            </w:r>
          </w:p>
          <w:p w14:paraId="6461F80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Hava kirliliği yönetimine ilişkin eğitimlerin sayısı</w:t>
            </w:r>
          </w:p>
          <w:p w14:paraId="1D75872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Şikâyetlere yanıt olarak uygulanan düzeltici/önleyici eylemlerin sayısı</w:t>
            </w:r>
          </w:p>
          <w:p w14:paraId="40CDBB4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Toz emisyonuna ilişkin açık şikâyet sayısı</w:t>
            </w:r>
          </w:p>
          <w:p w14:paraId="2F9584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PM10 ve çöken toz ölçümlerinin sayısı</w:t>
            </w:r>
          </w:p>
        </w:tc>
        <w:tc>
          <w:tcPr>
            <w:tcW w:w="1559" w:type="dxa"/>
          </w:tcPr>
          <w:p w14:paraId="1600859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2D10C3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Şikâyete konu alanda</w:t>
            </w:r>
          </w:p>
        </w:tc>
        <w:tc>
          <w:tcPr>
            <w:tcW w:w="2834" w:type="dxa"/>
          </w:tcPr>
          <w:p w14:paraId="771A65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toz oluşumunu izler.</w:t>
            </w:r>
          </w:p>
          <w:p w14:paraId="4AC759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5CC90A42" w14:textId="77777777" w:rsidR="00421605" w:rsidRPr="00E23B40" w:rsidRDefault="00421605" w:rsidP="009D0FC2">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 aracın egzoz emisyon denetim kayıtları </w:t>
            </w:r>
          </w:p>
          <w:p w14:paraId="279B64D6" w14:textId="77777777" w:rsidR="00421605" w:rsidRPr="00E23B40" w:rsidRDefault="00421605" w:rsidP="009D0FC2">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araç ve makinelerin periyodik bakım kayıtları</w:t>
            </w:r>
          </w:p>
          <w:p w14:paraId="0F783DF0" w14:textId="77777777" w:rsidR="00421605" w:rsidRPr="00E23B40" w:rsidRDefault="00421605" w:rsidP="009D0FC2">
            <w:pPr>
              <w:pStyle w:val="ListParagraph"/>
              <w:numPr>
                <w:ilvl w:val="0"/>
                <w:numId w:val="24"/>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yönelik hava kirliliği yönetimine ilişkin eğitimlerin sayısı</w:t>
            </w:r>
          </w:p>
          <w:p w14:paraId="12ECCBA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üzerine, yüklenici tarafından PM10 ve çöken toz ölçümleri gerçekleştirilecektir.</w:t>
            </w:r>
          </w:p>
        </w:tc>
        <w:tc>
          <w:tcPr>
            <w:tcW w:w="1986" w:type="dxa"/>
          </w:tcPr>
          <w:p w14:paraId="214D60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3072FD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üzerine</w:t>
            </w:r>
          </w:p>
        </w:tc>
        <w:tc>
          <w:tcPr>
            <w:tcW w:w="1559" w:type="dxa"/>
          </w:tcPr>
          <w:p w14:paraId="4662A8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51DC7E01" w14:textId="77777777" w:rsidR="00421605" w:rsidRPr="00E23B40" w:rsidRDefault="00421605" w:rsidP="009D0FC2">
            <w:pPr>
              <w:pStyle w:val="ListParagraph"/>
              <w:numPr>
                <w:ilvl w:val="0"/>
                <w:numId w:val="12"/>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Oluşan toz emisyonlarının toplum ve çevre üzerinde olumsuz etki oluşturmaması için. </w:t>
            </w:r>
          </w:p>
          <w:p w14:paraId="12DACA67" w14:textId="77777777" w:rsidR="00421605" w:rsidRPr="00E23B40" w:rsidRDefault="00421605" w:rsidP="004610C3">
            <w:pPr>
              <w:spacing w:before="40" w:after="40" w:line="240" w:lineRule="auto"/>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6" w:type="dxa"/>
            <w:gridSpan w:val="2"/>
          </w:tcPr>
          <w:p w14:paraId="6E93835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C21B9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p w14:paraId="24D9460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280" w:type="dxa"/>
            <w:gridSpan w:val="2"/>
          </w:tcPr>
          <w:p w14:paraId="3E6107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2B70AF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p w14:paraId="1D14FC2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r>
      <w:tr w:rsidR="00421605" w:rsidRPr="00E23B40" w14:paraId="6595D71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31A9D2B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İ20</w:t>
            </w:r>
          </w:p>
        </w:tc>
        <w:tc>
          <w:tcPr>
            <w:tcW w:w="1276" w:type="dxa"/>
          </w:tcPr>
          <w:p w14:paraId="5B0576D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w:t>
            </w:r>
          </w:p>
        </w:tc>
        <w:tc>
          <w:tcPr>
            <w:tcW w:w="2270" w:type="dxa"/>
          </w:tcPr>
          <w:p w14:paraId="7BAD17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 bağlantı izni</w:t>
            </w:r>
          </w:p>
          <w:p w14:paraId="3A68C4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Atıksu teslimatı resmî kayıtlarının sayısı</w:t>
            </w:r>
          </w:p>
        </w:tc>
        <w:tc>
          <w:tcPr>
            <w:tcW w:w="1559" w:type="dxa"/>
          </w:tcPr>
          <w:p w14:paraId="604498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4294F6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67B0569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72F7DBF0" w14:textId="77777777" w:rsidR="00421605" w:rsidRPr="00E23B40" w:rsidRDefault="00421605" w:rsidP="004610C3">
            <w:pPr>
              <w:spacing w:before="40" w:after="40" w:line="240" w:lineRule="auto"/>
              <w:ind w:left="35"/>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 kontrol eder:</w:t>
            </w:r>
          </w:p>
          <w:p w14:paraId="29BD7FA6" w14:textId="77777777" w:rsidR="00421605" w:rsidRPr="00E23B40" w:rsidRDefault="00421605" w:rsidP="009D0FC2">
            <w:pPr>
              <w:pStyle w:val="ListParagraph"/>
              <w:numPr>
                <w:ilvl w:val="0"/>
                <w:numId w:val="10"/>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Bağlantı gerçekleştirilecekse, KOSKİ'nin </w:t>
            </w:r>
            <w:proofErr w:type="spellStart"/>
            <w:r w:rsidRPr="00E23B40">
              <w:rPr>
                <w:sz w:val="16"/>
                <w:szCs w:val="16"/>
                <w:lang w:val="tr-TR"/>
              </w:rPr>
              <w:t>atıksu</w:t>
            </w:r>
            <w:proofErr w:type="spellEnd"/>
            <w:r w:rsidRPr="00E23B40">
              <w:rPr>
                <w:sz w:val="16"/>
                <w:szCs w:val="16"/>
                <w:lang w:val="tr-TR"/>
              </w:rPr>
              <w:t xml:space="preserve"> bağlantı izninin olup olmadığını,</w:t>
            </w:r>
          </w:p>
          <w:p w14:paraId="65D6C7B6" w14:textId="77777777" w:rsidR="00421605" w:rsidRPr="00E23B40" w:rsidRDefault="00421605" w:rsidP="009D0FC2">
            <w:pPr>
              <w:pStyle w:val="ListParagraph"/>
              <w:numPr>
                <w:ilvl w:val="0"/>
                <w:numId w:val="10"/>
              </w:numPr>
              <w:spacing w:before="40" w:after="40"/>
              <w:ind w:left="180"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Septik çukurlardan </w:t>
            </w:r>
            <w:proofErr w:type="spellStart"/>
            <w:r w:rsidRPr="00E23B40">
              <w:rPr>
                <w:sz w:val="16"/>
                <w:szCs w:val="16"/>
                <w:lang w:val="tr-TR"/>
              </w:rPr>
              <w:t>atıksu</w:t>
            </w:r>
            <w:proofErr w:type="spellEnd"/>
            <w:r w:rsidRPr="00E23B40">
              <w:rPr>
                <w:sz w:val="16"/>
                <w:szCs w:val="16"/>
                <w:lang w:val="tr-TR"/>
              </w:rPr>
              <w:t xml:space="preserve"> teslimatına dair resmî kayıtları</w:t>
            </w:r>
          </w:p>
        </w:tc>
        <w:tc>
          <w:tcPr>
            <w:tcW w:w="1986" w:type="dxa"/>
          </w:tcPr>
          <w:p w14:paraId="7BB88B1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haftasında </w:t>
            </w:r>
          </w:p>
          <w:p w14:paraId="71BD333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261DB6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Atıksuların</w:t>
            </w:r>
            <w:proofErr w:type="spellEnd"/>
            <w:r w:rsidRPr="00E23B40">
              <w:rPr>
                <w:sz w:val="16"/>
                <w:szCs w:val="16"/>
                <w:lang w:val="tr-TR"/>
              </w:rPr>
              <w:t xml:space="preserve"> çevreye herhangi bir zarar vermeyecek şekilde yönetilmesi için.</w:t>
            </w:r>
          </w:p>
        </w:tc>
        <w:tc>
          <w:tcPr>
            <w:tcW w:w="1416" w:type="dxa"/>
            <w:gridSpan w:val="2"/>
          </w:tcPr>
          <w:p w14:paraId="7F2B01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FDE66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219D5D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342E0C2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20212BA"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406A704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İ21</w:t>
            </w:r>
          </w:p>
        </w:tc>
        <w:tc>
          <w:tcPr>
            <w:tcW w:w="1276" w:type="dxa"/>
          </w:tcPr>
          <w:p w14:paraId="4E62B1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 - Hafriyat Malzemesi</w:t>
            </w:r>
          </w:p>
        </w:tc>
        <w:tc>
          <w:tcPr>
            <w:tcW w:w="2270" w:type="dxa"/>
          </w:tcPr>
          <w:p w14:paraId="3B37EE4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Hafriyatın taşınması için kullanılan lisanslı kamyon sayısı</w:t>
            </w:r>
          </w:p>
          <w:p w14:paraId="6BBDBCF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Belediyenin Onayı</w:t>
            </w:r>
          </w:p>
          <w:p w14:paraId="6907240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Teslimat formlarının sayısı </w:t>
            </w:r>
          </w:p>
        </w:tc>
        <w:tc>
          <w:tcPr>
            <w:tcW w:w="1559" w:type="dxa"/>
          </w:tcPr>
          <w:p w14:paraId="51FDE15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13BB3E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1158565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04F50B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47D2297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Kaçınılması gereken hafriyat malzemesinin sahada birikme seviyesini kontrol eder.</w:t>
            </w:r>
          </w:p>
          <w:p w14:paraId="648D6EF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20E7683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Hafriyatın taşınması için kullanılan lisanslı kamyonların listesi</w:t>
            </w:r>
          </w:p>
          <w:p w14:paraId="6896592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Hafriyatın bertarafı için Belediyenin resmî onayı</w:t>
            </w:r>
          </w:p>
          <w:p w14:paraId="6AE61B9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İzin verilen hafriyat depolama alanından alınan teslimat formları</w:t>
            </w:r>
          </w:p>
        </w:tc>
        <w:tc>
          <w:tcPr>
            <w:tcW w:w="1986" w:type="dxa"/>
          </w:tcPr>
          <w:p w14:paraId="18BCFFB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25ABE2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4E2F918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11EF83F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Hafriyat malzemelerinin çevreye herhangi bir zarar vermeyecek şekilde yönetilmesi için.</w:t>
            </w:r>
          </w:p>
        </w:tc>
        <w:tc>
          <w:tcPr>
            <w:tcW w:w="1416" w:type="dxa"/>
            <w:gridSpan w:val="2"/>
          </w:tcPr>
          <w:p w14:paraId="2CA5BDD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6D6FF22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AA9022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0C574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5B6BD407" w14:textId="77777777" w:rsidTr="004610C3">
        <w:trPr>
          <w:trHeight w:val="206"/>
        </w:trPr>
        <w:tc>
          <w:tcPr>
            <w:cnfStyle w:val="001000000000" w:firstRow="0" w:lastRow="0" w:firstColumn="1" w:lastColumn="0" w:oddVBand="0" w:evenVBand="0" w:oddHBand="0" w:evenHBand="0" w:firstRowFirstColumn="0" w:firstRowLastColumn="0" w:lastRowFirstColumn="0" w:lastRowLastColumn="0"/>
            <w:tcW w:w="560" w:type="dxa"/>
          </w:tcPr>
          <w:p w14:paraId="54955B0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İ22</w:t>
            </w:r>
          </w:p>
        </w:tc>
        <w:tc>
          <w:tcPr>
            <w:tcW w:w="1276" w:type="dxa"/>
          </w:tcPr>
          <w:p w14:paraId="00D15C3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atıklar-Evsel ve Geri Dönüştürülebilir Atıklar (ambalaj atıkları dahil)</w:t>
            </w:r>
          </w:p>
        </w:tc>
        <w:tc>
          <w:tcPr>
            <w:tcW w:w="2270" w:type="dxa"/>
          </w:tcPr>
          <w:p w14:paraId="7ACC0A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olmayan atıklar için çalışma alanında bulunan atık konteynerlerinin sayısı</w:t>
            </w:r>
          </w:p>
          <w:p w14:paraId="00C018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yönetimi konusunda eğitim alan personel sayısı</w:t>
            </w:r>
          </w:p>
          <w:p w14:paraId="647143A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ve geri dönüştürülebilir atıklara ait atık türüne göre teslimat kayıtlarının sayısı</w:t>
            </w:r>
          </w:p>
        </w:tc>
        <w:tc>
          <w:tcPr>
            <w:tcW w:w="1559" w:type="dxa"/>
          </w:tcPr>
          <w:p w14:paraId="683E07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2EB00C7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32DBBE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33318D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0EFE6DD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alanda</w:t>
            </w:r>
            <w:proofErr w:type="gramEnd"/>
            <w:r w:rsidRPr="00E23B40">
              <w:rPr>
                <w:sz w:val="16"/>
                <w:szCs w:val="16"/>
                <w:lang w:val="tr-TR"/>
              </w:rPr>
              <w:t xml:space="preserve"> ayrı atık konteynerlerin kullanımını kontrol eder.</w:t>
            </w:r>
          </w:p>
          <w:p w14:paraId="51C7C92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787DFD3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günlüğü</w:t>
            </w:r>
          </w:p>
          <w:p w14:paraId="1469265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ve Geri dönüştürülebilir atıkların teslimat kayıtları</w:t>
            </w:r>
          </w:p>
          <w:p w14:paraId="20EFAF6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Geri dönüştürülebilir atık teslimat fişleri </w:t>
            </w:r>
          </w:p>
        </w:tc>
        <w:tc>
          <w:tcPr>
            <w:tcW w:w="1986" w:type="dxa"/>
          </w:tcPr>
          <w:p w14:paraId="2628717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789679E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3FD0C88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47A8A7F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Evsel ve geri dönüştürülebilir atıkların çevreye ve topluma herhangi bir zarar vermeyecek şekilde yönetilmesi için.</w:t>
            </w:r>
          </w:p>
        </w:tc>
        <w:tc>
          <w:tcPr>
            <w:tcW w:w="1416" w:type="dxa"/>
            <w:gridSpan w:val="2"/>
          </w:tcPr>
          <w:p w14:paraId="2C3FD9C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891E8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08E8E9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8010D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1470434C"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52B1EAF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İ23</w:t>
            </w:r>
          </w:p>
        </w:tc>
        <w:tc>
          <w:tcPr>
            <w:tcW w:w="1276" w:type="dxa"/>
          </w:tcPr>
          <w:p w14:paraId="0E90823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 tıbbi atıklar ve atık yağlar</w:t>
            </w:r>
          </w:p>
        </w:tc>
        <w:tc>
          <w:tcPr>
            <w:tcW w:w="2270" w:type="dxa"/>
          </w:tcPr>
          <w:p w14:paraId="58E13C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Geçici tehlikeli atık depolama alanının sayısı</w:t>
            </w:r>
          </w:p>
          <w:p w14:paraId="53EBE1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depolama için kullanılan ikincil toplama konteynerlerinin sayısı</w:t>
            </w:r>
          </w:p>
          <w:p w14:paraId="1B28D1A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tehlikeli atıklar için atık konteyner sayısı</w:t>
            </w:r>
          </w:p>
          <w:p w14:paraId="080000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tehlikeli atıklar için atık konteynerlerinin sayısı</w:t>
            </w:r>
          </w:p>
          <w:p w14:paraId="03328D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455A0C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p w14:paraId="2AAB0A7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yönetimi için atanan personel sayısı</w:t>
            </w:r>
          </w:p>
          <w:p w14:paraId="7EBC715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Tehlikeli atık </w:t>
            </w:r>
            <w:proofErr w:type="spellStart"/>
            <w:r w:rsidRPr="00E23B40">
              <w:rPr>
                <w:sz w:val="16"/>
                <w:szCs w:val="16"/>
                <w:lang w:val="tr-TR"/>
              </w:rPr>
              <w:t>bertarafına</w:t>
            </w:r>
            <w:proofErr w:type="spellEnd"/>
            <w:r w:rsidRPr="00E23B40">
              <w:rPr>
                <w:sz w:val="16"/>
                <w:szCs w:val="16"/>
                <w:lang w:val="tr-TR"/>
              </w:rPr>
              <w:t xml:space="preserve"> ilişkin kayıt sayısı</w:t>
            </w:r>
          </w:p>
          <w:p w14:paraId="1E54B36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Tıbbi atık </w:t>
            </w:r>
            <w:proofErr w:type="spellStart"/>
            <w:r w:rsidRPr="00E23B40">
              <w:rPr>
                <w:sz w:val="16"/>
                <w:szCs w:val="16"/>
                <w:lang w:val="tr-TR"/>
              </w:rPr>
              <w:t>bertarafına</w:t>
            </w:r>
            <w:proofErr w:type="spellEnd"/>
            <w:r w:rsidRPr="00E23B40">
              <w:rPr>
                <w:sz w:val="16"/>
                <w:szCs w:val="16"/>
                <w:lang w:val="tr-TR"/>
              </w:rPr>
              <w:t xml:space="preserve"> ilişkin kayıt sayısı</w:t>
            </w:r>
          </w:p>
          <w:p w14:paraId="327260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yağ geri dönüşüm formu sayısı</w:t>
            </w:r>
          </w:p>
        </w:tc>
        <w:tc>
          <w:tcPr>
            <w:tcW w:w="1559" w:type="dxa"/>
          </w:tcPr>
          <w:p w14:paraId="68EC63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4FB1A89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6D9CD40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347F45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aşağıdakileri kontrol eder:</w:t>
            </w:r>
          </w:p>
          <w:p w14:paraId="11A5659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Geçici tehlikeli atık depolama alanı, ikincil toplama konteyneri, ayrı atık konteynerleri ve alandaki etiketlemeleri, uyarı işaretleri, etiketler, yangın söndürme tüpleri, </w:t>
            </w:r>
          </w:p>
          <w:p w14:paraId="1136704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Atıkların karıştırılması, çalışma alanlarında ikincil toplama konteynerlerinin varlığı, iş gününün sonunda çalışma alanında herhangi bir tehlikeli atığın olması ve tıbbi atık yönetimi. </w:t>
            </w:r>
          </w:p>
          <w:p w14:paraId="707F00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534DC51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Görevli personelin eğitim kayıtları</w:t>
            </w:r>
          </w:p>
          <w:p w14:paraId="698E9AF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Atık yönetim eğitimine ilişkin kayıtlar ve eğitim günlüğü</w:t>
            </w:r>
          </w:p>
          <w:p w14:paraId="1EDB8B2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 depolama alanına alınan tehlikeli atıklara ait Tehlikeli Atık Kayıtları</w:t>
            </w:r>
          </w:p>
          <w:p w14:paraId="67767BC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Tehlikeli atıkların lisanslı tesislerde </w:t>
            </w:r>
            <w:proofErr w:type="spellStart"/>
            <w:r w:rsidRPr="00E23B40">
              <w:rPr>
                <w:sz w:val="16"/>
                <w:szCs w:val="16"/>
                <w:lang w:val="tr-TR"/>
              </w:rPr>
              <w:t>bertarafına</w:t>
            </w:r>
            <w:proofErr w:type="spellEnd"/>
            <w:r w:rsidRPr="00E23B40">
              <w:rPr>
                <w:sz w:val="16"/>
                <w:szCs w:val="16"/>
                <w:lang w:val="tr-TR"/>
              </w:rPr>
              <w:t xml:space="preserve"> dair kayıtlar</w:t>
            </w:r>
          </w:p>
          <w:p w14:paraId="4777AA5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dönüşüm tesisinden alınan atık yağ geri dönüşüm formu</w:t>
            </w:r>
          </w:p>
        </w:tc>
        <w:tc>
          <w:tcPr>
            <w:tcW w:w="1986" w:type="dxa"/>
          </w:tcPr>
          <w:p w14:paraId="54CE50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09EC6B0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4DD1B99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1C9A07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atıkların, tıbbi atıkların ve atık yağların çevreye ve topluma herhangi bir zarar vermeyecek şekilde yönetilmesi için.</w:t>
            </w:r>
          </w:p>
        </w:tc>
        <w:tc>
          <w:tcPr>
            <w:tcW w:w="1416" w:type="dxa"/>
            <w:gridSpan w:val="2"/>
          </w:tcPr>
          <w:p w14:paraId="2F1E8B9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41DDF1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A9337E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CD50D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17B7CE1B"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31D27F78"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İ24</w:t>
            </w:r>
          </w:p>
        </w:tc>
        <w:tc>
          <w:tcPr>
            <w:tcW w:w="1276" w:type="dxa"/>
          </w:tcPr>
          <w:p w14:paraId="7370F5A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Maddeler</w:t>
            </w:r>
          </w:p>
        </w:tc>
        <w:tc>
          <w:tcPr>
            <w:tcW w:w="2270" w:type="dxa"/>
          </w:tcPr>
          <w:p w14:paraId="4F8D30C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depolama alanlarının sayısı</w:t>
            </w:r>
          </w:p>
          <w:p w14:paraId="7695412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 konteynerleri için kullanılan </w:t>
            </w:r>
            <w:r w:rsidRPr="00E23B40">
              <w:rPr>
                <w:sz w:val="16"/>
                <w:szCs w:val="16"/>
                <w:lang w:val="tr-TR"/>
              </w:rPr>
              <w:lastRenderedPageBreak/>
              <w:t>ikincil toplama konteynerinin sayısı</w:t>
            </w:r>
          </w:p>
          <w:p w14:paraId="56F116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konteynerlerinin sayısı</w:t>
            </w:r>
          </w:p>
          <w:p w14:paraId="79EB138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bilgi formlarının sayısı</w:t>
            </w:r>
          </w:p>
          <w:p w14:paraId="4A5A1C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7E018C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p w14:paraId="1C86D40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depolaması için atanan personel sayısı</w:t>
            </w:r>
          </w:p>
          <w:p w14:paraId="7B8007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ve kaza inceleme raporu sayısı</w:t>
            </w:r>
          </w:p>
          <w:p w14:paraId="79B80A5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tc>
        <w:tc>
          <w:tcPr>
            <w:tcW w:w="1559" w:type="dxa"/>
          </w:tcPr>
          <w:p w14:paraId="247218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İnşaat alanlarında</w:t>
            </w:r>
          </w:p>
          <w:p w14:paraId="4826BA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10C0BE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4D599E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aşağıdakileri kontrol eder:</w:t>
            </w:r>
          </w:p>
          <w:p w14:paraId="0233B7A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 depolama alanı, ikincil toplama </w:t>
            </w:r>
            <w:r w:rsidRPr="00E23B40">
              <w:rPr>
                <w:sz w:val="16"/>
                <w:szCs w:val="16"/>
                <w:lang w:val="tr-TR"/>
              </w:rPr>
              <w:lastRenderedPageBreak/>
              <w:t xml:space="preserve">konteynerleri, etiketler ve güvenlik bilgi formları, uyarı işaretleri, etiketler, yangın söndürme tüpleri. </w:t>
            </w:r>
          </w:p>
          <w:p w14:paraId="151A5B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2F2822A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Görevli personelin eğitim kayıtları</w:t>
            </w:r>
          </w:p>
          <w:p w14:paraId="31C5C9E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eğitimine ilişkin kayıtlar ve eğitim günlüğü</w:t>
            </w:r>
          </w:p>
          <w:p w14:paraId="0BDF014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 alanına alınan tehlikeli maddelere ait Tehlikeli Madde Kayıtları</w:t>
            </w:r>
          </w:p>
          <w:p w14:paraId="0540C54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inceleme raporları ve Kaza/Olay Kayıtları</w:t>
            </w:r>
          </w:p>
        </w:tc>
        <w:tc>
          <w:tcPr>
            <w:tcW w:w="1986" w:type="dxa"/>
          </w:tcPr>
          <w:p w14:paraId="20DD0F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5BA3ED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w:t>
            </w:r>
            <w:r w:rsidRPr="00E23B40">
              <w:rPr>
                <w:sz w:val="16"/>
                <w:szCs w:val="16"/>
                <w:lang w:val="tr-TR"/>
              </w:rPr>
              <w:lastRenderedPageBreak/>
              <w:t xml:space="preserve">incelemelerin gerçekleştirilmesi </w:t>
            </w:r>
          </w:p>
          <w:p w14:paraId="3AD0C6F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766E36C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 </w:t>
            </w:r>
          </w:p>
          <w:p w14:paraId="7D38D8A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maddelerin </w:t>
            </w:r>
            <w:r w:rsidRPr="00E23B40">
              <w:rPr>
                <w:sz w:val="16"/>
                <w:szCs w:val="16"/>
                <w:lang w:val="tr-TR"/>
              </w:rPr>
              <w:lastRenderedPageBreak/>
              <w:t>çevreye ve topluma herhangi bir zarar vermeyecek şekilde yönetilmesi için.</w:t>
            </w:r>
          </w:p>
        </w:tc>
        <w:tc>
          <w:tcPr>
            <w:tcW w:w="1416" w:type="dxa"/>
            <w:gridSpan w:val="2"/>
          </w:tcPr>
          <w:p w14:paraId="08DC16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Kendi kaynakları</w:t>
            </w:r>
          </w:p>
          <w:p w14:paraId="7E49778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37C69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36EF5C6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15E593B" w14:textId="77777777" w:rsidTr="004610C3">
        <w:trPr>
          <w:trHeight w:val="348"/>
        </w:trPr>
        <w:tc>
          <w:tcPr>
            <w:cnfStyle w:val="001000000000" w:firstRow="0" w:lastRow="0" w:firstColumn="1" w:lastColumn="0" w:oddVBand="0" w:evenVBand="0" w:oddHBand="0" w:evenHBand="0" w:firstRowFirstColumn="0" w:firstRowLastColumn="0" w:lastRowFirstColumn="0" w:lastRowLastColumn="0"/>
            <w:tcW w:w="560" w:type="dxa"/>
          </w:tcPr>
          <w:p w14:paraId="016AA59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İ25</w:t>
            </w:r>
          </w:p>
        </w:tc>
        <w:tc>
          <w:tcPr>
            <w:tcW w:w="1276" w:type="dxa"/>
          </w:tcPr>
          <w:p w14:paraId="736086F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w:t>
            </w:r>
          </w:p>
        </w:tc>
        <w:tc>
          <w:tcPr>
            <w:tcW w:w="2270" w:type="dxa"/>
          </w:tcPr>
          <w:p w14:paraId="5927D45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almış olan ve atanan tamircilerin sayısı</w:t>
            </w:r>
          </w:p>
          <w:p w14:paraId="680A85D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 ve araçlarının sayısı</w:t>
            </w:r>
          </w:p>
          <w:p w14:paraId="76BD80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 kayıtlarının sayısı</w:t>
            </w:r>
          </w:p>
          <w:p w14:paraId="5EFEDC3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Onarım ekibine sağlanan ikincil toplama konteynerlerinin sayısı</w:t>
            </w:r>
          </w:p>
        </w:tc>
        <w:tc>
          <w:tcPr>
            <w:tcW w:w="1559" w:type="dxa"/>
          </w:tcPr>
          <w:p w14:paraId="72541D8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1FFE7A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00B5DB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5BBE18D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aşağıdakileri kontrol eder:</w:t>
            </w:r>
          </w:p>
          <w:p w14:paraId="26CBFA5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 sırasında makine yağı ve atık yağlar için ikincil toplama konteynerlerinin sağlanması</w:t>
            </w:r>
          </w:p>
          <w:p w14:paraId="7A5012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w:t>
            </w:r>
          </w:p>
          <w:p w14:paraId="6CE2C776" w14:textId="77777777" w:rsidR="00421605" w:rsidRPr="00E23B40" w:rsidRDefault="00421605" w:rsidP="009D0FC2">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Karşılaşılan tamircilerin tamirci listesinde olup olmadığının çapraz kontrolünü sağlar.</w:t>
            </w:r>
          </w:p>
          <w:p w14:paraId="530AE99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64AFF2BC" w14:textId="77777777" w:rsidR="00421605" w:rsidRPr="00E23B40" w:rsidRDefault="00421605" w:rsidP="009D0FC2">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 ve araçlarının listesi</w:t>
            </w:r>
          </w:p>
          <w:p w14:paraId="4D000EEE" w14:textId="77777777" w:rsidR="00421605" w:rsidRPr="00E23B40" w:rsidRDefault="00421605" w:rsidP="009D0FC2">
            <w:pPr>
              <w:pStyle w:val="ListParagraph"/>
              <w:numPr>
                <w:ilvl w:val="0"/>
                <w:numId w:val="19"/>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Tamirci listesi</w:t>
            </w:r>
          </w:p>
          <w:p w14:paraId="1649AB3D" w14:textId="77777777" w:rsidR="00421605" w:rsidRPr="00E23B40" w:rsidRDefault="00421605" w:rsidP="00421605">
            <w:pPr>
              <w:pStyle w:val="ListParagraph"/>
              <w:numPr>
                <w:ilvl w:val="0"/>
                <w:numId w:val="7"/>
              </w:numPr>
              <w:spacing w:before="40" w:after="40"/>
              <w:ind w:left="176" w:hanging="176"/>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Bakım ve Onarım kayıtları ve ilgili liste </w:t>
            </w:r>
          </w:p>
        </w:tc>
        <w:tc>
          <w:tcPr>
            <w:tcW w:w="1986" w:type="dxa"/>
          </w:tcPr>
          <w:p w14:paraId="233AF06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 xml:space="preserve">Sürekli görsel denetim </w:t>
            </w:r>
          </w:p>
          <w:p w14:paraId="2726079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78FF34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719E63F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646D6B3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onarımların çevreye ve topluma herhangi bir zarar vermeyecek şekilde yönetilmesi için.</w:t>
            </w:r>
          </w:p>
        </w:tc>
        <w:tc>
          <w:tcPr>
            <w:tcW w:w="1416" w:type="dxa"/>
            <w:gridSpan w:val="2"/>
          </w:tcPr>
          <w:p w14:paraId="54B72C9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12378B1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77E05F4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5B30F4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48FFDA8D"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4B92140F"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İ26</w:t>
            </w:r>
          </w:p>
        </w:tc>
        <w:tc>
          <w:tcPr>
            <w:tcW w:w="1276" w:type="dxa"/>
          </w:tcPr>
          <w:p w14:paraId="3E1865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Toprak, yüzey suyu, yeraltı suları </w:t>
            </w:r>
          </w:p>
        </w:tc>
        <w:tc>
          <w:tcPr>
            <w:tcW w:w="2270" w:type="dxa"/>
          </w:tcPr>
          <w:p w14:paraId="48F6239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üst toprak depolama alanlarının sayısı</w:t>
            </w:r>
          </w:p>
          <w:p w14:paraId="25C01A2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toprağı kullanılan üst toprak depolama alanlarının sayısı</w:t>
            </w:r>
          </w:p>
          <w:p w14:paraId="55B8B3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dökülme kitlerinin sayısı</w:t>
            </w:r>
          </w:p>
          <w:p w14:paraId="29DC19F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konusunda eğitim alan personel sayısı</w:t>
            </w:r>
          </w:p>
          <w:p w14:paraId="7BDCE4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konusunda eğitim alan ve atanan personel sayısı</w:t>
            </w:r>
          </w:p>
          <w:p w14:paraId="6433552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Dökülmelere ilişkin kaza inceleme raporlarının sayısı</w:t>
            </w:r>
          </w:p>
          <w:p w14:paraId="20569E4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Yüzey drenaj sisteminin restorasyonu için yöntem beyanlarının sayısı</w:t>
            </w:r>
          </w:p>
          <w:p w14:paraId="3601B20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Restore edilen yüzey drenajının sayısı </w:t>
            </w:r>
          </w:p>
          <w:p w14:paraId="7A167F0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Büyük bir dökülme olayının (&gt; 10 litre) olması durumunda toprakta izlenmesi gereken parametreler:  TOX, TPH, As, </w:t>
            </w:r>
            <w:proofErr w:type="spellStart"/>
            <w:r w:rsidRPr="00E23B40">
              <w:rPr>
                <w:sz w:val="16"/>
                <w:szCs w:val="16"/>
                <w:lang w:val="tr-TR"/>
              </w:rPr>
              <w:t>Cd</w:t>
            </w:r>
            <w:proofErr w:type="spellEnd"/>
            <w:r w:rsidRPr="00E23B40">
              <w:rPr>
                <w:sz w:val="16"/>
                <w:szCs w:val="16"/>
                <w:lang w:val="tr-TR"/>
              </w:rPr>
              <w:t xml:space="preserve">, Cr, Cu, Hg, </w:t>
            </w:r>
            <w:proofErr w:type="spellStart"/>
            <w:r w:rsidRPr="00E23B40">
              <w:rPr>
                <w:sz w:val="16"/>
                <w:szCs w:val="16"/>
                <w:lang w:val="tr-TR"/>
              </w:rPr>
              <w:t>Ni</w:t>
            </w:r>
            <w:proofErr w:type="spellEnd"/>
            <w:r w:rsidRPr="00E23B40">
              <w:rPr>
                <w:sz w:val="16"/>
                <w:szCs w:val="16"/>
                <w:lang w:val="tr-TR"/>
              </w:rPr>
              <w:t xml:space="preserve">, Pb, </w:t>
            </w:r>
            <w:proofErr w:type="spellStart"/>
            <w:r w:rsidRPr="00E23B40">
              <w:rPr>
                <w:sz w:val="16"/>
                <w:szCs w:val="16"/>
                <w:lang w:val="tr-TR"/>
              </w:rPr>
              <w:t>Zn</w:t>
            </w:r>
            <w:proofErr w:type="spellEnd"/>
            <w:r w:rsidRPr="00E23B40">
              <w:rPr>
                <w:sz w:val="16"/>
                <w:szCs w:val="16"/>
                <w:lang w:val="tr-TR"/>
              </w:rPr>
              <w:t xml:space="preserve"> </w:t>
            </w:r>
          </w:p>
        </w:tc>
        <w:tc>
          <w:tcPr>
            <w:tcW w:w="1559" w:type="dxa"/>
          </w:tcPr>
          <w:p w14:paraId="4C14A90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4FA652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3AC479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1E786E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 aşağıdakileri kontrol eder:</w:t>
            </w:r>
          </w:p>
          <w:p w14:paraId="0D2FCD7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alanlarındaki üst toprağın alt toprakla karıştırılmaması,</w:t>
            </w:r>
          </w:p>
          <w:p w14:paraId="7DE93D1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Eski hâline getirme ve peyzaj sırasında üst toprağın yeniden kullanılması,</w:t>
            </w:r>
          </w:p>
          <w:p w14:paraId="77D9A1C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Çalışma alanlarında dökülme kitlerinin olması, </w:t>
            </w:r>
          </w:p>
          <w:p w14:paraId="7320240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Restore edilen yüzey drenaj sistemi.</w:t>
            </w:r>
          </w:p>
          <w:p w14:paraId="331357E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081FB1F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müdahalesi personeline yönelik olan eğitimlerin kayıtları ve günlükleri</w:t>
            </w:r>
          </w:p>
          <w:p w14:paraId="42FA953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çalışma ekibinde görevlendirilen dökülme müdahalesi personelinin görevlendirilme belgeleri</w:t>
            </w:r>
          </w:p>
          <w:p w14:paraId="223C167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Dökülme olaylarına ilişkin kaza/olay inceleme raporları</w:t>
            </w:r>
          </w:p>
          <w:p w14:paraId="7636636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Kaza/Olay Kayıtları </w:t>
            </w:r>
          </w:p>
          <w:p w14:paraId="1F90BC5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Yüzey drenaj sisteminin restorasyonu için alan özelinde yöntem beyanları</w:t>
            </w:r>
          </w:p>
          <w:p w14:paraId="0E961F9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Toprak kalitesinin analizi</w:t>
            </w:r>
          </w:p>
        </w:tc>
        <w:tc>
          <w:tcPr>
            <w:tcW w:w="1986" w:type="dxa"/>
          </w:tcPr>
          <w:p w14:paraId="304595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7885468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2BF0CDD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50158E8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Proje çalışmaları nedeniyle toprak, yüzey suyu ve yeraltı suyunun kontamine olmamasını temin etmek için. </w:t>
            </w:r>
          </w:p>
        </w:tc>
        <w:tc>
          <w:tcPr>
            <w:tcW w:w="1416" w:type="dxa"/>
            <w:gridSpan w:val="2"/>
          </w:tcPr>
          <w:p w14:paraId="660A316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301529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36EB0C0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723A7DF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8D61D5B"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1A70417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İ27</w:t>
            </w:r>
          </w:p>
        </w:tc>
        <w:tc>
          <w:tcPr>
            <w:tcW w:w="1276" w:type="dxa"/>
          </w:tcPr>
          <w:p w14:paraId="5F8B6D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w:t>
            </w:r>
          </w:p>
        </w:tc>
        <w:tc>
          <w:tcPr>
            <w:tcW w:w="2270" w:type="dxa"/>
          </w:tcPr>
          <w:p w14:paraId="02ED40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Hız sınırını ihlâl eden proje araçlarının sayısı</w:t>
            </w:r>
          </w:p>
          <w:p w14:paraId="62D7D4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 ve araçlarının sayısı</w:t>
            </w:r>
          </w:p>
          <w:p w14:paraId="0CEF5D2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 hakkındaki şikâyetlerin sayısı</w:t>
            </w:r>
          </w:p>
          <w:p w14:paraId="55D49A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 hakkında şikâyetlere ilişkin düzeltici eylemlerin sayısı</w:t>
            </w:r>
          </w:p>
          <w:p w14:paraId="5833111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Gürültülere ilişkin açık şikâyetlerin sayısı</w:t>
            </w:r>
          </w:p>
          <w:p w14:paraId="3A2487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Gerçekleştirilen gürültü ölçümlerinin sayısı</w:t>
            </w:r>
          </w:p>
        </w:tc>
        <w:tc>
          <w:tcPr>
            <w:tcW w:w="1559" w:type="dxa"/>
          </w:tcPr>
          <w:p w14:paraId="2664F2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09C15D1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5A1CC45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Şikâyete konu alanda</w:t>
            </w:r>
          </w:p>
        </w:tc>
        <w:tc>
          <w:tcPr>
            <w:tcW w:w="2834" w:type="dxa"/>
          </w:tcPr>
          <w:p w14:paraId="1CA55C6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yüklenicinin çalışma saatlerini ve proje araçlarının hız limitlerine uyumunu izler.</w:t>
            </w:r>
          </w:p>
          <w:p w14:paraId="0ED5CB1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iş ekipman ve araçlarının listesini inceler.</w:t>
            </w:r>
          </w:p>
          <w:p w14:paraId="3ADDAA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Gürültü ölçümü, üç aylık aralıklarla ve herhangi bir şikâyet üzerine yüklenici tarafından gerçekleştirilir.</w:t>
            </w:r>
          </w:p>
        </w:tc>
        <w:tc>
          <w:tcPr>
            <w:tcW w:w="1986" w:type="dxa"/>
          </w:tcPr>
          <w:p w14:paraId="64EDFB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8D14C3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3066D37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aylık aralıklarla ve şikâyet üzerine ölçüm</w:t>
            </w:r>
          </w:p>
        </w:tc>
        <w:tc>
          <w:tcPr>
            <w:tcW w:w="1559" w:type="dxa"/>
          </w:tcPr>
          <w:p w14:paraId="73CB807A" w14:textId="77777777" w:rsidR="00421605" w:rsidRPr="00E23B40" w:rsidRDefault="00421605" w:rsidP="00421605">
            <w:pPr>
              <w:pStyle w:val="ListParagraph"/>
              <w:numPr>
                <w:ilvl w:val="0"/>
                <w:numId w:val="7"/>
              </w:numPr>
              <w:spacing w:before="40" w:after="40"/>
              <w:ind w:left="142"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Oluşan gürültü emisyonlarının toplum ve çevre üzerinde olumsuz etki oluşturmaması için. </w:t>
            </w:r>
          </w:p>
        </w:tc>
        <w:tc>
          <w:tcPr>
            <w:tcW w:w="1416" w:type="dxa"/>
            <w:gridSpan w:val="2"/>
          </w:tcPr>
          <w:p w14:paraId="610CB90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4022891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p w14:paraId="07F34C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maliyeti içinde</w:t>
            </w:r>
          </w:p>
        </w:tc>
        <w:tc>
          <w:tcPr>
            <w:tcW w:w="1280" w:type="dxa"/>
            <w:gridSpan w:val="2"/>
          </w:tcPr>
          <w:p w14:paraId="1BD2FC3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823C8B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p w14:paraId="5FD7E76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w:t>
            </w:r>
          </w:p>
        </w:tc>
      </w:tr>
      <w:tr w:rsidR="00421605" w:rsidRPr="00E23B40" w14:paraId="0B080BD0"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49312751"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İ28</w:t>
            </w:r>
          </w:p>
        </w:tc>
        <w:tc>
          <w:tcPr>
            <w:tcW w:w="1276" w:type="dxa"/>
          </w:tcPr>
          <w:p w14:paraId="7DBE209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Titreşim</w:t>
            </w:r>
          </w:p>
        </w:tc>
        <w:tc>
          <w:tcPr>
            <w:tcW w:w="2270" w:type="dxa"/>
          </w:tcPr>
          <w:p w14:paraId="01F6579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Hız sınırını ihlâl eden proje araçlarının sayısı</w:t>
            </w:r>
          </w:p>
          <w:p w14:paraId="628A2D6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Evlerin durumuna ilişkin raporların sayısı</w:t>
            </w:r>
          </w:p>
          <w:p w14:paraId="69FD303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Ev sahipleri ile yüklenici arasında imzalanan protokollerin sayısı</w:t>
            </w:r>
          </w:p>
        </w:tc>
        <w:tc>
          <w:tcPr>
            <w:tcW w:w="1559" w:type="dxa"/>
          </w:tcPr>
          <w:p w14:paraId="3130D19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38E4FB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439CA39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6B3BBF1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Titreşim ölçümü, yapılan herhangi bir şikâyet üzerine yüklenici tarafından gerçekleştirilir.</w:t>
            </w:r>
          </w:p>
          <w:p w14:paraId="6E1E2E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16DB21A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yerleşim</w:t>
            </w:r>
            <w:proofErr w:type="gramEnd"/>
            <w:r w:rsidRPr="00E23B40">
              <w:rPr>
                <w:sz w:val="16"/>
                <w:szCs w:val="16"/>
                <w:lang w:val="tr-TR"/>
              </w:rPr>
              <w:t xml:space="preserve"> yerlerinin yakınlarında araçların hız limitine uyup uymadığını ve yüklenicinin hassas çalışma yaklaşımını benimseyip benimsemediğini kontrol eder.</w:t>
            </w:r>
          </w:p>
          <w:p w14:paraId="6FA7539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w:t>
            </w:r>
          </w:p>
          <w:p w14:paraId="013ECA1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 tarafından bildirilen ev durumunu kontrol eder ve yerleşim yerleri yakınlarında gerçekleştirilen ziyaretlere katılır.</w:t>
            </w:r>
          </w:p>
          <w:p w14:paraId="60DB55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KOSKİ ve Denetim Danışmanı; </w:t>
            </w:r>
          </w:p>
          <w:p w14:paraId="59769E7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Çalışma alanlarının yakınındaki mülk ve evlerin durumuna ilişkin </w:t>
            </w:r>
            <w:r w:rsidRPr="00E23B40">
              <w:rPr>
                <w:sz w:val="16"/>
                <w:szCs w:val="16"/>
                <w:lang w:val="tr-TR"/>
              </w:rPr>
              <w:lastRenderedPageBreak/>
              <w:t>raporları ve ev sahibi ile yüklenici arasında imzalanan protokolleri inceleyip kontrol eder.</w:t>
            </w:r>
          </w:p>
        </w:tc>
        <w:tc>
          <w:tcPr>
            <w:tcW w:w="1986" w:type="dxa"/>
          </w:tcPr>
          <w:p w14:paraId="36A930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Şikâyet üzerine</w:t>
            </w:r>
          </w:p>
          <w:p w14:paraId="13BACF8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00B8356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35E47AB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1944AC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7A93DC6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157AEC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27C734B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203D16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62841A4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00F13E6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41F3039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Yerleşim yerine yakın olan çalışma alanında inşaata başlamadan en az bir ay önce</w:t>
            </w:r>
          </w:p>
          <w:p w14:paraId="22DE082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3AEBCA56" w14:textId="77777777" w:rsidR="00421605" w:rsidRPr="00E23B40" w:rsidRDefault="00421605" w:rsidP="009D0FC2">
            <w:pPr>
              <w:pStyle w:val="ListParagraph"/>
              <w:numPr>
                <w:ilvl w:val="0"/>
                <w:numId w:val="43"/>
              </w:numPr>
              <w:spacing w:before="40" w:after="40"/>
              <w:ind w:left="169" w:hanging="169"/>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Titreşimin, topluluğun mülkünü olumsuz etkilememesi için.</w:t>
            </w:r>
          </w:p>
        </w:tc>
        <w:tc>
          <w:tcPr>
            <w:tcW w:w="1416" w:type="dxa"/>
            <w:gridSpan w:val="2"/>
          </w:tcPr>
          <w:p w14:paraId="02BE1C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526ABDE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404E06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2A2290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75513EB8" w14:textId="77777777" w:rsidTr="004610C3">
        <w:trPr>
          <w:trHeight w:val="348"/>
        </w:trPr>
        <w:tc>
          <w:tcPr>
            <w:cnfStyle w:val="001000000000" w:firstRow="0" w:lastRow="0" w:firstColumn="1" w:lastColumn="0" w:oddVBand="0" w:evenVBand="0" w:oddHBand="0" w:evenHBand="0" w:firstRowFirstColumn="0" w:firstRowLastColumn="0" w:lastRowFirstColumn="0" w:lastRowLastColumn="0"/>
            <w:tcW w:w="560" w:type="dxa"/>
          </w:tcPr>
          <w:p w14:paraId="4EB9D28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İ29</w:t>
            </w:r>
          </w:p>
        </w:tc>
        <w:tc>
          <w:tcPr>
            <w:tcW w:w="1276" w:type="dxa"/>
          </w:tcPr>
          <w:p w14:paraId="49CD4B3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işlerine ilişkin toplum sağlığı ve güvenliği</w:t>
            </w:r>
          </w:p>
        </w:tc>
        <w:tc>
          <w:tcPr>
            <w:tcW w:w="2270" w:type="dxa"/>
          </w:tcPr>
          <w:p w14:paraId="63CB91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Yerleştirilen levhaların sayısı</w:t>
            </w:r>
          </w:p>
          <w:p w14:paraId="139C229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aydınlatma sistemlerinin sayısı</w:t>
            </w:r>
          </w:p>
          <w:p w14:paraId="67E70C0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güvenlik bariyerlerinin sayısı</w:t>
            </w:r>
          </w:p>
          <w:p w14:paraId="25C59CA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Hazırlanan nakliye iş takviminin sayısı</w:t>
            </w:r>
          </w:p>
          <w:p w14:paraId="29183F7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tatbikatlarının sayısı</w:t>
            </w:r>
          </w:p>
          <w:p w14:paraId="224674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toplum sağlığı ve güvenliği konusunda eğitim alan personel sayısı</w:t>
            </w:r>
          </w:p>
          <w:p w14:paraId="03DF9B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bilgi verilmesi için gerçekleştirilen faaliyetlerin sayısı</w:t>
            </w:r>
          </w:p>
          <w:p w14:paraId="346AAE5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tc>
        <w:tc>
          <w:tcPr>
            <w:tcW w:w="1559" w:type="dxa"/>
          </w:tcPr>
          <w:p w14:paraId="7BAF4FF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0F9C9D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0663D1F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3E799E2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5AB63B2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çalışma</w:t>
            </w:r>
            <w:proofErr w:type="gramEnd"/>
            <w:r w:rsidRPr="00E23B40">
              <w:rPr>
                <w:sz w:val="16"/>
                <w:szCs w:val="16"/>
                <w:lang w:val="tr-TR"/>
              </w:rPr>
              <w:t xml:space="preserve"> alanındaki trafik planlarını, levhaları, güvenlik bariyerlerini, aydınlatmaları, nakliye iş takvimini ve yaya yollarının, kaldırımların ve otobüs duraklarının olup olmadığını kontrol eder.</w:t>
            </w:r>
          </w:p>
          <w:p w14:paraId="1C091FD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2517439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 raporlarını</w:t>
            </w:r>
          </w:p>
          <w:p w14:paraId="0887B798" w14:textId="77777777" w:rsidR="00421605" w:rsidRPr="00E23B40" w:rsidRDefault="00421605" w:rsidP="00421605">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günlüğü</w:t>
            </w:r>
          </w:p>
          <w:p w14:paraId="599AF23F" w14:textId="77777777" w:rsidR="00421605" w:rsidRPr="00E23B40" w:rsidRDefault="00421605" w:rsidP="00421605">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sunulan bilgilere dair kanıtlar</w:t>
            </w:r>
          </w:p>
        </w:tc>
        <w:tc>
          <w:tcPr>
            <w:tcW w:w="1986" w:type="dxa"/>
          </w:tcPr>
          <w:p w14:paraId="284C454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10AD8A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6826AEB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2F0AD00C" w14:textId="77777777" w:rsidR="00421605" w:rsidRPr="00E23B40" w:rsidRDefault="00421605" w:rsidP="00421605">
            <w:pPr>
              <w:pStyle w:val="ListParagraph"/>
              <w:numPr>
                <w:ilvl w:val="0"/>
                <w:numId w:val="7"/>
              </w:numPr>
              <w:spacing w:before="40" w:after="40"/>
              <w:ind w:left="142"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Toplum sağlığı ve güvenliğinin, proje işlerinden olumsuz etkilenmemesi için. </w:t>
            </w:r>
          </w:p>
        </w:tc>
        <w:tc>
          <w:tcPr>
            <w:tcW w:w="1416" w:type="dxa"/>
            <w:gridSpan w:val="2"/>
          </w:tcPr>
          <w:p w14:paraId="4CDC1D1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33551F8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3A730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1FFE2EA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09CA0B00"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48E0089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İ30</w:t>
            </w:r>
          </w:p>
        </w:tc>
        <w:tc>
          <w:tcPr>
            <w:tcW w:w="1276" w:type="dxa"/>
          </w:tcPr>
          <w:p w14:paraId="55B54F8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İşçilerin Tavrına İlişkin Toplum Sağlığı ve Güvenliği </w:t>
            </w:r>
          </w:p>
        </w:tc>
        <w:tc>
          <w:tcPr>
            <w:tcW w:w="2270" w:type="dxa"/>
          </w:tcPr>
          <w:p w14:paraId="27B9F3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Topluluk üyelerine yönelik davranış kuralları konusunda eğitim alan personel sayısı</w:t>
            </w:r>
          </w:p>
          <w:p w14:paraId="23B4961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Yerel halktan işçilerin tavrına ilişkin alınan şikâyetlerin sayısı</w:t>
            </w:r>
          </w:p>
        </w:tc>
        <w:tc>
          <w:tcPr>
            <w:tcW w:w="1559" w:type="dxa"/>
          </w:tcPr>
          <w:p w14:paraId="61EFD08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481F4D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73DC5B5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67A9147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5C82D67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topluluk üyelerine karşı tavırlarını kontrol eder.</w:t>
            </w:r>
          </w:p>
          <w:p w14:paraId="2269BC9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4D75ADC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Eğitim kayıtları, eğitim günlüğü ve şikâyet formları ve kayıtları </w:t>
            </w:r>
          </w:p>
        </w:tc>
        <w:tc>
          <w:tcPr>
            <w:tcW w:w="1986" w:type="dxa"/>
          </w:tcPr>
          <w:p w14:paraId="36985D7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0E479F7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6CBC5E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117EAA0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Toplum sağlığı ve güvenliğinin, proje işlerinden olumsuz etkilenmemesi için. </w:t>
            </w:r>
          </w:p>
        </w:tc>
        <w:tc>
          <w:tcPr>
            <w:tcW w:w="1416" w:type="dxa"/>
            <w:gridSpan w:val="2"/>
          </w:tcPr>
          <w:p w14:paraId="434CA35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6E22CBD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47F300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507093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54AD4F23"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2714AB96"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İ31</w:t>
            </w:r>
          </w:p>
        </w:tc>
        <w:tc>
          <w:tcPr>
            <w:tcW w:w="1276" w:type="dxa"/>
          </w:tcPr>
          <w:p w14:paraId="5F074F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w:t>
            </w:r>
          </w:p>
        </w:tc>
        <w:tc>
          <w:tcPr>
            <w:tcW w:w="2270" w:type="dxa"/>
          </w:tcPr>
          <w:p w14:paraId="3690B2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Sertifikaları olan güvenlik personelinin sayısı</w:t>
            </w:r>
          </w:p>
          <w:p w14:paraId="6825355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Güç kullanımı ve davranış kurallarına ilişkin eğitim alan güvenlik personelinin sayısı</w:t>
            </w:r>
          </w:p>
        </w:tc>
        <w:tc>
          <w:tcPr>
            <w:tcW w:w="1559" w:type="dxa"/>
          </w:tcPr>
          <w:p w14:paraId="767BB45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02C2BC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03C8881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3F1A12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663A488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gramStart"/>
            <w:r w:rsidRPr="00E23B40">
              <w:rPr>
                <w:sz w:val="16"/>
                <w:szCs w:val="16"/>
                <w:lang w:val="tr-TR"/>
              </w:rPr>
              <w:t>güvenlik</w:t>
            </w:r>
            <w:proofErr w:type="gramEnd"/>
            <w:r w:rsidRPr="00E23B40">
              <w:rPr>
                <w:sz w:val="16"/>
                <w:szCs w:val="16"/>
                <w:lang w:val="tr-TR"/>
              </w:rPr>
              <w:t xml:space="preserve"> personelinin işçiler ve topluluk üyelerine yönelik tavırlarını kontrol eder.</w:t>
            </w:r>
          </w:p>
          <w:p w14:paraId="64FD2B3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5F6F1A4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personelinin sertifika kayıtları</w:t>
            </w:r>
          </w:p>
          <w:p w14:paraId="4450961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Eğitim kayıtları ve eğitim günlüğü </w:t>
            </w:r>
          </w:p>
        </w:tc>
        <w:tc>
          <w:tcPr>
            <w:tcW w:w="1986" w:type="dxa"/>
          </w:tcPr>
          <w:p w14:paraId="629C0C2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78B66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59D99C4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C4E75D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Güvenlik devriyelerinin, işçileri ve topluluk üyelerini olumsuz etkilememesi için. </w:t>
            </w:r>
          </w:p>
        </w:tc>
        <w:tc>
          <w:tcPr>
            <w:tcW w:w="1416" w:type="dxa"/>
            <w:gridSpan w:val="2"/>
          </w:tcPr>
          <w:p w14:paraId="390C801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2F9AE6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6480BE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3A25BC1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174CFD30" w14:textId="77777777" w:rsidTr="004610C3">
        <w:trPr>
          <w:trHeight w:val="581"/>
        </w:trPr>
        <w:tc>
          <w:tcPr>
            <w:cnfStyle w:val="001000000000" w:firstRow="0" w:lastRow="0" w:firstColumn="1" w:lastColumn="0" w:oddVBand="0" w:evenVBand="0" w:oddHBand="0" w:evenHBand="0" w:firstRowFirstColumn="0" w:firstRowLastColumn="0" w:lastRowFirstColumn="0" w:lastRowLastColumn="0"/>
            <w:tcW w:w="560" w:type="dxa"/>
          </w:tcPr>
          <w:p w14:paraId="17C1E5EE"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 xml:space="preserve"> İ32</w:t>
            </w:r>
          </w:p>
        </w:tc>
        <w:tc>
          <w:tcPr>
            <w:tcW w:w="1276" w:type="dxa"/>
          </w:tcPr>
          <w:p w14:paraId="049EAAB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kullanımına ilişkin kısıtlamalar</w:t>
            </w:r>
          </w:p>
        </w:tc>
        <w:tc>
          <w:tcPr>
            <w:tcW w:w="2270" w:type="dxa"/>
          </w:tcPr>
          <w:p w14:paraId="5608CEE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üzerinde gerçekleştirilen kısıtlamaların ve kaydedilen erişimlerin sayısı</w:t>
            </w:r>
          </w:p>
          <w:p w14:paraId="2AF56CC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erişimindeki kısıtlamalara ilişkin topluluk şikâyetlerinin sayısı</w:t>
            </w:r>
          </w:p>
          <w:p w14:paraId="2459C18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erişimindeki kısıtlamalara ilişkin açık ve kapalı şikâyetlerin sayısı</w:t>
            </w:r>
          </w:p>
        </w:tc>
        <w:tc>
          <w:tcPr>
            <w:tcW w:w="1559" w:type="dxa"/>
          </w:tcPr>
          <w:p w14:paraId="2261AE8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18717F7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553476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58C5919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2E6E305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 olan ve olması muhtemel kısıtlamaları kontrol eder.</w:t>
            </w:r>
          </w:p>
          <w:p w14:paraId="5441F4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0143B88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Arazi kullanımı ve erişimindeki kısıtlamalara ilişkin kayıt evrakı</w:t>
            </w:r>
          </w:p>
          <w:p w14:paraId="1E0BE4B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Topluluk şikâyetleri ve kayıtları </w:t>
            </w:r>
          </w:p>
        </w:tc>
        <w:tc>
          <w:tcPr>
            <w:tcW w:w="1986" w:type="dxa"/>
          </w:tcPr>
          <w:p w14:paraId="49533FF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9C9BE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6B9006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0F67880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11D914E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sırasında arazi kullanımına ilişkin herhangi bir kısıtlama olmaması için. </w:t>
            </w:r>
          </w:p>
        </w:tc>
        <w:tc>
          <w:tcPr>
            <w:tcW w:w="1416" w:type="dxa"/>
            <w:gridSpan w:val="2"/>
          </w:tcPr>
          <w:p w14:paraId="5002F4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1C65CB4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0834832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6197CA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87B473E" w14:textId="77777777" w:rsidTr="004610C3">
        <w:trPr>
          <w:trHeight w:val="632"/>
        </w:trPr>
        <w:tc>
          <w:tcPr>
            <w:cnfStyle w:val="001000000000" w:firstRow="0" w:lastRow="0" w:firstColumn="1" w:lastColumn="0" w:oddVBand="0" w:evenVBand="0" w:oddHBand="0" w:evenHBand="0" w:firstRowFirstColumn="0" w:firstRowLastColumn="0" w:lastRowFirstColumn="0" w:lastRowLastColumn="0"/>
            <w:tcW w:w="560" w:type="dxa"/>
          </w:tcPr>
          <w:p w14:paraId="7F99C99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İ33</w:t>
            </w:r>
          </w:p>
        </w:tc>
        <w:tc>
          <w:tcPr>
            <w:tcW w:w="1276" w:type="dxa"/>
          </w:tcPr>
          <w:p w14:paraId="49D6A32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Biyoçeşitlilik</w:t>
            </w:r>
          </w:p>
        </w:tc>
        <w:tc>
          <w:tcPr>
            <w:tcW w:w="2270" w:type="dxa"/>
          </w:tcPr>
          <w:p w14:paraId="4A3EFD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Üst toprak depolama alanlarının sayısı</w:t>
            </w:r>
          </w:p>
          <w:p w14:paraId="6DA0E5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öncesi araştırma raporlarının sayısı</w:t>
            </w:r>
          </w:p>
        </w:tc>
        <w:tc>
          <w:tcPr>
            <w:tcW w:w="1559" w:type="dxa"/>
          </w:tcPr>
          <w:p w14:paraId="508DC5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69D8462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29079B0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23D283F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5E1CF4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herhangi bir üst toprak depolama alanının olup olmadığını kontrol eder.</w:t>
            </w:r>
          </w:p>
          <w:p w14:paraId="17DD53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20E1F65E" w14:textId="77777777" w:rsidR="00421605" w:rsidRPr="00E23B40" w:rsidRDefault="00421605" w:rsidP="00421605">
            <w:pPr>
              <w:pStyle w:val="ListParagraph"/>
              <w:numPr>
                <w:ilvl w:val="0"/>
                <w:numId w:val="7"/>
              </w:numPr>
              <w:spacing w:before="40" w:after="40"/>
              <w:ind w:left="177" w:hanging="177"/>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öncesi araştırma raporları</w:t>
            </w:r>
          </w:p>
        </w:tc>
        <w:tc>
          <w:tcPr>
            <w:tcW w:w="1986" w:type="dxa"/>
          </w:tcPr>
          <w:p w14:paraId="17B527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BC976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tc>
        <w:tc>
          <w:tcPr>
            <w:tcW w:w="1559" w:type="dxa"/>
          </w:tcPr>
          <w:p w14:paraId="1ACB71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09BD428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w:t>
            </w:r>
            <w:proofErr w:type="spellStart"/>
            <w:r w:rsidRPr="00E23B40">
              <w:rPr>
                <w:sz w:val="16"/>
                <w:szCs w:val="16"/>
                <w:lang w:val="tr-TR"/>
              </w:rPr>
              <w:t>biyoçeşitliliğe</w:t>
            </w:r>
            <w:proofErr w:type="spellEnd"/>
            <w:r w:rsidRPr="00E23B40">
              <w:rPr>
                <w:sz w:val="16"/>
                <w:szCs w:val="16"/>
                <w:lang w:val="tr-TR"/>
              </w:rPr>
              <w:t xml:space="preserve"> verilen zararın en aza indirilmesi için. </w:t>
            </w:r>
          </w:p>
        </w:tc>
        <w:tc>
          <w:tcPr>
            <w:tcW w:w="1416" w:type="dxa"/>
            <w:gridSpan w:val="2"/>
          </w:tcPr>
          <w:p w14:paraId="3CAE65C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09842FC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2F28E7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F4581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3A3A602E" w14:textId="77777777" w:rsidTr="004610C3">
        <w:tc>
          <w:tcPr>
            <w:cnfStyle w:val="001000000000" w:firstRow="0" w:lastRow="0" w:firstColumn="1" w:lastColumn="0" w:oddVBand="0" w:evenVBand="0" w:oddHBand="0" w:evenHBand="0" w:firstRowFirstColumn="0" w:firstRowLastColumn="0" w:lastRowFirstColumn="0" w:lastRowLastColumn="0"/>
            <w:tcW w:w="560" w:type="dxa"/>
          </w:tcPr>
          <w:p w14:paraId="6C68DFB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İ34</w:t>
            </w:r>
          </w:p>
        </w:tc>
        <w:tc>
          <w:tcPr>
            <w:tcW w:w="1276" w:type="dxa"/>
          </w:tcPr>
          <w:p w14:paraId="0E5ACF7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Kültürel Miras</w:t>
            </w:r>
          </w:p>
        </w:tc>
        <w:tc>
          <w:tcPr>
            <w:tcW w:w="2270" w:type="dxa"/>
          </w:tcPr>
          <w:p w14:paraId="4CD6B2D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Sahadaki arkeologların sayısı</w:t>
            </w:r>
          </w:p>
          <w:p w14:paraId="6396F5E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Kültürel mirasın korunmasına ilişkin eğitimlerin sayısı</w:t>
            </w:r>
          </w:p>
          <w:p w14:paraId="3164BA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rastlantısal buluntu hakkındaki resmî yazıların sayısı</w:t>
            </w:r>
          </w:p>
        </w:tc>
        <w:tc>
          <w:tcPr>
            <w:tcW w:w="1559" w:type="dxa"/>
          </w:tcPr>
          <w:p w14:paraId="004F8AD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068EEF6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3483990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3791F8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75FE87D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Sahada bir arkeoloğun olup olmadığını kontrol eder.</w:t>
            </w:r>
          </w:p>
          <w:p w14:paraId="40AE03B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6ED08D5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günlüğü</w:t>
            </w:r>
          </w:p>
          <w:p w14:paraId="51CA4B7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Rastlantısal bulgu olduğunda ilgili makama gönderilen resmî yazılar.</w:t>
            </w:r>
          </w:p>
        </w:tc>
        <w:tc>
          <w:tcPr>
            <w:tcW w:w="1986" w:type="dxa"/>
          </w:tcPr>
          <w:p w14:paraId="58BE1B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10422B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557AE81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6726AE0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51EFC73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kültürel mirasa verilen zararın en aza indirilmesi ve rastlantısal bulgu prosedürüne uyum sağlanması için. </w:t>
            </w:r>
          </w:p>
        </w:tc>
        <w:tc>
          <w:tcPr>
            <w:tcW w:w="1416" w:type="dxa"/>
            <w:gridSpan w:val="2"/>
          </w:tcPr>
          <w:p w14:paraId="76BA86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6CC3468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1A75A7E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2EB6E9F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r w:rsidR="00421605" w:rsidRPr="00E23B40" w14:paraId="49CA6BB4" w14:textId="77777777" w:rsidTr="004610C3">
        <w:trPr>
          <w:trHeight w:val="64"/>
        </w:trPr>
        <w:tc>
          <w:tcPr>
            <w:cnfStyle w:val="001000000000" w:firstRow="0" w:lastRow="0" w:firstColumn="1" w:lastColumn="0" w:oddVBand="0" w:evenVBand="0" w:oddHBand="0" w:evenHBand="0" w:firstRowFirstColumn="0" w:firstRowLastColumn="0" w:lastRowFirstColumn="0" w:lastRowLastColumn="0"/>
            <w:tcW w:w="560" w:type="dxa"/>
          </w:tcPr>
          <w:p w14:paraId="6C88881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İ35</w:t>
            </w:r>
          </w:p>
        </w:tc>
        <w:tc>
          <w:tcPr>
            <w:tcW w:w="1276" w:type="dxa"/>
          </w:tcPr>
          <w:p w14:paraId="4CD8FFB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Katılımı ve Bilgilerin Açıklanması</w:t>
            </w:r>
          </w:p>
        </w:tc>
        <w:tc>
          <w:tcPr>
            <w:tcW w:w="2270" w:type="dxa"/>
          </w:tcPr>
          <w:p w14:paraId="3BD60B8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 faaliyetlerinin sayısı</w:t>
            </w:r>
          </w:p>
          <w:p w14:paraId="1D853F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mekanizmasının açıklanmasına ilişkin faaliyet sayısı</w:t>
            </w:r>
          </w:p>
          <w:p w14:paraId="1BD8EBE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w:t>
            </w:r>
          </w:p>
          <w:p w14:paraId="6BDE820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p w14:paraId="522E946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tc>
        <w:tc>
          <w:tcPr>
            <w:tcW w:w="1559" w:type="dxa"/>
          </w:tcPr>
          <w:p w14:paraId="600092E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alanlarında</w:t>
            </w:r>
          </w:p>
          <w:p w14:paraId="111187E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şantiye ofisleri</w:t>
            </w:r>
          </w:p>
          <w:p w14:paraId="68989C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2834" w:type="dxa"/>
          </w:tcPr>
          <w:p w14:paraId="41BDF7A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görsel olarak;</w:t>
            </w:r>
          </w:p>
          <w:p w14:paraId="2FD189D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Çalışmalar başlamadan önce bir topluluk bilgi sisteminin (levhalar, sözlü bilgilendirmeler vb.) uygulamada mevcut olup olmadığını kontrol eder.</w:t>
            </w:r>
          </w:p>
          <w:p w14:paraId="14A2F4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ve Denetim Danışmanı aşağıdakileri inceler:</w:t>
            </w:r>
          </w:p>
          <w:p w14:paraId="4A7F073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mekanizmasının Duyurulması</w:t>
            </w:r>
          </w:p>
          <w:p w14:paraId="0645B0A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Yanıt niteliğindeki faaliyeti, zamanlama ve düzeltici eylemleri içeren Şikâyet Kayıtları</w:t>
            </w:r>
          </w:p>
          <w:p w14:paraId="3A96324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Paydaş katılım kayıtları</w:t>
            </w:r>
          </w:p>
          <w:p w14:paraId="2F12EE09" w14:textId="77777777" w:rsidR="00421605" w:rsidRPr="00E23B40" w:rsidRDefault="00421605" w:rsidP="00421605">
            <w:pPr>
              <w:pStyle w:val="ListParagraph"/>
              <w:numPr>
                <w:ilvl w:val="0"/>
                <w:numId w:val="7"/>
              </w:numPr>
              <w:spacing w:before="40" w:after="40"/>
              <w:ind w:left="177" w:hanging="177"/>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PKP ve ÇSYP'nin kamuoyuna açıklanması</w:t>
            </w:r>
          </w:p>
        </w:tc>
        <w:tc>
          <w:tcPr>
            <w:tcW w:w="1986" w:type="dxa"/>
          </w:tcPr>
          <w:p w14:paraId="0442A3D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Sürekli görsel denetim </w:t>
            </w:r>
          </w:p>
          <w:p w14:paraId="0B9531E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her ayın ilk haftası incelemelerin gerçekleştirilmesi </w:t>
            </w:r>
          </w:p>
          <w:p w14:paraId="75A80B8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4ACE7AF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İnşaat aşamasında etkili ve sağlam bir paydaş katılım ve bilgilendirmenin olması için. </w:t>
            </w:r>
          </w:p>
        </w:tc>
        <w:tc>
          <w:tcPr>
            <w:tcW w:w="1416" w:type="dxa"/>
            <w:gridSpan w:val="2"/>
          </w:tcPr>
          <w:p w14:paraId="6E4FBEE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p w14:paraId="045A88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Denetim maliyeti içinde</w:t>
            </w:r>
          </w:p>
        </w:tc>
        <w:tc>
          <w:tcPr>
            <w:tcW w:w="1280" w:type="dxa"/>
            <w:gridSpan w:val="2"/>
          </w:tcPr>
          <w:p w14:paraId="2028951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4FECC8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Denetim Danışmanı </w:t>
            </w:r>
          </w:p>
        </w:tc>
      </w:tr>
    </w:tbl>
    <w:p w14:paraId="7592C449" w14:textId="77777777" w:rsidR="00421605" w:rsidRPr="00E23B40" w:rsidRDefault="00421605" w:rsidP="00421605">
      <w:pPr>
        <w:pStyle w:val="Subhead1-WithNumbers"/>
        <w:pageBreakBefore/>
        <w:rPr>
          <w:lang w:val="tr-TR"/>
        </w:rPr>
      </w:pPr>
      <w:bookmarkStart w:id="273" w:name="_Toc69210608"/>
      <w:bookmarkStart w:id="274" w:name="_Toc84164263"/>
      <w:bookmarkStart w:id="275" w:name="_Toc107932070"/>
      <w:r w:rsidRPr="00E23B40">
        <w:rPr>
          <w:lang w:val="tr-TR"/>
        </w:rPr>
        <w:lastRenderedPageBreak/>
        <w:t>İşletme Aşaması Çevresel ve Sosyal Etki Yönetim Planı</w:t>
      </w:r>
      <w:bookmarkEnd w:id="273"/>
      <w:bookmarkEnd w:id="274"/>
      <w:bookmarkEnd w:id="275"/>
    </w:p>
    <w:p w14:paraId="1A8113F1" w14:textId="05CF1EAA" w:rsidR="00421605" w:rsidRPr="00E23B40" w:rsidRDefault="00421605" w:rsidP="00421605">
      <w:pPr>
        <w:pStyle w:val="Caption"/>
        <w:rPr>
          <w:snapToGrid w:val="0"/>
          <w:lang w:val="tr-TR"/>
        </w:rPr>
      </w:pPr>
      <w:bookmarkStart w:id="276" w:name="_Ref41682130"/>
      <w:bookmarkStart w:id="277" w:name="_Toc256000088"/>
      <w:bookmarkStart w:id="278" w:name="_Ref69189355"/>
      <w:bookmarkStart w:id="279" w:name="_Toc107932095"/>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6</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3</w:t>
      </w:r>
      <w:r w:rsidRPr="00E23B40">
        <w:rPr>
          <w:lang w:val="tr-TR"/>
        </w:rPr>
        <w:fldChar w:fldCharType="end"/>
      </w:r>
      <w:bookmarkEnd w:id="276"/>
      <w:r w:rsidRPr="00E23B40">
        <w:rPr>
          <w:lang w:val="tr-TR"/>
        </w:rPr>
        <w:t xml:space="preserve"> İşletme Aşaması İçin Çevresel ve Sosyal Etki Yönetim Planı</w:t>
      </w:r>
      <w:bookmarkEnd w:id="277"/>
      <w:bookmarkEnd w:id="278"/>
      <w:bookmarkEnd w:id="279"/>
    </w:p>
    <w:tbl>
      <w:tblPr>
        <w:tblStyle w:val="GridTable4-Accent3"/>
        <w:tblW w:w="5000" w:type="pct"/>
        <w:tblLook w:val="06A0" w:firstRow="1" w:lastRow="0" w:firstColumn="1" w:lastColumn="0" w:noHBand="1" w:noVBand="1"/>
      </w:tblPr>
      <w:tblGrid>
        <w:gridCol w:w="566"/>
        <w:gridCol w:w="1121"/>
        <w:gridCol w:w="1660"/>
        <w:gridCol w:w="4322"/>
        <w:gridCol w:w="1201"/>
        <w:gridCol w:w="943"/>
        <w:gridCol w:w="3470"/>
      </w:tblGrid>
      <w:tr w:rsidR="00421605" w:rsidRPr="00E23B40" w14:paraId="02C42F7E"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E7E6E6" w:themeFill="background2"/>
          </w:tcPr>
          <w:p w14:paraId="64E6BBE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Geri Ödeme Dönemi İşletme Aşaması (İA)</w:t>
            </w:r>
          </w:p>
        </w:tc>
      </w:tr>
      <w:tr w:rsidR="00421605" w:rsidRPr="00E23B40" w14:paraId="07DF1D19"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pct"/>
            <w:tcBorders>
              <w:right w:val="single" w:sz="4" w:space="0" w:color="A5A5A5" w:themeColor="accent3"/>
            </w:tcBorders>
            <w:shd w:val="clear" w:color="auto" w:fill="4472C4" w:themeFill="accent5"/>
          </w:tcPr>
          <w:p w14:paraId="3B5EB7AF" w14:textId="77777777" w:rsidR="00421605" w:rsidRPr="00E23B40" w:rsidRDefault="00421605" w:rsidP="004610C3">
            <w:pPr>
              <w:spacing w:before="40" w:after="40" w:line="240" w:lineRule="auto"/>
              <w:jc w:val="left"/>
              <w:rPr>
                <w:color w:val="FFFFFF" w:themeColor="background1"/>
                <w:sz w:val="16"/>
                <w:szCs w:val="16"/>
                <w:lang w:val="tr-TR"/>
              </w:rPr>
            </w:pPr>
            <w:r w:rsidRPr="00E23B40">
              <w:rPr>
                <w:color w:val="FFFFFF" w:themeColor="background1"/>
                <w:sz w:val="16"/>
                <w:szCs w:val="16"/>
                <w:lang w:val="tr-TR"/>
              </w:rPr>
              <w:t>No</w:t>
            </w:r>
          </w:p>
        </w:tc>
        <w:tc>
          <w:tcPr>
            <w:tcW w:w="0" w:type="pct"/>
            <w:tcBorders>
              <w:left w:val="single" w:sz="4" w:space="0" w:color="A5A5A5" w:themeColor="accent3"/>
              <w:right w:val="single" w:sz="4" w:space="0" w:color="A5A5A5" w:themeColor="accent3"/>
            </w:tcBorders>
            <w:shd w:val="clear" w:color="auto" w:fill="4472C4" w:themeFill="accent5"/>
          </w:tcPr>
          <w:p w14:paraId="3BB99649"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Konu</w:t>
            </w:r>
          </w:p>
        </w:tc>
        <w:tc>
          <w:tcPr>
            <w:tcW w:w="752" w:type="pct"/>
            <w:tcBorders>
              <w:left w:val="single" w:sz="4" w:space="0" w:color="A5A5A5" w:themeColor="accent3"/>
              <w:right w:val="single" w:sz="4" w:space="0" w:color="A5A5A5" w:themeColor="accent3"/>
            </w:tcBorders>
            <w:shd w:val="clear" w:color="auto" w:fill="4472C4" w:themeFill="accent5"/>
          </w:tcPr>
          <w:p w14:paraId="59C7339A"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Potansiyel Etkinin Tanımı</w:t>
            </w:r>
          </w:p>
        </w:tc>
        <w:tc>
          <w:tcPr>
            <w:tcW w:w="1754" w:type="pct"/>
            <w:tcBorders>
              <w:left w:val="single" w:sz="4" w:space="0" w:color="A5A5A5" w:themeColor="accent3"/>
              <w:right w:val="single" w:sz="4" w:space="0" w:color="A5A5A5" w:themeColor="accent3"/>
            </w:tcBorders>
            <w:shd w:val="clear" w:color="auto" w:fill="4472C4" w:themeFill="accent5"/>
          </w:tcPr>
          <w:p w14:paraId="4A1386EB"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Azaltma Tedbirleri</w:t>
            </w:r>
          </w:p>
        </w:tc>
        <w:tc>
          <w:tcPr>
            <w:tcW w:w="579" w:type="pct"/>
            <w:tcBorders>
              <w:left w:val="single" w:sz="4" w:space="0" w:color="A5A5A5" w:themeColor="accent3"/>
              <w:right w:val="single" w:sz="4" w:space="0" w:color="A5A5A5" w:themeColor="accent3"/>
            </w:tcBorders>
            <w:shd w:val="clear" w:color="auto" w:fill="4472C4" w:themeFill="accent5"/>
          </w:tcPr>
          <w:p w14:paraId="6A2BB564"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Sorumlu Taraf</w:t>
            </w:r>
          </w:p>
        </w:tc>
        <w:tc>
          <w:tcPr>
            <w:tcW w:w="419" w:type="pct"/>
            <w:tcBorders>
              <w:left w:val="single" w:sz="4" w:space="0" w:color="A5A5A5" w:themeColor="accent3"/>
            </w:tcBorders>
            <w:shd w:val="clear" w:color="auto" w:fill="4472C4" w:themeFill="accent5"/>
          </w:tcPr>
          <w:p w14:paraId="29DABD3B"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Maliyet</w:t>
            </w:r>
          </w:p>
        </w:tc>
        <w:tc>
          <w:tcPr>
            <w:tcW w:w="885" w:type="pct"/>
            <w:tcBorders>
              <w:left w:val="single" w:sz="4" w:space="0" w:color="A5A5A5" w:themeColor="accent3"/>
            </w:tcBorders>
            <w:shd w:val="clear" w:color="auto" w:fill="4472C4" w:themeFill="accent5"/>
          </w:tcPr>
          <w:p w14:paraId="479A5C98"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Temel Performans Göstergesi</w:t>
            </w:r>
          </w:p>
        </w:tc>
      </w:tr>
      <w:tr w:rsidR="00421605" w:rsidRPr="00E23B40" w14:paraId="50820BCC"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156BEE7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İA1</w:t>
            </w:r>
          </w:p>
        </w:tc>
        <w:tc>
          <w:tcPr>
            <w:tcW w:w="0" w:type="pct"/>
          </w:tcPr>
          <w:p w14:paraId="68A7654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Raporlama</w:t>
            </w:r>
          </w:p>
        </w:tc>
        <w:tc>
          <w:tcPr>
            <w:tcW w:w="752" w:type="pct"/>
          </w:tcPr>
          <w:p w14:paraId="78E440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konularının izlenememesi ve raporlanamaması</w:t>
            </w:r>
          </w:p>
        </w:tc>
        <w:tc>
          <w:tcPr>
            <w:tcW w:w="1754" w:type="pct"/>
          </w:tcPr>
          <w:p w14:paraId="678309E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ÇSSG konularında üç aylık raporların geliştirilmesi</w:t>
            </w:r>
          </w:p>
        </w:tc>
        <w:tc>
          <w:tcPr>
            <w:tcW w:w="579" w:type="pct"/>
          </w:tcPr>
          <w:p w14:paraId="291FFDF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4B5DFFA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7024D8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aylık izleme raporlarının sayısı</w:t>
            </w:r>
          </w:p>
        </w:tc>
      </w:tr>
      <w:tr w:rsidR="00421605" w:rsidRPr="00E23B40" w14:paraId="0A469543"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280B6242"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İA2</w:t>
            </w:r>
          </w:p>
        </w:tc>
        <w:tc>
          <w:tcPr>
            <w:tcW w:w="0" w:type="pct"/>
          </w:tcPr>
          <w:p w14:paraId="57C54C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için raporlama</w:t>
            </w:r>
          </w:p>
        </w:tc>
        <w:tc>
          <w:tcPr>
            <w:tcW w:w="752" w:type="pct"/>
          </w:tcPr>
          <w:p w14:paraId="4725F15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konuların izlenememesi ve raporlanamaması</w:t>
            </w:r>
          </w:p>
        </w:tc>
        <w:tc>
          <w:tcPr>
            <w:tcW w:w="1754" w:type="pct"/>
          </w:tcPr>
          <w:p w14:paraId="15A8D2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kapsamında herhangi bir önemli kaza (çevreye sızıntı, gün kaybına neden olan kazalar ve ölümlü kazalar vb.) olması durumunda, 3 iş günü içerisinde KOSKİ tarafından İLBANK'a bilgi verilecek ve geri ödeme dönemi için; kök neden analizini, önlemleri ve tazminat tedbirlerini içeren olay raporu 30 gün içerisinde İLBANK'a sunulacaktır</w:t>
            </w:r>
          </w:p>
        </w:tc>
        <w:tc>
          <w:tcPr>
            <w:tcW w:w="579" w:type="pct"/>
          </w:tcPr>
          <w:p w14:paraId="08ACCD4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684C1AD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4AADD80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raporlarının sayısı</w:t>
            </w:r>
          </w:p>
        </w:tc>
      </w:tr>
      <w:tr w:rsidR="00421605" w:rsidRPr="00E23B40" w14:paraId="60534E96"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50D8EEB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İA3</w:t>
            </w:r>
          </w:p>
        </w:tc>
        <w:tc>
          <w:tcPr>
            <w:tcW w:w="0" w:type="pct"/>
          </w:tcPr>
          <w:p w14:paraId="2D4A2E2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Yönetimi</w:t>
            </w:r>
          </w:p>
        </w:tc>
        <w:tc>
          <w:tcPr>
            <w:tcW w:w="752" w:type="pct"/>
          </w:tcPr>
          <w:p w14:paraId="11DA7CC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İSG'ye</w:t>
            </w:r>
            <w:proofErr w:type="spellEnd"/>
            <w:r w:rsidRPr="00E23B40">
              <w:rPr>
                <w:sz w:val="16"/>
                <w:szCs w:val="16"/>
                <w:lang w:val="tr-TR"/>
              </w:rPr>
              <w:t xml:space="preserve"> ilişkin uyumsuzluklar ve kazalar/olaylar</w:t>
            </w:r>
          </w:p>
        </w:tc>
        <w:tc>
          <w:tcPr>
            <w:tcW w:w="1754" w:type="pct"/>
          </w:tcPr>
          <w:p w14:paraId="05F248AC"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Ulusal mevzuata ve DB standartlarına göre hazırlanan İSG Planının uygulanması</w:t>
            </w:r>
          </w:p>
          <w:p w14:paraId="3ADAA88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Projenin işletme dönemindeki riskleri özelinde risk değerlendirme raporunun geliştirilmesi</w:t>
            </w:r>
          </w:p>
          <w:p w14:paraId="718120A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Bakım ve onarım ekibine yasal İSG eğitimlerinin verilmesi </w:t>
            </w:r>
          </w:p>
          <w:p w14:paraId="01CEBB6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Herhangi bir kazadan/olaydan sonra kaza/olay formlarının doldurulması ve kök neden analizinin gerçekleştirilmesi </w:t>
            </w:r>
          </w:p>
          <w:p w14:paraId="72F8275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Düzenli olarak doldurulan kontrol listeleri, denetim formları ve takip kayıtları ile yürüklükteki ulusal İSG mevzuatına uyumun sağlanması</w:t>
            </w:r>
          </w:p>
          <w:p w14:paraId="35096AE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İnşaat kampları, yemek alanları, inşaat alanı, ofis alanları gibi çalışma alanlarında aşağıdaki tedbirleri içeren COVID-19 önlem planlarının/prosedürlerinin hazırlanması ve uygulanması</w:t>
            </w:r>
          </w:p>
          <w:p w14:paraId="45560E7B"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pandemi protokolü geliştirilecek ve projenin yaşam döngüsü boyunca uygulanacaktır.</w:t>
            </w:r>
          </w:p>
          <w:p w14:paraId="11766F3C"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personel ve işçilere tek kullanımlık maske ve eldiven sağlanacaktır.</w:t>
            </w:r>
          </w:p>
          <w:p w14:paraId="07960F84"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İşçilerin ve ziyaretçilerin maske ve eldiven kullanması sağlanacaktır.</w:t>
            </w:r>
          </w:p>
          <w:p w14:paraId="22DDEFB4"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yerlerde insanlar arasında sosyal mesafe korunacaktır.</w:t>
            </w:r>
          </w:p>
          <w:p w14:paraId="3741A16F"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pandemi ile ilgili düzenli eğitimler verilecektir.</w:t>
            </w:r>
          </w:p>
          <w:p w14:paraId="6BDAFF61"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Tesis içindeki kritik noktalara pandemi ile ilgili afiş ve posterler asılacaktır.</w:t>
            </w:r>
          </w:p>
          <w:p w14:paraId="4B842732"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kişinin ateş, öksürük veya başka COVID-19 semptomu göstermesi halinde, bu kişi derhal işi bırakacak, (önerildiği takdirde tıbbi bakım veya test yaptırmak dışında) evde kalacak ve diğerlerinden uzaklaşacaktır.</w:t>
            </w:r>
          </w:p>
        </w:tc>
        <w:tc>
          <w:tcPr>
            <w:tcW w:w="579" w:type="pct"/>
          </w:tcPr>
          <w:p w14:paraId="27E085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w:t>
            </w:r>
          </w:p>
        </w:tc>
        <w:tc>
          <w:tcPr>
            <w:tcW w:w="419" w:type="pct"/>
          </w:tcPr>
          <w:p w14:paraId="6B7BCA1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0705DD8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eğitimi alan personel sayısı</w:t>
            </w:r>
          </w:p>
          <w:p w14:paraId="070F7A6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hastalıklar konusunda eğitim alan personel sayısı</w:t>
            </w:r>
          </w:p>
          <w:p w14:paraId="77D7816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Risk değerlendirmelerinin sayısı</w:t>
            </w:r>
          </w:p>
          <w:p w14:paraId="218C51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Kaza/olay formlarının sayısı</w:t>
            </w:r>
          </w:p>
          <w:p w14:paraId="1F16797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listesi/denetim formu sayısı</w:t>
            </w:r>
          </w:p>
          <w:p w14:paraId="3C3F9DC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p w14:paraId="6F95C9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r>
      <w:tr w:rsidR="00421605" w:rsidRPr="00E23B40" w14:paraId="5533AB8B"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76FAB3E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İA4</w:t>
            </w:r>
          </w:p>
        </w:tc>
        <w:tc>
          <w:tcPr>
            <w:tcW w:w="0" w:type="pct"/>
          </w:tcPr>
          <w:p w14:paraId="0AD5400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onarıma özel İSG</w:t>
            </w:r>
          </w:p>
        </w:tc>
        <w:tc>
          <w:tcPr>
            <w:tcW w:w="752" w:type="pct"/>
          </w:tcPr>
          <w:p w14:paraId="3204FCC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roofErr w:type="spellStart"/>
            <w:r w:rsidRPr="00E23B40">
              <w:rPr>
                <w:sz w:val="16"/>
                <w:szCs w:val="16"/>
                <w:lang w:val="tr-TR"/>
              </w:rPr>
              <w:t>İSG'ye</w:t>
            </w:r>
            <w:proofErr w:type="spellEnd"/>
            <w:r w:rsidRPr="00E23B40">
              <w:rPr>
                <w:sz w:val="16"/>
                <w:szCs w:val="16"/>
                <w:lang w:val="tr-TR"/>
              </w:rPr>
              <w:t xml:space="preserve"> ilişkin uyumsuzluklar ve kazalar/olaylar</w:t>
            </w:r>
          </w:p>
        </w:tc>
        <w:tc>
          <w:tcPr>
            <w:tcW w:w="1754" w:type="pct"/>
          </w:tcPr>
          <w:p w14:paraId="0461D0F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Onarım alanının etrafına güvenlik bariyerlerinin ve uyarı levhalarının yerleştirilmesi</w:t>
            </w:r>
          </w:p>
          <w:p w14:paraId="379A141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Onarım alanının etrafına önlem olarak uyarı niteliğindeki aydınlatmaların yerleştirilmesi</w:t>
            </w:r>
          </w:p>
          <w:p w14:paraId="2D02262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 gün işe başlamadan önce işçilerle iş güvenliği toplantılarının gerçekleştirilmesi</w:t>
            </w:r>
          </w:p>
          <w:p w14:paraId="467D7D0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 onarım alanına en az bir set yangın söndürme ekipmanının sağlanması </w:t>
            </w:r>
          </w:p>
          <w:p w14:paraId="57335D5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Yangınla mücadele tedbirleri konusunda işçilere eğitim verilmesi </w:t>
            </w:r>
          </w:p>
          <w:p w14:paraId="6891024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Onarım alanındaki her bölgeye bir yangınla mücadele görevlisinin atanması</w:t>
            </w:r>
          </w:p>
          <w:p w14:paraId="1E128EE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Yetkili bir uzman tarafından şantiyedeki iş ekipmanının yasal periyodik kontrolü</w:t>
            </w:r>
          </w:p>
          <w:p w14:paraId="4900231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ekipmanının operatörleri tarafından günlük kontrolü</w:t>
            </w:r>
          </w:p>
          <w:p w14:paraId="254EB23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müdahalesi için her bakım ve onarım ekibi için ilk yardım kutuları</w:t>
            </w:r>
          </w:p>
          <w:p w14:paraId="571712A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İşçilere ilk yardım konusunda sertifikalı eğitim verilmesi </w:t>
            </w:r>
          </w:p>
          <w:p w14:paraId="2B32D55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İşçilere görevlerine özgü olarak Kişisel Koruyucu Donanım (KKD) sağlanması</w:t>
            </w:r>
          </w:p>
        </w:tc>
        <w:tc>
          <w:tcPr>
            <w:tcW w:w="579" w:type="pct"/>
          </w:tcPr>
          <w:p w14:paraId="582EB06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w:t>
            </w:r>
          </w:p>
        </w:tc>
        <w:tc>
          <w:tcPr>
            <w:tcW w:w="419" w:type="pct"/>
          </w:tcPr>
          <w:p w14:paraId="12319AA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14061C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bariyerlerinin sayısı</w:t>
            </w:r>
          </w:p>
          <w:p w14:paraId="497D912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Uyarı niteliğindeki aydınlatmaların sayısı</w:t>
            </w:r>
          </w:p>
          <w:p w14:paraId="7136AC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güvenliği toplantılarının sayısı</w:t>
            </w:r>
          </w:p>
          <w:p w14:paraId="59899B6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ekipmanı için kontrol listesi sayısı</w:t>
            </w:r>
          </w:p>
          <w:p w14:paraId="0F1C26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eğitimi alan personel sayısı</w:t>
            </w:r>
          </w:p>
          <w:p w14:paraId="45F6F87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ekibine atanan personel sayısı</w:t>
            </w:r>
          </w:p>
          <w:p w14:paraId="2EA613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kontrol formlarının sayısı</w:t>
            </w:r>
          </w:p>
          <w:p w14:paraId="3442C5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Günlük kontrol formlarının sayısı</w:t>
            </w:r>
          </w:p>
          <w:p w14:paraId="00993E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sertifikası olan personel sayısı</w:t>
            </w:r>
          </w:p>
          <w:p w14:paraId="11F3E8B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Sağlanan KKD kayıtlarının sayısı</w:t>
            </w:r>
          </w:p>
        </w:tc>
      </w:tr>
      <w:tr w:rsidR="00421605" w:rsidRPr="00E23B40" w14:paraId="00E35565"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3A48CA8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İA5</w:t>
            </w:r>
          </w:p>
        </w:tc>
        <w:tc>
          <w:tcPr>
            <w:tcW w:w="0" w:type="pct"/>
          </w:tcPr>
          <w:p w14:paraId="158E62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w:t>
            </w:r>
          </w:p>
        </w:tc>
        <w:tc>
          <w:tcPr>
            <w:tcW w:w="752" w:type="pct"/>
          </w:tcPr>
          <w:p w14:paraId="126E509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durumların yetersiz yönetiminden kaynaklanan olaylar ve tehlikeler</w:t>
            </w:r>
          </w:p>
        </w:tc>
        <w:tc>
          <w:tcPr>
            <w:tcW w:w="1754" w:type="pct"/>
          </w:tcPr>
          <w:p w14:paraId="2D1579B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Hazırlığı ve Müdahalesi Planının geliştirilmesi ve uygulanması </w:t>
            </w:r>
          </w:p>
          <w:p w14:paraId="2BEBD77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ekibinin kurulması</w:t>
            </w:r>
          </w:p>
          <w:p w14:paraId="11B5FCF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Ekibe eğitim verilmesi</w:t>
            </w:r>
          </w:p>
          <w:p w14:paraId="0DB5AE6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İşe alınan her işçiye, operatöre; acil bir durumda iletişime geçilecek irtibat kişisinin iletişim numaralarını, ambulans numarasını içeren bir Acil Durum Bilgi Formu sağlanması</w:t>
            </w:r>
          </w:p>
          <w:p w14:paraId="0DF05AC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Servis alanlarında Acil Durum Bilgi Formlarının bulundurulması </w:t>
            </w:r>
          </w:p>
        </w:tc>
        <w:tc>
          <w:tcPr>
            <w:tcW w:w="579" w:type="pct"/>
          </w:tcPr>
          <w:p w14:paraId="58D6F7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49E6C0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3484B52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toplanma noktalarının sayısı</w:t>
            </w:r>
          </w:p>
          <w:p w14:paraId="62260CE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ekibine atanan personel sayısı</w:t>
            </w:r>
          </w:p>
          <w:p w14:paraId="68C8F5A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ekibine verilen eğitimlerin sayısı</w:t>
            </w:r>
          </w:p>
          <w:p w14:paraId="00858A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eğitimlerine katılan personel sayısı</w:t>
            </w:r>
          </w:p>
          <w:p w14:paraId="1E1E06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bilgi formunda revizyon sayısı</w:t>
            </w:r>
          </w:p>
        </w:tc>
      </w:tr>
      <w:tr w:rsidR="00421605" w:rsidRPr="00E23B40" w14:paraId="5D86566B"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2C4FB7E1"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İA6</w:t>
            </w:r>
          </w:p>
        </w:tc>
        <w:tc>
          <w:tcPr>
            <w:tcW w:w="0" w:type="pct"/>
          </w:tcPr>
          <w:p w14:paraId="094E0D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şikâyet mekanizması</w:t>
            </w:r>
          </w:p>
        </w:tc>
        <w:tc>
          <w:tcPr>
            <w:tcW w:w="752" w:type="pct"/>
          </w:tcPr>
          <w:p w14:paraId="1258161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lang w:val="tr-TR"/>
              </w:rPr>
            </w:pPr>
            <w:r w:rsidRPr="00E23B40">
              <w:rPr>
                <w:sz w:val="16"/>
                <w:szCs w:val="16"/>
                <w:lang w:val="tr-TR"/>
              </w:rPr>
              <w:t>Uygun olmayan çalışma koşulları, mutsuz işçiler ve işçilerden yetersiz geri bildirim</w:t>
            </w:r>
          </w:p>
        </w:tc>
        <w:tc>
          <w:tcPr>
            <w:tcW w:w="1754" w:type="pct"/>
          </w:tcPr>
          <w:p w14:paraId="58549D8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yönelik Şikâyet Mekanizması Prosedürünün uygulanması</w:t>
            </w:r>
          </w:p>
          <w:p w14:paraId="412BA20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sözlü ve yazılı şikâyetlerin kaydının tutulması</w:t>
            </w:r>
          </w:p>
          <w:p w14:paraId="41F3AE8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Şikâyetlere zamanında yanıt verilmesi ve gerekli hâllerde düzeltici eylemlerin uygulanması</w:t>
            </w:r>
          </w:p>
          <w:p w14:paraId="3C7C200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İşe alındıklarında ve işe başlamadan önce işçilere şikâyet mekanizması hakkında projeye giriş eğitimi verilmesi </w:t>
            </w:r>
          </w:p>
          <w:p w14:paraId="00E681D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İşçilere yönelik Şikâyet Mekanizmasının duyurulması</w:t>
            </w:r>
          </w:p>
        </w:tc>
        <w:tc>
          <w:tcPr>
            <w:tcW w:w="579" w:type="pct"/>
          </w:tcPr>
          <w:p w14:paraId="260FFD4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4E7392E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42D6DF8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 (Şikâyet sayısının azalması hedeflenmektedir)</w:t>
            </w:r>
          </w:p>
          <w:p w14:paraId="484909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p w14:paraId="34F17E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p w14:paraId="2F7CB05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 konusunda eğitim verilen çalışanların sayısı</w:t>
            </w:r>
          </w:p>
        </w:tc>
      </w:tr>
      <w:tr w:rsidR="00421605" w:rsidRPr="00E23B40" w14:paraId="63A99323"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05AE2C07"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İA7</w:t>
            </w:r>
          </w:p>
        </w:tc>
        <w:tc>
          <w:tcPr>
            <w:tcW w:w="0" w:type="pct"/>
          </w:tcPr>
          <w:p w14:paraId="05DBC4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 Klorlama</w:t>
            </w:r>
          </w:p>
        </w:tc>
        <w:tc>
          <w:tcPr>
            <w:tcW w:w="752" w:type="pct"/>
          </w:tcPr>
          <w:p w14:paraId="5B050F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Kötü su kalitesi ve sağlık üzerindeki etkisi</w:t>
            </w:r>
          </w:p>
        </w:tc>
        <w:tc>
          <w:tcPr>
            <w:tcW w:w="1754" w:type="pct"/>
          </w:tcPr>
          <w:p w14:paraId="6C275DC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Düzenli klorlama kontrol ve izleme sisteminin kurulması</w:t>
            </w:r>
          </w:p>
          <w:p w14:paraId="3D45460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Klorlama ekipmanının bakım prosedürlerinin, depolama prosedürlerinin ve acil müdahale prosedürlerinin geliştirilmesi ve uygulanması </w:t>
            </w:r>
          </w:p>
          <w:p w14:paraId="259B5C8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Klorlama tesisinde düzenli izlemenin olmasının sağlanması</w:t>
            </w:r>
          </w:p>
          <w:p w14:paraId="5439311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Yalnızca yetkili personelin erişimini sağlayarak klorlama tesislerinin/sistemlerinin güvence altına alınması</w:t>
            </w:r>
          </w:p>
        </w:tc>
        <w:tc>
          <w:tcPr>
            <w:tcW w:w="579" w:type="pct"/>
          </w:tcPr>
          <w:p w14:paraId="311CD98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3AD112C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01C9A8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Klorlama kontrol belgelerinin sayısı</w:t>
            </w:r>
          </w:p>
          <w:p w14:paraId="30417D3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depolama ve acil müdahale prosedürlerinin sayısı</w:t>
            </w:r>
          </w:p>
          <w:p w14:paraId="5B6DE6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kontrolü ve yönetimi için görevlendirilen personel sayısı</w:t>
            </w:r>
          </w:p>
          <w:p w14:paraId="223EF0D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kontrolü konusunda eğitim alan personel sayısı</w:t>
            </w:r>
          </w:p>
        </w:tc>
      </w:tr>
      <w:tr w:rsidR="00421605" w:rsidRPr="00E23B40" w14:paraId="4624EED2"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7B7E804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İA8</w:t>
            </w:r>
          </w:p>
        </w:tc>
        <w:tc>
          <w:tcPr>
            <w:tcW w:w="0" w:type="pct"/>
          </w:tcPr>
          <w:p w14:paraId="3F0CFAF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yönetimi</w:t>
            </w:r>
          </w:p>
        </w:tc>
        <w:tc>
          <w:tcPr>
            <w:tcW w:w="752" w:type="pct"/>
          </w:tcPr>
          <w:p w14:paraId="7004AC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maddelerin yetersiz yönetimi, İSG olayları ve çevre kirliliği</w:t>
            </w:r>
          </w:p>
        </w:tc>
        <w:tc>
          <w:tcPr>
            <w:tcW w:w="1754" w:type="pct"/>
          </w:tcPr>
          <w:p w14:paraId="7E51CB6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bilgi formlarına uygun olarak klor dâhil kimyasallar için güvenli teslimat, depolama, taşıma ve dökülme müdahalesi prosedürlerinin geliştirilmesi ve uygulanması</w:t>
            </w:r>
          </w:p>
          <w:p w14:paraId="22F4FD7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Dökülen maddelerin derhal durdurulması ve temizlenmesi</w:t>
            </w:r>
          </w:p>
          <w:p w14:paraId="2BACB05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Her dökülme müdahalesi olayı için bir kaza/inceleme raporunun hazırlanması ve olayın kaza/olay kayıtlarına eklenmesi </w:t>
            </w:r>
          </w:p>
          <w:p w14:paraId="1AF6125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İlgili KOSKİ personeline güvenli teslimat, depolama, taşıma ve dökülme müdahalesi prosedürleri hakkında eğitim verilmesi</w:t>
            </w:r>
          </w:p>
          <w:p w14:paraId="6D29419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Eğitimlerin katılım listesi ve kayıt dosyası ile kayıt altına alınması</w:t>
            </w:r>
          </w:p>
        </w:tc>
        <w:tc>
          <w:tcPr>
            <w:tcW w:w="579" w:type="pct"/>
          </w:tcPr>
          <w:p w14:paraId="62C5C5A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w:t>
            </w:r>
          </w:p>
        </w:tc>
        <w:tc>
          <w:tcPr>
            <w:tcW w:w="419" w:type="pct"/>
          </w:tcPr>
          <w:p w14:paraId="583C46F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1B7AA35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depolama alanlarının sayısı</w:t>
            </w:r>
          </w:p>
          <w:p w14:paraId="4AD9B40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Kimyasal ve tehlikeli madde konteynerleri için kullanılan ikincil toplama konteynerinin sayısı</w:t>
            </w:r>
          </w:p>
          <w:p w14:paraId="1CDD0FF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konteynerlerinin sayısı</w:t>
            </w:r>
          </w:p>
          <w:p w14:paraId="67BA6E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bilgi formlarının sayısı</w:t>
            </w:r>
          </w:p>
          <w:p w14:paraId="76240F7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607366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tc>
      </w:tr>
      <w:tr w:rsidR="00421605" w:rsidRPr="00E23B40" w14:paraId="2A453D14"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11EAD9E4"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lastRenderedPageBreak/>
              <w:t>İA9</w:t>
            </w:r>
          </w:p>
        </w:tc>
        <w:tc>
          <w:tcPr>
            <w:tcW w:w="0" w:type="pct"/>
          </w:tcPr>
          <w:p w14:paraId="79B5AD0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Cs w:val="20"/>
                <w:lang w:val="tr-TR"/>
              </w:rPr>
            </w:pPr>
            <w:r w:rsidRPr="00E23B40">
              <w:rPr>
                <w:sz w:val="16"/>
                <w:szCs w:val="16"/>
                <w:lang w:val="tr-TR"/>
              </w:rPr>
              <w:t>Su Kalitesi - Analizler</w:t>
            </w:r>
          </w:p>
        </w:tc>
        <w:tc>
          <w:tcPr>
            <w:tcW w:w="752" w:type="pct"/>
          </w:tcPr>
          <w:p w14:paraId="49BB13D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Kötü su kalitesi ve sağlık üzerindeki etkisi</w:t>
            </w:r>
          </w:p>
        </w:tc>
        <w:tc>
          <w:tcPr>
            <w:tcW w:w="1754" w:type="pct"/>
          </w:tcPr>
          <w:p w14:paraId="28F62C7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Tüketim Amaçlı Sular Hakkında Yönetmeliği karşılamak için ayda bir içme suyu şebekesi bitiş noktalarındaki suyun analizi</w:t>
            </w:r>
          </w:p>
          <w:p w14:paraId="07141AD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İnsani Tüketim Amaçlı Sular Hakkında karşılayacak bir analizin olmadığı durumda her bir içme suyu kaynağının üç ayda bir su analizi</w:t>
            </w:r>
          </w:p>
          <w:p w14:paraId="29563C2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Kapalı ve mühürlü su konteynerlerinin ilgili makam tarafından alınmasının sağlanması</w:t>
            </w:r>
          </w:p>
          <w:p w14:paraId="6C4EE87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Halkı bilgilendirmek ve uyarmak için uygun olmayan su standardına ilişkin Acil Durum Prosedürünün geliştirilmesi</w:t>
            </w:r>
          </w:p>
        </w:tc>
        <w:tc>
          <w:tcPr>
            <w:tcW w:w="579" w:type="pct"/>
          </w:tcPr>
          <w:p w14:paraId="2A398CA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c>
          <w:tcPr>
            <w:tcW w:w="419" w:type="pct"/>
          </w:tcPr>
          <w:p w14:paraId="7CD4BD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086951A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İnsani Tüketim Amaçlı Su Kullanımına İlişkin Yönetmelikte (Ek 2) tanımlanan parametreler için su analizlerinin sayısı </w:t>
            </w:r>
          </w:p>
          <w:p w14:paraId="4B6DDDB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uyumsuzluk durumunda yapılan bilgilendirmelerin sayısı</w:t>
            </w:r>
          </w:p>
          <w:p w14:paraId="50DF86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Acil Durum Prosedürü</w:t>
            </w:r>
          </w:p>
        </w:tc>
      </w:tr>
      <w:tr w:rsidR="00421605" w:rsidRPr="00E23B40" w14:paraId="298ADBB4" w14:textId="77777777" w:rsidTr="004610C3">
        <w:tc>
          <w:tcPr>
            <w:cnfStyle w:val="001000000000" w:firstRow="0" w:lastRow="0" w:firstColumn="1" w:lastColumn="0" w:oddVBand="0" w:evenVBand="0" w:oddHBand="0" w:evenHBand="0" w:firstRowFirstColumn="0" w:firstRowLastColumn="0" w:lastRowFirstColumn="0" w:lastRowLastColumn="0"/>
            <w:tcW w:w="0" w:type="pct"/>
          </w:tcPr>
          <w:p w14:paraId="3D44E09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İA10</w:t>
            </w:r>
          </w:p>
        </w:tc>
        <w:tc>
          <w:tcPr>
            <w:tcW w:w="0" w:type="pct"/>
          </w:tcPr>
          <w:p w14:paraId="1669B14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 İçin Toplum Sağlığı ve Güvenliği</w:t>
            </w:r>
          </w:p>
        </w:tc>
        <w:tc>
          <w:tcPr>
            <w:tcW w:w="752" w:type="pct"/>
          </w:tcPr>
          <w:p w14:paraId="6FC33DF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Proje işlerinden kaynaklanan toplum sağlığı ve güvenlik konusundaki potansiyel olumsuz etkiler</w:t>
            </w:r>
          </w:p>
        </w:tc>
        <w:tc>
          <w:tcPr>
            <w:tcW w:w="1754" w:type="pct"/>
          </w:tcPr>
          <w:p w14:paraId="302C537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 sağlığı ve güvenliği ile ilgili tedbirlerin önemi konusunda iş gücüne eğitim sağlanması</w:t>
            </w:r>
          </w:p>
          <w:p w14:paraId="2F8BD5E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Onarım alanının etrafına güvenlik bariyerlerinin, uyarı levhalarının ve aydınlatmaların yerleştirilmesi </w:t>
            </w:r>
          </w:p>
          <w:p w14:paraId="2298C8B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Yayaların güvenli erişimi için onarım alanlarında yaya geçidi ekipmanının konuşlandırılması </w:t>
            </w:r>
          </w:p>
          <w:p w14:paraId="5A5811BB"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Yaya geçitlerinin ve otobüs duraklarının erişilebilir ve yayaların kullanımı için güvenli olmasının sağlanması</w:t>
            </w:r>
          </w:p>
          <w:p w14:paraId="7FAD0E31"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Herhangi bir bakım/onarım yapılacaksa, su teminindeki kesintilerin programının çıkarılması ve kesintiyle ilgili önceden topluluğun bilgilendirilmesi</w:t>
            </w:r>
          </w:p>
          <w:p w14:paraId="2D06772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İnşaat kampları, yemek alanları, inşaat alanı, ofis alanları gibi çalışma alanlarında aşağıdaki tedbirleri içeren COVID-19 önlem planlarının/prosedürlerinin hazırlanması ve uygulanması</w:t>
            </w:r>
          </w:p>
          <w:p w14:paraId="6C159E54"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pandemi protokolü geliştirilecek ve projenin yaşam döngüsü boyunca uygulanacaktır.</w:t>
            </w:r>
          </w:p>
          <w:p w14:paraId="1467FF32"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Tüm personel ve işçilere tek kullanımlık maske ve eldiven sağlanacaktır.</w:t>
            </w:r>
          </w:p>
          <w:p w14:paraId="74B5CC3F"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İşçilerin ve ziyaretçilerin maske ve eldiven kullanması sağlanacaktır.</w:t>
            </w:r>
          </w:p>
          <w:p w14:paraId="7D6977BB"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Mümkün olan yerlerde insanlar arasında sosyal mesafe korunacaktır.</w:t>
            </w:r>
          </w:p>
          <w:p w14:paraId="52234209"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Çalışanlara pandemi ile ilgili düzenli eğitimler verilecektir.</w:t>
            </w:r>
          </w:p>
          <w:p w14:paraId="2DA92BE9"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Tesis içindeki kritik noktalara pandemi ile ilgili afiş ve posterler asılacaktır.</w:t>
            </w:r>
          </w:p>
          <w:p w14:paraId="4E065EEA" w14:textId="77777777" w:rsidR="00421605" w:rsidRPr="00E23B40" w:rsidRDefault="00421605" w:rsidP="009D0FC2">
            <w:pPr>
              <w:pStyle w:val="ListParagraph"/>
              <w:numPr>
                <w:ilvl w:val="0"/>
                <w:numId w:val="27"/>
              </w:num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kişinin ateş, öksürük veya başka COVID-19 semptomu göstermesi halinde, bu kişi derhal işi bırakacak, (önerildiği takdirde tıbbi bakım veya test yaptırmak dışında) evde kalacak ve diğerlerinden uzaklaşacaktır.</w:t>
            </w:r>
          </w:p>
        </w:tc>
        <w:tc>
          <w:tcPr>
            <w:tcW w:w="579" w:type="pct"/>
          </w:tcPr>
          <w:p w14:paraId="6574059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w:t>
            </w:r>
          </w:p>
        </w:tc>
        <w:tc>
          <w:tcPr>
            <w:tcW w:w="419" w:type="pct"/>
          </w:tcPr>
          <w:p w14:paraId="2F07F9E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885" w:type="pct"/>
          </w:tcPr>
          <w:p w14:paraId="600AF0A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Yerleştirilen levhaların sayısı</w:t>
            </w:r>
          </w:p>
          <w:p w14:paraId="1EBF196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aydınlatma sistemlerinin sayısı</w:t>
            </w:r>
          </w:p>
          <w:p w14:paraId="243F2D8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güvenlik bariyerlerinin sayısı</w:t>
            </w:r>
          </w:p>
          <w:p w14:paraId="26C1B5E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tatbikatlarının sayısı</w:t>
            </w:r>
          </w:p>
          <w:p w14:paraId="706D66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toplum sağlığı ve güvenliği konusunda eğitim alan personel sayısı</w:t>
            </w:r>
          </w:p>
          <w:p w14:paraId="2FF933B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bilgi verilmesi için gerçekleştirilen faaliyetlerin sayısı</w:t>
            </w:r>
          </w:p>
          <w:p w14:paraId="0642CF6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COVID-19'a yakalanan personel sayısı</w:t>
            </w:r>
          </w:p>
          <w:p w14:paraId="4C1A571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r>
    </w:tbl>
    <w:p w14:paraId="4F1B4887" w14:textId="77777777" w:rsidR="00421605" w:rsidRPr="00E23B40" w:rsidRDefault="00421605" w:rsidP="00421605">
      <w:pPr>
        <w:rPr>
          <w:lang w:val="tr-TR"/>
        </w:rPr>
      </w:pPr>
    </w:p>
    <w:p w14:paraId="64BA4F76" w14:textId="77777777" w:rsidR="00421605" w:rsidRPr="00E23B40" w:rsidRDefault="00421605" w:rsidP="00421605">
      <w:pPr>
        <w:pStyle w:val="Heading2"/>
        <w:pageBreakBefore/>
        <w:rPr>
          <w:lang w:val="tr-TR"/>
        </w:rPr>
      </w:pPr>
      <w:bookmarkStart w:id="280" w:name="_Toc69210609"/>
      <w:bookmarkStart w:id="281" w:name="_Toc84164264"/>
      <w:bookmarkStart w:id="282" w:name="_Toc107932071"/>
      <w:r w:rsidRPr="00E23B40">
        <w:rPr>
          <w:lang w:val="tr-TR"/>
        </w:rPr>
        <w:lastRenderedPageBreak/>
        <w:t>İşletme Aşaması Çevresel ve Sosyal İzleme Planı</w:t>
      </w:r>
      <w:bookmarkEnd w:id="280"/>
      <w:bookmarkEnd w:id="281"/>
      <w:bookmarkEnd w:id="282"/>
    </w:p>
    <w:p w14:paraId="5A875BB3" w14:textId="509D2E51" w:rsidR="00421605" w:rsidRPr="00E23B40" w:rsidRDefault="00421605" w:rsidP="00421605">
      <w:pPr>
        <w:pStyle w:val="Caption"/>
        <w:rPr>
          <w:lang w:val="tr-TR"/>
        </w:rPr>
      </w:pPr>
      <w:bookmarkStart w:id="283" w:name="_Ref36735827"/>
      <w:bookmarkStart w:id="284" w:name="_Toc256000089"/>
      <w:bookmarkStart w:id="285" w:name="_Toc62060081"/>
      <w:bookmarkStart w:id="286" w:name="_Toc107932096"/>
      <w:r w:rsidRPr="00E23B40">
        <w:rPr>
          <w:lang w:val="tr-TR"/>
        </w:rPr>
        <w:t xml:space="preserve">Tablo </w:t>
      </w:r>
      <w:r w:rsidRPr="00E23B40">
        <w:rPr>
          <w:lang w:val="tr-TR"/>
        </w:rPr>
        <w:fldChar w:fldCharType="begin"/>
      </w:r>
      <w:r w:rsidRPr="00E23B40">
        <w:rPr>
          <w:lang w:val="tr-TR"/>
        </w:rPr>
        <w:instrText xml:space="preserve"> STYLEREF 1 \s </w:instrText>
      </w:r>
      <w:r w:rsidRPr="00E23B40">
        <w:rPr>
          <w:lang w:val="tr-TR"/>
        </w:rPr>
        <w:fldChar w:fldCharType="separate"/>
      </w:r>
      <w:r w:rsidR="00E22D00">
        <w:rPr>
          <w:noProof/>
          <w:lang w:val="tr-TR"/>
        </w:rPr>
        <w:t>6</w:t>
      </w:r>
      <w:r w:rsidRPr="00E23B40">
        <w:rPr>
          <w:lang w:val="tr-TR"/>
        </w:rPr>
        <w:fldChar w:fldCharType="end"/>
      </w:r>
      <w:r w:rsidRPr="00E23B40">
        <w:rPr>
          <w:lang w:val="tr-TR"/>
        </w:rPr>
        <w:t>.</w:t>
      </w:r>
      <w:r w:rsidRPr="00E23B40">
        <w:rPr>
          <w:lang w:val="tr-TR"/>
        </w:rPr>
        <w:fldChar w:fldCharType="begin"/>
      </w:r>
      <w:r w:rsidRPr="00E23B40">
        <w:rPr>
          <w:lang w:val="tr-TR"/>
        </w:rPr>
        <w:instrText xml:space="preserve"> SEQ Table \* ARABIC \s 1 </w:instrText>
      </w:r>
      <w:r w:rsidRPr="00E23B40">
        <w:rPr>
          <w:lang w:val="tr-TR"/>
        </w:rPr>
        <w:fldChar w:fldCharType="separate"/>
      </w:r>
      <w:r w:rsidR="00E22D00">
        <w:rPr>
          <w:noProof/>
          <w:lang w:val="tr-TR"/>
        </w:rPr>
        <w:t>4</w:t>
      </w:r>
      <w:r w:rsidRPr="00E23B40">
        <w:rPr>
          <w:lang w:val="tr-TR"/>
        </w:rPr>
        <w:fldChar w:fldCharType="end"/>
      </w:r>
      <w:bookmarkEnd w:id="283"/>
      <w:r w:rsidRPr="00E23B40">
        <w:rPr>
          <w:lang w:val="tr-TR"/>
        </w:rPr>
        <w:t xml:space="preserve"> İşletme Aşaması İçin Çevresel ve Sosyal İzleme Planı</w:t>
      </w:r>
      <w:bookmarkEnd w:id="284"/>
      <w:bookmarkEnd w:id="285"/>
      <w:bookmarkEnd w:id="286"/>
    </w:p>
    <w:tbl>
      <w:tblPr>
        <w:tblStyle w:val="GridTable4-Accent3"/>
        <w:tblW w:w="14885" w:type="dxa"/>
        <w:tblInd w:w="-147" w:type="dxa"/>
        <w:tblLayout w:type="fixed"/>
        <w:tblLook w:val="06A0" w:firstRow="1" w:lastRow="0" w:firstColumn="1" w:lastColumn="0" w:noHBand="1" w:noVBand="1"/>
      </w:tblPr>
      <w:tblGrid>
        <w:gridCol w:w="664"/>
        <w:gridCol w:w="1179"/>
        <w:gridCol w:w="2268"/>
        <w:gridCol w:w="1559"/>
        <w:gridCol w:w="2835"/>
        <w:gridCol w:w="1985"/>
        <w:gridCol w:w="1559"/>
        <w:gridCol w:w="1418"/>
        <w:gridCol w:w="1418"/>
      </w:tblGrid>
      <w:tr w:rsidR="00421605" w:rsidRPr="00E23B40" w14:paraId="4594AE4D" w14:textId="77777777" w:rsidTr="004216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885" w:type="dxa"/>
            <w:gridSpan w:val="9"/>
            <w:shd w:val="clear" w:color="auto" w:fill="E7E6E6" w:themeFill="background2"/>
          </w:tcPr>
          <w:p w14:paraId="15D5C935"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İşletme Aşaması (İA)</w:t>
            </w:r>
          </w:p>
        </w:tc>
      </w:tr>
      <w:tr w:rsidR="00421605" w:rsidRPr="00E23B40" w14:paraId="6BBDD020" w14:textId="77777777" w:rsidTr="004216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64" w:type="dxa"/>
            <w:tcBorders>
              <w:right w:val="single" w:sz="4" w:space="0" w:color="A5A5A5" w:themeColor="accent3"/>
            </w:tcBorders>
            <w:shd w:val="clear" w:color="auto" w:fill="4472C4" w:themeFill="accent5"/>
          </w:tcPr>
          <w:p w14:paraId="73EF94B7" w14:textId="77777777" w:rsidR="00421605" w:rsidRPr="00E23B40" w:rsidRDefault="00421605" w:rsidP="004610C3">
            <w:pPr>
              <w:spacing w:before="40" w:after="40" w:line="240" w:lineRule="auto"/>
              <w:jc w:val="left"/>
              <w:rPr>
                <w:color w:val="FFFFFF" w:themeColor="background1"/>
                <w:sz w:val="16"/>
                <w:szCs w:val="16"/>
                <w:lang w:val="tr-TR"/>
              </w:rPr>
            </w:pPr>
            <w:r w:rsidRPr="00E23B40">
              <w:rPr>
                <w:color w:val="FFFFFF" w:themeColor="background1"/>
                <w:sz w:val="16"/>
                <w:szCs w:val="16"/>
                <w:lang w:val="tr-TR"/>
              </w:rPr>
              <w:t>No</w:t>
            </w:r>
          </w:p>
        </w:tc>
        <w:tc>
          <w:tcPr>
            <w:tcW w:w="1179" w:type="dxa"/>
            <w:tcBorders>
              <w:left w:val="single" w:sz="4" w:space="0" w:color="A5A5A5" w:themeColor="accent3"/>
              <w:right w:val="single" w:sz="4" w:space="0" w:color="A5A5A5" w:themeColor="accent3"/>
            </w:tcBorders>
            <w:shd w:val="clear" w:color="auto" w:fill="4472C4" w:themeFill="accent5"/>
          </w:tcPr>
          <w:p w14:paraId="49291B07"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Konu</w:t>
            </w:r>
          </w:p>
        </w:tc>
        <w:tc>
          <w:tcPr>
            <w:tcW w:w="2268" w:type="dxa"/>
            <w:tcBorders>
              <w:left w:val="single" w:sz="4" w:space="0" w:color="A5A5A5" w:themeColor="accent3"/>
              <w:right w:val="single" w:sz="4" w:space="0" w:color="A5A5A5" w:themeColor="accent3"/>
            </w:tcBorders>
            <w:shd w:val="clear" w:color="auto" w:fill="4472C4" w:themeFill="accent5"/>
          </w:tcPr>
          <w:p w14:paraId="48FEC0C5"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İzlenecek parametre</w:t>
            </w:r>
          </w:p>
        </w:tc>
        <w:tc>
          <w:tcPr>
            <w:tcW w:w="1559" w:type="dxa"/>
            <w:tcBorders>
              <w:left w:val="single" w:sz="4" w:space="0" w:color="A5A5A5" w:themeColor="accent3"/>
              <w:right w:val="single" w:sz="4" w:space="0" w:color="A5A5A5" w:themeColor="accent3"/>
            </w:tcBorders>
            <w:shd w:val="clear" w:color="auto" w:fill="4472C4" w:themeFill="accent5"/>
          </w:tcPr>
          <w:p w14:paraId="70362E9D"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izleneceği yer</w:t>
            </w:r>
          </w:p>
        </w:tc>
        <w:tc>
          <w:tcPr>
            <w:tcW w:w="2835" w:type="dxa"/>
            <w:tcBorders>
              <w:left w:val="single" w:sz="4" w:space="0" w:color="A5A5A5" w:themeColor="accent3"/>
              <w:right w:val="single" w:sz="4" w:space="0" w:color="A5A5A5" w:themeColor="accent3"/>
            </w:tcBorders>
            <w:shd w:val="clear" w:color="auto" w:fill="4472C4" w:themeFill="accent5"/>
          </w:tcPr>
          <w:p w14:paraId="69A73033"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izleme yöntemi / İzleme ekipmanının türü</w:t>
            </w:r>
          </w:p>
        </w:tc>
        <w:tc>
          <w:tcPr>
            <w:tcW w:w="1985" w:type="dxa"/>
            <w:tcBorders>
              <w:left w:val="single" w:sz="4" w:space="0" w:color="A5A5A5" w:themeColor="accent3"/>
              <w:right w:val="single" w:sz="4" w:space="0" w:color="A5A5A5" w:themeColor="accent3"/>
            </w:tcBorders>
            <w:shd w:val="clear" w:color="auto" w:fill="4472C4" w:themeFill="accent5"/>
          </w:tcPr>
          <w:p w14:paraId="4DF0F569"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izlenme zamanı</w:t>
            </w:r>
          </w:p>
        </w:tc>
        <w:tc>
          <w:tcPr>
            <w:tcW w:w="1559" w:type="dxa"/>
            <w:tcBorders>
              <w:left w:val="single" w:sz="4" w:space="0" w:color="A5A5A5" w:themeColor="accent3"/>
              <w:right w:val="single" w:sz="4" w:space="0" w:color="A5A5A5" w:themeColor="accent3"/>
            </w:tcBorders>
            <w:shd w:val="clear" w:color="auto" w:fill="4472C4" w:themeFill="accent5"/>
          </w:tcPr>
          <w:p w14:paraId="300391AA"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Parametrenin izlenme sebebi</w:t>
            </w:r>
          </w:p>
        </w:tc>
        <w:tc>
          <w:tcPr>
            <w:tcW w:w="1418" w:type="dxa"/>
            <w:tcBorders>
              <w:left w:val="single" w:sz="4" w:space="0" w:color="A5A5A5" w:themeColor="accent3"/>
              <w:right w:val="single" w:sz="4" w:space="0" w:color="A5A5A5" w:themeColor="accent3"/>
            </w:tcBorders>
            <w:shd w:val="clear" w:color="auto" w:fill="4472C4" w:themeFill="accent5"/>
          </w:tcPr>
          <w:p w14:paraId="13F7FC67"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Finansman Maliyeti / Kaynağı</w:t>
            </w:r>
          </w:p>
        </w:tc>
        <w:tc>
          <w:tcPr>
            <w:tcW w:w="1418" w:type="dxa"/>
            <w:tcBorders>
              <w:left w:val="single" w:sz="4" w:space="0" w:color="A5A5A5" w:themeColor="accent3"/>
            </w:tcBorders>
            <w:shd w:val="clear" w:color="auto" w:fill="4472C4" w:themeFill="accent5"/>
          </w:tcPr>
          <w:p w14:paraId="2B9AC67F" w14:textId="77777777" w:rsidR="00421605" w:rsidRPr="00E23B40" w:rsidRDefault="00421605" w:rsidP="004610C3">
            <w:pPr>
              <w:spacing w:before="40" w:after="40" w:line="240" w:lineRule="auto"/>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tr-TR"/>
              </w:rPr>
            </w:pPr>
            <w:r w:rsidRPr="00E23B40">
              <w:rPr>
                <w:color w:val="FFFFFF" w:themeColor="background1"/>
                <w:sz w:val="16"/>
                <w:szCs w:val="16"/>
                <w:lang w:val="tr-TR"/>
              </w:rPr>
              <w:t>Kurumsal Sorumluluk</w:t>
            </w:r>
          </w:p>
        </w:tc>
      </w:tr>
      <w:tr w:rsidR="00421605" w:rsidRPr="00E23B40" w14:paraId="596AB729"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6BE63B3B"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İA1</w:t>
            </w:r>
          </w:p>
        </w:tc>
        <w:tc>
          <w:tcPr>
            <w:tcW w:w="1179" w:type="dxa"/>
          </w:tcPr>
          <w:p w14:paraId="7A7B3D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Raporlama</w:t>
            </w:r>
          </w:p>
        </w:tc>
        <w:tc>
          <w:tcPr>
            <w:tcW w:w="2268" w:type="dxa"/>
          </w:tcPr>
          <w:p w14:paraId="65043BF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aylık ilerleme raporlarının sayısı</w:t>
            </w:r>
          </w:p>
        </w:tc>
        <w:tc>
          <w:tcPr>
            <w:tcW w:w="1559" w:type="dxa"/>
          </w:tcPr>
          <w:p w14:paraId="6E7D3E7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ofisleri</w:t>
            </w:r>
          </w:p>
        </w:tc>
        <w:tc>
          <w:tcPr>
            <w:tcW w:w="2835" w:type="dxa"/>
          </w:tcPr>
          <w:p w14:paraId="55D2E70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KOSKİ tarafından hazırlanan üç aylık raporları inceler.</w:t>
            </w:r>
          </w:p>
          <w:p w14:paraId="16F5B23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ÇSSG konularına ilişkin Altı Aylık İzleme Raporlarını DB'ye sunar.</w:t>
            </w:r>
          </w:p>
        </w:tc>
        <w:tc>
          <w:tcPr>
            <w:tcW w:w="1985" w:type="dxa"/>
          </w:tcPr>
          <w:p w14:paraId="6AC2A4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w:t>
            </w:r>
          </w:p>
          <w:p w14:paraId="481D3A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Altı ayda bir</w:t>
            </w:r>
          </w:p>
        </w:tc>
        <w:tc>
          <w:tcPr>
            <w:tcW w:w="1559" w:type="dxa"/>
          </w:tcPr>
          <w:p w14:paraId="24528E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Raporların mevcut olduğundan ve yeterli düzeyde hazırlandığından emin olmak için</w:t>
            </w:r>
          </w:p>
        </w:tc>
        <w:tc>
          <w:tcPr>
            <w:tcW w:w="1418" w:type="dxa"/>
          </w:tcPr>
          <w:p w14:paraId="0E24B4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31220BA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p w14:paraId="0225DA9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p w14:paraId="013E987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İLBANK Genel Müdürlüğü</w:t>
            </w:r>
          </w:p>
        </w:tc>
      </w:tr>
      <w:tr w:rsidR="00421605" w:rsidRPr="00E23B40" w14:paraId="454AFAA7"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6E0192C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İA2</w:t>
            </w:r>
          </w:p>
        </w:tc>
        <w:tc>
          <w:tcPr>
            <w:tcW w:w="1179" w:type="dxa"/>
          </w:tcPr>
          <w:p w14:paraId="4D67CE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için raporlama</w:t>
            </w:r>
          </w:p>
        </w:tc>
        <w:tc>
          <w:tcPr>
            <w:tcW w:w="2268" w:type="dxa"/>
          </w:tcPr>
          <w:p w14:paraId="2262583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bilgi raporlarının sayısı</w:t>
            </w:r>
          </w:p>
        </w:tc>
        <w:tc>
          <w:tcPr>
            <w:tcW w:w="1559" w:type="dxa"/>
          </w:tcPr>
          <w:p w14:paraId="31DFBD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6F7E70C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acil bilgi sürecini ve raporlarını inceler ve kontrol eder</w:t>
            </w:r>
          </w:p>
        </w:tc>
        <w:tc>
          <w:tcPr>
            <w:tcW w:w="1985" w:type="dxa"/>
          </w:tcPr>
          <w:p w14:paraId="60BA0EFC"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kazanın/olayın hemen ardından ve geri ödeme döneminde üç ayda bir</w:t>
            </w:r>
          </w:p>
        </w:tc>
        <w:tc>
          <w:tcPr>
            <w:tcW w:w="1559" w:type="dxa"/>
          </w:tcPr>
          <w:p w14:paraId="5CDDC1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Raporların mevcut olduğundan emin olmak için</w:t>
            </w:r>
          </w:p>
        </w:tc>
        <w:tc>
          <w:tcPr>
            <w:tcW w:w="1418" w:type="dxa"/>
          </w:tcPr>
          <w:p w14:paraId="4254165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2EE9400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1EC91605"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687EC0E4"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İA3</w:t>
            </w:r>
          </w:p>
        </w:tc>
        <w:tc>
          <w:tcPr>
            <w:tcW w:w="1179" w:type="dxa"/>
          </w:tcPr>
          <w:p w14:paraId="61BADE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Yönetimi</w:t>
            </w:r>
          </w:p>
        </w:tc>
        <w:tc>
          <w:tcPr>
            <w:tcW w:w="2268" w:type="dxa"/>
          </w:tcPr>
          <w:p w14:paraId="58E619F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eğitimi alan personel sayısı</w:t>
            </w:r>
          </w:p>
          <w:p w14:paraId="0E7E6F1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hastalıklar konusunda eğitim alan personel sayısı</w:t>
            </w:r>
          </w:p>
          <w:p w14:paraId="2377DFA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Risk değerlendirmelerinin sayısı</w:t>
            </w:r>
          </w:p>
          <w:p w14:paraId="48CCDD6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Kaza/olay formlarının sayısı</w:t>
            </w:r>
          </w:p>
          <w:p w14:paraId="7656349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Kontrol listesi/denetim formu sayısı</w:t>
            </w:r>
          </w:p>
          <w:p w14:paraId="642CA14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p w14:paraId="1F35115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51E809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4DBEA95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val="tr-TR"/>
              </w:rPr>
            </w:pPr>
            <w:r w:rsidRPr="00E23B40">
              <w:rPr>
                <w:sz w:val="16"/>
                <w:szCs w:val="16"/>
                <w:lang w:val="tr-TR"/>
              </w:rPr>
              <w:t>KOSKİ aşağıdakileri kontrol eder ve inceler:</w:t>
            </w:r>
          </w:p>
          <w:p w14:paraId="2673230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İSG Planı</w:t>
            </w:r>
          </w:p>
          <w:p w14:paraId="2A14AF9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Risk Değerlendirmesi raporu</w:t>
            </w:r>
          </w:p>
          <w:p w14:paraId="76A230F0"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gerçekleştirme günlüğü</w:t>
            </w:r>
          </w:p>
          <w:p w14:paraId="473C60A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Kaza/olay formları</w:t>
            </w:r>
          </w:p>
          <w:p w14:paraId="725484B6" w14:textId="77777777" w:rsidR="00421605" w:rsidRPr="00E23B40" w:rsidRDefault="00421605" w:rsidP="00421605">
            <w:pPr>
              <w:pStyle w:val="ListParagraph"/>
              <w:numPr>
                <w:ilvl w:val="0"/>
                <w:numId w:val="7"/>
              </w:numPr>
              <w:spacing w:before="40" w:after="40"/>
              <w:ind w:left="176" w:hanging="176"/>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Kontrol listeleri ile denetim formlarının kayıtları ile takip kayıtları </w:t>
            </w:r>
          </w:p>
        </w:tc>
        <w:tc>
          <w:tcPr>
            <w:tcW w:w="1985" w:type="dxa"/>
          </w:tcPr>
          <w:p w14:paraId="2F74341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w:t>
            </w:r>
          </w:p>
        </w:tc>
        <w:tc>
          <w:tcPr>
            <w:tcW w:w="1559" w:type="dxa"/>
          </w:tcPr>
          <w:p w14:paraId="17FF983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Yüklenicinin İSG kayıtlarının mevcut ve uyumlu olduğundan emin olmak için.</w:t>
            </w:r>
          </w:p>
        </w:tc>
        <w:tc>
          <w:tcPr>
            <w:tcW w:w="1418" w:type="dxa"/>
          </w:tcPr>
          <w:p w14:paraId="437E8C5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68DA6E5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16090292"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235E79B0"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İA4</w:t>
            </w:r>
          </w:p>
        </w:tc>
        <w:tc>
          <w:tcPr>
            <w:tcW w:w="1179" w:type="dxa"/>
          </w:tcPr>
          <w:p w14:paraId="7A6F0D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onarıma özel İSG</w:t>
            </w:r>
          </w:p>
        </w:tc>
        <w:tc>
          <w:tcPr>
            <w:tcW w:w="2268" w:type="dxa"/>
          </w:tcPr>
          <w:p w14:paraId="1163338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bariyerlerinin sayısı</w:t>
            </w:r>
          </w:p>
          <w:p w14:paraId="25BC20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Uyarı niteliğindeki aydınlatmaların sayısı</w:t>
            </w:r>
          </w:p>
          <w:p w14:paraId="3D45132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İş güvenliği toplantılarının sayısı</w:t>
            </w:r>
          </w:p>
          <w:p w14:paraId="1DFB9AD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ekipmanı için kontrol listesi sayısı</w:t>
            </w:r>
          </w:p>
          <w:p w14:paraId="58706A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eğitimi alan personel sayısı</w:t>
            </w:r>
          </w:p>
          <w:p w14:paraId="6BA21C50" w14:textId="48C6D793"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Yangınla </w:t>
            </w:r>
            <w:r w:rsidR="00CF50CC" w:rsidRPr="00E23B40">
              <w:rPr>
                <w:sz w:val="16"/>
                <w:szCs w:val="16"/>
                <w:lang w:val="tr-TR"/>
              </w:rPr>
              <w:t>mücadele</w:t>
            </w:r>
            <w:r w:rsidRPr="00E23B40">
              <w:rPr>
                <w:sz w:val="16"/>
                <w:szCs w:val="16"/>
                <w:lang w:val="tr-TR"/>
              </w:rPr>
              <w:t xml:space="preserve"> ekibine atanan personel sayısı</w:t>
            </w:r>
          </w:p>
          <w:p w14:paraId="452518D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Periyodik kontrol formlarının sayısı</w:t>
            </w:r>
          </w:p>
          <w:p w14:paraId="3B3763B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Günlük kontrol formlarının sayısı</w:t>
            </w:r>
          </w:p>
          <w:p w14:paraId="56F891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sertifikası olan personel sayısı</w:t>
            </w:r>
          </w:p>
          <w:p w14:paraId="18E78D8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Sağlanan KKD kayıtlarının sayısı</w:t>
            </w:r>
          </w:p>
        </w:tc>
        <w:tc>
          <w:tcPr>
            <w:tcW w:w="1559" w:type="dxa"/>
          </w:tcPr>
          <w:p w14:paraId="062D1D6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Sahada</w:t>
            </w:r>
          </w:p>
          <w:p w14:paraId="0BCDDC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738EEE0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görsel olarak;</w:t>
            </w:r>
          </w:p>
          <w:p w14:paraId="4D4F9DD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Onarım alanının etrafına güvenlik bariyerlerinin ve önlem olarak uyarı niteliğindeki aydınlatmaların </w:t>
            </w:r>
            <w:r w:rsidRPr="00E23B40">
              <w:rPr>
                <w:sz w:val="16"/>
                <w:szCs w:val="16"/>
                <w:lang w:val="tr-TR"/>
              </w:rPr>
              <w:lastRenderedPageBreak/>
              <w:t>yerleştirilip yerleştirilmediğini kontrol eder.</w:t>
            </w:r>
          </w:p>
          <w:p w14:paraId="0266828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31AACEA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 güvenliğine ilişkin ilgili konuyu gösteren iş güvenliği toplantılarının katılım listeleri ile</w:t>
            </w:r>
          </w:p>
          <w:p w14:paraId="00C60948"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Kullanılan ekipmanların hangi onarım ekibi tarafından kullanıldığını gösteren yangınla mücadele ekipmanının kontrol listesi</w:t>
            </w:r>
          </w:p>
          <w:p w14:paraId="485EACE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eğitimlerinin kayıtları</w:t>
            </w:r>
          </w:p>
          <w:p w14:paraId="731BF80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Yangınla mücadele görevlilerinin görevlendirme kayıtları</w:t>
            </w:r>
          </w:p>
          <w:p w14:paraId="13070F3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İmzalı periyodik kontrol formları</w:t>
            </w:r>
          </w:p>
          <w:p w14:paraId="10E08A2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İmzalı günlük kontrol formları </w:t>
            </w:r>
          </w:p>
          <w:p w14:paraId="1121B33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İlk yardım sertifikaları</w:t>
            </w:r>
          </w:p>
          <w:p w14:paraId="54E5412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İlk yardım ekiplerinin görevlendirme kayıtları</w:t>
            </w:r>
          </w:p>
          <w:p w14:paraId="7A00B4BA"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KKD sağlanmasına ilişkin onaylı kayıtlar</w:t>
            </w:r>
          </w:p>
        </w:tc>
        <w:tc>
          <w:tcPr>
            <w:tcW w:w="1985" w:type="dxa"/>
          </w:tcPr>
          <w:p w14:paraId="08223BA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Gerekli hâllerde görsel denetim</w:t>
            </w:r>
          </w:p>
          <w:p w14:paraId="245862A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 inceleme</w:t>
            </w:r>
          </w:p>
        </w:tc>
        <w:tc>
          <w:tcPr>
            <w:tcW w:w="1559" w:type="dxa"/>
          </w:tcPr>
          <w:p w14:paraId="6DCD2503" w14:textId="77777777" w:rsidR="00421605" w:rsidRPr="00E23B40" w:rsidRDefault="00421605" w:rsidP="009D0FC2">
            <w:pPr>
              <w:pStyle w:val="ListParagraph"/>
              <w:numPr>
                <w:ilvl w:val="0"/>
                <w:numId w:val="10"/>
              </w:numPr>
              <w:spacing w:before="40" w:after="40"/>
              <w:ind w:left="131"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Güvenlik bariyerleri ile aydınlatmanın ve </w:t>
            </w:r>
          </w:p>
          <w:p w14:paraId="7211D275" w14:textId="77777777" w:rsidR="00421605" w:rsidRPr="00E23B40" w:rsidRDefault="00421605" w:rsidP="00421605">
            <w:pPr>
              <w:pStyle w:val="ListParagraph"/>
              <w:numPr>
                <w:ilvl w:val="0"/>
                <w:numId w:val="7"/>
              </w:numPr>
              <w:spacing w:before="40" w:after="40"/>
              <w:ind w:left="130" w:hanging="13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Yüklenicinin İSG kayıtlarının mevcut ve uyumlu olduğundan emin olmak için.</w:t>
            </w:r>
          </w:p>
        </w:tc>
        <w:tc>
          <w:tcPr>
            <w:tcW w:w="1418" w:type="dxa"/>
          </w:tcPr>
          <w:p w14:paraId="30C3C1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Kendi kaynakları</w:t>
            </w:r>
          </w:p>
        </w:tc>
        <w:tc>
          <w:tcPr>
            <w:tcW w:w="1418" w:type="dxa"/>
          </w:tcPr>
          <w:p w14:paraId="60ED98B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38E23D75"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72B45D33"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İA5</w:t>
            </w:r>
          </w:p>
        </w:tc>
        <w:tc>
          <w:tcPr>
            <w:tcW w:w="1179" w:type="dxa"/>
          </w:tcPr>
          <w:p w14:paraId="0C68564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w:t>
            </w:r>
          </w:p>
        </w:tc>
        <w:tc>
          <w:tcPr>
            <w:tcW w:w="2268" w:type="dxa"/>
          </w:tcPr>
          <w:p w14:paraId="19C2B93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Belirlenen toplanma noktalarının sayısı</w:t>
            </w:r>
          </w:p>
          <w:p w14:paraId="5E490BA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müdahale ekibine atanan personel sayısı</w:t>
            </w:r>
          </w:p>
          <w:p w14:paraId="33513C9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ekibine verilen eğitimlerin sayısı</w:t>
            </w:r>
          </w:p>
          <w:p w14:paraId="4E8D6F4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eğitimlerine katılan personel sayısı</w:t>
            </w:r>
          </w:p>
          <w:p w14:paraId="22F2C0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Acil durum bilgi formunda revizyon sayısı</w:t>
            </w:r>
          </w:p>
        </w:tc>
        <w:tc>
          <w:tcPr>
            <w:tcW w:w="1559" w:type="dxa"/>
          </w:tcPr>
          <w:p w14:paraId="55C244F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KOSKİ Ofisleri</w:t>
            </w:r>
          </w:p>
        </w:tc>
        <w:tc>
          <w:tcPr>
            <w:tcW w:w="2835" w:type="dxa"/>
          </w:tcPr>
          <w:p w14:paraId="18DCF6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6FDAF22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Hazırlığı ve Müdahalesi Planı</w:t>
            </w:r>
          </w:p>
          <w:p w14:paraId="3D88BBC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Müdahale Ekibi üyelerinin görevlendirme belgeleri</w:t>
            </w:r>
          </w:p>
          <w:p w14:paraId="419893A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müdahale ekip üyelerinin eğitim kayıtları</w:t>
            </w:r>
          </w:p>
          <w:p w14:paraId="1564C5F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Çalışanlara verilen eğitimlerin kayıtları</w:t>
            </w:r>
          </w:p>
          <w:p w14:paraId="560B1780" w14:textId="77777777" w:rsidR="00421605" w:rsidRPr="00E23B40" w:rsidRDefault="00421605" w:rsidP="00421605">
            <w:pPr>
              <w:pStyle w:val="ListParagraph"/>
              <w:numPr>
                <w:ilvl w:val="0"/>
                <w:numId w:val="7"/>
              </w:numPr>
              <w:spacing w:before="40" w:after="40"/>
              <w:ind w:left="170" w:hanging="17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Güncel Acil Durum Bilgi Formu</w:t>
            </w:r>
          </w:p>
        </w:tc>
        <w:tc>
          <w:tcPr>
            <w:tcW w:w="1985" w:type="dxa"/>
          </w:tcPr>
          <w:p w14:paraId="02917EF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Geri ödeme döneminde üç ayda bir</w:t>
            </w:r>
          </w:p>
        </w:tc>
        <w:tc>
          <w:tcPr>
            <w:tcW w:w="1559" w:type="dxa"/>
          </w:tcPr>
          <w:p w14:paraId="22C1828F"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Acil durum tedbirlerinin mevcut ve uyumlu olduğundan emin olmak için. </w:t>
            </w:r>
          </w:p>
          <w:p w14:paraId="74BA68D6" w14:textId="77777777" w:rsidR="00421605" w:rsidRPr="00E23B40" w:rsidRDefault="00421605" w:rsidP="004610C3">
            <w:pPr>
              <w:pStyle w:val="ListParagraph"/>
              <w:spacing w:before="40" w:after="40"/>
              <w:ind w:left="146"/>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418" w:type="dxa"/>
          </w:tcPr>
          <w:p w14:paraId="2E54D6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07A7512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306B835D"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5A5C92F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İA6</w:t>
            </w:r>
          </w:p>
        </w:tc>
        <w:tc>
          <w:tcPr>
            <w:tcW w:w="1179" w:type="dxa"/>
          </w:tcPr>
          <w:p w14:paraId="2C7FB37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İşçi şikâyet mekanizması</w:t>
            </w:r>
          </w:p>
        </w:tc>
        <w:tc>
          <w:tcPr>
            <w:tcW w:w="2268" w:type="dxa"/>
          </w:tcPr>
          <w:p w14:paraId="3A141DD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Alınan şikâyetlerin sayısı</w:t>
            </w:r>
          </w:p>
          <w:p w14:paraId="30C8A90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 eylemlerin sayısı</w:t>
            </w:r>
          </w:p>
          <w:p w14:paraId="1D08492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Açık şikâyetlerin sayısı</w:t>
            </w:r>
          </w:p>
          <w:p w14:paraId="61EC3DE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Şikâyet mekanizması konusunda eğitim verilen çalışanların sayısı</w:t>
            </w:r>
          </w:p>
        </w:tc>
        <w:tc>
          <w:tcPr>
            <w:tcW w:w="1559" w:type="dxa"/>
          </w:tcPr>
          <w:p w14:paraId="3F10B39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7EC6A9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266C3626" w14:textId="77777777" w:rsidR="00421605" w:rsidRPr="00E23B40" w:rsidRDefault="00421605" w:rsidP="009D0FC2">
            <w:pPr>
              <w:pStyle w:val="ListParagraph"/>
              <w:numPr>
                <w:ilvl w:val="0"/>
                <w:numId w:val="10"/>
              </w:numPr>
              <w:spacing w:before="40" w:after="40"/>
              <w:ind w:left="170" w:hanging="170"/>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Yanıt ayrıntıları, zamanlama ve düzeltici eylemleri içeren Şikâyet Kayıtları</w:t>
            </w:r>
          </w:p>
          <w:p w14:paraId="20661737" w14:textId="77777777" w:rsidR="00421605" w:rsidRPr="00E23B40" w:rsidRDefault="00421605" w:rsidP="009D0FC2">
            <w:pPr>
              <w:pStyle w:val="ListParagraph"/>
              <w:numPr>
                <w:ilvl w:val="0"/>
                <w:numId w:val="10"/>
              </w:numPr>
              <w:spacing w:before="40" w:after="40"/>
              <w:ind w:left="170" w:hanging="17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eastAsia="Times New Roman"/>
                <w:sz w:val="16"/>
                <w:szCs w:val="16"/>
                <w:lang w:val="tr-TR" w:eastAsia="tr-TR" w:bidi="ar-SA"/>
              </w:rPr>
              <w:t>Eğitim Kayıtları ve Eğitim Gerçekleştirme Günlüğü</w:t>
            </w:r>
          </w:p>
        </w:tc>
        <w:tc>
          <w:tcPr>
            <w:tcW w:w="1985" w:type="dxa"/>
          </w:tcPr>
          <w:p w14:paraId="0795506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w:t>
            </w:r>
          </w:p>
        </w:tc>
        <w:tc>
          <w:tcPr>
            <w:tcW w:w="1559" w:type="dxa"/>
          </w:tcPr>
          <w:p w14:paraId="063B4F53" w14:textId="77777777" w:rsidR="00421605" w:rsidRPr="00E23B40" w:rsidRDefault="00421605" w:rsidP="009D0FC2">
            <w:pPr>
              <w:pStyle w:val="ListParagraph"/>
              <w:numPr>
                <w:ilvl w:val="0"/>
                <w:numId w:val="10"/>
              </w:numPr>
              <w:spacing w:before="40" w:after="40"/>
              <w:ind w:left="154" w:hanging="154"/>
              <w:jc w:val="left"/>
              <w:cnfStyle w:val="000000000000" w:firstRow="0" w:lastRow="0" w:firstColumn="0" w:lastColumn="0" w:oddVBand="0" w:evenVBand="0" w:oddHBand="0" w:evenHBand="0" w:firstRowFirstColumn="0" w:firstRowLastColumn="0" w:lastRowFirstColumn="0" w:lastRowLastColumn="0"/>
              <w:rPr>
                <w:rFonts w:eastAsia="Times New Roman"/>
                <w:sz w:val="16"/>
                <w:szCs w:val="16"/>
                <w:lang w:val="tr-TR" w:eastAsia="tr-TR" w:bidi="ar-SA"/>
              </w:rPr>
            </w:pPr>
            <w:r w:rsidRPr="00E23B40">
              <w:rPr>
                <w:rFonts w:eastAsia="Times New Roman"/>
                <w:sz w:val="16"/>
                <w:szCs w:val="16"/>
                <w:lang w:val="tr-TR" w:eastAsia="tr-TR" w:bidi="ar-SA"/>
              </w:rPr>
              <w:t xml:space="preserve">Şikâyetlerin tutulduğundan ve </w:t>
            </w:r>
          </w:p>
          <w:p w14:paraId="2C5EE1F2"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eastAsia="Times New Roman"/>
                <w:sz w:val="16"/>
                <w:szCs w:val="16"/>
                <w:lang w:val="tr-TR" w:eastAsia="tr-TR" w:bidi="ar-SA"/>
              </w:rPr>
              <w:t xml:space="preserve">Şikâyet mekanizması eğitimlerinin gerçekleştirildiğinden emin olmak için. </w:t>
            </w:r>
          </w:p>
        </w:tc>
        <w:tc>
          <w:tcPr>
            <w:tcW w:w="1418" w:type="dxa"/>
          </w:tcPr>
          <w:p w14:paraId="4F0EBCA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036763C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72F67211"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279B57D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İA7</w:t>
            </w:r>
          </w:p>
        </w:tc>
        <w:tc>
          <w:tcPr>
            <w:tcW w:w="1179" w:type="dxa"/>
          </w:tcPr>
          <w:p w14:paraId="0D865AE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 Klorlama</w:t>
            </w:r>
          </w:p>
        </w:tc>
        <w:tc>
          <w:tcPr>
            <w:tcW w:w="2268" w:type="dxa"/>
          </w:tcPr>
          <w:p w14:paraId="765B254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Klorlama kontrol belgelerinin sayısı</w:t>
            </w:r>
          </w:p>
          <w:p w14:paraId="21B2770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depolama ve acil müdahale prosedürlerinin sayısı</w:t>
            </w:r>
          </w:p>
          <w:p w14:paraId="568C23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kontrolü ve yönetimi için görevlendirilen personel sayısı</w:t>
            </w:r>
          </w:p>
          <w:p w14:paraId="593034F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Su kalitesi kontrolü konusunda eğitim alan personel sayısı</w:t>
            </w:r>
          </w:p>
          <w:p w14:paraId="296C0FB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31A2C2B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Sahada</w:t>
            </w:r>
          </w:p>
          <w:p w14:paraId="4C155A1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val="tr-TR" w:eastAsia="en-US" w:bidi="en-US"/>
              </w:rPr>
            </w:pPr>
            <w:r w:rsidRPr="00E23B40">
              <w:rPr>
                <w:sz w:val="16"/>
                <w:szCs w:val="16"/>
                <w:lang w:val="tr-TR"/>
              </w:rPr>
              <w:t>KOSKİ Ofisleri</w:t>
            </w:r>
          </w:p>
        </w:tc>
        <w:tc>
          <w:tcPr>
            <w:tcW w:w="2835" w:type="dxa"/>
          </w:tcPr>
          <w:p w14:paraId="6A2D521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görsel olarak;</w:t>
            </w:r>
          </w:p>
          <w:p w14:paraId="67B2DEE5" w14:textId="77777777" w:rsidR="00421605" w:rsidRPr="00E23B40" w:rsidRDefault="00421605" w:rsidP="009D0FC2">
            <w:pPr>
              <w:pStyle w:val="ListParagraph"/>
              <w:numPr>
                <w:ilvl w:val="0"/>
                <w:numId w:val="21"/>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Klorlama tesislerinin kilitlerini kontrol eder. </w:t>
            </w:r>
          </w:p>
          <w:p w14:paraId="541DED4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1B24A0D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Klorlama kontrol ve izleme kayıt evrakları</w:t>
            </w:r>
          </w:p>
          <w:p w14:paraId="673A84EF"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prosedürleri</w:t>
            </w:r>
          </w:p>
          <w:p w14:paraId="4B0AAD3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prosedürleri</w:t>
            </w:r>
          </w:p>
          <w:p w14:paraId="73A3585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müdahale prosedürleri</w:t>
            </w:r>
          </w:p>
          <w:p w14:paraId="5C80E123"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Yetkili personele ait görevlendirme evrakı</w:t>
            </w:r>
          </w:p>
          <w:p w14:paraId="5749EC55"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Yetkili personele, su kalitesi kontrolü konusunda eğitim verilmesi</w:t>
            </w:r>
          </w:p>
        </w:tc>
        <w:tc>
          <w:tcPr>
            <w:tcW w:w="1985" w:type="dxa"/>
          </w:tcPr>
          <w:p w14:paraId="49FC52F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Gerekli hâllerde görsel denetim</w:t>
            </w:r>
          </w:p>
          <w:p w14:paraId="7006CE2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 inceleme</w:t>
            </w:r>
          </w:p>
        </w:tc>
        <w:tc>
          <w:tcPr>
            <w:tcW w:w="1559" w:type="dxa"/>
          </w:tcPr>
          <w:p w14:paraId="501E9504" w14:textId="77777777" w:rsidR="00421605" w:rsidRPr="00E23B40" w:rsidRDefault="00421605" w:rsidP="00421605">
            <w:pPr>
              <w:pStyle w:val="ListParagraph"/>
              <w:numPr>
                <w:ilvl w:val="0"/>
                <w:numId w:val="7"/>
              </w:numPr>
              <w:spacing w:before="40" w:after="40"/>
              <w:ind w:left="131" w:hanging="142"/>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Sürekli ve güvenli klorlama yapıldığından emin olmak için.</w:t>
            </w:r>
          </w:p>
        </w:tc>
        <w:tc>
          <w:tcPr>
            <w:tcW w:w="1418" w:type="dxa"/>
          </w:tcPr>
          <w:p w14:paraId="404789C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137E650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5251D3C8"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7382DCAD"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İA8</w:t>
            </w:r>
          </w:p>
        </w:tc>
        <w:tc>
          <w:tcPr>
            <w:tcW w:w="1179" w:type="dxa"/>
          </w:tcPr>
          <w:p w14:paraId="7E58C54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maddeler</w:t>
            </w:r>
          </w:p>
        </w:tc>
        <w:tc>
          <w:tcPr>
            <w:tcW w:w="2268" w:type="dxa"/>
          </w:tcPr>
          <w:p w14:paraId="2E94BB9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depolama alanlarının sayısı</w:t>
            </w:r>
          </w:p>
          <w:p w14:paraId="1AEE3DE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 konteynerleri için kullanılan </w:t>
            </w:r>
            <w:r w:rsidRPr="00E23B40">
              <w:rPr>
                <w:sz w:val="16"/>
                <w:szCs w:val="16"/>
                <w:lang w:val="tr-TR"/>
              </w:rPr>
              <w:lastRenderedPageBreak/>
              <w:t>ikincil toplama konteynerinin sayısı</w:t>
            </w:r>
          </w:p>
          <w:p w14:paraId="40C9351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Kimyasal ve tehlikeli madde konteynerlerinin sayısı</w:t>
            </w:r>
          </w:p>
          <w:p w14:paraId="02065DF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Güvenlik bilgi formlarının sayısı</w:t>
            </w:r>
          </w:p>
          <w:p w14:paraId="49509A5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Depolama alanındaki yangın söndürme tüplerinin sayısı</w:t>
            </w:r>
          </w:p>
          <w:p w14:paraId="343CBC0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konusunda eğitim alan personel sayısı</w:t>
            </w:r>
          </w:p>
          <w:p w14:paraId="1905C4D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depolaması için atanan personel sayısı</w:t>
            </w:r>
          </w:p>
          <w:p w14:paraId="0D5D285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ve kaza inceleme raporu sayısı</w:t>
            </w:r>
          </w:p>
          <w:p w14:paraId="49E1B9A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Uygulanan düzeltici/önleyici eylemlerin sayısı</w:t>
            </w:r>
          </w:p>
        </w:tc>
        <w:tc>
          <w:tcPr>
            <w:tcW w:w="1559" w:type="dxa"/>
          </w:tcPr>
          <w:p w14:paraId="739CBF1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Sahada</w:t>
            </w:r>
          </w:p>
          <w:p w14:paraId="5F5AE93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eastAsia="MS Mincho"/>
                <w:sz w:val="16"/>
                <w:szCs w:val="16"/>
                <w:lang w:val="tr-TR" w:eastAsia="en-US" w:bidi="en-US"/>
              </w:rPr>
            </w:pPr>
            <w:r w:rsidRPr="00E23B40">
              <w:rPr>
                <w:sz w:val="16"/>
                <w:szCs w:val="16"/>
                <w:lang w:val="tr-TR"/>
              </w:rPr>
              <w:t>KOSKİ Ofisleri</w:t>
            </w:r>
          </w:p>
        </w:tc>
        <w:tc>
          <w:tcPr>
            <w:tcW w:w="2835" w:type="dxa"/>
          </w:tcPr>
          <w:p w14:paraId="3DB2789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görsel olarak aşağıdakileri kontrol eder:</w:t>
            </w:r>
          </w:p>
          <w:p w14:paraId="02C911E0" w14:textId="77777777" w:rsidR="00421605" w:rsidRPr="00E23B40" w:rsidRDefault="00421605" w:rsidP="009D0FC2">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 depolama alanı, ikincil toplama </w:t>
            </w:r>
            <w:r w:rsidRPr="00E23B40">
              <w:rPr>
                <w:sz w:val="16"/>
                <w:szCs w:val="16"/>
                <w:lang w:val="tr-TR"/>
              </w:rPr>
              <w:lastRenderedPageBreak/>
              <w:t xml:space="preserve">konteynerleri, etiketler ve güvenlik bilgi formları, uyarı işaretleri, etiketler, yangın söndürme tüpleri. </w:t>
            </w:r>
          </w:p>
          <w:p w14:paraId="76BF69C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284917D7" w14:textId="77777777" w:rsidR="00421605" w:rsidRPr="00E23B40" w:rsidRDefault="00421605" w:rsidP="009D0FC2">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Görevli personelin eğitim kayıtları</w:t>
            </w:r>
          </w:p>
          <w:p w14:paraId="17244DED" w14:textId="77777777" w:rsidR="00421605" w:rsidRPr="00E23B40" w:rsidRDefault="00421605" w:rsidP="009D0FC2">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yönetimi eğitimine ilişkin kayıtlar ve eğitim günlüğü</w:t>
            </w:r>
          </w:p>
          <w:p w14:paraId="66CE4720" w14:textId="77777777" w:rsidR="00421605" w:rsidRPr="00E23B40" w:rsidRDefault="00421605" w:rsidP="009D0FC2">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Tehlikeli madde depolama alanına alınan tehlikeli maddelere ait Tehlikeli Madde Kayıtları</w:t>
            </w:r>
          </w:p>
          <w:p w14:paraId="128B8226" w14:textId="77777777" w:rsidR="00421605" w:rsidRPr="00E23B40" w:rsidRDefault="00421605" w:rsidP="009D0FC2">
            <w:pPr>
              <w:pStyle w:val="ListParagraph"/>
              <w:numPr>
                <w:ilvl w:val="0"/>
                <w:numId w:val="21"/>
              </w:numPr>
              <w:spacing w:before="40" w:after="40"/>
              <w:ind w:left="174"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Kaza inceleme raporları ve Kaza/Olay Kayıtları</w:t>
            </w:r>
          </w:p>
        </w:tc>
        <w:tc>
          <w:tcPr>
            <w:tcW w:w="1985" w:type="dxa"/>
          </w:tcPr>
          <w:p w14:paraId="0D0CB86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Gerekli hâllerde görsel denetim</w:t>
            </w:r>
          </w:p>
          <w:p w14:paraId="3C0A5381"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 inceleme</w:t>
            </w:r>
          </w:p>
        </w:tc>
        <w:tc>
          <w:tcPr>
            <w:tcW w:w="1559" w:type="dxa"/>
          </w:tcPr>
          <w:p w14:paraId="733255C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6D118BE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Kimyasal ve tehlikeli maddelerin </w:t>
            </w:r>
            <w:r w:rsidRPr="00E23B40">
              <w:rPr>
                <w:sz w:val="16"/>
                <w:szCs w:val="16"/>
                <w:lang w:val="tr-TR"/>
              </w:rPr>
              <w:lastRenderedPageBreak/>
              <w:t>çevreye ve topluma herhangi bir zarar vermeyecek şekilde yönetilmesi için.</w:t>
            </w:r>
          </w:p>
        </w:tc>
        <w:tc>
          <w:tcPr>
            <w:tcW w:w="1418" w:type="dxa"/>
          </w:tcPr>
          <w:p w14:paraId="5532252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Kendi kaynakları</w:t>
            </w:r>
          </w:p>
        </w:tc>
        <w:tc>
          <w:tcPr>
            <w:tcW w:w="1418" w:type="dxa"/>
          </w:tcPr>
          <w:p w14:paraId="7FC8B843"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3334194C"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283679CC"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İA9</w:t>
            </w:r>
          </w:p>
        </w:tc>
        <w:tc>
          <w:tcPr>
            <w:tcW w:w="1179" w:type="dxa"/>
          </w:tcPr>
          <w:p w14:paraId="4CEB4E4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rFonts w:cs="Arial"/>
                <w:szCs w:val="20"/>
                <w:lang w:val="tr-TR"/>
              </w:rPr>
            </w:pPr>
            <w:r w:rsidRPr="00E23B40">
              <w:rPr>
                <w:sz w:val="16"/>
                <w:szCs w:val="16"/>
                <w:lang w:val="tr-TR"/>
              </w:rPr>
              <w:t>Su Kalitesi - Analizler</w:t>
            </w:r>
          </w:p>
        </w:tc>
        <w:tc>
          <w:tcPr>
            <w:tcW w:w="2268" w:type="dxa"/>
          </w:tcPr>
          <w:p w14:paraId="7A275C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İnsani Tüketim Amaçlı Su Kullanımına İlişkin Yönetmelikte (Ek 2) tanımlanan parametreler için su analizlerinin sayısı </w:t>
            </w:r>
          </w:p>
          <w:p w14:paraId="530713E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uyumsuzluk durumunda yapılan bilgilendirmelerin sayısı</w:t>
            </w:r>
          </w:p>
          <w:p w14:paraId="5192F5D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Acil Durum Prosedürü</w:t>
            </w:r>
          </w:p>
        </w:tc>
        <w:tc>
          <w:tcPr>
            <w:tcW w:w="1559" w:type="dxa"/>
          </w:tcPr>
          <w:p w14:paraId="0DEEBF3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1B2A164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38A5098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Aylık su analiz raporları</w:t>
            </w:r>
          </w:p>
          <w:p w14:paraId="2E6AEC7D"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Üç aylık analiz raporları</w:t>
            </w:r>
          </w:p>
          <w:p w14:paraId="56FF4197"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Sızdırmazlık ve mühür durumlarını gösteren analiz raporları</w:t>
            </w:r>
          </w:p>
          <w:p w14:paraId="198410F4"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Acil Durum Prosedürü</w:t>
            </w:r>
          </w:p>
          <w:p w14:paraId="7A8B24F9"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Bir uygunsuzluk durumunda prosedüre uygun bilgilendirmeler</w:t>
            </w:r>
          </w:p>
        </w:tc>
        <w:tc>
          <w:tcPr>
            <w:tcW w:w="1985" w:type="dxa"/>
          </w:tcPr>
          <w:p w14:paraId="4716577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w:t>
            </w:r>
          </w:p>
        </w:tc>
        <w:tc>
          <w:tcPr>
            <w:tcW w:w="1559" w:type="dxa"/>
          </w:tcPr>
          <w:p w14:paraId="3F268FE7"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 </w:t>
            </w:r>
          </w:p>
          <w:p w14:paraId="456B6DAE"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rFonts w:eastAsia="Times New Roman"/>
                <w:sz w:val="16"/>
                <w:szCs w:val="16"/>
                <w:lang w:val="tr-TR" w:eastAsia="tr-TR" w:bidi="ar-SA"/>
              </w:rPr>
              <w:t xml:space="preserve">Toplumsa güvenli içme suyunun temin edilmesi için. </w:t>
            </w:r>
          </w:p>
        </w:tc>
        <w:tc>
          <w:tcPr>
            <w:tcW w:w="1418" w:type="dxa"/>
          </w:tcPr>
          <w:p w14:paraId="455B811B" w14:textId="77777777" w:rsidR="00421605" w:rsidRPr="00E23B40" w:rsidRDefault="00421605" w:rsidP="004610C3">
            <w:pPr>
              <w:spacing w:before="40" w:after="4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Kendi kaynakları</w:t>
            </w:r>
          </w:p>
        </w:tc>
        <w:tc>
          <w:tcPr>
            <w:tcW w:w="1418" w:type="dxa"/>
          </w:tcPr>
          <w:p w14:paraId="6274BAEE"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r w:rsidR="00421605" w:rsidRPr="00E23B40" w14:paraId="13D36ABF" w14:textId="77777777" w:rsidTr="00421605">
        <w:tc>
          <w:tcPr>
            <w:cnfStyle w:val="001000000000" w:firstRow="0" w:lastRow="0" w:firstColumn="1" w:lastColumn="0" w:oddVBand="0" w:evenVBand="0" w:oddHBand="0" w:evenHBand="0" w:firstRowFirstColumn="0" w:firstRowLastColumn="0" w:lastRowFirstColumn="0" w:lastRowLastColumn="0"/>
            <w:tcW w:w="664" w:type="dxa"/>
          </w:tcPr>
          <w:p w14:paraId="70BB5478" w14:textId="77777777" w:rsidR="00421605" w:rsidRPr="00E23B40" w:rsidRDefault="00421605" w:rsidP="004610C3">
            <w:pPr>
              <w:spacing w:before="40" w:after="40" w:line="240" w:lineRule="auto"/>
              <w:jc w:val="left"/>
              <w:rPr>
                <w:sz w:val="16"/>
                <w:szCs w:val="16"/>
                <w:lang w:val="tr-TR"/>
              </w:rPr>
            </w:pPr>
            <w:r w:rsidRPr="00E23B40">
              <w:rPr>
                <w:sz w:val="16"/>
                <w:szCs w:val="16"/>
                <w:lang w:val="tr-TR"/>
              </w:rPr>
              <w:t>İA10</w:t>
            </w:r>
          </w:p>
        </w:tc>
        <w:tc>
          <w:tcPr>
            <w:tcW w:w="1179" w:type="dxa"/>
          </w:tcPr>
          <w:p w14:paraId="5DA473F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Bakım ve Onarım İçin Toplum Sağlığı ve Güvenliği</w:t>
            </w:r>
          </w:p>
        </w:tc>
        <w:tc>
          <w:tcPr>
            <w:tcW w:w="2268" w:type="dxa"/>
          </w:tcPr>
          <w:p w14:paraId="09015B4B"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Yerleştirilen levhaların sayısı</w:t>
            </w:r>
          </w:p>
          <w:p w14:paraId="1418053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Çalışma alanlarındaki aydınlatma sistemlerinin sayısı</w:t>
            </w:r>
          </w:p>
          <w:p w14:paraId="788C046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Çalışma alanlarındaki güvenlik bariyerlerinin sayısı</w:t>
            </w:r>
          </w:p>
          <w:p w14:paraId="2E931C26"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tatbikatlarının sayısı</w:t>
            </w:r>
          </w:p>
          <w:p w14:paraId="5CABA12A"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 tedbirleri dâhil olmak üzere toplum sağlığı ve güvenliği konusunda eğitim alan personel sayısı</w:t>
            </w:r>
          </w:p>
          <w:p w14:paraId="3F52AD6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bilgi verilmesi için gerçekleştirilen faaliyetlerin sayısı</w:t>
            </w:r>
          </w:p>
          <w:p w14:paraId="61D37739"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COVID-19'a yakalanan personel sayısı</w:t>
            </w:r>
          </w:p>
          <w:p w14:paraId="0891BCFF"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p>
        </w:tc>
        <w:tc>
          <w:tcPr>
            <w:tcW w:w="1559" w:type="dxa"/>
          </w:tcPr>
          <w:p w14:paraId="5A0C3CB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Sahada</w:t>
            </w:r>
          </w:p>
          <w:p w14:paraId="2281BCD4"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Ofisleri</w:t>
            </w:r>
          </w:p>
        </w:tc>
        <w:tc>
          <w:tcPr>
            <w:tcW w:w="2835" w:type="dxa"/>
          </w:tcPr>
          <w:p w14:paraId="6635D905"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görsel olarak;</w:t>
            </w:r>
          </w:p>
          <w:p w14:paraId="3AD38403" w14:textId="77777777" w:rsidR="00421605" w:rsidRPr="00E23B40" w:rsidRDefault="00421605" w:rsidP="009D0FC2">
            <w:pPr>
              <w:pStyle w:val="ListParagraph"/>
              <w:numPr>
                <w:ilvl w:val="0"/>
                <w:numId w:val="21"/>
              </w:numPr>
              <w:spacing w:before="40" w:after="40"/>
              <w:ind w:left="180" w:hanging="180"/>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Çalışma alanındaki levhaları, güvenlik bariyerlerini, aydınlatmaları ve onarım alanlarında nakliye iş takvimini ve </w:t>
            </w:r>
            <w:r w:rsidRPr="00E23B40">
              <w:rPr>
                <w:sz w:val="16"/>
                <w:szCs w:val="16"/>
                <w:lang w:val="tr-TR"/>
              </w:rPr>
              <w:lastRenderedPageBreak/>
              <w:t xml:space="preserve">yaya yollarının, kaldırımların ve otobüs duraklarının olup olmadığını kontrol eder. </w:t>
            </w:r>
          </w:p>
          <w:p w14:paraId="5F7C2FD8"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 aşağıdakileri inceler:</w:t>
            </w:r>
          </w:p>
          <w:p w14:paraId="3A44599F" w14:textId="77777777" w:rsidR="00421605" w:rsidRPr="00E23B40" w:rsidRDefault="00421605" w:rsidP="00421605">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Eğitim kayıtları ve eğitim günlüğü</w:t>
            </w:r>
          </w:p>
          <w:p w14:paraId="6B2EEEAB" w14:textId="77777777" w:rsidR="00421605" w:rsidRPr="00E23B40" w:rsidRDefault="00421605" w:rsidP="00421605">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Acil durum tatbikat raporlarını</w:t>
            </w:r>
          </w:p>
          <w:p w14:paraId="02870206" w14:textId="77777777" w:rsidR="00421605" w:rsidRPr="00E23B40" w:rsidRDefault="00421605" w:rsidP="00421605">
            <w:pPr>
              <w:pStyle w:val="ListParagraph"/>
              <w:numPr>
                <w:ilvl w:val="0"/>
                <w:numId w:val="7"/>
              </w:numPr>
              <w:spacing w:before="40" w:after="40"/>
              <w:ind w:left="170" w:hanging="170"/>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Topluma sunulan bilgilere dair kanıtları</w:t>
            </w:r>
          </w:p>
        </w:tc>
        <w:tc>
          <w:tcPr>
            <w:tcW w:w="1985" w:type="dxa"/>
          </w:tcPr>
          <w:p w14:paraId="106542E0"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Gerekli hâllerde görsel denetim</w:t>
            </w:r>
          </w:p>
          <w:p w14:paraId="17C342AD"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Geri ödeme döneminde üç ayda bir inceleme</w:t>
            </w:r>
          </w:p>
        </w:tc>
        <w:tc>
          <w:tcPr>
            <w:tcW w:w="1559" w:type="dxa"/>
          </w:tcPr>
          <w:p w14:paraId="38E1B346" w14:textId="77777777" w:rsidR="00421605" w:rsidRPr="00E23B40" w:rsidRDefault="00421605" w:rsidP="009D0FC2">
            <w:pPr>
              <w:pStyle w:val="ListParagraph"/>
              <w:numPr>
                <w:ilvl w:val="0"/>
                <w:numId w:val="10"/>
              </w:numPr>
              <w:spacing w:before="40" w:after="40"/>
              <w:ind w:left="146" w:hanging="142"/>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 xml:space="preserve">Toplum sağlığı ve güvenliğinin, proje işlerinden olumsuz </w:t>
            </w:r>
            <w:r w:rsidRPr="00E23B40">
              <w:rPr>
                <w:sz w:val="16"/>
                <w:szCs w:val="16"/>
                <w:lang w:val="tr-TR"/>
              </w:rPr>
              <w:lastRenderedPageBreak/>
              <w:t xml:space="preserve">etkilenmemesi için. </w:t>
            </w:r>
          </w:p>
        </w:tc>
        <w:tc>
          <w:tcPr>
            <w:tcW w:w="1418" w:type="dxa"/>
          </w:tcPr>
          <w:p w14:paraId="45A768C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lastRenderedPageBreak/>
              <w:t>Kendi kaynakları</w:t>
            </w:r>
          </w:p>
        </w:tc>
        <w:tc>
          <w:tcPr>
            <w:tcW w:w="1418" w:type="dxa"/>
          </w:tcPr>
          <w:p w14:paraId="426ABCA2" w14:textId="77777777" w:rsidR="00421605" w:rsidRPr="00E23B40" w:rsidRDefault="00421605" w:rsidP="004610C3">
            <w:pPr>
              <w:spacing w:before="40" w:after="40" w:line="240" w:lineRule="auto"/>
              <w:jc w:val="left"/>
              <w:cnfStyle w:val="000000000000" w:firstRow="0" w:lastRow="0" w:firstColumn="0" w:lastColumn="0" w:oddVBand="0" w:evenVBand="0" w:oddHBand="0" w:evenHBand="0" w:firstRowFirstColumn="0" w:firstRowLastColumn="0" w:lastRowFirstColumn="0" w:lastRowLastColumn="0"/>
              <w:rPr>
                <w:sz w:val="16"/>
                <w:szCs w:val="16"/>
                <w:lang w:val="tr-TR"/>
              </w:rPr>
            </w:pPr>
            <w:r w:rsidRPr="00E23B40">
              <w:rPr>
                <w:sz w:val="16"/>
                <w:szCs w:val="16"/>
                <w:lang w:val="tr-TR"/>
              </w:rPr>
              <w:t>KOSKİ</w:t>
            </w:r>
          </w:p>
        </w:tc>
      </w:tr>
    </w:tbl>
    <w:p w14:paraId="5E2E8280" w14:textId="77777777" w:rsidR="000131D9" w:rsidRPr="00E23B40" w:rsidRDefault="000131D9" w:rsidP="000131D9">
      <w:pPr>
        <w:rPr>
          <w:lang w:val="tr-TR"/>
        </w:rPr>
      </w:pPr>
    </w:p>
    <w:p w14:paraId="0335B4CC" w14:textId="5A0B62EE" w:rsidR="004245A3" w:rsidRPr="00E23B40" w:rsidRDefault="004245A3" w:rsidP="002E6F4F">
      <w:pPr>
        <w:rPr>
          <w:lang w:val="tr-TR"/>
        </w:rPr>
      </w:pPr>
    </w:p>
    <w:p w14:paraId="01DF20ED" w14:textId="77777777" w:rsidR="003F6DA6" w:rsidRPr="00E23B40" w:rsidRDefault="003F6DA6" w:rsidP="002E6F4F">
      <w:pPr>
        <w:rPr>
          <w:lang w:val="tr-TR"/>
        </w:rPr>
        <w:sectPr w:rsidR="003F6DA6" w:rsidRPr="00E23B40" w:rsidSect="00A4395C">
          <w:headerReference w:type="default" r:id="rId41"/>
          <w:pgSz w:w="16838" w:h="11906" w:orient="landscape"/>
          <w:pgMar w:top="1701" w:right="1985" w:bottom="1417" w:left="1560" w:header="708" w:footer="528" w:gutter="0"/>
          <w:cols w:space="708"/>
          <w:docGrid w:linePitch="360"/>
        </w:sectPr>
      </w:pPr>
    </w:p>
    <w:p w14:paraId="5FE026F0" w14:textId="0B52E609" w:rsidR="000D320D" w:rsidRPr="00E23B40" w:rsidRDefault="003079B7" w:rsidP="000B7E80">
      <w:pPr>
        <w:pStyle w:val="Heading1"/>
        <w:rPr>
          <w:snapToGrid w:val="0"/>
          <w:lang w:val="tr-TR"/>
        </w:rPr>
      </w:pPr>
      <w:bookmarkStart w:id="287" w:name="_Toc26143676"/>
      <w:bookmarkStart w:id="288" w:name="_Toc26143677"/>
      <w:bookmarkStart w:id="289" w:name="_Toc26143678"/>
      <w:bookmarkStart w:id="290" w:name="_Toc26143879"/>
      <w:bookmarkStart w:id="291" w:name="_Toc26143960"/>
      <w:bookmarkStart w:id="292" w:name="_Toc26143969"/>
      <w:bookmarkStart w:id="293" w:name="_Toc26143978"/>
      <w:bookmarkStart w:id="294" w:name="_Toc26143979"/>
      <w:bookmarkStart w:id="295" w:name="_Ref454896786"/>
      <w:bookmarkStart w:id="296" w:name="_Toc107932072"/>
      <w:bookmarkEnd w:id="287"/>
      <w:bookmarkEnd w:id="288"/>
      <w:bookmarkEnd w:id="289"/>
      <w:bookmarkEnd w:id="290"/>
      <w:bookmarkEnd w:id="291"/>
      <w:bookmarkEnd w:id="292"/>
      <w:bookmarkEnd w:id="293"/>
      <w:bookmarkEnd w:id="294"/>
      <w:r w:rsidRPr="00E23B40">
        <w:rPr>
          <w:snapToGrid w:val="0"/>
          <w:lang w:val="tr-TR"/>
        </w:rPr>
        <w:lastRenderedPageBreak/>
        <w:t xml:space="preserve">Paydaş </w:t>
      </w:r>
      <w:r w:rsidR="00073FA8">
        <w:rPr>
          <w:snapToGrid w:val="0"/>
          <w:lang w:val="tr-TR"/>
        </w:rPr>
        <w:t>Bilgilendirme Süreci</w:t>
      </w:r>
      <w:bookmarkEnd w:id="296"/>
    </w:p>
    <w:p w14:paraId="4AD013D2" w14:textId="3920E9D7" w:rsidR="00FD20F4" w:rsidRPr="00E23B40" w:rsidRDefault="00FD20F4" w:rsidP="00FD20F4">
      <w:pPr>
        <w:rPr>
          <w:lang w:val="tr-TR"/>
        </w:rPr>
      </w:pPr>
      <w:r w:rsidRPr="00E23B40">
        <w:rPr>
          <w:lang w:val="tr-TR"/>
        </w:rPr>
        <w:t xml:space="preserve">Projenin ilk </w:t>
      </w:r>
      <w:r w:rsidR="00780D04" w:rsidRPr="00E23B40">
        <w:rPr>
          <w:lang w:val="tr-TR"/>
        </w:rPr>
        <w:t>paydaş</w:t>
      </w:r>
      <w:r w:rsidRPr="00E23B40">
        <w:rPr>
          <w:lang w:val="tr-TR"/>
        </w:rPr>
        <w:t xml:space="preserve"> </w:t>
      </w:r>
      <w:r w:rsidR="00073FA8">
        <w:rPr>
          <w:lang w:val="tr-TR"/>
        </w:rPr>
        <w:t>bilgilendirme</w:t>
      </w:r>
      <w:r w:rsidR="00073FA8" w:rsidRPr="00E23B40">
        <w:rPr>
          <w:lang w:val="tr-TR"/>
        </w:rPr>
        <w:t xml:space="preserve"> </w:t>
      </w:r>
      <w:r w:rsidRPr="00E23B40">
        <w:rPr>
          <w:lang w:val="tr-TR"/>
        </w:rPr>
        <w:t xml:space="preserve">toplantısı, 24 Şubat 2020 tarihinde Akşehir Kültür Merkezi'nde gerçekleştirilmiştir. Bu toplantıda, KOSKİ'nin Paydaş Katılım Planı ile </w:t>
      </w:r>
      <w:r w:rsidR="00073FA8">
        <w:rPr>
          <w:lang w:val="tr-TR"/>
        </w:rPr>
        <w:t xml:space="preserve">projenin </w:t>
      </w:r>
      <w:r w:rsidRPr="00E23B40">
        <w:rPr>
          <w:lang w:val="tr-TR"/>
        </w:rPr>
        <w:t xml:space="preserve">amacı, kapsamı, </w:t>
      </w:r>
      <w:r w:rsidR="00073FA8">
        <w:rPr>
          <w:lang w:val="tr-TR"/>
        </w:rPr>
        <w:t xml:space="preserve">PKP </w:t>
      </w:r>
      <w:r w:rsidRPr="00E23B40">
        <w:rPr>
          <w:lang w:val="tr-TR"/>
        </w:rPr>
        <w:t>kapsamındaki uygulamalar ve şikâyet mekanizması katılımcılara tanıtılmıştır.</w:t>
      </w:r>
    </w:p>
    <w:p w14:paraId="2B953250" w14:textId="3BD35DD9" w:rsidR="00FD20F4" w:rsidRPr="00E23B40" w:rsidRDefault="00FD20F4" w:rsidP="00FD20F4">
      <w:pPr>
        <w:rPr>
          <w:lang w:val="tr-TR"/>
        </w:rPr>
      </w:pPr>
      <w:r w:rsidRPr="00E23B40">
        <w:rPr>
          <w:lang w:val="tr-TR"/>
        </w:rPr>
        <w:t>Toplantı tutanakları KOSKİ temsilcileri tarafından tutulmuş ve KOSKİ'nin Nihai Paydaş Katılım Planına dâhil edilmiştir. Nihai Paydaş Katılım Planı şu anda taahhütleri ile beraber KOSKİ'nin internet sitesine kamuya açık bir şekilde yayındadır. Toplantı hakkında detaylı bilgi, KOSKİ'nin Paydaş Katılım Planı</w:t>
      </w:r>
      <w:r w:rsidR="00D3210F" w:rsidRPr="00E23B40">
        <w:rPr>
          <w:lang w:val="tr-TR"/>
        </w:rPr>
        <w:t>’</w:t>
      </w:r>
      <w:r w:rsidRPr="00E23B40">
        <w:rPr>
          <w:lang w:val="tr-TR"/>
        </w:rPr>
        <w:t>nda sunulmaktadır.</w:t>
      </w:r>
    </w:p>
    <w:p w14:paraId="15B7E46F" w14:textId="3EB7B885" w:rsidR="00FD20F4" w:rsidRPr="00E23B40" w:rsidRDefault="00780D04" w:rsidP="00FD20F4">
      <w:pPr>
        <w:rPr>
          <w:lang w:val="tr-TR"/>
        </w:rPr>
      </w:pPr>
      <w:r w:rsidRPr="00E23B40">
        <w:rPr>
          <w:lang w:val="tr-TR"/>
        </w:rPr>
        <w:t>Paydaş</w:t>
      </w:r>
      <w:r w:rsidR="00FD20F4" w:rsidRPr="00E23B40">
        <w:rPr>
          <w:lang w:val="tr-TR"/>
        </w:rPr>
        <w:t xml:space="preserve"> katılımı toplantı materyalleri (duyuru, katılım listesi, fotoğraflar, toplantı tutanakları) bu ÇSYP'nin Ek 3'ünde verilmektedir.</w:t>
      </w:r>
    </w:p>
    <w:p w14:paraId="4AC320BC" w14:textId="166A18F9" w:rsidR="00FD20F4" w:rsidRPr="00E23B40" w:rsidRDefault="00073FA8" w:rsidP="00FD20F4">
      <w:pPr>
        <w:rPr>
          <w:lang w:val="tr-TR"/>
        </w:rPr>
      </w:pPr>
      <w:r w:rsidRPr="00E23B40">
        <w:rPr>
          <w:lang w:val="tr-TR"/>
        </w:rPr>
        <w:t xml:space="preserve">ÇSYP'nin taslak versiyonunun </w:t>
      </w:r>
      <w:r w:rsidR="00792124" w:rsidRPr="00E23B40">
        <w:rPr>
          <w:lang w:val="tr-TR"/>
        </w:rPr>
        <w:t xml:space="preserve">DB ve İLBANK tarafından </w:t>
      </w:r>
      <w:r w:rsidRPr="00E23B40">
        <w:rPr>
          <w:lang w:val="tr-TR"/>
        </w:rPr>
        <w:t>onaylanmasının ardından</w:t>
      </w:r>
      <w:r w:rsidR="00792124">
        <w:rPr>
          <w:lang w:val="tr-TR"/>
        </w:rPr>
        <w:t>,</w:t>
      </w:r>
      <w:r w:rsidRPr="00E23B40">
        <w:rPr>
          <w:lang w:val="tr-TR"/>
        </w:rPr>
        <w:t xml:space="preserve"> </w:t>
      </w:r>
      <w:r w:rsidR="00FD20F4" w:rsidRPr="00E23B40">
        <w:rPr>
          <w:lang w:val="tr-TR"/>
        </w:rPr>
        <w:t xml:space="preserve">27 Ekim 2021'de Akşehir ilçesinde ikinci tur </w:t>
      </w:r>
      <w:r w:rsidR="00780D04" w:rsidRPr="00E23B40">
        <w:rPr>
          <w:lang w:val="tr-TR"/>
        </w:rPr>
        <w:t>paydaş</w:t>
      </w:r>
      <w:r w:rsidR="00FD20F4" w:rsidRPr="00E23B40">
        <w:rPr>
          <w:lang w:val="tr-TR"/>
        </w:rPr>
        <w:t xml:space="preserve"> katılımı toplantısı düzenlenmiştir. Toplantının amacı, </w:t>
      </w:r>
      <w:r w:rsidR="001E0B54">
        <w:rPr>
          <w:lang w:val="tr-TR"/>
        </w:rPr>
        <w:t>katılımcıları</w:t>
      </w:r>
      <w:r w:rsidR="001E0B54" w:rsidRPr="00E23B40">
        <w:rPr>
          <w:lang w:val="tr-TR"/>
        </w:rPr>
        <w:t xml:space="preserve"> </w:t>
      </w:r>
      <w:r w:rsidR="00FD20F4" w:rsidRPr="00E23B40">
        <w:rPr>
          <w:lang w:val="tr-TR"/>
        </w:rPr>
        <w:t xml:space="preserve">proje detayları, öngörülen çevresel ve sosyal etkiler, önerilen </w:t>
      </w:r>
      <w:proofErr w:type="spellStart"/>
      <w:r w:rsidR="00FD20F4" w:rsidRPr="00E23B40">
        <w:rPr>
          <w:lang w:val="tr-TR"/>
        </w:rPr>
        <w:t>proaktif</w:t>
      </w:r>
      <w:proofErr w:type="spellEnd"/>
      <w:r w:rsidR="00FD20F4" w:rsidRPr="00E23B40">
        <w:rPr>
          <w:lang w:val="tr-TR"/>
        </w:rPr>
        <w:t xml:space="preserve">, önleyici ve azaltıcı önlemlerin yanı sıra </w:t>
      </w:r>
      <w:r w:rsidR="00792124">
        <w:rPr>
          <w:lang w:val="tr-TR"/>
        </w:rPr>
        <w:t xml:space="preserve">projenin uygulanması konusunda farklı tarafların </w:t>
      </w:r>
      <w:r w:rsidR="00FD20F4" w:rsidRPr="00E23B40">
        <w:rPr>
          <w:lang w:val="tr-TR"/>
        </w:rPr>
        <w:t>rol ve sorumluluklar</w:t>
      </w:r>
      <w:r w:rsidR="00792124">
        <w:rPr>
          <w:lang w:val="tr-TR"/>
        </w:rPr>
        <w:t xml:space="preserve">ı konusunda </w:t>
      </w:r>
      <w:r w:rsidR="00FD20F4" w:rsidRPr="00E23B40">
        <w:rPr>
          <w:lang w:val="tr-TR"/>
        </w:rPr>
        <w:t>bilgilendirmek</w:t>
      </w:r>
      <w:r w:rsidR="001E0B54">
        <w:rPr>
          <w:lang w:val="tr-TR"/>
        </w:rPr>
        <w:t xml:space="preserve"> olmuştur</w:t>
      </w:r>
      <w:r w:rsidR="00FD20F4" w:rsidRPr="00E23B40">
        <w:rPr>
          <w:lang w:val="tr-TR"/>
        </w:rPr>
        <w:t>.</w:t>
      </w:r>
      <w:r w:rsidR="001E0B54">
        <w:rPr>
          <w:lang w:val="tr-TR"/>
        </w:rPr>
        <w:t xml:space="preserve"> T</w:t>
      </w:r>
      <w:r w:rsidR="00FD20F4" w:rsidRPr="00E23B40">
        <w:rPr>
          <w:lang w:val="tr-TR"/>
        </w:rPr>
        <w:t>oplantının bir diğer amacı</w:t>
      </w:r>
      <w:r w:rsidR="001E0B54">
        <w:rPr>
          <w:lang w:val="tr-TR"/>
        </w:rPr>
        <w:t xml:space="preserve"> </w:t>
      </w:r>
      <w:proofErr w:type="gramStart"/>
      <w:r w:rsidR="001E0B54">
        <w:rPr>
          <w:lang w:val="tr-TR"/>
        </w:rPr>
        <w:t>da</w:t>
      </w:r>
      <w:r w:rsidR="00FD20F4" w:rsidRPr="00E23B40">
        <w:rPr>
          <w:lang w:val="tr-TR"/>
        </w:rPr>
        <w:t>,</w:t>
      </w:r>
      <w:proofErr w:type="gramEnd"/>
      <w:r w:rsidR="00FD20F4" w:rsidRPr="00E23B40">
        <w:rPr>
          <w:lang w:val="tr-TR"/>
        </w:rPr>
        <w:t xml:space="preserve"> projeden doğrudan veya dolaylı olarak etkilenen projeden etkilenen kişilerle beklenti, gözlem ve yorumları konusunda katılım sağlamak ve onlara danışmaktır.</w:t>
      </w:r>
    </w:p>
    <w:p w14:paraId="1A6EA784" w14:textId="7F4CC42C" w:rsidR="001E0B54" w:rsidRDefault="00FD20F4" w:rsidP="00FD20F4">
      <w:pPr>
        <w:rPr>
          <w:lang w:val="tr-TR"/>
        </w:rPr>
      </w:pPr>
      <w:r w:rsidRPr="00E23B40">
        <w:rPr>
          <w:lang w:val="tr-TR"/>
        </w:rPr>
        <w:t xml:space="preserve">Türkiye'de muhtarlar, topluluk üyelerine ulaşmak için kilit bilgi kaynaklarıdır. Bu kapsamda, toplantı öncesi etkin bir duyuru ve davet sürecinin sağlanması için muhtarlarla özel telefon görüşmeleri yapılmıştır. Muhtarlarla yapılan görüşmelerde muhtarlar tarafından uygun yöntemlerle yerel halka duyuru yapılması istenmiştir. Buna göre KOSKİ, kamu kurumlarını resmi yazı ile davet etmiştir. Bu resmi davet mektupları, kamuya açık hale getirmek için duyuru notunun bir kopyasını içermektedir. Bu duyuru notu KOSKİ'nin internet sitesinde, toplantı duyuru notu da yerel bir gazetede yayınlanmıştır. </w:t>
      </w:r>
      <w:r w:rsidR="00780D04" w:rsidRPr="00E23B40">
        <w:rPr>
          <w:lang w:val="tr-TR"/>
        </w:rPr>
        <w:t>Paydaş</w:t>
      </w:r>
      <w:r w:rsidRPr="00E23B40">
        <w:rPr>
          <w:lang w:val="tr-TR"/>
        </w:rPr>
        <w:t xml:space="preserve"> katılımı toplantı materyalleri (duyuru, katılım listesi, fotoğraflar, toplantı tutanakları) bu ÇSYP'nin Ek 3'ünde verilmektedir. </w:t>
      </w:r>
    </w:p>
    <w:p w14:paraId="3ACB9ECB" w14:textId="6D192393" w:rsidR="00FD20F4" w:rsidRPr="00E23B40" w:rsidRDefault="006646F7" w:rsidP="00FD20F4">
      <w:pPr>
        <w:rPr>
          <w:lang w:val="tr-TR"/>
        </w:rPr>
      </w:pPr>
      <w:r>
        <w:rPr>
          <w:lang w:val="tr-TR"/>
        </w:rPr>
        <w:t>İkinci</w:t>
      </w:r>
      <w:r w:rsidR="008C5281">
        <w:rPr>
          <w:lang w:val="tr-TR"/>
        </w:rPr>
        <w:t xml:space="preserve"> tur </w:t>
      </w:r>
      <w:r>
        <w:rPr>
          <w:lang w:val="tr-TR"/>
        </w:rPr>
        <w:t>bilgilendirme</w:t>
      </w:r>
      <w:r w:rsidR="008C5281">
        <w:rPr>
          <w:lang w:val="tr-TR"/>
        </w:rPr>
        <w:t xml:space="preserve"> t</w:t>
      </w:r>
      <w:r w:rsidR="00FD20F4" w:rsidRPr="00E23B40">
        <w:rPr>
          <w:lang w:val="tr-TR"/>
        </w:rPr>
        <w:t>oplantı</w:t>
      </w:r>
      <w:r w:rsidR="008C5281">
        <w:rPr>
          <w:lang w:val="tr-TR"/>
        </w:rPr>
        <w:t xml:space="preserve">sı </w:t>
      </w:r>
      <w:r w:rsidR="00FD20F4" w:rsidRPr="00E23B40">
        <w:rPr>
          <w:lang w:val="tr-TR"/>
        </w:rPr>
        <w:t xml:space="preserve">Akşehir Kültür Merkezi'nde </w:t>
      </w:r>
      <w:r w:rsidR="008C5281">
        <w:rPr>
          <w:lang w:val="tr-TR"/>
        </w:rPr>
        <w:t>gerçekleştirilmiştir</w:t>
      </w:r>
      <w:r w:rsidR="00FD20F4" w:rsidRPr="00E23B40">
        <w:rPr>
          <w:lang w:val="tr-TR"/>
        </w:rPr>
        <w:t xml:space="preserve">. Farklı ilgi düzeylerinden yaklaşık 30 </w:t>
      </w:r>
      <w:r w:rsidR="008C5281">
        <w:rPr>
          <w:lang w:val="tr-TR"/>
        </w:rPr>
        <w:t xml:space="preserve">kişi toplantıya </w:t>
      </w:r>
      <w:r w:rsidR="00FD20F4" w:rsidRPr="00E23B40">
        <w:rPr>
          <w:lang w:val="tr-TR"/>
        </w:rPr>
        <w:t>katılım</w:t>
      </w:r>
      <w:r w:rsidR="008C5281">
        <w:rPr>
          <w:lang w:val="tr-TR"/>
        </w:rPr>
        <w:t xml:space="preserve"> sağlamıştır</w:t>
      </w:r>
      <w:r w:rsidR="00FD20F4" w:rsidRPr="00E23B40">
        <w:rPr>
          <w:lang w:val="tr-TR"/>
        </w:rPr>
        <w:t xml:space="preserve">. </w:t>
      </w:r>
      <w:r w:rsidR="008C5281">
        <w:rPr>
          <w:lang w:val="tr-TR"/>
        </w:rPr>
        <w:t>Toplantı katılımcıları özetle aşağıdaki grupları içermektedir:</w:t>
      </w:r>
    </w:p>
    <w:p w14:paraId="3097AB10" w14:textId="7876A68D" w:rsidR="00FD20F4" w:rsidRPr="00E23B40" w:rsidRDefault="00FD20F4" w:rsidP="009D0FC2">
      <w:pPr>
        <w:pStyle w:val="ListParagraph"/>
        <w:numPr>
          <w:ilvl w:val="0"/>
          <w:numId w:val="26"/>
        </w:numPr>
        <w:spacing w:line="260" w:lineRule="atLeast"/>
        <w:contextualSpacing/>
        <w:rPr>
          <w:lang w:val="tr-TR"/>
        </w:rPr>
      </w:pPr>
      <w:r w:rsidRPr="00E23B40">
        <w:rPr>
          <w:lang w:val="tr-TR"/>
        </w:rPr>
        <w:t>Akşehir</w:t>
      </w:r>
      <w:r w:rsidR="008C5281">
        <w:rPr>
          <w:lang w:val="tr-TR"/>
        </w:rPr>
        <w:t xml:space="preserve"> ilçesinin</w:t>
      </w:r>
      <w:r w:rsidRPr="00E23B40">
        <w:rPr>
          <w:lang w:val="tr-TR"/>
        </w:rPr>
        <w:t xml:space="preserve"> yerel sakinler</w:t>
      </w:r>
      <w:r w:rsidR="008C5281">
        <w:rPr>
          <w:lang w:val="tr-TR"/>
        </w:rPr>
        <w:t>i</w:t>
      </w:r>
      <w:r w:rsidRPr="00E23B40">
        <w:rPr>
          <w:lang w:val="tr-TR"/>
        </w:rPr>
        <w:t xml:space="preserve"> (mülteciler dahil);</w:t>
      </w:r>
    </w:p>
    <w:p w14:paraId="458A4C12"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Mahalle muhtarları;</w:t>
      </w:r>
    </w:p>
    <w:p w14:paraId="65951E69"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KOSKİ temsilcileri;</w:t>
      </w:r>
    </w:p>
    <w:p w14:paraId="24BC941D"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Akşehir Belediyesi Temsilcileri;</w:t>
      </w:r>
    </w:p>
    <w:p w14:paraId="718ADA93"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Türkiye İş Kurumu bölge temsilcisi</w:t>
      </w:r>
    </w:p>
    <w:p w14:paraId="76F02286" w14:textId="77777777" w:rsidR="00FD20F4" w:rsidRPr="00E23B40" w:rsidRDefault="00FD20F4" w:rsidP="00FD20F4">
      <w:pPr>
        <w:rPr>
          <w:lang w:val="tr-TR" w:eastAsia="en-US" w:bidi="en-US"/>
        </w:rPr>
      </w:pPr>
      <w:bookmarkStart w:id="297" w:name="_Hlk67957636"/>
      <w:r w:rsidRPr="00E23B40">
        <w:rPr>
          <w:lang w:val="tr-TR" w:eastAsia="en-US" w:bidi="en-US"/>
        </w:rPr>
        <w:t>Toplantıda projenin tanımı, hedefleri ve olası çevresel ve sosyal etkilerinin yer aldığı, harita ve fotoğraflarla desteklenen bir sunum ve yapılmıştır. Projenin inşaat ve işletme aşaması etkileri ayrı ayrı sunulmuştur.</w:t>
      </w:r>
    </w:p>
    <w:p w14:paraId="756968E3" w14:textId="77777777" w:rsidR="00FD20F4" w:rsidRPr="00E23B40" w:rsidRDefault="00FD20F4" w:rsidP="00FD20F4">
      <w:pPr>
        <w:rPr>
          <w:lang w:val="tr-TR" w:eastAsia="en-US" w:bidi="en-US"/>
        </w:rPr>
      </w:pPr>
      <w:r w:rsidRPr="00E23B40">
        <w:rPr>
          <w:lang w:val="tr-TR" w:eastAsia="en-US" w:bidi="en-US"/>
        </w:rPr>
        <w:t>Toplantıda, katılımcılar tarafından aşağıdaki sorular yöneltildi ve sorular KOSKİ ve io Çevre Çözümleri temsilcileri tarafından yanıtlanmıştır.</w:t>
      </w:r>
    </w:p>
    <w:p w14:paraId="67E9B031" w14:textId="77777777" w:rsidR="00FD20F4" w:rsidRPr="00E23B40" w:rsidRDefault="00FD20F4" w:rsidP="00FD20F4">
      <w:pPr>
        <w:rPr>
          <w:lang w:val="tr-TR" w:eastAsia="en-US" w:bidi="en-US"/>
        </w:rPr>
      </w:pPr>
      <w:r w:rsidRPr="00E23B40">
        <w:rPr>
          <w:lang w:val="tr-TR" w:eastAsia="en-US" w:bidi="en-US"/>
        </w:rPr>
        <w:t>1. Türkiye İş Kurumu Bölge Müdürü: Beyaz yakalı ve mavi yakalı işçi Akşehir'den çalıştırılacak mı?</w:t>
      </w:r>
    </w:p>
    <w:p w14:paraId="0B193F04" w14:textId="77777777" w:rsidR="00FD20F4" w:rsidRPr="00E23B40" w:rsidRDefault="00FD20F4" w:rsidP="00FD20F4">
      <w:pPr>
        <w:rPr>
          <w:lang w:val="tr-TR" w:eastAsia="en-US" w:bidi="en-US"/>
        </w:rPr>
      </w:pPr>
      <w:proofErr w:type="gramStart"/>
      <w:r w:rsidRPr="00E23B40">
        <w:rPr>
          <w:lang w:val="tr-TR" w:eastAsia="en-US" w:bidi="en-US"/>
        </w:rPr>
        <w:t>io</w:t>
      </w:r>
      <w:proofErr w:type="gramEnd"/>
      <w:r w:rsidRPr="00E23B40">
        <w:rPr>
          <w:lang w:val="tr-TR" w:eastAsia="en-US" w:bidi="en-US"/>
        </w:rPr>
        <w:t xml:space="preserve"> Çevre Çözümleri temsilcisi: İstihdam mümkün olduğu kadar Akşehir'den yapılacaktır. Kurum ile işe alım sürecinde irtibata geçilecektir.</w:t>
      </w:r>
    </w:p>
    <w:p w14:paraId="62932F8D" w14:textId="77777777" w:rsidR="00FD20F4" w:rsidRPr="00E23B40" w:rsidRDefault="00FD20F4" w:rsidP="00FD20F4">
      <w:pPr>
        <w:rPr>
          <w:lang w:val="tr-TR" w:eastAsia="en-US" w:bidi="en-US"/>
        </w:rPr>
      </w:pPr>
      <w:r w:rsidRPr="00E23B40">
        <w:rPr>
          <w:lang w:val="tr-TR" w:eastAsia="en-US" w:bidi="en-US"/>
        </w:rPr>
        <w:lastRenderedPageBreak/>
        <w:t>2. Gazi Mahallesi Muhtarı: İnşaat çalışmaları ne zaman başlayacak?</w:t>
      </w:r>
    </w:p>
    <w:p w14:paraId="43942FC8" w14:textId="77777777" w:rsidR="00FD20F4" w:rsidRPr="00E23B40" w:rsidRDefault="00FD20F4" w:rsidP="00FD20F4">
      <w:pPr>
        <w:rPr>
          <w:lang w:val="tr-TR" w:eastAsia="en-US" w:bidi="en-US"/>
        </w:rPr>
      </w:pPr>
      <w:r w:rsidRPr="00E23B40">
        <w:rPr>
          <w:lang w:val="tr-TR" w:eastAsia="en-US" w:bidi="en-US"/>
        </w:rPr>
        <w:t>KOSKİ temsilcisi: Önerilen takvime göre, Proje çalışmalarının tamamlanmasının ardından 2021 yılı sonunda ihale süreçleri başlayacaktır. İnşaat işlerinin bahar 2022 döneminde başlaması öneriliyor.</w:t>
      </w:r>
    </w:p>
    <w:p w14:paraId="26F9D34A" w14:textId="77777777" w:rsidR="00FD20F4" w:rsidRPr="00E23B40" w:rsidRDefault="00FD20F4" w:rsidP="00FD20F4">
      <w:pPr>
        <w:rPr>
          <w:lang w:val="tr-TR" w:eastAsia="en-US" w:bidi="en-US"/>
        </w:rPr>
      </w:pPr>
      <w:r w:rsidRPr="00E23B40">
        <w:rPr>
          <w:lang w:val="tr-TR" w:eastAsia="en-US" w:bidi="en-US"/>
        </w:rPr>
        <w:t>3. Kileci Mahallesi Muhtarı: Gazi, Kileci, Kızılca ve Seyran Mahallelerinin su şebekesi bağlanmıştır. Bu nedenle tüm mahallelerde su kesintileri yaşanıyor. Bu durum Proje ile birlikte değişecek mi?</w:t>
      </w:r>
    </w:p>
    <w:p w14:paraId="592B8A3C" w14:textId="77777777" w:rsidR="00FD20F4" w:rsidRPr="00E23B40" w:rsidRDefault="00FD20F4" w:rsidP="00FD20F4">
      <w:pPr>
        <w:rPr>
          <w:lang w:val="tr-TR" w:eastAsia="en-US" w:bidi="en-US"/>
        </w:rPr>
      </w:pPr>
      <w:r w:rsidRPr="00E23B40">
        <w:rPr>
          <w:lang w:val="tr-TR" w:eastAsia="en-US" w:bidi="en-US"/>
        </w:rPr>
        <w:t>KOSKİ temsilcisi: Basınç ölçüm noktaları oluşturulacak ve geceleri debimetreler ile basınçlar düşürülecek. Bu sayede şebekedeki arızaların önüne geçilecek, kontrol ve onarım için gereken süre kısaltılacaktır.</w:t>
      </w:r>
    </w:p>
    <w:p w14:paraId="44F4B097" w14:textId="77777777" w:rsidR="00D3210F" w:rsidRPr="00E23B40" w:rsidRDefault="00FD20F4" w:rsidP="00FD20F4">
      <w:pPr>
        <w:rPr>
          <w:lang w:val="tr-TR" w:eastAsia="en-US" w:bidi="en-US"/>
        </w:rPr>
      </w:pPr>
      <w:r w:rsidRPr="00E23B40">
        <w:rPr>
          <w:lang w:val="tr-TR" w:eastAsia="en-US" w:bidi="en-US"/>
        </w:rPr>
        <w:t xml:space="preserve">Toplantı sırasında, virüslerin potansiyel yayılımını önlemek için Covid-19 önlemleri (sosyal mesafe, maske takma, klima, el dezenfektanı vb.) alınmıştır. </w:t>
      </w:r>
    </w:p>
    <w:p w14:paraId="3B22264E" w14:textId="7EEB3C0D" w:rsidR="00D3210F" w:rsidRPr="00E23B40" w:rsidRDefault="009F08FC" w:rsidP="00270200">
      <w:pPr>
        <w:rPr>
          <w:lang w:val="tr-TR"/>
        </w:rPr>
      </w:pPr>
      <w:r>
        <w:rPr>
          <w:lang w:val="tr-TR"/>
        </w:rPr>
        <w:t xml:space="preserve">Proje tasarımının gözden geçirilmesi sonucunda proje kapsamında gerçekleştirilen değişiklikler </w:t>
      </w:r>
      <w:r w:rsidRPr="00E23B40">
        <w:rPr>
          <w:lang w:val="tr-TR"/>
        </w:rPr>
        <w:t>(</w:t>
      </w:r>
      <w:r w:rsidR="00270200">
        <w:rPr>
          <w:lang w:val="tr-TR"/>
        </w:rPr>
        <w:t xml:space="preserve">proje tasarımından </w:t>
      </w:r>
      <w:r w:rsidRPr="00E23B40">
        <w:rPr>
          <w:lang w:val="tr-TR"/>
        </w:rPr>
        <w:t>su iletim hatlarının, rezervuarların ve su yapılarının çıkarılması)</w:t>
      </w:r>
      <w:r>
        <w:rPr>
          <w:lang w:val="tr-TR"/>
        </w:rPr>
        <w:t xml:space="preserve"> ile bu değişikliklere bağlı olarak bu ÇSYP’de yapılan düzeltmeler konusunda paydaşları bilgilendirmek amacıyla da 30 Haziran 2022 tarihinde üçüncü tur paydaş bilgilendirme toplantısı gerçekleştirilmiştir. </w:t>
      </w:r>
      <w:r w:rsidR="00D3210F" w:rsidRPr="00E23B40">
        <w:rPr>
          <w:lang w:val="tr-TR"/>
        </w:rPr>
        <w:t xml:space="preserve">Toplantının </w:t>
      </w:r>
      <w:r w:rsidR="00270200">
        <w:rPr>
          <w:lang w:val="tr-TR"/>
        </w:rPr>
        <w:t>kapsamında</w:t>
      </w:r>
      <w:r w:rsidR="00D3210F" w:rsidRPr="00E23B40">
        <w:rPr>
          <w:lang w:val="tr-TR"/>
        </w:rPr>
        <w:t xml:space="preserve">, </w:t>
      </w:r>
      <w:r w:rsidR="00270200">
        <w:rPr>
          <w:lang w:val="tr-TR"/>
        </w:rPr>
        <w:t>katılımcılar</w:t>
      </w:r>
      <w:r w:rsidR="00D3210F" w:rsidRPr="00E23B40">
        <w:rPr>
          <w:lang w:val="tr-TR"/>
        </w:rPr>
        <w:t xml:space="preserve"> proje detayları, öngörülen çevresel ve sosyal etkiler, önerilen </w:t>
      </w:r>
      <w:proofErr w:type="spellStart"/>
      <w:r w:rsidR="00D3210F" w:rsidRPr="00E23B40">
        <w:rPr>
          <w:lang w:val="tr-TR"/>
        </w:rPr>
        <w:t>proaktif</w:t>
      </w:r>
      <w:proofErr w:type="spellEnd"/>
      <w:r w:rsidR="00D3210F" w:rsidRPr="00E23B40">
        <w:rPr>
          <w:lang w:val="tr-TR"/>
        </w:rPr>
        <w:t xml:space="preserve">, önleyici ve azaltıcı önlemlerin yanı sıra </w:t>
      </w:r>
      <w:r w:rsidR="00270200">
        <w:rPr>
          <w:lang w:val="tr-TR"/>
        </w:rPr>
        <w:t xml:space="preserve">projenin uygulanması konusunda sorumlu olan farklı tarafların </w:t>
      </w:r>
      <w:r w:rsidR="00D3210F" w:rsidRPr="00E23B40">
        <w:rPr>
          <w:lang w:val="tr-TR"/>
        </w:rPr>
        <w:t>rol ve sorumluluklar</w:t>
      </w:r>
      <w:r w:rsidR="00270200">
        <w:rPr>
          <w:lang w:val="tr-TR"/>
        </w:rPr>
        <w:t>ı konusunda</w:t>
      </w:r>
      <w:r w:rsidR="00D3210F" w:rsidRPr="00E23B40">
        <w:rPr>
          <w:lang w:val="tr-TR"/>
        </w:rPr>
        <w:t xml:space="preserve"> bilgilendir</w:t>
      </w:r>
      <w:r w:rsidR="00270200">
        <w:rPr>
          <w:lang w:val="tr-TR"/>
        </w:rPr>
        <w:t>ilmiştir</w:t>
      </w:r>
      <w:r w:rsidR="00D3210F" w:rsidRPr="00E23B40">
        <w:rPr>
          <w:lang w:val="tr-TR"/>
        </w:rPr>
        <w:t>.</w:t>
      </w:r>
      <w:r w:rsidR="00270200">
        <w:rPr>
          <w:lang w:val="tr-TR"/>
        </w:rPr>
        <w:t xml:space="preserve"> T</w:t>
      </w:r>
      <w:r w:rsidR="00D3210F" w:rsidRPr="00E23B40">
        <w:rPr>
          <w:lang w:val="tr-TR"/>
        </w:rPr>
        <w:t>oplantının bir diğer amacı</w:t>
      </w:r>
      <w:r w:rsidR="00270200">
        <w:rPr>
          <w:lang w:val="tr-TR"/>
        </w:rPr>
        <w:t xml:space="preserve"> ise</w:t>
      </w:r>
      <w:r w:rsidR="00D3210F" w:rsidRPr="00E23B40">
        <w:rPr>
          <w:lang w:val="tr-TR"/>
        </w:rPr>
        <w:t>, projeden doğrudan veya dolaylı olarak etkilenen projeden etkilenen kişilerle beklenti, gözlem ve yorumları konusunda katılım sağlamak ve onlara danışmak</w:t>
      </w:r>
      <w:r w:rsidR="00270200">
        <w:rPr>
          <w:lang w:val="tr-TR"/>
        </w:rPr>
        <w:t xml:space="preserve"> olmuştur</w:t>
      </w:r>
      <w:r w:rsidR="00D3210F" w:rsidRPr="00E23B40">
        <w:rPr>
          <w:lang w:val="tr-TR"/>
        </w:rPr>
        <w:t>.</w:t>
      </w:r>
    </w:p>
    <w:p w14:paraId="38AB08CC" w14:textId="57C4010E" w:rsidR="00CF7FDB" w:rsidRPr="00E23B40" w:rsidRDefault="00CF7FDB" w:rsidP="00CF7FDB">
      <w:pPr>
        <w:rPr>
          <w:lang w:val="tr-TR"/>
        </w:rPr>
      </w:pPr>
      <w:r w:rsidRPr="00E23B40">
        <w:rPr>
          <w:lang w:val="tr-TR"/>
        </w:rPr>
        <w:t>Bir önceki toplantıda olduğu gibi, KOSKİ, kamu kurumları ve muhtarlar da dahil olmak üzere Proje paydaşlarını resmi yazılar, internet sayfasında yayınlanan ilanlar, Proje broşürleri ve SMS duyuruları ile davet etmiştir. Bu resmi davet mektupları, kamuya açık hale getirmek için duyuru notunun bir kopyasını içermektedir. Bu duyuru notu KOSKİ'nin internet sitesinde, toplantı duyuru notu da yerel bir gazetede yayınlanmıştır. Paydaş katılımı toplantı materyalleri (duyuru, katılım listesi, fotoğraflar, toplantı tutanakları) bu ÇSYP'nin Ek 3'ünde verilmektedir. Toplantı Akşehir Kültür Merkezi'nde düzenlenmiştir. Farklı ilgi düzeylerinden yaklaşık 30 katılımcı hazır bulunmuştur. Önemli katılımcılardan bazıları şunlardır:</w:t>
      </w:r>
    </w:p>
    <w:p w14:paraId="147D4D22" w14:textId="216BACF2" w:rsidR="00CF7FDB" w:rsidRPr="00E23B40" w:rsidRDefault="00CF7FDB" w:rsidP="00CF7FDB">
      <w:pPr>
        <w:pStyle w:val="ListParagraph"/>
        <w:numPr>
          <w:ilvl w:val="0"/>
          <w:numId w:val="26"/>
        </w:numPr>
        <w:spacing w:line="260" w:lineRule="atLeast"/>
        <w:contextualSpacing/>
        <w:rPr>
          <w:lang w:val="tr-TR"/>
        </w:rPr>
      </w:pPr>
      <w:r w:rsidRPr="00E23B40">
        <w:rPr>
          <w:lang w:val="tr-TR"/>
        </w:rPr>
        <w:t>Akşehir'</w:t>
      </w:r>
      <w:r w:rsidR="00787C43">
        <w:rPr>
          <w:lang w:val="tr-TR"/>
        </w:rPr>
        <w:t>in</w:t>
      </w:r>
      <w:r w:rsidRPr="00E23B40">
        <w:rPr>
          <w:lang w:val="tr-TR"/>
        </w:rPr>
        <w:t xml:space="preserve"> yerel sakinler</w:t>
      </w:r>
      <w:r w:rsidR="00787C43">
        <w:rPr>
          <w:lang w:val="tr-TR"/>
        </w:rPr>
        <w:t>i</w:t>
      </w:r>
      <w:r w:rsidRPr="00E23B40">
        <w:rPr>
          <w:lang w:val="tr-TR"/>
        </w:rPr>
        <w:t xml:space="preserve"> (mülteciler dahil);</w:t>
      </w:r>
    </w:p>
    <w:p w14:paraId="2604CEB8" w14:textId="77777777" w:rsidR="00CF7FDB" w:rsidRPr="00E23B40" w:rsidRDefault="00CF7FDB" w:rsidP="00CF7FDB">
      <w:pPr>
        <w:pStyle w:val="ListParagraph"/>
        <w:numPr>
          <w:ilvl w:val="0"/>
          <w:numId w:val="26"/>
        </w:numPr>
        <w:spacing w:line="260" w:lineRule="atLeast"/>
        <w:contextualSpacing/>
        <w:rPr>
          <w:lang w:val="tr-TR"/>
        </w:rPr>
      </w:pPr>
      <w:r w:rsidRPr="00E23B40">
        <w:rPr>
          <w:lang w:val="tr-TR"/>
        </w:rPr>
        <w:t>Mahalle muhtarları;</w:t>
      </w:r>
    </w:p>
    <w:p w14:paraId="217B399E" w14:textId="77777777" w:rsidR="00CF7FDB" w:rsidRPr="00E23B40" w:rsidRDefault="00CF7FDB" w:rsidP="00CF7FDB">
      <w:pPr>
        <w:pStyle w:val="ListParagraph"/>
        <w:numPr>
          <w:ilvl w:val="0"/>
          <w:numId w:val="26"/>
        </w:numPr>
        <w:spacing w:line="260" w:lineRule="atLeast"/>
        <w:contextualSpacing/>
        <w:rPr>
          <w:lang w:val="tr-TR"/>
        </w:rPr>
      </w:pPr>
      <w:r w:rsidRPr="00E23B40">
        <w:rPr>
          <w:lang w:val="tr-TR"/>
        </w:rPr>
        <w:t>KOSKİ temsilcileri;</w:t>
      </w:r>
    </w:p>
    <w:p w14:paraId="0F5E34E6" w14:textId="77777777" w:rsidR="00CF7FDB" w:rsidRPr="00E23B40" w:rsidRDefault="00CF7FDB" w:rsidP="00CF7FDB">
      <w:pPr>
        <w:pStyle w:val="ListParagraph"/>
        <w:numPr>
          <w:ilvl w:val="0"/>
          <w:numId w:val="26"/>
        </w:numPr>
        <w:spacing w:line="260" w:lineRule="atLeast"/>
        <w:contextualSpacing/>
        <w:rPr>
          <w:lang w:val="tr-TR"/>
        </w:rPr>
      </w:pPr>
      <w:r w:rsidRPr="00E23B40">
        <w:rPr>
          <w:lang w:val="tr-TR"/>
        </w:rPr>
        <w:t>Akşehir Belediyesi Temsilcileri;</w:t>
      </w:r>
    </w:p>
    <w:p w14:paraId="2C2C7830" w14:textId="77777777" w:rsidR="00CF7FDB" w:rsidRPr="00E23B40" w:rsidRDefault="00CF7FDB" w:rsidP="00CF7FDB">
      <w:pPr>
        <w:rPr>
          <w:lang w:val="tr-TR" w:eastAsia="en-US" w:bidi="en-US"/>
        </w:rPr>
      </w:pPr>
      <w:r w:rsidRPr="00E23B40">
        <w:rPr>
          <w:lang w:val="tr-TR" w:eastAsia="en-US" w:bidi="en-US"/>
        </w:rPr>
        <w:t>Toplantıda projenin tanımı, hedefleri ve olası çevresel ve sosyal etkilerinin yer aldığı, harita ve fotoğraflarla desteklenen bir sunum ve yapılmıştır. Projenin inşaat ve işletme aşaması etkileri ayrı ayrı sunulmuştur.</w:t>
      </w:r>
    </w:p>
    <w:p w14:paraId="09247374" w14:textId="3AD67AE2" w:rsidR="00CF7FDB" w:rsidRPr="00E23B40" w:rsidRDefault="00CF7FDB" w:rsidP="00CF7FDB">
      <w:pPr>
        <w:rPr>
          <w:lang w:val="tr-TR" w:eastAsia="en-US" w:bidi="en-US"/>
        </w:rPr>
      </w:pPr>
      <w:r w:rsidRPr="00E23B40">
        <w:rPr>
          <w:lang w:val="tr-TR" w:eastAsia="en-US" w:bidi="en-US"/>
        </w:rPr>
        <w:t>Toplantıda, katılımcılar tarafından aşağıdaki sorular yöneltil</w:t>
      </w:r>
      <w:r w:rsidR="00787C43">
        <w:rPr>
          <w:lang w:val="tr-TR" w:eastAsia="en-US" w:bidi="en-US"/>
        </w:rPr>
        <w:t>miş</w:t>
      </w:r>
      <w:r w:rsidRPr="00E23B40">
        <w:rPr>
          <w:lang w:val="tr-TR" w:eastAsia="en-US" w:bidi="en-US"/>
        </w:rPr>
        <w:t xml:space="preserve"> ve sorular KOSKİ temsilcileri tarafından yanıtlanmıştır.</w:t>
      </w:r>
    </w:p>
    <w:p w14:paraId="68B8784C" w14:textId="18ECDD27" w:rsidR="00CF7FDB" w:rsidRPr="00E23B40" w:rsidRDefault="00CF7FDB" w:rsidP="00D3210F">
      <w:pPr>
        <w:rPr>
          <w:lang w:val="tr-TR"/>
        </w:rPr>
      </w:pPr>
      <w:r w:rsidRPr="00E23B40">
        <w:rPr>
          <w:lang w:val="tr-TR"/>
        </w:rPr>
        <w:t>1. Akşehir Belediyesi Meclis Üyesi: Proje ihalesi ne zaman yapılacak? İşin yapımına ne zaman başlanılacak?</w:t>
      </w:r>
    </w:p>
    <w:p w14:paraId="51ECE953" w14:textId="1BBEF0D5" w:rsidR="00CF7FDB" w:rsidRPr="00E23B40" w:rsidRDefault="00CF7FDB" w:rsidP="00D3210F">
      <w:pPr>
        <w:rPr>
          <w:lang w:val="tr-TR"/>
        </w:rPr>
      </w:pPr>
      <w:r w:rsidRPr="00E23B40">
        <w:rPr>
          <w:lang w:val="tr-TR"/>
        </w:rPr>
        <w:t xml:space="preserve">KOSKİ yetkilisi: </w:t>
      </w:r>
      <w:r w:rsidR="00E23B40" w:rsidRPr="00E23B40">
        <w:rPr>
          <w:lang w:val="tr-TR"/>
        </w:rPr>
        <w:t xml:space="preserve">Temmuz’a kadar </w:t>
      </w:r>
      <w:r w:rsidR="00FD7C24" w:rsidRPr="00E23B40">
        <w:rPr>
          <w:lang w:val="tr-TR"/>
        </w:rPr>
        <w:t>dokümanların</w:t>
      </w:r>
      <w:r w:rsidR="00E23B40" w:rsidRPr="00E23B40">
        <w:rPr>
          <w:lang w:val="tr-TR"/>
        </w:rPr>
        <w:t xml:space="preserve"> Dünya Bankası ile paylaşılması ve </w:t>
      </w:r>
      <w:proofErr w:type="gramStart"/>
      <w:r w:rsidR="00FD7C24">
        <w:rPr>
          <w:lang w:val="tr-TR"/>
        </w:rPr>
        <w:t>T</w:t>
      </w:r>
      <w:r w:rsidR="00E23B40" w:rsidRPr="00E23B40">
        <w:rPr>
          <w:lang w:val="tr-TR"/>
        </w:rPr>
        <w:t>emmuz</w:t>
      </w:r>
      <w:proofErr w:type="gramEnd"/>
      <w:r w:rsidR="00E23B40" w:rsidRPr="00E23B40">
        <w:rPr>
          <w:lang w:val="tr-TR"/>
        </w:rPr>
        <w:t xml:space="preserve"> ayının sonunda veya </w:t>
      </w:r>
      <w:r w:rsidR="00FD7C24">
        <w:rPr>
          <w:lang w:val="tr-TR"/>
        </w:rPr>
        <w:t>A</w:t>
      </w:r>
      <w:r w:rsidR="00E23B40" w:rsidRPr="00E23B40">
        <w:rPr>
          <w:lang w:val="tr-TR"/>
        </w:rPr>
        <w:t xml:space="preserve">ğustos ayının başında </w:t>
      </w:r>
      <w:r w:rsidR="00FD7C24">
        <w:rPr>
          <w:lang w:val="tr-TR"/>
        </w:rPr>
        <w:t xml:space="preserve">proje </w:t>
      </w:r>
      <w:r w:rsidR="00E23B40" w:rsidRPr="00E23B40">
        <w:rPr>
          <w:lang w:val="tr-TR"/>
        </w:rPr>
        <w:t>ihale</w:t>
      </w:r>
      <w:r w:rsidR="00FD7C24">
        <w:rPr>
          <w:lang w:val="tr-TR"/>
        </w:rPr>
        <w:t>si</w:t>
      </w:r>
      <w:r w:rsidR="00E23B40" w:rsidRPr="00E23B40">
        <w:rPr>
          <w:lang w:val="tr-TR"/>
        </w:rPr>
        <w:t>nin yapılması hedeflenmektedir. Proje çalışmalarının Eylül ayında başlaması hedeflenmektedir</w:t>
      </w:r>
    </w:p>
    <w:p w14:paraId="7DAF1F72" w14:textId="2001119B" w:rsidR="00E23B40" w:rsidRPr="00E23B40" w:rsidRDefault="00E23B40" w:rsidP="00D3210F">
      <w:pPr>
        <w:rPr>
          <w:lang w:val="tr-TR"/>
        </w:rPr>
      </w:pPr>
      <w:r w:rsidRPr="00E23B40">
        <w:rPr>
          <w:lang w:val="tr-TR"/>
        </w:rPr>
        <w:t>2. Çimenli Mahallesi Muhtarı: Çalışma yapılırken su kesintisi yaşanacak mı?</w:t>
      </w:r>
    </w:p>
    <w:p w14:paraId="640D3708" w14:textId="0729E03E" w:rsidR="00E23B40" w:rsidRPr="00E23B40" w:rsidRDefault="00E23B40" w:rsidP="00D3210F">
      <w:pPr>
        <w:rPr>
          <w:lang w:val="tr-TR"/>
        </w:rPr>
      </w:pPr>
      <w:commentRangeStart w:id="298"/>
      <w:r w:rsidRPr="00E23B40">
        <w:rPr>
          <w:lang w:val="tr-TR"/>
        </w:rPr>
        <w:lastRenderedPageBreak/>
        <w:t>KOSKİ yetkilisi: Çalışma esnasında yaşanabilecek planlı kesintiler</w:t>
      </w:r>
      <w:r w:rsidR="00FD7C24">
        <w:rPr>
          <w:lang w:val="tr-TR"/>
        </w:rPr>
        <w:t xml:space="preserve">, </w:t>
      </w:r>
      <w:r w:rsidRPr="00E23B40">
        <w:rPr>
          <w:lang w:val="tr-TR"/>
        </w:rPr>
        <w:t>vatandaşa SMS yolu ile bildirilecektir.</w:t>
      </w:r>
      <w:commentRangeEnd w:id="298"/>
      <w:r w:rsidR="002C0AE8">
        <w:rPr>
          <w:rStyle w:val="CommentReference"/>
        </w:rPr>
        <w:commentReference w:id="298"/>
      </w:r>
    </w:p>
    <w:p w14:paraId="7662FD28" w14:textId="63430CFE" w:rsidR="00FD20F4" w:rsidRPr="00E23B40" w:rsidRDefault="00FD20F4" w:rsidP="00FD20F4">
      <w:pPr>
        <w:rPr>
          <w:lang w:val="tr-TR" w:eastAsia="en-US" w:bidi="en-US"/>
        </w:rPr>
      </w:pPr>
      <w:r w:rsidRPr="00E23B40">
        <w:rPr>
          <w:lang w:val="tr-TR" w:eastAsia="en-US" w:bidi="en-US"/>
        </w:rPr>
        <w:t xml:space="preserve">Düzenlenen ve gerçekleştirilen tüm paydaş katılım faaliyetleri ve </w:t>
      </w:r>
      <w:r w:rsidR="00F23959">
        <w:rPr>
          <w:lang w:val="tr-TR" w:eastAsia="en-US" w:bidi="en-US"/>
        </w:rPr>
        <w:t>bilgilendirme</w:t>
      </w:r>
      <w:r w:rsidR="00F23959" w:rsidRPr="00E23B40">
        <w:rPr>
          <w:lang w:val="tr-TR" w:eastAsia="en-US" w:bidi="en-US"/>
        </w:rPr>
        <w:t xml:space="preserve"> </w:t>
      </w:r>
      <w:r w:rsidRPr="00E23B40">
        <w:rPr>
          <w:lang w:val="tr-TR" w:eastAsia="en-US" w:bidi="en-US"/>
        </w:rPr>
        <w:t xml:space="preserve">toplantıları için, mümkün olduğunca aşağıdaki COVID-19 tedbirlerini de içeren Dünya Bankası'nın COVID-19 Ara Dönem Rehberinde sağlanan tedbirler uygulanacaktır. Proje uygulaması boyunca Sağlık Bakanlığı’nın ve diğer ilgili ulusal/uluslararası makamların resmî duyurularına uygun olarak tedbirler güncellenecektir. </w:t>
      </w:r>
    </w:p>
    <w:bookmarkEnd w:id="297"/>
    <w:p w14:paraId="4E96CDCF"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Toplantı salonunun yapıldığı alan, katılımcıların sayısı ve sandalyelerin konumu sosyal mesafe gerekliliklerine uyacaktır.</w:t>
      </w:r>
    </w:p>
    <w:p w14:paraId="0A6255CB"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 xml:space="preserve">Toplantı salonunun klima sistemi yeterli olacaktır. </w:t>
      </w:r>
    </w:p>
    <w:p w14:paraId="79820D2E"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Salonda temiz hava dolaşımının sağlanması için, toplantıya birkaç defa ara verilecek, bu sırada kapı ve pencereler açılarak toplantı salonunun kısa süreliğine doğal bir şekilde havalandırılması sağlanacaktır.</w:t>
      </w:r>
    </w:p>
    <w:p w14:paraId="0D40A602"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Toplantı salonuna girişte katılımcıların HES</w:t>
      </w:r>
      <w:r w:rsidRPr="00E23B40">
        <w:rPr>
          <w:rStyle w:val="FootnoteReference"/>
          <w:lang w:val="tr-TR"/>
        </w:rPr>
        <w:footnoteReference w:id="16"/>
      </w:r>
      <w:r w:rsidRPr="00E23B40">
        <w:rPr>
          <w:lang w:val="tr-TR"/>
        </w:rPr>
        <w:t xml:space="preserve"> Kodları ve vücut sıcaklıkları kontrol edilecektir. Birinde COVID-19 riskinin tespit edilmesi veya COVID-19 belirtilerinin gözlemlenmesi durumunda, söz konusu kişinin toplantıya girmesine müsaade edilmeyecektir.</w:t>
      </w:r>
    </w:p>
    <w:p w14:paraId="042D5DCB"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Toplantı masalarına herkes için ayrı ayrı su şişeleri ile yemek tabakları yerleştirilecektir.</w:t>
      </w:r>
    </w:p>
    <w:p w14:paraId="5B73D7A9"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Toplantıya katılım için tek kullanımlık maske veya siperlik kullanılması zorunlu olacaktır.</w:t>
      </w:r>
    </w:p>
    <w:p w14:paraId="062560F7"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Bazı paydaşların toplantıya çevrimiçi bağlanması, uygulamada mümkünse, tercih edilebilir.</w:t>
      </w:r>
    </w:p>
    <w:p w14:paraId="63058CCA"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Eğer herhangi bir paydaş toplantıya katılamazsa, ayrı bir istişare programı düzenlenecektir.</w:t>
      </w:r>
    </w:p>
    <w:p w14:paraId="66F70FE6" w14:textId="77777777" w:rsidR="00FD20F4" w:rsidRPr="00E23B40" w:rsidRDefault="00FD20F4" w:rsidP="009D0FC2">
      <w:pPr>
        <w:pStyle w:val="ListParagraph"/>
        <w:numPr>
          <w:ilvl w:val="0"/>
          <w:numId w:val="26"/>
        </w:numPr>
        <w:spacing w:line="260" w:lineRule="atLeast"/>
        <w:contextualSpacing/>
        <w:rPr>
          <w:lang w:val="tr-TR"/>
        </w:rPr>
      </w:pPr>
      <w:r w:rsidRPr="00E23B40">
        <w:rPr>
          <w:lang w:val="tr-TR"/>
        </w:rPr>
        <w:t>Toplantı salonunda el dezenfektanları bulunacaktır.</w:t>
      </w:r>
    </w:p>
    <w:p w14:paraId="2F29E7B0" w14:textId="5D8318E1" w:rsidR="00FD20F4" w:rsidRPr="00E23B40" w:rsidRDefault="00FD20F4" w:rsidP="00FD20F4">
      <w:pPr>
        <w:rPr>
          <w:lang w:val="tr-TR"/>
        </w:rPr>
      </w:pPr>
      <w:r w:rsidRPr="00E23B40">
        <w:rPr>
          <w:lang w:val="tr-TR" w:eastAsia="en-US" w:bidi="en-US"/>
        </w:rPr>
        <w:t xml:space="preserve">Pandemi koşulları nedeniyle toplantılar ve diğer paydaş katılım aktiviteleri gerçekleştirilemezse, ÇSYP hakkında proje paydaşlarını bilgilendirmek üzere sanal istişareler gerçekleştirilecektir. </w:t>
      </w:r>
      <w:proofErr w:type="spellStart"/>
      <w:r w:rsidRPr="00E23B40">
        <w:rPr>
          <w:lang w:val="tr-TR" w:eastAsia="en-US" w:bidi="en-US"/>
        </w:rPr>
        <w:t>ÇSYP'deki</w:t>
      </w:r>
      <w:proofErr w:type="spellEnd"/>
      <w:r w:rsidRPr="00E23B40">
        <w:rPr>
          <w:lang w:val="tr-TR" w:eastAsia="en-US" w:bidi="en-US"/>
        </w:rPr>
        <w:t xml:space="preserve"> önemli konuları sunmak üzere kolayca erişilebilir yazılımlar kullanılarak (ör; </w:t>
      </w:r>
      <w:proofErr w:type="spellStart"/>
      <w:r w:rsidRPr="00E23B40">
        <w:rPr>
          <w:lang w:val="tr-TR" w:eastAsia="en-US" w:bidi="en-US"/>
        </w:rPr>
        <w:t>Zoom</w:t>
      </w:r>
      <w:proofErr w:type="spellEnd"/>
      <w:r w:rsidRPr="00E23B40">
        <w:rPr>
          <w:lang w:val="tr-TR" w:eastAsia="en-US" w:bidi="en-US"/>
        </w:rPr>
        <w:t>, Microsoft Teams) çevrim</w:t>
      </w:r>
      <w:r w:rsidR="00F23959">
        <w:rPr>
          <w:lang w:val="tr-TR" w:eastAsia="en-US" w:bidi="en-US"/>
        </w:rPr>
        <w:t xml:space="preserve"> </w:t>
      </w:r>
      <w:r w:rsidRPr="00E23B40">
        <w:rPr>
          <w:lang w:val="tr-TR" w:eastAsia="en-US" w:bidi="en-US"/>
        </w:rPr>
        <w:t xml:space="preserve">içi toplantılar gerçekleştirilecektir. Topluluk liderlerini (muhtarlar) ve il ve ilçedeki kurum temsilcilerini de içeren proje paydaşları, çevrimiçi toplantıya davet edilecektir. Eğer herhangi bir paydaş toplantıya katılamazsa, projenin Paydaş Katılım Planı’na uygun olarak başarılı bir paydaş katılım süreci yönetmek üzere bireysel toplantılar veya telefon görüşmeleri gerçekleştirilecektir. </w:t>
      </w:r>
    </w:p>
    <w:p w14:paraId="0E721D05" w14:textId="77777777" w:rsidR="00FD20F4" w:rsidRPr="00E23B40" w:rsidRDefault="00FD20F4" w:rsidP="00FD20F4">
      <w:pPr>
        <w:rPr>
          <w:lang w:val="tr-TR"/>
        </w:rPr>
      </w:pPr>
    </w:p>
    <w:p w14:paraId="47719E4D" w14:textId="130D0848" w:rsidR="00E924E4" w:rsidRPr="00E23B40" w:rsidRDefault="00FD20F4" w:rsidP="00592AF2">
      <w:pPr>
        <w:pStyle w:val="Heading1"/>
        <w:rPr>
          <w:snapToGrid w:val="0"/>
          <w:lang w:val="tr-TR"/>
        </w:rPr>
      </w:pPr>
      <w:bookmarkStart w:id="299" w:name="_Toc107932073"/>
      <w:bookmarkEnd w:id="295"/>
      <w:r w:rsidRPr="00E23B40">
        <w:rPr>
          <w:snapToGrid w:val="0"/>
          <w:lang w:val="tr-TR"/>
        </w:rPr>
        <w:lastRenderedPageBreak/>
        <w:t>Kaynakça</w:t>
      </w:r>
      <w:bookmarkEnd w:id="299"/>
    </w:p>
    <w:p w14:paraId="0791DD2E" w14:textId="5A6872CC" w:rsidR="00277C35" w:rsidRPr="00E23B40" w:rsidRDefault="00277C35" w:rsidP="009D0FC2">
      <w:pPr>
        <w:pStyle w:val="ListParagraph"/>
        <w:numPr>
          <w:ilvl w:val="0"/>
          <w:numId w:val="13"/>
        </w:numPr>
        <w:rPr>
          <w:lang w:val="tr-TR"/>
        </w:rPr>
      </w:pPr>
      <w:r w:rsidRPr="00E23B40">
        <w:rPr>
          <w:lang w:val="tr-TR"/>
        </w:rPr>
        <w:t xml:space="preserve">Akşehir </w:t>
      </w:r>
      <w:r w:rsidR="00761F24" w:rsidRPr="00E23B40">
        <w:rPr>
          <w:lang w:val="tr-TR"/>
        </w:rPr>
        <w:t xml:space="preserve">İçme Suyu </w:t>
      </w:r>
      <w:r w:rsidRPr="00E23B40">
        <w:rPr>
          <w:lang w:val="tr-TR"/>
        </w:rPr>
        <w:t>Temini Projesi, Tasarım Raporu, 2017, İLBANK Bölge Müdürlüğü tarafından 28.07.2017 tarihinde onaylanmıştır.</w:t>
      </w:r>
    </w:p>
    <w:p w14:paraId="01DEE636" w14:textId="7408D679" w:rsidR="00277C35" w:rsidRPr="00E23B40" w:rsidRDefault="00277C35" w:rsidP="009D0FC2">
      <w:pPr>
        <w:pStyle w:val="ListParagraph"/>
        <w:numPr>
          <w:ilvl w:val="0"/>
          <w:numId w:val="13"/>
        </w:numPr>
        <w:rPr>
          <w:lang w:val="tr-TR"/>
        </w:rPr>
      </w:pPr>
      <w:r w:rsidRPr="00E23B40">
        <w:rPr>
          <w:lang w:val="tr-TR"/>
        </w:rPr>
        <w:t xml:space="preserve">Akşehir </w:t>
      </w:r>
      <w:r w:rsidR="00761F24" w:rsidRPr="00E23B40">
        <w:rPr>
          <w:lang w:val="tr-TR"/>
        </w:rPr>
        <w:t xml:space="preserve">İçme Suyu </w:t>
      </w:r>
      <w:r w:rsidRPr="00E23B40">
        <w:rPr>
          <w:lang w:val="tr-TR"/>
        </w:rPr>
        <w:t>Temini Projesi, Proje Kimlik Belgesi, 2019</w:t>
      </w:r>
    </w:p>
    <w:p w14:paraId="5F325771" w14:textId="77777777" w:rsidR="00277C35" w:rsidRPr="00E23B40" w:rsidRDefault="00277C35" w:rsidP="009D0FC2">
      <w:pPr>
        <w:pStyle w:val="ListParagraph"/>
        <w:numPr>
          <w:ilvl w:val="0"/>
          <w:numId w:val="13"/>
        </w:numPr>
        <w:rPr>
          <w:lang w:val="tr-TR"/>
        </w:rPr>
      </w:pPr>
      <w:r w:rsidRPr="00E23B40">
        <w:rPr>
          <w:lang w:val="tr-TR"/>
        </w:rPr>
        <w:t xml:space="preserve">Göç İdaresi Genel Müdürlüğü, </w:t>
      </w:r>
      <w:hyperlink r:id="rId46" w:history="1">
        <w:r w:rsidRPr="00E23B40">
          <w:rPr>
            <w:rStyle w:val="Hyperlink"/>
            <w:lang w:val="tr-TR"/>
          </w:rPr>
          <w:t>www.goc.gov.tr/gecici-koruma5638</w:t>
        </w:r>
      </w:hyperlink>
      <w:r w:rsidRPr="00E23B40">
        <w:rPr>
          <w:lang w:val="tr-TR"/>
        </w:rPr>
        <w:t xml:space="preserve"> </w:t>
      </w:r>
    </w:p>
    <w:p w14:paraId="2951823D" w14:textId="77777777" w:rsidR="00277C35" w:rsidRPr="00E23B40" w:rsidRDefault="00277C35" w:rsidP="009D0FC2">
      <w:pPr>
        <w:pStyle w:val="ListParagraph"/>
        <w:numPr>
          <w:ilvl w:val="0"/>
          <w:numId w:val="13"/>
        </w:numPr>
        <w:rPr>
          <w:lang w:val="tr-TR"/>
        </w:rPr>
      </w:pPr>
      <w:r w:rsidRPr="00E23B40">
        <w:rPr>
          <w:lang w:val="tr-TR"/>
        </w:rPr>
        <w:t>Avrupa Komisyonu, Ekim 2018. Türkiye’deki Mülteciler için Mali Yardım Programı için Teknik Destek – Nihai Rapor</w:t>
      </w:r>
    </w:p>
    <w:p w14:paraId="36FE3620" w14:textId="77777777" w:rsidR="00277C35" w:rsidRPr="00E23B40" w:rsidRDefault="00277C35" w:rsidP="009D0FC2">
      <w:pPr>
        <w:pStyle w:val="ListParagraph"/>
        <w:numPr>
          <w:ilvl w:val="0"/>
          <w:numId w:val="13"/>
        </w:numPr>
        <w:rPr>
          <w:lang w:val="tr-TR"/>
        </w:rPr>
      </w:pPr>
      <w:r w:rsidRPr="00E23B40">
        <w:rPr>
          <w:lang w:val="tr-TR"/>
        </w:rPr>
        <w:t>FRIT II - Belediye Hizmetlerinin İyileştirilmesi Projesi Çevresel ve Sosyal Taahhüt Planı, İLBANK, Şubat 2020</w:t>
      </w:r>
    </w:p>
    <w:p w14:paraId="516F4CE7" w14:textId="77777777" w:rsidR="00277C35" w:rsidRPr="00E23B40" w:rsidRDefault="00277C35" w:rsidP="009D0FC2">
      <w:pPr>
        <w:pStyle w:val="ListParagraph"/>
        <w:numPr>
          <w:ilvl w:val="0"/>
          <w:numId w:val="13"/>
        </w:numPr>
        <w:rPr>
          <w:lang w:val="tr-TR"/>
        </w:rPr>
      </w:pPr>
      <w:r w:rsidRPr="00E23B40">
        <w:rPr>
          <w:lang w:val="tr-TR"/>
        </w:rPr>
        <w:t>FRIT II - Belediye Hizmetlerinin İyileştirilmesi Projesi Çevresel ve Sosyal Yönetim Çerçevesi, İLBANK, Şubat 2020</w:t>
      </w:r>
    </w:p>
    <w:p w14:paraId="35E62D9C" w14:textId="77777777" w:rsidR="00277C35" w:rsidRPr="00E23B40" w:rsidRDefault="00277C35" w:rsidP="009D0FC2">
      <w:pPr>
        <w:pStyle w:val="ListParagraph"/>
        <w:numPr>
          <w:ilvl w:val="0"/>
          <w:numId w:val="13"/>
        </w:numPr>
        <w:rPr>
          <w:lang w:val="tr-TR"/>
        </w:rPr>
      </w:pPr>
      <w:r w:rsidRPr="00E23B40">
        <w:rPr>
          <w:lang w:val="tr-TR"/>
        </w:rPr>
        <w:t>FRIT II - Belediye Hizmetlerinin İyileştirilmesi Projesi İşgücü Yönetim Prosedürleri, İLBANK, Şubat 2020</w:t>
      </w:r>
    </w:p>
    <w:p w14:paraId="5A707E88" w14:textId="77777777" w:rsidR="00277C35" w:rsidRPr="00E23B40" w:rsidRDefault="00277C35" w:rsidP="009D0FC2">
      <w:pPr>
        <w:pStyle w:val="ListParagraph"/>
        <w:numPr>
          <w:ilvl w:val="0"/>
          <w:numId w:val="13"/>
        </w:numPr>
        <w:rPr>
          <w:lang w:val="tr-TR"/>
        </w:rPr>
      </w:pPr>
      <w:r w:rsidRPr="00E23B40">
        <w:rPr>
          <w:lang w:val="tr-TR"/>
        </w:rPr>
        <w:t>FRIT II - Belediye Hizmetlerinin İyileştirilmesi Projesi Yeniden Yerleşim Çerçevesi, İLBANK, Şubat 2020</w:t>
      </w:r>
    </w:p>
    <w:p w14:paraId="28B2FE7A" w14:textId="77777777" w:rsidR="00277C35" w:rsidRPr="00E23B40" w:rsidRDefault="00277C35" w:rsidP="009D0FC2">
      <w:pPr>
        <w:pStyle w:val="ListParagraph"/>
        <w:numPr>
          <w:ilvl w:val="0"/>
          <w:numId w:val="13"/>
        </w:numPr>
        <w:rPr>
          <w:lang w:val="tr-TR"/>
        </w:rPr>
      </w:pPr>
      <w:r w:rsidRPr="00E23B40">
        <w:rPr>
          <w:lang w:val="tr-TR"/>
        </w:rPr>
        <w:t>FRIT II - Belediye Hizmetlerinin İyileştirilmesi Projesi Paydaş Katılım Çerçevesi, İLBANK, Şubat 2020</w:t>
      </w:r>
    </w:p>
    <w:p w14:paraId="75D94457" w14:textId="77777777" w:rsidR="00277C35" w:rsidRPr="00E23B40" w:rsidRDefault="00F23959" w:rsidP="009D0FC2">
      <w:pPr>
        <w:pStyle w:val="ListParagraph"/>
        <w:numPr>
          <w:ilvl w:val="0"/>
          <w:numId w:val="13"/>
        </w:numPr>
        <w:rPr>
          <w:lang w:val="tr-TR"/>
        </w:rPr>
      </w:pPr>
      <w:hyperlink r:id="rId47" w:history="1">
        <w:r w:rsidR="00277C35" w:rsidRPr="00E23B40">
          <w:rPr>
            <w:rStyle w:val="Hyperlink"/>
            <w:lang w:val="tr-TR"/>
          </w:rPr>
          <w:t>http://www.koski.gov.tr/mevzuat/yonetmelikler</w:t>
        </w:r>
      </w:hyperlink>
      <w:r w:rsidR="00277C35" w:rsidRPr="00E23B40">
        <w:rPr>
          <w:lang w:val="tr-TR"/>
        </w:rPr>
        <w:t xml:space="preserve"> </w:t>
      </w:r>
    </w:p>
    <w:p w14:paraId="2B1FBC63" w14:textId="77777777" w:rsidR="00277C35" w:rsidRPr="00E23B40" w:rsidRDefault="00277C35" w:rsidP="009D0FC2">
      <w:pPr>
        <w:pStyle w:val="ListParagraph"/>
        <w:numPr>
          <w:ilvl w:val="0"/>
          <w:numId w:val="13"/>
        </w:numPr>
        <w:rPr>
          <w:lang w:val="tr-TR"/>
        </w:rPr>
      </w:pPr>
      <w:r w:rsidRPr="00E23B40">
        <w:rPr>
          <w:lang w:val="tr-TR"/>
        </w:rPr>
        <w:t>Kunc, H. P. (1 Kasım 2019). Antropojenik gürültünün hayvanlar üzerindeki etkilerine dair bir meta-analiz. Biyoloji Mektupları, Cilt 15, Sayı 11.  https://doi.org/10.1098/rsbl.2019.0649bağlantı adresinden alınmıştır.</w:t>
      </w:r>
    </w:p>
    <w:p w14:paraId="7B8AE253" w14:textId="77777777" w:rsidR="00277C35" w:rsidRPr="00E23B40" w:rsidRDefault="00277C35" w:rsidP="009D0FC2">
      <w:pPr>
        <w:pStyle w:val="ListParagraph"/>
        <w:numPr>
          <w:ilvl w:val="0"/>
          <w:numId w:val="13"/>
        </w:numPr>
        <w:rPr>
          <w:lang w:val="tr-TR"/>
        </w:rPr>
      </w:pPr>
      <w:r w:rsidRPr="00E23B40">
        <w:rPr>
          <w:lang w:val="tr-TR"/>
        </w:rPr>
        <w:t>Ulusal Mevzuat</w:t>
      </w:r>
    </w:p>
    <w:p w14:paraId="1A198B7B" w14:textId="77777777" w:rsidR="00277C35" w:rsidRPr="00E23B40" w:rsidRDefault="00277C35" w:rsidP="009D0FC2">
      <w:pPr>
        <w:pStyle w:val="ListParagraph"/>
        <w:numPr>
          <w:ilvl w:val="0"/>
          <w:numId w:val="13"/>
        </w:numPr>
        <w:rPr>
          <w:lang w:val="tr-TR"/>
        </w:rPr>
      </w:pPr>
      <w:r w:rsidRPr="00E23B40">
        <w:rPr>
          <w:lang w:val="tr-TR"/>
        </w:rPr>
        <w:t>Kanal Kazısı Çalışmalarında İş Sağlığı ve Güvenliği Rehberi, Çalışma ve Sosyal Güvenlik Bakanlığı, Mart 2018</w:t>
      </w:r>
    </w:p>
    <w:p w14:paraId="6108B4F0" w14:textId="77777777" w:rsidR="00277C35" w:rsidRPr="00E23B40" w:rsidRDefault="00277C35" w:rsidP="009D0FC2">
      <w:pPr>
        <w:pStyle w:val="ListParagraph"/>
        <w:numPr>
          <w:ilvl w:val="0"/>
          <w:numId w:val="13"/>
        </w:numPr>
        <w:rPr>
          <w:lang w:val="tr-TR"/>
        </w:rPr>
      </w:pPr>
      <w:bookmarkStart w:id="300" w:name="_Hlk78805376"/>
      <w:r w:rsidRPr="00E23B40">
        <w:rPr>
          <w:lang w:val="tr-TR"/>
        </w:rPr>
        <w:t xml:space="preserve">Türkiye’deki Suriye Krizinin Etkilerine Yanıt Olarak Belediyelerin Dayanıklılıklarını Arttırma, 3RP, UNDP,  Ekim 2018, </w:t>
      </w:r>
    </w:p>
    <w:p w14:paraId="2612516D" w14:textId="77777777" w:rsidR="00277C35" w:rsidRPr="00E23B40" w:rsidRDefault="00F23959" w:rsidP="00277C35">
      <w:pPr>
        <w:pStyle w:val="ListParagraph"/>
        <w:ind w:left="720"/>
        <w:rPr>
          <w:lang w:val="tr-TR"/>
        </w:rPr>
      </w:pPr>
      <w:hyperlink r:id="rId48" w:history="1">
        <w:r w:rsidR="00277C35" w:rsidRPr="00E23B40">
          <w:rPr>
            <w:rStyle w:val="Hyperlink"/>
            <w:lang w:val="tr-TR"/>
          </w:rPr>
          <w:t>https://www.tr.undp.org/content/turkey/en/home/library/syria_programme/tuerkiye-boelgesel-muelteci-ve-dayankllk-plan--3rp--kapsamnda-ka.html</w:t>
        </w:r>
      </w:hyperlink>
    </w:p>
    <w:bookmarkEnd w:id="300"/>
    <w:p w14:paraId="27CA8E34" w14:textId="77777777" w:rsidR="00277C35" w:rsidRPr="00E23B40" w:rsidRDefault="00277C35" w:rsidP="009D0FC2">
      <w:pPr>
        <w:pStyle w:val="ListParagraph"/>
        <w:numPr>
          <w:ilvl w:val="0"/>
          <w:numId w:val="13"/>
        </w:numPr>
        <w:rPr>
          <w:lang w:val="tr-TR"/>
        </w:rPr>
      </w:pPr>
      <w:r w:rsidRPr="00E23B40">
        <w:rPr>
          <w:lang w:val="tr-TR"/>
        </w:rPr>
        <w:t>Türkiye İstatistik Kurumu İstatistikleri</w:t>
      </w:r>
    </w:p>
    <w:p w14:paraId="20BE1EEF" w14:textId="77777777" w:rsidR="00277C35" w:rsidRPr="00E23B40" w:rsidRDefault="00277C35" w:rsidP="009D0FC2">
      <w:pPr>
        <w:pStyle w:val="ListParagraph"/>
        <w:numPr>
          <w:ilvl w:val="0"/>
          <w:numId w:val="13"/>
        </w:numPr>
        <w:rPr>
          <w:lang w:val="tr-TR"/>
        </w:rPr>
      </w:pPr>
      <w:r w:rsidRPr="00E23B40">
        <w:rPr>
          <w:lang w:val="tr-TR"/>
        </w:rPr>
        <w:t>Dünya Bankası Grubu Çevre, Sağlık ve Güvenlik Kılavuzları</w:t>
      </w:r>
    </w:p>
    <w:p w14:paraId="38B57996" w14:textId="77777777" w:rsidR="00277C35" w:rsidRPr="00E23B40" w:rsidRDefault="00277C35" w:rsidP="009D0FC2">
      <w:pPr>
        <w:pStyle w:val="ListParagraph"/>
        <w:numPr>
          <w:ilvl w:val="0"/>
          <w:numId w:val="13"/>
        </w:numPr>
        <w:rPr>
          <w:lang w:val="tr-TR"/>
        </w:rPr>
      </w:pPr>
      <w:r w:rsidRPr="00E23B40">
        <w:rPr>
          <w:lang w:val="tr-TR"/>
        </w:rPr>
        <w:t>Dünya Bankası'nın Çevresel ve Sosyal Çerçevesi</w:t>
      </w:r>
    </w:p>
    <w:p w14:paraId="586AA889" w14:textId="77777777" w:rsidR="00277C35" w:rsidRPr="00E23B40" w:rsidRDefault="00277C35" w:rsidP="00905AE1">
      <w:pPr>
        <w:ind w:left="360"/>
        <w:rPr>
          <w:lang w:val="tr-TR"/>
        </w:rPr>
      </w:pPr>
    </w:p>
    <w:p w14:paraId="598B0AAE" w14:textId="77777777" w:rsidR="00494450" w:rsidRPr="00E23B40" w:rsidRDefault="00494450" w:rsidP="00905AE1">
      <w:pPr>
        <w:ind w:left="360"/>
        <w:rPr>
          <w:lang w:val="tr-TR"/>
        </w:rPr>
      </w:pPr>
    </w:p>
    <w:p w14:paraId="6BF7A985" w14:textId="6FE5AF82" w:rsidR="00277C35" w:rsidRPr="00E23B40" w:rsidRDefault="00277C35" w:rsidP="00905AE1">
      <w:pPr>
        <w:ind w:left="360"/>
        <w:rPr>
          <w:lang w:val="tr-TR"/>
        </w:rPr>
        <w:sectPr w:rsidR="00277C35" w:rsidRPr="00E23B40" w:rsidSect="00494450">
          <w:footerReference w:type="default" r:id="rId49"/>
          <w:pgSz w:w="11906" w:h="16838"/>
          <w:pgMar w:top="1843" w:right="1417" w:bottom="1417" w:left="1417" w:header="708" w:footer="708" w:gutter="0"/>
          <w:cols w:space="708"/>
          <w:docGrid w:linePitch="360"/>
        </w:sectPr>
      </w:pPr>
    </w:p>
    <w:p w14:paraId="5E186A7A" w14:textId="49A7ACFE" w:rsidR="00AB250F" w:rsidRPr="00E23B40" w:rsidRDefault="00914187" w:rsidP="00AB250F">
      <w:pPr>
        <w:pStyle w:val="icindekiler"/>
        <w:jc w:val="center"/>
        <w:rPr>
          <w:sz w:val="32"/>
          <w:lang w:val="tr-TR" w:eastAsia="en-US"/>
        </w:rPr>
      </w:pPr>
      <w:bookmarkStart w:id="301" w:name="_Toc107932074"/>
      <w:r w:rsidRPr="00E23B40">
        <w:rPr>
          <w:sz w:val="32"/>
          <w:lang w:val="tr-TR" w:eastAsia="en-US"/>
        </w:rPr>
        <w:lastRenderedPageBreak/>
        <w:t>EKLER</w:t>
      </w:r>
      <w:bookmarkEnd w:id="301"/>
    </w:p>
    <w:p w14:paraId="51764E90" w14:textId="77777777" w:rsidR="00ED3BA0" w:rsidRPr="00E23B40" w:rsidRDefault="00ED3BA0" w:rsidP="00606A85">
      <w:pPr>
        <w:pStyle w:val="ListParagraph"/>
        <w:ind w:left="720"/>
        <w:rPr>
          <w:lang w:val="tr-TR"/>
        </w:rPr>
        <w:sectPr w:rsidR="00ED3BA0" w:rsidRPr="00E23B40" w:rsidSect="00494450">
          <w:footerReference w:type="default" r:id="rId50"/>
          <w:pgSz w:w="11906" w:h="16838"/>
          <w:pgMar w:top="1843" w:right="1417" w:bottom="1417" w:left="1417" w:header="708" w:footer="708" w:gutter="0"/>
          <w:cols w:space="708"/>
          <w:docGrid w:linePitch="360"/>
        </w:sectPr>
      </w:pPr>
      <w:bookmarkStart w:id="302" w:name="_Toc62057062"/>
    </w:p>
    <w:p w14:paraId="6922A341" w14:textId="47112F19" w:rsidR="009F2906" w:rsidRPr="00E23B40" w:rsidRDefault="00914187" w:rsidP="0054592A">
      <w:pPr>
        <w:pStyle w:val="icindekiler"/>
        <w:rPr>
          <w:lang w:val="tr-TR"/>
        </w:rPr>
      </w:pPr>
      <w:bookmarkStart w:id="303" w:name="_Toc62057063"/>
      <w:bookmarkStart w:id="304" w:name="_Toc107932075"/>
      <w:bookmarkEnd w:id="302"/>
      <w:r w:rsidRPr="00E23B40">
        <w:rPr>
          <w:lang w:val="tr-TR"/>
        </w:rPr>
        <w:lastRenderedPageBreak/>
        <w:t>Ek</w:t>
      </w:r>
      <w:r w:rsidR="005478C7" w:rsidRPr="00E23B40">
        <w:rPr>
          <w:lang w:val="tr-TR"/>
        </w:rPr>
        <w:t xml:space="preserve"> </w:t>
      </w:r>
      <w:r w:rsidR="00ED3BA0" w:rsidRPr="00E23B40">
        <w:rPr>
          <w:lang w:val="tr-TR"/>
        </w:rPr>
        <w:t>1</w:t>
      </w:r>
      <w:r w:rsidR="005478C7" w:rsidRPr="00E23B40">
        <w:rPr>
          <w:lang w:val="tr-TR"/>
        </w:rPr>
        <w:t xml:space="preserve">: </w:t>
      </w:r>
      <w:bookmarkEnd w:id="303"/>
      <w:r w:rsidRPr="00E23B40">
        <w:rPr>
          <w:lang w:val="tr-TR"/>
        </w:rPr>
        <w:t>Saha Ziyaretinde Çekilen Fotoğraflar (27-29. 11. 2019)</w:t>
      </w:r>
      <w:bookmarkEnd w:id="304"/>
    </w:p>
    <w:p w14:paraId="5318FE34" w14:textId="77777777" w:rsidR="00905AE1" w:rsidRPr="00E23B40" w:rsidRDefault="00905AE1" w:rsidP="00905AE1">
      <w:pPr>
        <w:rPr>
          <w:lang w:val="tr-TR"/>
        </w:rPr>
      </w:pPr>
    </w:p>
    <w:p w14:paraId="00DCE723" w14:textId="77777777" w:rsidR="00905AE1" w:rsidRPr="00E23B40" w:rsidRDefault="00905AE1" w:rsidP="00905AE1">
      <w:pPr>
        <w:jc w:val="center"/>
        <w:rPr>
          <w:lang w:val="tr-TR"/>
        </w:rPr>
      </w:pPr>
      <w:r w:rsidRPr="00724659">
        <w:rPr>
          <w:noProof/>
          <w:lang w:val="tr-TR" w:eastAsia="en-US"/>
        </w:rPr>
        <w:drawing>
          <wp:inline distT="0" distB="0" distL="0" distR="0" wp14:anchorId="4C2F6EE5" wp14:editId="52BE126B">
            <wp:extent cx="2880000" cy="2160000"/>
            <wp:effectExtent l="0" t="0" r="0" b="0"/>
            <wp:docPr id="103" name="Resim 103" descr="C:\Users\derya.hatiboglu\Desktop\iş\02_iller bank\15_Akşehir Water Supply Project\01_site visit 191127-29\foto\20191128_102732-DM3 and D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3"/>
                    <pic:cNvPicPr/>
                  </pic:nvPicPr>
                  <pic:blipFill>
                    <a:blip r:embed="rId51">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359BDFD0" w14:textId="77777777" w:rsidR="00905AE1" w:rsidRPr="00E23B40" w:rsidRDefault="00905AE1" w:rsidP="00905AE1">
      <w:pPr>
        <w:jc w:val="center"/>
        <w:rPr>
          <w:lang w:val="tr-TR"/>
        </w:rPr>
      </w:pPr>
      <w:r w:rsidRPr="00724659">
        <w:rPr>
          <w:noProof/>
          <w:lang w:val="tr-TR" w:eastAsia="en-US"/>
        </w:rPr>
        <w:drawing>
          <wp:inline distT="0" distB="0" distL="0" distR="0" wp14:anchorId="60D57ACC" wp14:editId="78D4BB79">
            <wp:extent cx="2880000" cy="2160000"/>
            <wp:effectExtent l="0" t="0" r="0" b="0"/>
            <wp:docPr id="104" name="Resim 104" descr="C:\Users\derya.hatiboglu\Desktop\iş\02_iller bank\15_Akşehir Water Supply Project\01_site visit 191127-29\foto\20191128_102752-DM3 and D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4"/>
                    <pic:cNvPicPr/>
                  </pic:nvPicPr>
                  <pic:blipFill>
                    <a:blip r:embed="rId52">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6518C1DB" w14:textId="37069680" w:rsidR="00277C35" w:rsidRPr="00E23B40" w:rsidRDefault="00277C35" w:rsidP="00277C35">
      <w:pPr>
        <w:pStyle w:val="Caption"/>
        <w:rPr>
          <w:lang w:val="tr-TR"/>
        </w:rPr>
      </w:pPr>
      <w:r w:rsidRPr="00E23B40">
        <w:rPr>
          <w:lang w:val="tr-TR"/>
        </w:rPr>
        <w:t xml:space="preserve">Fotoğraf </w:t>
      </w:r>
      <w:r w:rsidRPr="00E23B40">
        <w:rPr>
          <w:lang w:val="tr-TR"/>
        </w:rPr>
        <w:fldChar w:fldCharType="begin"/>
      </w:r>
      <w:r w:rsidRPr="00E23B40">
        <w:rPr>
          <w:lang w:val="tr-TR"/>
        </w:rPr>
        <w:instrText xml:space="preserve"> SEQ Photo \* ARABIC </w:instrText>
      </w:r>
      <w:r w:rsidRPr="00E23B40">
        <w:rPr>
          <w:lang w:val="tr-TR"/>
        </w:rPr>
        <w:fldChar w:fldCharType="separate"/>
      </w:r>
      <w:r w:rsidR="00E22D00">
        <w:rPr>
          <w:noProof/>
          <w:lang w:val="tr-TR"/>
        </w:rPr>
        <w:t>1</w:t>
      </w:r>
      <w:r w:rsidRPr="00E23B40">
        <w:rPr>
          <w:lang w:val="tr-TR"/>
        </w:rPr>
        <w:fldChar w:fldCharType="end"/>
      </w:r>
      <w:r w:rsidRPr="00E23B40">
        <w:rPr>
          <w:lang w:val="tr-TR"/>
        </w:rPr>
        <w:t xml:space="preserve"> Mevcut Su Rezervuarı-3 ve 4 (DM3 ve DM4) </w:t>
      </w:r>
    </w:p>
    <w:p w14:paraId="0FB1EAFD" w14:textId="77777777" w:rsidR="00905AE1" w:rsidRPr="00E23B40" w:rsidRDefault="00905AE1" w:rsidP="00905AE1">
      <w:pPr>
        <w:rPr>
          <w:lang w:val="tr-TR"/>
        </w:rPr>
      </w:pPr>
    </w:p>
    <w:p w14:paraId="379098DE" w14:textId="77777777" w:rsidR="00905AE1" w:rsidRPr="00E23B40" w:rsidRDefault="00905AE1" w:rsidP="00905AE1">
      <w:pPr>
        <w:pStyle w:val="Caption"/>
        <w:rPr>
          <w:lang w:val="tr-TR"/>
        </w:rPr>
      </w:pPr>
    </w:p>
    <w:p w14:paraId="414555E3" w14:textId="77777777" w:rsidR="00905AE1" w:rsidRPr="00E23B40" w:rsidRDefault="00905AE1" w:rsidP="00905AE1">
      <w:pPr>
        <w:jc w:val="center"/>
        <w:rPr>
          <w:rFonts w:cs="Arial"/>
          <w:lang w:val="tr-TR"/>
        </w:rPr>
      </w:pPr>
      <w:r w:rsidRPr="00724659">
        <w:rPr>
          <w:noProof/>
          <w:lang w:val="tr-TR" w:eastAsia="en-US"/>
        </w:rPr>
        <w:lastRenderedPageBreak/>
        <w:drawing>
          <wp:inline distT="0" distB="0" distL="0" distR="0" wp14:anchorId="14290938" wp14:editId="0553715B">
            <wp:extent cx="2880000" cy="2160000"/>
            <wp:effectExtent l="0" t="0" r="0" b="0"/>
            <wp:docPr id="107" name="Resim 107" descr="C:\Users\derya.hatiboglu\Desktop\iş\02_iller bank\15_Akşehir Water Supply Project\01_site visit 191127-29\foto\20191128_115252 dy2-500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7"/>
                    <pic:cNvPicPr/>
                  </pic:nvPicPr>
                  <pic:blipFill>
                    <a:blip r:embed="rId53">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63D60CF8" w14:textId="702EA038" w:rsidR="00CF50CC" w:rsidRPr="00E22D00" w:rsidRDefault="00CF50CC" w:rsidP="00CF50CC">
      <w:pPr>
        <w:pStyle w:val="Caption"/>
        <w:rPr>
          <w:lang w:val="tr-TR"/>
        </w:rPr>
      </w:pPr>
      <w:r w:rsidRPr="00E22D00">
        <w:rPr>
          <w:lang w:val="tr-TR"/>
        </w:rPr>
        <w:t xml:space="preserve">Fotoğraf </w:t>
      </w:r>
      <w:r w:rsidRPr="00E22D00">
        <w:rPr>
          <w:lang w:val="tr-TR"/>
        </w:rPr>
        <w:fldChar w:fldCharType="begin"/>
      </w:r>
      <w:r w:rsidRPr="00E22D00">
        <w:rPr>
          <w:lang w:val="tr-TR"/>
        </w:rPr>
        <w:instrText xml:space="preserve"> SEQ Photo \* ARABIC </w:instrText>
      </w:r>
      <w:r w:rsidRPr="00E22D00">
        <w:rPr>
          <w:lang w:val="tr-TR"/>
        </w:rPr>
        <w:fldChar w:fldCharType="separate"/>
      </w:r>
      <w:r w:rsidR="00E22D00">
        <w:rPr>
          <w:noProof/>
          <w:lang w:val="tr-TR"/>
        </w:rPr>
        <w:t>2</w:t>
      </w:r>
      <w:r w:rsidRPr="00E22D00">
        <w:rPr>
          <w:lang w:val="tr-TR"/>
        </w:rPr>
        <w:fldChar w:fldCharType="end"/>
      </w:r>
      <w:r w:rsidRPr="00E22D00">
        <w:rPr>
          <w:lang w:val="tr-TR"/>
        </w:rPr>
        <w:t xml:space="preserve"> Yeni Su Rezervuarı Arazisi- (DY2)</w:t>
      </w:r>
    </w:p>
    <w:p w14:paraId="0CE9D090" w14:textId="77777777" w:rsidR="00975172" w:rsidRPr="00E23B40" w:rsidRDefault="00975172" w:rsidP="009F2906">
      <w:pPr>
        <w:rPr>
          <w:lang w:val="tr-TR"/>
        </w:rPr>
        <w:sectPr w:rsidR="00975172" w:rsidRPr="00E23B40" w:rsidSect="00ED3BA0">
          <w:footerReference w:type="default" r:id="rId54"/>
          <w:pgSz w:w="11906" w:h="16838"/>
          <w:pgMar w:top="1843" w:right="1417" w:bottom="1417" w:left="1417" w:header="708" w:footer="708" w:gutter="0"/>
          <w:pgNumType w:start="1"/>
          <w:cols w:space="708"/>
          <w:docGrid w:linePitch="360"/>
        </w:sectPr>
      </w:pPr>
    </w:p>
    <w:p w14:paraId="2309ACB4" w14:textId="69A43D12" w:rsidR="000E48BA" w:rsidRPr="00E23B40" w:rsidRDefault="00914187" w:rsidP="00566CF8">
      <w:pPr>
        <w:pStyle w:val="icindekiler"/>
        <w:rPr>
          <w:lang w:val="tr-TR"/>
        </w:rPr>
      </w:pPr>
      <w:bookmarkStart w:id="305" w:name="_Toc62057067"/>
      <w:bookmarkStart w:id="306" w:name="_Toc107932076"/>
      <w:r w:rsidRPr="00E23B40">
        <w:rPr>
          <w:lang w:val="tr-TR"/>
        </w:rPr>
        <w:lastRenderedPageBreak/>
        <w:t>Ek</w:t>
      </w:r>
      <w:r w:rsidR="000E48BA" w:rsidRPr="00E23B40">
        <w:rPr>
          <w:lang w:val="tr-TR"/>
        </w:rPr>
        <w:t xml:space="preserve"> </w:t>
      </w:r>
      <w:r w:rsidR="00ED3BA0" w:rsidRPr="00E23B40">
        <w:rPr>
          <w:lang w:val="tr-TR"/>
        </w:rPr>
        <w:t>2</w:t>
      </w:r>
      <w:r w:rsidR="000E48BA" w:rsidRPr="00E23B40">
        <w:rPr>
          <w:lang w:val="tr-TR"/>
        </w:rPr>
        <w:t xml:space="preserve">: </w:t>
      </w:r>
      <w:bookmarkEnd w:id="305"/>
      <w:r w:rsidRPr="00E23B40">
        <w:rPr>
          <w:lang w:val="tr-TR"/>
        </w:rPr>
        <w:t>Çevresel ve Sosyal Mevzuat ve Standartlar</w:t>
      </w:r>
      <w:bookmarkEnd w:id="306"/>
    </w:p>
    <w:p w14:paraId="63BD3A49" w14:textId="77777777" w:rsidR="00277C35" w:rsidRPr="00E23B40" w:rsidRDefault="00277C35" w:rsidP="00277C35">
      <w:pPr>
        <w:rPr>
          <w:b/>
          <w:lang w:val="tr-TR"/>
        </w:rPr>
      </w:pPr>
      <w:r w:rsidRPr="00E23B40">
        <w:rPr>
          <w:b/>
          <w:lang w:val="tr-TR"/>
        </w:rPr>
        <w:t>ULUSAL MEVZUATLAR</w:t>
      </w:r>
    </w:p>
    <w:p w14:paraId="6D71F8D4" w14:textId="77777777" w:rsidR="00277C35" w:rsidRPr="00E23B40" w:rsidRDefault="00277C35" w:rsidP="00277C35">
      <w:pPr>
        <w:rPr>
          <w:b/>
          <w:lang w:val="tr-TR"/>
        </w:rPr>
      </w:pPr>
      <w:r w:rsidRPr="00E23B40">
        <w:rPr>
          <w:b/>
          <w:lang w:val="tr-TR"/>
        </w:rPr>
        <w:t xml:space="preserve">Türkiye'de Kurumsal ve Yasal Çerçeve </w:t>
      </w:r>
    </w:p>
    <w:p w14:paraId="4863D5F3" w14:textId="77777777" w:rsidR="00277C35" w:rsidRPr="00E23B40" w:rsidRDefault="00277C35" w:rsidP="00277C35">
      <w:pPr>
        <w:rPr>
          <w:lang w:val="tr-TR"/>
        </w:rPr>
      </w:pPr>
      <w:r w:rsidRPr="00E23B40">
        <w:rPr>
          <w:lang w:val="tr-TR" w:eastAsia="en-US" w:bidi="en-US"/>
        </w:rPr>
        <w:t>Türkiye'nin Avrupa Birliği'ne katılımından önce, Türk Çevre düzenlemeleri AB Direktifleri ile uyumlu hale getirilmektedir. Çevre ve Şehircilik Bakanlığı (ÇŞB), çevrenin korunması ve muhafaza edilmesi için benimsenen politikaların uygulanmasından ve sürdürülebilir kalkınma ve doğal kaynakların yönetiminden sorumlu olan kurumdur. ÇŞB ayrıca çevre, bayındırlık işleri ile ilgili mevzuatı hazırlamakta; çevre koruma, kirlilik ile ilgili ilke ve politikaları belirlemekte; uygulama ve izleme için standartlar ve kriterler geliştirmekte, etkileri değerlendirmekte ve ölçüm/analiz ve izleme çalışmalarını yürütmektedir.</w:t>
      </w:r>
    </w:p>
    <w:p w14:paraId="3913ABB6" w14:textId="77777777" w:rsidR="00277C35" w:rsidRPr="00E23B40" w:rsidRDefault="00277C35" w:rsidP="00277C35">
      <w:pPr>
        <w:rPr>
          <w:lang w:val="tr-TR" w:eastAsia="en-US" w:bidi="en-US"/>
        </w:rPr>
      </w:pPr>
      <w:r w:rsidRPr="00E23B40">
        <w:rPr>
          <w:lang w:val="tr-TR" w:eastAsia="en-US" w:bidi="en-US"/>
        </w:rPr>
        <w:t>Türk Çevre Kanunu 1983 yılında yürürlüğe girmiştir. Yıllar içerisinde çevresel konuların gerekliliklerini yerine getiren ve aşağıda belirtilen diğer yasalar da yürürlüğe girmiştir: Kültür ve Tabiat Varlıklarını Koruma Kanunu (Kanun no: 2863, Onay Tarihi: 1983), Enerji Verimliliği Kanunu (Kanun no: 5627, Onay Tarihi: 2007), Orman Kanunu (Kanun no: 6831, Onay Tarihi: 1956), Yeraltı Suları Kanunu (Kanun no: 167, Onay Tarihi: 1960), İş Kanunu (Kanun no: 4857, Onay Tarihi: 2003), Toprak Koruma ve Arazi Kullanımı Kanunu (Kanun no: 5403, Onay tarihi: 2014), Belediyeler Kanunu (Kanun no: 5393, Onay Tarihi: 2005), Büyükşehir Belediyesi Kanunu (Kanun no: 5216, Onay Tarihi: 2004), İş Sağlığı ve Güvenliği Kanunu (Kanun no: 6331, Onay Tarihi: 2012), Umumi Hıfzısıhha Kanunu (Kanun no: 1593, Onay Tarihi: 1930) ve Sosyal Sigortalar ve Genel Sağlık Sigortası Kanunu (Kanun no: 5510, Onay Tarihi: 2006).</w:t>
      </w:r>
    </w:p>
    <w:p w14:paraId="42AF3631" w14:textId="77777777" w:rsidR="00277C35" w:rsidRPr="00E23B40" w:rsidRDefault="00277C35" w:rsidP="00277C35">
      <w:pPr>
        <w:ind w:firstLine="708"/>
        <w:rPr>
          <w:b/>
          <w:lang w:val="tr-TR"/>
        </w:rPr>
      </w:pPr>
      <w:r w:rsidRPr="00E23B40">
        <w:rPr>
          <w:b/>
          <w:lang w:val="tr-TR"/>
        </w:rPr>
        <w:t>Ulusal Çevre Mevzuatı ve Düzenleyici Gereklilikler</w:t>
      </w:r>
    </w:p>
    <w:p w14:paraId="56BEBDCE" w14:textId="77777777" w:rsidR="00277C35" w:rsidRPr="00E23B40" w:rsidRDefault="00277C35" w:rsidP="00277C35">
      <w:pPr>
        <w:rPr>
          <w:lang w:val="tr-TR" w:eastAsia="en-US" w:bidi="en-US"/>
        </w:rPr>
      </w:pPr>
      <w:r w:rsidRPr="00E23B40">
        <w:rPr>
          <w:lang w:val="tr-TR" w:eastAsia="en-US" w:bidi="en-US"/>
        </w:rPr>
        <w:t xml:space="preserve">Türkiye'de Mültecilerden Etkilenen Alanlarda Belediye Hizmetlerinin İyileştirilmesi Projesi kapsamında finanse edilmesi planlanan alt projeler, Çevre Kanunu ile uyumlu çeşitli yönetmeliklere uygun olmalıdır. Etki bağlamlarına göre gruplandırılmış yönetmelikler aşağıda listelenmiştir. </w:t>
      </w:r>
    </w:p>
    <w:p w14:paraId="6E847707" w14:textId="77777777" w:rsidR="00277C35" w:rsidRPr="00E23B40" w:rsidRDefault="00277C35" w:rsidP="00277C35">
      <w:pPr>
        <w:rPr>
          <w:b/>
          <w:lang w:val="tr-TR"/>
        </w:rPr>
      </w:pPr>
      <w:r w:rsidRPr="00E23B40">
        <w:rPr>
          <w:b/>
          <w:lang w:val="tr-TR"/>
        </w:rPr>
        <w:t>Çevre Yönetimi, İzin ve Planlama</w:t>
      </w:r>
    </w:p>
    <w:p w14:paraId="6AD736A9" w14:textId="77777777" w:rsidR="00277C35" w:rsidRPr="00E23B40" w:rsidRDefault="00277C35" w:rsidP="00277C35">
      <w:pPr>
        <w:pStyle w:val="ListParagraph"/>
        <w:numPr>
          <w:ilvl w:val="0"/>
          <w:numId w:val="7"/>
        </w:numPr>
        <w:rPr>
          <w:lang w:val="tr-TR"/>
        </w:rPr>
      </w:pPr>
      <w:r w:rsidRPr="00E23B40">
        <w:rPr>
          <w:lang w:val="tr-TR"/>
        </w:rPr>
        <w:t>Çevresel Etki Değerlendirme Yönetmeliği, Resmi Gazete Tarih: 25 Kasım 2014 ve No: 29186</w:t>
      </w:r>
    </w:p>
    <w:p w14:paraId="5D58D99E" w14:textId="77777777" w:rsidR="00277C35" w:rsidRPr="00E23B40" w:rsidRDefault="00277C35" w:rsidP="00277C35">
      <w:pPr>
        <w:pStyle w:val="ListParagraph"/>
        <w:numPr>
          <w:ilvl w:val="0"/>
          <w:numId w:val="7"/>
        </w:numPr>
        <w:rPr>
          <w:lang w:val="tr-TR"/>
        </w:rPr>
      </w:pPr>
      <w:r w:rsidRPr="00E23B40">
        <w:rPr>
          <w:lang w:val="tr-TR"/>
        </w:rPr>
        <w:t>Çevre İzin ve Lisans Yönetmeliği, Resmi Gazete tarih: 10 Eylül 2014 ve Sayı: 29115</w:t>
      </w:r>
    </w:p>
    <w:p w14:paraId="34A175B7" w14:textId="77777777" w:rsidR="00277C35" w:rsidRPr="00E23B40" w:rsidRDefault="00277C35" w:rsidP="00277C35">
      <w:pPr>
        <w:pStyle w:val="ListParagraph"/>
        <w:numPr>
          <w:ilvl w:val="0"/>
          <w:numId w:val="7"/>
        </w:numPr>
        <w:rPr>
          <w:lang w:val="tr-TR"/>
        </w:rPr>
      </w:pPr>
      <w:r w:rsidRPr="00E23B40">
        <w:rPr>
          <w:lang w:val="tr-TR"/>
        </w:rPr>
        <w:t>Çevre Düzeni Planlarına Dair Yönetmelik, Resmi Gazete tarih: 11 Kasım 2008 ve Sayı: 27051</w:t>
      </w:r>
    </w:p>
    <w:p w14:paraId="312DB5DD" w14:textId="77777777" w:rsidR="00277C35" w:rsidRPr="00E23B40" w:rsidRDefault="00277C35" w:rsidP="00277C35">
      <w:pPr>
        <w:pStyle w:val="ListParagraph"/>
        <w:numPr>
          <w:ilvl w:val="0"/>
          <w:numId w:val="7"/>
        </w:numPr>
        <w:rPr>
          <w:lang w:val="tr-TR"/>
        </w:rPr>
      </w:pPr>
      <w:r w:rsidRPr="00E23B40">
        <w:rPr>
          <w:lang w:val="tr-TR"/>
        </w:rPr>
        <w:t>Çevre Denetimi Yönetmeliği, Resmi Gazete tarihi: 21 Kasım 2008 ve Sayı: 27061</w:t>
      </w:r>
    </w:p>
    <w:p w14:paraId="41A6A498" w14:textId="77777777" w:rsidR="00277C35" w:rsidRPr="00E23B40" w:rsidRDefault="00277C35" w:rsidP="00277C35">
      <w:pPr>
        <w:pStyle w:val="ListParagraph"/>
        <w:numPr>
          <w:ilvl w:val="0"/>
          <w:numId w:val="7"/>
        </w:numPr>
        <w:rPr>
          <w:lang w:val="tr-TR"/>
        </w:rPr>
      </w:pPr>
      <w:r w:rsidRPr="00E23B40">
        <w:rPr>
          <w:lang w:val="tr-TR"/>
        </w:rPr>
        <w:t>İşyeri Açma ve Çalışma Ruhsatlarına İlişkin Yönetmelik, Resmi Gazete tarih: 10 Ağustos 2005, Sayı: 25902</w:t>
      </w:r>
    </w:p>
    <w:p w14:paraId="310535BC" w14:textId="77777777" w:rsidR="00277C35" w:rsidRPr="00E23B40" w:rsidRDefault="00277C35" w:rsidP="00277C35">
      <w:pPr>
        <w:rPr>
          <w:b/>
          <w:lang w:val="tr-TR"/>
        </w:rPr>
      </w:pPr>
      <w:r w:rsidRPr="00E23B40">
        <w:rPr>
          <w:b/>
          <w:lang w:val="tr-TR"/>
        </w:rPr>
        <w:t>Hava Kalitesi Kontrol ve Yönetimi</w:t>
      </w:r>
    </w:p>
    <w:p w14:paraId="2FEB30F5" w14:textId="77777777" w:rsidR="00277C35" w:rsidRPr="00E23B40" w:rsidRDefault="00277C35" w:rsidP="00277C35">
      <w:pPr>
        <w:pStyle w:val="ListParagraph"/>
        <w:numPr>
          <w:ilvl w:val="0"/>
          <w:numId w:val="7"/>
        </w:numPr>
        <w:rPr>
          <w:lang w:val="tr-TR"/>
        </w:rPr>
      </w:pPr>
      <w:r w:rsidRPr="00E23B40">
        <w:rPr>
          <w:lang w:val="tr-TR"/>
        </w:rPr>
        <w:t>Sera Gazı Emisyonlarının Takibi Hakkında Yönetmelik, Resmi Gazete tarih: 31 Mayıs 2017, Sayı: 30082</w:t>
      </w:r>
    </w:p>
    <w:p w14:paraId="6CC201AA" w14:textId="77777777" w:rsidR="00277C35" w:rsidRPr="00E23B40" w:rsidRDefault="00277C35" w:rsidP="00277C35">
      <w:pPr>
        <w:pStyle w:val="ListParagraph"/>
        <w:numPr>
          <w:ilvl w:val="0"/>
          <w:numId w:val="7"/>
        </w:numPr>
        <w:rPr>
          <w:lang w:val="tr-TR"/>
        </w:rPr>
      </w:pPr>
      <w:r w:rsidRPr="00E23B40">
        <w:rPr>
          <w:lang w:val="tr-TR"/>
        </w:rPr>
        <w:t>Isınmadan Kaynaklanan Hava Kirliliğinin Kontrolü Yönetmeliği, Resmi Gazete tarih: 13 Ocak 2005, Sayı: 25699</w:t>
      </w:r>
    </w:p>
    <w:p w14:paraId="69C6CEB7" w14:textId="77777777" w:rsidR="00277C35" w:rsidRPr="00E23B40" w:rsidRDefault="00277C35" w:rsidP="00277C35">
      <w:pPr>
        <w:pStyle w:val="ListParagraph"/>
        <w:numPr>
          <w:ilvl w:val="0"/>
          <w:numId w:val="7"/>
        </w:numPr>
        <w:rPr>
          <w:lang w:val="tr-TR"/>
        </w:rPr>
      </w:pPr>
      <w:r w:rsidRPr="00E23B40">
        <w:rPr>
          <w:lang w:val="tr-TR"/>
        </w:rPr>
        <w:t>Egzoz Emisyonlarının Kontrolü Yönetmeliği, Resmi Gazete tarih: 11 Mart 2017, Sayı: 30004</w:t>
      </w:r>
    </w:p>
    <w:p w14:paraId="0AF53B58" w14:textId="77777777" w:rsidR="00277C35" w:rsidRPr="00E23B40" w:rsidRDefault="00277C35" w:rsidP="00277C35">
      <w:pPr>
        <w:pStyle w:val="ListParagraph"/>
        <w:numPr>
          <w:ilvl w:val="0"/>
          <w:numId w:val="7"/>
        </w:numPr>
        <w:rPr>
          <w:lang w:val="tr-TR"/>
        </w:rPr>
      </w:pPr>
      <w:r w:rsidRPr="00E23B40">
        <w:rPr>
          <w:lang w:val="tr-TR"/>
        </w:rPr>
        <w:lastRenderedPageBreak/>
        <w:t>Sanayi Kaynaklı Hava Kirliliği Kontrolü Yönetmeliği, Resmi Gazete tarih: 20 Aralık 2014, Sayı: 29211</w:t>
      </w:r>
    </w:p>
    <w:p w14:paraId="7CF251EB" w14:textId="77777777" w:rsidR="00277C35" w:rsidRPr="00E23B40" w:rsidRDefault="00277C35" w:rsidP="00277C35">
      <w:pPr>
        <w:pStyle w:val="ListParagraph"/>
        <w:numPr>
          <w:ilvl w:val="0"/>
          <w:numId w:val="7"/>
        </w:numPr>
        <w:rPr>
          <w:lang w:val="tr-TR"/>
        </w:rPr>
      </w:pPr>
      <w:r w:rsidRPr="00E23B40">
        <w:rPr>
          <w:lang w:val="tr-TR"/>
        </w:rPr>
        <w:t>Hava Kalitesinin Değerlendirilmesi ve Yönetimi Yönetmeliği, Resmi Gazete tarih: 6 Haziran 2008, Sayı: 26898</w:t>
      </w:r>
    </w:p>
    <w:p w14:paraId="773D91FD" w14:textId="77777777" w:rsidR="00277C35" w:rsidRPr="00E23B40" w:rsidRDefault="00277C35" w:rsidP="00277C35">
      <w:pPr>
        <w:rPr>
          <w:b/>
          <w:lang w:val="tr-TR"/>
        </w:rPr>
      </w:pPr>
      <w:r w:rsidRPr="00E23B40">
        <w:rPr>
          <w:b/>
          <w:lang w:val="tr-TR"/>
        </w:rPr>
        <w:t>Sağlık ve Güvenlik</w:t>
      </w:r>
    </w:p>
    <w:p w14:paraId="10168D3A" w14:textId="77777777" w:rsidR="00277C35" w:rsidRPr="00E23B40" w:rsidRDefault="00277C35" w:rsidP="00277C35">
      <w:pPr>
        <w:pStyle w:val="ListParagraph"/>
        <w:numPr>
          <w:ilvl w:val="0"/>
          <w:numId w:val="7"/>
        </w:numPr>
        <w:rPr>
          <w:lang w:val="tr-TR"/>
        </w:rPr>
      </w:pPr>
      <w:r w:rsidRPr="00E23B40">
        <w:rPr>
          <w:lang w:val="tr-TR"/>
        </w:rPr>
        <w:t>İş Sağlığı ve Güvenliğine İlişkin İşyeri Tehlike Sınıfları Tebliği, Resmi Gazete tarih: 29 Mart 2013, Sayı: 28602</w:t>
      </w:r>
    </w:p>
    <w:p w14:paraId="4C34965A" w14:textId="77777777" w:rsidR="00277C35" w:rsidRPr="00E23B40" w:rsidRDefault="00277C35" w:rsidP="00277C35">
      <w:pPr>
        <w:pStyle w:val="ListParagraph"/>
        <w:numPr>
          <w:ilvl w:val="0"/>
          <w:numId w:val="7"/>
        </w:numPr>
        <w:rPr>
          <w:lang w:val="tr-TR"/>
        </w:rPr>
      </w:pPr>
      <w:r w:rsidRPr="00E23B40">
        <w:rPr>
          <w:lang w:val="tr-TR"/>
        </w:rPr>
        <w:t>İlk Yardım Yönetmeliği, Resmi Gazete tarih: 29 Temmuz 2015, Sayı: 29429</w:t>
      </w:r>
    </w:p>
    <w:p w14:paraId="1878E1F3" w14:textId="77777777" w:rsidR="00277C35" w:rsidRPr="00E23B40" w:rsidRDefault="00277C35" w:rsidP="00277C35">
      <w:pPr>
        <w:pStyle w:val="ListParagraph"/>
        <w:numPr>
          <w:ilvl w:val="0"/>
          <w:numId w:val="7"/>
        </w:numPr>
        <w:rPr>
          <w:lang w:val="tr-TR"/>
        </w:rPr>
      </w:pPr>
      <w:r w:rsidRPr="00E23B40">
        <w:rPr>
          <w:lang w:val="tr-TR"/>
        </w:rPr>
        <w:t>Ağır ve Tehlikeli İşler Yönetmeliği, Resmi Gazete tarihi: 16 Haziran 2004, Sayı: 25494</w:t>
      </w:r>
    </w:p>
    <w:p w14:paraId="7080E64A" w14:textId="77777777" w:rsidR="00277C35" w:rsidRPr="00E23B40" w:rsidRDefault="00277C35" w:rsidP="00277C35">
      <w:pPr>
        <w:pStyle w:val="ListParagraph"/>
        <w:numPr>
          <w:ilvl w:val="0"/>
          <w:numId w:val="7"/>
        </w:numPr>
        <w:rPr>
          <w:lang w:val="tr-TR"/>
        </w:rPr>
      </w:pPr>
      <w:r w:rsidRPr="00E23B40">
        <w:rPr>
          <w:lang w:val="tr-TR"/>
        </w:rPr>
        <w:t>Sağlık ve Güvenlik İşaretleri Yönetmeliği, Resmi Gazete tarih: 11 Eylül 2013, Sayı: 28762 (24 Haziran 1992 tarihli 92/58/EEC sayılı AB Konseyi Direktifi esas alınmıştır)</w:t>
      </w:r>
    </w:p>
    <w:p w14:paraId="1C0F9BDF" w14:textId="77777777" w:rsidR="00277C35" w:rsidRPr="00E23B40" w:rsidRDefault="00277C35" w:rsidP="00277C35">
      <w:pPr>
        <w:pStyle w:val="ListParagraph"/>
        <w:numPr>
          <w:ilvl w:val="0"/>
          <w:numId w:val="7"/>
        </w:numPr>
        <w:rPr>
          <w:lang w:val="tr-TR"/>
        </w:rPr>
      </w:pPr>
      <w:r w:rsidRPr="00E23B40">
        <w:rPr>
          <w:lang w:val="tr-TR"/>
        </w:rPr>
        <w:t>Kişisel Koruyucu Donanımların İş Yerlerinde Kullanılması Hakkında Yönetmelik, Resmi Gazete tarih: 2 Temmuz 2013, Sayı: 28695 (11 Kasım 1989 tarih ve 89/656/EEC sayılı AB Konseyi Direktifi esas alınmıştır)</w:t>
      </w:r>
    </w:p>
    <w:p w14:paraId="1DDB7E93" w14:textId="77777777" w:rsidR="00277C35" w:rsidRPr="00E23B40" w:rsidRDefault="00277C35" w:rsidP="00277C35">
      <w:pPr>
        <w:pStyle w:val="ListParagraph"/>
        <w:numPr>
          <w:ilvl w:val="0"/>
          <w:numId w:val="7"/>
        </w:numPr>
        <w:rPr>
          <w:lang w:val="tr-TR"/>
        </w:rPr>
      </w:pPr>
      <w:r w:rsidRPr="00E23B40">
        <w:rPr>
          <w:lang w:val="tr-TR"/>
        </w:rPr>
        <w:t>Geçici veya Belirli Süreli İşlerde İş Sağlığı ve Güvenliği Hakkında Yönetmelik, Resmi Gazete tarih: 23 Ağustos 2013, Sayı: 28744</w:t>
      </w:r>
    </w:p>
    <w:p w14:paraId="08938899" w14:textId="77777777" w:rsidR="00277C35" w:rsidRPr="00E23B40" w:rsidRDefault="00277C35" w:rsidP="00277C35">
      <w:pPr>
        <w:pStyle w:val="ListParagraph"/>
        <w:numPr>
          <w:ilvl w:val="0"/>
          <w:numId w:val="7"/>
        </w:numPr>
        <w:rPr>
          <w:lang w:val="tr-TR"/>
        </w:rPr>
      </w:pPr>
      <w:r w:rsidRPr="00E23B40">
        <w:rPr>
          <w:lang w:val="tr-TR"/>
        </w:rPr>
        <w:t>İş Ekipmanlarının Kullanımında Sağlık ve Güvenlik Önlemleri Hakkında Yönetmelik, Resmi Gazete tarih: 25 Nisan 2013, Sayı: 28628</w:t>
      </w:r>
    </w:p>
    <w:p w14:paraId="1EEC1C18" w14:textId="77777777" w:rsidR="00277C35" w:rsidRPr="00E23B40" w:rsidRDefault="00277C35" w:rsidP="00277C35">
      <w:pPr>
        <w:pStyle w:val="ListParagraph"/>
        <w:numPr>
          <w:ilvl w:val="0"/>
          <w:numId w:val="7"/>
        </w:numPr>
        <w:rPr>
          <w:lang w:val="tr-TR"/>
        </w:rPr>
      </w:pPr>
      <w:r w:rsidRPr="00E23B40">
        <w:rPr>
          <w:lang w:val="tr-TR"/>
        </w:rPr>
        <w:t>Kimyasal İçeren İş Yerlerinde Alınacak Sağlık ve Güvenlik Önlemleri Hakkında Yönetmelik, Resmi Gazete tarih: 12 Ağustos 2013, Sayı: 28733</w:t>
      </w:r>
    </w:p>
    <w:p w14:paraId="62FE7545" w14:textId="77777777" w:rsidR="00277C35" w:rsidRPr="00E23B40" w:rsidRDefault="00277C35" w:rsidP="00277C35">
      <w:pPr>
        <w:pStyle w:val="ListParagraph"/>
        <w:numPr>
          <w:ilvl w:val="0"/>
          <w:numId w:val="7"/>
        </w:numPr>
        <w:rPr>
          <w:lang w:val="tr-TR"/>
        </w:rPr>
      </w:pPr>
      <w:r w:rsidRPr="00E23B40">
        <w:rPr>
          <w:lang w:val="tr-TR"/>
        </w:rPr>
        <w:t>İşçilere Yönelik İş Sağlığı ve Güvenliği Eğitiminin Usul ve Esasları Hakkında Yönetmelik, Resmi Gazete tarih: 15 Mayıs 2013, Sayı: 28648</w:t>
      </w:r>
    </w:p>
    <w:p w14:paraId="56E5CCE1" w14:textId="77777777" w:rsidR="00277C35" w:rsidRPr="00E23B40" w:rsidRDefault="00277C35" w:rsidP="00277C35">
      <w:pPr>
        <w:pStyle w:val="ListParagraph"/>
        <w:numPr>
          <w:ilvl w:val="0"/>
          <w:numId w:val="7"/>
        </w:numPr>
        <w:rPr>
          <w:lang w:val="tr-TR"/>
        </w:rPr>
      </w:pPr>
      <w:r w:rsidRPr="00E23B40">
        <w:rPr>
          <w:lang w:val="tr-TR"/>
        </w:rPr>
        <w:t>İş Sağlığı ve Güvenliği Yönetmeliği, Resmi Gazete tarih: 9 Aralık 2003, Sayı: 25311 (6 Haziran 1989 tarih ve 89/391/EEC sayılı AB Konseyi Direktifi esas alınmıştır)</w:t>
      </w:r>
    </w:p>
    <w:p w14:paraId="48F1B465" w14:textId="77777777" w:rsidR="00277C35" w:rsidRPr="00E23B40" w:rsidRDefault="00277C35" w:rsidP="00277C35">
      <w:pPr>
        <w:pStyle w:val="ListParagraph"/>
        <w:numPr>
          <w:ilvl w:val="0"/>
          <w:numId w:val="7"/>
        </w:numPr>
        <w:rPr>
          <w:lang w:val="tr-TR"/>
        </w:rPr>
      </w:pPr>
      <w:r w:rsidRPr="00E23B40">
        <w:rPr>
          <w:lang w:val="tr-TR"/>
        </w:rPr>
        <w:t xml:space="preserve">Radyasyon Güvenliği Yönetmeliği, Resmi Gazete tarih: 24 Mart 2000, Sayı: 23999 </w:t>
      </w:r>
    </w:p>
    <w:p w14:paraId="7BA26CAA" w14:textId="77777777" w:rsidR="00277C35" w:rsidRPr="00E23B40" w:rsidRDefault="00277C35" w:rsidP="00277C35">
      <w:pPr>
        <w:rPr>
          <w:b/>
          <w:lang w:val="tr-TR"/>
        </w:rPr>
      </w:pPr>
      <w:r w:rsidRPr="00E23B40">
        <w:rPr>
          <w:b/>
          <w:lang w:val="tr-TR"/>
        </w:rPr>
        <w:t xml:space="preserve">Kimyasalların ve Diğer Tehlikeli Maddelerin Yönetimi </w:t>
      </w:r>
    </w:p>
    <w:p w14:paraId="212FBE21" w14:textId="77777777" w:rsidR="00277C35" w:rsidRPr="00E23B40" w:rsidRDefault="00277C35" w:rsidP="00277C35">
      <w:pPr>
        <w:pStyle w:val="ListParagraph"/>
        <w:numPr>
          <w:ilvl w:val="0"/>
          <w:numId w:val="7"/>
        </w:numPr>
        <w:rPr>
          <w:lang w:val="tr-TR"/>
        </w:rPr>
      </w:pPr>
      <w:r w:rsidRPr="00E23B40">
        <w:rPr>
          <w:lang w:val="tr-TR"/>
        </w:rPr>
        <w:t>Tehlikeli Madde ve Müstahzarların Sınıflandırılması, Ambalajlanması ve Etiketlenmesi Hakkında Yönetmelik, Resmi Gazete tarih: 11 Aralık 2013, Sayı: 28848</w:t>
      </w:r>
    </w:p>
    <w:p w14:paraId="3F9DC1F1" w14:textId="77777777" w:rsidR="00277C35" w:rsidRPr="00E23B40" w:rsidRDefault="00277C35" w:rsidP="00277C35">
      <w:pPr>
        <w:pStyle w:val="ListParagraph"/>
        <w:numPr>
          <w:ilvl w:val="0"/>
          <w:numId w:val="7"/>
        </w:numPr>
        <w:rPr>
          <w:lang w:val="tr-TR"/>
        </w:rPr>
      </w:pPr>
      <w:r w:rsidRPr="00E23B40">
        <w:rPr>
          <w:lang w:val="tr-TR"/>
        </w:rPr>
        <w:t>Tehlikeli Maddeler ve Müstahzarlar İçin Malzeme Güvenlik Bilgi Formlarına İlişkin Yönetmelik, Resmi Gazete tarih: 3 Aralık 2014, Sayı: 29204</w:t>
      </w:r>
    </w:p>
    <w:p w14:paraId="22261F1B" w14:textId="77777777" w:rsidR="00277C35" w:rsidRPr="00E23B40" w:rsidRDefault="00277C35" w:rsidP="00277C35">
      <w:pPr>
        <w:pStyle w:val="ListParagraph"/>
        <w:numPr>
          <w:ilvl w:val="0"/>
          <w:numId w:val="7"/>
        </w:numPr>
        <w:rPr>
          <w:lang w:val="tr-TR"/>
        </w:rPr>
      </w:pPr>
      <w:r w:rsidRPr="00E23B40">
        <w:rPr>
          <w:lang w:val="tr-TR"/>
        </w:rPr>
        <w:t>Kimyasalların Envanteri ve Kontrolü Hakkında Yönetmelik, Resmi Gazete tarih: 26 Aralık 2008, Sayı: 27092</w:t>
      </w:r>
    </w:p>
    <w:p w14:paraId="2B841F82" w14:textId="77777777" w:rsidR="00277C35" w:rsidRPr="00E23B40" w:rsidRDefault="00277C35" w:rsidP="00277C35">
      <w:pPr>
        <w:rPr>
          <w:b/>
          <w:lang w:val="tr-TR"/>
        </w:rPr>
      </w:pPr>
      <w:r w:rsidRPr="00E23B40">
        <w:rPr>
          <w:b/>
          <w:lang w:val="tr-TR"/>
        </w:rPr>
        <w:t>Doğa Koruma</w:t>
      </w:r>
    </w:p>
    <w:p w14:paraId="06B989C2" w14:textId="77777777" w:rsidR="00277C35" w:rsidRPr="00E23B40" w:rsidRDefault="00277C35" w:rsidP="00277C35">
      <w:pPr>
        <w:pStyle w:val="ListParagraph"/>
        <w:numPr>
          <w:ilvl w:val="0"/>
          <w:numId w:val="7"/>
        </w:numPr>
        <w:rPr>
          <w:lang w:val="tr-TR"/>
        </w:rPr>
      </w:pPr>
      <w:r w:rsidRPr="00E23B40">
        <w:rPr>
          <w:lang w:val="tr-TR"/>
        </w:rPr>
        <w:t>Mera Yönetmeliği, Resmi Gazete tarih: 31 Temmuz 1998, Sayı: 23419</w:t>
      </w:r>
    </w:p>
    <w:p w14:paraId="16E68E8D" w14:textId="77777777" w:rsidR="00277C35" w:rsidRPr="00E23B40" w:rsidRDefault="00277C35" w:rsidP="00277C35">
      <w:pPr>
        <w:pStyle w:val="ListParagraph"/>
        <w:numPr>
          <w:ilvl w:val="0"/>
          <w:numId w:val="7"/>
        </w:numPr>
        <w:rPr>
          <w:lang w:val="tr-TR"/>
        </w:rPr>
      </w:pPr>
      <w:r w:rsidRPr="00E23B40">
        <w:rPr>
          <w:lang w:val="tr-TR"/>
        </w:rPr>
        <w:t>Sulak Alanların Korunmasına Dair Yönetmelik, Resmi Gazete tarih: 4 Nisan 2014, Sayı: 28962</w:t>
      </w:r>
    </w:p>
    <w:p w14:paraId="25F77E1B" w14:textId="77777777" w:rsidR="00277C35" w:rsidRPr="00E23B40" w:rsidRDefault="00277C35" w:rsidP="00277C35">
      <w:pPr>
        <w:pStyle w:val="ListParagraph"/>
        <w:numPr>
          <w:ilvl w:val="0"/>
          <w:numId w:val="7"/>
        </w:numPr>
        <w:rPr>
          <w:lang w:val="tr-TR"/>
        </w:rPr>
      </w:pPr>
      <w:r w:rsidRPr="00E23B40">
        <w:rPr>
          <w:lang w:val="tr-TR"/>
        </w:rPr>
        <w:t>Av ve Yaban Hayvanların ve Yaşam Alanlarının Korunması, Zararlılarıyla Mücadele Usul ve Esasları Hakkında Yönetmelik, Resmi Gazete tarih: 24 Ekim 2005, Sayı: 25976</w:t>
      </w:r>
    </w:p>
    <w:p w14:paraId="22ADA535" w14:textId="77777777" w:rsidR="00277C35" w:rsidRPr="00E23B40" w:rsidRDefault="00277C35" w:rsidP="00277C35">
      <w:pPr>
        <w:rPr>
          <w:b/>
          <w:lang w:val="tr-TR"/>
        </w:rPr>
      </w:pPr>
      <w:r w:rsidRPr="00E23B40">
        <w:rPr>
          <w:b/>
          <w:lang w:val="tr-TR"/>
        </w:rPr>
        <w:t>Gürültü Kontrolü ve Yönetimi</w:t>
      </w:r>
    </w:p>
    <w:p w14:paraId="7AA79C18" w14:textId="77777777" w:rsidR="00277C35" w:rsidRPr="00E23B40" w:rsidRDefault="00277C35" w:rsidP="00277C35">
      <w:pPr>
        <w:pStyle w:val="ListParagraph"/>
        <w:numPr>
          <w:ilvl w:val="0"/>
          <w:numId w:val="7"/>
        </w:numPr>
        <w:rPr>
          <w:lang w:val="tr-TR"/>
        </w:rPr>
      </w:pPr>
      <w:r w:rsidRPr="00E23B40">
        <w:rPr>
          <w:lang w:val="tr-TR"/>
        </w:rPr>
        <w:lastRenderedPageBreak/>
        <w:t>Çevresel Gürültünün Değerlendirilmesi ve Yönetimi Yönetmeliği, Resmi Gazete tarih: 4 Haziran 2010, Sayı: 27601</w:t>
      </w:r>
    </w:p>
    <w:p w14:paraId="0B1C4D9E" w14:textId="77777777" w:rsidR="00277C35" w:rsidRPr="00E23B40" w:rsidRDefault="00277C35" w:rsidP="00277C35">
      <w:pPr>
        <w:pStyle w:val="ListParagraph"/>
        <w:numPr>
          <w:ilvl w:val="0"/>
          <w:numId w:val="7"/>
        </w:numPr>
        <w:rPr>
          <w:lang w:val="tr-TR"/>
        </w:rPr>
      </w:pPr>
      <w:r w:rsidRPr="00E23B40">
        <w:rPr>
          <w:lang w:val="tr-TR"/>
        </w:rPr>
        <w:t>Dış Mekanda Kullanılan Ekipmanların Neden Olduğu Çevresel Gürültü Emisyonuna İlişkin Yönetmelik, Resmi Gazete tarih: 30 Haziran 2016, Sayı: 29758</w:t>
      </w:r>
    </w:p>
    <w:p w14:paraId="57DA547A" w14:textId="77777777" w:rsidR="00277C35" w:rsidRPr="00E23B40" w:rsidRDefault="00277C35" w:rsidP="00277C35">
      <w:pPr>
        <w:rPr>
          <w:b/>
          <w:lang w:val="tr-TR"/>
        </w:rPr>
      </w:pPr>
      <w:r w:rsidRPr="00E23B40">
        <w:rPr>
          <w:b/>
          <w:lang w:val="tr-TR"/>
        </w:rPr>
        <w:t>Toprak Kalite Kontrolü ve Yönetimi</w:t>
      </w:r>
    </w:p>
    <w:p w14:paraId="6DE7C15B" w14:textId="77777777" w:rsidR="00277C35" w:rsidRPr="00E23B40" w:rsidRDefault="00277C35" w:rsidP="00277C35">
      <w:pPr>
        <w:pStyle w:val="ListParagraph"/>
        <w:numPr>
          <w:ilvl w:val="0"/>
          <w:numId w:val="7"/>
        </w:numPr>
        <w:rPr>
          <w:lang w:val="tr-TR"/>
        </w:rPr>
      </w:pPr>
      <w:r w:rsidRPr="00E23B40">
        <w:rPr>
          <w:lang w:val="tr-TR"/>
        </w:rPr>
        <w:t>Toprak Koruma ve Arazi Kullanımı Uygulama Yönetmeliği, Resmi Gazete tarih: 15 Aralık 2005, Sayı: 26024</w:t>
      </w:r>
    </w:p>
    <w:p w14:paraId="6EF1B59E" w14:textId="77777777" w:rsidR="00277C35" w:rsidRPr="00E23B40" w:rsidRDefault="00277C35" w:rsidP="00277C35">
      <w:pPr>
        <w:pStyle w:val="ListParagraph"/>
        <w:numPr>
          <w:ilvl w:val="0"/>
          <w:numId w:val="7"/>
        </w:numPr>
        <w:rPr>
          <w:lang w:val="tr-TR"/>
        </w:rPr>
      </w:pPr>
      <w:r w:rsidRPr="00E23B40">
        <w:rPr>
          <w:lang w:val="tr-TR"/>
        </w:rPr>
        <w:t>Toprak Kirliliğinin Kontrolü ve Noktasal Kaynaklı Kirlenmiş Sahalara Dair Yönetmelik, Resmi Gazete tarih: 8 Haziran 2010, Sayı: 27605</w:t>
      </w:r>
    </w:p>
    <w:p w14:paraId="49D16E73" w14:textId="77777777" w:rsidR="00277C35" w:rsidRPr="00E23B40" w:rsidRDefault="00277C35" w:rsidP="00277C35">
      <w:pPr>
        <w:rPr>
          <w:b/>
          <w:lang w:val="tr-TR"/>
        </w:rPr>
      </w:pPr>
      <w:r w:rsidRPr="00E23B40">
        <w:rPr>
          <w:b/>
          <w:lang w:val="tr-TR"/>
        </w:rPr>
        <w:t>Atık yönetimi</w:t>
      </w:r>
    </w:p>
    <w:p w14:paraId="02871BF4" w14:textId="77777777" w:rsidR="00277C35" w:rsidRPr="00E23B40" w:rsidRDefault="00277C35" w:rsidP="00277C35">
      <w:pPr>
        <w:pStyle w:val="ListParagraph"/>
        <w:numPr>
          <w:ilvl w:val="0"/>
          <w:numId w:val="7"/>
        </w:numPr>
        <w:rPr>
          <w:lang w:val="tr-TR"/>
        </w:rPr>
      </w:pPr>
      <w:r w:rsidRPr="00E23B40">
        <w:rPr>
          <w:lang w:val="tr-TR"/>
        </w:rPr>
        <w:t>Atık Yönetimi Yönetmeliği, Resmi Gazete tarih: 2 Nisan 2015, Sayı: 29314</w:t>
      </w:r>
    </w:p>
    <w:p w14:paraId="144821E1" w14:textId="77777777" w:rsidR="00277C35" w:rsidRPr="00E23B40" w:rsidRDefault="00277C35" w:rsidP="00277C35">
      <w:pPr>
        <w:pStyle w:val="ListParagraph"/>
        <w:numPr>
          <w:ilvl w:val="0"/>
          <w:numId w:val="7"/>
        </w:numPr>
        <w:rPr>
          <w:lang w:val="tr-TR"/>
        </w:rPr>
      </w:pPr>
      <w:r w:rsidRPr="00E23B40">
        <w:rPr>
          <w:lang w:val="tr-TR"/>
        </w:rPr>
        <w:t>Atıkların Düzenli Depolanmasına Dair Yönetmelik, Resmi Gazete tarih: 26 Mart 2010, Sayı: 27533</w:t>
      </w:r>
    </w:p>
    <w:p w14:paraId="2E487E19" w14:textId="77777777" w:rsidR="00277C35" w:rsidRPr="00E23B40" w:rsidRDefault="00277C35" w:rsidP="00277C35">
      <w:pPr>
        <w:pStyle w:val="ListParagraph"/>
        <w:numPr>
          <w:ilvl w:val="0"/>
          <w:numId w:val="7"/>
        </w:numPr>
        <w:rPr>
          <w:lang w:val="tr-TR"/>
        </w:rPr>
      </w:pPr>
      <w:r w:rsidRPr="00E23B40">
        <w:rPr>
          <w:lang w:val="tr-TR"/>
        </w:rPr>
        <w:t>Hafriyat Malzemeleri, İnşaat ve Yıkıntı Atıklarının Kontrolü Yönetmeliği, Resmi Gazete tarih: 18 Mart 2004, Sayı: 25406</w:t>
      </w:r>
    </w:p>
    <w:p w14:paraId="2E1A48E5" w14:textId="77777777" w:rsidR="00277C35" w:rsidRPr="00E23B40" w:rsidRDefault="00277C35" w:rsidP="00277C35">
      <w:pPr>
        <w:pStyle w:val="ListParagraph"/>
        <w:numPr>
          <w:ilvl w:val="0"/>
          <w:numId w:val="7"/>
        </w:numPr>
        <w:rPr>
          <w:lang w:val="tr-TR"/>
        </w:rPr>
      </w:pPr>
      <w:r w:rsidRPr="00E23B40">
        <w:rPr>
          <w:lang w:val="tr-TR"/>
        </w:rPr>
        <w:t>Tıbbi Atıkların Kontrolü Yönetmeliği, Resmi Gazete tarih: 25 Ocak 2017, Sayı: 29959</w:t>
      </w:r>
    </w:p>
    <w:p w14:paraId="416B3B6E" w14:textId="77777777" w:rsidR="00277C35" w:rsidRPr="00E23B40" w:rsidRDefault="00277C35" w:rsidP="00277C35">
      <w:pPr>
        <w:pStyle w:val="ListParagraph"/>
        <w:numPr>
          <w:ilvl w:val="0"/>
          <w:numId w:val="7"/>
        </w:numPr>
        <w:rPr>
          <w:lang w:val="tr-TR"/>
        </w:rPr>
      </w:pPr>
      <w:r w:rsidRPr="00E23B40">
        <w:rPr>
          <w:lang w:val="tr-TR"/>
        </w:rPr>
        <w:t>Ambalaj Atıklarının Kontrolü Yönetmeliği, Resmi Gazete tarih: 27 Aralık 2017, Sayı: 30283</w:t>
      </w:r>
    </w:p>
    <w:p w14:paraId="49D3B451" w14:textId="77777777" w:rsidR="00277C35" w:rsidRPr="00E23B40" w:rsidRDefault="00277C35" w:rsidP="00277C35">
      <w:pPr>
        <w:pStyle w:val="ListParagraph"/>
        <w:numPr>
          <w:ilvl w:val="0"/>
          <w:numId w:val="7"/>
        </w:numPr>
        <w:rPr>
          <w:lang w:val="tr-TR"/>
        </w:rPr>
      </w:pPr>
      <w:r w:rsidRPr="00E23B40">
        <w:rPr>
          <w:lang w:val="tr-TR"/>
        </w:rPr>
        <w:t>Atık Pil ve Akümülatörlerin Kontrolü Yönetmeliği, Resmi Gazete tarih: 31 Ağustos 2004, Sayı: 25569</w:t>
      </w:r>
    </w:p>
    <w:p w14:paraId="59B95A98" w14:textId="77777777" w:rsidR="00277C35" w:rsidRPr="00E23B40" w:rsidRDefault="00277C35" w:rsidP="00277C35">
      <w:pPr>
        <w:pStyle w:val="ListParagraph"/>
        <w:numPr>
          <w:ilvl w:val="0"/>
          <w:numId w:val="7"/>
        </w:numPr>
        <w:rPr>
          <w:lang w:val="tr-TR"/>
        </w:rPr>
      </w:pPr>
      <w:r w:rsidRPr="00E23B40">
        <w:rPr>
          <w:lang w:val="tr-TR"/>
        </w:rPr>
        <w:t>Atık Yağların Yönetimi Yönetmeliği, Resmi Gazete tarihi: 21 Aralık 2019, Sayı: 30985</w:t>
      </w:r>
    </w:p>
    <w:p w14:paraId="36D56AE3" w14:textId="77777777" w:rsidR="00277C35" w:rsidRPr="00E23B40" w:rsidRDefault="00277C35" w:rsidP="00277C35">
      <w:pPr>
        <w:pStyle w:val="ListParagraph"/>
        <w:numPr>
          <w:ilvl w:val="0"/>
          <w:numId w:val="7"/>
        </w:numPr>
        <w:rPr>
          <w:lang w:val="tr-TR"/>
        </w:rPr>
      </w:pPr>
      <w:r w:rsidRPr="00E23B40">
        <w:rPr>
          <w:lang w:val="tr-TR"/>
        </w:rPr>
        <w:t>Sıfır Atık Yönetmeliği, Resmi Gazete tarihi: 12 Temmuz 2019, Sayı: 30829</w:t>
      </w:r>
    </w:p>
    <w:p w14:paraId="34724EFF" w14:textId="77777777" w:rsidR="00277C35" w:rsidRPr="00E23B40" w:rsidRDefault="00277C35" w:rsidP="00277C35">
      <w:pPr>
        <w:pStyle w:val="ListParagraph"/>
        <w:numPr>
          <w:ilvl w:val="0"/>
          <w:numId w:val="7"/>
        </w:numPr>
        <w:rPr>
          <w:lang w:val="tr-TR"/>
        </w:rPr>
      </w:pPr>
      <w:r w:rsidRPr="00E23B40">
        <w:rPr>
          <w:lang w:val="tr-TR"/>
        </w:rPr>
        <w:t>Atık Lastiklerin Kontrolü Yönetmeliği, Resmi Gazete tarih: 11 Mart 2015, Sayı: 29292</w:t>
      </w:r>
    </w:p>
    <w:p w14:paraId="204D5FE2" w14:textId="77777777" w:rsidR="00277C35" w:rsidRPr="00E23B40" w:rsidRDefault="00277C35" w:rsidP="00277C35">
      <w:pPr>
        <w:rPr>
          <w:b/>
          <w:lang w:val="tr-TR"/>
        </w:rPr>
      </w:pPr>
      <w:r w:rsidRPr="00E23B40">
        <w:rPr>
          <w:b/>
          <w:lang w:val="tr-TR"/>
        </w:rPr>
        <w:t>Su Kalite Kontrolü ve Yönetimi</w:t>
      </w:r>
    </w:p>
    <w:p w14:paraId="5364335F" w14:textId="77777777" w:rsidR="00277C35" w:rsidRPr="00E23B40" w:rsidRDefault="00277C35" w:rsidP="00277C35">
      <w:pPr>
        <w:pStyle w:val="ListParagraph"/>
        <w:numPr>
          <w:ilvl w:val="0"/>
          <w:numId w:val="7"/>
        </w:numPr>
        <w:rPr>
          <w:lang w:val="tr-TR"/>
        </w:rPr>
      </w:pPr>
      <w:r w:rsidRPr="00E23B40">
        <w:rPr>
          <w:lang w:val="tr-TR"/>
        </w:rPr>
        <w:t>Yeraltı Suyu Kaynakları Yönetmeliği, Resmi Gazete tarih: 8 Ağustos 1961, Sayı: 10875</w:t>
      </w:r>
    </w:p>
    <w:p w14:paraId="4613AE49" w14:textId="77777777" w:rsidR="00277C35" w:rsidRPr="00E23B40" w:rsidRDefault="00277C35" w:rsidP="00277C35">
      <w:pPr>
        <w:pStyle w:val="ListParagraph"/>
        <w:numPr>
          <w:ilvl w:val="0"/>
          <w:numId w:val="7"/>
        </w:numPr>
        <w:rPr>
          <w:lang w:val="tr-TR"/>
        </w:rPr>
      </w:pPr>
      <w:r w:rsidRPr="00E23B40">
        <w:rPr>
          <w:lang w:val="tr-TR"/>
        </w:rPr>
        <w:t>Yeraltı Sularının Kirlilik ve Bozulmadan Korunmasına İlişkin Yönetmelik, Resmi Gazete tarih: 22 Mayıs 2015, Sayı: 29363</w:t>
      </w:r>
    </w:p>
    <w:p w14:paraId="7C11FA23" w14:textId="77777777" w:rsidR="00277C35" w:rsidRPr="00E23B40" w:rsidRDefault="00277C35" w:rsidP="00277C35">
      <w:pPr>
        <w:pStyle w:val="ListParagraph"/>
        <w:numPr>
          <w:ilvl w:val="0"/>
          <w:numId w:val="7"/>
        </w:numPr>
        <w:rPr>
          <w:lang w:val="tr-TR"/>
        </w:rPr>
      </w:pPr>
      <w:r w:rsidRPr="00E23B40">
        <w:rPr>
          <w:lang w:val="tr-TR"/>
        </w:rPr>
        <w:t xml:space="preserve">İçme Suyu Elde Edilen veya Elde Edilmesi Planlanan Yüzey Sularının Kalitesine İlişkin Yönetmelik, </w:t>
      </w:r>
      <w:bookmarkStart w:id="307" w:name="OLE_LINK304"/>
      <w:bookmarkStart w:id="308" w:name="OLE_LINK305"/>
      <w:r w:rsidRPr="00E23B40">
        <w:rPr>
          <w:lang w:val="tr-TR"/>
        </w:rPr>
        <w:t xml:space="preserve"> Resmi Gazete tarih: 29 Haziran 2012, No: 28338</w:t>
      </w:r>
      <w:bookmarkEnd w:id="307"/>
      <w:bookmarkEnd w:id="308"/>
    </w:p>
    <w:p w14:paraId="58B605D4" w14:textId="77777777" w:rsidR="00277C35" w:rsidRPr="00E23B40" w:rsidRDefault="00277C35" w:rsidP="00277C35">
      <w:pPr>
        <w:pStyle w:val="ListParagraph"/>
        <w:numPr>
          <w:ilvl w:val="0"/>
          <w:numId w:val="7"/>
        </w:numPr>
        <w:rPr>
          <w:lang w:val="tr-TR"/>
        </w:rPr>
      </w:pPr>
      <w:r w:rsidRPr="00E23B40">
        <w:rPr>
          <w:lang w:val="tr-TR"/>
        </w:rPr>
        <w:t>İnsan Tüketimi Amaçlı Sular Hakkında Yönetmelik, Resmi Gazete tarih: 7 Mart 2013, Sayı: 28580</w:t>
      </w:r>
    </w:p>
    <w:p w14:paraId="5A0A6C42" w14:textId="77777777" w:rsidR="00277C35" w:rsidRPr="00E23B40" w:rsidRDefault="00277C35" w:rsidP="00277C35">
      <w:pPr>
        <w:pStyle w:val="ListParagraph"/>
        <w:numPr>
          <w:ilvl w:val="0"/>
          <w:numId w:val="7"/>
        </w:numPr>
        <w:rPr>
          <w:lang w:val="tr-TR"/>
        </w:rPr>
      </w:pPr>
      <w:r w:rsidRPr="00E23B40">
        <w:rPr>
          <w:lang w:val="tr-TR"/>
        </w:rPr>
        <w:t>Su Ortamında Tehlikeli Maddelerin Neden Olduğu Kirliliğin Kontrolü Yönetmeliği, Resmi Gazete tarih: 26 Kasım 2005, Sayı: 26005</w:t>
      </w:r>
    </w:p>
    <w:p w14:paraId="5CE7FC70" w14:textId="77777777" w:rsidR="00277C35" w:rsidRPr="00E23B40" w:rsidRDefault="00277C35" w:rsidP="00277C35">
      <w:pPr>
        <w:pStyle w:val="ListParagraph"/>
        <w:numPr>
          <w:ilvl w:val="0"/>
          <w:numId w:val="7"/>
        </w:numPr>
        <w:rPr>
          <w:lang w:val="tr-TR"/>
        </w:rPr>
      </w:pPr>
      <w:r w:rsidRPr="00E23B40">
        <w:rPr>
          <w:lang w:val="tr-TR"/>
        </w:rPr>
        <w:t>Kanalizasyon Sistemi Yapımının Uygulanmadığı Yerlerde Lağım Açma Yönetmeliği, Resmi Gazete tarih: 19 Mart 1971, Sayı: 13783</w:t>
      </w:r>
    </w:p>
    <w:p w14:paraId="4ACC3412" w14:textId="77777777" w:rsidR="00277C35" w:rsidRPr="00E23B40" w:rsidRDefault="00277C35" w:rsidP="00277C35">
      <w:pPr>
        <w:pStyle w:val="ListParagraph"/>
        <w:numPr>
          <w:ilvl w:val="0"/>
          <w:numId w:val="7"/>
        </w:numPr>
        <w:rPr>
          <w:lang w:val="tr-TR"/>
        </w:rPr>
      </w:pPr>
      <w:r w:rsidRPr="00E23B40">
        <w:rPr>
          <w:lang w:val="tr-TR"/>
        </w:rPr>
        <w:t>Yüzey Suyu Kalite Yönetimi Yönetmeliği, Resmi Gazete tarih: 15 Nisan 2015, Sayı: 29327</w:t>
      </w:r>
    </w:p>
    <w:p w14:paraId="16F67926" w14:textId="77777777" w:rsidR="00277C35" w:rsidRPr="00E23B40" w:rsidRDefault="00277C35" w:rsidP="00277C35">
      <w:pPr>
        <w:pStyle w:val="ListParagraph"/>
        <w:numPr>
          <w:ilvl w:val="0"/>
          <w:numId w:val="7"/>
        </w:numPr>
        <w:rPr>
          <w:lang w:val="tr-TR"/>
        </w:rPr>
      </w:pPr>
      <w:r w:rsidRPr="00E23B40">
        <w:rPr>
          <w:lang w:val="tr-TR"/>
        </w:rPr>
        <w:t>Kentsel Atıksu Arıtma Yönetmeliği, Resmi Gazete tarihi: 8 Ocak 2006, Sayı: 26047</w:t>
      </w:r>
    </w:p>
    <w:p w14:paraId="08925BC8" w14:textId="77777777" w:rsidR="00277C35" w:rsidRPr="00E23B40" w:rsidRDefault="00277C35" w:rsidP="00277C35">
      <w:pPr>
        <w:pStyle w:val="ListParagraph"/>
        <w:numPr>
          <w:ilvl w:val="0"/>
          <w:numId w:val="7"/>
        </w:numPr>
        <w:rPr>
          <w:lang w:val="tr-TR"/>
        </w:rPr>
      </w:pPr>
      <w:r w:rsidRPr="00E23B40">
        <w:rPr>
          <w:lang w:val="tr-TR"/>
        </w:rPr>
        <w:t>Atıksu Toplama ve Uzaklaştırma Sistemleri Hakkında Yönetmelik, Resmi Gazete tarih: 6 Ocak 2017, Sayı: 29940</w:t>
      </w:r>
    </w:p>
    <w:p w14:paraId="71D7CB3D" w14:textId="77777777" w:rsidR="00277C35" w:rsidRPr="00E23B40" w:rsidRDefault="00277C35" w:rsidP="00277C35">
      <w:pPr>
        <w:pStyle w:val="ListParagraph"/>
        <w:numPr>
          <w:ilvl w:val="0"/>
          <w:numId w:val="7"/>
        </w:numPr>
        <w:rPr>
          <w:lang w:val="tr-TR"/>
        </w:rPr>
      </w:pPr>
      <w:r w:rsidRPr="00E23B40">
        <w:rPr>
          <w:lang w:val="tr-TR"/>
        </w:rPr>
        <w:t>Su Kirliliği Kontrolü Yönetmeliği, Resmi Gazete tarih: 31 Aralık 2004, Sayı: 25687</w:t>
      </w:r>
    </w:p>
    <w:p w14:paraId="7E9CDD37" w14:textId="77777777" w:rsidR="00277C35" w:rsidRPr="00E23B40" w:rsidRDefault="00277C35" w:rsidP="00277C35">
      <w:pPr>
        <w:rPr>
          <w:b/>
          <w:lang w:val="tr-TR"/>
        </w:rPr>
      </w:pPr>
      <w:r w:rsidRPr="00E23B40">
        <w:rPr>
          <w:b/>
          <w:lang w:val="tr-TR"/>
        </w:rPr>
        <w:lastRenderedPageBreak/>
        <w:t>Diğer İlgili Yönetmelikler</w:t>
      </w:r>
    </w:p>
    <w:p w14:paraId="62DF8323" w14:textId="77777777" w:rsidR="00277C35" w:rsidRPr="00E23B40" w:rsidRDefault="00277C35" w:rsidP="00277C35">
      <w:pPr>
        <w:pStyle w:val="ListParagraph"/>
        <w:numPr>
          <w:ilvl w:val="0"/>
          <w:numId w:val="7"/>
        </w:numPr>
        <w:rPr>
          <w:lang w:val="tr-TR"/>
        </w:rPr>
      </w:pPr>
      <w:bookmarkStart w:id="309" w:name="OLE_LINK294"/>
      <w:bookmarkStart w:id="310" w:name="OLE_LINK295"/>
      <w:r w:rsidRPr="00E23B40">
        <w:rPr>
          <w:lang w:val="tr-TR"/>
        </w:rPr>
        <w:t xml:space="preserve">Türkiye Bina Deprem Yönetmeliği, Resmi Gazete tarihi: 18 Mart 2018, Sayı: </w:t>
      </w:r>
      <w:bookmarkEnd w:id="309"/>
      <w:bookmarkEnd w:id="310"/>
      <w:r w:rsidRPr="00E23B40">
        <w:rPr>
          <w:lang w:val="tr-TR"/>
        </w:rPr>
        <w:t>30364</w:t>
      </w:r>
    </w:p>
    <w:p w14:paraId="33B6AECE" w14:textId="77777777" w:rsidR="00277C35" w:rsidRPr="00E23B40" w:rsidRDefault="00277C35" w:rsidP="00277C35">
      <w:pPr>
        <w:pStyle w:val="ListParagraph"/>
        <w:numPr>
          <w:ilvl w:val="0"/>
          <w:numId w:val="7"/>
        </w:numPr>
        <w:rPr>
          <w:lang w:val="tr-TR"/>
        </w:rPr>
      </w:pPr>
      <w:r w:rsidRPr="00E23B40">
        <w:rPr>
          <w:lang w:val="tr-TR"/>
        </w:rPr>
        <w:t>Ozon Tabakasını İncelten Maddelere İlişkin Yönetmelik, Resmi Gazete tarih: 7 Nisan 2017, Sayı: 30031</w:t>
      </w:r>
    </w:p>
    <w:p w14:paraId="025CED8E" w14:textId="77777777" w:rsidR="00277C35" w:rsidRPr="00E23B40" w:rsidRDefault="00277C35" w:rsidP="00277C35">
      <w:pPr>
        <w:pStyle w:val="ListParagraph"/>
        <w:numPr>
          <w:ilvl w:val="0"/>
          <w:numId w:val="7"/>
        </w:numPr>
        <w:rPr>
          <w:lang w:val="tr-TR"/>
        </w:rPr>
      </w:pPr>
      <w:r w:rsidRPr="00E23B40">
        <w:rPr>
          <w:lang w:val="tr-TR"/>
        </w:rPr>
        <w:t>Enerji Kaynaklarının ve Enerjinin Kullanımında Verimliliğin Artırılmasına İlişkin Yönetmelik, Resmi Gazete tarih: 27 Ekim 2011, Sayı: 28097</w:t>
      </w:r>
    </w:p>
    <w:p w14:paraId="42121676" w14:textId="77777777" w:rsidR="00277C35" w:rsidRPr="00E23B40" w:rsidRDefault="00277C35" w:rsidP="00277C35">
      <w:pPr>
        <w:pStyle w:val="ListParagraph"/>
        <w:numPr>
          <w:ilvl w:val="0"/>
          <w:numId w:val="7"/>
        </w:numPr>
        <w:rPr>
          <w:lang w:val="tr-TR"/>
        </w:rPr>
      </w:pPr>
      <w:r w:rsidRPr="00E23B40">
        <w:rPr>
          <w:lang w:val="tr-TR"/>
        </w:rPr>
        <w:t xml:space="preserve">Büyük Endüstriyel Kazaların Kontrolü Hakkında Yönetmelik, </w:t>
      </w:r>
      <w:bookmarkStart w:id="311" w:name="OLE_LINK292"/>
      <w:bookmarkStart w:id="312" w:name="OLE_LINK293"/>
      <w:r w:rsidRPr="00E23B40">
        <w:rPr>
          <w:lang w:val="tr-TR"/>
        </w:rPr>
        <w:t>Resmi Gazete tarih: 18 Ağustos 2010, Sayı: 27676</w:t>
      </w:r>
      <w:bookmarkEnd w:id="311"/>
      <w:bookmarkEnd w:id="312"/>
    </w:p>
    <w:p w14:paraId="4AF47759" w14:textId="77777777" w:rsidR="00277C35" w:rsidRPr="00E23B40" w:rsidRDefault="00277C35" w:rsidP="00277C35">
      <w:pPr>
        <w:pStyle w:val="ListParagraph"/>
        <w:numPr>
          <w:ilvl w:val="0"/>
          <w:numId w:val="7"/>
        </w:numPr>
        <w:rPr>
          <w:lang w:val="tr-TR"/>
        </w:rPr>
      </w:pPr>
      <w:r w:rsidRPr="00E23B40">
        <w:rPr>
          <w:lang w:val="tr-TR"/>
        </w:rPr>
        <w:t>Özel Güvenlik Hizmetlerine Dair Kanunun Uygulanmasına İlişkin Yönetmelik, Resmi Gazete tarih: 26 Eylül 2009, Sayı: 27358</w:t>
      </w:r>
    </w:p>
    <w:p w14:paraId="1F9370F1" w14:textId="77777777" w:rsidR="00277C35" w:rsidRPr="00E23B40" w:rsidRDefault="00277C35" w:rsidP="00277C35">
      <w:pPr>
        <w:pStyle w:val="ListParagraph"/>
        <w:ind w:left="720"/>
        <w:rPr>
          <w:lang w:val="tr-TR"/>
        </w:rPr>
      </w:pPr>
      <w:bookmarkStart w:id="313" w:name="_Toc40432944"/>
      <w:bookmarkStart w:id="314" w:name="_Toc40435675"/>
      <w:bookmarkStart w:id="315" w:name="_Toc41695149"/>
      <w:bookmarkStart w:id="316" w:name="_Toc40432945"/>
      <w:bookmarkStart w:id="317" w:name="_Toc40435676"/>
      <w:bookmarkStart w:id="318" w:name="_Toc41695150"/>
      <w:bookmarkEnd w:id="313"/>
      <w:bookmarkEnd w:id="314"/>
      <w:bookmarkEnd w:id="315"/>
      <w:bookmarkEnd w:id="316"/>
      <w:bookmarkEnd w:id="317"/>
      <w:bookmarkEnd w:id="318"/>
    </w:p>
    <w:p w14:paraId="76609EB2" w14:textId="77777777" w:rsidR="00277C35" w:rsidRPr="00E23B40" w:rsidRDefault="00277C35" w:rsidP="00277C35">
      <w:pPr>
        <w:ind w:firstLine="360"/>
        <w:rPr>
          <w:b/>
          <w:lang w:val="tr-TR"/>
        </w:rPr>
      </w:pPr>
      <w:bookmarkStart w:id="319" w:name="_Toc40432946"/>
      <w:bookmarkStart w:id="320" w:name="_Toc40435677"/>
      <w:bookmarkStart w:id="321" w:name="_Toc41695151"/>
      <w:bookmarkStart w:id="322" w:name="_Toc40432947"/>
      <w:bookmarkStart w:id="323" w:name="_Toc40435678"/>
      <w:bookmarkStart w:id="324" w:name="_Toc41695152"/>
      <w:bookmarkStart w:id="325" w:name="_Toc40432948"/>
      <w:bookmarkStart w:id="326" w:name="_Toc40435679"/>
      <w:bookmarkStart w:id="327" w:name="_Toc41695153"/>
      <w:bookmarkStart w:id="328" w:name="_Toc40432949"/>
      <w:bookmarkStart w:id="329" w:name="_Toc40435680"/>
      <w:bookmarkStart w:id="330" w:name="_Toc41695154"/>
      <w:bookmarkStart w:id="331" w:name="_Toc40432950"/>
      <w:bookmarkStart w:id="332" w:name="_Toc40435681"/>
      <w:bookmarkStart w:id="333" w:name="_Toc41695155"/>
      <w:bookmarkStart w:id="334" w:name="_Toc40432951"/>
      <w:bookmarkStart w:id="335" w:name="_Toc40435682"/>
      <w:bookmarkStart w:id="336" w:name="_Toc41695156"/>
      <w:bookmarkStart w:id="337" w:name="_Toc40432952"/>
      <w:bookmarkStart w:id="338" w:name="_Toc40435683"/>
      <w:bookmarkStart w:id="339" w:name="_Toc41695157"/>
      <w:bookmarkStart w:id="340" w:name="_Toc40432953"/>
      <w:bookmarkStart w:id="341" w:name="_Toc40435684"/>
      <w:bookmarkStart w:id="342" w:name="_Toc41695158"/>
      <w:bookmarkStart w:id="343" w:name="_Toc40432954"/>
      <w:bookmarkStart w:id="344" w:name="_Toc40435685"/>
      <w:bookmarkStart w:id="345" w:name="_Toc41695159"/>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r w:rsidRPr="00E23B40">
        <w:rPr>
          <w:b/>
          <w:lang w:val="tr-TR"/>
        </w:rPr>
        <w:t>Ulusal Çevresel Etki Değerlendirmesi Yönetmeliği</w:t>
      </w:r>
    </w:p>
    <w:p w14:paraId="73B50800" w14:textId="77777777" w:rsidR="00277C35" w:rsidRPr="00E23B40" w:rsidRDefault="00277C35" w:rsidP="00277C35">
      <w:pPr>
        <w:rPr>
          <w:lang w:val="tr-TR"/>
        </w:rPr>
      </w:pPr>
      <w:r w:rsidRPr="00E23B40">
        <w:rPr>
          <w:lang w:val="tr-TR" w:eastAsia="en-US" w:bidi="en-US"/>
        </w:rPr>
        <w:t xml:space="preserve">Ulusal Çevresel Etki Değerlendirmesi (ÇED) Yönetmeliği'nin amacı, çevresel etki değerlendirme sürecinde uygulanacak idari ve teknik prosedürü düzenlemektir. ÇED Yönetmeliği ilk olarak Şubat 1993'te yürürlüğe girmiştir. O tarihten bu yana ilk yönetmelikte çeşitli değişiklikler yapılmış ve 2008 ve 2013 yıllarında yürürlükteki eski yönetmelikleri ilga eden yeni ÇED yönetmelikleri yayınlanmıştır. En son ÇED Yönetmeliği, 25 Kasım 2014 tarih ve 29186 sayılı Resmi Gazete'de yayımlanmıştır ve 2013 tarihli ÇED Yönetmeliğini ilga etmiştir. </w:t>
      </w:r>
    </w:p>
    <w:p w14:paraId="0300D33A" w14:textId="77777777" w:rsidR="00277C35" w:rsidRPr="00E23B40" w:rsidRDefault="00277C35" w:rsidP="00277C35">
      <w:pPr>
        <w:rPr>
          <w:lang w:val="tr-TR" w:eastAsia="en-US" w:bidi="en-US"/>
        </w:rPr>
      </w:pPr>
      <w:r w:rsidRPr="00E23B40">
        <w:rPr>
          <w:lang w:val="tr-TR"/>
        </w:rPr>
        <w:t>ÇED Yönetmeliği, büyük ölçüde AB ÇED Direktifi ile uyumludur. Türk ÇED prosedürünün temel ilgili adımları olan tarama, halkın katılımı, kapsam belirleme, açıklama ve denetim, gerçekleşmeleri için öngörülen sıraya göre aşağıda kısaca gözden geçirilmektedir.</w:t>
      </w:r>
    </w:p>
    <w:p w14:paraId="51B408D9" w14:textId="77777777" w:rsidR="00277C35" w:rsidRPr="00E23B40" w:rsidRDefault="00277C35" w:rsidP="00277C35">
      <w:pPr>
        <w:rPr>
          <w:lang w:val="tr-TR"/>
        </w:rPr>
      </w:pPr>
      <w:r w:rsidRPr="00E23B40">
        <w:rPr>
          <w:lang w:val="tr-TR" w:eastAsia="en-US" w:bidi="en-US"/>
        </w:rPr>
        <w:t xml:space="preserve">Türkiye'deki ÇED prosedürünün kapsamı, Çevre Kanunu uyarınca belirlenmiştir ve çevre sorunlarına yol açan tüm kurum ve kuruluşların, sınıflandırmalarına göre ÇED raporu veya Proje Bilgi Dosyası (PBD) hazırlamakla yükümlü olduğu belirtilmiştir. </w:t>
      </w:r>
    </w:p>
    <w:p w14:paraId="02C45031" w14:textId="77777777" w:rsidR="00277C35" w:rsidRPr="00E23B40" w:rsidRDefault="00277C35" w:rsidP="00277C35">
      <w:pPr>
        <w:rPr>
          <w:lang w:val="tr-TR"/>
        </w:rPr>
      </w:pPr>
      <w:r w:rsidRPr="00E23B40">
        <w:rPr>
          <w:lang w:val="tr-TR"/>
        </w:rPr>
        <w:t>Proje ÇED Yönetmeliği kapsamında Ek-I ve Ek-II olarak iki kategoriye ayrılmaktadır. Yönetmelik Ek-</w:t>
      </w:r>
      <w:proofErr w:type="spellStart"/>
      <w:r w:rsidRPr="00E23B40">
        <w:rPr>
          <w:lang w:val="tr-TR"/>
        </w:rPr>
        <w:t>I'de</w:t>
      </w:r>
      <w:proofErr w:type="spellEnd"/>
      <w:r w:rsidRPr="00E23B40">
        <w:rPr>
          <w:lang w:val="tr-TR"/>
        </w:rPr>
        <w:t xml:space="preserve"> listelenen projeler, potansiyel olarak önemli etkileri olan ve </w:t>
      </w:r>
      <w:proofErr w:type="spellStart"/>
      <w:r w:rsidRPr="00E23B40">
        <w:rPr>
          <w:lang w:val="tr-TR"/>
        </w:rPr>
        <w:t>ÇŞB'ye</w:t>
      </w:r>
      <w:proofErr w:type="spellEnd"/>
      <w:r w:rsidRPr="00E23B40">
        <w:rPr>
          <w:lang w:val="tr-TR"/>
        </w:rPr>
        <w:t xml:space="preserve"> bir ÇED sunulmasını gerektiren projeler olarak tanımlanırken, Ek-</w:t>
      </w:r>
      <w:proofErr w:type="spellStart"/>
      <w:r w:rsidRPr="00E23B40">
        <w:rPr>
          <w:lang w:val="tr-TR"/>
        </w:rPr>
        <w:t>II'de</w:t>
      </w:r>
      <w:proofErr w:type="spellEnd"/>
      <w:r w:rsidRPr="00E23B40">
        <w:rPr>
          <w:lang w:val="tr-TR"/>
        </w:rPr>
        <w:t xml:space="preserve"> yer alan projeler ise çevre üzerinde önemli etki yaratan veya herhangi bir etki yaratmayan projeleri kapsamaktadır. Bu tür projeler için, Çevre ve Şehircilik İl Müdürlüğüne </w:t>
      </w:r>
      <w:proofErr w:type="spellStart"/>
      <w:r w:rsidRPr="00E23B40">
        <w:rPr>
          <w:lang w:val="tr-TR"/>
        </w:rPr>
        <w:t>ÇED'den</w:t>
      </w:r>
      <w:proofErr w:type="spellEnd"/>
      <w:r w:rsidRPr="00E23B40">
        <w:rPr>
          <w:lang w:val="tr-TR"/>
        </w:rPr>
        <w:t xml:space="preserve"> daha kısa bir Proje Bilgi Dosyası sunulmalıdır. Proje Bilgi Dosyasının sunulmasını takiben Müdürlük, </w:t>
      </w:r>
      <w:proofErr w:type="spellStart"/>
      <w:r w:rsidRPr="00E23B40">
        <w:rPr>
          <w:lang w:val="tr-TR"/>
        </w:rPr>
        <w:t>ÇED'in</w:t>
      </w:r>
      <w:proofErr w:type="spellEnd"/>
      <w:r w:rsidRPr="00E23B40">
        <w:rPr>
          <w:lang w:val="tr-TR"/>
        </w:rPr>
        <w:t xml:space="preserve"> gerekli olup olmadığına karar verecektir. Projelerin sosyal etkilerinin ÇED ve Proje Bilgi Dosyası kapsamında ayrıntılı bir şekilde gözden geçirilmediği unutulmamalıdır.</w:t>
      </w:r>
    </w:p>
    <w:p w14:paraId="40452CBC" w14:textId="77777777" w:rsidR="00277C35" w:rsidRPr="00E23B40" w:rsidRDefault="00277C35" w:rsidP="00277C35">
      <w:pPr>
        <w:rPr>
          <w:lang w:val="tr-TR"/>
        </w:rPr>
      </w:pPr>
      <w:r w:rsidRPr="00E23B40">
        <w:rPr>
          <w:lang w:val="tr-TR"/>
        </w:rPr>
        <w:t xml:space="preserve">ÇED hazırlanmasını gerektiren projeler söz konusu olduğunda, Valilik ve ÇŞB, halkı ÇED sürecinin başlatıldığına ve proje detaylarına dair bilgilendirmelidir. Tarama sürecinden sonra ve kapsam belirlemeden önce </w:t>
      </w:r>
      <w:proofErr w:type="spellStart"/>
      <w:r w:rsidRPr="00E23B40">
        <w:rPr>
          <w:lang w:val="tr-TR"/>
        </w:rPr>
        <w:t>ÇED'e</w:t>
      </w:r>
      <w:proofErr w:type="spellEnd"/>
      <w:r w:rsidRPr="00E23B40">
        <w:rPr>
          <w:lang w:val="tr-TR"/>
        </w:rPr>
        <w:t xml:space="preserve"> tabi olan projeler için kamuoyu ile resmi bir istişare toplantısı yapılır. Proje sahibi, İl Çevre ve Şehircilik Müdürlüğü başkanlığında, etkilenen yerel grupların kolayca ulaşabileceği bir yerde bir “halkın katılımı toplantısı” düzenlemektedir. Toplantı sırasında kamuoyunun proje hakkında bilgilendirilmesi, proje ile ilgili görüş ve önerilerinin sözlü veya yazılı olarak alınması sağlanmalıdır. Toplantı kayıt altına alınır ve toplantı tutanakları Valilik ve ÇŞB ile paylaşılır. Kamuoyu görüş ve önerilerinin </w:t>
      </w:r>
      <w:r w:rsidRPr="00E23B40">
        <w:rPr>
          <w:lang w:val="tr-TR"/>
        </w:rPr>
        <w:lastRenderedPageBreak/>
        <w:t xml:space="preserve">sunulması için zaman çerçevesi hakkında kamuoyunun bilgilendirilmesi gerekmektedir. Bu tür görüş ve öneriler ÇED komisyonuna sunulur ve açıklamalarıyla birlikte ÇED Raporuna eklenir. </w:t>
      </w:r>
    </w:p>
    <w:p w14:paraId="38D20656" w14:textId="77777777" w:rsidR="00277C35" w:rsidRPr="00E23B40" w:rsidRDefault="00277C35" w:rsidP="00277C35">
      <w:pPr>
        <w:rPr>
          <w:lang w:val="tr-TR"/>
        </w:rPr>
      </w:pPr>
      <w:r w:rsidRPr="00E23B40">
        <w:rPr>
          <w:lang w:val="tr-TR"/>
        </w:rPr>
        <w:t xml:space="preserve">Kapsam belirleme için proje sahibi, ÇŞB ve ÇŞB tarafından belirlenen ilgili kuruluşların temsilcilerinden oluşan bir komisyona bir proje dosyası sunmaktadır. Komisyon, dosyada sunulan bilgilere dayanarak </w:t>
      </w:r>
      <w:proofErr w:type="spellStart"/>
      <w:r w:rsidRPr="00E23B40">
        <w:rPr>
          <w:lang w:val="tr-TR"/>
        </w:rPr>
        <w:t>ÇED'in</w:t>
      </w:r>
      <w:proofErr w:type="spellEnd"/>
      <w:r w:rsidRPr="00E23B40">
        <w:rPr>
          <w:lang w:val="tr-TR"/>
        </w:rPr>
        <w:t xml:space="preserve"> kapsamını ve “projeye özel formatı” belirler. Ayrıca komisyon, önerilen projenin belirli özelliklerine bağlı olarak bazı maddeleri hariç tutabilir veya dahil edebilir. Komisyon ayrıca, özel projenin çevresel etkilerine bağlı olarak her bir başlık altında yer alacak bilgilerin ne derece detaylı olacağını da belirler. Bu süreçte komisyon, halkın katılımı toplantısında dile getirilen görüşleri de dikkate alır. </w:t>
      </w:r>
    </w:p>
    <w:p w14:paraId="6C49DA25" w14:textId="77777777" w:rsidR="00277C35" w:rsidRPr="00E23B40" w:rsidRDefault="00277C35" w:rsidP="00277C35">
      <w:pPr>
        <w:rPr>
          <w:lang w:val="tr-TR"/>
        </w:rPr>
      </w:pPr>
      <w:r w:rsidRPr="00E23B40">
        <w:rPr>
          <w:lang w:val="tr-TR"/>
        </w:rPr>
        <w:t xml:space="preserve">Komisyon, taslak ÇED Raporunun komisyon tarafından yeterlik açısından incelenmesini takiben ya revizyon talebinde bulunur ya da komisyon değerlendirmelerini de ekleyerek ÇED raporunu nihai olarak kabul eder. Nihai rapor son bir kez gözden geçirilmek üzere </w:t>
      </w:r>
      <w:proofErr w:type="spellStart"/>
      <w:r w:rsidRPr="00E23B40">
        <w:rPr>
          <w:lang w:val="tr-TR"/>
        </w:rPr>
        <w:t>ÇŞB'ye</w:t>
      </w:r>
      <w:proofErr w:type="spellEnd"/>
      <w:r w:rsidRPr="00E23B40">
        <w:rPr>
          <w:lang w:val="tr-TR"/>
        </w:rPr>
        <w:t xml:space="preserve"> sunulur ve ÇŞB, “</w:t>
      </w:r>
      <w:proofErr w:type="spellStart"/>
      <w:r w:rsidRPr="00E23B40">
        <w:rPr>
          <w:lang w:val="tr-TR"/>
        </w:rPr>
        <w:t>ÇED'in</w:t>
      </w:r>
      <w:proofErr w:type="spellEnd"/>
      <w:r w:rsidRPr="00E23B40">
        <w:rPr>
          <w:lang w:val="tr-TR"/>
        </w:rPr>
        <w:t xml:space="preserve"> olumlu” olduğuna ve bu durumda projenin, proje sahibi tarafından uygulanmasının uygun olduğuna karar verebilir veya “ÇED olumsuz” olduğuna ve bu durumda ise projede herhangi bir ilerleme kaydedilmesinin mümkün olmayabileceğine kanaat getirebilir. </w:t>
      </w:r>
    </w:p>
    <w:p w14:paraId="6842B387" w14:textId="77777777" w:rsidR="00277C35" w:rsidRPr="00E23B40" w:rsidRDefault="00277C35" w:rsidP="00277C35">
      <w:pPr>
        <w:rPr>
          <w:lang w:val="tr-TR"/>
        </w:rPr>
      </w:pPr>
      <w:r w:rsidRPr="00E23B40">
        <w:rPr>
          <w:lang w:val="tr-TR"/>
        </w:rPr>
        <w:t xml:space="preserve">Türk </w:t>
      </w:r>
      <w:proofErr w:type="spellStart"/>
      <w:r w:rsidRPr="00E23B40">
        <w:rPr>
          <w:lang w:val="tr-TR"/>
        </w:rPr>
        <w:t>ÇED'inin</w:t>
      </w:r>
      <w:proofErr w:type="spellEnd"/>
      <w:r w:rsidRPr="00E23B40">
        <w:rPr>
          <w:lang w:val="tr-TR"/>
        </w:rPr>
        <w:t xml:space="preserve"> maliyetleri, etki azaltma tedbirlerinin kurumsal sorumluluklarını ve bir izleme planını kapsamadığı dikkate alınmalıdır. </w:t>
      </w:r>
    </w:p>
    <w:p w14:paraId="61EE2612" w14:textId="77777777" w:rsidR="00277C35" w:rsidRPr="00E23B40" w:rsidRDefault="00277C35" w:rsidP="00277C35">
      <w:pPr>
        <w:rPr>
          <w:lang w:val="tr-TR"/>
        </w:rPr>
      </w:pPr>
      <w:r w:rsidRPr="00E23B40">
        <w:rPr>
          <w:lang w:val="tr-TR"/>
        </w:rPr>
        <w:t xml:space="preserve">Taslak ÇED raporu, </w:t>
      </w:r>
      <w:proofErr w:type="spellStart"/>
      <w:r w:rsidRPr="00E23B40">
        <w:rPr>
          <w:lang w:val="tr-TR"/>
        </w:rPr>
        <w:t>ÇŞB'de</w:t>
      </w:r>
      <w:proofErr w:type="spellEnd"/>
      <w:r w:rsidRPr="00E23B40">
        <w:rPr>
          <w:lang w:val="tr-TR"/>
        </w:rPr>
        <w:t xml:space="preserve"> veya il müdürlüğünde kamuya açık hale getirilir. </w:t>
      </w:r>
      <w:proofErr w:type="spellStart"/>
      <w:r w:rsidRPr="00E23B40">
        <w:rPr>
          <w:lang w:val="tr-TR"/>
        </w:rPr>
        <w:t>ÇŞB'nin</w:t>
      </w:r>
      <w:proofErr w:type="spellEnd"/>
      <w:r w:rsidRPr="00E23B40">
        <w:rPr>
          <w:lang w:val="tr-TR"/>
        </w:rPr>
        <w:t xml:space="preserve"> ÇED raporuna ilişkin nihai değerlendirmesini tamamlamasının ardından, </w:t>
      </w:r>
      <w:proofErr w:type="spellStart"/>
      <w:r w:rsidRPr="00E23B40">
        <w:rPr>
          <w:lang w:val="tr-TR"/>
        </w:rPr>
        <w:t>ÇŞB'nin</w:t>
      </w:r>
      <w:proofErr w:type="spellEnd"/>
      <w:r w:rsidRPr="00E23B40">
        <w:rPr>
          <w:lang w:val="tr-TR"/>
        </w:rPr>
        <w:t xml:space="preserve"> nihai kararı kamuoyuna duyurulur. Nihai ÇED belgesinin kamuoyuna açıklanması ÇED Yönetmeliğinde öngörülmemiştir. </w:t>
      </w:r>
    </w:p>
    <w:p w14:paraId="08376D30" w14:textId="77777777" w:rsidR="00277C35" w:rsidRPr="00E23B40" w:rsidRDefault="00277C35" w:rsidP="00277C35">
      <w:pPr>
        <w:rPr>
          <w:lang w:val="tr-TR"/>
        </w:rPr>
      </w:pPr>
      <w:proofErr w:type="spellStart"/>
      <w:r w:rsidRPr="00E23B40">
        <w:rPr>
          <w:lang w:val="tr-TR"/>
        </w:rPr>
        <w:t>ÇŞB'nın</w:t>
      </w:r>
      <w:proofErr w:type="spellEnd"/>
      <w:r w:rsidRPr="00E23B40">
        <w:rPr>
          <w:lang w:val="tr-TR"/>
        </w:rPr>
        <w:t xml:space="preserve"> ÇED kararı olumlu olan veya ÇED gerektirmeyen projeleri izlediği ve denetlediği de vurgulanmalıdır. Bu izleme faaliyeti, proje sahibinin sözleşme imzaladığı danışmanlık şirketleri tarafından yürütülmektedir.</w:t>
      </w:r>
    </w:p>
    <w:p w14:paraId="51648C73" w14:textId="77777777" w:rsidR="00277C35" w:rsidRPr="00E23B40" w:rsidRDefault="00277C35" w:rsidP="00277C35">
      <w:pPr>
        <w:rPr>
          <w:lang w:val="tr-TR"/>
        </w:rPr>
      </w:pPr>
      <w:r w:rsidRPr="00E23B40">
        <w:rPr>
          <w:lang w:val="tr-TR"/>
        </w:rPr>
        <w:t>Önerilen alt proje, ÇED Yönetmeliği'nin Ek-I ve Ek-II kısmında yer almamaktadır. ÇED Yönetmeliği kapsamı dışında olduğundan, ulusal başvuru süreçlerinin kolaylaştırılması için Çevre, Şehircilik ve İklim Değişikliği İl Müdürlüğünden muafiyet durumuna ilişkin görüş yazısı alınması tavsiye edilmektedir.</w:t>
      </w:r>
    </w:p>
    <w:p w14:paraId="196CF298" w14:textId="77777777" w:rsidR="00277C35" w:rsidRPr="00E23B40" w:rsidRDefault="00277C35" w:rsidP="00277C35">
      <w:pPr>
        <w:ind w:firstLine="708"/>
        <w:rPr>
          <w:b/>
          <w:lang w:val="tr-TR"/>
        </w:rPr>
      </w:pPr>
      <w:r w:rsidRPr="00E23B40">
        <w:rPr>
          <w:b/>
          <w:lang w:val="tr-TR"/>
        </w:rPr>
        <w:t>Sosyal Etkilere İlişkin Ulusal Kanunlar</w:t>
      </w:r>
    </w:p>
    <w:p w14:paraId="03A36A65" w14:textId="4865F778" w:rsidR="00277C35" w:rsidRPr="00E23B40" w:rsidRDefault="00277C35" w:rsidP="00277C35">
      <w:pPr>
        <w:rPr>
          <w:i/>
          <w:lang w:val="tr-TR" w:eastAsia="en-US" w:bidi="en-US"/>
        </w:rPr>
      </w:pPr>
      <w:r w:rsidRPr="00E23B40">
        <w:rPr>
          <w:lang w:val="tr-TR" w:eastAsia="en-US" w:bidi="en-US"/>
        </w:rPr>
        <w:t xml:space="preserve">Türk ÇED Yönetmeliği, sosyal etkiler ve paydaş katılımı açısından uluslararası standartların gerekliliklerini tam olarak karşılamasa </w:t>
      </w:r>
      <w:proofErr w:type="gramStart"/>
      <w:r w:rsidRPr="00E23B40">
        <w:rPr>
          <w:lang w:val="tr-TR" w:eastAsia="en-US" w:bidi="en-US"/>
        </w:rPr>
        <w:t>da,</w:t>
      </w:r>
      <w:proofErr w:type="gramEnd"/>
      <w:r w:rsidRPr="00E23B40">
        <w:rPr>
          <w:lang w:val="tr-TR" w:eastAsia="en-US" w:bidi="en-US"/>
        </w:rPr>
        <w:t xml:space="preserve"> çeşitli sosyal etkilerin yönetiminde bazı yasal düzenlemeler (kanun ve yönetmelikler) mevcuttur. Bunlara İş Kanunu, İş Sağlığı ve Güvenliği Kanunu, Yüklenici ve Alt-Yüklenici Yönetmeliği, Bilgi Edinme Kanunu, ÇED Yönetmeliği, Kamulaştırma Kanunu ve </w:t>
      </w:r>
      <w:r w:rsidR="00CF50CC" w:rsidRPr="00E23B40">
        <w:rPr>
          <w:lang w:val="tr-TR" w:eastAsia="en-US" w:bidi="en-US"/>
        </w:rPr>
        <w:t>Kamulaştırma Kanunu’nda</w:t>
      </w:r>
      <w:r w:rsidRPr="00E23B40">
        <w:rPr>
          <w:lang w:val="tr-TR" w:eastAsia="en-US" w:bidi="en-US"/>
        </w:rPr>
        <w:t xml:space="preserve"> Değişiklik Yapılmasına Dair Kanun örnek olarak verilebilir.</w:t>
      </w:r>
    </w:p>
    <w:p w14:paraId="2F354882" w14:textId="77777777" w:rsidR="00277C35" w:rsidRPr="00E23B40" w:rsidRDefault="00277C35" w:rsidP="00277C35">
      <w:pPr>
        <w:ind w:firstLine="708"/>
        <w:rPr>
          <w:b/>
          <w:lang w:val="tr-TR"/>
        </w:rPr>
      </w:pPr>
      <w:bookmarkStart w:id="346" w:name="_Toc23651915"/>
      <w:bookmarkStart w:id="347" w:name="_Toc24712383"/>
      <w:r w:rsidRPr="00E23B40">
        <w:rPr>
          <w:b/>
          <w:lang w:val="tr-TR"/>
        </w:rPr>
        <w:t>Çalışma ve Çalışma Koşullarına İlişkin Ulusal Kanunlar</w:t>
      </w:r>
      <w:bookmarkEnd w:id="346"/>
      <w:bookmarkEnd w:id="347"/>
    </w:p>
    <w:p w14:paraId="2A2B7653" w14:textId="77777777" w:rsidR="00277C35" w:rsidRPr="00E23B40" w:rsidRDefault="00277C35" w:rsidP="00277C35">
      <w:pPr>
        <w:ind w:left="708" w:firstLine="708"/>
        <w:rPr>
          <w:b/>
          <w:i/>
          <w:lang w:val="tr-TR"/>
        </w:rPr>
      </w:pPr>
      <w:r w:rsidRPr="00E23B40">
        <w:rPr>
          <w:b/>
          <w:i/>
          <w:lang w:val="tr-TR"/>
        </w:rPr>
        <w:t>İşgücü ve Çalışma Koşulları</w:t>
      </w:r>
    </w:p>
    <w:p w14:paraId="6067127C" w14:textId="77777777" w:rsidR="00277C35" w:rsidRPr="00E23B40" w:rsidRDefault="00277C35" w:rsidP="00277C35">
      <w:pPr>
        <w:rPr>
          <w:lang w:val="tr-TR"/>
        </w:rPr>
      </w:pPr>
      <w:r w:rsidRPr="00E23B40">
        <w:rPr>
          <w:lang w:val="tr-TR"/>
        </w:rPr>
        <w:t xml:space="preserve">Türkiye, çalışanlara eşit muamele, cinsiyet eşitliği, çocuk işçiliği, zorla çalıştırma, İSG, örgütlenme hakkı ve asgari ücrete ilişkin sözleşmeler dahil ancak bunlarla sınırlı olmamak üzere çok sayıda Uluslararası Çalışma Örgütü (ILO) sözleşmesine taraftır. Buna göre, mevcut Türk İş Kanunu (4857 sayılı) Çevresel ve Sosyal Standart (ÇSS) 2 gereklilikleriyle büyük ölçüde uyumludur. </w:t>
      </w:r>
    </w:p>
    <w:p w14:paraId="6D3D120F" w14:textId="77777777" w:rsidR="00277C35" w:rsidRPr="00E23B40" w:rsidRDefault="00277C35" w:rsidP="00277C35">
      <w:pPr>
        <w:rPr>
          <w:lang w:val="tr-TR"/>
        </w:rPr>
      </w:pPr>
      <w:r w:rsidRPr="00E23B40">
        <w:rPr>
          <w:lang w:val="tr-TR"/>
        </w:rPr>
        <w:lastRenderedPageBreak/>
        <w:t>Öte yandan, projeye uygulanabilecek yıllık izin, çalışma saatleri, fazla çalışma, asgari ücret, kadın ve çocuk çalışanlara ilişkin düzenlemeleri içeren ikincil mevzuatlar da bulunmaktadır. Aile Çalışma ve Sosyal Hizmetler Bakanlığı, proje uygulamasında da başvurulabilecek İş Kanunu'nun uygulanmasına zemin hazırlayan çeşitli tebliğ ve genelgeler yayınlamıştır.</w:t>
      </w:r>
    </w:p>
    <w:p w14:paraId="5AEAC2AF" w14:textId="77777777" w:rsidR="00277C35" w:rsidRPr="00E23B40" w:rsidRDefault="00277C35" w:rsidP="00277C35">
      <w:pPr>
        <w:ind w:left="708" w:firstLine="708"/>
        <w:rPr>
          <w:b/>
          <w:i/>
          <w:lang w:val="tr-TR"/>
        </w:rPr>
      </w:pPr>
      <w:r w:rsidRPr="00E23B40">
        <w:rPr>
          <w:b/>
          <w:i/>
          <w:lang w:val="tr-TR"/>
        </w:rPr>
        <w:t>İş Sağlığı ve Güvenliği</w:t>
      </w:r>
    </w:p>
    <w:p w14:paraId="7B3B8984" w14:textId="77777777" w:rsidR="00277C35" w:rsidRPr="00E23B40" w:rsidRDefault="00277C35" w:rsidP="00277C35">
      <w:pPr>
        <w:rPr>
          <w:lang w:val="tr-TR"/>
        </w:rPr>
      </w:pPr>
      <w:r w:rsidRPr="00E23B40">
        <w:rPr>
          <w:lang w:val="tr-TR"/>
        </w:rPr>
        <w:t xml:space="preserve">Son yıllarda Türkiye, ILO'nun 1981 tarih ve 155 sayılı İş Sağlığı ve Güvenliği Sözleşmesinde tanımlanan mesleki risklerin önlenmesine yönelik bir dizi uluslararası ve bölgesel standardı ulusal düzeydeki gereksinimlerine uyarlayarak, ulusal İş Sağlığı ve Güvenliği (İSG) sistemini iyileştirmeye yönelik için bir reformdan geçmiştir. Bu Sözleşme, 1985 tarih ve 161sayılı İş Sağlığı Hizmetleri Sözleşmesi ile birlikte Türkiye tarafından 2005 yılında onaylanmıştır. Türkiye ayrıca 1951 yılından bu yana 1945 tarih ve 81 sayılı İş Teftiş Sözleşmesi'ne taraftır. Türkiye 2014 yılında, 2006 tarihli ve 187 sayılı İş Sağlığı ve Güvenliğini Geliştirme Çerçeve Sözleşmesini onaylamıştır. </w:t>
      </w:r>
    </w:p>
    <w:p w14:paraId="361773E8" w14:textId="77777777" w:rsidR="00277C35" w:rsidRPr="00E23B40" w:rsidRDefault="00277C35" w:rsidP="00277C35">
      <w:pPr>
        <w:rPr>
          <w:lang w:val="tr-TR"/>
        </w:rPr>
      </w:pPr>
      <w:r w:rsidRPr="00E23B40">
        <w:rPr>
          <w:lang w:val="tr-TR"/>
        </w:rPr>
        <w:t>2012 yılı içerisinde, 6331 sayılı bağımsız İSG Kanunu yürürlüğe girmiştir (20 Haziran 2012). İSG Yasası, işyeri ortamlarını ve endüstrileri (hem kamu hem de özel) ve ayrıca yarı zamanlı çalışanlar, stajyerler ve çıraklar dahil olmak üzere neredeyse tüm çalışan sınıflarını düzenlemektedir. Mevzuat oldukça kapsamlıdır ve genel olarak tüm sektörler ve birçok sanayi alanı için geçerlidir.</w:t>
      </w:r>
    </w:p>
    <w:p w14:paraId="3CC654F0" w14:textId="77777777" w:rsidR="00277C35" w:rsidRPr="00E23B40" w:rsidRDefault="00277C35" w:rsidP="00277C35">
      <w:pPr>
        <w:ind w:left="708" w:firstLine="708"/>
        <w:rPr>
          <w:b/>
          <w:i/>
          <w:lang w:val="tr-TR"/>
        </w:rPr>
      </w:pPr>
      <w:r w:rsidRPr="00E23B40">
        <w:rPr>
          <w:b/>
          <w:i/>
          <w:lang w:val="tr-TR"/>
        </w:rPr>
        <w:t>Bilgi Edinme Hakkı</w:t>
      </w:r>
    </w:p>
    <w:p w14:paraId="1FB543DF" w14:textId="77777777" w:rsidR="00277C35" w:rsidRPr="00E23B40" w:rsidRDefault="00277C35" w:rsidP="00277C35">
      <w:pPr>
        <w:rPr>
          <w:lang w:val="tr-TR"/>
        </w:rPr>
      </w:pPr>
      <w:r w:rsidRPr="00E23B40">
        <w:rPr>
          <w:lang w:val="tr-TR"/>
        </w:rPr>
        <w:t>Bilgi edinme hakkı, kamuya açık bilgilere erişim olarak da bilinen kamu kurumlarının elinde bulunan bilgilere erişim hakkını ifade etmektedir. Kamuoyunun bilgiye erişiminin, hükümetin ve kamu görevlilerinin hesap verebilirliğini artırması, insanların katılımını artırması ve sosyal hayata bilinçli katılımı mümkün kılması nedeniyle demokratik sistemlerin etkin işleyişi açısından çok temel bir öneme sahip olduğu kabul edilmektedir. Kamusal bilgiye erişim hakkının temel dayanağı, devlet kurumlarının elinde bulunan bilgilerin ilke olarak kamuya açık olması ve yalnızca kanunda detaylı bir şekilde belirtilmesi gereken meşru gerekçelerle gizli tutulmasıdır.</w:t>
      </w:r>
    </w:p>
    <w:p w14:paraId="07F97CD6" w14:textId="6270119B" w:rsidR="00277C35" w:rsidRPr="00E23B40" w:rsidRDefault="00277C35" w:rsidP="00277C35">
      <w:pPr>
        <w:rPr>
          <w:lang w:val="tr-TR"/>
        </w:rPr>
      </w:pPr>
      <w:r w:rsidRPr="00E23B40">
        <w:rPr>
          <w:lang w:val="tr-TR"/>
        </w:rPr>
        <w:t>Kamusal bilgiye erişim, Türkiye'de 24 Ekim 2003 tarihli Resmi Gazete’de yayımlanan Bilgi Edinme Hakkı Kanunu ile düzenlenmektedir. Kanun, Avrupa Birliği'ne katılım müzakereleri çerçevesinde çıkarılmıştır.</w:t>
      </w:r>
      <w:r w:rsidR="00CF50CC" w:rsidRPr="00E23B40">
        <w:rPr>
          <w:lang w:val="tr-TR"/>
        </w:rPr>
        <w:t xml:space="preserve"> </w:t>
      </w:r>
      <w:hyperlink r:id="rId55" w:history="1">
        <w:r w:rsidR="00CF50CC" w:rsidRPr="00E23B40">
          <w:rPr>
            <w:rStyle w:val="Hyperlink"/>
            <w:lang w:val="tr-TR"/>
          </w:rPr>
          <w:t>https://en.wikipedia.org/wiki/European_Union</w:t>
        </w:r>
      </w:hyperlink>
      <w:r w:rsidRPr="00E23B40">
        <w:rPr>
          <w:lang w:val="tr-TR"/>
        </w:rPr>
        <w:t xml:space="preserve"> Bu kanunun amacı, demokratik ve şeffaf bir hükümetin gereği olan eşitlik, tarafsızlık ve açıklık ilkelerine göre bilgi edinme hakkının usul ve esasını düzenlemektir. Bu Kanun, kamu kurumları ile kamu kurumu niteliğindeki meslek kuruluşlarının faaliyetleri için geçerlidir.</w:t>
      </w:r>
    </w:p>
    <w:p w14:paraId="0936C169" w14:textId="77777777" w:rsidR="00277C35" w:rsidRPr="00E23B40" w:rsidRDefault="00277C35" w:rsidP="00277C35">
      <w:pPr>
        <w:ind w:firstLine="708"/>
        <w:rPr>
          <w:b/>
          <w:lang w:val="tr-TR"/>
        </w:rPr>
      </w:pPr>
      <w:bookmarkStart w:id="348" w:name="_Toc23651916"/>
      <w:bookmarkStart w:id="349" w:name="_Toc24712384"/>
      <w:r w:rsidRPr="00E23B40">
        <w:rPr>
          <w:b/>
          <w:lang w:val="tr-TR"/>
        </w:rPr>
        <w:t>Arazi Edinimiyle İlgili Ulusal Kanunlar</w:t>
      </w:r>
      <w:bookmarkEnd w:id="348"/>
      <w:bookmarkEnd w:id="349"/>
    </w:p>
    <w:p w14:paraId="14A69E4E" w14:textId="77777777" w:rsidR="00277C35" w:rsidRPr="00E23B40" w:rsidRDefault="00277C35" w:rsidP="00277C35">
      <w:pPr>
        <w:rPr>
          <w:lang w:val="tr-TR"/>
        </w:rPr>
      </w:pPr>
      <w:r w:rsidRPr="00E23B40">
        <w:rPr>
          <w:lang w:val="tr-TR"/>
        </w:rPr>
        <w:t xml:space="preserve">Türk yasal çerçevesi kapsamında, arazi edinimi/kamulaştırma ile ilgili konular 2942 sayılı Kamulaştırma Kanunu (2001 yılında 4650 sayılı Kanun ile değiştirilmiştir) ile ele alınmaktadır. </w:t>
      </w:r>
    </w:p>
    <w:p w14:paraId="5713E2E9" w14:textId="77777777" w:rsidR="00277C35" w:rsidRPr="00E23B40" w:rsidRDefault="00277C35" w:rsidP="00277C35">
      <w:pPr>
        <w:rPr>
          <w:lang w:val="tr-TR"/>
        </w:rPr>
      </w:pPr>
      <w:r w:rsidRPr="00E23B40">
        <w:rPr>
          <w:lang w:val="tr-TR"/>
        </w:rPr>
        <w:t xml:space="preserve">Kamulaştırmaya konu olan taşınmaz/varlıklara ilişkin tazminatlar Kanunun 8, 10 ve 11. maddelerinde belirtilen usul ve esaslara göre belirlenir. Madde 27 kapsamında, kamulaştırma kurumuna, proje için gerekli olan varlıklara normal kamulaştırma prosedüründe ihtiyaç duyulan süreden daha önce el koyma yetkisi verilmektedir. Bu süreç, mal sahiplerinin belirlenen değer tespitine karşı itirazlarına engel teşkil etmez. </w:t>
      </w:r>
    </w:p>
    <w:p w14:paraId="30F4F6E9" w14:textId="77777777" w:rsidR="00277C35" w:rsidRPr="00E23B40" w:rsidRDefault="00277C35" w:rsidP="00277C35">
      <w:pPr>
        <w:rPr>
          <w:b/>
          <w:lang w:val="tr-TR"/>
        </w:rPr>
      </w:pPr>
      <w:bookmarkStart w:id="350" w:name="_Toc23651917"/>
      <w:bookmarkStart w:id="351" w:name="_Toc24712385"/>
      <w:r w:rsidRPr="00E23B40">
        <w:rPr>
          <w:b/>
          <w:lang w:val="tr-TR"/>
        </w:rPr>
        <w:t>ULUSLARARASI ANLAŞMA VE SÖZLEŞMELER</w:t>
      </w:r>
      <w:bookmarkEnd w:id="350"/>
      <w:bookmarkEnd w:id="351"/>
    </w:p>
    <w:p w14:paraId="40B1228F" w14:textId="77777777" w:rsidR="00277C35" w:rsidRPr="00E23B40" w:rsidRDefault="00277C35" w:rsidP="00277C35">
      <w:pPr>
        <w:rPr>
          <w:lang w:val="tr-TR"/>
        </w:rPr>
      </w:pPr>
      <w:r w:rsidRPr="00E23B40">
        <w:rPr>
          <w:lang w:val="tr-TR"/>
        </w:rPr>
        <w:lastRenderedPageBreak/>
        <w:t>Çevrenin, kültürel mirasın ve biyolojik kaynakların korunmasına ilişkin Türk ulusal politikası, Türkiye tarafından imzalanan veya onaylanan ilgili uluslararası anlaşmalar temelinde formüle edilmiştir. Türkiye tarafından onaylanan ilgili çevre, İSG ve uluslararası iş anlaşmaları ve sözleşmeleri aşağıda listelenmiştir:</w:t>
      </w:r>
    </w:p>
    <w:p w14:paraId="6687A096" w14:textId="77777777" w:rsidR="00277C35" w:rsidRPr="00E23B40" w:rsidRDefault="00277C35" w:rsidP="00277C35">
      <w:pPr>
        <w:pStyle w:val="ListParagraph"/>
        <w:numPr>
          <w:ilvl w:val="0"/>
          <w:numId w:val="7"/>
        </w:numPr>
        <w:rPr>
          <w:lang w:val="tr-TR"/>
        </w:rPr>
      </w:pPr>
      <w:r w:rsidRPr="00E23B40">
        <w:rPr>
          <w:lang w:val="tr-TR"/>
        </w:rPr>
        <w:t>Tehlikeli Atıkların Sınırlar Ötesi Taşınması ve Bertaraf Edilmesinin Kontrolüne İlişkin Basel Sözleşmesi</w:t>
      </w:r>
    </w:p>
    <w:p w14:paraId="7C28961F" w14:textId="77777777" w:rsidR="00277C35" w:rsidRPr="00E23B40" w:rsidRDefault="00277C35" w:rsidP="00277C35">
      <w:pPr>
        <w:pStyle w:val="ListParagraph"/>
        <w:numPr>
          <w:ilvl w:val="0"/>
          <w:numId w:val="7"/>
        </w:numPr>
        <w:rPr>
          <w:lang w:val="tr-TR"/>
        </w:rPr>
      </w:pPr>
      <w:r w:rsidRPr="00E23B40">
        <w:rPr>
          <w:lang w:val="tr-TR"/>
        </w:rPr>
        <w:t xml:space="preserve">Avrupa'nın Yaban Hayatı ve Yaşam Ortamının Korunmasına İlişkin Bern Sözleşmesi </w:t>
      </w:r>
    </w:p>
    <w:p w14:paraId="3C14183A" w14:textId="42EB98B1" w:rsidR="00277C35" w:rsidRPr="00E23B40" w:rsidRDefault="00277C35" w:rsidP="00277C35">
      <w:pPr>
        <w:pStyle w:val="ListParagraph"/>
        <w:numPr>
          <w:ilvl w:val="0"/>
          <w:numId w:val="7"/>
        </w:numPr>
        <w:rPr>
          <w:lang w:val="tr-TR"/>
        </w:rPr>
      </w:pPr>
      <w:r w:rsidRPr="00E23B40">
        <w:rPr>
          <w:lang w:val="tr-TR"/>
        </w:rPr>
        <w:t xml:space="preserve">Nesli Tehlike Altında Olan Yabani Hayvan ve Bitki Türlerinin Uluslararası Ticaretine İlişkin Sözleşme (CITES) </w:t>
      </w:r>
    </w:p>
    <w:p w14:paraId="69F23160" w14:textId="77777777" w:rsidR="00277C35" w:rsidRPr="00E23B40" w:rsidRDefault="00277C35" w:rsidP="00277C35">
      <w:pPr>
        <w:pStyle w:val="ListParagraph"/>
        <w:numPr>
          <w:ilvl w:val="0"/>
          <w:numId w:val="7"/>
        </w:numPr>
        <w:rPr>
          <w:lang w:val="tr-TR"/>
        </w:rPr>
      </w:pPr>
      <w:r w:rsidRPr="00E23B40">
        <w:rPr>
          <w:lang w:val="tr-TR"/>
        </w:rPr>
        <w:t>Uzun Menzilli Sınırlar Ötesi Hava Kirliliği Sözleşmesi</w:t>
      </w:r>
    </w:p>
    <w:p w14:paraId="0B5D1495" w14:textId="77777777" w:rsidR="00277C35" w:rsidRPr="00E23B40" w:rsidRDefault="00277C35" w:rsidP="00277C35">
      <w:pPr>
        <w:pStyle w:val="ListParagraph"/>
        <w:numPr>
          <w:ilvl w:val="0"/>
          <w:numId w:val="7"/>
        </w:numPr>
        <w:rPr>
          <w:lang w:val="tr-TR"/>
        </w:rPr>
      </w:pPr>
      <w:r w:rsidRPr="00E23B40">
        <w:rPr>
          <w:lang w:val="tr-TR"/>
        </w:rPr>
        <w:t>Avrupa İzleme ve Değerlendirme Programı (EMEP)</w:t>
      </w:r>
    </w:p>
    <w:p w14:paraId="0CEB5067" w14:textId="77777777" w:rsidR="00277C35" w:rsidRPr="00E23B40" w:rsidRDefault="00277C35" w:rsidP="00277C35">
      <w:pPr>
        <w:pStyle w:val="ListParagraph"/>
        <w:numPr>
          <w:ilvl w:val="0"/>
          <w:numId w:val="7"/>
        </w:numPr>
        <w:rPr>
          <w:lang w:val="tr-TR"/>
        </w:rPr>
      </w:pPr>
      <w:r w:rsidRPr="00E23B40">
        <w:rPr>
          <w:lang w:val="tr-TR"/>
        </w:rPr>
        <w:t xml:space="preserve">Arkeolojik Mirasın Korunmasına İlişkin Avrupa Sözleşmesi </w:t>
      </w:r>
    </w:p>
    <w:p w14:paraId="3A7842B4" w14:textId="77777777" w:rsidR="00277C35" w:rsidRPr="00E23B40" w:rsidRDefault="00277C35" w:rsidP="00277C35">
      <w:pPr>
        <w:pStyle w:val="ListParagraph"/>
        <w:numPr>
          <w:ilvl w:val="0"/>
          <w:numId w:val="7"/>
        </w:numPr>
        <w:rPr>
          <w:lang w:val="tr-TR"/>
        </w:rPr>
      </w:pPr>
      <w:r w:rsidRPr="00E23B40">
        <w:rPr>
          <w:lang w:val="tr-TR"/>
        </w:rPr>
        <w:t xml:space="preserve">Avrupa Peyzaj Sözleşmesi </w:t>
      </w:r>
    </w:p>
    <w:p w14:paraId="32A3D194" w14:textId="77777777" w:rsidR="00277C35" w:rsidRPr="00E23B40" w:rsidRDefault="00277C35" w:rsidP="00277C35">
      <w:pPr>
        <w:pStyle w:val="ListParagraph"/>
        <w:numPr>
          <w:ilvl w:val="0"/>
          <w:numId w:val="7"/>
        </w:numPr>
        <w:rPr>
          <w:lang w:val="tr-TR"/>
        </w:rPr>
      </w:pPr>
      <w:r w:rsidRPr="00E23B40">
        <w:rPr>
          <w:lang w:val="tr-TR"/>
        </w:rPr>
        <w:t xml:space="preserve">Kuşların Korunmasına Dair Uluslararası Sözleşme </w:t>
      </w:r>
    </w:p>
    <w:p w14:paraId="51ABDA9B" w14:textId="77777777" w:rsidR="00277C35" w:rsidRPr="00E23B40" w:rsidRDefault="00277C35" w:rsidP="00277C35">
      <w:pPr>
        <w:pStyle w:val="ListParagraph"/>
        <w:numPr>
          <w:ilvl w:val="0"/>
          <w:numId w:val="7"/>
        </w:numPr>
        <w:rPr>
          <w:lang w:val="tr-TR"/>
        </w:rPr>
      </w:pPr>
      <w:r w:rsidRPr="00E23B40">
        <w:rPr>
          <w:lang w:val="tr-TR"/>
        </w:rPr>
        <w:t>Ozon Tabakasını İncelten Maddelere İlişkin Montreal Protokolü</w:t>
      </w:r>
    </w:p>
    <w:p w14:paraId="48EE3CDB" w14:textId="77777777" w:rsidR="00277C35" w:rsidRPr="00E23B40" w:rsidRDefault="00277C35" w:rsidP="00277C35">
      <w:pPr>
        <w:pStyle w:val="ListParagraph"/>
        <w:numPr>
          <w:ilvl w:val="0"/>
          <w:numId w:val="7"/>
        </w:numPr>
        <w:rPr>
          <w:lang w:val="tr-TR"/>
        </w:rPr>
      </w:pPr>
      <w:r w:rsidRPr="00E23B40">
        <w:rPr>
          <w:lang w:val="tr-TR"/>
        </w:rPr>
        <w:t xml:space="preserve">Dünya Kültürel ve Doğal Mirasının Korunmasına Dair Paris Sözleşmesi </w:t>
      </w:r>
    </w:p>
    <w:p w14:paraId="76A18183" w14:textId="77777777" w:rsidR="00277C35" w:rsidRPr="00E23B40" w:rsidRDefault="00277C35" w:rsidP="00277C35">
      <w:pPr>
        <w:pStyle w:val="ListParagraph"/>
        <w:numPr>
          <w:ilvl w:val="0"/>
          <w:numId w:val="7"/>
        </w:numPr>
        <w:rPr>
          <w:lang w:val="tr-TR"/>
        </w:rPr>
      </w:pPr>
      <w:r w:rsidRPr="00E23B40">
        <w:rPr>
          <w:lang w:val="tr-TR"/>
        </w:rPr>
        <w:t xml:space="preserve">Özellikle Su Kuşları Yaşama Ortamı Olarak Uluslararası Öneme Sahip Sulak Alanlar Hakkında Sözleşme </w:t>
      </w:r>
    </w:p>
    <w:p w14:paraId="2CF26445" w14:textId="77777777" w:rsidR="00277C35" w:rsidRPr="00E23B40" w:rsidRDefault="00277C35" w:rsidP="00277C35">
      <w:pPr>
        <w:pStyle w:val="ListParagraph"/>
        <w:numPr>
          <w:ilvl w:val="0"/>
          <w:numId w:val="7"/>
        </w:numPr>
        <w:rPr>
          <w:lang w:val="tr-TR"/>
        </w:rPr>
      </w:pPr>
      <w:r w:rsidRPr="00E23B40">
        <w:rPr>
          <w:lang w:val="tr-TR"/>
        </w:rPr>
        <w:t>Kalıcı Organik Kirleticilere İlişkin Stockholm Sözleşmesi</w:t>
      </w:r>
    </w:p>
    <w:p w14:paraId="69FD7146" w14:textId="77777777" w:rsidR="00277C35" w:rsidRPr="00E23B40" w:rsidRDefault="00277C35" w:rsidP="00277C35">
      <w:pPr>
        <w:pStyle w:val="ListParagraph"/>
        <w:numPr>
          <w:ilvl w:val="0"/>
          <w:numId w:val="7"/>
        </w:numPr>
        <w:rPr>
          <w:lang w:val="tr-TR"/>
        </w:rPr>
      </w:pPr>
      <w:r w:rsidRPr="00E23B40">
        <w:rPr>
          <w:lang w:val="tr-TR"/>
        </w:rPr>
        <w:t xml:space="preserve">Özellikle Afrika'da Ciddi Kuraklık ve/veya Çölleşme Yaşan Ülkelerde Çölleşmeyle Mücadeleye İlişkin Birleşmiş Milletler Sözleşmesi </w:t>
      </w:r>
    </w:p>
    <w:p w14:paraId="3AEF6BD6" w14:textId="77777777" w:rsidR="00277C35" w:rsidRPr="00E23B40" w:rsidRDefault="00277C35" w:rsidP="00277C35">
      <w:pPr>
        <w:pStyle w:val="ListParagraph"/>
        <w:numPr>
          <w:ilvl w:val="0"/>
          <w:numId w:val="7"/>
        </w:numPr>
        <w:rPr>
          <w:lang w:val="tr-TR"/>
        </w:rPr>
      </w:pPr>
      <w:r w:rsidRPr="00E23B40">
        <w:rPr>
          <w:lang w:val="tr-TR"/>
        </w:rPr>
        <w:t xml:space="preserve">Birleşmiş Milletler (BM) İklim Değişikliği Çerçeve Sözleşmesi (Kyoto Protokolü) </w:t>
      </w:r>
    </w:p>
    <w:p w14:paraId="0E08CFAE" w14:textId="77777777" w:rsidR="00277C35" w:rsidRPr="00E23B40" w:rsidRDefault="00277C35" w:rsidP="00277C35">
      <w:pPr>
        <w:pStyle w:val="ListParagraph"/>
        <w:numPr>
          <w:ilvl w:val="0"/>
          <w:numId w:val="7"/>
        </w:numPr>
        <w:rPr>
          <w:lang w:val="tr-TR"/>
        </w:rPr>
      </w:pPr>
      <w:r w:rsidRPr="00E23B40">
        <w:rPr>
          <w:lang w:val="tr-TR"/>
        </w:rPr>
        <w:t xml:space="preserve">BM (Rio) Biyolojik Çeşitlilik Sözleşmesi </w:t>
      </w:r>
    </w:p>
    <w:p w14:paraId="0313FF03" w14:textId="77777777" w:rsidR="00277C35" w:rsidRPr="00E23B40" w:rsidRDefault="00277C35" w:rsidP="00277C35">
      <w:pPr>
        <w:pStyle w:val="ListParagraph"/>
        <w:numPr>
          <w:ilvl w:val="0"/>
          <w:numId w:val="7"/>
        </w:numPr>
        <w:rPr>
          <w:lang w:val="tr-TR"/>
        </w:rPr>
      </w:pPr>
      <w:r w:rsidRPr="00E23B40">
        <w:rPr>
          <w:lang w:val="tr-TR"/>
        </w:rPr>
        <w:t>Ozon Tabakasının Korunmasına İlişkin Viyana Sözleşmesi</w:t>
      </w:r>
    </w:p>
    <w:p w14:paraId="312ABD6E" w14:textId="77777777" w:rsidR="00277C35" w:rsidRPr="00E23B40" w:rsidRDefault="00277C35" w:rsidP="00277C35">
      <w:pPr>
        <w:pStyle w:val="ListParagraph"/>
        <w:numPr>
          <w:ilvl w:val="0"/>
          <w:numId w:val="7"/>
        </w:numPr>
        <w:rPr>
          <w:lang w:val="tr-TR"/>
        </w:rPr>
      </w:pPr>
      <w:r w:rsidRPr="00E23B40">
        <w:rPr>
          <w:lang w:val="tr-TR"/>
        </w:rPr>
        <w:t>ILO İş Sağlığı ve Güvenliği Sözleşmesi</w:t>
      </w:r>
    </w:p>
    <w:p w14:paraId="4FB1E64D" w14:textId="77777777" w:rsidR="00277C35" w:rsidRPr="00E23B40" w:rsidRDefault="00277C35" w:rsidP="00277C35">
      <w:pPr>
        <w:pStyle w:val="ListParagraph"/>
        <w:numPr>
          <w:ilvl w:val="0"/>
          <w:numId w:val="7"/>
        </w:numPr>
        <w:rPr>
          <w:lang w:val="tr-TR"/>
        </w:rPr>
      </w:pPr>
      <w:r w:rsidRPr="00E23B40">
        <w:rPr>
          <w:lang w:val="tr-TR"/>
        </w:rPr>
        <w:t>İş Sağlığı Hizmetleri Sözleşmesi</w:t>
      </w:r>
    </w:p>
    <w:p w14:paraId="76DCF16F" w14:textId="77777777" w:rsidR="00277C35" w:rsidRPr="00E23B40" w:rsidRDefault="00277C35" w:rsidP="00277C35">
      <w:pPr>
        <w:pStyle w:val="ListParagraph"/>
        <w:numPr>
          <w:ilvl w:val="0"/>
          <w:numId w:val="7"/>
        </w:numPr>
        <w:rPr>
          <w:lang w:val="tr-TR"/>
        </w:rPr>
      </w:pPr>
      <w:r w:rsidRPr="00E23B40">
        <w:rPr>
          <w:lang w:val="tr-TR"/>
        </w:rPr>
        <w:t>İş Teftişi Sözleşmesi</w:t>
      </w:r>
    </w:p>
    <w:p w14:paraId="15272AE2" w14:textId="77777777" w:rsidR="00277C35" w:rsidRPr="00E23B40" w:rsidRDefault="00277C35" w:rsidP="00277C35">
      <w:pPr>
        <w:pStyle w:val="ListParagraph"/>
        <w:numPr>
          <w:ilvl w:val="0"/>
          <w:numId w:val="7"/>
        </w:numPr>
        <w:rPr>
          <w:lang w:val="tr-TR"/>
        </w:rPr>
      </w:pPr>
      <w:r w:rsidRPr="00E23B40">
        <w:rPr>
          <w:lang w:val="tr-TR"/>
        </w:rPr>
        <w:t>İş Sağlığı ve Güvenliğine Yönelik Tanıtım Çerçevesi Sözleşmesi</w:t>
      </w:r>
    </w:p>
    <w:p w14:paraId="1AA4E7CF" w14:textId="77777777" w:rsidR="00277C35" w:rsidRPr="00E23B40" w:rsidRDefault="00277C35" w:rsidP="00277C35">
      <w:pPr>
        <w:pStyle w:val="ListParagraph"/>
        <w:numPr>
          <w:ilvl w:val="0"/>
          <w:numId w:val="7"/>
        </w:numPr>
        <w:rPr>
          <w:lang w:val="tr-TR"/>
        </w:rPr>
      </w:pPr>
      <w:r w:rsidRPr="00E23B40">
        <w:rPr>
          <w:lang w:val="tr-TR"/>
        </w:rPr>
        <w:t>Çocuk İşçiliğinin En Kötü Biçimleri Sözleşmesi</w:t>
      </w:r>
    </w:p>
    <w:p w14:paraId="435DC385" w14:textId="77777777" w:rsidR="00277C35" w:rsidRPr="00E23B40" w:rsidRDefault="00277C35" w:rsidP="00277C35">
      <w:pPr>
        <w:rPr>
          <w:b/>
          <w:lang w:val="tr-TR"/>
        </w:rPr>
      </w:pPr>
      <w:bookmarkStart w:id="352" w:name="_Toc26143475"/>
      <w:bookmarkEnd w:id="352"/>
      <w:r w:rsidRPr="00E23B40">
        <w:rPr>
          <w:b/>
          <w:lang w:val="tr-TR"/>
        </w:rPr>
        <w:t>DÜNYA BANKASI ÇEVRESEL VE ​​SOSYAL ÇERÇEVE VE STANDARTLARI</w:t>
      </w:r>
    </w:p>
    <w:p w14:paraId="7F229E8D" w14:textId="77777777" w:rsidR="00277C35" w:rsidRPr="00E23B40" w:rsidRDefault="00277C35" w:rsidP="00277C35">
      <w:pPr>
        <w:rPr>
          <w:lang w:val="tr-TR" w:eastAsia="en-US" w:bidi="en-US"/>
        </w:rPr>
      </w:pPr>
      <w:r w:rsidRPr="00E23B40">
        <w:rPr>
          <w:lang w:val="tr-TR" w:eastAsia="en-US" w:bidi="en-US"/>
        </w:rPr>
        <w:t xml:space="preserve">Dünya Bankası'nın sürdürülebilir kalkınma taahhüdü, aşırı yoksulluğu sona erdirmek ve ortak refahı teşvik etmek amacıyla Borçluların projelerini desteklemek için tasarlanmış bir Banka Politikası ve bir dizi Çevresel ve Sosyal Standart (ÇSS) aracılığıyla Dünya Bankası'nın </w:t>
      </w:r>
      <w:proofErr w:type="spellStart"/>
      <w:r w:rsidRPr="00E23B40">
        <w:rPr>
          <w:lang w:val="tr-TR" w:eastAsia="en-US" w:bidi="en-US"/>
        </w:rPr>
        <w:t>ÇSÇ'leri</w:t>
      </w:r>
      <w:proofErr w:type="spellEnd"/>
      <w:r w:rsidRPr="00E23B40">
        <w:rPr>
          <w:lang w:val="tr-TR" w:eastAsia="en-US" w:bidi="en-US"/>
        </w:rPr>
        <w:t xml:space="preserve"> kapsamında ortaya konmaktadır. Dünya Bankası ÇSÇ </w:t>
      </w:r>
      <w:r w:rsidRPr="00E23B40">
        <w:rPr>
          <w:vertAlign w:val="superscript"/>
          <w:lang w:val="tr-TR" w:eastAsia="en-US" w:bidi="en-US"/>
        </w:rPr>
        <w:t>1 Ekim 2018</w:t>
      </w:r>
      <w:r w:rsidRPr="00E23B40">
        <w:rPr>
          <w:lang w:val="tr-TR" w:eastAsia="en-US" w:bidi="en-US"/>
        </w:rPr>
        <w:t xml:space="preserve"> tarihinde başlatılmıştır.</w:t>
      </w:r>
    </w:p>
    <w:p w14:paraId="6E29943C" w14:textId="77777777" w:rsidR="00277C35" w:rsidRPr="00E23B40" w:rsidRDefault="00277C35" w:rsidP="00277C35">
      <w:pPr>
        <w:rPr>
          <w:lang w:val="tr-TR"/>
        </w:rPr>
      </w:pPr>
      <w:r w:rsidRPr="00E23B40">
        <w:rPr>
          <w:lang w:val="tr-TR"/>
        </w:rPr>
        <w:t xml:space="preserve">DB </w:t>
      </w:r>
      <w:proofErr w:type="spellStart"/>
      <w:r w:rsidRPr="00E23B40">
        <w:rPr>
          <w:lang w:val="tr-TR"/>
        </w:rPr>
        <w:t>ÇSS'ler</w:t>
      </w:r>
      <w:proofErr w:type="spellEnd"/>
      <w:r w:rsidRPr="00E23B40">
        <w:rPr>
          <w:lang w:val="tr-TR"/>
        </w:rPr>
        <w:t xml:space="preserve">, Yatırım Projesi Finansmanı yoluyla DB tarafından desteklenen projelerle ilişkili sosyal ve çevresel risklerin ve etkilerin belirlenmesi, değerlendirilmesi ve azaltılması ile ilgili olarak Borçlular tarafından karşılanması gereken gereksinimleri belirlemektedir. 10 ÇSS içinden aşağıda belirtilen 7 ÇSS </w:t>
      </w:r>
      <w:r w:rsidRPr="00E23B40">
        <w:rPr>
          <w:lang w:val="tr-TR"/>
        </w:rPr>
        <w:lastRenderedPageBreak/>
        <w:t>(ÇSS 7 konu ile ilgili olmadığından dahil edilmemiştir) Borçlunun ve projenin proje yaşam döngüsü boyunca karşılayacağı standartları belirlemektedir:</w:t>
      </w:r>
    </w:p>
    <w:p w14:paraId="4C28BC4E" w14:textId="77777777" w:rsidR="00277C35" w:rsidRPr="00E23B40" w:rsidRDefault="00277C35" w:rsidP="00277C35">
      <w:pPr>
        <w:pStyle w:val="ListParagraph"/>
        <w:numPr>
          <w:ilvl w:val="0"/>
          <w:numId w:val="7"/>
        </w:numPr>
        <w:rPr>
          <w:lang w:val="tr-TR"/>
        </w:rPr>
      </w:pPr>
      <w:r w:rsidRPr="00E23B40">
        <w:rPr>
          <w:lang w:val="tr-TR"/>
        </w:rPr>
        <w:t>ÇSS1: Çevresel ve Sosyal Risklerin ve Etkilerin Değerlendirilmesi ve Yönetimi;</w:t>
      </w:r>
    </w:p>
    <w:p w14:paraId="51CCD593" w14:textId="77777777" w:rsidR="00277C35" w:rsidRPr="00E23B40" w:rsidRDefault="00277C35" w:rsidP="00277C35">
      <w:pPr>
        <w:pStyle w:val="ListParagraph"/>
        <w:numPr>
          <w:ilvl w:val="0"/>
          <w:numId w:val="7"/>
        </w:numPr>
        <w:rPr>
          <w:lang w:val="tr-TR"/>
        </w:rPr>
      </w:pPr>
      <w:r w:rsidRPr="00E23B40">
        <w:rPr>
          <w:lang w:val="tr-TR"/>
        </w:rPr>
        <w:t>ÇSS2: İşgücü ve Çalışma Koşulları;</w:t>
      </w:r>
    </w:p>
    <w:p w14:paraId="3A2A4F0E" w14:textId="77777777" w:rsidR="00277C35" w:rsidRPr="00E23B40" w:rsidRDefault="00277C35" w:rsidP="00277C35">
      <w:pPr>
        <w:pStyle w:val="ListParagraph"/>
        <w:numPr>
          <w:ilvl w:val="0"/>
          <w:numId w:val="7"/>
        </w:numPr>
        <w:rPr>
          <w:lang w:val="tr-TR"/>
        </w:rPr>
      </w:pPr>
      <w:r w:rsidRPr="00E23B40">
        <w:rPr>
          <w:lang w:val="tr-TR"/>
        </w:rPr>
        <w:t>ÇSS3: Kaynak Verimliliği ve Kirlilik Önleme ve Yönetimi;</w:t>
      </w:r>
    </w:p>
    <w:p w14:paraId="0427A016" w14:textId="77777777" w:rsidR="00277C35" w:rsidRPr="00E23B40" w:rsidRDefault="00277C35" w:rsidP="00277C35">
      <w:pPr>
        <w:pStyle w:val="ListParagraph"/>
        <w:numPr>
          <w:ilvl w:val="0"/>
          <w:numId w:val="7"/>
        </w:numPr>
        <w:rPr>
          <w:lang w:val="tr-TR"/>
        </w:rPr>
      </w:pPr>
      <w:r w:rsidRPr="00E23B40">
        <w:rPr>
          <w:lang w:val="tr-TR"/>
        </w:rPr>
        <w:t>ÇSS4: Toplum Sağlığı ve Güvenliği;</w:t>
      </w:r>
    </w:p>
    <w:p w14:paraId="7F3510DA" w14:textId="77777777" w:rsidR="00277C35" w:rsidRPr="00E23B40" w:rsidRDefault="00277C35" w:rsidP="00277C35">
      <w:pPr>
        <w:pStyle w:val="ListParagraph"/>
        <w:numPr>
          <w:ilvl w:val="0"/>
          <w:numId w:val="7"/>
        </w:numPr>
        <w:rPr>
          <w:lang w:val="tr-TR"/>
        </w:rPr>
      </w:pPr>
      <w:r w:rsidRPr="00E23B40">
        <w:rPr>
          <w:lang w:val="tr-TR"/>
        </w:rPr>
        <w:t>ÇSS5: Arazi Edinimi, Arazi Kullanımındaki Kısıtlamalar ve Gönülsüz Yeniden Yerleşim;</w:t>
      </w:r>
    </w:p>
    <w:p w14:paraId="31D4897C" w14:textId="77777777" w:rsidR="00277C35" w:rsidRPr="00E23B40" w:rsidRDefault="00277C35" w:rsidP="00277C35">
      <w:pPr>
        <w:pStyle w:val="ListParagraph"/>
        <w:numPr>
          <w:ilvl w:val="0"/>
          <w:numId w:val="7"/>
        </w:numPr>
        <w:rPr>
          <w:lang w:val="tr-TR"/>
        </w:rPr>
      </w:pPr>
      <w:r w:rsidRPr="00E23B40">
        <w:rPr>
          <w:lang w:val="tr-TR"/>
        </w:rPr>
        <w:t>ÇSS6: Biyoçeşitliliğin Korunması ve Canlı Doğal Kaynakların Sürdürülebilir Yönetimi;</w:t>
      </w:r>
    </w:p>
    <w:p w14:paraId="41AB317D" w14:textId="77777777" w:rsidR="00277C35" w:rsidRPr="00E23B40" w:rsidRDefault="00277C35" w:rsidP="00277C35">
      <w:pPr>
        <w:pStyle w:val="ListParagraph"/>
        <w:numPr>
          <w:ilvl w:val="0"/>
          <w:numId w:val="7"/>
        </w:numPr>
        <w:rPr>
          <w:lang w:val="tr-TR"/>
        </w:rPr>
      </w:pPr>
      <w:r w:rsidRPr="00E23B40">
        <w:rPr>
          <w:lang w:val="tr-TR"/>
        </w:rPr>
        <w:t>ÇSS8: Kültürel Miras;</w:t>
      </w:r>
    </w:p>
    <w:p w14:paraId="5F966146" w14:textId="77777777" w:rsidR="00277C35" w:rsidRPr="00E23B40" w:rsidRDefault="00277C35" w:rsidP="00277C35">
      <w:pPr>
        <w:pStyle w:val="ListParagraph"/>
        <w:numPr>
          <w:ilvl w:val="0"/>
          <w:numId w:val="7"/>
        </w:numPr>
        <w:rPr>
          <w:lang w:val="tr-TR"/>
        </w:rPr>
      </w:pPr>
      <w:r w:rsidRPr="00E23B40">
        <w:rPr>
          <w:lang w:val="tr-TR"/>
        </w:rPr>
        <w:t>ÇSS9: Finansal Aracılar; ve</w:t>
      </w:r>
    </w:p>
    <w:p w14:paraId="271EA49B" w14:textId="77777777" w:rsidR="00277C35" w:rsidRPr="00E23B40" w:rsidRDefault="00277C35" w:rsidP="00277C35">
      <w:pPr>
        <w:pStyle w:val="ListParagraph"/>
        <w:numPr>
          <w:ilvl w:val="0"/>
          <w:numId w:val="7"/>
        </w:numPr>
        <w:rPr>
          <w:lang w:val="tr-TR"/>
        </w:rPr>
      </w:pPr>
      <w:r w:rsidRPr="00E23B40">
        <w:rPr>
          <w:lang w:val="tr-TR"/>
        </w:rPr>
        <w:t>ÇSS10: Paydaş Katılımı ve Bilgi Açıklaması.</w:t>
      </w:r>
    </w:p>
    <w:p w14:paraId="5D9D908B" w14:textId="77777777" w:rsidR="00277C35" w:rsidRPr="00E23B40" w:rsidRDefault="00277C35" w:rsidP="00277C35">
      <w:pPr>
        <w:pStyle w:val="BodyText"/>
        <w:rPr>
          <w:lang w:val="tr-TR"/>
        </w:rPr>
      </w:pPr>
      <w:proofErr w:type="spellStart"/>
      <w:r w:rsidRPr="00E23B40">
        <w:rPr>
          <w:lang w:val="tr-TR"/>
        </w:rPr>
        <w:t>ÇSS'lere</w:t>
      </w:r>
      <w:proofErr w:type="spellEnd"/>
      <w:r w:rsidRPr="00E23B40">
        <w:rPr>
          <w:lang w:val="tr-TR"/>
        </w:rPr>
        <w:t xml:space="preserve"> uygun olarak, ÇSGK gereklilikleri alt projeye de uygulanmalıdır. Türkiye gerekliliklerinin </w:t>
      </w:r>
      <w:proofErr w:type="spellStart"/>
      <w:r w:rsidRPr="00E23B40">
        <w:rPr>
          <w:lang w:val="tr-TR"/>
        </w:rPr>
        <w:t>ÇSG'lerde</w:t>
      </w:r>
      <w:proofErr w:type="spellEnd"/>
      <w:r w:rsidRPr="00E23B40">
        <w:rPr>
          <w:lang w:val="tr-TR"/>
        </w:rPr>
        <w:t xml:space="preserve"> sunulan seviye ve tedbirlerden farklı olduğu durumlarda, alt proje şartnamelerinde (en katı deşarj ve emisyon standartları gibi) daha katı olan ÇSGK'ler uygulanacaktır.</w:t>
      </w:r>
    </w:p>
    <w:p w14:paraId="00BF1438" w14:textId="77777777" w:rsidR="00277C35" w:rsidRPr="00E23B40" w:rsidRDefault="00277C35" w:rsidP="00277C35">
      <w:pPr>
        <w:pStyle w:val="BodyText"/>
        <w:rPr>
          <w:lang w:val="tr-TR"/>
        </w:rPr>
      </w:pPr>
      <w:r w:rsidRPr="00E23B40">
        <w:rPr>
          <w:lang w:val="tr-TR"/>
        </w:rPr>
        <w:t>Bu alt proje için geçerli olan ÇSGK'ler aşağıdaki gibidir:</w:t>
      </w:r>
    </w:p>
    <w:p w14:paraId="3D775527" w14:textId="77777777" w:rsidR="00277C35" w:rsidRPr="00E23B40" w:rsidRDefault="00277C35" w:rsidP="00277C35">
      <w:pPr>
        <w:pStyle w:val="ListParagraph"/>
        <w:numPr>
          <w:ilvl w:val="0"/>
          <w:numId w:val="7"/>
        </w:numPr>
        <w:rPr>
          <w:lang w:val="tr-TR"/>
        </w:rPr>
      </w:pPr>
      <w:r w:rsidRPr="00E23B40">
        <w:rPr>
          <w:lang w:val="tr-TR"/>
        </w:rPr>
        <w:t>Dünya Bankası Grubu'nun ÇSG Genel Yönergeleri; ve</w:t>
      </w:r>
    </w:p>
    <w:p w14:paraId="260A8479" w14:textId="77777777" w:rsidR="00277C35" w:rsidRPr="00E23B40" w:rsidRDefault="00277C35" w:rsidP="00277C35">
      <w:pPr>
        <w:pStyle w:val="ListParagraph"/>
        <w:numPr>
          <w:ilvl w:val="0"/>
          <w:numId w:val="7"/>
        </w:numPr>
        <w:rPr>
          <w:lang w:val="tr-TR"/>
        </w:rPr>
      </w:pPr>
      <w:r w:rsidRPr="00E23B40">
        <w:rPr>
          <w:lang w:val="tr-TR"/>
        </w:rPr>
        <w:t>Dünya Bankası Grubu'nun Su ve Sanitasyon için ÇSG İlkeleri.</w:t>
      </w:r>
    </w:p>
    <w:p w14:paraId="7C88E9F3" w14:textId="77777777" w:rsidR="00277C35" w:rsidRPr="00E23B40" w:rsidRDefault="00277C35" w:rsidP="00277C35">
      <w:pPr>
        <w:rPr>
          <w:lang w:val="tr-TR"/>
        </w:rPr>
      </w:pPr>
      <w:r w:rsidRPr="00E23B40">
        <w:rPr>
          <w:lang w:val="tr-TR"/>
        </w:rPr>
        <w:t>DB'nin Çevresel ve Sosyal Standartlarının ayrıntıları, Projenin Çevresel ve Sosyal Yönetim Çerçevesi kapsamında verilmektedir.</w:t>
      </w:r>
    </w:p>
    <w:p w14:paraId="2B8400DF" w14:textId="77777777" w:rsidR="00277C35" w:rsidRPr="00E23B40" w:rsidRDefault="00277C35" w:rsidP="00277C35">
      <w:pPr>
        <w:rPr>
          <w:b/>
          <w:lang w:val="tr-TR"/>
        </w:rPr>
      </w:pPr>
      <w:bookmarkStart w:id="353" w:name="_Toc40432961"/>
      <w:bookmarkStart w:id="354" w:name="_Toc40435692"/>
      <w:bookmarkStart w:id="355" w:name="_Toc41695166"/>
      <w:bookmarkStart w:id="356" w:name="_Toc40432962"/>
      <w:bookmarkStart w:id="357" w:name="_Toc40435693"/>
      <w:bookmarkStart w:id="358" w:name="_Toc41695167"/>
      <w:bookmarkStart w:id="359" w:name="_Toc40432963"/>
      <w:bookmarkStart w:id="360" w:name="_Toc40435694"/>
      <w:bookmarkStart w:id="361" w:name="_Toc41695168"/>
      <w:bookmarkStart w:id="362" w:name="_Toc40432964"/>
      <w:bookmarkStart w:id="363" w:name="_Toc40435695"/>
      <w:bookmarkStart w:id="364" w:name="_Toc41695169"/>
      <w:bookmarkStart w:id="365" w:name="_Toc40432965"/>
      <w:bookmarkStart w:id="366" w:name="_Toc40435696"/>
      <w:bookmarkStart w:id="367" w:name="_Toc41695170"/>
      <w:bookmarkStart w:id="368" w:name="_Toc40432966"/>
      <w:bookmarkStart w:id="369" w:name="_Toc40435697"/>
      <w:bookmarkStart w:id="370" w:name="_Toc41695171"/>
      <w:bookmarkStart w:id="371" w:name="_Toc40432967"/>
      <w:bookmarkStart w:id="372" w:name="_Toc40435698"/>
      <w:bookmarkStart w:id="373" w:name="_Toc41695172"/>
      <w:bookmarkStart w:id="374" w:name="_Toc40432968"/>
      <w:bookmarkStart w:id="375" w:name="_Toc40435699"/>
      <w:bookmarkStart w:id="376" w:name="_Toc41695173"/>
      <w:bookmarkStart w:id="377" w:name="_Toc40432969"/>
      <w:bookmarkStart w:id="378" w:name="_Toc40435700"/>
      <w:bookmarkStart w:id="379" w:name="_Toc41695174"/>
      <w:bookmarkStart w:id="380" w:name="_Toc40432970"/>
      <w:bookmarkStart w:id="381" w:name="_Toc40435701"/>
      <w:bookmarkStart w:id="382" w:name="_Toc41695175"/>
      <w:bookmarkStart w:id="383" w:name="_Toc40432971"/>
      <w:bookmarkStart w:id="384" w:name="_Toc40435702"/>
      <w:bookmarkStart w:id="385" w:name="_Toc41695176"/>
      <w:bookmarkStart w:id="386" w:name="_Toc40432972"/>
      <w:bookmarkStart w:id="387" w:name="_Toc40435703"/>
      <w:bookmarkStart w:id="388" w:name="_Toc41695177"/>
      <w:bookmarkStart w:id="389" w:name="_Toc40432973"/>
      <w:bookmarkStart w:id="390" w:name="_Toc40435704"/>
      <w:bookmarkStart w:id="391" w:name="_Toc41695178"/>
      <w:bookmarkStart w:id="392" w:name="_Toc40432974"/>
      <w:bookmarkStart w:id="393" w:name="_Toc40435705"/>
      <w:bookmarkStart w:id="394" w:name="_Toc41695179"/>
      <w:bookmarkStart w:id="395" w:name="_Toc40432975"/>
      <w:bookmarkStart w:id="396" w:name="_Toc40435706"/>
      <w:bookmarkStart w:id="397" w:name="_Toc41695180"/>
      <w:bookmarkStart w:id="398" w:name="_Toc40432976"/>
      <w:bookmarkStart w:id="399" w:name="_Toc40435707"/>
      <w:bookmarkStart w:id="400" w:name="_Toc41695181"/>
      <w:bookmarkStart w:id="401" w:name="_Toc40432977"/>
      <w:bookmarkStart w:id="402" w:name="_Toc40435708"/>
      <w:bookmarkStart w:id="403" w:name="_Toc41695182"/>
      <w:bookmarkStart w:id="404" w:name="_Toc40432978"/>
      <w:bookmarkStart w:id="405" w:name="_Toc40435709"/>
      <w:bookmarkStart w:id="406" w:name="_Toc41695183"/>
      <w:bookmarkStart w:id="407" w:name="_Toc40432979"/>
      <w:bookmarkStart w:id="408" w:name="_Toc40435710"/>
      <w:bookmarkStart w:id="409" w:name="_Toc41695184"/>
      <w:bookmarkStart w:id="410" w:name="_Toc40432980"/>
      <w:bookmarkStart w:id="411" w:name="_Toc40435711"/>
      <w:bookmarkStart w:id="412" w:name="_Toc41695185"/>
      <w:bookmarkStart w:id="413" w:name="_Toc40432981"/>
      <w:bookmarkStart w:id="414" w:name="_Toc40435712"/>
      <w:bookmarkStart w:id="415" w:name="_Toc41695186"/>
      <w:bookmarkStart w:id="416" w:name="_Toc40432982"/>
      <w:bookmarkStart w:id="417" w:name="_Toc40435713"/>
      <w:bookmarkStart w:id="418" w:name="_Toc41695187"/>
      <w:bookmarkStart w:id="419" w:name="_Toc40432983"/>
      <w:bookmarkStart w:id="420" w:name="_Toc40435714"/>
      <w:bookmarkStart w:id="421" w:name="_Toc41695188"/>
      <w:bookmarkStart w:id="422" w:name="_Toc40432984"/>
      <w:bookmarkStart w:id="423" w:name="_Toc40435715"/>
      <w:bookmarkStart w:id="424" w:name="_Toc41695189"/>
      <w:bookmarkStart w:id="425" w:name="_Toc40432985"/>
      <w:bookmarkStart w:id="426" w:name="_Toc40435716"/>
      <w:bookmarkStart w:id="427" w:name="_Toc41695190"/>
      <w:bookmarkStart w:id="428" w:name="_Toc40432986"/>
      <w:bookmarkStart w:id="429" w:name="_Toc40435717"/>
      <w:bookmarkStart w:id="430" w:name="_Toc41695191"/>
      <w:bookmarkStart w:id="431" w:name="_Toc26143487"/>
      <w:bookmarkStart w:id="432" w:name="_Toc26143496"/>
      <w:bookmarkStart w:id="433" w:name="_Toc26143497"/>
      <w:bookmarkStart w:id="434" w:name="_Toc26143498"/>
      <w:bookmarkStart w:id="435" w:name="_Toc26143499"/>
      <w:bookmarkStart w:id="436" w:name="_Toc26143502"/>
      <w:bookmarkStart w:id="437" w:name="_Toc26143503"/>
      <w:bookmarkStart w:id="438" w:name="_Toc26143513"/>
      <w:bookmarkStart w:id="439" w:name="_Toc26143514"/>
      <w:bookmarkStart w:id="440" w:name="_Toc26143515"/>
      <w:bookmarkStart w:id="441" w:name="_Toc26143516"/>
      <w:bookmarkStart w:id="442" w:name="_Toc26143535"/>
      <w:bookmarkStart w:id="443" w:name="_Toc26143536"/>
      <w:bookmarkStart w:id="444" w:name="_Toc26143537"/>
      <w:bookmarkStart w:id="445" w:name="_Toc26143545"/>
      <w:bookmarkStart w:id="446" w:name="_Toc26143546"/>
      <w:bookmarkStart w:id="447" w:name="_Toc26143548"/>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r w:rsidRPr="00E23B40">
        <w:rPr>
          <w:b/>
          <w:lang w:val="tr-TR"/>
        </w:rPr>
        <w:t>ULUSAL ÇED YÖNETMELİĞİ VE DB ÇSS ARASINDAKİ TEMEL FARKLAR</w:t>
      </w:r>
    </w:p>
    <w:p w14:paraId="02222C94" w14:textId="77777777" w:rsidR="00277C35" w:rsidRPr="00E23B40" w:rsidRDefault="00277C35" w:rsidP="00277C35">
      <w:pPr>
        <w:rPr>
          <w:lang w:val="tr-TR" w:eastAsia="en-US" w:bidi="en-US"/>
        </w:rPr>
      </w:pPr>
      <w:r w:rsidRPr="00E23B40">
        <w:rPr>
          <w:lang w:val="tr-TR"/>
        </w:rPr>
        <w:t xml:space="preserve">Ulusal ÇED prosedürleri, bazı istisnalar dışında, Dünya Bankası'nın </w:t>
      </w:r>
      <w:proofErr w:type="spellStart"/>
      <w:r w:rsidRPr="00E23B40">
        <w:rPr>
          <w:lang w:val="tr-TR"/>
        </w:rPr>
        <w:t>ÇSS'leri</w:t>
      </w:r>
      <w:proofErr w:type="spellEnd"/>
      <w:r w:rsidRPr="00E23B40">
        <w:rPr>
          <w:lang w:val="tr-TR"/>
        </w:rPr>
        <w:t xml:space="preserve"> ile uyumludur. DB </w:t>
      </w:r>
      <w:proofErr w:type="spellStart"/>
      <w:r w:rsidRPr="00E23B40">
        <w:rPr>
          <w:lang w:val="tr-TR"/>
        </w:rPr>
        <w:t>ÇSS'ler</w:t>
      </w:r>
      <w:proofErr w:type="spellEnd"/>
      <w:r w:rsidRPr="00E23B40">
        <w:rPr>
          <w:lang w:val="tr-TR"/>
        </w:rPr>
        <w:t xml:space="preserve"> ile ÇED Ulusal Yönetmeliği arasındaki başlıca istisnalar, proje sınıflandırması, çevresel ve sosyal değerlendirmenin kapsamı ve halkın katılımı ve bilgilendirmesidir. Türk mevzuatının </w:t>
      </w:r>
      <w:proofErr w:type="spellStart"/>
      <w:r w:rsidRPr="00E23B40">
        <w:rPr>
          <w:lang w:val="tr-TR"/>
        </w:rPr>
        <w:t>ÇSS'lerden</w:t>
      </w:r>
      <w:proofErr w:type="spellEnd"/>
      <w:r w:rsidRPr="00E23B40">
        <w:rPr>
          <w:lang w:val="tr-TR"/>
        </w:rPr>
        <w:t xml:space="preserve"> farklılaşması halinde, proje uygulaması açısından daha katı olan ÇSS uygulanacaktır. DB </w:t>
      </w:r>
      <w:proofErr w:type="spellStart"/>
      <w:r w:rsidRPr="00E23B40">
        <w:rPr>
          <w:lang w:val="tr-TR"/>
        </w:rPr>
        <w:t>ÇSS'lerin</w:t>
      </w:r>
      <w:proofErr w:type="spellEnd"/>
      <w:r w:rsidRPr="00E23B40">
        <w:rPr>
          <w:lang w:val="tr-TR"/>
        </w:rPr>
        <w:t xml:space="preserve"> ve ÇED Ulusal Yönetmeliğinin ayrıntılı bir karşılaştırması aşağıdaki tabloda özetlenmiştir.</w:t>
      </w:r>
    </w:p>
    <w:p w14:paraId="7D8E2909" w14:textId="32A493EE" w:rsidR="004A5690" w:rsidRPr="00E23B40" w:rsidRDefault="004A5690" w:rsidP="004A5690">
      <w:pPr>
        <w:rPr>
          <w:lang w:val="tr-TR" w:eastAsia="en-US" w:bidi="en-US"/>
        </w:rPr>
      </w:pPr>
    </w:p>
    <w:p w14:paraId="6ECBE96D" w14:textId="77777777" w:rsidR="004A5690" w:rsidRPr="00E23B40" w:rsidRDefault="004A5690" w:rsidP="004A5690">
      <w:pPr>
        <w:rPr>
          <w:lang w:val="tr-TR" w:eastAsia="en-US" w:bidi="en-US"/>
        </w:rPr>
        <w:sectPr w:rsidR="004A5690" w:rsidRPr="00E23B40" w:rsidSect="00ED3BA0">
          <w:headerReference w:type="default" r:id="rId56"/>
          <w:footerReference w:type="default" r:id="rId57"/>
          <w:pgSz w:w="11906" w:h="16838"/>
          <w:pgMar w:top="1701" w:right="1417" w:bottom="1276" w:left="1417" w:header="708" w:footer="528" w:gutter="0"/>
          <w:pgNumType w:start="1"/>
          <w:cols w:space="708"/>
          <w:docGrid w:linePitch="360"/>
        </w:sectPr>
      </w:pPr>
    </w:p>
    <w:p w14:paraId="0278470D" w14:textId="77777777" w:rsidR="00277C35" w:rsidRPr="00E23B40" w:rsidRDefault="00277C35" w:rsidP="00277C35">
      <w:pPr>
        <w:pStyle w:val="BodyText"/>
        <w:rPr>
          <w:b/>
          <w:bCs/>
          <w:sz w:val="18"/>
          <w:szCs w:val="18"/>
          <w:lang w:val="tr-TR"/>
        </w:rPr>
      </w:pPr>
      <w:bookmarkStart w:id="448" w:name="_Ref25888528"/>
      <w:bookmarkStart w:id="449" w:name="_Toc62060082"/>
      <w:r w:rsidRPr="00E23B40">
        <w:rPr>
          <w:b/>
          <w:bCs/>
          <w:sz w:val="18"/>
          <w:szCs w:val="18"/>
          <w:lang w:val="tr-TR"/>
        </w:rPr>
        <w:lastRenderedPageBreak/>
        <w:t xml:space="preserve">Tablo 1 </w:t>
      </w:r>
      <w:bookmarkEnd w:id="448"/>
      <w:r w:rsidRPr="00E23B40">
        <w:rPr>
          <w:b/>
          <w:bCs/>
          <w:sz w:val="18"/>
          <w:szCs w:val="18"/>
          <w:lang w:val="tr-TR"/>
        </w:rPr>
        <w:t xml:space="preserve">Çevre ve Sosyal Konulara İlişkin Ulusal Mevzuat ile DB </w:t>
      </w:r>
      <w:proofErr w:type="spellStart"/>
      <w:r w:rsidRPr="00E23B40">
        <w:rPr>
          <w:b/>
          <w:bCs/>
          <w:sz w:val="18"/>
          <w:szCs w:val="18"/>
          <w:lang w:val="tr-TR"/>
        </w:rPr>
        <w:t>ÇSS'lerinin</w:t>
      </w:r>
      <w:proofErr w:type="spellEnd"/>
      <w:r w:rsidRPr="00E23B40">
        <w:rPr>
          <w:b/>
          <w:bCs/>
          <w:sz w:val="18"/>
          <w:szCs w:val="18"/>
          <w:lang w:val="tr-TR"/>
        </w:rPr>
        <w:t xml:space="preserve"> Karşılaştırılması</w:t>
      </w:r>
      <w:bookmarkEnd w:id="449"/>
    </w:p>
    <w:tbl>
      <w:tblPr>
        <w:tblStyle w:val="KlavuzuTablo4-Vurgu31"/>
        <w:tblW w:w="13745" w:type="dxa"/>
        <w:tblLayout w:type="fixed"/>
        <w:tblLook w:val="04A0" w:firstRow="1" w:lastRow="0" w:firstColumn="1" w:lastColumn="0" w:noHBand="0" w:noVBand="1"/>
      </w:tblPr>
      <w:tblGrid>
        <w:gridCol w:w="1555"/>
        <w:gridCol w:w="4677"/>
        <w:gridCol w:w="3969"/>
        <w:gridCol w:w="3544"/>
      </w:tblGrid>
      <w:tr w:rsidR="00277C35" w:rsidRPr="00E23B40" w14:paraId="7D383A07" w14:textId="77777777" w:rsidTr="004610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Pr>
          <w:p w14:paraId="5B4A6309" w14:textId="77777777" w:rsidR="00277C35" w:rsidRPr="00E23B40" w:rsidRDefault="00277C35" w:rsidP="004610C3">
            <w:pPr>
              <w:jc w:val="center"/>
              <w:rPr>
                <w:sz w:val="18"/>
                <w:szCs w:val="18"/>
                <w:lang w:val="tr-TR" w:eastAsia="en-US" w:bidi="en-US"/>
              </w:rPr>
            </w:pPr>
            <w:r w:rsidRPr="00E23B40">
              <w:rPr>
                <w:sz w:val="18"/>
                <w:szCs w:val="18"/>
                <w:lang w:val="tr-TR" w:eastAsia="en-US" w:bidi="en-US"/>
              </w:rPr>
              <w:t>Boşluk Kategorisi</w:t>
            </w:r>
          </w:p>
        </w:tc>
        <w:tc>
          <w:tcPr>
            <w:tcW w:w="4677" w:type="dxa"/>
          </w:tcPr>
          <w:p w14:paraId="4FC63BA5" w14:textId="77777777" w:rsidR="00277C35" w:rsidRPr="00E23B40" w:rsidRDefault="00277C35" w:rsidP="004610C3">
            <w:pPr>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Ulusal Düzenlemeler</w:t>
            </w:r>
          </w:p>
        </w:tc>
        <w:tc>
          <w:tcPr>
            <w:tcW w:w="3969" w:type="dxa"/>
          </w:tcPr>
          <w:p w14:paraId="02EAFE97" w14:textId="77777777" w:rsidR="00277C35" w:rsidRPr="00E23B40" w:rsidRDefault="00277C35" w:rsidP="004610C3">
            <w:pPr>
              <w:jc w:val="cente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WB ÇSS</w:t>
            </w:r>
          </w:p>
        </w:tc>
        <w:tc>
          <w:tcPr>
            <w:tcW w:w="3544" w:type="dxa"/>
          </w:tcPr>
          <w:p w14:paraId="0C358B93" w14:textId="77777777" w:rsidR="00277C35" w:rsidRPr="00E23B40" w:rsidRDefault="00277C35" w:rsidP="004610C3">
            <w:pPr>
              <w:cnfStyle w:val="100000000000" w:firstRow="1" w:lastRow="0" w:firstColumn="0" w:lastColumn="0" w:oddVBand="0" w:evenVBand="0" w:oddHBand="0" w:evenHBand="0" w:firstRowFirstColumn="0" w:firstRowLastColumn="0" w:lastRowFirstColumn="0" w:lastRowLastColumn="0"/>
              <w:rPr>
                <w:sz w:val="18"/>
                <w:szCs w:val="18"/>
                <w:lang w:val="tr-TR" w:eastAsia="en-US" w:bidi="en-US"/>
              </w:rPr>
            </w:pPr>
            <w:r w:rsidRPr="00E23B40">
              <w:rPr>
                <w:sz w:val="18"/>
                <w:szCs w:val="18"/>
                <w:lang w:val="tr-TR" w:eastAsia="en-US" w:bidi="en-US"/>
              </w:rPr>
              <w:t>Boşlukları Doldurmaya Yönelik Tedbirler</w:t>
            </w:r>
          </w:p>
        </w:tc>
      </w:tr>
      <w:tr w:rsidR="00277C35" w:rsidRPr="00E23B40" w14:paraId="1F35DE11" w14:textId="77777777" w:rsidTr="00461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1171524" w14:textId="77777777" w:rsidR="00277C35" w:rsidRPr="00E23B40" w:rsidRDefault="00277C35" w:rsidP="004610C3">
            <w:pPr>
              <w:spacing w:before="40" w:after="40" w:line="240" w:lineRule="auto"/>
              <w:rPr>
                <w:sz w:val="18"/>
                <w:szCs w:val="18"/>
                <w:lang w:val="tr-TR" w:eastAsia="en-US" w:bidi="en-US"/>
              </w:rPr>
            </w:pPr>
            <w:r w:rsidRPr="00E23B40">
              <w:rPr>
                <w:sz w:val="18"/>
                <w:szCs w:val="18"/>
                <w:lang w:val="tr-TR" w:eastAsia="en-US" w:bidi="en-US"/>
              </w:rPr>
              <w:t xml:space="preserve">Proje </w:t>
            </w:r>
            <w:proofErr w:type="spellStart"/>
            <w:r w:rsidRPr="00E23B40">
              <w:rPr>
                <w:sz w:val="18"/>
                <w:szCs w:val="18"/>
                <w:lang w:val="tr-TR" w:eastAsia="en-US" w:bidi="en-US"/>
              </w:rPr>
              <w:t>Kategorizasyonu</w:t>
            </w:r>
            <w:proofErr w:type="spellEnd"/>
          </w:p>
        </w:tc>
        <w:tc>
          <w:tcPr>
            <w:tcW w:w="4677" w:type="dxa"/>
          </w:tcPr>
          <w:p w14:paraId="1D930BAD"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ÇED Ulusal Yönetmeliği kapsamında projeler iki kategoriye ayrılmaktadır: </w:t>
            </w:r>
          </w:p>
          <w:p w14:paraId="2D33C098" w14:textId="77777777" w:rsidR="00277C35" w:rsidRPr="00E23B40" w:rsidRDefault="00277C35" w:rsidP="009D0FC2">
            <w:pPr>
              <w:pStyle w:val="BodyText"/>
              <w:numPr>
                <w:ilvl w:val="0"/>
                <w:numId w:val="14"/>
              </w:numPr>
              <w:ind w:left="175" w:hanging="175"/>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b/>
                <w:sz w:val="18"/>
                <w:szCs w:val="18"/>
                <w:lang w:val="tr-TR"/>
              </w:rPr>
              <w:t>Ek I projeleri</w:t>
            </w:r>
            <w:r w:rsidRPr="00E23B40">
              <w:rPr>
                <w:sz w:val="18"/>
                <w:szCs w:val="18"/>
                <w:lang w:val="tr-TR"/>
              </w:rPr>
              <w:t xml:space="preserve">: Önemli potansiyel etkileri olan ve ÇED gerektiren projelerdir. ÇED Yönetmeliği Ek </w:t>
            </w:r>
            <w:proofErr w:type="spellStart"/>
            <w:r w:rsidRPr="00E23B40">
              <w:rPr>
                <w:sz w:val="18"/>
                <w:szCs w:val="18"/>
                <w:lang w:val="tr-TR"/>
              </w:rPr>
              <w:t>I'de</w:t>
            </w:r>
            <w:proofErr w:type="spellEnd"/>
            <w:r w:rsidRPr="00E23B40">
              <w:rPr>
                <w:sz w:val="18"/>
                <w:szCs w:val="18"/>
                <w:lang w:val="tr-TR"/>
              </w:rPr>
              <w:t xml:space="preserve"> bu proje türleri listelenmiştir, bu nedenle proje sahiplerinin ÇED prosedürünü başka bir tarama süreci olmadan başlatmaları beklenir; ve </w:t>
            </w:r>
          </w:p>
          <w:p w14:paraId="35704B68" w14:textId="30A4C7D7" w:rsidR="00277C35" w:rsidRPr="00E23B40" w:rsidRDefault="00277C35" w:rsidP="009D0FC2">
            <w:pPr>
              <w:pStyle w:val="BodyText"/>
              <w:numPr>
                <w:ilvl w:val="0"/>
                <w:numId w:val="14"/>
              </w:numPr>
              <w:ind w:left="175" w:hanging="175"/>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b/>
                <w:sz w:val="18"/>
                <w:szCs w:val="18"/>
                <w:lang w:val="tr-TR"/>
              </w:rPr>
              <w:t>Ek II projeleri</w:t>
            </w:r>
            <w:r w:rsidRPr="00E23B40">
              <w:rPr>
                <w:sz w:val="18"/>
                <w:szCs w:val="18"/>
                <w:lang w:val="tr-TR"/>
              </w:rPr>
              <w:t xml:space="preserve">: ÇED yönetmeliği Ek II kapsamında, çevre üzerinde önemli etkileri olma ihtimali olan veya herhangi bir etkiye sahip olmayan projeler yer almaktadır. Ek II kapsamında yer alan projelerin sahiplerinin, Çevre ve Şehircilik Bakanlığı'na (ÇŞB) bir Proje Bilgi Dosyası (PBD) sunması gerekir. PBD, ÇED Yönetmeliği Ek </w:t>
            </w:r>
            <w:proofErr w:type="spellStart"/>
            <w:r w:rsidRPr="00E23B40">
              <w:rPr>
                <w:sz w:val="18"/>
                <w:szCs w:val="18"/>
                <w:lang w:val="tr-TR"/>
              </w:rPr>
              <w:t>IV'te</w:t>
            </w:r>
            <w:proofErr w:type="spellEnd"/>
            <w:r w:rsidRPr="00E23B40">
              <w:rPr>
                <w:sz w:val="18"/>
                <w:szCs w:val="18"/>
                <w:lang w:val="tr-TR"/>
              </w:rPr>
              <w:t xml:space="preserve"> sağlanan PBD Genel Formatı uyarınca hazırlanmakta ve aşağıdaki hususlara ilişkin bilgi sağlamaktadır : (i) proje özellikleri; (ii) proje sahasının ve etki alanının çevresel </w:t>
            </w:r>
            <w:r w:rsidR="00CF50CC" w:rsidRPr="00E23B40">
              <w:rPr>
                <w:sz w:val="18"/>
                <w:szCs w:val="18"/>
                <w:lang w:val="tr-TR"/>
              </w:rPr>
              <w:t>özellikleri</w:t>
            </w:r>
            <w:r w:rsidRPr="00E23B40">
              <w:rPr>
                <w:sz w:val="18"/>
                <w:szCs w:val="18"/>
                <w:lang w:val="tr-TR"/>
              </w:rPr>
              <w:t xml:space="preserve"> ve (iii) projenin önemli etkileri ve projenin inşaat ve işletme aşamalarında alınacak tedbirler. Yukarıdaki maddelere ilişkin teknik olmayan bir özet de </w:t>
            </w:r>
            <w:proofErr w:type="spellStart"/>
            <w:r w:rsidRPr="00E23B40">
              <w:rPr>
                <w:sz w:val="18"/>
                <w:szCs w:val="18"/>
                <w:lang w:val="tr-TR"/>
              </w:rPr>
              <w:t>PBD'ye</w:t>
            </w:r>
            <w:proofErr w:type="spellEnd"/>
            <w:r w:rsidRPr="00E23B40">
              <w:rPr>
                <w:sz w:val="18"/>
                <w:szCs w:val="18"/>
                <w:lang w:val="tr-TR"/>
              </w:rPr>
              <w:t xml:space="preserve"> eklenecektir. PİF, inceleme ve değerlendirme için İl Çevre ve Şehircilik Müdürlüklerine sunulur. İl Müdürlüğü proje ile ilgili “ÇED Gereklidir” veya “ÇED Gerekli Değildir” kararını verir. İl Müdürlüğünün kararı, uygun araçlar (</w:t>
            </w:r>
            <w:proofErr w:type="spellStart"/>
            <w:r w:rsidRPr="00E23B40">
              <w:rPr>
                <w:sz w:val="18"/>
                <w:szCs w:val="18"/>
                <w:lang w:val="tr-TR"/>
              </w:rPr>
              <w:t>örn</w:t>
            </w:r>
            <w:proofErr w:type="spellEnd"/>
            <w:r w:rsidRPr="00E23B40">
              <w:rPr>
                <w:sz w:val="18"/>
                <w:szCs w:val="18"/>
                <w:lang w:val="tr-TR"/>
              </w:rPr>
              <w:t>; duyuru panoları, internet) kullanılarak kamuoyuna duyurulur.</w:t>
            </w:r>
          </w:p>
          <w:p w14:paraId="3009937F"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lastRenderedPageBreak/>
              <w:t xml:space="preserve">Ayrıca Ulusal ÇED Yönetmeliği Ek I ve Ek </w:t>
            </w:r>
            <w:proofErr w:type="spellStart"/>
            <w:r w:rsidRPr="00E23B40">
              <w:rPr>
                <w:sz w:val="18"/>
                <w:szCs w:val="18"/>
                <w:lang w:val="tr-TR"/>
              </w:rPr>
              <w:t>II'de</w:t>
            </w:r>
            <w:proofErr w:type="spellEnd"/>
            <w:r w:rsidRPr="00E23B40">
              <w:rPr>
                <w:sz w:val="18"/>
                <w:szCs w:val="18"/>
                <w:lang w:val="tr-TR"/>
              </w:rPr>
              <w:t xml:space="preserve"> yer almayan başka projeler de bulunmaktadır. Bu tür projeler inşaat ve işletme aşamalarında ulusal mevzuatlara uymak zorundadır. Proje sahibi tarafından İl Çevre ve Şehircilik Müdürlüklerinden ÇED Muafiyet Yazısı alınması tavsiye edilmektedir.</w:t>
            </w:r>
          </w:p>
        </w:tc>
        <w:tc>
          <w:tcPr>
            <w:tcW w:w="3969" w:type="dxa"/>
          </w:tcPr>
          <w:p w14:paraId="7A6C4A3F"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lastRenderedPageBreak/>
              <w:t xml:space="preserve">Dünya Bankası'nın Ç&amp;S Politikasına göre; projeler (Finansal Aracı içeren projeler dahil) tür, konum, projenin duyarlılığı ve ölçeği; olası Ç&amp;S risklerinin ve etkilerinin doğası ve büyüklüğü; Borçlunun kapasitesi ve taahhüdü; ve çevresel ve sosyal etki azaltma önlemleri ve sonuçlarının teslimi ile ilgili olabilecek diğer risk alanları gibi ilgili olası risk ve etkileri dikkate alarak Yüksek Riskli, Önemli Ölçüde Riskli, Orta Derecede Riskli ve Düşük Riskli olmak üzere 4 grupta sınıflandırılmaktadır. </w:t>
            </w:r>
          </w:p>
          <w:p w14:paraId="27694E4C" w14:textId="1567347B"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Projelerin sınıflandırılmasını ayırt eden kesin çizgilerle ayrılmış net sınır değerleri </w:t>
            </w:r>
            <w:r w:rsidR="00CF50CC" w:rsidRPr="00E23B40">
              <w:rPr>
                <w:sz w:val="18"/>
                <w:szCs w:val="18"/>
                <w:lang w:val="tr-TR"/>
              </w:rPr>
              <w:t>veya</w:t>
            </w:r>
            <w:r w:rsidRPr="00E23B40">
              <w:rPr>
                <w:sz w:val="18"/>
                <w:szCs w:val="18"/>
                <w:lang w:val="tr-TR"/>
              </w:rPr>
              <w:t xml:space="preserve"> Türk ÇED Yönetmeliği'nin (projelerin Ek I ve Ek II projeleri olarak iki kategoride sınıflandırıldığı) aksine, sınıflandırma için herhangi bir hazır proje türü listesi yoktur. Daha ziyade, projeler DB'nin çevresel ve sosyal risk sınıflandırması kapsamında vaka bazında incelenmektedir.</w:t>
            </w:r>
          </w:p>
          <w:p w14:paraId="0DED7362"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p>
        </w:tc>
        <w:tc>
          <w:tcPr>
            <w:tcW w:w="3544" w:type="dxa"/>
          </w:tcPr>
          <w:p w14:paraId="69702BCC" w14:textId="629D0E33"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Akşehir </w:t>
            </w:r>
            <w:r w:rsidR="00761F24" w:rsidRPr="00E23B40">
              <w:rPr>
                <w:sz w:val="18"/>
                <w:szCs w:val="18"/>
                <w:lang w:val="tr-TR"/>
              </w:rPr>
              <w:t xml:space="preserve">İçme Suyu </w:t>
            </w:r>
            <w:r w:rsidRPr="00E23B40">
              <w:rPr>
                <w:sz w:val="18"/>
                <w:szCs w:val="18"/>
                <w:lang w:val="tr-TR"/>
              </w:rPr>
              <w:t xml:space="preserve">Temini Projesi, Ulusal ÇED Yönetmeliği kapsamı dışındadır. Bu nedenle, Proje için hazırlanmış bir ÇED veya Proje Bilgi Dosyası bulunmamaktadır. </w:t>
            </w:r>
          </w:p>
          <w:p w14:paraId="0F4D2FF7"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Projenin Çevresel ve Sosyal risk sınıflandırması, Dünya Bankası'nın Proje </w:t>
            </w:r>
            <w:proofErr w:type="spellStart"/>
            <w:r w:rsidRPr="00E23B40">
              <w:rPr>
                <w:sz w:val="18"/>
                <w:szCs w:val="18"/>
                <w:lang w:val="tr-TR"/>
              </w:rPr>
              <w:t>Kategorizasyonu</w:t>
            </w:r>
            <w:proofErr w:type="spellEnd"/>
            <w:r w:rsidRPr="00E23B40">
              <w:rPr>
                <w:sz w:val="18"/>
                <w:szCs w:val="18"/>
                <w:lang w:val="tr-TR"/>
              </w:rPr>
              <w:t xml:space="preserve"> uyarınca </w:t>
            </w:r>
            <w:proofErr w:type="spellStart"/>
            <w:r w:rsidRPr="00E23B40">
              <w:rPr>
                <w:sz w:val="18"/>
                <w:szCs w:val="18"/>
                <w:lang w:val="tr-TR"/>
              </w:rPr>
              <w:t>ÇSYÇ'ye</w:t>
            </w:r>
            <w:proofErr w:type="spellEnd"/>
            <w:r w:rsidRPr="00E23B40">
              <w:rPr>
                <w:sz w:val="18"/>
                <w:szCs w:val="18"/>
                <w:lang w:val="tr-TR"/>
              </w:rPr>
              <w:t xml:space="preserve"> atıfta bulunarak Orta Derece Riskli olarak sınıflandırılmıştır. Bu ÇSYP, Projenin risklerini ve etkilerini azaltmak için geliştirilmiştir.</w:t>
            </w:r>
          </w:p>
        </w:tc>
      </w:tr>
      <w:tr w:rsidR="00277C35" w:rsidRPr="00E23B40" w14:paraId="5ABEAE0F" w14:textId="77777777" w:rsidTr="004610C3">
        <w:tc>
          <w:tcPr>
            <w:cnfStyle w:val="001000000000" w:firstRow="0" w:lastRow="0" w:firstColumn="1" w:lastColumn="0" w:oddVBand="0" w:evenVBand="0" w:oddHBand="0" w:evenHBand="0" w:firstRowFirstColumn="0" w:firstRowLastColumn="0" w:lastRowFirstColumn="0" w:lastRowLastColumn="0"/>
            <w:tcW w:w="1555" w:type="dxa"/>
          </w:tcPr>
          <w:p w14:paraId="7094E2A7" w14:textId="77777777" w:rsidR="00277C35" w:rsidRPr="00E23B40" w:rsidRDefault="00277C35" w:rsidP="004610C3">
            <w:pPr>
              <w:pStyle w:val="BodyText"/>
              <w:jc w:val="center"/>
              <w:rPr>
                <w:sz w:val="18"/>
                <w:szCs w:val="18"/>
                <w:lang w:val="tr-TR"/>
              </w:rPr>
            </w:pPr>
            <w:r w:rsidRPr="00E23B40">
              <w:rPr>
                <w:sz w:val="18"/>
                <w:szCs w:val="18"/>
                <w:lang w:val="tr-TR"/>
              </w:rPr>
              <w:t>Çevresel ve Sosyal Etki Değerlendirmesinin Kapsamı</w:t>
            </w:r>
          </w:p>
        </w:tc>
        <w:tc>
          <w:tcPr>
            <w:tcW w:w="4677" w:type="dxa"/>
          </w:tcPr>
          <w:p w14:paraId="1AC80E84" w14:textId="77777777" w:rsidR="00277C35" w:rsidRPr="00E23B40" w:rsidRDefault="00277C35" w:rsidP="009D0FC2">
            <w:pPr>
              <w:pStyle w:val="BodyText"/>
              <w:numPr>
                <w:ilvl w:val="0"/>
                <w:numId w:val="9"/>
              </w:numPr>
              <w:ind w:left="317" w:hanging="283"/>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 xml:space="preserve">Kapsam belirleme prosedürü için proje sahibi, (Ek II projeleri için Proje Bilgi Dosyası veya Ek I projeleri için ÇED yönetmeliğinin Ek </w:t>
            </w:r>
            <w:proofErr w:type="spellStart"/>
            <w:r w:rsidRPr="00E23B40">
              <w:rPr>
                <w:sz w:val="18"/>
                <w:szCs w:val="18"/>
                <w:lang w:val="tr-TR"/>
              </w:rPr>
              <w:t>III'ünde</w:t>
            </w:r>
            <w:proofErr w:type="spellEnd"/>
            <w:r w:rsidRPr="00E23B40">
              <w:rPr>
                <w:sz w:val="18"/>
                <w:szCs w:val="18"/>
                <w:lang w:val="tr-TR"/>
              </w:rPr>
              <w:t xml:space="preserve"> verilen taslağı kullanarak) hazırladığı proje dosyasını ÇŞB ve ÇSB tarafından belirlenen ilgili kuruluşların temsilcilerinden oluşan bir komisyona sunar. Komisyon, sunulan bilgilere dayanarak </w:t>
            </w:r>
            <w:proofErr w:type="spellStart"/>
            <w:r w:rsidRPr="00E23B40">
              <w:rPr>
                <w:sz w:val="18"/>
                <w:szCs w:val="18"/>
                <w:lang w:val="tr-TR"/>
              </w:rPr>
              <w:t>ÇED'in</w:t>
            </w:r>
            <w:proofErr w:type="spellEnd"/>
            <w:r w:rsidRPr="00E23B40">
              <w:rPr>
                <w:sz w:val="18"/>
                <w:szCs w:val="18"/>
                <w:lang w:val="tr-TR"/>
              </w:rPr>
              <w:t xml:space="preserve"> kapsamını ve “projeye özel formatı” belirler. Ayrıca komisyon, önerilen projenin belirli özelliklerine bağlı olarak bazı maddeleri hariç tutabilir veya dahil edebilir. Komisyon ayrıca, özel projenin çevresel etkilerine bağlı olarak her bir başlık altında yer alacak bilgilerin ne derece detaylı olacağını da belirler. Bu süreçte komisyon, halkın katılımı toplantısında ifade edilen görüşleri dikkate alır. </w:t>
            </w:r>
          </w:p>
        </w:tc>
        <w:tc>
          <w:tcPr>
            <w:tcW w:w="3969" w:type="dxa"/>
          </w:tcPr>
          <w:p w14:paraId="07E19C86"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rFonts w:cs="Arial"/>
                <w:sz w:val="18"/>
                <w:szCs w:val="18"/>
                <w:lang w:val="tr-TR"/>
              </w:rPr>
            </w:pPr>
            <w:r w:rsidRPr="00E23B40">
              <w:rPr>
                <w:sz w:val="18"/>
                <w:szCs w:val="18"/>
                <w:lang w:val="tr-TR"/>
              </w:rPr>
              <w:t>ÇSS1 uyarınca gerekli olan Ç&amp;S değerlendirmesinin kapsamı ve türü, projenin potansiyel riskleri ve etkileri ile orantılı olarak ve entegre bir şekilde çeşitlenmektedir ve ÇSS 2-10'a göre proje yaşam döngüsü boyunca tüm ilgili doğrudan, dolaylı ve kümülatif çevresel ve sosyal riskler ve etkiler değerlendirmeye tabi tutulmaktadır.</w:t>
            </w:r>
          </w:p>
          <w:p w14:paraId="753E677D"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rFonts w:cs="Arial"/>
                <w:sz w:val="18"/>
                <w:szCs w:val="18"/>
                <w:lang w:val="tr-TR"/>
              </w:rPr>
              <w:t xml:space="preserve">ÇSED ve </w:t>
            </w:r>
            <w:proofErr w:type="spellStart"/>
            <w:r w:rsidRPr="00E23B40">
              <w:rPr>
                <w:rFonts w:cs="Arial"/>
                <w:sz w:val="18"/>
                <w:szCs w:val="18"/>
                <w:lang w:val="tr-TR"/>
              </w:rPr>
              <w:t>ÇSYÇ'ye</w:t>
            </w:r>
            <w:proofErr w:type="spellEnd"/>
            <w:r w:rsidRPr="00E23B40">
              <w:rPr>
                <w:rFonts w:cs="Arial"/>
                <w:sz w:val="18"/>
                <w:szCs w:val="18"/>
                <w:lang w:val="tr-TR"/>
              </w:rPr>
              <w:t xml:space="preserve"> ilişkin gösterge niteliğindeki genel çerçeve, DB'nin </w:t>
            </w:r>
            <w:proofErr w:type="spellStart"/>
            <w:r w:rsidRPr="00E23B40">
              <w:rPr>
                <w:rFonts w:cs="Arial"/>
                <w:sz w:val="18"/>
                <w:szCs w:val="18"/>
                <w:lang w:val="tr-TR"/>
              </w:rPr>
              <w:t>ÇSÇ'sinde</w:t>
            </w:r>
            <w:proofErr w:type="spellEnd"/>
            <w:r w:rsidRPr="00E23B40">
              <w:rPr>
                <w:rFonts w:cs="Arial"/>
                <w:sz w:val="18"/>
                <w:szCs w:val="18"/>
                <w:lang w:val="tr-TR"/>
              </w:rPr>
              <w:t xml:space="preserve"> ve Proje'nin </w:t>
            </w:r>
            <w:proofErr w:type="spellStart"/>
            <w:r w:rsidRPr="00E23B40">
              <w:rPr>
                <w:rFonts w:cs="Arial"/>
                <w:sz w:val="18"/>
                <w:szCs w:val="18"/>
                <w:lang w:val="tr-TR"/>
              </w:rPr>
              <w:t>ÇSYÇ'sinde</w:t>
            </w:r>
            <w:proofErr w:type="spellEnd"/>
            <w:r w:rsidRPr="00E23B40">
              <w:rPr>
                <w:rFonts w:cs="Arial"/>
                <w:sz w:val="18"/>
                <w:szCs w:val="18"/>
                <w:lang w:val="tr-TR"/>
              </w:rPr>
              <w:t xml:space="preserve"> sunulmaktadır.</w:t>
            </w:r>
          </w:p>
        </w:tc>
        <w:tc>
          <w:tcPr>
            <w:tcW w:w="3544" w:type="dxa"/>
          </w:tcPr>
          <w:p w14:paraId="76152A0E" w14:textId="3E36A60D"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 xml:space="preserve">Akşehir </w:t>
            </w:r>
            <w:r w:rsidR="00761F24" w:rsidRPr="00E23B40">
              <w:rPr>
                <w:sz w:val="18"/>
                <w:szCs w:val="18"/>
                <w:lang w:val="tr-TR"/>
              </w:rPr>
              <w:t xml:space="preserve">İçme Suyu </w:t>
            </w:r>
            <w:r w:rsidRPr="00E23B40">
              <w:rPr>
                <w:sz w:val="18"/>
                <w:szCs w:val="18"/>
                <w:lang w:val="tr-TR"/>
              </w:rPr>
              <w:t xml:space="preserve">Temini Projesi, Ulusal ÇED Yönetmeliği kapsamı dışında olduğundan, Projeler için hazırlanmış herhangi bir ÇED veya Proje Bilgi Dosyası bulunmamaktadır. Bu nedenle herhangi bir kapsam belirleme prosedürü uygulanmamıştır. </w:t>
            </w:r>
          </w:p>
          <w:p w14:paraId="24FB60D6"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Öte yandan, DB'nin ÇSÇ'si ile uyumlu olarak, bu ÇSYP, gösterge niteliğindeki ÇSYP kapsamında yer alan ana hatlara göre hazırlanmıştır. Verilen gösterge taslağı ile uyumlu olduğu için boşlukların doldurulması sağlanmaktadır.</w:t>
            </w:r>
          </w:p>
        </w:tc>
      </w:tr>
      <w:tr w:rsidR="00277C35" w:rsidRPr="00E23B40" w14:paraId="4EA1D8C9" w14:textId="77777777" w:rsidTr="00461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02857C1"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t>Halkın Katılımı ve Kamuoyu Açıklaması</w:t>
            </w:r>
          </w:p>
        </w:tc>
        <w:tc>
          <w:tcPr>
            <w:tcW w:w="4677" w:type="dxa"/>
          </w:tcPr>
          <w:p w14:paraId="06BB6CF2"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ÇED hazırlanmasını gerektiren projeler için Valilik, belirli bir mahalde proje başvurusu yapıldığını, ÇED sürecinin başladığını ve halkın görüş ve önerilerini Valiliğe veya </w:t>
            </w:r>
            <w:proofErr w:type="spellStart"/>
            <w:r w:rsidRPr="00E23B40">
              <w:rPr>
                <w:sz w:val="18"/>
                <w:szCs w:val="18"/>
                <w:lang w:val="tr-TR"/>
              </w:rPr>
              <w:t>ÇŞB'ye</w:t>
            </w:r>
            <w:proofErr w:type="spellEnd"/>
            <w:r w:rsidRPr="00E23B40">
              <w:rPr>
                <w:sz w:val="18"/>
                <w:szCs w:val="18"/>
                <w:lang w:val="tr-TR"/>
              </w:rPr>
              <w:t xml:space="preserve"> iletebileceğini kamuoyuna bildirmek zorundadır. Bu duyuru internet, duyuru panoları ve hoparlör anonsları gibi çeşitli araçlar kullanılarak yapılır. ÇŞB da internet aracılığıyla kamuoyunu bilgilendirir. </w:t>
            </w:r>
          </w:p>
          <w:p w14:paraId="5F4F2D9E"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lastRenderedPageBreak/>
              <w:t xml:space="preserve">Tarama sürecinden sonra ve kapsam belirlemeden önce </w:t>
            </w:r>
            <w:proofErr w:type="spellStart"/>
            <w:r w:rsidRPr="00E23B40">
              <w:rPr>
                <w:sz w:val="18"/>
                <w:szCs w:val="18"/>
                <w:lang w:val="tr-TR"/>
              </w:rPr>
              <w:t>ÇED'e</w:t>
            </w:r>
            <w:proofErr w:type="spellEnd"/>
            <w:r w:rsidRPr="00E23B40">
              <w:rPr>
                <w:sz w:val="18"/>
                <w:szCs w:val="18"/>
                <w:lang w:val="tr-TR"/>
              </w:rPr>
              <w:t xml:space="preserve"> tabi olan projeler için kamuoyu ile resmi bir istişare toplantısı yapılır. Proje sahibi, etkilenen yerel grupların kolayca erişebileceği bir mahalde, ÇŞB İl Müdürünün başkanlığında bir “halkın katılımı toplantısı” düzenler. Toplantı daveti, toplantıdan en az on gün önce ulusal ve yerel bir gazetede yayımlanır. Toplantının konusu dışında proje ile ilgili bilgilerin önceden kamuoyuna açıklanması zorunluluğu bulunmamaktadır. Ancak ÇED Yönetmeliği'nde, ÇŞB İl Müdürü veya İl Müdürlüğünden gelen bir temsilcinin başkanlığında gerçekleştirilen toplantı esnasında, halkın proje hakkında bilgilendirilmesinin sağlanması, proje ile ilgili görüş ve önerilerinin alınması gerektiği belirtilmektedir. Toplantı başkanı da yazılı olarak görüş isteyebilir. Toplantı kayıt altına alınır ve toplantı tutanakları Valilik ve ÇŞB ile paylaşılır. Valilik, kamuoyu görüş ve önerilerin sunulması için planlanan zaman çerçevesi hakkında kamuoyunu bilgilendirmek zorundadır. Bu tür görüş ve öneriler ÇED komisyonuna sunulur. Taslak ÇED raporu, Merkez Çevre ve Şehircilik Bakanlığı veya İl Müdürlüğü üzerinden görüş alınmak üzere kamuoyuna sunulur. ÇED raporunun ÇŞB tarafından nihai değerlendirmesinin tamamlanmasının ardından Valilik, </w:t>
            </w:r>
            <w:proofErr w:type="spellStart"/>
            <w:r w:rsidRPr="00E23B40">
              <w:rPr>
                <w:sz w:val="18"/>
                <w:szCs w:val="18"/>
                <w:lang w:val="tr-TR"/>
              </w:rPr>
              <w:t>ÇŞB'nin</w:t>
            </w:r>
            <w:proofErr w:type="spellEnd"/>
            <w:r w:rsidRPr="00E23B40">
              <w:rPr>
                <w:sz w:val="18"/>
                <w:szCs w:val="18"/>
                <w:lang w:val="tr-TR"/>
              </w:rPr>
              <w:t xml:space="preserve"> kararını gerekçeleriyle birlikte kamuoyuna duyurur. Nihai ÇED belgesinin kamuoyuna açıklanması ÇED Yönetmeliğinde öngörülmemiştir. </w:t>
            </w:r>
          </w:p>
        </w:tc>
        <w:tc>
          <w:tcPr>
            <w:tcW w:w="3969" w:type="dxa"/>
          </w:tcPr>
          <w:p w14:paraId="7B95FEF4"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lastRenderedPageBreak/>
              <w:t xml:space="preserve">ÇSS 1 uyarınca, paydaş katılımı Ç&amp;S değerlendirmesinin ayrılmaz bir parçasıdır ve ÇSS 10'a uygun olarak yürütülmelidir. Bu kapsamda, Borçlular farklı paydaşları (projeden etkilenen taraflar ve dezavantajlı veya hassas olanlar dahil diğer ilgili taraflar) belirlemeli ve Banka ile istişare ederek, projenin nitelik ve </w:t>
            </w:r>
            <w:r w:rsidRPr="00E23B40">
              <w:rPr>
                <w:sz w:val="18"/>
                <w:szCs w:val="18"/>
                <w:lang w:val="tr-TR"/>
              </w:rPr>
              <w:lastRenderedPageBreak/>
              <w:t xml:space="preserve">ölçeği ile olası risk ve etkileri açısından orantılı bir Paydaş Katılım Planı (PKP) geliştirmeli ve uygulamalıdır. PKP, projenin yaşam döngüsü boyunca paydaşlarla etkileşimin zamanlamasını ve yöntemlerini tanımlamalı ve ayrıca taraflara iletilecek bilgilerin aralığını ve zamanlamasını ve ayrıca onlardan istenecek bilgi türünü tanımlamalıdır. </w:t>
            </w:r>
          </w:p>
          <w:p w14:paraId="4462E0CF"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Borçlu, paydaşların projenin risklerini ve etkileri ile potansiyel fırsatları anlamalarını sağlamak üzere paydaşlarla proje tasarımı konusunda anlamlı istişarelere olanak tanıyan bir zaman çerçevesinde projeye ilişkin bilgileri açıklamalıdır. </w:t>
            </w:r>
          </w:p>
        </w:tc>
        <w:tc>
          <w:tcPr>
            <w:tcW w:w="3544" w:type="dxa"/>
          </w:tcPr>
          <w:p w14:paraId="20573CF1"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lastRenderedPageBreak/>
              <w:t>Ulusal mevzuat uyarınca herhangi bir kamu istişaresi veya kamuoyu açıklaması yapılmamıştır. DB ÇSÇ uyarınca, proje ömrü boyunca uygulanacak olan KOSKİ için bir PKP hazırlanmıştır.</w:t>
            </w:r>
          </w:p>
          <w:p w14:paraId="4DC9B7ED"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Taslak ÇSYP'nin paydaşlarla paylaşılmasının ardından bir halkın katılımı </w:t>
            </w:r>
            <w:r w:rsidRPr="00E23B40">
              <w:rPr>
                <w:sz w:val="18"/>
                <w:szCs w:val="18"/>
                <w:lang w:val="tr-TR"/>
              </w:rPr>
              <w:lastRenderedPageBreak/>
              <w:t xml:space="preserve">toplantısı yapılacaktır. Taslak ÇSYP, paydaşların yorumları doğrultusunda gözden geçirilecek ve güncellenecektir. Nihai ÇSYP, Dünya Bankası ve proje sahibinin nihai incelemesinin ardından kamuoyuna açıklanacaktır. </w:t>
            </w:r>
          </w:p>
        </w:tc>
      </w:tr>
      <w:tr w:rsidR="00277C35" w:rsidRPr="00E23B40" w14:paraId="56D58561" w14:textId="77777777" w:rsidTr="004610C3">
        <w:tc>
          <w:tcPr>
            <w:cnfStyle w:val="001000000000" w:firstRow="0" w:lastRow="0" w:firstColumn="1" w:lastColumn="0" w:oddVBand="0" w:evenVBand="0" w:oddHBand="0" w:evenHBand="0" w:firstRowFirstColumn="0" w:firstRowLastColumn="0" w:lastRowFirstColumn="0" w:lastRowLastColumn="0"/>
            <w:tcW w:w="1555" w:type="dxa"/>
          </w:tcPr>
          <w:p w14:paraId="3206811F"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lastRenderedPageBreak/>
              <w:t xml:space="preserve">Arazi Edinimi – </w:t>
            </w:r>
            <w:r w:rsidRPr="00E23B40">
              <w:rPr>
                <w:b w:val="0"/>
                <w:sz w:val="18"/>
                <w:szCs w:val="18"/>
                <w:lang w:val="tr-TR" w:eastAsia="en-US" w:bidi="en-US"/>
              </w:rPr>
              <w:t xml:space="preserve">Mülk sahibi </w:t>
            </w:r>
            <w:r w:rsidRPr="00E23B40">
              <w:rPr>
                <w:b w:val="0"/>
                <w:sz w:val="18"/>
                <w:szCs w:val="18"/>
                <w:lang w:val="tr-TR" w:eastAsia="en-US" w:bidi="en-US"/>
              </w:rPr>
              <w:lastRenderedPageBreak/>
              <w:t>olmayan kiracılara ve diğer gayri resmi arazi kullanıcılarına sunulan tazminat/yardım</w:t>
            </w:r>
          </w:p>
        </w:tc>
        <w:tc>
          <w:tcPr>
            <w:tcW w:w="4677" w:type="dxa"/>
          </w:tcPr>
          <w:p w14:paraId="3E943D88"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lastRenderedPageBreak/>
              <w:t>Ulusal mevzuat, arazi/mülkün kiracılarına ve gayri resmi kullanıcılarına tazminat ödenmesini gerektirmez.</w:t>
            </w:r>
          </w:p>
        </w:tc>
        <w:tc>
          <w:tcPr>
            <w:tcW w:w="3969" w:type="dxa"/>
          </w:tcPr>
          <w:p w14:paraId="580957E2"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 xml:space="preserve">Bankanın </w:t>
            </w:r>
            <w:proofErr w:type="spellStart"/>
            <w:r w:rsidRPr="00E23B40">
              <w:rPr>
                <w:sz w:val="18"/>
                <w:szCs w:val="18"/>
                <w:lang w:val="tr-TR"/>
              </w:rPr>
              <w:t>ÇSS'lerine</w:t>
            </w:r>
            <w:proofErr w:type="spellEnd"/>
            <w:r w:rsidRPr="00E23B40">
              <w:rPr>
                <w:sz w:val="18"/>
                <w:szCs w:val="18"/>
                <w:lang w:val="tr-TR"/>
              </w:rPr>
              <w:t xml:space="preserve"> göre, arazinin resmi kullanıcıları kadar, arazinin gayri resmi </w:t>
            </w:r>
            <w:r w:rsidRPr="00E23B40">
              <w:rPr>
                <w:sz w:val="18"/>
                <w:szCs w:val="18"/>
                <w:lang w:val="tr-TR"/>
              </w:rPr>
              <w:lastRenderedPageBreak/>
              <w:t>kullanıcıları da Projeden Etkilenen Kişiler (PEK) olarak tanımlanmaktadır. Banka prosedürlerine göre, başkasının arazisi üzerine bina veya başka yapılar inşa eden ve para harcayan kişilere, tam yer değiştirme maliyeti üzerinden tazminat ödenir. Ayrıca gayri resmi olarak kullanılan arazide mevcut bulunan ekin ve gelir elde etmek üzere dikilen ağaçlar için tazminat verilmekte ve gerektiğinde söz konusu araziden ayrılma sonucu kaybedilen gelir/geçim kaynaklarının geri kazanılması için yardım sağlanmaktadır.</w:t>
            </w:r>
          </w:p>
        </w:tc>
        <w:tc>
          <w:tcPr>
            <w:tcW w:w="3544" w:type="dxa"/>
          </w:tcPr>
          <w:p w14:paraId="797D4BE5"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lastRenderedPageBreak/>
              <w:t xml:space="preserve">Tüm arazi edinim faaliyetleri için sağlanan tazminat, arsa sahiplerinin, kiracıların ve </w:t>
            </w:r>
            <w:r w:rsidRPr="00E23B40">
              <w:rPr>
                <w:sz w:val="18"/>
                <w:szCs w:val="18"/>
                <w:lang w:val="tr-TR"/>
              </w:rPr>
              <w:lastRenderedPageBreak/>
              <w:t>arazinin diğer gayri resmi kullanıcılarının geçim kaynaklarının etkilenmemesini veya en azından proje öncesi seviyeye geri getirilmesini garanti altına alacak düzeyde olmalıdır. Resmi arsa sahipleri için yasal tazminat tutarına ek olarak, resmi hakları olmayan ancak durumdan olumsuz etkilenen diğer kişilere, Belediyelerin ve/veya valiliklerin sosyal yardım fonlarından sağlanan tam geçim tazminatı sağlanacaktır.</w:t>
            </w:r>
          </w:p>
        </w:tc>
      </w:tr>
      <w:tr w:rsidR="00277C35" w:rsidRPr="00E23B40" w14:paraId="7F8EDB66" w14:textId="77777777" w:rsidTr="00461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86AB75F"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lastRenderedPageBreak/>
              <w:t xml:space="preserve">Arazi Edinimi – </w:t>
            </w:r>
            <w:r w:rsidRPr="00E23B40">
              <w:rPr>
                <w:b w:val="0"/>
                <w:sz w:val="18"/>
                <w:szCs w:val="18"/>
                <w:lang w:val="tr-TR" w:eastAsia="en-US" w:bidi="en-US"/>
              </w:rPr>
              <w:t>Yer Değiştirme Maliyeti</w:t>
            </w:r>
          </w:p>
        </w:tc>
        <w:tc>
          <w:tcPr>
            <w:tcW w:w="4677" w:type="dxa"/>
          </w:tcPr>
          <w:p w14:paraId="1109AF40"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Türk mevzuatına göre sadece kanuni mal sahipleri parasal tazminat alabilmektedir ve kanunda binalar için (kamulaştırma için) değerleme işleminde amortisman düşüleceğine dair bir madde vardır ve bu durum kamulaştırma bedelinin ÇSS-5 kapsamında (amortisman uygulanmasına izin vermez) tanımlanan tam yer değiştirme maliyetinin toplam değerin altında kalmasına neden olabilir. Gelir kaybı, ortak mülklere erişim veya sosyal kayıplara (fırsat maliyetleri gibi) ilişkin tazminatlar Türk mevzuatında açıkça belirtilmemiştir.</w:t>
            </w:r>
          </w:p>
        </w:tc>
        <w:tc>
          <w:tcPr>
            <w:tcW w:w="3969" w:type="dxa"/>
          </w:tcPr>
          <w:p w14:paraId="3B94E7C4"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Banka politikalarına göre arsa ve diğer sabit kıymetler gibi taşınmazlara ilişkin yaşanan kayıplar inşaat başlamadan önce tam yer değiştirme maliyeti üzerinden tazmin edilmelidir. Tazminat yöntemi olarak yer değiştirme bedeline eşdeğer nakit kullanılacağı dikkate alınarak, yasal arazi sahiplerine arazi kayıpları tazmin edilecek ve kiracılar, kamu arazisi kullanıcıları ve gecekondu sahipleri araziye yatırdıkları bedele eşdeğer bir yer değiştirme maliyeti almaya hak kazanacaklardır.</w:t>
            </w:r>
          </w:p>
        </w:tc>
        <w:tc>
          <w:tcPr>
            <w:tcW w:w="3544" w:type="dxa"/>
          </w:tcPr>
          <w:p w14:paraId="5A8C28E9"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Edinilecek arazinin sahipleri, kiracıları ve diğer gayri resmi arazi kullanıcıları, Dünya Bankası'nın ÇSS 5'ine uygun olarak yer değiştirme maliyeti üzerinden tazmin edilecektir.</w:t>
            </w:r>
          </w:p>
          <w:p w14:paraId="4E0A6343"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Tam yer değiştirme maliyeti ile ödenecek tazminat arasındaki fark, Belediyelerin ve/veya valiliklerin sosyal yardım fonlarından karşılanacaktır.</w:t>
            </w:r>
          </w:p>
        </w:tc>
      </w:tr>
      <w:tr w:rsidR="00277C35" w:rsidRPr="00E23B40" w14:paraId="6155BF83" w14:textId="77777777" w:rsidTr="004610C3">
        <w:tc>
          <w:tcPr>
            <w:cnfStyle w:val="001000000000" w:firstRow="0" w:lastRow="0" w:firstColumn="1" w:lastColumn="0" w:oddVBand="0" w:evenVBand="0" w:oddHBand="0" w:evenHBand="0" w:firstRowFirstColumn="0" w:firstRowLastColumn="0" w:lastRowFirstColumn="0" w:lastRowLastColumn="0"/>
            <w:tcW w:w="1555" w:type="dxa"/>
          </w:tcPr>
          <w:p w14:paraId="2683E4FF"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t xml:space="preserve">Arazi Edinimi – </w:t>
            </w:r>
            <w:r w:rsidRPr="00E23B40">
              <w:rPr>
                <w:b w:val="0"/>
                <w:sz w:val="18"/>
                <w:szCs w:val="18"/>
                <w:lang w:val="tr-TR" w:eastAsia="en-US" w:bidi="en-US"/>
              </w:rPr>
              <w:t xml:space="preserve">Kısmi kamulaştırma nedeniyle kullanılamaz durumdaki </w:t>
            </w:r>
            <w:r w:rsidRPr="00E23B40">
              <w:rPr>
                <w:b w:val="0"/>
                <w:sz w:val="18"/>
                <w:szCs w:val="18"/>
                <w:lang w:val="tr-TR" w:eastAsia="en-US" w:bidi="en-US"/>
              </w:rPr>
              <w:lastRenderedPageBreak/>
              <w:t xml:space="preserve">arazilerin kamulaştırılması talebi </w:t>
            </w:r>
          </w:p>
        </w:tc>
        <w:tc>
          <w:tcPr>
            <w:tcW w:w="4677" w:type="dxa"/>
          </w:tcPr>
          <w:p w14:paraId="2CF4D7BD"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proofErr w:type="gramStart"/>
            <w:r w:rsidRPr="00E23B40">
              <w:rPr>
                <w:sz w:val="18"/>
                <w:szCs w:val="18"/>
                <w:lang w:val="tr-TR"/>
              </w:rPr>
              <w:lastRenderedPageBreak/>
              <w:t>Kamulaştırma Kanununa</w:t>
            </w:r>
            <w:proofErr w:type="gramEnd"/>
            <w:r w:rsidRPr="00E23B40">
              <w:rPr>
                <w:sz w:val="18"/>
                <w:szCs w:val="18"/>
                <w:lang w:val="tr-TR"/>
              </w:rPr>
              <w:t xml:space="preserve"> göre, kısmi kamulaştırmaya konu olan arazi sahipleri, kalan arazinin 30 gün içinde kamulaştırılmasını talep etme hakkına sahiptir.</w:t>
            </w:r>
          </w:p>
        </w:tc>
        <w:tc>
          <w:tcPr>
            <w:tcW w:w="3969" w:type="dxa"/>
          </w:tcPr>
          <w:p w14:paraId="480543FA"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 xml:space="preserve">WB ÇSS-5 kapsamında bu tür talepler için bir zaman sınırı tanımlanmamıştır. </w:t>
            </w:r>
          </w:p>
        </w:tc>
        <w:tc>
          <w:tcPr>
            <w:tcW w:w="3544" w:type="dxa"/>
          </w:tcPr>
          <w:p w14:paraId="0D0DB141"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Arazinin kalan kısmı için kısmi kamulaştırma talebinin olması halinde, bu talep alt borçluya 30 gün içinde iletilecek ve mevzuata uygun olarak gerekli kamulaştırma işlemi tamamlanacaktır.</w:t>
            </w:r>
          </w:p>
        </w:tc>
      </w:tr>
      <w:tr w:rsidR="00277C35" w:rsidRPr="00E23B40" w14:paraId="5B8ECB85" w14:textId="77777777" w:rsidTr="00461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1A0E792"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t>Arazi Edinimi –</w:t>
            </w:r>
            <w:r w:rsidRPr="00E23B40">
              <w:rPr>
                <w:b w:val="0"/>
                <w:sz w:val="18"/>
                <w:szCs w:val="18"/>
                <w:lang w:val="tr-TR" w:eastAsia="en-US" w:bidi="en-US"/>
              </w:rPr>
              <w:t xml:space="preserve"> Projeden etkilenen kişilerin kapsamı</w:t>
            </w:r>
          </w:p>
        </w:tc>
        <w:tc>
          <w:tcPr>
            <w:tcW w:w="4677" w:type="dxa"/>
          </w:tcPr>
          <w:p w14:paraId="04E0A3DC"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Türk mevzuatına göre, yalnızca yasal olarak sahip olduğu araziyi kaybeden kişiler projeden etkilenen kişiler (PEK) olarak kabul edilmektedir. Türk mevzuatı uyarınca, tapu sahibi olmayan kişiler ile kamu arazilerinin kullanıcıları, ev sahibi nüfus, (proje alanını kullanan) göçebe/göçmenler veya ekonomik olarak yerinden edilmiş kişiler PEK olarak kabul edilmemektedir.</w:t>
            </w:r>
          </w:p>
        </w:tc>
        <w:tc>
          <w:tcPr>
            <w:tcW w:w="3969" w:type="dxa"/>
          </w:tcPr>
          <w:p w14:paraId="38FADDE7"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DB ÇSS-5 uyarınca, tapu sahibi olmayan kişiler ile kamu arazilerinin kullanıcıları, ev sahibi nüfus, (proje alanını kullanan) göçebe/göçmenler veya ekonomik olarak yerinden edilmiş kişiler PEK olarak kabul edilmektedir ve projelerin bu kişiler üzerindeki olumsuz etkilerini azaltacak hükümler mevcuttur.</w:t>
            </w:r>
          </w:p>
        </w:tc>
        <w:tc>
          <w:tcPr>
            <w:tcW w:w="3544" w:type="dxa"/>
          </w:tcPr>
          <w:p w14:paraId="0B1FBC7D"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Geçim kaynakları açısından olumsuz etkilenen bu tür kişiler için mesleki eğitim veya bazı iş fırsatları gibi hafifletici önlemler sağlanacaktır.</w:t>
            </w:r>
          </w:p>
        </w:tc>
      </w:tr>
      <w:tr w:rsidR="00277C35" w:rsidRPr="00E23B40" w14:paraId="63B5B263" w14:textId="77777777" w:rsidTr="004610C3">
        <w:tc>
          <w:tcPr>
            <w:cnfStyle w:val="001000000000" w:firstRow="0" w:lastRow="0" w:firstColumn="1" w:lastColumn="0" w:oddVBand="0" w:evenVBand="0" w:oddHBand="0" w:evenHBand="0" w:firstRowFirstColumn="0" w:firstRowLastColumn="0" w:lastRowFirstColumn="0" w:lastRowLastColumn="0"/>
            <w:tcW w:w="1555" w:type="dxa"/>
          </w:tcPr>
          <w:p w14:paraId="10228B6E"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t>Arazi Edinimi –</w:t>
            </w:r>
            <w:r w:rsidRPr="00E23B40">
              <w:rPr>
                <w:b w:val="0"/>
                <w:sz w:val="18"/>
                <w:szCs w:val="18"/>
                <w:lang w:val="tr-TR" w:eastAsia="en-US" w:bidi="en-US"/>
              </w:rPr>
              <w:t xml:space="preserve"> Yeniden Yerleşim Eylem Planlaması</w:t>
            </w:r>
          </w:p>
        </w:tc>
        <w:tc>
          <w:tcPr>
            <w:tcW w:w="4677" w:type="dxa"/>
          </w:tcPr>
          <w:p w14:paraId="184BB3D6"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Türk mevzuatına göre, yerinden edilmiş tüm kişileri ve ev sahibi aileleri kapsayan bir Yeniden Yerleşim Planının hazırlanmasına yönelik yasal bir düzenleme bulunmamaktadır.</w:t>
            </w:r>
          </w:p>
        </w:tc>
        <w:tc>
          <w:tcPr>
            <w:tcW w:w="3969" w:type="dxa"/>
          </w:tcPr>
          <w:p w14:paraId="2B3EC70D"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 xml:space="preserve">Ancak ÇSS-5 uyarınca, fiziksel ve/veya ekonomik açıdan bir yerinden edilme durumunun söz konusu olması halinde, Yeniden Yerleşim Planının hazırlanmasını gerekmektedir. </w:t>
            </w:r>
          </w:p>
        </w:tc>
        <w:tc>
          <w:tcPr>
            <w:tcW w:w="3544" w:type="dxa"/>
          </w:tcPr>
          <w:p w14:paraId="2266FAF1"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Arazi edinimi ve gönülsüz yeniden yerleşim gerektiren tüm alt projeler için, Proje Yeniden Yerleşim Çerçevesine uygun olarak bir Yeniden Yerleşim Planı hazırlanacak ve herhangi bir fiziksel çalışmadan önce uygulamaya konulacaktır.</w:t>
            </w:r>
          </w:p>
        </w:tc>
      </w:tr>
      <w:tr w:rsidR="00277C35" w:rsidRPr="00E23B40" w14:paraId="1FE29A4F" w14:textId="77777777" w:rsidTr="00461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C895AB4"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eastAsia="en-US" w:bidi="en-US"/>
              </w:rPr>
              <w:t>Arazi Edinimi</w:t>
            </w:r>
            <w:r w:rsidRPr="00E23B40">
              <w:rPr>
                <w:b w:val="0"/>
                <w:sz w:val="18"/>
                <w:szCs w:val="18"/>
                <w:lang w:val="tr-TR" w:eastAsia="en-US" w:bidi="en-US"/>
              </w:rPr>
              <w:t xml:space="preserve"> – Kamuoyu Bilgilendirme, İstişare ve Halkın Katılımı </w:t>
            </w:r>
          </w:p>
        </w:tc>
        <w:tc>
          <w:tcPr>
            <w:tcW w:w="4677" w:type="dxa"/>
          </w:tcPr>
          <w:p w14:paraId="4C6983F5"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Türk mevzuatında arazi edinimi ile ilgili olarak kamuoyunun bilgilendirilmesi, istişare ve halkın katılımına ilişkin hükümler bulunmamaktadır. Normal kamulaştırma işlemleri kapsamında, yasal sahipleri bilgilendirmek ve 15 gün içinde müzakerelere davet etmek amacıyla mülk sahiplerine bir davet mektubu gönderilir. Bu sayede, yasal sahipler arazi ediniminden haberdar olur ve önerilen tazminat miktarını müzakere etme ve/veya itiraz etme imkanına sahip olur.</w:t>
            </w:r>
          </w:p>
        </w:tc>
        <w:tc>
          <w:tcPr>
            <w:tcW w:w="3969" w:type="dxa"/>
          </w:tcPr>
          <w:p w14:paraId="06F81C4F"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ÇSS-5, Yeniden Yerleşim Çerçevesi ve Yeniden Yerleşim Planlarının eksiksiz bir şekilde kamuoyu ile paylaşılmasını gerektirmektedir. </w:t>
            </w:r>
          </w:p>
        </w:tc>
        <w:tc>
          <w:tcPr>
            <w:tcW w:w="3544" w:type="dxa"/>
          </w:tcPr>
          <w:p w14:paraId="7762AF0E" w14:textId="77777777" w:rsidR="00277C35" w:rsidRPr="00E23B40" w:rsidRDefault="00277C35" w:rsidP="004610C3">
            <w:pPr>
              <w:pStyle w:val="BodyText"/>
              <w:cnfStyle w:val="000000100000" w:firstRow="0" w:lastRow="0" w:firstColumn="0" w:lastColumn="0" w:oddVBand="0" w:evenVBand="0" w:oddHBand="1" w:evenHBand="0" w:firstRowFirstColumn="0" w:firstRowLastColumn="0" w:lastRowFirstColumn="0" w:lastRowLastColumn="0"/>
              <w:rPr>
                <w:sz w:val="18"/>
                <w:szCs w:val="18"/>
                <w:lang w:val="tr-TR"/>
              </w:rPr>
            </w:pPr>
            <w:r w:rsidRPr="00E23B40">
              <w:rPr>
                <w:sz w:val="18"/>
                <w:szCs w:val="18"/>
                <w:lang w:val="tr-TR"/>
              </w:rPr>
              <w:t xml:space="preserve">KOSKİ, arazi edinim prosedürleri başlamadan önce projeden etkilenen kişilerle alt projelerin arazi gereksinimleri ve ayrıca yetkilendirme çerçevesini içeren bir Yeniden Yerleşim Çerçevesinin mevcudiyeti ve varsa yeniden yerleşim planlaması ve uygulaması hakkında bilgi vermek için istişare toplantıları düzenlemekten sorumludur. </w:t>
            </w:r>
            <w:proofErr w:type="spellStart"/>
            <w:r w:rsidRPr="00E23B40">
              <w:rPr>
                <w:sz w:val="18"/>
                <w:szCs w:val="18"/>
                <w:lang w:val="tr-TR"/>
              </w:rPr>
              <w:t>Ayrıca,Yeniden</w:t>
            </w:r>
            <w:proofErr w:type="spellEnd"/>
            <w:r w:rsidRPr="00E23B40">
              <w:rPr>
                <w:sz w:val="18"/>
                <w:szCs w:val="18"/>
                <w:lang w:val="tr-TR"/>
              </w:rPr>
              <w:t xml:space="preserve"> Yerleşim Çerçevesi yerel düzeyde ve İLBANK'ın internet sitesinde açıklanacaktır. Belediye veya belediye su ve </w:t>
            </w:r>
            <w:r w:rsidRPr="00E23B40">
              <w:rPr>
                <w:sz w:val="18"/>
                <w:szCs w:val="18"/>
                <w:lang w:val="tr-TR"/>
              </w:rPr>
              <w:lastRenderedPageBreak/>
              <w:t>atık su idaresi, yasal hakları olan kişilere ek olarak, kamu arazisine yatırım yapmış olanlar veya resmi hakları olmadan araziyi işgal edenler ve kiracılar da dahil olmak üzere etkilenen diğer grup ve paydaşları arazi ve mülk sahiplerini bilgilendirmek ve istişare yapmak için kullanılan resmi kayıtlı posta yoluyla bilgilendirecektir.  Gönderilen resmi yazıda ilgili alt projeler ve arazi gereksinimlerinden kaynaklanan etkiler hakkında bilgi verilecektir. Etkilenen her bir kişiyle istişare edilecek ve duruma özgü bir Yeniden yerleşim Planı hazırlanacaktır. Hazırlanan bu taslak Plan, paydaş yorumlarına ve istişaresine tabi olacaktır.</w:t>
            </w:r>
          </w:p>
        </w:tc>
      </w:tr>
      <w:tr w:rsidR="00277C35" w:rsidRPr="00E23B40" w14:paraId="63C9EB55" w14:textId="77777777" w:rsidTr="004610C3">
        <w:tc>
          <w:tcPr>
            <w:cnfStyle w:val="001000000000" w:firstRow="0" w:lastRow="0" w:firstColumn="1" w:lastColumn="0" w:oddVBand="0" w:evenVBand="0" w:oddHBand="0" w:evenHBand="0" w:firstRowFirstColumn="0" w:firstRowLastColumn="0" w:lastRowFirstColumn="0" w:lastRowLastColumn="0"/>
            <w:tcW w:w="1555" w:type="dxa"/>
          </w:tcPr>
          <w:p w14:paraId="534683AB" w14:textId="77777777" w:rsidR="00277C35" w:rsidRPr="00E23B40" w:rsidRDefault="00277C35" w:rsidP="004610C3">
            <w:pPr>
              <w:spacing w:before="40" w:after="40" w:line="240" w:lineRule="auto"/>
              <w:jc w:val="center"/>
              <w:rPr>
                <w:sz w:val="18"/>
                <w:szCs w:val="18"/>
                <w:lang w:val="tr-TR" w:eastAsia="en-US" w:bidi="en-US"/>
              </w:rPr>
            </w:pPr>
            <w:r w:rsidRPr="00E23B40">
              <w:rPr>
                <w:sz w:val="18"/>
                <w:szCs w:val="18"/>
                <w:lang w:val="tr-TR"/>
              </w:rPr>
              <w:lastRenderedPageBreak/>
              <w:t>Şikâyet Mekanizması (ŞM)</w:t>
            </w:r>
          </w:p>
        </w:tc>
        <w:tc>
          <w:tcPr>
            <w:tcW w:w="4677" w:type="dxa"/>
          </w:tcPr>
          <w:p w14:paraId="53360F16"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Türkiye'nin farklı kanunları (2942 Kamulaştırma Kanunu, 3071 Şikâyet Kanunu ve 4982 Bilgi Edinme Kanunu) kapsamında şikayette bulunma kanalları mevcuttur, ancak bu şikayetler daha resmi ve yasal mekanizmalar yoluyla yapılmaktadır.</w:t>
            </w:r>
          </w:p>
        </w:tc>
        <w:tc>
          <w:tcPr>
            <w:tcW w:w="3969" w:type="dxa"/>
          </w:tcPr>
          <w:p w14:paraId="5BEDA245"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Bu proje özelinde, KOSKİ bünyesinde, alt proje ve belediye seviyelerinde erişilebilir ve kayıt altına alınan şikayet çözüm yollarından oluşan şikayet mekanizmaları geliştirilecektir. Bu proje düzeyindeki şikayet mekanizmaları tamamlayıcı bir özelliğe sahiptir, ancak resmi ulusal yasal mekanizmaların yerine geçmez. Projeden Etkilenen Kişiler bu resmi ulusal mekanizmaları kullanmayı da tercih edebilir.</w:t>
            </w:r>
          </w:p>
        </w:tc>
        <w:tc>
          <w:tcPr>
            <w:tcW w:w="3544" w:type="dxa"/>
          </w:tcPr>
          <w:p w14:paraId="467724C1" w14:textId="77777777" w:rsidR="00277C35" w:rsidRPr="00E23B40" w:rsidRDefault="00277C35" w:rsidP="004610C3">
            <w:pPr>
              <w:pStyle w:val="BodyText"/>
              <w:cnfStyle w:val="000000000000" w:firstRow="0" w:lastRow="0" w:firstColumn="0" w:lastColumn="0" w:oddVBand="0" w:evenVBand="0" w:oddHBand="0" w:evenHBand="0" w:firstRowFirstColumn="0" w:firstRowLastColumn="0" w:lastRowFirstColumn="0" w:lastRowLastColumn="0"/>
              <w:rPr>
                <w:sz w:val="18"/>
                <w:szCs w:val="18"/>
                <w:lang w:val="tr-TR"/>
              </w:rPr>
            </w:pPr>
            <w:r w:rsidRPr="00E23B40">
              <w:rPr>
                <w:sz w:val="18"/>
                <w:szCs w:val="18"/>
                <w:lang w:val="tr-TR"/>
              </w:rPr>
              <w:t>Proje için bir Paydaş Katılım Planı hazırlanır ve KOSKİ bünyesinde gerçekleştirilecek olan Şikayet Mekanizması bu Planda tanımlanır.</w:t>
            </w:r>
          </w:p>
        </w:tc>
      </w:tr>
    </w:tbl>
    <w:p w14:paraId="4EDF5167" w14:textId="77777777" w:rsidR="007B1690" w:rsidRPr="00E23B40" w:rsidRDefault="007B1690" w:rsidP="00F53070">
      <w:pPr>
        <w:pStyle w:val="NoSpacing"/>
        <w:jc w:val="center"/>
      </w:pPr>
    </w:p>
    <w:p w14:paraId="648FFA0A" w14:textId="77777777" w:rsidR="00277C35" w:rsidRPr="00E23B40" w:rsidRDefault="00277C35" w:rsidP="00F53070">
      <w:pPr>
        <w:pStyle w:val="NoSpacing"/>
        <w:jc w:val="center"/>
      </w:pPr>
    </w:p>
    <w:p w14:paraId="62DBCCBF" w14:textId="6842C517" w:rsidR="00277C35" w:rsidRPr="00E23B40" w:rsidRDefault="00277C35" w:rsidP="00F53070">
      <w:pPr>
        <w:pStyle w:val="NoSpacing"/>
        <w:jc w:val="center"/>
        <w:sectPr w:rsidR="00277C35" w:rsidRPr="00E23B40" w:rsidSect="004A5690">
          <w:headerReference w:type="default" r:id="rId58"/>
          <w:pgSz w:w="16838" w:h="11906" w:orient="landscape"/>
          <w:pgMar w:top="1702" w:right="1701" w:bottom="1416" w:left="1417" w:header="708" w:footer="708" w:gutter="0"/>
          <w:cols w:space="708"/>
          <w:docGrid w:linePitch="360"/>
        </w:sectPr>
      </w:pPr>
    </w:p>
    <w:p w14:paraId="2FF4DB93" w14:textId="518D0D4C" w:rsidR="009B2DEC" w:rsidRPr="00E23B40" w:rsidRDefault="00914187" w:rsidP="009B2DEC">
      <w:pPr>
        <w:pStyle w:val="icindekiler"/>
        <w:rPr>
          <w:szCs w:val="20"/>
          <w:lang w:val="tr-TR"/>
        </w:rPr>
      </w:pPr>
      <w:bookmarkStart w:id="450" w:name="_Hlk95282759"/>
      <w:bookmarkStart w:id="451" w:name="_Hlk95746706"/>
      <w:bookmarkStart w:id="452" w:name="_Toc107932077"/>
      <w:r w:rsidRPr="00E23B40">
        <w:rPr>
          <w:szCs w:val="20"/>
          <w:lang w:val="tr-TR"/>
        </w:rPr>
        <w:lastRenderedPageBreak/>
        <w:t>Ek</w:t>
      </w:r>
      <w:r w:rsidR="009B2DEC" w:rsidRPr="00E23B40">
        <w:rPr>
          <w:szCs w:val="20"/>
          <w:lang w:val="tr-TR"/>
        </w:rPr>
        <w:t xml:space="preserve"> 3:</w:t>
      </w:r>
      <w:r w:rsidR="009B2DEC" w:rsidRPr="00E23B40">
        <w:rPr>
          <w:rFonts w:cs="Arial"/>
          <w:color w:val="000000"/>
          <w:szCs w:val="20"/>
          <w:lang w:val="tr-TR"/>
        </w:rPr>
        <w:t xml:space="preserve"> </w:t>
      </w:r>
      <w:r w:rsidRPr="00E23B40">
        <w:rPr>
          <w:szCs w:val="20"/>
          <w:lang w:val="tr-TR"/>
        </w:rPr>
        <w:t>Paydaş İstişare Toplantısı Fotoğrafları, Tutanakları ve Katılımcı Listeleri (24.02.2020</w:t>
      </w:r>
      <w:r w:rsidR="00E23B40" w:rsidRPr="00E23B40">
        <w:rPr>
          <w:szCs w:val="20"/>
          <w:lang w:val="tr-TR"/>
        </w:rPr>
        <w:t xml:space="preserve">, </w:t>
      </w:r>
      <w:r w:rsidRPr="00E23B40">
        <w:rPr>
          <w:szCs w:val="20"/>
          <w:lang w:val="tr-TR"/>
        </w:rPr>
        <w:t xml:space="preserve">27.10.2021 </w:t>
      </w:r>
      <w:r w:rsidR="00E23B40" w:rsidRPr="00E23B40">
        <w:rPr>
          <w:szCs w:val="20"/>
          <w:lang w:val="tr-TR"/>
        </w:rPr>
        <w:t xml:space="preserve">ve 30.06.2022 </w:t>
      </w:r>
      <w:r w:rsidRPr="00E23B40">
        <w:rPr>
          <w:szCs w:val="20"/>
          <w:lang w:val="tr-TR"/>
        </w:rPr>
        <w:t>tarihli)</w:t>
      </w:r>
      <w:bookmarkEnd w:id="452"/>
    </w:p>
    <w:p w14:paraId="637AC24C" w14:textId="2B440EE0" w:rsidR="00905AE1" w:rsidRPr="00E23B40" w:rsidRDefault="00D908D7" w:rsidP="00905AE1">
      <w:pPr>
        <w:rPr>
          <w:b/>
          <w:bCs/>
          <w:lang w:val="tr-TR"/>
        </w:rPr>
      </w:pPr>
      <w:r w:rsidRPr="00E23B40">
        <w:rPr>
          <w:b/>
          <w:bCs/>
          <w:lang w:val="tr-TR"/>
        </w:rPr>
        <w:t>24.02.202</w:t>
      </w:r>
      <w:r w:rsidR="00E23B40" w:rsidRPr="00E23B40">
        <w:rPr>
          <w:b/>
          <w:bCs/>
          <w:lang w:val="tr-TR"/>
        </w:rPr>
        <w:t>0</w:t>
      </w:r>
      <w:r w:rsidRPr="00E23B40">
        <w:rPr>
          <w:b/>
          <w:bCs/>
          <w:lang w:val="tr-TR"/>
        </w:rPr>
        <w:t xml:space="preserve"> Tarihli Toplantıya Ait Belgeler</w:t>
      </w:r>
    </w:p>
    <w:p w14:paraId="777CCE39" w14:textId="33550A5B" w:rsidR="00905AE1" w:rsidRPr="00E23B40" w:rsidRDefault="00D908D7" w:rsidP="00905AE1">
      <w:pPr>
        <w:jc w:val="center"/>
        <w:rPr>
          <w:b/>
          <w:bCs/>
          <w:lang w:val="tr-TR"/>
        </w:rPr>
      </w:pPr>
      <w:r w:rsidRPr="00E23B40">
        <w:rPr>
          <w:b/>
          <w:bCs/>
          <w:lang w:val="tr-TR"/>
        </w:rPr>
        <w:t>İlan</w:t>
      </w:r>
    </w:p>
    <w:p w14:paraId="0A006123" w14:textId="77777777" w:rsidR="00905AE1" w:rsidRPr="00E23B40" w:rsidRDefault="00905AE1" w:rsidP="00905AE1">
      <w:pPr>
        <w:jc w:val="center"/>
        <w:rPr>
          <w:b/>
          <w:bCs/>
          <w:lang w:val="tr-TR"/>
        </w:rPr>
      </w:pPr>
      <w:r w:rsidRPr="00724659">
        <w:rPr>
          <w:noProof/>
          <w:lang w:val="tr-TR" w:eastAsia="en-US"/>
        </w:rPr>
        <w:drawing>
          <wp:inline distT="0" distB="0" distL="0" distR="0" wp14:anchorId="16E19501" wp14:editId="671E09BF">
            <wp:extent cx="5579745" cy="4784725"/>
            <wp:effectExtent l="0" t="0" r="190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79745" cy="4784725"/>
                    </a:xfrm>
                    <a:prstGeom prst="rect">
                      <a:avLst/>
                    </a:prstGeom>
                  </pic:spPr>
                </pic:pic>
              </a:graphicData>
            </a:graphic>
          </wp:inline>
        </w:drawing>
      </w:r>
    </w:p>
    <w:p w14:paraId="4B9B3C14" w14:textId="77777777" w:rsidR="00905AE1" w:rsidRPr="00E23B40" w:rsidRDefault="00905AE1" w:rsidP="00905AE1">
      <w:pPr>
        <w:jc w:val="center"/>
        <w:rPr>
          <w:b/>
          <w:bCs/>
          <w:lang w:val="tr-TR"/>
        </w:rPr>
      </w:pPr>
    </w:p>
    <w:p w14:paraId="1D5CA63B" w14:textId="77777777" w:rsidR="00905AE1" w:rsidRPr="00E23B40" w:rsidRDefault="00905AE1" w:rsidP="00905AE1">
      <w:pPr>
        <w:jc w:val="center"/>
        <w:rPr>
          <w:b/>
          <w:bCs/>
          <w:lang w:val="tr-TR"/>
        </w:rPr>
      </w:pPr>
    </w:p>
    <w:p w14:paraId="0661EC8B" w14:textId="77777777" w:rsidR="00905AE1" w:rsidRPr="00E23B40" w:rsidRDefault="00905AE1" w:rsidP="00905AE1">
      <w:pPr>
        <w:jc w:val="center"/>
        <w:rPr>
          <w:b/>
          <w:bCs/>
          <w:lang w:val="tr-TR"/>
        </w:rPr>
      </w:pPr>
      <w:r w:rsidRPr="00E23B40">
        <w:rPr>
          <w:b/>
          <w:bCs/>
          <w:lang w:val="tr-TR"/>
        </w:rPr>
        <w:br w:type="page"/>
      </w:r>
    </w:p>
    <w:p w14:paraId="75BC526E" w14:textId="6783B882" w:rsidR="00905AE1" w:rsidRPr="00E23B40" w:rsidRDefault="00D908D7" w:rsidP="00905AE1">
      <w:pPr>
        <w:jc w:val="center"/>
        <w:rPr>
          <w:b/>
          <w:bCs/>
          <w:lang w:val="tr-TR"/>
        </w:rPr>
      </w:pPr>
      <w:r w:rsidRPr="00E23B40">
        <w:rPr>
          <w:b/>
          <w:bCs/>
          <w:lang w:val="tr-TR"/>
        </w:rPr>
        <w:lastRenderedPageBreak/>
        <w:t>Fotoğraflar</w:t>
      </w:r>
    </w:p>
    <w:p w14:paraId="6D5EF040" w14:textId="77777777" w:rsidR="001C4088" w:rsidRDefault="001C4088" w:rsidP="001C4088">
      <w:pPr>
        <w:jc w:val="center"/>
        <w:rPr>
          <w:b/>
          <w:bCs/>
        </w:rPr>
      </w:pPr>
      <w:r>
        <w:rPr>
          <w:b/>
          <w:bCs/>
          <w:noProof/>
          <w:lang w:eastAsia="en-US"/>
        </w:rPr>
        <w:drawing>
          <wp:inline distT="0" distB="0" distL="0" distR="0" wp14:anchorId="6E33B611" wp14:editId="50DC9CE4">
            <wp:extent cx="4751368" cy="3552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58561" cy="3558204"/>
                    </a:xfrm>
                    <a:prstGeom prst="rect">
                      <a:avLst/>
                    </a:prstGeom>
                    <a:noFill/>
                    <a:ln>
                      <a:noFill/>
                    </a:ln>
                  </pic:spPr>
                </pic:pic>
              </a:graphicData>
            </a:graphic>
          </wp:inline>
        </w:drawing>
      </w:r>
    </w:p>
    <w:p w14:paraId="7BB19559" w14:textId="7A7E6ECD" w:rsidR="00905AE1" w:rsidRPr="00E23B40" w:rsidRDefault="001C4088" w:rsidP="00905AE1">
      <w:pPr>
        <w:jc w:val="center"/>
        <w:rPr>
          <w:b/>
          <w:bCs/>
          <w:lang w:val="tr-TR"/>
        </w:rPr>
      </w:pPr>
      <w:r>
        <w:rPr>
          <w:noProof/>
        </w:rPr>
        <w:drawing>
          <wp:inline distT="0" distB="0" distL="0" distR="0" wp14:anchorId="5F6DA65B" wp14:editId="0C93E2E1">
            <wp:extent cx="5111162" cy="34239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14905" cy="3426427"/>
                    </a:xfrm>
                    <a:prstGeom prst="rect">
                      <a:avLst/>
                    </a:prstGeom>
                  </pic:spPr>
                </pic:pic>
              </a:graphicData>
            </a:graphic>
          </wp:inline>
        </w:drawing>
      </w:r>
    </w:p>
    <w:p w14:paraId="4FAD8946" w14:textId="77777777" w:rsidR="001C4088" w:rsidRDefault="001C4088" w:rsidP="00905AE1">
      <w:pPr>
        <w:jc w:val="center"/>
        <w:rPr>
          <w:b/>
          <w:bCs/>
          <w:lang w:val="tr-TR"/>
        </w:rPr>
      </w:pPr>
    </w:p>
    <w:p w14:paraId="66BB6E77" w14:textId="3029D3C2" w:rsidR="00905AE1" w:rsidRPr="00E23B40" w:rsidRDefault="00D908D7" w:rsidP="00905AE1">
      <w:pPr>
        <w:jc w:val="center"/>
        <w:rPr>
          <w:b/>
          <w:bCs/>
          <w:lang w:val="tr-TR"/>
        </w:rPr>
      </w:pPr>
      <w:r w:rsidRPr="00E23B40">
        <w:rPr>
          <w:b/>
          <w:bCs/>
          <w:lang w:val="tr-TR"/>
        </w:rPr>
        <w:lastRenderedPageBreak/>
        <w:t>Katılımcı Listesi</w:t>
      </w:r>
    </w:p>
    <w:p w14:paraId="27CA9768" w14:textId="77777777" w:rsidR="001C4088" w:rsidRPr="00D673BD" w:rsidRDefault="001C4088" w:rsidP="001C4088">
      <w:pPr>
        <w:jc w:val="center"/>
        <w:rPr>
          <w:b/>
          <w:bCs/>
        </w:rPr>
      </w:pPr>
      <w:r>
        <w:rPr>
          <w:b/>
          <w:bCs/>
          <w:noProof/>
          <w:lang w:eastAsia="en-US"/>
        </w:rPr>
        <mc:AlternateContent>
          <mc:Choice Requires="wps">
            <w:drawing>
              <wp:anchor distT="0" distB="0" distL="114300" distR="114300" simplePos="0" relativeHeight="251682820" behindDoc="0" locked="0" layoutInCell="1" allowOverlap="1" wp14:anchorId="0A596E1F" wp14:editId="23E25B1A">
                <wp:simplePos x="0" y="0"/>
                <wp:positionH relativeFrom="column">
                  <wp:posOffset>3783838</wp:posOffset>
                </wp:positionH>
                <wp:positionV relativeFrom="paragraph">
                  <wp:posOffset>1263599</wp:posOffset>
                </wp:positionV>
                <wp:extent cx="1167054" cy="1448410"/>
                <wp:effectExtent l="0" t="0" r="0" b="0"/>
                <wp:wrapNone/>
                <wp:docPr id="33" name="Rectangle 33"/>
                <wp:cNvGraphicFramePr/>
                <a:graphic xmlns:a="http://schemas.openxmlformats.org/drawingml/2006/main">
                  <a:graphicData uri="http://schemas.microsoft.com/office/word/2010/wordprocessingShape">
                    <wps:wsp>
                      <wps:cNvSpPr/>
                      <wps:spPr>
                        <a:xfrm>
                          <a:off x="0" y="0"/>
                          <a:ext cx="1167054"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276E48" id="Rectangle 33" o:spid="_x0000_s1026" style="position:absolute;margin-left:297.95pt;margin-top:99.5pt;width:91.9pt;height:114.05pt;z-index:2516828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" fillcolor="#bfbfbf [2412]" stroked="f" strokeweight="1pt"/>
            </w:pict>
          </mc:Fallback>
        </mc:AlternateContent>
      </w:r>
      <w:r w:rsidRPr="00D673BD">
        <w:rPr>
          <w:b/>
          <w:bCs/>
          <w:noProof/>
          <w:lang w:eastAsia="en-US"/>
        </w:rPr>
        <w:drawing>
          <wp:inline distT="0" distB="0" distL="0" distR="0" wp14:anchorId="3DCDC4FE" wp14:editId="1A0B283B">
            <wp:extent cx="5051163" cy="3600000"/>
            <wp:effectExtent l="0" t="0" r="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1163" cy="3600000"/>
                    </a:xfrm>
                    <a:prstGeom prst="rect">
                      <a:avLst/>
                    </a:prstGeom>
                    <a:noFill/>
                    <a:ln>
                      <a:noFill/>
                    </a:ln>
                  </pic:spPr>
                </pic:pic>
              </a:graphicData>
            </a:graphic>
          </wp:inline>
        </w:drawing>
      </w:r>
    </w:p>
    <w:p w14:paraId="221F3A83" w14:textId="77777777" w:rsidR="001C4088" w:rsidRPr="00D673BD" w:rsidRDefault="001C4088" w:rsidP="001C4088">
      <w:pPr>
        <w:jc w:val="center"/>
        <w:rPr>
          <w:b/>
          <w:bCs/>
        </w:rPr>
      </w:pPr>
      <w:r>
        <w:rPr>
          <w:b/>
          <w:bCs/>
          <w:noProof/>
          <w:lang w:eastAsia="en-US"/>
        </w:rPr>
        <mc:AlternateContent>
          <mc:Choice Requires="wps">
            <w:drawing>
              <wp:anchor distT="0" distB="0" distL="114300" distR="114300" simplePos="0" relativeHeight="251683844" behindDoc="0" locked="0" layoutInCell="1" allowOverlap="1" wp14:anchorId="39131EC0" wp14:editId="2D8F71E2">
                <wp:simplePos x="0" y="0"/>
                <wp:positionH relativeFrom="column">
                  <wp:posOffset>3781425</wp:posOffset>
                </wp:positionH>
                <wp:positionV relativeFrom="paragraph">
                  <wp:posOffset>1279271</wp:posOffset>
                </wp:positionV>
                <wp:extent cx="1167054" cy="1448410"/>
                <wp:effectExtent l="0" t="0" r="0" b="0"/>
                <wp:wrapNone/>
                <wp:docPr id="35" name="Rectangle 35"/>
                <wp:cNvGraphicFramePr/>
                <a:graphic xmlns:a="http://schemas.openxmlformats.org/drawingml/2006/main">
                  <a:graphicData uri="http://schemas.microsoft.com/office/word/2010/wordprocessingShape">
                    <wps:wsp>
                      <wps:cNvSpPr/>
                      <wps:spPr>
                        <a:xfrm>
                          <a:off x="0" y="0"/>
                          <a:ext cx="1167054"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25F899" id="Rectangle 35" o:spid="_x0000_s1026" style="position:absolute;margin-left:297.75pt;margin-top:100.75pt;width:91.9pt;height:114.05pt;z-index:2516838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" fillcolor="#bfbfbf [2412]" stroked="f" strokeweight="1pt"/>
            </w:pict>
          </mc:Fallback>
        </mc:AlternateContent>
      </w:r>
      <w:r w:rsidRPr="00D673BD">
        <w:rPr>
          <w:b/>
          <w:bCs/>
          <w:noProof/>
          <w:lang w:eastAsia="en-US"/>
        </w:rPr>
        <w:drawing>
          <wp:inline distT="0" distB="0" distL="0" distR="0" wp14:anchorId="7310C58A" wp14:editId="65772230">
            <wp:extent cx="4936364" cy="3600000"/>
            <wp:effectExtent l="0" t="0" r="0" b="63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2314833E" w14:textId="77777777" w:rsidR="001C4088" w:rsidRPr="00D673BD" w:rsidRDefault="001C4088" w:rsidP="001C4088">
      <w:pPr>
        <w:jc w:val="center"/>
        <w:rPr>
          <w:b/>
          <w:bCs/>
        </w:rPr>
      </w:pPr>
      <w:r>
        <w:rPr>
          <w:b/>
          <w:bCs/>
          <w:noProof/>
          <w:lang w:eastAsia="en-US"/>
        </w:rPr>
        <w:lastRenderedPageBreak/>
        <mc:AlternateContent>
          <mc:Choice Requires="wps">
            <w:drawing>
              <wp:anchor distT="0" distB="0" distL="114300" distR="114300" simplePos="0" relativeHeight="251684868" behindDoc="0" locked="0" layoutInCell="1" allowOverlap="1" wp14:anchorId="26676A60" wp14:editId="68689DAB">
                <wp:simplePos x="0" y="0"/>
                <wp:positionH relativeFrom="column">
                  <wp:posOffset>3831107</wp:posOffset>
                </wp:positionH>
                <wp:positionV relativeFrom="paragraph">
                  <wp:posOffset>1290828</wp:posOffset>
                </wp:positionV>
                <wp:extent cx="1221385" cy="1448410"/>
                <wp:effectExtent l="0" t="0" r="0" b="0"/>
                <wp:wrapNone/>
                <wp:docPr id="9" name="Rectangle 9"/>
                <wp:cNvGraphicFramePr/>
                <a:graphic xmlns:a="http://schemas.openxmlformats.org/drawingml/2006/main">
                  <a:graphicData uri="http://schemas.microsoft.com/office/word/2010/wordprocessingShape">
                    <wps:wsp>
                      <wps:cNvSpPr/>
                      <wps:spPr>
                        <a:xfrm>
                          <a:off x="0" y="0"/>
                          <a:ext cx="1221385" cy="144841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748B0A" id="Rectangle 9" o:spid="_x0000_s1026" style="position:absolute;margin-left:301.65pt;margin-top:101.65pt;width:96.15pt;height:114.05pt;z-index:2516848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" fillcolor="#bfbfbf [2412]" stroked="f" strokeweight="1pt"/>
            </w:pict>
          </mc:Fallback>
        </mc:AlternateContent>
      </w:r>
      <w:r w:rsidRPr="00D673BD">
        <w:rPr>
          <w:b/>
          <w:bCs/>
          <w:noProof/>
          <w:lang w:eastAsia="en-US"/>
        </w:rPr>
        <w:drawing>
          <wp:inline distT="0" distB="0" distL="0" distR="0" wp14:anchorId="10759D30" wp14:editId="0B1BFBC7">
            <wp:extent cx="5297561" cy="3600000"/>
            <wp:effectExtent l="0" t="0" r="0" b="63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7561" cy="3600000"/>
                    </a:xfrm>
                    <a:prstGeom prst="rect">
                      <a:avLst/>
                    </a:prstGeom>
                    <a:noFill/>
                    <a:ln>
                      <a:noFill/>
                    </a:ln>
                  </pic:spPr>
                </pic:pic>
              </a:graphicData>
            </a:graphic>
          </wp:inline>
        </w:drawing>
      </w:r>
    </w:p>
    <w:p w14:paraId="64FB9838" w14:textId="77777777" w:rsidR="001C4088" w:rsidRPr="00D673BD" w:rsidRDefault="001C4088" w:rsidP="001C4088">
      <w:pPr>
        <w:jc w:val="center"/>
        <w:rPr>
          <w:b/>
          <w:bCs/>
        </w:rPr>
      </w:pPr>
      <w:r>
        <w:rPr>
          <w:b/>
          <w:bCs/>
          <w:noProof/>
          <w:lang w:eastAsia="en-US"/>
        </w:rPr>
        <mc:AlternateContent>
          <mc:Choice Requires="wps">
            <w:drawing>
              <wp:anchor distT="0" distB="0" distL="114300" distR="114300" simplePos="0" relativeHeight="251685892" behindDoc="0" locked="0" layoutInCell="1" allowOverlap="1" wp14:anchorId="4B96C3C1" wp14:editId="71E0A15F">
                <wp:simplePos x="0" y="0"/>
                <wp:positionH relativeFrom="column">
                  <wp:posOffset>3045003</wp:posOffset>
                </wp:positionH>
                <wp:positionV relativeFrom="paragraph">
                  <wp:posOffset>1249832</wp:posOffset>
                </wp:positionV>
                <wp:extent cx="2040433" cy="1945844"/>
                <wp:effectExtent l="0" t="0" r="0" b="0"/>
                <wp:wrapNone/>
                <wp:docPr id="41" name="Rectangle 41"/>
                <wp:cNvGraphicFramePr/>
                <a:graphic xmlns:a="http://schemas.openxmlformats.org/drawingml/2006/main">
                  <a:graphicData uri="http://schemas.microsoft.com/office/word/2010/wordprocessingShape">
                    <wps:wsp>
                      <wps:cNvSpPr/>
                      <wps:spPr>
                        <a:xfrm>
                          <a:off x="0" y="0"/>
                          <a:ext cx="2040433" cy="194584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CE8D0" id="Rectangle 41" o:spid="_x0000_s1026" style="position:absolute;margin-left:239.75pt;margin-top:98.4pt;width:160.65pt;height:153.2pt;z-index:251685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" fillcolor="#bfbfbf [2412]" stroked="f" strokeweight="1pt"/>
            </w:pict>
          </mc:Fallback>
        </mc:AlternateContent>
      </w:r>
      <w:r w:rsidRPr="00D673BD">
        <w:rPr>
          <w:b/>
          <w:bCs/>
          <w:noProof/>
          <w:lang w:eastAsia="en-US"/>
        </w:rPr>
        <w:drawing>
          <wp:inline distT="0" distB="0" distL="0" distR="0" wp14:anchorId="519BA6AE" wp14:editId="5B565413">
            <wp:extent cx="5385124" cy="3600000"/>
            <wp:effectExtent l="0" t="0" r="6350" b="6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85124" cy="3600000"/>
                    </a:xfrm>
                    <a:prstGeom prst="rect">
                      <a:avLst/>
                    </a:prstGeom>
                    <a:noFill/>
                    <a:ln>
                      <a:noFill/>
                    </a:ln>
                  </pic:spPr>
                </pic:pic>
              </a:graphicData>
            </a:graphic>
          </wp:inline>
        </w:drawing>
      </w:r>
    </w:p>
    <w:p w14:paraId="230B8D1D" w14:textId="77777777" w:rsidR="001C4088" w:rsidRPr="00D673BD" w:rsidRDefault="001C4088" w:rsidP="001C4088">
      <w:pPr>
        <w:jc w:val="center"/>
        <w:rPr>
          <w:b/>
          <w:bCs/>
        </w:rPr>
      </w:pPr>
      <w:r>
        <w:rPr>
          <w:b/>
          <w:bCs/>
          <w:noProof/>
          <w:lang w:eastAsia="en-US"/>
        </w:rPr>
        <w:lastRenderedPageBreak/>
        <mc:AlternateContent>
          <mc:Choice Requires="wps">
            <w:drawing>
              <wp:anchor distT="0" distB="0" distL="114300" distR="114300" simplePos="0" relativeHeight="251686916" behindDoc="0" locked="0" layoutInCell="1" allowOverlap="1" wp14:anchorId="19E44834" wp14:editId="65B2AA8F">
                <wp:simplePos x="0" y="0"/>
                <wp:positionH relativeFrom="column">
                  <wp:posOffset>3088894</wp:posOffset>
                </wp:positionH>
                <wp:positionV relativeFrom="paragraph">
                  <wp:posOffset>1320089</wp:posOffset>
                </wp:positionV>
                <wp:extent cx="1843100" cy="1733169"/>
                <wp:effectExtent l="0" t="0" r="5080" b="635"/>
                <wp:wrapNone/>
                <wp:docPr id="43" name="Rectangle 43"/>
                <wp:cNvGraphicFramePr/>
                <a:graphic xmlns:a="http://schemas.openxmlformats.org/drawingml/2006/main">
                  <a:graphicData uri="http://schemas.microsoft.com/office/word/2010/wordprocessingShape">
                    <wps:wsp>
                      <wps:cNvSpPr/>
                      <wps:spPr>
                        <a:xfrm>
                          <a:off x="0" y="0"/>
                          <a:ext cx="1843100"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BDBEC" id="Rectangle 43" o:spid="_x0000_s1026" style="position:absolute;margin-left:243.2pt;margin-top:103.95pt;width:145.15pt;height:136.45pt;z-index:251686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" fillcolor="#bfbfbf [2412]" stroked="f" strokeweight="1pt"/>
            </w:pict>
          </mc:Fallback>
        </mc:AlternateContent>
      </w:r>
      <w:r w:rsidRPr="00D673BD">
        <w:rPr>
          <w:b/>
          <w:bCs/>
          <w:noProof/>
          <w:lang w:eastAsia="en-US"/>
        </w:rPr>
        <w:drawing>
          <wp:inline distT="0" distB="0" distL="0" distR="0" wp14:anchorId="12462E95" wp14:editId="2975BC8F">
            <wp:extent cx="4936364" cy="3600000"/>
            <wp:effectExtent l="0" t="0" r="0" b="63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0D31532D" w14:textId="77777777" w:rsidR="001C4088" w:rsidRPr="00D673BD" w:rsidRDefault="001C4088" w:rsidP="001C4088">
      <w:pPr>
        <w:jc w:val="center"/>
        <w:rPr>
          <w:b/>
          <w:bCs/>
        </w:rPr>
      </w:pPr>
      <w:r>
        <w:rPr>
          <w:b/>
          <w:bCs/>
          <w:noProof/>
          <w:lang w:eastAsia="en-US"/>
        </w:rPr>
        <mc:AlternateContent>
          <mc:Choice Requires="wps">
            <w:drawing>
              <wp:anchor distT="0" distB="0" distL="114300" distR="114300" simplePos="0" relativeHeight="251687940" behindDoc="0" locked="0" layoutInCell="1" allowOverlap="1" wp14:anchorId="24CF76CB" wp14:editId="460D101B">
                <wp:simplePos x="0" y="0"/>
                <wp:positionH relativeFrom="column">
                  <wp:posOffset>3088894</wp:posOffset>
                </wp:positionH>
                <wp:positionV relativeFrom="paragraph">
                  <wp:posOffset>1264463</wp:posOffset>
                </wp:positionV>
                <wp:extent cx="1886661" cy="1777593"/>
                <wp:effectExtent l="0" t="0" r="0" b="0"/>
                <wp:wrapNone/>
                <wp:docPr id="48" name="Rectangle 48"/>
                <wp:cNvGraphicFramePr/>
                <a:graphic xmlns:a="http://schemas.openxmlformats.org/drawingml/2006/main">
                  <a:graphicData uri="http://schemas.microsoft.com/office/word/2010/wordprocessingShape">
                    <wps:wsp>
                      <wps:cNvSpPr/>
                      <wps:spPr>
                        <a:xfrm>
                          <a:off x="0" y="0"/>
                          <a:ext cx="1886661" cy="177759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DFE55" id="Rectangle 48" o:spid="_x0000_s1026" style="position:absolute;margin-left:243.2pt;margin-top:99.55pt;width:148.55pt;height:139.95pt;z-index:251687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" fillcolor="#bfbfbf [2412]" stroked="f" strokeweight="1pt"/>
            </w:pict>
          </mc:Fallback>
        </mc:AlternateContent>
      </w:r>
      <w:r w:rsidRPr="00D673BD">
        <w:rPr>
          <w:b/>
          <w:bCs/>
          <w:noProof/>
          <w:lang w:eastAsia="en-US"/>
        </w:rPr>
        <w:drawing>
          <wp:inline distT="0" distB="0" distL="0" distR="0" wp14:anchorId="7E2FA4C9" wp14:editId="04D1B014">
            <wp:extent cx="5053846" cy="3600000"/>
            <wp:effectExtent l="0" t="0" r="0" b="63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53846" cy="3600000"/>
                    </a:xfrm>
                    <a:prstGeom prst="rect">
                      <a:avLst/>
                    </a:prstGeom>
                    <a:noFill/>
                    <a:ln>
                      <a:noFill/>
                    </a:ln>
                  </pic:spPr>
                </pic:pic>
              </a:graphicData>
            </a:graphic>
          </wp:inline>
        </w:drawing>
      </w:r>
    </w:p>
    <w:p w14:paraId="38509D52" w14:textId="77777777" w:rsidR="001C4088" w:rsidRPr="00D673BD" w:rsidRDefault="001C4088" w:rsidP="001C4088">
      <w:pPr>
        <w:jc w:val="center"/>
        <w:rPr>
          <w:b/>
          <w:bCs/>
        </w:rPr>
      </w:pPr>
      <w:r>
        <w:rPr>
          <w:b/>
          <w:bCs/>
          <w:noProof/>
          <w:lang w:eastAsia="en-US"/>
        </w:rPr>
        <w:lastRenderedPageBreak/>
        <mc:AlternateContent>
          <mc:Choice Requires="wps">
            <w:drawing>
              <wp:anchor distT="0" distB="0" distL="114300" distR="114300" simplePos="0" relativeHeight="251688964" behindDoc="0" locked="0" layoutInCell="1" allowOverlap="1" wp14:anchorId="7B5CA8E2" wp14:editId="2CC7DA18">
                <wp:simplePos x="0" y="0"/>
                <wp:positionH relativeFrom="column">
                  <wp:posOffset>3015742</wp:posOffset>
                </wp:positionH>
                <wp:positionV relativeFrom="paragraph">
                  <wp:posOffset>1276198</wp:posOffset>
                </wp:positionV>
                <wp:extent cx="1893976" cy="1733169"/>
                <wp:effectExtent l="0" t="0" r="0" b="635"/>
                <wp:wrapNone/>
                <wp:docPr id="50" name="Rectangle 50"/>
                <wp:cNvGraphicFramePr/>
                <a:graphic xmlns:a="http://schemas.openxmlformats.org/drawingml/2006/main">
                  <a:graphicData uri="http://schemas.microsoft.com/office/word/2010/wordprocessingShape">
                    <wps:wsp>
                      <wps:cNvSpPr/>
                      <wps:spPr>
                        <a:xfrm>
                          <a:off x="0" y="0"/>
                          <a:ext cx="1893976"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6D42D" id="Rectangle 50" o:spid="_x0000_s1026" style="position:absolute;margin-left:237.45pt;margin-top:100.5pt;width:149.15pt;height:136.45pt;z-index:251688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" fillcolor="#bfbfbf [2412]" stroked="f" strokeweight="1pt"/>
            </w:pict>
          </mc:Fallback>
        </mc:AlternateContent>
      </w:r>
      <w:r w:rsidRPr="00D673BD">
        <w:rPr>
          <w:b/>
          <w:bCs/>
          <w:noProof/>
          <w:lang w:eastAsia="en-US"/>
        </w:rPr>
        <w:drawing>
          <wp:inline distT="0" distB="0" distL="0" distR="0" wp14:anchorId="0A068517" wp14:editId="372C89F0">
            <wp:extent cx="5073359" cy="3600000"/>
            <wp:effectExtent l="0" t="0" r="0" b="63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73359" cy="3600000"/>
                    </a:xfrm>
                    <a:prstGeom prst="rect">
                      <a:avLst/>
                    </a:prstGeom>
                    <a:noFill/>
                    <a:ln>
                      <a:noFill/>
                    </a:ln>
                  </pic:spPr>
                </pic:pic>
              </a:graphicData>
            </a:graphic>
          </wp:inline>
        </w:drawing>
      </w:r>
    </w:p>
    <w:p w14:paraId="07B02092" w14:textId="77777777" w:rsidR="001C4088" w:rsidRPr="00D673BD" w:rsidRDefault="001C4088" w:rsidP="001C4088">
      <w:pPr>
        <w:jc w:val="center"/>
        <w:rPr>
          <w:b/>
          <w:bCs/>
        </w:rPr>
      </w:pPr>
      <w:r>
        <w:rPr>
          <w:b/>
          <w:bCs/>
          <w:noProof/>
          <w:lang w:eastAsia="en-US"/>
        </w:rPr>
        <mc:AlternateContent>
          <mc:Choice Requires="wps">
            <w:drawing>
              <wp:anchor distT="0" distB="0" distL="114300" distR="114300" simplePos="0" relativeHeight="251689988" behindDoc="0" locked="0" layoutInCell="1" allowOverlap="1" wp14:anchorId="42B49A13" wp14:editId="2587953C">
                <wp:simplePos x="0" y="0"/>
                <wp:positionH relativeFrom="column">
                  <wp:posOffset>3015742</wp:posOffset>
                </wp:positionH>
                <wp:positionV relativeFrom="paragraph">
                  <wp:posOffset>1271778</wp:posOffset>
                </wp:positionV>
                <wp:extent cx="1930552" cy="1733169"/>
                <wp:effectExtent l="0" t="0" r="0" b="635"/>
                <wp:wrapNone/>
                <wp:docPr id="1842228425" name="Rectangle 1842228425"/>
                <wp:cNvGraphicFramePr/>
                <a:graphic xmlns:a="http://schemas.openxmlformats.org/drawingml/2006/main">
                  <a:graphicData uri="http://schemas.microsoft.com/office/word/2010/wordprocessingShape">
                    <wps:wsp>
                      <wps:cNvSpPr/>
                      <wps:spPr>
                        <a:xfrm>
                          <a:off x="0" y="0"/>
                          <a:ext cx="1930552"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F92FF" id="Rectangle 1842228425" o:spid="_x0000_s1026" style="position:absolute;margin-left:237.45pt;margin-top:100.15pt;width:152pt;height:136.45pt;z-index:251689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" fillcolor="#bfbfbf [2412]" stroked="f" strokeweight="1pt"/>
            </w:pict>
          </mc:Fallback>
        </mc:AlternateContent>
      </w:r>
      <w:r w:rsidRPr="00D673BD">
        <w:rPr>
          <w:b/>
          <w:bCs/>
          <w:noProof/>
          <w:lang w:eastAsia="en-US"/>
        </w:rPr>
        <w:drawing>
          <wp:inline distT="0" distB="0" distL="0" distR="0" wp14:anchorId="5D74D977" wp14:editId="66C78CAF">
            <wp:extent cx="5023574" cy="3600000"/>
            <wp:effectExtent l="0" t="0" r="5715" b="63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3574" cy="3600000"/>
                    </a:xfrm>
                    <a:prstGeom prst="rect">
                      <a:avLst/>
                    </a:prstGeom>
                    <a:noFill/>
                    <a:ln>
                      <a:noFill/>
                    </a:ln>
                  </pic:spPr>
                </pic:pic>
              </a:graphicData>
            </a:graphic>
          </wp:inline>
        </w:drawing>
      </w:r>
    </w:p>
    <w:p w14:paraId="0ADE22FC" w14:textId="77777777" w:rsidR="001C4088" w:rsidRPr="00D673BD" w:rsidRDefault="001C4088" w:rsidP="001C4088">
      <w:pPr>
        <w:jc w:val="center"/>
        <w:rPr>
          <w:b/>
          <w:bCs/>
        </w:rPr>
      </w:pPr>
    </w:p>
    <w:p w14:paraId="06F0DBE4" w14:textId="77777777" w:rsidR="001C4088" w:rsidRPr="00D673BD" w:rsidRDefault="001C4088" w:rsidP="001C4088">
      <w:pPr>
        <w:jc w:val="center"/>
        <w:rPr>
          <w:b/>
          <w:bCs/>
        </w:rPr>
      </w:pPr>
      <w:r>
        <w:rPr>
          <w:b/>
          <w:bCs/>
          <w:noProof/>
          <w:lang w:eastAsia="en-US"/>
        </w:rPr>
        <w:lastRenderedPageBreak/>
        <mc:AlternateContent>
          <mc:Choice Requires="wps">
            <w:drawing>
              <wp:anchor distT="0" distB="0" distL="114300" distR="114300" simplePos="0" relativeHeight="251691012" behindDoc="0" locked="0" layoutInCell="1" allowOverlap="1" wp14:anchorId="106D0957" wp14:editId="420C1A6F">
                <wp:simplePos x="0" y="0"/>
                <wp:positionH relativeFrom="column">
                  <wp:posOffset>3769208</wp:posOffset>
                </wp:positionH>
                <wp:positionV relativeFrom="paragraph">
                  <wp:posOffset>1268882</wp:posOffset>
                </wp:positionV>
                <wp:extent cx="1111250" cy="1733169"/>
                <wp:effectExtent l="0" t="0" r="0" b="635"/>
                <wp:wrapNone/>
                <wp:docPr id="51" name="Rectangle 51"/>
                <wp:cNvGraphicFramePr/>
                <a:graphic xmlns:a="http://schemas.openxmlformats.org/drawingml/2006/main">
                  <a:graphicData uri="http://schemas.microsoft.com/office/word/2010/wordprocessingShape">
                    <wps:wsp>
                      <wps:cNvSpPr/>
                      <wps:spPr>
                        <a:xfrm>
                          <a:off x="0" y="0"/>
                          <a:ext cx="1111250" cy="1733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4BADB" id="Rectangle 51" o:spid="_x0000_s1026" style="position:absolute;margin-left:296.8pt;margin-top:99.9pt;width:87.5pt;height:136.45pt;z-index:251691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" fillcolor="#bfbfbf [2412]" stroked="f" strokeweight="1pt"/>
            </w:pict>
          </mc:Fallback>
        </mc:AlternateContent>
      </w:r>
      <w:r w:rsidRPr="00D673BD">
        <w:rPr>
          <w:b/>
          <w:bCs/>
          <w:noProof/>
          <w:lang w:eastAsia="en-US"/>
        </w:rPr>
        <w:drawing>
          <wp:inline distT="0" distB="0" distL="0" distR="0" wp14:anchorId="655EE745" wp14:editId="04DB1ED5">
            <wp:extent cx="5023574" cy="3600000"/>
            <wp:effectExtent l="0" t="0" r="5715" b="63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3574" cy="3600000"/>
                    </a:xfrm>
                    <a:prstGeom prst="rect">
                      <a:avLst/>
                    </a:prstGeom>
                    <a:noFill/>
                    <a:ln>
                      <a:noFill/>
                    </a:ln>
                  </pic:spPr>
                </pic:pic>
              </a:graphicData>
            </a:graphic>
          </wp:inline>
        </w:drawing>
      </w:r>
    </w:p>
    <w:p w14:paraId="61307219" w14:textId="77777777" w:rsidR="001C4088" w:rsidRPr="00D673BD" w:rsidRDefault="001C4088" w:rsidP="001C4088">
      <w:pPr>
        <w:jc w:val="center"/>
        <w:rPr>
          <w:b/>
          <w:bCs/>
        </w:rPr>
      </w:pPr>
      <w:r w:rsidRPr="00D673BD">
        <w:rPr>
          <w:b/>
          <w:bCs/>
          <w:noProof/>
          <w:lang w:eastAsia="en-US"/>
        </w:rPr>
        <w:drawing>
          <wp:inline distT="0" distB="0" distL="0" distR="0" wp14:anchorId="653A7FE8" wp14:editId="1049DFC5">
            <wp:extent cx="4936364" cy="3600000"/>
            <wp:effectExtent l="0" t="0" r="0" b="63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36364" cy="3600000"/>
                    </a:xfrm>
                    <a:prstGeom prst="rect">
                      <a:avLst/>
                    </a:prstGeom>
                    <a:noFill/>
                    <a:ln>
                      <a:noFill/>
                    </a:ln>
                  </pic:spPr>
                </pic:pic>
              </a:graphicData>
            </a:graphic>
          </wp:inline>
        </w:drawing>
      </w:r>
    </w:p>
    <w:p w14:paraId="1A9612BC" w14:textId="77777777" w:rsidR="001C4088" w:rsidRPr="00D673BD" w:rsidRDefault="001C4088" w:rsidP="001C4088">
      <w:pPr>
        <w:jc w:val="center"/>
        <w:rPr>
          <w:b/>
          <w:bCs/>
        </w:rPr>
      </w:pPr>
    </w:p>
    <w:p w14:paraId="51A185D3" w14:textId="244D4392" w:rsidR="00905AE1" w:rsidRPr="00E23B40" w:rsidRDefault="00D908D7" w:rsidP="00905AE1">
      <w:pPr>
        <w:jc w:val="center"/>
        <w:rPr>
          <w:b/>
          <w:bCs/>
          <w:lang w:val="tr-TR"/>
        </w:rPr>
      </w:pPr>
      <w:r w:rsidRPr="00E23B40">
        <w:rPr>
          <w:b/>
          <w:bCs/>
          <w:lang w:val="tr-TR"/>
        </w:rPr>
        <w:lastRenderedPageBreak/>
        <w:t>Toplantı Notları</w:t>
      </w:r>
    </w:p>
    <w:p w14:paraId="3C97CCCA" w14:textId="77777777" w:rsidR="00905AE1" w:rsidRPr="00E23B40" w:rsidRDefault="00905AE1" w:rsidP="00905AE1">
      <w:pPr>
        <w:jc w:val="center"/>
        <w:rPr>
          <w:b/>
          <w:bCs/>
          <w:lang w:val="tr-TR"/>
        </w:rPr>
      </w:pPr>
      <w:r w:rsidRPr="00724659">
        <w:rPr>
          <w:noProof/>
          <w:lang w:val="tr-TR" w:eastAsia="en-US"/>
        </w:rPr>
        <w:drawing>
          <wp:inline distT="0" distB="0" distL="0" distR="0" wp14:anchorId="0FE6EF30" wp14:editId="01955A42">
            <wp:extent cx="5005507" cy="7077075"/>
            <wp:effectExtent l="0" t="0" r="508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05507" cy="7077075"/>
                    </a:xfrm>
                    <a:prstGeom prst="rect">
                      <a:avLst/>
                    </a:prstGeom>
                  </pic:spPr>
                </pic:pic>
              </a:graphicData>
            </a:graphic>
          </wp:inline>
        </w:drawing>
      </w:r>
    </w:p>
    <w:p w14:paraId="269832C2" w14:textId="77777777" w:rsidR="00905AE1" w:rsidRPr="00E23B40" w:rsidRDefault="00905AE1" w:rsidP="00905AE1">
      <w:pPr>
        <w:ind w:left="284"/>
        <w:jc w:val="center"/>
        <w:rPr>
          <w:b/>
          <w:bCs/>
          <w:lang w:val="tr-TR"/>
        </w:rPr>
      </w:pPr>
      <w:r w:rsidRPr="00724659">
        <w:rPr>
          <w:b/>
          <w:bCs/>
          <w:noProof/>
          <w:lang w:val="tr-TR" w:eastAsia="en-US"/>
        </w:rPr>
        <w:lastRenderedPageBreak/>
        <w:drawing>
          <wp:inline distT="0" distB="0" distL="0" distR="0" wp14:anchorId="302BE782" wp14:editId="76A621BC">
            <wp:extent cx="5004000" cy="3643905"/>
            <wp:effectExtent l="0" t="0" r="635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04000" cy="3643905"/>
                    </a:xfrm>
                    <a:prstGeom prst="rect">
                      <a:avLst/>
                    </a:prstGeom>
                    <a:noFill/>
                    <a:ln>
                      <a:noFill/>
                    </a:ln>
                  </pic:spPr>
                </pic:pic>
              </a:graphicData>
            </a:graphic>
          </wp:inline>
        </w:drawing>
      </w:r>
    </w:p>
    <w:p w14:paraId="37DFF9FE" w14:textId="77777777" w:rsidR="00905AE1" w:rsidRPr="00E23B40" w:rsidRDefault="00905AE1" w:rsidP="00905AE1">
      <w:pPr>
        <w:jc w:val="center"/>
        <w:rPr>
          <w:b/>
          <w:bCs/>
          <w:lang w:val="tr-TR"/>
        </w:rPr>
      </w:pPr>
      <w:r w:rsidRPr="00E23B40">
        <w:rPr>
          <w:b/>
          <w:bCs/>
          <w:lang w:val="tr-TR"/>
        </w:rPr>
        <w:br w:type="page"/>
      </w:r>
    </w:p>
    <w:p w14:paraId="2460CF3E" w14:textId="1E633687" w:rsidR="00D908D7" w:rsidRPr="00E23B40" w:rsidRDefault="00D908D7" w:rsidP="00D908D7">
      <w:pPr>
        <w:rPr>
          <w:b/>
          <w:bCs/>
          <w:lang w:val="tr-TR"/>
        </w:rPr>
      </w:pPr>
      <w:r w:rsidRPr="00E23B40">
        <w:rPr>
          <w:b/>
          <w:bCs/>
          <w:lang w:val="tr-TR"/>
        </w:rPr>
        <w:lastRenderedPageBreak/>
        <w:t>27.10.2021 Tarihli Toplantıya Ait Belgeler</w:t>
      </w:r>
    </w:p>
    <w:p w14:paraId="0CB684CE" w14:textId="765B01A9" w:rsidR="00905AE1" w:rsidRPr="00E23B40" w:rsidRDefault="00D908D7" w:rsidP="00905AE1">
      <w:pPr>
        <w:jc w:val="center"/>
        <w:rPr>
          <w:b/>
          <w:bCs/>
          <w:lang w:val="tr-TR"/>
        </w:rPr>
      </w:pPr>
      <w:r w:rsidRPr="00E23B40">
        <w:rPr>
          <w:b/>
          <w:bCs/>
          <w:lang w:val="tr-TR"/>
        </w:rPr>
        <w:t>İlan</w:t>
      </w:r>
    </w:p>
    <w:p w14:paraId="51118689" w14:textId="77777777" w:rsidR="00905AE1" w:rsidRPr="00E23B40" w:rsidRDefault="00905AE1" w:rsidP="00905AE1">
      <w:pPr>
        <w:jc w:val="center"/>
        <w:rPr>
          <w:b/>
          <w:bCs/>
          <w:lang w:val="tr-TR"/>
        </w:rPr>
      </w:pPr>
      <w:r w:rsidRPr="00724659">
        <w:rPr>
          <w:noProof/>
          <w:lang w:val="tr-TR" w:eastAsia="en-US"/>
        </w:rPr>
        <w:drawing>
          <wp:inline distT="0" distB="0" distL="0" distR="0" wp14:anchorId="584FD3C2" wp14:editId="5C8BA8EA">
            <wp:extent cx="5064013" cy="3240000"/>
            <wp:effectExtent l="0" t="0" r="381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64013" cy="3240000"/>
                    </a:xfrm>
                    <a:prstGeom prst="rect">
                      <a:avLst/>
                    </a:prstGeom>
                  </pic:spPr>
                </pic:pic>
              </a:graphicData>
            </a:graphic>
          </wp:inline>
        </w:drawing>
      </w:r>
    </w:p>
    <w:p w14:paraId="28631C59" w14:textId="77777777" w:rsidR="00905AE1" w:rsidRPr="00E23B40" w:rsidRDefault="00905AE1" w:rsidP="00905AE1">
      <w:pPr>
        <w:jc w:val="center"/>
        <w:rPr>
          <w:b/>
          <w:bCs/>
          <w:lang w:val="tr-TR"/>
        </w:rPr>
      </w:pPr>
    </w:p>
    <w:p w14:paraId="7D434F5B" w14:textId="77777777" w:rsidR="00905AE1" w:rsidRPr="00E23B40" w:rsidRDefault="00905AE1" w:rsidP="00905AE1">
      <w:pPr>
        <w:jc w:val="center"/>
        <w:rPr>
          <w:b/>
          <w:bCs/>
          <w:lang w:val="tr-TR"/>
        </w:rPr>
      </w:pPr>
      <w:r w:rsidRPr="00724659">
        <w:rPr>
          <w:noProof/>
          <w:lang w:val="tr-TR" w:eastAsia="en-US"/>
        </w:rPr>
        <w:drawing>
          <wp:inline distT="0" distB="0" distL="0" distR="0" wp14:anchorId="685033BF" wp14:editId="3564DBFA">
            <wp:extent cx="4060744" cy="3240000"/>
            <wp:effectExtent l="0" t="0" r="0" b="0"/>
            <wp:docPr id="1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60744" cy="3240000"/>
                    </a:xfrm>
                    <a:prstGeom prst="rect">
                      <a:avLst/>
                    </a:prstGeom>
                  </pic:spPr>
                </pic:pic>
              </a:graphicData>
            </a:graphic>
          </wp:inline>
        </w:drawing>
      </w:r>
      <w:r w:rsidRPr="00E23B40">
        <w:rPr>
          <w:b/>
          <w:bCs/>
          <w:lang w:val="tr-TR"/>
        </w:rPr>
        <w:br w:type="page"/>
      </w:r>
    </w:p>
    <w:p w14:paraId="1A484BC6" w14:textId="73AB63C4" w:rsidR="00905AE1" w:rsidRPr="00E23B40" w:rsidRDefault="00D908D7" w:rsidP="00905AE1">
      <w:pPr>
        <w:tabs>
          <w:tab w:val="left" w:pos="476"/>
        </w:tabs>
        <w:jc w:val="center"/>
        <w:rPr>
          <w:b/>
          <w:bCs/>
          <w:lang w:val="tr-TR"/>
        </w:rPr>
      </w:pPr>
      <w:r w:rsidRPr="00E23B40">
        <w:rPr>
          <w:b/>
          <w:bCs/>
          <w:lang w:val="tr-TR"/>
        </w:rPr>
        <w:lastRenderedPageBreak/>
        <w:t>Fotoğraflar</w:t>
      </w:r>
    </w:p>
    <w:p w14:paraId="79DB69AD" w14:textId="77777777" w:rsidR="001C4088" w:rsidRPr="00D673BD" w:rsidRDefault="001C4088" w:rsidP="001C4088">
      <w:pPr>
        <w:tabs>
          <w:tab w:val="left" w:pos="476"/>
        </w:tabs>
        <w:jc w:val="center"/>
        <w:rPr>
          <w:b/>
          <w:bCs/>
        </w:rPr>
      </w:pPr>
      <w:r w:rsidRPr="00D673BD">
        <w:rPr>
          <w:noProof/>
          <w:lang w:eastAsia="en-US"/>
        </w:rPr>
        <w:drawing>
          <wp:inline distT="0" distB="0" distL="0" distR="0" wp14:anchorId="5094678E" wp14:editId="6855A4C6">
            <wp:extent cx="5579745" cy="2910840"/>
            <wp:effectExtent l="0" t="0" r="1905" b="3810"/>
            <wp:docPr id="19" name="Resim 16" descr="AKŞEHİR İÇME SUYU TEMİNİ PROJESİ TOPLANTISI YAP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ŞEHİR İÇME SUYU TEMİNİ PROJESİ TOPLANTISI YAPILD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9745" cy="2910840"/>
                    </a:xfrm>
                    <a:prstGeom prst="rect">
                      <a:avLst/>
                    </a:prstGeom>
                    <a:noFill/>
                    <a:ln>
                      <a:noFill/>
                    </a:ln>
                  </pic:spPr>
                </pic:pic>
              </a:graphicData>
            </a:graphic>
          </wp:inline>
        </w:drawing>
      </w:r>
    </w:p>
    <w:p w14:paraId="71721100" w14:textId="77777777" w:rsidR="001C4088" w:rsidRPr="00D673BD" w:rsidRDefault="001C4088" w:rsidP="001C4088">
      <w:pPr>
        <w:tabs>
          <w:tab w:val="left" w:pos="476"/>
        </w:tabs>
        <w:jc w:val="center"/>
        <w:rPr>
          <w:b/>
          <w:bCs/>
        </w:rPr>
      </w:pPr>
      <w:r>
        <w:rPr>
          <w:noProof/>
        </w:rPr>
        <w:drawing>
          <wp:inline distT="0" distB="0" distL="0" distR="0" wp14:anchorId="389F393D" wp14:editId="4F63B5EC">
            <wp:extent cx="5580380" cy="3697605"/>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80380" cy="3697605"/>
                    </a:xfrm>
                    <a:prstGeom prst="rect">
                      <a:avLst/>
                    </a:prstGeom>
                  </pic:spPr>
                </pic:pic>
              </a:graphicData>
            </a:graphic>
          </wp:inline>
        </w:drawing>
      </w:r>
    </w:p>
    <w:p w14:paraId="3ABED06A" w14:textId="77777777" w:rsidR="00905AE1" w:rsidRPr="00E23B40" w:rsidRDefault="00905AE1" w:rsidP="00905AE1">
      <w:pPr>
        <w:tabs>
          <w:tab w:val="left" w:pos="476"/>
        </w:tabs>
        <w:jc w:val="center"/>
        <w:rPr>
          <w:b/>
          <w:bCs/>
          <w:lang w:val="tr-TR"/>
        </w:rPr>
      </w:pPr>
    </w:p>
    <w:p w14:paraId="454E38F1" w14:textId="77777777" w:rsidR="00905AE1" w:rsidRPr="00E23B40" w:rsidRDefault="00905AE1" w:rsidP="00905AE1">
      <w:pPr>
        <w:tabs>
          <w:tab w:val="left" w:pos="476"/>
        </w:tabs>
        <w:jc w:val="center"/>
        <w:rPr>
          <w:b/>
          <w:bCs/>
          <w:lang w:val="tr-TR"/>
        </w:rPr>
      </w:pPr>
      <w:r w:rsidRPr="00E23B40">
        <w:rPr>
          <w:b/>
          <w:bCs/>
          <w:lang w:val="tr-TR"/>
        </w:rPr>
        <w:br w:type="page"/>
      </w:r>
    </w:p>
    <w:p w14:paraId="64EB457F" w14:textId="7FA7287D" w:rsidR="00905AE1" w:rsidRPr="00E23B40" w:rsidRDefault="00D908D7" w:rsidP="00905AE1">
      <w:pPr>
        <w:tabs>
          <w:tab w:val="left" w:pos="476"/>
        </w:tabs>
        <w:jc w:val="center"/>
        <w:rPr>
          <w:b/>
          <w:bCs/>
          <w:lang w:val="tr-TR"/>
        </w:rPr>
      </w:pPr>
      <w:r w:rsidRPr="00E23B40">
        <w:rPr>
          <w:b/>
          <w:bCs/>
          <w:lang w:val="tr-TR"/>
        </w:rPr>
        <w:lastRenderedPageBreak/>
        <w:t>Katılımcı Listesi</w:t>
      </w:r>
    </w:p>
    <w:p w14:paraId="036441DD" w14:textId="77777777" w:rsidR="001C4088" w:rsidRPr="00D673BD" w:rsidRDefault="001C4088" w:rsidP="001C4088">
      <w:pPr>
        <w:tabs>
          <w:tab w:val="left" w:pos="476"/>
        </w:tabs>
        <w:jc w:val="center"/>
        <w:rPr>
          <w:b/>
          <w:bCs/>
        </w:rPr>
      </w:pPr>
      <w:r>
        <w:rPr>
          <w:b/>
          <w:bCs/>
          <w:noProof/>
          <w:lang w:eastAsia="en-US"/>
        </w:rPr>
        <mc:AlternateContent>
          <mc:Choice Requires="wps">
            <w:drawing>
              <wp:anchor distT="0" distB="0" distL="114300" distR="114300" simplePos="0" relativeHeight="251693060" behindDoc="0" locked="0" layoutInCell="1" allowOverlap="1" wp14:anchorId="158680C8" wp14:editId="64073C9D">
                <wp:simplePos x="0" y="0"/>
                <wp:positionH relativeFrom="column">
                  <wp:posOffset>2964536</wp:posOffset>
                </wp:positionH>
                <wp:positionV relativeFrom="paragraph">
                  <wp:posOffset>1695196</wp:posOffset>
                </wp:positionV>
                <wp:extent cx="2229993" cy="1404188"/>
                <wp:effectExtent l="0" t="0" r="0" b="5715"/>
                <wp:wrapNone/>
                <wp:docPr id="63" name="Rectangle 63"/>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27855" id="Rectangle 63" o:spid="_x0000_s1026" style="position:absolute;margin-left:233.45pt;margin-top:133.5pt;width:175.6pt;height:110.55pt;z-index:251693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" fillcolor="#bfbfbf [2412]" stroked="f" strokeweight="1pt"/>
            </w:pict>
          </mc:Fallback>
        </mc:AlternateContent>
      </w:r>
      <w:r w:rsidRPr="00D673BD">
        <w:rPr>
          <w:noProof/>
          <w:lang w:eastAsia="en-US"/>
        </w:rPr>
        <w:drawing>
          <wp:inline distT="0" distB="0" distL="0" distR="0" wp14:anchorId="04AD4993" wp14:editId="06EC4D85">
            <wp:extent cx="5068749" cy="3600000"/>
            <wp:effectExtent l="0" t="0" r="0" b="63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l="15053" t="19001" r="20340" b="19824"/>
                    <a:stretch/>
                  </pic:blipFill>
                  <pic:spPr bwMode="auto">
                    <a:xfrm>
                      <a:off x="0" y="0"/>
                      <a:ext cx="5068749"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383F7462" w14:textId="77777777" w:rsidR="001C4088" w:rsidRPr="00D673BD" w:rsidRDefault="001C4088" w:rsidP="001C4088">
      <w:pPr>
        <w:tabs>
          <w:tab w:val="left" w:pos="476"/>
        </w:tabs>
        <w:jc w:val="center"/>
        <w:rPr>
          <w:b/>
          <w:bCs/>
        </w:rPr>
      </w:pPr>
      <w:r>
        <w:rPr>
          <w:b/>
          <w:bCs/>
          <w:noProof/>
          <w:lang w:eastAsia="en-US"/>
        </w:rPr>
        <mc:AlternateContent>
          <mc:Choice Requires="wps">
            <w:drawing>
              <wp:anchor distT="0" distB="0" distL="114300" distR="114300" simplePos="0" relativeHeight="251694084" behindDoc="0" locked="0" layoutInCell="1" allowOverlap="1" wp14:anchorId="326694E0" wp14:editId="246A19A3">
                <wp:simplePos x="0" y="0"/>
                <wp:positionH relativeFrom="column">
                  <wp:posOffset>3045003</wp:posOffset>
                </wp:positionH>
                <wp:positionV relativeFrom="paragraph">
                  <wp:posOffset>1595679</wp:posOffset>
                </wp:positionV>
                <wp:extent cx="2236648" cy="1484985"/>
                <wp:effectExtent l="0" t="0" r="0" b="1270"/>
                <wp:wrapNone/>
                <wp:docPr id="1842228429" name="Rectangle 1842228429"/>
                <wp:cNvGraphicFramePr/>
                <a:graphic xmlns:a="http://schemas.openxmlformats.org/drawingml/2006/main">
                  <a:graphicData uri="http://schemas.microsoft.com/office/word/2010/wordprocessingShape">
                    <wps:wsp>
                      <wps:cNvSpPr/>
                      <wps:spPr>
                        <a:xfrm>
                          <a:off x="0" y="0"/>
                          <a:ext cx="2236648" cy="148498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6150" id="Rectangle 1842228429" o:spid="_x0000_s1026" style="position:absolute;margin-left:239.75pt;margin-top:125.65pt;width:176.1pt;height:116.95pt;z-index:251694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" fillcolor="#bfbfbf [2412]" stroked="f" strokeweight="1pt"/>
            </w:pict>
          </mc:Fallback>
        </mc:AlternateContent>
      </w:r>
      <w:r w:rsidRPr="00D673BD">
        <w:rPr>
          <w:noProof/>
          <w:lang w:eastAsia="en-US"/>
        </w:rPr>
        <w:drawing>
          <wp:inline distT="0" distB="0" distL="0" distR="0" wp14:anchorId="156647E7" wp14:editId="0FE1198D">
            <wp:extent cx="5230790" cy="3600000"/>
            <wp:effectExtent l="0" t="0" r="8255"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a:extLst>
                        <a:ext uri="{28A0092B-C50C-407E-A947-70E740481C1C}">
                          <a14:useLocalDpi xmlns:a14="http://schemas.microsoft.com/office/drawing/2010/main" val="0"/>
                        </a:ext>
                      </a:extLst>
                    </a:blip>
                    <a:srcRect l="14109" t="19574" r="17349" b="17535"/>
                    <a:stretch/>
                  </pic:blipFill>
                  <pic:spPr bwMode="auto">
                    <a:xfrm>
                      <a:off x="0" y="0"/>
                      <a:ext cx="5230790" cy="3600000"/>
                    </a:xfrm>
                    <a:prstGeom prst="rect">
                      <a:avLst/>
                    </a:prstGeom>
                    <a:noFill/>
                    <a:ln>
                      <a:noFill/>
                    </a:ln>
                    <a:extLst>
                      <a:ext uri="{53640926-AAD7-44D8-BBD7-CCE9431645EC}">
                        <a14:shadowObscured xmlns:a14="http://schemas.microsoft.com/office/drawing/2010/main"/>
                      </a:ext>
                    </a:extLst>
                  </pic:spPr>
                </pic:pic>
              </a:graphicData>
            </a:graphic>
          </wp:inline>
        </w:drawing>
      </w:r>
      <w:r w:rsidRPr="00D673BD">
        <w:rPr>
          <w:b/>
          <w:bCs/>
        </w:rPr>
        <w:br w:type="page"/>
      </w:r>
    </w:p>
    <w:p w14:paraId="756096CF" w14:textId="77777777" w:rsidR="001C4088" w:rsidRPr="00D673BD" w:rsidRDefault="001C4088" w:rsidP="001C4088">
      <w:pPr>
        <w:tabs>
          <w:tab w:val="left" w:pos="476"/>
        </w:tabs>
        <w:jc w:val="center"/>
        <w:rPr>
          <w:b/>
          <w:bCs/>
        </w:rPr>
      </w:pPr>
      <w:r>
        <w:rPr>
          <w:b/>
          <w:bCs/>
          <w:noProof/>
          <w:lang w:eastAsia="en-US"/>
        </w:rPr>
        <w:lastRenderedPageBreak/>
        <mc:AlternateContent>
          <mc:Choice Requires="wps">
            <w:drawing>
              <wp:anchor distT="0" distB="0" distL="114300" distR="114300" simplePos="0" relativeHeight="251695108" behindDoc="0" locked="0" layoutInCell="1" allowOverlap="1" wp14:anchorId="499DE547" wp14:editId="4971B154">
                <wp:simplePos x="0" y="0"/>
                <wp:positionH relativeFrom="column">
                  <wp:posOffset>2991917</wp:posOffset>
                </wp:positionH>
                <wp:positionV relativeFrom="paragraph">
                  <wp:posOffset>1630655</wp:posOffset>
                </wp:positionV>
                <wp:extent cx="2229993" cy="1404188"/>
                <wp:effectExtent l="0" t="0" r="0" b="5715"/>
                <wp:wrapNone/>
                <wp:docPr id="1842228430" name="Rectangle 1842228430"/>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2AA95" id="Rectangle 1842228430" o:spid="_x0000_s1026" style="position:absolute;margin-left:235.6pt;margin-top:128.4pt;width:175.6pt;height:110.55pt;z-index:251695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" fillcolor="#bfbfbf [2412]" stroked="f" strokeweight="1pt"/>
            </w:pict>
          </mc:Fallback>
        </mc:AlternateContent>
      </w:r>
      <w:r w:rsidRPr="00D673BD">
        <w:rPr>
          <w:noProof/>
          <w:lang w:eastAsia="en-US"/>
        </w:rPr>
        <w:drawing>
          <wp:inline distT="0" distB="0" distL="0" distR="0" wp14:anchorId="29ACC9DF" wp14:editId="64C92822">
            <wp:extent cx="5139495" cy="3600000"/>
            <wp:effectExtent l="0" t="0" r="4445" b="635"/>
            <wp:docPr id="1842228431"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a:extLst>
                        <a:ext uri="{28A0092B-C50C-407E-A947-70E740481C1C}">
                          <a14:useLocalDpi xmlns:a14="http://schemas.microsoft.com/office/drawing/2010/main" val="0"/>
                        </a:ext>
                      </a:extLst>
                    </a:blip>
                    <a:srcRect l="17671" t="15769" r="14775" b="21145"/>
                    <a:stretch/>
                  </pic:blipFill>
                  <pic:spPr bwMode="auto">
                    <a:xfrm>
                      <a:off x="0" y="0"/>
                      <a:ext cx="513949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4F24EA2" w14:textId="08C12CFB" w:rsidR="00905AE1" w:rsidRPr="00E23B40" w:rsidRDefault="001341B7" w:rsidP="00905AE1">
      <w:pPr>
        <w:tabs>
          <w:tab w:val="left" w:pos="476"/>
        </w:tabs>
        <w:jc w:val="center"/>
        <w:rPr>
          <w:b/>
          <w:bCs/>
          <w:lang w:val="tr-TR"/>
        </w:rPr>
      </w:pPr>
      <w:r>
        <w:rPr>
          <w:b/>
          <w:bCs/>
          <w:noProof/>
          <w:lang w:eastAsia="en-US"/>
        </w:rPr>
        <mc:AlternateContent>
          <mc:Choice Requires="wps">
            <w:drawing>
              <wp:anchor distT="0" distB="0" distL="114300" distR="114300" simplePos="0" relativeHeight="251697156" behindDoc="0" locked="0" layoutInCell="1" allowOverlap="1" wp14:anchorId="15081904" wp14:editId="4B30F6E7">
                <wp:simplePos x="0" y="0"/>
                <wp:positionH relativeFrom="column">
                  <wp:posOffset>2905125</wp:posOffset>
                </wp:positionH>
                <wp:positionV relativeFrom="paragraph">
                  <wp:posOffset>1675765</wp:posOffset>
                </wp:positionV>
                <wp:extent cx="2229993" cy="1404188"/>
                <wp:effectExtent l="0" t="0" r="0" b="5715"/>
                <wp:wrapNone/>
                <wp:docPr id="1842228432" name="Rectangle 1842228432"/>
                <wp:cNvGraphicFramePr/>
                <a:graphic xmlns:a="http://schemas.openxmlformats.org/drawingml/2006/main">
                  <a:graphicData uri="http://schemas.microsoft.com/office/word/2010/wordprocessingShape">
                    <wps:wsp>
                      <wps:cNvSpPr/>
                      <wps:spPr>
                        <a:xfrm>
                          <a:off x="0" y="0"/>
                          <a:ext cx="2229993" cy="14041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94BC0" id="Rectangle 1842228432" o:spid="_x0000_s1026" style="position:absolute;margin-left:228.75pt;margin-top:131.95pt;width:175.6pt;height:110.55pt;z-index:251697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" fillcolor="#bfbfbf [2412]" stroked="f" strokeweight="1pt"/>
            </w:pict>
          </mc:Fallback>
        </mc:AlternateContent>
      </w:r>
      <w:r w:rsidR="00905AE1" w:rsidRPr="00724659">
        <w:rPr>
          <w:noProof/>
          <w:lang w:val="tr-TR" w:eastAsia="en-US"/>
        </w:rPr>
        <w:drawing>
          <wp:inline distT="0" distB="0" distL="0" distR="0" wp14:anchorId="2A58E884" wp14:editId="0157338C">
            <wp:extent cx="5224746" cy="3600000"/>
            <wp:effectExtent l="0" t="0" r="0" b="635"/>
            <wp:docPr id="52"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1">
                      <a:extLst>
                        <a:ext uri="{28A0092B-C50C-407E-A947-70E740481C1C}">
                          <a14:useLocalDpi xmlns:a14="http://schemas.microsoft.com/office/drawing/2010/main" val="0"/>
                        </a:ext>
                      </a:extLst>
                    </a:blip>
                    <a:srcRect l="17528" t="14440" r="11925" b="20755"/>
                    <a:stretch/>
                  </pic:blipFill>
                  <pic:spPr bwMode="auto">
                    <a:xfrm>
                      <a:off x="0" y="0"/>
                      <a:ext cx="5224746"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EBF64EF" w14:textId="77777777" w:rsidR="00905AE1" w:rsidRPr="00E23B40" w:rsidRDefault="00905AE1" w:rsidP="00905AE1">
      <w:pPr>
        <w:tabs>
          <w:tab w:val="left" w:pos="476"/>
        </w:tabs>
        <w:jc w:val="center"/>
        <w:rPr>
          <w:b/>
          <w:bCs/>
          <w:lang w:val="tr-TR"/>
        </w:rPr>
      </w:pPr>
      <w:r w:rsidRPr="00E23B40">
        <w:rPr>
          <w:b/>
          <w:bCs/>
          <w:lang w:val="tr-TR"/>
        </w:rPr>
        <w:br w:type="page"/>
      </w:r>
    </w:p>
    <w:p w14:paraId="2F8FF4A0" w14:textId="6AE4E0BB" w:rsidR="00905AE1" w:rsidRPr="00E23B40" w:rsidRDefault="00D908D7" w:rsidP="00905AE1">
      <w:pPr>
        <w:tabs>
          <w:tab w:val="left" w:pos="476"/>
        </w:tabs>
        <w:jc w:val="center"/>
        <w:rPr>
          <w:b/>
          <w:bCs/>
          <w:lang w:val="tr-TR"/>
        </w:rPr>
      </w:pPr>
      <w:r w:rsidRPr="00E23B40">
        <w:rPr>
          <w:b/>
          <w:bCs/>
          <w:lang w:val="tr-TR"/>
        </w:rPr>
        <w:lastRenderedPageBreak/>
        <w:t>Toplantı Notları</w:t>
      </w:r>
    </w:p>
    <w:p w14:paraId="53F632B4" w14:textId="0EF2E5A5" w:rsidR="00E23B40" w:rsidRPr="00E23B40" w:rsidRDefault="00905AE1" w:rsidP="00905AE1">
      <w:pPr>
        <w:tabs>
          <w:tab w:val="left" w:pos="476"/>
        </w:tabs>
        <w:jc w:val="center"/>
        <w:rPr>
          <w:szCs w:val="20"/>
          <w:lang w:val="tr-TR"/>
        </w:rPr>
      </w:pPr>
      <w:r w:rsidRPr="00724659">
        <w:rPr>
          <w:noProof/>
          <w:lang w:val="tr-TR" w:eastAsia="en-US"/>
        </w:rPr>
        <w:drawing>
          <wp:inline distT="0" distB="0" distL="0" distR="0" wp14:anchorId="4450587A" wp14:editId="52976D94">
            <wp:extent cx="4875344" cy="7058025"/>
            <wp:effectExtent l="0" t="0" r="1905" b="0"/>
            <wp:docPr id="1842228416"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2">
                      <a:extLst>
                        <a:ext uri="{28A0092B-C50C-407E-A947-70E740481C1C}">
                          <a14:useLocalDpi xmlns:a14="http://schemas.microsoft.com/office/drawing/2010/main" val="0"/>
                        </a:ext>
                      </a:extLst>
                    </a:blip>
                    <a:srcRect l="9407" t="2886" r="4631" b="3762"/>
                    <a:stretch/>
                  </pic:blipFill>
                  <pic:spPr bwMode="auto">
                    <a:xfrm>
                      <a:off x="0" y="0"/>
                      <a:ext cx="4888544" cy="7077135"/>
                    </a:xfrm>
                    <a:prstGeom prst="rect">
                      <a:avLst/>
                    </a:prstGeom>
                    <a:noFill/>
                    <a:ln>
                      <a:noFill/>
                    </a:ln>
                    <a:extLst>
                      <a:ext uri="{53640926-AAD7-44D8-BBD7-CCE9431645EC}">
                        <a14:shadowObscured xmlns:a14="http://schemas.microsoft.com/office/drawing/2010/main"/>
                      </a:ext>
                    </a:extLst>
                  </pic:spPr>
                </pic:pic>
              </a:graphicData>
            </a:graphic>
          </wp:inline>
        </w:drawing>
      </w:r>
      <w:bookmarkEnd w:id="450"/>
      <w:bookmarkEnd w:id="451"/>
      <w:r w:rsidR="00E23B40" w:rsidRPr="00E23B40">
        <w:rPr>
          <w:szCs w:val="20"/>
          <w:lang w:val="tr-TR"/>
        </w:rPr>
        <w:br w:type="page"/>
      </w:r>
    </w:p>
    <w:p w14:paraId="6F321D2C" w14:textId="34B5CF1E" w:rsidR="00E23B40" w:rsidRPr="00E23B40" w:rsidRDefault="00E23B40" w:rsidP="00E23B40">
      <w:pPr>
        <w:rPr>
          <w:b/>
          <w:bCs/>
          <w:lang w:val="tr-TR"/>
        </w:rPr>
      </w:pPr>
      <w:r w:rsidRPr="00E22D00">
        <w:rPr>
          <w:b/>
          <w:bCs/>
          <w:lang w:val="tr-TR"/>
        </w:rPr>
        <w:lastRenderedPageBreak/>
        <w:t xml:space="preserve">30.06.2022 </w:t>
      </w:r>
      <w:r w:rsidRPr="00E23B40">
        <w:rPr>
          <w:b/>
          <w:bCs/>
          <w:lang w:val="tr-TR"/>
        </w:rPr>
        <w:t>Tarihli Toplantıya Ait Belgeler</w:t>
      </w:r>
    </w:p>
    <w:p w14:paraId="6504CEDE" w14:textId="0F0A9204" w:rsidR="00E23B40" w:rsidRPr="00E22D00" w:rsidRDefault="00E23B40" w:rsidP="00E23B40">
      <w:pPr>
        <w:jc w:val="center"/>
        <w:rPr>
          <w:b/>
          <w:bCs/>
          <w:lang w:val="tr-TR"/>
        </w:rPr>
      </w:pPr>
      <w:r w:rsidRPr="00E22D00">
        <w:rPr>
          <w:b/>
          <w:bCs/>
          <w:lang w:val="tr-TR"/>
        </w:rPr>
        <w:t>İlan</w:t>
      </w:r>
    </w:p>
    <w:p w14:paraId="0480FED5" w14:textId="77777777" w:rsidR="00E23B40" w:rsidRPr="00E22D00" w:rsidRDefault="00E23B40" w:rsidP="00E23B40">
      <w:pPr>
        <w:jc w:val="center"/>
        <w:rPr>
          <w:b/>
          <w:bCs/>
          <w:lang w:val="tr-TR"/>
        </w:rPr>
      </w:pPr>
      <w:r w:rsidRPr="00E22D00">
        <w:rPr>
          <w:noProof/>
          <w:lang w:val="tr-TR"/>
        </w:rPr>
        <w:drawing>
          <wp:inline distT="0" distB="0" distL="0" distR="0" wp14:anchorId="53169B44" wp14:editId="254F66A8">
            <wp:extent cx="5580380" cy="254190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80380" cy="2541905"/>
                    </a:xfrm>
                    <a:prstGeom prst="rect">
                      <a:avLst/>
                    </a:prstGeom>
                  </pic:spPr>
                </pic:pic>
              </a:graphicData>
            </a:graphic>
          </wp:inline>
        </w:drawing>
      </w:r>
    </w:p>
    <w:p w14:paraId="63BCDF3C" w14:textId="1374491C" w:rsidR="00E23B40" w:rsidRPr="00E22D00" w:rsidRDefault="00E23B40" w:rsidP="00E23B40">
      <w:pPr>
        <w:jc w:val="center"/>
        <w:rPr>
          <w:b/>
          <w:bCs/>
          <w:lang w:val="tr-TR"/>
        </w:rPr>
      </w:pPr>
      <w:r w:rsidRPr="00E22D00">
        <w:rPr>
          <w:b/>
          <w:bCs/>
          <w:lang w:val="tr-TR"/>
        </w:rPr>
        <w:t>SMS Bildirimi</w:t>
      </w:r>
    </w:p>
    <w:p w14:paraId="5FCCE0EE" w14:textId="77777777" w:rsidR="00E23B40" w:rsidRPr="00E22D00" w:rsidRDefault="00E23B40" w:rsidP="00E23B40">
      <w:pPr>
        <w:jc w:val="center"/>
        <w:rPr>
          <w:b/>
          <w:bCs/>
          <w:lang w:val="tr-TR"/>
        </w:rPr>
      </w:pPr>
      <w:r w:rsidRPr="00E22D00">
        <w:rPr>
          <w:noProof/>
          <w:lang w:val="tr-TR"/>
        </w:rPr>
        <w:drawing>
          <wp:inline distT="0" distB="0" distL="0" distR="0" wp14:anchorId="72220488" wp14:editId="1E14DCE1">
            <wp:extent cx="4516156"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28545" cy="2750725"/>
                    </a:xfrm>
                    <a:prstGeom prst="rect">
                      <a:avLst/>
                    </a:prstGeom>
                  </pic:spPr>
                </pic:pic>
              </a:graphicData>
            </a:graphic>
          </wp:inline>
        </w:drawing>
      </w:r>
    </w:p>
    <w:p w14:paraId="51DDE606" w14:textId="77777777" w:rsidR="00E23B40" w:rsidRPr="00E22D00" w:rsidRDefault="00E23B40" w:rsidP="00E23B40">
      <w:pPr>
        <w:jc w:val="center"/>
        <w:rPr>
          <w:b/>
          <w:bCs/>
          <w:lang w:val="tr-TR"/>
        </w:rPr>
      </w:pPr>
      <w:r w:rsidRPr="00E22D00">
        <w:rPr>
          <w:b/>
          <w:bCs/>
          <w:lang w:val="tr-TR"/>
        </w:rPr>
        <w:br w:type="page"/>
      </w:r>
    </w:p>
    <w:p w14:paraId="48CE4CAB" w14:textId="7704C590" w:rsidR="00E23B40" w:rsidRPr="00E22D00" w:rsidRDefault="00E23B40" w:rsidP="00E23B40">
      <w:pPr>
        <w:tabs>
          <w:tab w:val="left" w:pos="476"/>
        </w:tabs>
        <w:jc w:val="center"/>
        <w:rPr>
          <w:b/>
          <w:bCs/>
          <w:lang w:val="tr-TR"/>
        </w:rPr>
      </w:pPr>
      <w:r w:rsidRPr="00E22D00">
        <w:rPr>
          <w:b/>
          <w:bCs/>
          <w:lang w:val="tr-TR"/>
        </w:rPr>
        <w:lastRenderedPageBreak/>
        <w:t>Fotoğraflar</w:t>
      </w:r>
    </w:p>
    <w:p w14:paraId="646F295A" w14:textId="77777777" w:rsidR="001341B7" w:rsidRPr="00D673BD" w:rsidRDefault="001341B7" w:rsidP="001341B7">
      <w:pPr>
        <w:tabs>
          <w:tab w:val="left" w:pos="476"/>
        </w:tabs>
        <w:jc w:val="center"/>
        <w:rPr>
          <w:b/>
          <w:bCs/>
        </w:rPr>
      </w:pPr>
      <w:r>
        <w:rPr>
          <w:noProof/>
        </w:rPr>
        <w:drawing>
          <wp:inline distT="0" distB="0" distL="0" distR="0" wp14:anchorId="14AD82B8" wp14:editId="5F7C84F7">
            <wp:extent cx="5580380" cy="2501900"/>
            <wp:effectExtent l="0" t="0" r="1270" b="0"/>
            <wp:docPr id="1842228439" name="Picture 184222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80380" cy="2501900"/>
                    </a:xfrm>
                    <a:prstGeom prst="rect">
                      <a:avLst/>
                    </a:prstGeom>
                  </pic:spPr>
                </pic:pic>
              </a:graphicData>
            </a:graphic>
          </wp:inline>
        </w:drawing>
      </w:r>
    </w:p>
    <w:p w14:paraId="17924940" w14:textId="77777777" w:rsidR="001341B7" w:rsidRPr="00D673BD" w:rsidRDefault="001341B7" w:rsidP="001341B7">
      <w:pPr>
        <w:tabs>
          <w:tab w:val="left" w:pos="476"/>
        </w:tabs>
        <w:jc w:val="center"/>
        <w:rPr>
          <w:b/>
          <w:bCs/>
        </w:rPr>
      </w:pPr>
      <w:r>
        <w:rPr>
          <w:noProof/>
        </w:rPr>
        <w:drawing>
          <wp:inline distT="0" distB="0" distL="0" distR="0" wp14:anchorId="4705D371" wp14:editId="458D7C7A">
            <wp:extent cx="5580380" cy="2491105"/>
            <wp:effectExtent l="0" t="0" r="1270" b="4445"/>
            <wp:docPr id="1842228445" name="Picture 184222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80380" cy="2491105"/>
                    </a:xfrm>
                    <a:prstGeom prst="rect">
                      <a:avLst/>
                    </a:prstGeom>
                  </pic:spPr>
                </pic:pic>
              </a:graphicData>
            </a:graphic>
          </wp:inline>
        </w:drawing>
      </w:r>
    </w:p>
    <w:p w14:paraId="6210D0C6" w14:textId="77777777" w:rsidR="001341B7" w:rsidRPr="00D673BD" w:rsidRDefault="001341B7" w:rsidP="001341B7">
      <w:pPr>
        <w:tabs>
          <w:tab w:val="left" w:pos="476"/>
        </w:tabs>
        <w:jc w:val="center"/>
        <w:rPr>
          <w:b/>
          <w:bCs/>
        </w:rPr>
      </w:pPr>
    </w:p>
    <w:p w14:paraId="3A26226F" w14:textId="77777777" w:rsidR="001341B7" w:rsidRDefault="001341B7" w:rsidP="001341B7">
      <w:pPr>
        <w:tabs>
          <w:tab w:val="left" w:pos="476"/>
        </w:tabs>
        <w:jc w:val="center"/>
        <w:rPr>
          <w:b/>
          <w:bCs/>
        </w:rPr>
      </w:pPr>
      <w:r>
        <w:rPr>
          <w:noProof/>
        </w:rPr>
        <w:lastRenderedPageBreak/>
        <w:drawing>
          <wp:inline distT="0" distB="0" distL="0" distR="0" wp14:anchorId="5FED39C6" wp14:editId="2ACE3886">
            <wp:extent cx="5580380" cy="2497455"/>
            <wp:effectExtent l="0" t="0" r="1270" b="0"/>
            <wp:docPr id="1842228446" name="Picture 184222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580380" cy="2497455"/>
                    </a:xfrm>
                    <a:prstGeom prst="rect">
                      <a:avLst/>
                    </a:prstGeom>
                  </pic:spPr>
                </pic:pic>
              </a:graphicData>
            </a:graphic>
          </wp:inline>
        </w:drawing>
      </w:r>
    </w:p>
    <w:p w14:paraId="6403C261" w14:textId="77777777" w:rsidR="001341B7" w:rsidRDefault="001341B7" w:rsidP="001341B7">
      <w:pPr>
        <w:tabs>
          <w:tab w:val="left" w:pos="476"/>
        </w:tabs>
        <w:jc w:val="center"/>
        <w:rPr>
          <w:b/>
          <w:bCs/>
        </w:rPr>
      </w:pPr>
      <w:r>
        <w:rPr>
          <w:noProof/>
        </w:rPr>
        <w:drawing>
          <wp:inline distT="0" distB="0" distL="0" distR="0" wp14:anchorId="445B2D1E" wp14:editId="78DEB9D4">
            <wp:extent cx="5580380" cy="2511425"/>
            <wp:effectExtent l="0" t="0" r="127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0380" cy="2511425"/>
                    </a:xfrm>
                    <a:prstGeom prst="rect">
                      <a:avLst/>
                    </a:prstGeom>
                    <a:noFill/>
                    <a:ln>
                      <a:noFill/>
                    </a:ln>
                  </pic:spPr>
                </pic:pic>
              </a:graphicData>
            </a:graphic>
          </wp:inline>
        </w:drawing>
      </w:r>
    </w:p>
    <w:p w14:paraId="2D6029D1" w14:textId="7F44FD11" w:rsidR="00E23B40" w:rsidRPr="00E22D00" w:rsidRDefault="001341B7" w:rsidP="001341B7">
      <w:pPr>
        <w:tabs>
          <w:tab w:val="left" w:pos="476"/>
        </w:tabs>
        <w:jc w:val="center"/>
        <w:rPr>
          <w:b/>
          <w:bCs/>
          <w:lang w:val="tr-TR"/>
        </w:rPr>
      </w:pPr>
      <w:r>
        <w:rPr>
          <w:b/>
          <w:bCs/>
          <w:noProof/>
        </w:rPr>
        <w:drawing>
          <wp:inline distT="0" distB="0" distL="0" distR="0" wp14:anchorId="138BE35E" wp14:editId="789E4F9B">
            <wp:extent cx="5550333" cy="2194560"/>
            <wp:effectExtent l="0" t="0" r="0" b="0"/>
            <wp:docPr id="1842228447" name="Picture 184222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59556" cy="2198207"/>
                    </a:xfrm>
                    <a:prstGeom prst="rect">
                      <a:avLst/>
                    </a:prstGeom>
                    <a:noFill/>
                    <a:ln>
                      <a:noFill/>
                    </a:ln>
                  </pic:spPr>
                </pic:pic>
              </a:graphicData>
            </a:graphic>
          </wp:inline>
        </w:drawing>
      </w:r>
    </w:p>
    <w:p w14:paraId="0555F647" w14:textId="0A6DEDF3" w:rsidR="00E23B40" w:rsidRPr="00E22D00" w:rsidRDefault="00E23B40" w:rsidP="00E23B40">
      <w:pPr>
        <w:tabs>
          <w:tab w:val="left" w:pos="476"/>
        </w:tabs>
        <w:jc w:val="center"/>
        <w:rPr>
          <w:b/>
          <w:bCs/>
          <w:lang w:val="tr-TR"/>
        </w:rPr>
      </w:pPr>
      <w:r w:rsidRPr="00E22D00">
        <w:rPr>
          <w:b/>
          <w:bCs/>
          <w:lang w:val="tr-TR"/>
        </w:rPr>
        <w:lastRenderedPageBreak/>
        <w:t>Katılımcı Listesi</w:t>
      </w:r>
    </w:p>
    <w:p w14:paraId="5BE4AB5C" w14:textId="77777777" w:rsidR="001341B7" w:rsidRPr="00D673BD" w:rsidRDefault="001341B7" w:rsidP="001341B7">
      <w:pPr>
        <w:tabs>
          <w:tab w:val="left" w:pos="476"/>
        </w:tabs>
        <w:jc w:val="center"/>
        <w:rPr>
          <w:b/>
          <w:bCs/>
        </w:rPr>
      </w:pPr>
      <w:r>
        <w:rPr>
          <w:b/>
          <w:bCs/>
          <w:noProof/>
          <w:lang w:eastAsia="en-US"/>
        </w:rPr>
        <mc:AlternateContent>
          <mc:Choice Requires="wps">
            <w:drawing>
              <wp:anchor distT="0" distB="0" distL="114300" distR="114300" simplePos="0" relativeHeight="251699204" behindDoc="0" locked="0" layoutInCell="1" allowOverlap="1" wp14:anchorId="4E5FB4D0" wp14:editId="48A8638F">
                <wp:simplePos x="0" y="0"/>
                <wp:positionH relativeFrom="column">
                  <wp:posOffset>2998249</wp:posOffset>
                </wp:positionH>
                <wp:positionV relativeFrom="paragraph">
                  <wp:posOffset>1841501</wp:posOffset>
                </wp:positionV>
                <wp:extent cx="2003729" cy="1304014"/>
                <wp:effectExtent l="0" t="0" r="0" b="0"/>
                <wp:wrapNone/>
                <wp:docPr id="1842228438" name="Rectangle 1842228438"/>
                <wp:cNvGraphicFramePr/>
                <a:graphic xmlns:a="http://schemas.openxmlformats.org/drawingml/2006/main">
                  <a:graphicData uri="http://schemas.microsoft.com/office/word/2010/wordprocessingShape">
                    <wps:wsp>
                      <wps:cNvSpPr/>
                      <wps:spPr>
                        <a:xfrm>
                          <a:off x="0" y="0"/>
                          <a:ext cx="2003729" cy="130401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1359B" id="Rectangle 1842228438" o:spid="_x0000_s1026" style="position:absolute;margin-left:236.1pt;margin-top:145pt;width:157.75pt;height:102.7pt;z-index:251699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cIhwIAAIMFAAAOAAAAZHJzL2Uyb0RvYy54bWysVFFP2zAQfp+0/2D5fSQpZUB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" fillcolor="#bfbfbf [2412]" stroked="f" strokeweight="1pt"/>
            </w:pict>
          </mc:Fallback>
        </mc:AlternateContent>
      </w:r>
      <w:r>
        <w:rPr>
          <w:noProof/>
        </w:rPr>
        <w:drawing>
          <wp:inline distT="0" distB="0" distL="0" distR="0" wp14:anchorId="7F00302C" wp14:editId="45451646">
            <wp:extent cx="3600000" cy="4950203"/>
            <wp:effectExtent l="0" t="8255" r="0" b="0"/>
            <wp:docPr id="1842228451" name="Picture 184222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6200000">
                      <a:off x="0" y="0"/>
                      <a:ext cx="3600000" cy="4950203"/>
                    </a:xfrm>
                    <a:prstGeom prst="rect">
                      <a:avLst/>
                    </a:prstGeom>
                    <a:noFill/>
                    <a:ln>
                      <a:noFill/>
                    </a:ln>
                  </pic:spPr>
                </pic:pic>
              </a:graphicData>
            </a:graphic>
          </wp:inline>
        </w:drawing>
      </w:r>
    </w:p>
    <w:p w14:paraId="6E8EC914" w14:textId="77777777" w:rsidR="001341B7" w:rsidRPr="00D673BD" w:rsidRDefault="001341B7" w:rsidP="001341B7">
      <w:pPr>
        <w:tabs>
          <w:tab w:val="left" w:pos="476"/>
        </w:tabs>
        <w:jc w:val="center"/>
        <w:rPr>
          <w:b/>
          <w:bCs/>
        </w:rPr>
      </w:pPr>
      <w:r>
        <w:rPr>
          <w:b/>
          <w:bCs/>
          <w:noProof/>
          <w:lang w:eastAsia="en-US"/>
        </w:rPr>
        <mc:AlternateContent>
          <mc:Choice Requires="wps">
            <w:drawing>
              <wp:anchor distT="0" distB="0" distL="114300" distR="114300" simplePos="0" relativeHeight="251700228" behindDoc="0" locked="0" layoutInCell="1" allowOverlap="1" wp14:anchorId="067452E0" wp14:editId="379C0DE1">
                <wp:simplePos x="0" y="0"/>
                <wp:positionH relativeFrom="column">
                  <wp:posOffset>3014152</wp:posOffset>
                </wp:positionH>
                <wp:positionV relativeFrom="paragraph">
                  <wp:posOffset>1650227</wp:posOffset>
                </wp:positionV>
                <wp:extent cx="1934513" cy="1288111"/>
                <wp:effectExtent l="0" t="0" r="8890" b="7620"/>
                <wp:wrapNone/>
                <wp:docPr id="1842228448" name="Rectangle 1842228448"/>
                <wp:cNvGraphicFramePr/>
                <a:graphic xmlns:a="http://schemas.openxmlformats.org/drawingml/2006/main">
                  <a:graphicData uri="http://schemas.microsoft.com/office/word/2010/wordprocessingShape">
                    <wps:wsp>
                      <wps:cNvSpPr/>
                      <wps:spPr>
                        <a:xfrm>
                          <a:off x="0" y="0"/>
                          <a:ext cx="1934513" cy="128811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EB649" id="Rectangle 1842228448" o:spid="_x0000_s1026" style="position:absolute;margin-left:237.35pt;margin-top:129.95pt;width:152.3pt;height:101.45pt;z-index:251700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A3iQIAAIMFAAAOAAAAZHJzL2Uyb0RvYy54bWysVFFP2zAQfp+0/2D5fSQpZUB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" fillcolor="#bfbfbf [2412]" stroked="f" strokeweight="1pt"/>
            </w:pict>
          </mc:Fallback>
        </mc:AlternateContent>
      </w:r>
      <w:r>
        <w:rPr>
          <w:noProof/>
        </w:rPr>
        <w:drawing>
          <wp:inline distT="0" distB="0" distL="0" distR="0" wp14:anchorId="78CD348C" wp14:editId="7365C775">
            <wp:extent cx="3600000" cy="4950205"/>
            <wp:effectExtent l="0" t="8255" r="0" b="0"/>
            <wp:docPr id="1842228419" name="Picture 184222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r w:rsidRPr="00D673BD">
        <w:rPr>
          <w:b/>
          <w:bCs/>
        </w:rPr>
        <w:br w:type="page"/>
      </w:r>
    </w:p>
    <w:p w14:paraId="76C4EA3D" w14:textId="77777777" w:rsidR="001341B7" w:rsidRDefault="001341B7" w:rsidP="001341B7">
      <w:pPr>
        <w:tabs>
          <w:tab w:val="left" w:pos="476"/>
        </w:tabs>
        <w:jc w:val="center"/>
        <w:rPr>
          <w:b/>
          <w:bCs/>
        </w:rPr>
      </w:pPr>
      <w:r>
        <w:rPr>
          <w:b/>
          <w:bCs/>
          <w:noProof/>
          <w:lang w:eastAsia="en-US"/>
        </w:rPr>
        <w:lastRenderedPageBreak/>
        <mc:AlternateContent>
          <mc:Choice Requires="wps">
            <w:drawing>
              <wp:anchor distT="0" distB="0" distL="114300" distR="114300" simplePos="0" relativeHeight="251701252" behindDoc="0" locked="0" layoutInCell="1" allowOverlap="1" wp14:anchorId="22A1C339" wp14:editId="32CB34F4">
                <wp:simplePos x="0" y="0"/>
                <wp:positionH relativeFrom="column">
                  <wp:posOffset>2998249</wp:posOffset>
                </wp:positionH>
                <wp:positionV relativeFrom="paragraph">
                  <wp:posOffset>1650228</wp:posOffset>
                </wp:positionV>
                <wp:extent cx="2011680" cy="1304014"/>
                <wp:effectExtent l="0" t="0" r="7620" b="0"/>
                <wp:wrapNone/>
                <wp:docPr id="1842228449" name="Rectangle 1842228449"/>
                <wp:cNvGraphicFramePr/>
                <a:graphic xmlns:a="http://schemas.openxmlformats.org/drawingml/2006/main">
                  <a:graphicData uri="http://schemas.microsoft.com/office/word/2010/wordprocessingShape">
                    <wps:wsp>
                      <wps:cNvSpPr/>
                      <wps:spPr>
                        <a:xfrm>
                          <a:off x="0" y="0"/>
                          <a:ext cx="2011680" cy="130401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52AC5" id="Rectangle 1842228449" o:spid="_x0000_s1026" style="position:absolute;margin-left:236.1pt;margin-top:129.95pt;width:158.4pt;height:102.7pt;z-index:251701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" fillcolor="#bfbfbf [2412]" stroked="f" strokeweight="1pt"/>
            </w:pict>
          </mc:Fallback>
        </mc:AlternateContent>
      </w:r>
      <w:r>
        <w:rPr>
          <w:noProof/>
        </w:rPr>
        <w:drawing>
          <wp:inline distT="0" distB="0" distL="0" distR="0" wp14:anchorId="38BB46EA" wp14:editId="039C436C">
            <wp:extent cx="3600000" cy="4950205"/>
            <wp:effectExtent l="0" t="8255" r="0" b="0"/>
            <wp:docPr id="1842228452" name="Picture 18422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p>
    <w:p w14:paraId="7B5B2E9A" w14:textId="77777777" w:rsidR="001341B7" w:rsidRPr="00D673BD" w:rsidRDefault="001341B7" w:rsidP="001341B7">
      <w:pPr>
        <w:tabs>
          <w:tab w:val="left" w:pos="476"/>
        </w:tabs>
        <w:jc w:val="center"/>
        <w:rPr>
          <w:b/>
          <w:bCs/>
        </w:rPr>
      </w:pPr>
      <w:r>
        <w:rPr>
          <w:b/>
          <w:bCs/>
          <w:noProof/>
          <w:lang w:eastAsia="en-US"/>
        </w:rPr>
        <mc:AlternateContent>
          <mc:Choice Requires="wps">
            <w:drawing>
              <wp:anchor distT="0" distB="0" distL="114300" distR="114300" simplePos="0" relativeHeight="251702276" behindDoc="0" locked="0" layoutInCell="1" allowOverlap="1" wp14:anchorId="1CD3337E" wp14:editId="6D6B3785">
                <wp:simplePos x="0" y="0"/>
                <wp:positionH relativeFrom="column">
                  <wp:posOffset>2998249</wp:posOffset>
                </wp:positionH>
                <wp:positionV relativeFrom="paragraph">
                  <wp:posOffset>1683082</wp:posOffset>
                </wp:positionV>
                <wp:extent cx="2011680" cy="1280160"/>
                <wp:effectExtent l="0" t="0" r="7620" b="0"/>
                <wp:wrapNone/>
                <wp:docPr id="1842228450" name="Rectangle 1842228450"/>
                <wp:cNvGraphicFramePr/>
                <a:graphic xmlns:a="http://schemas.openxmlformats.org/drawingml/2006/main">
                  <a:graphicData uri="http://schemas.microsoft.com/office/word/2010/wordprocessingShape">
                    <wps:wsp>
                      <wps:cNvSpPr/>
                      <wps:spPr>
                        <a:xfrm>
                          <a:off x="0" y="0"/>
                          <a:ext cx="2011680" cy="12801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E2A19" id="Rectangle 1842228450" o:spid="_x0000_s1026" style="position:absolute;margin-left:236.1pt;margin-top:132.55pt;width:158.4pt;height:100.8pt;z-index:251702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" fillcolor="#bfbfbf [2412]" stroked="f" strokeweight="1pt"/>
            </w:pict>
          </mc:Fallback>
        </mc:AlternateContent>
      </w:r>
      <w:r>
        <w:rPr>
          <w:noProof/>
        </w:rPr>
        <w:drawing>
          <wp:inline distT="0" distB="0" distL="0" distR="0" wp14:anchorId="453DE5D9" wp14:editId="72A78B79">
            <wp:extent cx="3600000" cy="4950205"/>
            <wp:effectExtent l="0" t="8255" r="0" b="0"/>
            <wp:docPr id="1842228453" name="Picture 18422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3600000" cy="4950205"/>
                    </a:xfrm>
                    <a:prstGeom prst="rect">
                      <a:avLst/>
                    </a:prstGeom>
                    <a:noFill/>
                    <a:ln>
                      <a:noFill/>
                    </a:ln>
                  </pic:spPr>
                </pic:pic>
              </a:graphicData>
            </a:graphic>
          </wp:inline>
        </w:drawing>
      </w:r>
    </w:p>
    <w:p w14:paraId="34F817FB" w14:textId="7417C14E" w:rsidR="00E23B40" w:rsidRPr="00E22D00" w:rsidRDefault="001341B7" w:rsidP="001341B7">
      <w:pPr>
        <w:tabs>
          <w:tab w:val="left" w:pos="476"/>
        </w:tabs>
        <w:jc w:val="center"/>
        <w:rPr>
          <w:b/>
          <w:bCs/>
          <w:lang w:val="tr-TR"/>
        </w:rPr>
      </w:pPr>
      <w:r w:rsidRPr="00D673BD">
        <w:rPr>
          <w:b/>
          <w:bCs/>
        </w:rPr>
        <w:br w:type="page"/>
      </w:r>
    </w:p>
    <w:p w14:paraId="43829725" w14:textId="16B46518" w:rsidR="00E23B40" w:rsidRPr="00E22D00" w:rsidRDefault="001341B7" w:rsidP="00E23B40">
      <w:pPr>
        <w:tabs>
          <w:tab w:val="left" w:pos="476"/>
        </w:tabs>
        <w:jc w:val="center"/>
        <w:rPr>
          <w:b/>
          <w:bCs/>
          <w:lang w:val="tr-TR"/>
        </w:rPr>
      </w:pPr>
      <w:r>
        <w:rPr>
          <w:b/>
          <w:bCs/>
          <w:lang w:val="tr-TR"/>
        </w:rPr>
        <w:lastRenderedPageBreak/>
        <w:t>Toplantı Tutanağı</w:t>
      </w:r>
    </w:p>
    <w:p w14:paraId="03ED2C94" w14:textId="77777777" w:rsidR="00E23B40" w:rsidRPr="00E22D00" w:rsidRDefault="00E23B40" w:rsidP="00E23B40">
      <w:pPr>
        <w:tabs>
          <w:tab w:val="left" w:pos="476"/>
        </w:tabs>
        <w:jc w:val="center"/>
        <w:rPr>
          <w:szCs w:val="20"/>
          <w:lang w:val="tr-TR"/>
        </w:rPr>
      </w:pPr>
      <w:r w:rsidRPr="00E22D00">
        <w:rPr>
          <w:noProof/>
          <w:lang w:val="tr-TR"/>
        </w:rPr>
        <w:drawing>
          <wp:inline distT="0" distB="0" distL="0" distR="0" wp14:anchorId="2CBC53AA" wp14:editId="4FE27B45">
            <wp:extent cx="5276850" cy="7255968"/>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1737" cy="7262687"/>
                    </a:xfrm>
                    <a:prstGeom prst="rect">
                      <a:avLst/>
                    </a:prstGeom>
                    <a:noFill/>
                    <a:ln>
                      <a:noFill/>
                    </a:ln>
                  </pic:spPr>
                </pic:pic>
              </a:graphicData>
            </a:graphic>
          </wp:inline>
        </w:drawing>
      </w:r>
    </w:p>
    <w:p w14:paraId="3CD3DDD7" w14:textId="4E3B695B" w:rsidR="00E23B40" w:rsidRPr="00E22D00" w:rsidRDefault="00E23B40" w:rsidP="00E23B40">
      <w:pPr>
        <w:tabs>
          <w:tab w:val="left" w:pos="476"/>
        </w:tabs>
        <w:jc w:val="center"/>
        <w:rPr>
          <w:b/>
          <w:bCs/>
          <w:lang w:val="tr-TR"/>
        </w:rPr>
      </w:pPr>
      <w:r w:rsidRPr="00E22D00">
        <w:rPr>
          <w:b/>
          <w:bCs/>
          <w:lang w:val="tr-TR"/>
        </w:rPr>
        <w:lastRenderedPageBreak/>
        <w:t>Proje Broşü</w:t>
      </w:r>
      <w:r w:rsidR="001341B7">
        <w:rPr>
          <w:b/>
          <w:bCs/>
          <w:lang w:val="tr-TR"/>
        </w:rPr>
        <w:t>rü</w:t>
      </w:r>
    </w:p>
    <w:p w14:paraId="382F7036" w14:textId="77777777" w:rsidR="001341B7" w:rsidRDefault="001341B7" w:rsidP="001341B7">
      <w:pPr>
        <w:tabs>
          <w:tab w:val="left" w:pos="476"/>
        </w:tabs>
        <w:jc w:val="center"/>
        <w:rPr>
          <w:szCs w:val="20"/>
        </w:rPr>
      </w:pPr>
      <w:r>
        <w:rPr>
          <w:noProof/>
        </w:rPr>
        <w:drawing>
          <wp:inline distT="0" distB="0" distL="0" distR="0" wp14:anchorId="4A1836B3" wp14:editId="1DF75150">
            <wp:extent cx="5040000" cy="3560346"/>
            <wp:effectExtent l="0" t="0" r="8255" b="2540"/>
            <wp:docPr id="1842228454" name="Picture 184222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40000" cy="3560346"/>
                    </a:xfrm>
                    <a:prstGeom prst="rect">
                      <a:avLst/>
                    </a:prstGeom>
                  </pic:spPr>
                </pic:pic>
              </a:graphicData>
            </a:graphic>
          </wp:inline>
        </w:drawing>
      </w:r>
    </w:p>
    <w:p w14:paraId="0EF0A97A" w14:textId="77777777" w:rsidR="001341B7" w:rsidRDefault="001341B7" w:rsidP="001341B7">
      <w:pPr>
        <w:tabs>
          <w:tab w:val="left" w:pos="476"/>
        </w:tabs>
        <w:jc w:val="center"/>
        <w:rPr>
          <w:szCs w:val="20"/>
        </w:rPr>
      </w:pPr>
      <w:r>
        <w:rPr>
          <w:noProof/>
        </w:rPr>
        <w:drawing>
          <wp:inline distT="0" distB="0" distL="0" distR="0" wp14:anchorId="33F72D33" wp14:editId="2C8DCDC7">
            <wp:extent cx="5040000" cy="3540272"/>
            <wp:effectExtent l="0" t="0" r="8255" b="3175"/>
            <wp:docPr id="1842228455" name="Picture 184222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40000" cy="3540272"/>
                    </a:xfrm>
                    <a:prstGeom prst="rect">
                      <a:avLst/>
                    </a:prstGeom>
                  </pic:spPr>
                </pic:pic>
              </a:graphicData>
            </a:graphic>
          </wp:inline>
        </w:drawing>
      </w:r>
    </w:p>
    <w:p w14:paraId="41A26957" w14:textId="77777777" w:rsidR="001341B7" w:rsidRDefault="001341B7" w:rsidP="001341B7">
      <w:pPr>
        <w:tabs>
          <w:tab w:val="left" w:pos="476"/>
        </w:tabs>
        <w:jc w:val="center"/>
        <w:rPr>
          <w:szCs w:val="20"/>
        </w:rPr>
      </w:pPr>
      <w:r>
        <w:rPr>
          <w:noProof/>
        </w:rPr>
        <w:lastRenderedPageBreak/>
        <w:drawing>
          <wp:inline distT="0" distB="0" distL="0" distR="0" wp14:anchorId="571C135F" wp14:editId="6B2019AC">
            <wp:extent cx="5040000" cy="3513318"/>
            <wp:effectExtent l="0" t="0" r="8255" b="0"/>
            <wp:docPr id="1842228456" name="Picture 184222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40000" cy="3513318"/>
                    </a:xfrm>
                    <a:prstGeom prst="rect">
                      <a:avLst/>
                    </a:prstGeom>
                  </pic:spPr>
                </pic:pic>
              </a:graphicData>
            </a:graphic>
          </wp:inline>
        </w:drawing>
      </w:r>
    </w:p>
    <w:p w14:paraId="0EAFF50B" w14:textId="77777777" w:rsidR="001341B7" w:rsidRDefault="001341B7" w:rsidP="001341B7">
      <w:pPr>
        <w:tabs>
          <w:tab w:val="left" w:pos="476"/>
        </w:tabs>
        <w:jc w:val="center"/>
        <w:rPr>
          <w:szCs w:val="20"/>
        </w:rPr>
      </w:pPr>
    </w:p>
    <w:p w14:paraId="1760B725" w14:textId="57D4254B" w:rsidR="00905AE1" w:rsidRPr="00E23B40" w:rsidRDefault="001341B7" w:rsidP="00905AE1">
      <w:pPr>
        <w:tabs>
          <w:tab w:val="left" w:pos="476"/>
        </w:tabs>
        <w:jc w:val="center"/>
        <w:rPr>
          <w:szCs w:val="20"/>
          <w:lang w:val="tr-TR"/>
        </w:rPr>
      </w:pPr>
      <w:r>
        <w:rPr>
          <w:noProof/>
        </w:rPr>
        <w:drawing>
          <wp:inline distT="0" distB="0" distL="0" distR="0" wp14:anchorId="4985C67B" wp14:editId="2C1C4536">
            <wp:extent cx="5040000" cy="3536832"/>
            <wp:effectExtent l="0" t="0" r="8255" b="6985"/>
            <wp:docPr id="1842228457" name="Picture 184222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40000" cy="3536832"/>
                    </a:xfrm>
                    <a:prstGeom prst="rect">
                      <a:avLst/>
                    </a:prstGeom>
                  </pic:spPr>
                </pic:pic>
              </a:graphicData>
            </a:graphic>
          </wp:inline>
        </w:drawing>
      </w:r>
    </w:p>
    <w:sectPr w:rsidR="00905AE1" w:rsidRPr="00E23B40" w:rsidSect="00841340">
      <w:headerReference w:type="default" r:id="rId99"/>
      <w:footerReference w:type="default" r:id="rId100"/>
      <w:pgSz w:w="11906" w:h="16838"/>
      <w:pgMar w:top="1701" w:right="1416" w:bottom="1417" w:left="1702" w:header="708" w:footer="708"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8" w:author="Oksan Gurtuna Haliloglu" w:date="2022-07-05T11:25:00Z" w:initials="OGH">
    <w:p w14:paraId="6770F9D7" w14:textId="500C437B" w:rsidR="002C0AE8" w:rsidRDefault="002C0AE8">
      <w:pPr>
        <w:pStyle w:val="CommentText"/>
      </w:pPr>
      <w:r>
        <w:rPr>
          <w:rStyle w:val="CommentReference"/>
        </w:rPr>
        <w:annotationRef/>
      </w:r>
      <w:r>
        <w:rPr>
          <w:lang w:val="tr-TR"/>
        </w:rPr>
        <w:t xml:space="preserve">Bu bilgilendirmelerin su kesintisine sebep olacak çalışmalar başlamadan önce, kişilere gerekli tedbirlerini alabilmeleri için yeterli süre </w:t>
      </w:r>
      <w:r w:rsidR="005035C2">
        <w:rPr>
          <w:lang w:val="tr-TR"/>
        </w:rPr>
        <w:t>sunacak bir zaman öncesinde yapılmalıdır. Uygulama süresince lütfen bu konuya hassasiyet gösteriniz.</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770F9D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6E9E3B" w16cex:dateUtc="2022-07-05T08: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770F9D7" w16cid:durableId="266E9E3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F02BF" w14:textId="77777777" w:rsidR="00814438" w:rsidRDefault="00814438" w:rsidP="006A26E4">
      <w:pPr>
        <w:spacing w:before="0" w:after="0" w:line="240" w:lineRule="auto"/>
      </w:pPr>
      <w:r>
        <w:separator/>
      </w:r>
    </w:p>
    <w:p w14:paraId="1F9934F4" w14:textId="77777777" w:rsidR="00814438" w:rsidRDefault="00814438"/>
  </w:endnote>
  <w:endnote w:type="continuationSeparator" w:id="0">
    <w:p w14:paraId="02891AE7" w14:textId="77777777" w:rsidR="00814438" w:rsidRDefault="00814438" w:rsidP="006A26E4">
      <w:pPr>
        <w:spacing w:before="0" w:after="0" w:line="240" w:lineRule="auto"/>
      </w:pPr>
      <w:r>
        <w:continuationSeparator/>
      </w:r>
    </w:p>
    <w:p w14:paraId="60D9C065" w14:textId="77777777" w:rsidR="00814438" w:rsidRDefault="00814438"/>
  </w:endnote>
  <w:endnote w:type="continuationNotice" w:id="1">
    <w:p w14:paraId="2C6B138D" w14:textId="77777777" w:rsidR="00814438" w:rsidRDefault="0081443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A2"/>
    <w:family w:val="swiss"/>
    <w:pitch w:val="variable"/>
    <w:sig w:usb0="E4002EFF" w:usb1="C000247B" w:usb2="00000009" w:usb3="00000000" w:csb0="000001FF" w:csb1="00000000"/>
  </w:font>
  <w:font w:name="Museo Sans">
    <w:altName w:val="Calibri"/>
    <w:panose1 w:val="00000000000000000000"/>
    <w:charset w:val="A2"/>
    <w:family w:val="swiss"/>
    <w:notTrueType/>
    <w:pitch w:val="default"/>
    <w:sig w:usb0="00000005" w:usb1="00000000" w:usb2="00000000" w:usb3="00000000" w:csb0="00000010" w:csb1="00000000"/>
  </w:font>
  <w:font w:name="Museo Sans 100">
    <w:altName w:val="Calibri"/>
    <w:panose1 w:val="00000000000000000000"/>
    <w:charset w:val="A2"/>
    <w:family w:val="swiss"/>
    <w:notTrueType/>
    <w:pitch w:val="default"/>
    <w:sig w:usb0="00000005" w:usb1="00000000" w:usb2="00000000" w:usb3="00000000" w:csb0="00000010" w:csb1="00000000"/>
  </w:font>
  <w:font w:name="Museo Sans 500">
    <w:altName w:val="Calibri"/>
    <w:panose1 w:val="00000000000000000000"/>
    <w:charset w:val="A2"/>
    <w:family w:val="swiss"/>
    <w:notTrueType/>
    <w:pitch w:val="default"/>
    <w:sig w:usb0="00000005" w:usb1="00000000" w:usb2="00000000" w:usb3="00000000" w:csb0="00000010" w:csb1="00000000"/>
  </w:font>
  <w:font w:name="MS ??">
    <w:altName w:val="MS Gothic"/>
    <w:panose1 w:val="00000000000000000000"/>
    <w:charset w:val="80"/>
    <w:family w:val="auto"/>
    <w:notTrueType/>
    <w:pitch w:val="variable"/>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A2"/>
    <w:family w:val="swiss"/>
    <w:pitch w:val="variable"/>
    <w:sig w:usb0="E4002EFF" w:usb1="C000E47F" w:usb2="00000009" w:usb3="00000000" w:csb0="000001FF" w:csb1="00000000"/>
  </w:font>
  <w:font w:name="Consolas">
    <w:panose1 w:val="020B0609020204030204"/>
    <w:charset w:val="A2"/>
    <w:family w:val="modern"/>
    <w:pitch w:val="fixed"/>
    <w:sig w:usb0="E00006FF" w:usb1="0000FCFF" w:usb2="00000001" w:usb3="00000000" w:csb0="0000019F" w:csb1="00000000"/>
  </w:font>
  <w:font w:name="DaneHelveticaNeue">
    <w:altName w:val="Times New Roman"/>
    <w:charset w:val="00"/>
    <w:family w:val="auto"/>
    <w:pitch w:val="variable"/>
    <w:sig w:usb0="00000003" w:usb1="00000000" w:usb2="00000000" w:usb3="00000000" w:csb0="00000001" w:csb1="00000000"/>
  </w:font>
  <w:font w:name="Arial Nova Cond">
    <w:charset w:val="00"/>
    <w:family w:val="swiss"/>
    <w:pitch w:val="variable"/>
    <w:sig w:usb0="0000028F" w:usb1="00000002" w:usb2="0000000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4670063"/>
      <w:docPartObj>
        <w:docPartGallery w:val="Page Numbers (Bottom of Page)"/>
        <w:docPartUnique/>
      </w:docPartObj>
    </w:sdtPr>
    <w:sdtEndPr/>
    <w:sdtContent>
      <w:p w14:paraId="5A319ECD" w14:textId="0DC3FE19" w:rsidR="000433D8" w:rsidRDefault="00EA4010" w:rsidP="00EA4010">
        <w:pPr>
          <w:pStyle w:val="Footer"/>
          <w:jc w:val="center"/>
        </w:pPr>
        <w:r>
          <w:rPr>
            <w:noProof/>
            <w:lang w:val="tr-TR"/>
          </w:rPr>
          <w:drawing>
            <wp:inline distT="0" distB="0" distL="0" distR="0" wp14:anchorId="32F7B410" wp14:editId="63C39F61">
              <wp:extent cx="4320000" cy="497425"/>
              <wp:effectExtent l="0" t="0" r="4445" b="0"/>
              <wp:docPr id="1842228420"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7787661E" w14:textId="47283BBE" w:rsidR="001732FE" w:rsidRPr="00372190" w:rsidRDefault="001732FE" w:rsidP="000433D8">
        <w:pPr>
          <w:pStyle w:val="Footer"/>
          <w:tabs>
            <w:tab w:val="clear" w:pos="4536"/>
            <w:tab w:val="left" w:pos="4062"/>
          </w:tabs>
          <w:jc w:val="left"/>
          <w:rPr>
            <w:b/>
            <w:spacing w:val="-2"/>
            <w:sz w:val="16"/>
            <w:szCs w:val="16"/>
          </w:rPr>
        </w:pPr>
      </w:p>
      <w:p w14:paraId="4E4441EE" w14:textId="77777777" w:rsidR="00897640" w:rsidRDefault="001732FE" w:rsidP="004C3869">
        <w:pPr>
          <w:pStyle w:val="Footer"/>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noProof/>
            <w:szCs w:val="20"/>
          </w:rPr>
          <w:t>iv</w:t>
        </w:r>
        <w:r w:rsidRPr="007C3BCA">
          <w:rPr>
            <w:szCs w:val="20"/>
          </w:rPr>
          <w:fldChar w:fldCharType="end"/>
        </w:r>
      </w:p>
      <w:p w14:paraId="52248EE7" w14:textId="1E877946" w:rsidR="001732FE" w:rsidRPr="00D739BA" w:rsidRDefault="00814438" w:rsidP="004C3869">
        <w:pPr>
          <w:pStyle w:val="Footer"/>
          <w:jc w:val="center"/>
          <w:rPr>
            <w:szCs w:val="20"/>
          </w:rPr>
        </w:pP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9120075"/>
      <w:docPartObj>
        <w:docPartGallery w:val="Page Numbers (Bottom of Page)"/>
        <w:docPartUnique/>
      </w:docPartObj>
    </w:sdtPr>
    <w:sdtEndPr/>
    <w:sdtContent>
      <w:sdt>
        <w:sdtPr>
          <w:id w:val="246004462"/>
          <w:docPartObj>
            <w:docPartGallery w:val="Page Numbers (Bottom of Page)"/>
            <w:docPartUnique/>
          </w:docPartObj>
        </w:sdtPr>
        <w:sdtEndPr/>
        <w:sdtContent>
          <w:sdt>
            <w:sdtPr>
              <w:id w:val="-1681739084"/>
              <w:docPartObj>
                <w:docPartGallery w:val="Page Numbers (Bottom of Page)"/>
                <w:docPartUnique/>
              </w:docPartObj>
            </w:sdtPr>
            <w:sdtEndPr/>
            <w:sdtContent>
              <w:p w14:paraId="7E2CEC49" w14:textId="0EE325FB" w:rsidR="00494450" w:rsidRDefault="00277C35" w:rsidP="00494450">
                <w:pPr>
                  <w:pStyle w:val="Footer"/>
                  <w:jc w:val="center"/>
                </w:pPr>
                <w:r>
                  <w:rPr>
                    <w:noProof/>
                    <w:lang w:val="tr-TR"/>
                  </w:rPr>
                  <w:drawing>
                    <wp:inline distT="0" distB="0" distL="0" distR="0" wp14:anchorId="3B34B42C" wp14:editId="6FF0D958">
                      <wp:extent cx="4320000" cy="497425"/>
                      <wp:effectExtent l="0" t="0" r="4445" b="0"/>
                      <wp:docPr id="1842228441"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1C71BAD0" w14:textId="77777777" w:rsidR="00494450" w:rsidRPr="00372190" w:rsidRDefault="00494450" w:rsidP="00494450">
                <w:pPr>
                  <w:pStyle w:val="Footer"/>
                  <w:tabs>
                    <w:tab w:val="clear" w:pos="4536"/>
                    <w:tab w:val="left" w:pos="4062"/>
                  </w:tabs>
                  <w:jc w:val="center"/>
                  <w:rPr>
                    <w:b/>
                    <w:spacing w:val="-2"/>
                    <w:sz w:val="16"/>
                    <w:szCs w:val="16"/>
                  </w:rPr>
                </w:pPr>
              </w:p>
              <w:p w14:paraId="7EF93878" w14:textId="42AB3A4F" w:rsidR="00494450" w:rsidRPr="00494450" w:rsidRDefault="00494450" w:rsidP="00494450">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127</w:t>
                </w:r>
                <w:r w:rsidRPr="007C3BCA">
                  <w:rPr>
                    <w:szCs w:val="20"/>
                  </w:rPr>
                  <w:fldChar w:fldCharType="end"/>
                </w:r>
              </w:p>
            </w:sdtContent>
          </w:sdt>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666889"/>
      <w:docPartObj>
        <w:docPartGallery w:val="Page Numbers (Bottom of Page)"/>
        <w:docPartUnique/>
      </w:docPartObj>
    </w:sdtPr>
    <w:sdtEndPr/>
    <w:sdtContent>
      <w:sdt>
        <w:sdtPr>
          <w:id w:val="-2098776468"/>
          <w:docPartObj>
            <w:docPartGallery w:val="Page Numbers (Bottom of Page)"/>
            <w:docPartUnique/>
          </w:docPartObj>
        </w:sdtPr>
        <w:sdtEndPr/>
        <w:sdtContent>
          <w:sdt>
            <w:sdtPr>
              <w:id w:val="214236680"/>
              <w:docPartObj>
                <w:docPartGallery w:val="Page Numbers (Bottom of Page)"/>
                <w:docPartUnique/>
              </w:docPartObj>
            </w:sdtPr>
            <w:sdtEndPr/>
            <w:sdtContent>
              <w:p w14:paraId="7AFE5EAC" w14:textId="13EE9CA3" w:rsidR="00841340" w:rsidRDefault="00277C35" w:rsidP="00841340">
                <w:pPr>
                  <w:pStyle w:val="Footer"/>
                  <w:jc w:val="center"/>
                </w:pPr>
                <w:r>
                  <w:rPr>
                    <w:noProof/>
                    <w:lang w:val="tr-TR"/>
                  </w:rPr>
                  <w:drawing>
                    <wp:inline distT="0" distB="0" distL="0" distR="0" wp14:anchorId="43FBE544" wp14:editId="3197498E">
                      <wp:extent cx="4320000" cy="497425"/>
                      <wp:effectExtent l="0" t="0" r="4445" b="0"/>
                      <wp:docPr id="18422284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0B82EECA" w14:textId="77777777" w:rsidR="00841340" w:rsidRPr="00372190" w:rsidRDefault="00841340" w:rsidP="00841340">
                <w:pPr>
                  <w:pStyle w:val="Footer"/>
                  <w:tabs>
                    <w:tab w:val="clear" w:pos="4536"/>
                    <w:tab w:val="left" w:pos="4062"/>
                  </w:tabs>
                  <w:jc w:val="center"/>
                  <w:rPr>
                    <w:b/>
                    <w:spacing w:val="-2"/>
                    <w:sz w:val="16"/>
                    <w:szCs w:val="16"/>
                  </w:rPr>
                </w:pPr>
              </w:p>
              <w:p w14:paraId="168BD4EC" w14:textId="0E421471" w:rsidR="001732FE" w:rsidRPr="00841340" w:rsidRDefault="00277C35" w:rsidP="00841340">
                <w:pPr>
                  <w:pStyle w:val="Footer"/>
                  <w:tabs>
                    <w:tab w:val="left" w:pos="5115"/>
                  </w:tabs>
                  <w:jc w:val="center"/>
                  <w:rPr>
                    <w:szCs w:val="20"/>
                  </w:rPr>
                </w:pPr>
                <w:r>
                  <w:rPr>
                    <w:szCs w:val="20"/>
                  </w:rPr>
                  <w:t>Ek</w:t>
                </w:r>
                <w:r w:rsidR="00C62AFB">
                  <w:rPr>
                    <w:szCs w:val="20"/>
                  </w:rPr>
                  <w:t xml:space="preserve"> </w:t>
                </w:r>
                <w:r w:rsidR="00841340">
                  <w:rPr>
                    <w:szCs w:val="20"/>
                  </w:rPr>
                  <w:t>1</w:t>
                </w:r>
                <w:r w:rsidR="00C62AFB">
                  <w:rPr>
                    <w:szCs w:val="20"/>
                  </w:rPr>
                  <w:t>-</w:t>
                </w:r>
                <w:r w:rsidR="00841340" w:rsidRPr="007C3BCA">
                  <w:rPr>
                    <w:szCs w:val="20"/>
                  </w:rPr>
                  <w:fldChar w:fldCharType="begin"/>
                </w:r>
                <w:r w:rsidR="00841340" w:rsidRPr="007C3BCA">
                  <w:rPr>
                    <w:szCs w:val="20"/>
                  </w:rPr>
                  <w:instrText xml:space="preserve"> PAGE </w:instrText>
                </w:r>
                <w:r w:rsidR="00841340" w:rsidRPr="007C3BCA">
                  <w:rPr>
                    <w:szCs w:val="20"/>
                  </w:rPr>
                  <w:fldChar w:fldCharType="separate"/>
                </w:r>
                <w:r w:rsidR="00841340">
                  <w:rPr>
                    <w:szCs w:val="20"/>
                  </w:rPr>
                  <w:t>131</w:t>
                </w:r>
                <w:r w:rsidR="00841340" w:rsidRPr="007C3BCA">
                  <w:rPr>
                    <w:szCs w:val="20"/>
                  </w:rPr>
                  <w:fldChar w:fldCharType="end"/>
                </w:r>
              </w:p>
            </w:sdtContent>
          </w:sdt>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4EA38" w14:textId="4C7497B3" w:rsidR="001732FE" w:rsidRDefault="001732FE">
    <w:pPr>
      <w:pStyle w:val="Footer"/>
      <w:jc w:val="right"/>
    </w:pPr>
  </w:p>
  <w:sdt>
    <w:sdtPr>
      <w:id w:val="1307591847"/>
      <w:docPartObj>
        <w:docPartGallery w:val="Page Numbers (Bottom of Page)"/>
        <w:docPartUnique/>
      </w:docPartObj>
    </w:sdtPr>
    <w:sdtEndPr/>
    <w:sdtContent>
      <w:sdt>
        <w:sdtPr>
          <w:id w:val="487919050"/>
          <w:docPartObj>
            <w:docPartGallery w:val="Page Numbers (Bottom of Page)"/>
            <w:docPartUnique/>
          </w:docPartObj>
        </w:sdtPr>
        <w:sdtEndPr/>
        <w:sdtContent>
          <w:sdt>
            <w:sdtPr>
              <w:id w:val="1483894895"/>
              <w:docPartObj>
                <w:docPartGallery w:val="Page Numbers (Bottom of Page)"/>
                <w:docPartUnique/>
              </w:docPartObj>
            </w:sdtPr>
            <w:sdtEndPr/>
            <w:sdtContent>
              <w:p w14:paraId="4CB09F17" w14:textId="7B966862" w:rsidR="00841340" w:rsidRDefault="00277C35" w:rsidP="00841340">
                <w:pPr>
                  <w:pStyle w:val="Footer"/>
                  <w:jc w:val="center"/>
                </w:pPr>
                <w:r>
                  <w:rPr>
                    <w:noProof/>
                    <w:lang w:val="tr-TR"/>
                  </w:rPr>
                  <w:drawing>
                    <wp:inline distT="0" distB="0" distL="0" distR="0" wp14:anchorId="542F6A9E" wp14:editId="3A1A0258">
                      <wp:extent cx="4320000" cy="497425"/>
                      <wp:effectExtent l="0" t="0" r="4445" b="0"/>
                      <wp:docPr id="1842228443"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2ED41E55" w14:textId="77777777" w:rsidR="00841340" w:rsidRPr="00372190" w:rsidRDefault="00841340" w:rsidP="00841340">
                <w:pPr>
                  <w:pStyle w:val="Footer"/>
                  <w:tabs>
                    <w:tab w:val="clear" w:pos="4536"/>
                    <w:tab w:val="left" w:pos="4062"/>
                  </w:tabs>
                  <w:jc w:val="center"/>
                  <w:rPr>
                    <w:b/>
                    <w:spacing w:val="-2"/>
                    <w:sz w:val="16"/>
                    <w:szCs w:val="16"/>
                  </w:rPr>
                </w:pPr>
              </w:p>
              <w:p w14:paraId="26695C4C" w14:textId="4B546E37" w:rsidR="001732FE" w:rsidRPr="00841340" w:rsidRDefault="00277C35" w:rsidP="00841340">
                <w:pPr>
                  <w:pStyle w:val="Footer"/>
                  <w:tabs>
                    <w:tab w:val="left" w:pos="5115"/>
                  </w:tabs>
                  <w:jc w:val="center"/>
                  <w:rPr>
                    <w:szCs w:val="20"/>
                  </w:rPr>
                </w:pPr>
                <w:r>
                  <w:rPr>
                    <w:szCs w:val="20"/>
                  </w:rPr>
                  <w:t>Ek</w:t>
                </w:r>
                <w:r w:rsidR="00C62AFB">
                  <w:rPr>
                    <w:szCs w:val="20"/>
                  </w:rPr>
                  <w:t xml:space="preserve"> </w:t>
                </w:r>
                <w:r w:rsidR="00841340">
                  <w:rPr>
                    <w:szCs w:val="20"/>
                  </w:rPr>
                  <w:t>2</w:t>
                </w:r>
                <w:r w:rsidR="00C62AFB">
                  <w:rPr>
                    <w:szCs w:val="20"/>
                  </w:rPr>
                  <w:t>-</w:t>
                </w:r>
                <w:r w:rsidR="00841340" w:rsidRPr="007C3BCA">
                  <w:rPr>
                    <w:szCs w:val="20"/>
                  </w:rPr>
                  <w:fldChar w:fldCharType="begin"/>
                </w:r>
                <w:r w:rsidR="00841340" w:rsidRPr="007C3BCA">
                  <w:rPr>
                    <w:szCs w:val="20"/>
                  </w:rPr>
                  <w:instrText xml:space="preserve"> PAGE </w:instrText>
                </w:r>
                <w:r w:rsidR="00841340" w:rsidRPr="007C3BCA">
                  <w:rPr>
                    <w:szCs w:val="20"/>
                  </w:rPr>
                  <w:fldChar w:fldCharType="separate"/>
                </w:r>
                <w:r w:rsidR="00841340">
                  <w:rPr>
                    <w:szCs w:val="20"/>
                  </w:rPr>
                  <w:t>1</w:t>
                </w:r>
                <w:r w:rsidR="00841340" w:rsidRPr="007C3BCA">
                  <w:rPr>
                    <w:szCs w:val="20"/>
                  </w:rPr>
                  <w:fldChar w:fldCharType="end"/>
                </w:r>
              </w:p>
            </w:sdtContent>
          </w:sdt>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9238F" w14:textId="77777777" w:rsidR="00841340" w:rsidRDefault="00841340" w:rsidP="00841340">
    <w:pPr>
      <w:pStyle w:val="Footer"/>
      <w:jc w:val="right"/>
    </w:pPr>
  </w:p>
  <w:sdt>
    <w:sdtPr>
      <w:id w:val="109403648"/>
      <w:docPartObj>
        <w:docPartGallery w:val="Page Numbers (Bottom of Page)"/>
        <w:docPartUnique/>
      </w:docPartObj>
    </w:sdtPr>
    <w:sdtEndPr/>
    <w:sdtContent>
      <w:sdt>
        <w:sdtPr>
          <w:id w:val="1811435497"/>
          <w:docPartObj>
            <w:docPartGallery w:val="Page Numbers (Bottom of Page)"/>
            <w:docPartUnique/>
          </w:docPartObj>
        </w:sdtPr>
        <w:sdtEndPr/>
        <w:sdtContent>
          <w:sdt>
            <w:sdtPr>
              <w:id w:val="-478308397"/>
              <w:docPartObj>
                <w:docPartGallery w:val="Page Numbers (Bottom of Page)"/>
                <w:docPartUnique/>
              </w:docPartObj>
            </w:sdtPr>
            <w:sdtEndPr/>
            <w:sdtContent>
              <w:p w14:paraId="76060681" w14:textId="558158F0" w:rsidR="00841340" w:rsidRDefault="00D908D7" w:rsidP="00841340">
                <w:pPr>
                  <w:pStyle w:val="Footer"/>
                  <w:jc w:val="center"/>
                </w:pPr>
                <w:r>
                  <w:rPr>
                    <w:noProof/>
                    <w:lang w:val="tr-TR"/>
                  </w:rPr>
                  <w:drawing>
                    <wp:inline distT="0" distB="0" distL="0" distR="0" wp14:anchorId="5E3DDA1C" wp14:editId="05E545BB">
                      <wp:extent cx="4320000" cy="497425"/>
                      <wp:effectExtent l="0" t="0" r="4445" b="0"/>
                      <wp:docPr id="1842228444"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60346FBC" w14:textId="77777777" w:rsidR="00841340" w:rsidRPr="00372190" w:rsidRDefault="00841340" w:rsidP="00841340">
                <w:pPr>
                  <w:pStyle w:val="Footer"/>
                  <w:tabs>
                    <w:tab w:val="clear" w:pos="4536"/>
                    <w:tab w:val="left" w:pos="4062"/>
                  </w:tabs>
                  <w:jc w:val="center"/>
                  <w:rPr>
                    <w:b/>
                    <w:spacing w:val="-2"/>
                    <w:sz w:val="16"/>
                    <w:szCs w:val="16"/>
                  </w:rPr>
                </w:pPr>
              </w:p>
              <w:p w14:paraId="74F86C4E" w14:textId="10FC0FFA" w:rsidR="001732FE" w:rsidRPr="00841340" w:rsidRDefault="00D908D7" w:rsidP="00841340">
                <w:pPr>
                  <w:pStyle w:val="Footer"/>
                  <w:tabs>
                    <w:tab w:val="left" w:pos="5115"/>
                  </w:tabs>
                  <w:jc w:val="center"/>
                  <w:rPr>
                    <w:szCs w:val="20"/>
                  </w:rPr>
                </w:pPr>
                <w:r>
                  <w:rPr>
                    <w:szCs w:val="20"/>
                  </w:rPr>
                  <w:t>Ek</w:t>
                </w:r>
                <w:r w:rsidR="00C62AFB">
                  <w:rPr>
                    <w:szCs w:val="20"/>
                  </w:rPr>
                  <w:t xml:space="preserve"> </w:t>
                </w:r>
                <w:r w:rsidR="00841340">
                  <w:rPr>
                    <w:szCs w:val="20"/>
                  </w:rPr>
                  <w:t>3</w:t>
                </w:r>
                <w:r w:rsidR="00C62AFB">
                  <w:rPr>
                    <w:szCs w:val="20"/>
                  </w:rPr>
                  <w:t>-</w:t>
                </w:r>
                <w:r w:rsidR="00841340" w:rsidRPr="007C3BCA">
                  <w:rPr>
                    <w:szCs w:val="20"/>
                  </w:rPr>
                  <w:fldChar w:fldCharType="begin"/>
                </w:r>
                <w:r w:rsidR="00841340" w:rsidRPr="007C3BCA">
                  <w:rPr>
                    <w:szCs w:val="20"/>
                  </w:rPr>
                  <w:instrText xml:space="preserve"> PAGE </w:instrText>
                </w:r>
                <w:r w:rsidR="00841340" w:rsidRPr="007C3BCA">
                  <w:rPr>
                    <w:szCs w:val="20"/>
                  </w:rPr>
                  <w:fldChar w:fldCharType="separate"/>
                </w:r>
                <w:r w:rsidR="00841340">
                  <w:rPr>
                    <w:szCs w:val="20"/>
                  </w:rPr>
                  <w:t>15</w:t>
                </w:r>
                <w:r w:rsidR="00841340" w:rsidRPr="007C3BCA">
                  <w:rPr>
                    <w:szCs w:val="20"/>
                  </w:rPr>
                  <w:fldChar w:fldCharType="end"/>
                </w:r>
              </w:p>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4D5D2" w14:textId="472D23E2" w:rsidR="000433D8" w:rsidRDefault="00EA4010" w:rsidP="000433D8">
    <w:pPr>
      <w:pStyle w:val="Footer"/>
      <w:jc w:val="center"/>
    </w:pPr>
    <w:r>
      <w:rPr>
        <w:noProof/>
        <w:lang w:val="tr-TR"/>
      </w:rPr>
      <w:drawing>
        <wp:inline distT="0" distB="0" distL="0" distR="0" wp14:anchorId="29C6668D" wp14:editId="3B58F3B5">
          <wp:extent cx="4320000" cy="497425"/>
          <wp:effectExtent l="0" t="0" r="444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250B4BDB" w14:textId="77777777" w:rsidR="00C5065B" w:rsidRDefault="00C5065B" w:rsidP="000433D8">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6825230"/>
      <w:docPartObj>
        <w:docPartGallery w:val="Page Numbers (Bottom of Page)"/>
        <w:docPartUnique/>
      </w:docPartObj>
    </w:sdtPr>
    <w:sdtEndPr/>
    <w:sdtContent>
      <w:sdt>
        <w:sdtPr>
          <w:id w:val="-1227286358"/>
          <w:docPartObj>
            <w:docPartGallery w:val="Page Numbers (Bottom of Page)"/>
            <w:docPartUnique/>
          </w:docPartObj>
        </w:sdtPr>
        <w:sdtEndPr/>
        <w:sdtContent>
          <w:p w14:paraId="4270C73C" w14:textId="566FB40A" w:rsidR="00897640" w:rsidRDefault="00B029D3" w:rsidP="00B029D3">
            <w:pPr>
              <w:pStyle w:val="Footer"/>
              <w:jc w:val="center"/>
            </w:pPr>
            <w:r>
              <w:rPr>
                <w:noProof/>
                <w:lang w:val="tr-TR"/>
              </w:rPr>
              <w:drawing>
                <wp:inline distT="0" distB="0" distL="0" distR="0" wp14:anchorId="165AD65A" wp14:editId="35DDF1B2">
                  <wp:extent cx="4320000" cy="497425"/>
                  <wp:effectExtent l="0" t="0" r="4445" b="0"/>
                  <wp:docPr id="1842228421"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7B982C4C" w14:textId="77777777" w:rsidR="00897640" w:rsidRPr="00372190" w:rsidRDefault="00897640" w:rsidP="00897640">
            <w:pPr>
              <w:pStyle w:val="Footer"/>
              <w:tabs>
                <w:tab w:val="clear" w:pos="4536"/>
                <w:tab w:val="left" w:pos="4062"/>
              </w:tabs>
              <w:jc w:val="left"/>
              <w:rPr>
                <w:b/>
                <w:spacing w:val="-2"/>
                <w:sz w:val="16"/>
                <w:szCs w:val="16"/>
              </w:rPr>
            </w:pPr>
          </w:p>
          <w:p w14:paraId="784B702C" w14:textId="76A57F44" w:rsidR="001732FE" w:rsidRPr="00D739BA" w:rsidRDefault="00897640" w:rsidP="00897640">
            <w:pPr>
              <w:pStyle w:val="Footer"/>
              <w:tabs>
                <w:tab w:val="clear" w:pos="4536"/>
                <w:tab w:val="center" w:pos="4535"/>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vi</w:t>
            </w:r>
            <w:r w:rsidRPr="007C3BCA">
              <w:rPr>
                <w:szCs w:val="20"/>
              </w:rPr>
              <w:fldChar w:fldCharType="end"/>
            </w:r>
            <w:r>
              <w:rPr>
                <w:szCs w:val="20"/>
              </w:rPr>
              <w:tab/>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4574557"/>
      <w:docPartObj>
        <w:docPartGallery w:val="Page Numbers (Bottom of Page)"/>
        <w:docPartUnique/>
      </w:docPartObj>
    </w:sdtPr>
    <w:sdtEndPr/>
    <w:sdtContent>
      <w:sdt>
        <w:sdtPr>
          <w:id w:val="-1722197949"/>
          <w:docPartObj>
            <w:docPartGallery w:val="Page Numbers (Bottom of Page)"/>
            <w:docPartUnique/>
          </w:docPartObj>
        </w:sdtPr>
        <w:sdtEndPr/>
        <w:sdtContent>
          <w:sdt>
            <w:sdtPr>
              <w:id w:val="1275983272"/>
              <w:docPartObj>
                <w:docPartGallery w:val="Page Numbers (Bottom of Page)"/>
                <w:docPartUnique/>
              </w:docPartObj>
            </w:sdtPr>
            <w:sdtEndPr/>
            <w:sdtContent>
              <w:p w14:paraId="543F7DC7" w14:textId="7F0BC22B" w:rsidR="00897640" w:rsidRDefault="00B029D3" w:rsidP="00B029D3">
                <w:pPr>
                  <w:pStyle w:val="Footer"/>
                  <w:jc w:val="center"/>
                </w:pPr>
                <w:r>
                  <w:rPr>
                    <w:noProof/>
                    <w:lang w:val="tr-TR"/>
                  </w:rPr>
                  <w:drawing>
                    <wp:inline distT="0" distB="0" distL="0" distR="0" wp14:anchorId="0124DEF1" wp14:editId="7E8965A4">
                      <wp:extent cx="4320000" cy="497425"/>
                      <wp:effectExtent l="0" t="0" r="4445" b="0"/>
                      <wp:docPr id="184222842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22C92E4F" w14:textId="77777777" w:rsidR="00897640" w:rsidRPr="00372190" w:rsidRDefault="00897640" w:rsidP="00897640">
                <w:pPr>
                  <w:pStyle w:val="Footer"/>
                  <w:tabs>
                    <w:tab w:val="clear" w:pos="4536"/>
                    <w:tab w:val="left" w:pos="4062"/>
                  </w:tabs>
                  <w:jc w:val="left"/>
                  <w:rPr>
                    <w:b/>
                    <w:spacing w:val="-2"/>
                    <w:sz w:val="16"/>
                    <w:szCs w:val="16"/>
                  </w:rPr>
                </w:pPr>
              </w:p>
              <w:p w14:paraId="55E935F2" w14:textId="27CA7F87" w:rsidR="001732FE" w:rsidRPr="00D739BA" w:rsidRDefault="00897640" w:rsidP="00897640">
                <w:pPr>
                  <w:pStyle w:val="Footer"/>
                  <w:tabs>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5038203"/>
      <w:docPartObj>
        <w:docPartGallery w:val="Page Numbers (Bottom of Page)"/>
        <w:docPartUnique/>
      </w:docPartObj>
    </w:sdtPr>
    <w:sdtEndPr/>
    <w:sdtContent>
      <w:sdt>
        <w:sdtPr>
          <w:id w:val="-791737837"/>
          <w:docPartObj>
            <w:docPartGallery w:val="Page Numbers (Bottom of Page)"/>
            <w:docPartUnique/>
          </w:docPartObj>
        </w:sdtPr>
        <w:sdtEndPr/>
        <w:sdtContent>
          <w:sdt>
            <w:sdtPr>
              <w:id w:val="-1232381992"/>
              <w:docPartObj>
                <w:docPartGallery w:val="Page Numbers (Bottom of Page)"/>
                <w:docPartUnique/>
              </w:docPartObj>
            </w:sdtPr>
            <w:sdtEndPr/>
            <w:sdtContent>
              <w:p w14:paraId="28D4A3AD" w14:textId="76DCDA65" w:rsidR="00024927" w:rsidRDefault="00B029D3" w:rsidP="00024927">
                <w:pPr>
                  <w:pStyle w:val="Footer"/>
                  <w:jc w:val="center"/>
                </w:pPr>
                <w:r>
                  <w:rPr>
                    <w:noProof/>
                    <w:lang w:val="tr-TR"/>
                  </w:rPr>
                  <w:drawing>
                    <wp:inline distT="0" distB="0" distL="0" distR="0" wp14:anchorId="11B356B2" wp14:editId="2811A3D6">
                      <wp:extent cx="4320000" cy="497425"/>
                      <wp:effectExtent l="0" t="0" r="4445" b="0"/>
                      <wp:docPr id="1842228424"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0097DDEC" w14:textId="77777777" w:rsidR="00024927" w:rsidRPr="00372190" w:rsidRDefault="00024927" w:rsidP="00024927">
                <w:pPr>
                  <w:pStyle w:val="Footer"/>
                  <w:tabs>
                    <w:tab w:val="clear" w:pos="4536"/>
                    <w:tab w:val="left" w:pos="4062"/>
                  </w:tabs>
                  <w:jc w:val="center"/>
                  <w:rPr>
                    <w:b/>
                    <w:spacing w:val="-2"/>
                    <w:sz w:val="16"/>
                    <w:szCs w:val="16"/>
                  </w:rPr>
                </w:pPr>
              </w:p>
              <w:p w14:paraId="5D295171" w14:textId="3193556E" w:rsidR="00024927" w:rsidRPr="00D739BA" w:rsidRDefault="00024927" w:rsidP="00024927">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9995959"/>
      <w:docPartObj>
        <w:docPartGallery w:val="Page Numbers (Bottom of Page)"/>
        <w:docPartUnique/>
      </w:docPartObj>
    </w:sdtPr>
    <w:sdtEndPr/>
    <w:sdtContent>
      <w:sdt>
        <w:sdtPr>
          <w:id w:val="1308275528"/>
          <w:docPartObj>
            <w:docPartGallery w:val="Page Numbers (Bottom of Page)"/>
            <w:docPartUnique/>
          </w:docPartObj>
        </w:sdtPr>
        <w:sdtEndPr/>
        <w:sdtContent>
          <w:sdt>
            <w:sdtPr>
              <w:id w:val="882899106"/>
              <w:docPartObj>
                <w:docPartGallery w:val="Page Numbers (Bottom of Page)"/>
                <w:docPartUnique/>
              </w:docPartObj>
            </w:sdtPr>
            <w:sdtEndPr/>
            <w:sdtContent>
              <w:p w14:paraId="5DCD357B" w14:textId="77777777" w:rsidR="00A26C43" w:rsidRDefault="00A26C43" w:rsidP="00A26C43">
                <w:pPr>
                  <w:pStyle w:val="Footer"/>
                  <w:jc w:val="center"/>
                </w:pPr>
                <w:r>
                  <w:rPr>
                    <w:noProof/>
                    <w:lang w:val="tr-TR"/>
                  </w:rPr>
                  <w:drawing>
                    <wp:inline distT="0" distB="0" distL="0" distR="0" wp14:anchorId="2F2482F9" wp14:editId="26C15A7B">
                      <wp:extent cx="4320000" cy="497425"/>
                      <wp:effectExtent l="0" t="0" r="4445" b="0"/>
                      <wp:docPr id="1842228435"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2489A0E7" w14:textId="77777777" w:rsidR="00A26C43" w:rsidRPr="00372190" w:rsidRDefault="00A26C43" w:rsidP="00A26C43">
                <w:pPr>
                  <w:pStyle w:val="Footer"/>
                  <w:tabs>
                    <w:tab w:val="clear" w:pos="4536"/>
                    <w:tab w:val="left" w:pos="4062"/>
                  </w:tabs>
                  <w:jc w:val="left"/>
                  <w:rPr>
                    <w:b/>
                    <w:spacing w:val="-2"/>
                    <w:sz w:val="16"/>
                    <w:szCs w:val="16"/>
                  </w:rPr>
                </w:pPr>
              </w:p>
              <w:p w14:paraId="6BED68C3" w14:textId="62B8FA39" w:rsidR="00263415" w:rsidRPr="00A26C43" w:rsidRDefault="00A26C43" w:rsidP="00A26C43">
                <w:pPr>
                  <w:pStyle w:val="Footer"/>
                  <w:tabs>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1</w:t>
                </w:r>
                <w:r w:rsidRPr="007C3BCA">
                  <w:rPr>
                    <w:szCs w:val="20"/>
                  </w:rPr>
                  <w:fldChar w:fldCharType="end"/>
                </w:r>
              </w:p>
            </w:sdtContent>
          </w:sdt>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1798910"/>
      <w:docPartObj>
        <w:docPartGallery w:val="Page Numbers (Bottom of Page)"/>
        <w:docPartUnique/>
      </w:docPartObj>
    </w:sdtPr>
    <w:sdtEndPr/>
    <w:sdtContent>
      <w:sdt>
        <w:sdtPr>
          <w:id w:val="-1439981707"/>
          <w:docPartObj>
            <w:docPartGallery w:val="Page Numbers (Bottom of Page)"/>
            <w:docPartUnique/>
          </w:docPartObj>
        </w:sdtPr>
        <w:sdtEndPr/>
        <w:sdtContent>
          <w:sdt>
            <w:sdtPr>
              <w:id w:val="-1251263114"/>
              <w:docPartObj>
                <w:docPartGallery w:val="Page Numbers (Bottom of Page)"/>
                <w:docPartUnique/>
              </w:docPartObj>
            </w:sdtPr>
            <w:sdtEndPr/>
            <w:sdtContent>
              <w:sdt>
                <w:sdtPr>
                  <w:id w:val="-295829384"/>
                  <w:docPartObj>
                    <w:docPartGallery w:val="Page Numbers (Bottom of Page)"/>
                    <w:docPartUnique/>
                  </w:docPartObj>
                </w:sdtPr>
                <w:sdtEndPr/>
                <w:sdtContent>
                  <w:sdt>
                    <w:sdtPr>
                      <w:id w:val="1046029761"/>
                      <w:docPartObj>
                        <w:docPartGallery w:val="Page Numbers (Bottom of Page)"/>
                        <w:docPartUnique/>
                      </w:docPartObj>
                    </w:sdtPr>
                    <w:sdtEndPr/>
                    <w:sdtContent>
                      <w:sdt>
                        <w:sdtPr>
                          <w:id w:val="-1594932812"/>
                          <w:docPartObj>
                            <w:docPartGallery w:val="Page Numbers (Bottom of Page)"/>
                            <w:docPartUnique/>
                          </w:docPartObj>
                        </w:sdtPr>
                        <w:sdtEndPr/>
                        <w:sdtContent>
                          <w:p w14:paraId="6C7D1BAC" w14:textId="77777777" w:rsidR="00A26C43" w:rsidRDefault="00A26C43" w:rsidP="00A26C43">
                            <w:pPr>
                              <w:pStyle w:val="Footer"/>
                              <w:jc w:val="center"/>
                            </w:pPr>
                            <w:r>
                              <w:rPr>
                                <w:noProof/>
                                <w:lang w:val="tr-TR"/>
                              </w:rPr>
                              <w:drawing>
                                <wp:inline distT="0" distB="0" distL="0" distR="0" wp14:anchorId="4D70562D" wp14:editId="69A6D4C3">
                                  <wp:extent cx="4320000" cy="497425"/>
                                  <wp:effectExtent l="0" t="0" r="4445" b="0"/>
                                  <wp:docPr id="1842228436"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169B892D" w14:textId="77777777" w:rsidR="00A26C43" w:rsidRPr="00372190" w:rsidRDefault="00A26C43" w:rsidP="00A26C43">
                            <w:pPr>
                              <w:pStyle w:val="Footer"/>
                              <w:tabs>
                                <w:tab w:val="clear" w:pos="4536"/>
                                <w:tab w:val="left" w:pos="4062"/>
                              </w:tabs>
                              <w:jc w:val="left"/>
                              <w:rPr>
                                <w:b/>
                                <w:spacing w:val="-2"/>
                                <w:sz w:val="16"/>
                                <w:szCs w:val="16"/>
                              </w:rPr>
                            </w:pPr>
                          </w:p>
                          <w:p w14:paraId="12A2A481" w14:textId="3D577174" w:rsidR="00A26C43" w:rsidRPr="00A26C43" w:rsidRDefault="00A26C43" w:rsidP="00A26C43">
                            <w:pPr>
                              <w:pStyle w:val="Footer"/>
                              <w:tabs>
                                <w:tab w:val="left" w:pos="5115"/>
                              </w:tabs>
                              <w:jc w:val="left"/>
                              <w:rPr>
                                <w:szCs w:val="20"/>
                              </w:rPr>
                            </w:pPr>
                            <w:r>
                              <w:rPr>
                                <w:szCs w:val="20"/>
                              </w:rPr>
                              <w:tab/>
                            </w:r>
                            <w:r w:rsidRPr="007C3BCA">
                              <w:rPr>
                                <w:szCs w:val="20"/>
                              </w:rPr>
                              <w:fldChar w:fldCharType="begin"/>
                            </w:r>
                            <w:r w:rsidRPr="007C3BCA">
                              <w:rPr>
                                <w:szCs w:val="20"/>
                              </w:rPr>
                              <w:instrText xml:space="preserve"> PAGE </w:instrText>
                            </w:r>
                            <w:r w:rsidRPr="007C3BCA">
                              <w:rPr>
                                <w:szCs w:val="20"/>
                              </w:rPr>
                              <w:fldChar w:fldCharType="separate"/>
                            </w:r>
                            <w:r>
                              <w:rPr>
                                <w:szCs w:val="20"/>
                              </w:rPr>
                              <w:t>1</w:t>
                            </w:r>
                            <w:r w:rsidRPr="007C3BCA">
                              <w:rPr>
                                <w:szCs w:val="20"/>
                              </w:rPr>
                              <w:fldChar w:fldCharType="end"/>
                            </w:r>
                          </w:p>
                        </w:sdtContent>
                      </w:sdt>
                    </w:sdtContent>
                  </w:sdt>
                </w:sdtContent>
              </w:sdt>
              <w:p w14:paraId="4B8A9B0C" w14:textId="3457A953" w:rsidR="00DF6E3F" w:rsidRPr="00D739BA" w:rsidRDefault="00814438" w:rsidP="00DF6E3F">
                <w:pPr>
                  <w:pStyle w:val="Footer"/>
                  <w:tabs>
                    <w:tab w:val="left" w:pos="5115"/>
                  </w:tabs>
                  <w:jc w:val="center"/>
                  <w:rPr>
                    <w:szCs w:val="20"/>
                  </w:rPr>
                </w:pPr>
              </w:p>
            </w:sdtContent>
          </w:sdt>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2471999"/>
      <w:docPartObj>
        <w:docPartGallery w:val="Page Numbers (Bottom of Page)"/>
        <w:docPartUnique/>
      </w:docPartObj>
    </w:sdtPr>
    <w:sdtEndPr/>
    <w:sdtContent>
      <w:sdt>
        <w:sdtPr>
          <w:id w:val="-1848399903"/>
          <w:docPartObj>
            <w:docPartGallery w:val="Page Numbers (Bottom of Page)"/>
            <w:docPartUnique/>
          </w:docPartObj>
        </w:sdtPr>
        <w:sdtEndPr/>
        <w:sdtContent>
          <w:sdt>
            <w:sdtPr>
              <w:id w:val="-724451740"/>
              <w:docPartObj>
                <w:docPartGallery w:val="Page Numbers (Bottom of Page)"/>
                <w:docPartUnique/>
              </w:docPartObj>
            </w:sdtPr>
            <w:sdtEndPr/>
            <w:sdtContent>
              <w:p w14:paraId="2B21D01F" w14:textId="2FE6A2B3" w:rsidR="00DF6E3F" w:rsidRDefault="00277C35" w:rsidP="00DF6E3F">
                <w:pPr>
                  <w:pStyle w:val="Footer"/>
                  <w:jc w:val="center"/>
                </w:pPr>
                <w:r>
                  <w:rPr>
                    <w:noProof/>
                    <w:lang w:val="tr-TR"/>
                  </w:rPr>
                  <w:drawing>
                    <wp:inline distT="0" distB="0" distL="0" distR="0" wp14:anchorId="3DFC7E66" wp14:editId="1A89F2F0">
                      <wp:extent cx="4320000" cy="497425"/>
                      <wp:effectExtent l="0" t="0" r="4445" b="0"/>
                      <wp:docPr id="1842228437"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4B39FC12" w14:textId="77777777" w:rsidR="00DF6E3F" w:rsidRPr="00372190" w:rsidRDefault="00DF6E3F" w:rsidP="00DF6E3F">
                <w:pPr>
                  <w:pStyle w:val="Footer"/>
                  <w:tabs>
                    <w:tab w:val="clear" w:pos="4536"/>
                    <w:tab w:val="left" w:pos="4062"/>
                  </w:tabs>
                  <w:jc w:val="center"/>
                  <w:rPr>
                    <w:b/>
                    <w:spacing w:val="-2"/>
                    <w:sz w:val="16"/>
                    <w:szCs w:val="16"/>
                  </w:rPr>
                </w:pPr>
              </w:p>
              <w:p w14:paraId="0A880AF8" w14:textId="742A3320" w:rsidR="00DF6E3F" w:rsidRPr="00D739BA" w:rsidRDefault="00DF6E3F" w:rsidP="00DF6E3F">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viii</w:t>
                </w:r>
                <w:r w:rsidRPr="007C3BCA">
                  <w:rPr>
                    <w:szCs w:val="20"/>
                  </w:rPr>
                  <w:fldChar w:fldCharType="end"/>
                </w:r>
              </w:p>
            </w:sdtContent>
          </w:sdt>
        </w:sdtContent>
      </w:sdt>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919300"/>
      <w:docPartObj>
        <w:docPartGallery w:val="Page Numbers (Bottom of Page)"/>
        <w:docPartUnique/>
      </w:docPartObj>
    </w:sdtPr>
    <w:sdtEndPr/>
    <w:sdtContent>
      <w:sdt>
        <w:sdtPr>
          <w:id w:val="-117143653"/>
          <w:docPartObj>
            <w:docPartGallery w:val="Page Numbers (Bottom of Page)"/>
            <w:docPartUnique/>
          </w:docPartObj>
        </w:sdtPr>
        <w:sdtEndPr/>
        <w:sdtContent>
          <w:sdt>
            <w:sdtPr>
              <w:id w:val="-1251656546"/>
              <w:docPartObj>
                <w:docPartGallery w:val="Page Numbers (Bottom of Page)"/>
                <w:docPartUnique/>
              </w:docPartObj>
            </w:sdtPr>
            <w:sdtEndPr/>
            <w:sdtContent>
              <w:p w14:paraId="6AA1C3A7" w14:textId="286A1E79" w:rsidR="00494450" w:rsidRDefault="00277C35" w:rsidP="00494450">
                <w:pPr>
                  <w:pStyle w:val="Footer"/>
                  <w:jc w:val="center"/>
                </w:pPr>
                <w:r>
                  <w:rPr>
                    <w:noProof/>
                    <w:lang w:val="tr-TR"/>
                  </w:rPr>
                  <w:drawing>
                    <wp:inline distT="0" distB="0" distL="0" distR="0" wp14:anchorId="0A1FDDD4" wp14:editId="038DC7A4">
                      <wp:extent cx="4320000" cy="497425"/>
                      <wp:effectExtent l="0" t="0" r="4445" b="0"/>
                      <wp:docPr id="1842228440"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rum Logoları.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20000" cy="497425"/>
                              </a:xfrm>
                              <a:prstGeom prst="rect">
                                <a:avLst/>
                              </a:prstGeom>
                            </pic:spPr>
                          </pic:pic>
                        </a:graphicData>
                      </a:graphic>
                    </wp:inline>
                  </w:drawing>
                </w:r>
              </w:p>
              <w:p w14:paraId="5ADBCEF5" w14:textId="77777777" w:rsidR="00494450" w:rsidRPr="00372190" w:rsidRDefault="00494450" w:rsidP="00494450">
                <w:pPr>
                  <w:pStyle w:val="Footer"/>
                  <w:tabs>
                    <w:tab w:val="clear" w:pos="4536"/>
                    <w:tab w:val="left" w:pos="4062"/>
                  </w:tabs>
                  <w:jc w:val="center"/>
                  <w:rPr>
                    <w:b/>
                    <w:spacing w:val="-2"/>
                    <w:sz w:val="16"/>
                    <w:szCs w:val="16"/>
                  </w:rPr>
                </w:pPr>
              </w:p>
              <w:p w14:paraId="4F6C1697" w14:textId="3071C054" w:rsidR="001732FE" w:rsidRPr="00494450" w:rsidRDefault="00494450" w:rsidP="00494450">
                <w:pPr>
                  <w:pStyle w:val="Footer"/>
                  <w:tabs>
                    <w:tab w:val="left" w:pos="5115"/>
                  </w:tabs>
                  <w:jc w:val="center"/>
                  <w:rPr>
                    <w:szCs w:val="20"/>
                  </w:rPr>
                </w:pPr>
                <w:r w:rsidRPr="007C3BCA">
                  <w:rPr>
                    <w:szCs w:val="20"/>
                  </w:rPr>
                  <w:fldChar w:fldCharType="begin"/>
                </w:r>
                <w:r w:rsidRPr="007C3BCA">
                  <w:rPr>
                    <w:szCs w:val="20"/>
                  </w:rPr>
                  <w:instrText xml:space="preserve"> PAGE </w:instrText>
                </w:r>
                <w:r w:rsidRPr="007C3BCA">
                  <w:rPr>
                    <w:szCs w:val="20"/>
                  </w:rPr>
                  <w:fldChar w:fldCharType="separate"/>
                </w:r>
                <w:r>
                  <w:rPr>
                    <w:szCs w:val="20"/>
                  </w:rPr>
                  <w:t>127</w:t>
                </w:r>
                <w:r w:rsidRPr="007C3BCA">
                  <w:rPr>
                    <w:szCs w:val="20"/>
                  </w:rPr>
                  <w:fldChar w:fldCharType="end"/>
                </w:r>
              </w:p>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5DB13" w14:textId="77777777" w:rsidR="00814438" w:rsidRDefault="00814438" w:rsidP="006A26E4">
      <w:pPr>
        <w:spacing w:before="0" w:after="0" w:line="240" w:lineRule="auto"/>
      </w:pPr>
      <w:r>
        <w:separator/>
      </w:r>
    </w:p>
    <w:p w14:paraId="1AE2444B" w14:textId="77777777" w:rsidR="00814438" w:rsidRDefault="00814438" w:rsidP="006A26E4">
      <w:pPr>
        <w:spacing w:before="0" w:after="0" w:line="240" w:lineRule="auto"/>
      </w:pPr>
    </w:p>
  </w:footnote>
  <w:footnote w:type="continuationSeparator" w:id="0">
    <w:p w14:paraId="641F8156" w14:textId="77777777" w:rsidR="00814438" w:rsidRDefault="00814438" w:rsidP="006A26E4">
      <w:pPr>
        <w:spacing w:before="0" w:after="0" w:line="240" w:lineRule="auto"/>
      </w:pPr>
      <w:r>
        <w:continuationSeparator/>
      </w:r>
    </w:p>
    <w:p w14:paraId="27B19B48" w14:textId="77777777" w:rsidR="00814438" w:rsidRDefault="00814438"/>
  </w:footnote>
  <w:footnote w:type="continuationNotice" w:id="1">
    <w:p w14:paraId="6219A69C" w14:textId="77777777" w:rsidR="00814438" w:rsidRDefault="00814438">
      <w:pPr>
        <w:spacing w:before="0" w:after="0" w:line="240" w:lineRule="auto"/>
      </w:pPr>
    </w:p>
  </w:footnote>
  <w:footnote w:id="2">
    <w:p w14:paraId="42A5ED30" w14:textId="77777777" w:rsidR="00F43E3E" w:rsidRPr="0014304D" w:rsidRDefault="00F43E3E" w:rsidP="00F43E3E">
      <w:pPr>
        <w:pStyle w:val="FootnoteText"/>
        <w:jc w:val="both"/>
        <w:rPr>
          <w:szCs w:val="16"/>
          <w:lang w:val="en-GB"/>
        </w:rPr>
      </w:pPr>
      <w:r w:rsidRPr="0014304D">
        <w:rPr>
          <w:rStyle w:val="FootnoteReference"/>
          <w:szCs w:val="16"/>
          <w:lang w:val="en-GB"/>
        </w:rPr>
        <w:footnoteRef/>
      </w:r>
      <w:r w:rsidRPr="0014304D">
        <w:rPr>
          <w:szCs w:val="16"/>
          <w:lang w:val="tr"/>
        </w:rPr>
        <w:t xml:space="preserve"> GİGM ve </w:t>
      </w:r>
      <w:proofErr w:type="spellStart"/>
      <w:r w:rsidRPr="0014304D">
        <w:rPr>
          <w:szCs w:val="16"/>
          <w:lang w:val="tr"/>
        </w:rPr>
        <w:t>BMMYK'ya</w:t>
      </w:r>
      <w:proofErr w:type="spellEnd"/>
      <w:r w:rsidRPr="0014304D">
        <w:rPr>
          <w:szCs w:val="16"/>
          <w:lang w:val="tr"/>
        </w:rPr>
        <w:t xml:space="preserve"> göre Aralık 2018 itibariyle Türkiye'de 3,9 milyon mülteci bulunmaktadır. Bu toplam sayı içerisinde, Suriyeliler (3,6 milyon), Afganlar (170.000), Iraklılar (142.000), İranlılar (39.000) ve Somalililer (5.700) ile diğer milliyetlere mensup kişiler (11.700) bulunmaktadır. </w:t>
      </w:r>
    </w:p>
  </w:footnote>
  <w:footnote w:id="3">
    <w:p w14:paraId="72892579" w14:textId="77777777" w:rsidR="00F43E3E" w:rsidRPr="0014304D" w:rsidRDefault="00F43E3E" w:rsidP="00F43E3E">
      <w:pPr>
        <w:pStyle w:val="FootnoteText"/>
        <w:jc w:val="both"/>
        <w:rPr>
          <w:szCs w:val="16"/>
          <w:lang w:val="en-GB"/>
        </w:rPr>
      </w:pPr>
      <w:r w:rsidRPr="0014304D">
        <w:rPr>
          <w:rStyle w:val="FootnoteReference"/>
          <w:szCs w:val="16"/>
          <w:lang w:val="en-GB"/>
        </w:rPr>
        <w:footnoteRef/>
      </w:r>
      <w:r w:rsidRPr="0014304D">
        <w:rPr>
          <w:szCs w:val="16"/>
          <w:lang w:val="tr"/>
        </w:rPr>
        <w:t xml:space="preserve"> Türkiye’deki Suriye Krizinin Etkilerine Yanıt Olarak Belediyelerin Dayanıklılıklarını Arttırma, 3RP</w:t>
      </w:r>
    </w:p>
  </w:footnote>
  <w:footnote w:id="4">
    <w:p w14:paraId="126F8766" w14:textId="77777777" w:rsidR="00F43E3E" w:rsidRPr="0014304D" w:rsidRDefault="00F43E3E" w:rsidP="00F43E3E">
      <w:pPr>
        <w:pStyle w:val="FootnoteText"/>
        <w:rPr>
          <w:lang w:val="en-GB"/>
        </w:rPr>
      </w:pPr>
      <w:r w:rsidRPr="0014304D">
        <w:rPr>
          <w:rStyle w:val="FootnoteReference"/>
          <w:szCs w:val="16"/>
          <w:lang w:val="en-GB"/>
        </w:rPr>
        <w:footnoteRef/>
      </w:r>
      <w:r w:rsidRPr="0014304D">
        <w:rPr>
          <w:szCs w:val="16"/>
          <w:lang w:val="tr"/>
        </w:rPr>
        <w:t xml:space="preserve"> www.goc.gov.tr</w:t>
      </w:r>
    </w:p>
  </w:footnote>
  <w:footnote w:id="5">
    <w:p w14:paraId="5BAA1205" w14:textId="77777777" w:rsidR="00F43E3E" w:rsidRPr="0014304D" w:rsidRDefault="00F43E3E" w:rsidP="00F43E3E">
      <w:pPr>
        <w:pStyle w:val="FootnoteText"/>
        <w:rPr>
          <w:sz w:val="18"/>
          <w:lang w:val="en-GB"/>
        </w:rPr>
      </w:pPr>
      <w:r w:rsidRPr="0014304D">
        <w:rPr>
          <w:rStyle w:val="FootnoteReference"/>
          <w:szCs w:val="18"/>
          <w:lang w:val="en-GB"/>
        </w:rPr>
        <w:footnoteRef/>
      </w:r>
      <w:r w:rsidRPr="0014304D">
        <w:rPr>
          <w:lang w:val="tr"/>
        </w:rPr>
        <w:t xml:space="preserve"> Avrupa Komisyonu, Ekim 2018. Türkiye’deki Mülteciler için Mali Yardım Programı için Teknik Destek – Nihai Rapor</w:t>
      </w:r>
    </w:p>
  </w:footnote>
  <w:footnote w:id="6">
    <w:p w14:paraId="26822BF9" w14:textId="77777777" w:rsidR="00F43E3E" w:rsidRDefault="00F43E3E" w:rsidP="00F43E3E"/>
    <w:p w14:paraId="6ADDC758" w14:textId="77777777" w:rsidR="00F43E3E" w:rsidRDefault="00F43E3E" w:rsidP="00F43E3E"/>
  </w:footnote>
  <w:footnote w:id="7">
    <w:p w14:paraId="59357DA4" w14:textId="77777777" w:rsidR="00F43E3E" w:rsidRDefault="00F43E3E" w:rsidP="00F43E3E"/>
    <w:p w14:paraId="7421F463" w14:textId="77777777" w:rsidR="00F43E3E" w:rsidRDefault="00F43E3E" w:rsidP="00F43E3E"/>
  </w:footnote>
  <w:footnote w:id="8">
    <w:p w14:paraId="5DB55D79" w14:textId="77777777" w:rsidR="00263415" w:rsidRDefault="00263415" w:rsidP="00263415"/>
    <w:p w14:paraId="11CFDEF3" w14:textId="77777777" w:rsidR="00263415" w:rsidRDefault="00263415" w:rsidP="00263415"/>
  </w:footnote>
  <w:footnote w:id="9">
    <w:p w14:paraId="33F8AE71" w14:textId="77777777" w:rsidR="00A26C43" w:rsidRPr="00954804" w:rsidRDefault="00A26C43" w:rsidP="00A26C43">
      <w:pPr>
        <w:pStyle w:val="FootnoteText"/>
        <w:rPr>
          <w:lang w:val="tr-TR"/>
        </w:rPr>
      </w:pPr>
      <w:r>
        <w:rPr>
          <w:rStyle w:val="FootnoteReference"/>
        </w:rPr>
        <w:footnoteRef/>
      </w:r>
      <w:r>
        <w:rPr>
          <w:lang w:val="tr"/>
        </w:rPr>
        <w:t xml:space="preserve"> Dünya Bankası ESMAP, Aralık 2012</w:t>
      </w:r>
    </w:p>
  </w:footnote>
  <w:footnote w:id="10">
    <w:p w14:paraId="65E18D86" w14:textId="77777777" w:rsidR="00A26C43" w:rsidRDefault="00A26C43" w:rsidP="00A26C43"/>
    <w:p w14:paraId="18FF33F4" w14:textId="77777777" w:rsidR="00A26C43" w:rsidRDefault="00A26C43" w:rsidP="00A26C43"/>
  </w:footnote>
  <w:footnote w:id="11">
    <w:p w14:paraId="1178DC0E" w14:textId="77777777" w:rsidR="00A26C43" w:rsidRDefault="00A26C43" w:rsidP="00A26C43"/>
    <w:p w14:paraId="649EB257" w14:textId="77777777" w:rsidR="00A26C43" w:rsidRDefault="00A26C43" w:rsidP="00A26C43"/>
  </w:footnote>
  <w:footnote w:id="12">
    <w:p w14:paraId="6C3CF4C8" w14:textId="77777777" w:rsidR="00A26C43" w:rsidRPr="0014304D" w:rsidRDefault="00A26C43" w:rsidP="00A26C43">
      <w:pPr>
        <w:pStyle w:val="FootnoteText"/>
        <w:rPr>
          <w:lang w:val="en-GB"/>
        </w:rPr>
      </w:pPr>
      <w:r w:rsidRPr="0014304D">
        <w:rPr>
          <w:rStyle w:val="FootnoteReference"/>
          <w:lang w:val="en-GB"/>
        </w:rPr>
        <w:footnoteRef/>
      </w:r>
      <w:r w:rsidRPr="0014304D">
        <w:rPr>
          <w:lang w:val="tr"/>
        </w:rPr>
        <w:t xml:space="preserve"> Nüfus verileri TÜİK 2019 verilerinden alınmıştır.</w:t>
      </w:r>
    </w:p>
  </w:footnote>
  <w:footnote w:id="13">
    <w:p w14:paraId="371B019E" w14:textId="77777777" w:rsidR="00A26C43" w:rsidRPr="00806D87" w:rsidRDefault="00A26C43" w:rsidP="00A26C43">
      <w:pPr>
        <w:pStyle w:val="FootnoteText"/>
        <w:rPr>
          <w:lang w:val="tr-TR"/>
        </w:rPr>
      </w:pPr>
      <w:r>
        <w:rPr>
          <w:rStyle w:val="FootnoteReference"/>
        </w:rPr>
        <w:footnoteRef/>
      </w:r>
      <w:r>
        <w:t xml:space="preserve"> </w:t>
      </w:r>
      <w:r w:rsidRPr="001B40DD">
        <w:t>https://www.csgb.gov.tr/medias/12262/kanalkazicalismaisgreh.pdf</w:t>
      </w:r>
    </w:p>
  </w:footnote>
  <w:footnote w:id="14">
    <w:p w14:paraId="2219E8A9" w14:textId="77777777" w:rsidR="00A26C43" w:rsidRPr="0086116C" w:rsidRDefault="00A26C43" w:rsidP="00A26C43">
      <w:pPr>
        <w:pStyle w:val="FootnoteText"/>
        <w:rPr>
          <w:lang w:val="tr-TR"/>
        </w:rPr>
      </w:pPr>
      <w:r>
        <w:rPr>
          <w:rStyle w:val="FootnoteReference"/>
        </w:rPr>
        <w:footnoteRef/>
      </w:r>
      <w:r>
        <w:rPr>
          <w:lang w:val="tr"/>
        </w:rPr>
        <w:t xml:space="preserve"> Dünya Bankası, 2020, ÇSÇ/ Koruma Önlemleri Ara Dönem Notu: İnşaat / Yapı Projelerinde COVID-19 Konusunda Dikkat Edilmesi Gerekenler</w:t>
      </w:r>
    </w:p>
  </w:footnote>
  <w:footnote w:id="15">
    <w:p w14:paraId="56FF6233" w14:textId="77777777" w:rsidR="00A26C43" w:rsidRPr="0086116C" w:rsidRDefault="00A26C43" w:rsidP="00A26C43">
      <w:pPr>
        <w:pStyle w:val="FootnoteText"/>
        <w:rPr>
          <w:lang w:val="tr-TR"/>
        </w:rPr>
      </w:pPr>
      <w:r>
        <w:rPr>
          <w:rStyle w:val="FootnoteReference"/>
        </w:rPr>
        <w:footnoteRef/>
      </w:r>
      <w:r>
        <w:rPr>
          <w:lang w:val="tr"/>
        </w:rPr>
        <w:t xml:space="preserve"> •</w:t>
      </w:r>
      <w:r>
        <w:rPr>
          <w:lang w:val="tr"/>
        </w:rPr>
        <w:tab/>
        <w:t>Dünya Bankası, 2020, ÇSÇ/ Koruma Önlemleri Ara Dönem Notu: İnşaat / Yapı Projelerinde COVID-19 Konusunda Dikkat Edilmesi Gerekenler</w:t>
      </w:r>
    </w:p>
  </w:footnote>
  <w:footnote w:id="16">
    <w:p w14:paraId="75AA0B73" w14:textId="77777777" w:rsidR="00FD20F4" w:rsidRDefault="00FD20F4" w:rsidP="00FD20F4"/>
    <w:p w14:paraId="178623AE" w14:textId="77777777" w:rsidR="00FD20F4" w:rsidRDefault="00FD20F4" w:rsidP="00FD20F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5BB9" w14:textId="16EEBC0B" w:rsidR="001732FE" w:rsidRDefault="000433D8" w:rsidP="00091B56">
    <w:pPr>
      <w:pStyle w:val="Header"/>
      <w:tabs>
        <w:tab w:val="left" w:pos="1418"/>
      </w:tabs>
      <w:jc w:val="center"/>
      <w:rPr>
        <w:rStyle w:val="Parahead"/>
        <w:i/>
        <w:spacing w:val="-2"/>
      </w:rPr>
    </w:pPr>
    <w:r>
      <w:rPr>
        <w:noProof/>
        <w:lang w:val="tr-TR"/>
      </w:rPr>
      <w:drawing>
        <wp:inline distT="0" distB="0" distL="0" distR="0" wp14:anchorId="3402ED96" wp14:editId="6F616E74">
          <wp:extent cx="2081130" cy="1296000"/>
          <wp:effectExtent l="0" t="0" r="0" b="0"/>
          <wp:docPr id="12"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81E3B" w14:textId="4C36361A" w:rsidR="001732FE" w:rsidRPr="00841340" w:rsidRDefault="00841340" w:rsidP="00841340">
    <w:pPr>
      <w:pStyle w:val="Header"/>
      <w:jc w:val="center"/>
    </w:pPr>
    <w:r>
      <w:rPr>
        <w:noProof/>
        <w:lang w:val="tr-TR"/>
      </w:rPr>
      <w:drawing>
        <wp:inline distT="0" distB="0" distL="0" distR="0" wp14:anchorId="617FDEC2" wp14:editId="0191AA12">
          <wp:extent cx="2081130" cy="1296000"/>
          <wp:effectExtent l="0" t="0" r="0" b="0"/>
          <wp:docPr id="90"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13EBC" w14:textId="4BC177E4" w:rsidR="001732FE" w:rsidRPr="00841340" w:rsidRDefault="00841340" w:rsidP="00841340">
    <w:pPr>
      <w:pStyle w:val="Header"/>
      <w:jc w:val="center"/>
    </w:pPr>
    <w:r>
      <w:rPr>
        <w:noProof/>
        <w:lang w:val="tr-TR"/>
      </w:rPr>
      <w:drawing>
        <wp:inline distT="0" distB="0" distL="0" distR="0" wp14:anchorId="58213ACC" wp14:editId="0DD97D34">
          <wp:extent cx="2081130" cy="1296000"/>
          <wp:effectExtent l="0" t="0" r="0" b="0"/>
          <wp:docPr id="91"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416A6" w14:textId="24489B3B" w:rsidR="000433D8" w:rsidRDefault="000433D8" w:rsidP="000433D8">
    <w:pPr>
      <w:pStyle w:val="Header"/>
      <w:jc w:val="center"/>
    </w:pPr>
    <w:r>
      <w:rPr>
        <w:noProof/>
      </w:rPr>
      <w:drawing>
        <wp:inline distT="0" distB="0" distL="0" distR="0" wp14:anchorId="1077F02B" wp14:editId="64454AE8">
          <wp:extent cx="2080895" cy="1295400"/>
          <wp:effectExtent l="0" t="0" r="0" b="0"/>
          <wp:docPr id="47"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A picture containing 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080895" cy="12954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F30CD" w14:textId="7955DE28" w:rsidR="001732FE" w:rsidRPr="00D739BA" w:rsidRDefault="00897640" w:rsidP="00E30A64">
    <w:pPr>
      <w:pStyle w:val="Header"/>
      <w:tabs>
        <w:tab w:val="left" w:pos="1418"/>
      </w:tabs>
      <w:jc w:val="center"/>
      <w:rPr>
        <w:sz w:val="18"/>
        <w:szCs w:val="18"/>
      </w:rPr>
    </w:pPr>
    <w:r>
      <w:rPr>
        <w:noProof/>
        <w:lang w:val="tr-TR"/>
      </w:rPr>
      <w:drawing>
        <wp:inline distT="0" distB="0" distL="0" distR="0" wp14:anchorId="5F8F33C8" wp14:editId="13C2584D">
          <wp:extent cx="2081130" cy="1296000"/>
          <wp:effectExtent l="0" t="0" r="0" b="0"/>
          <wp:docPr id="49"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964D0" w14:textId="04DA3A99" w:rsidR="00F43E3E" w:rsidRPr="00420BC4" w:rsidRDefault="00420BC4" w:rsidP="00420BC4">
    <w:pPr>
      <w:pStyle w:val="Header"/>
      <w:jc w:val="center"/>
    </w:pPr>
    <w:r>
      <w:rPr>
        <w:noProof/>
        <w:lang w:val="tr-TR"/>
      </w:rPr>
      <w:drawing>
        <wp:inline distT="0" distB="0" distL="0" distR="0" wp14:anchorId="4306A92B" wp14:editId="7194C02F">
          <wp:extent cx="2081130" cy="1296000"/>
          <wp:effectExtent l="0" t="0" r="0" b="0"/>
          <wp:docPr id="1842228433"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CE36" w14:textId="7FA1AC8E" w:rsidR="001732FE" w:rsidRPr="00DF6E3F" w:rsidRDefault="00897640" w:rsidP="00DF6E3F">
    <w:pPr>
      <w:pStyle w:val="Header"/>
      <w:tabs>
        <w:tab w:val="left" w:pos="1418"/>
      </w:tabs>
      <w:jc w:val="center"/>
      <w:rPr>
        <w:i/>
        <w:spacing w:val="-2"/>
      </w:rPr>
    </w:pPr>
    <w:r>
      <w:rPr>
        <w:noProof/>
        <w:lang w:val="tr-TR"/>
      </w:rPr>
      <w:drawing>
        <wp:inline distT="0" distB="0" distL="0" distR="0" wp14:anchorId="0145DAEB" wp14:editId="6FEC2888">
          <wp:extent cx="2081130" cy="1296000"/>
          <wp:effectExtent l="0" t="0" r="0" b="0"/>
          <wp:docPr id="10"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8CAA5" w14:textId="46E595F7" w:rsidR="00263415" w:rsidRPr="00420BC4" w:rsidRDefault="00420BC4" w:rsidP="00420BC4">
    <w:pPr>
      <w:pStyle w:val="Header"/>
      <w:jc w:val="center"/>
    </w:pPr>
    <w:r>
      <w:rPr>
        <w:noProof/>
        <w:lang w:val="tr-TR"/>
      </w:rPr>
      <w:drawing>
        <wp:inline distT="0" distB="0" distL="0" distR="0" wp14:anchorId="70B6F9EC" wp14:editId="369EC0BB">
          <wp:extent cx="2081130" cy="1296000"/>
          <wp:effectExtent l="0" t="0" r="0" b="0"/>
          <wp:docPr id="1842228434"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B9920" w14:textId="7A726BF0" w:rsidR="00081483" w:rsidRPr="00081483" w:rsidRDefault="00081483" w:rsidP="00081483">
    <w:pPr>
      <w:pStyle w:val="Header"/>
      <w:tabs>
        <w:tab w:val="left" w:pos="1418"/>
      </w:tabs>
      <w:jc w:val="center"/>
      <w:rPr>
        <w:i/>
        <w:spacing w:val="-2"/>
      </w:rPr>
    </w:pPr>
    <w:r>
      <w:rPr>
        <w:noProof/>
        <w:lang w:val="tr-TR"/>
      </w:rPr>
      <w:drawing>
        <wp:inline distT="0" distB="0" distL="0" distR="0" wp14:anchorId="5C7BC212" wp14:editId="12D1172A">
          <wp:extent cx="2081130" cy="1296000"/>
          <wp:effectExtent l="0" t="0" r="0" b="0"/>
          <wp:docPr id="17"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075D0" w14:textId="5FA60884" w:rsidR="001732FE" w:rsidRPr="00DF6E3F" w:rsidRDefault="00DF6E3F" w:rsidP="00DF6E3F">
    <w:pPr>
      <w:pStyle w:val="Header"/>
      <w:tabs>
        <w:tab w:val="left" w:pos="1418"/>
      </w:tabs>
      <w:jc w:val="center"/>
      <w:rPr>
        <w:i/>
        <w:spacing w:val="-2"/>
      </w:rPr>
    </w:pPr>
    <w:r>
      <w:rPr>
        <w:noProof/>
        <w:lang w:val="tr-TR"/>
      </w:rPr>
      <w:drawing>
        <wp:inline distT="0" distB="0" distL="0" distR="0" wp14:anchorId="1496927C" wp14:editId="6F7E6999">
          <wp:extent cx="2081130" cy="1296000"/>
          <wp:effectExtent l="0" t="0" r="0" b="0"/>
          <wp:docPr id="81"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CB46E" w14:textId="3B9F36D3" w:rsidR="001732FE" w:rsidRPr="00841340" w:rsidRDefault="00841340" w:rsidP="00841340">
    <w:pPr>
      <w:pStyle w:val="Header"/>
      <w:jc w:val="center"/>
    </w:pPr>
    <w:r>
      <w:rPr>
        <w:noProof/>
        <w:lang w:val="tr-TR"/>
      </w:rPr>
      <w:drawing>
        <wp:inline distT="0" distB="0" distL="0" distR="0" wp14:anchorId="66071F08" wp14:editId="3A3E62B4">
          <wp:extent cx="2081130" cy="1296000"/>
          <wp:effectExtent l="0" t="0" r="0" b="0"/>
          <wp:docPr id="85"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81130" cy="1296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EA3EE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B2A9E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7B4872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3B8E7B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9CEBF1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54131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C8E41E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2988F4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C2888B0"/>
    <w:lvl w:ilvl="0">
      <w:start w:val="1"/>
      <w:numFmt w:val="decimal"/>
      <w:pStyle w:val="ListNumber"/>
      <w:lvlText w:val="%1."/>
      <w:lvlJc w:val="left"/>
      <w:pPr>
        <w:tabs>
          <w:tab w:val="num" w:pos="360"/>
        </w:tabs>
        <w:ind w:left="360" w:hanging="360"/>
      </w:pPr>
    </w:lvl>
  </w:abstractNum>
  <w:abstractNum w:abstractNumId="9" w15:restartNumberingAfterBreak="0">
    <w:nsid w:val="01164890"/>
    <w:multiLevelType w:val="hybridMultilevel"/>
    <w:tmpl w:val="1F426EB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6632BA4"/>
    <w:multiLevelType w:val="multilevel"/>
    <w:tmpl w:val="FE98D8FC"/>
    <w:lvl w:ilvl="0">
      <w:start w:val="1"/>
      <w:numFmt w:val="decimal"/>
      <w:pStyle w:val="HeadingYigit01"/>
      <w:lvlText w:val="%1."/>
      <w:lvlJc w:val="left"/>
      <w:pPr>
        <w:ind w:left="360" w:hanging="360"/>
      </w:pPr>
    </w:lvl>
    <w:lvl w:ilvl="1">
      <w:start w:val="1"/>
      <w:numFmt w:val="decimal"/>
      <w:pStyle w:val="HeadingYigit2"/>
      <w:lvlText w:val="%1.%2."/>
      <w:lvlJc w:val="left"/>
      <w:pPr>
        <w:ind w:left="792" w:hanging="432"/>
      </w:pPr>
    </w:lvl>
    <w:lvl w:ilvl="2">
      <w:start w:val="1"/>
      <w:numFmt w:val="decimal"/>
      <w:pStyle w:val="HeadingYigit3"/>
      <w:lvlText w:val="%1.%2.%3."/>
      <w:lvlJc w:val="left"/>
      <w:pPr>
        <w:ind w:left="1224" w:hanging="504"/>
      </w:pPr>
    </w:lvl>
    <w:lvl w:ilvl="3">
      <w:start w:val="1"/>
      <w:numFmt w:val="decimal"/>
      <w:pStyle w:val="HeadingYigit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7A27785"/>
    <w:multiLevelType w:val="hybridMultilevel"/>
    <w:tmpl w:val="1B9EF020"/>
    <w:lvl w:ilvl="0" w:tplc="C3D8E17A">
      <w:start w:val="1"/>
      <w:numFmt w:val="decimal"/>
      <w:lvlText w:val="%1."/>
      <w:lvlJc w:val="left"/>
      <w:pPr>
        <w:tabs>
          <w:tab w:val="num" w:pos="720"/>
        </w:tabs>
        <w:ind w:left="720" w:hanging="720"/>
      </w:pPr>
    </w:lvl>
    <w:lvl w:ilvl="1" w:tplc="B7966316">
      <w:start w:val="1"/>
      <w:numFmt w:val="decimal"/>
      <w:pStyle w:val="Asude"/>
      <w:lvlText w:val="%2."/>
      <w:lvlJc w:val="left"/>
      <w:pPr>
        <w:tabs>
          <w:tab w:val="num" w:pos="1440"/>
        </w:tabs>
        <w:ind w:left="1440" w:hanging="720"/>
      </w:pPr>
    </w:lvl>
    <w:lvl w:ilvl="2" w:tplc="BBECFEB4">
      <w:start w:val="1"/>
      <w:numFmt w:val="decimal"/>
      <w:lvlText w:val="%3."/>
      <w:lvlJc w:val="left"/>
      <w:pPr>
        <w:tabs>
          <w:tab w:val="num" w:pos="2160"/>
        </w:tabs>
        <w:ind w:left="2160" w:hanging="720"/>
      </w:pPr>
    </w:lvl>
    <w:lvl w:ilvl="3" w:tplc="EB6E7518">
      <w:start w:val="1"/>
      <w:numFmt w:val="decimal"/>
      <w:lvlText w:val="%4."/>
      <w:lvlJc w:val="left"/>
      <w:pPr>
        <w:tabs>
          <w:tab w:val="num" w:pos="2880"/>
        </w:tabs>
        <w:ind w:left="2880" w:hanging="720"/>
      </w:pPr>
    </w:lvl>
    <w:lvl w:ilvl="4" w:tplc="B85E79F4">
      <w:start w:val="1"/>
      <w:numFmt w:val="decimal"/>
      <w:lvlText w:val="%5."/>
      <w:lvlJc w:val="left"/>
      <w:pPr>
        <w:tabs>
          <w:tab w:val="num" w:pos="3600"/>
        </w:tabs>
        <w:ind w:left="3600" w:hanging="720"/>
      </w:pPr>
    </w:lvl>
    <w:lvl w:ilvl="5" w:tplc="2856D164">
      <w:start w:val="1"/>
      <w:numFmt w:val="decimal"/>
      <w:lvlText w:val="%6."/>
      <w:lvlJc w:val="left"/>
      <w:pPr>
        <w:tabs>
          <w:tab w:val="num" w:pos="4320"/>
        </w:tabs>
        <w:ind w:left="4320" w:hanging="720"/>
      </w:pPr>
    </w:lvl>
    <w:lvl w:ilvl="6" w:tplc="68166F16">
      <w:start w:val="1"/>
      <w:numFmt w:val="decimal"/>
      <w:lvlText w:val="%7."/>
      <w:lvlJc w:val="left"/>
      <w:pPr>
        <w:tabs>
          <w:tab w:val="num" w:pos="5040"/>
        </w:tabs>
        <w:ind w:left="5040" w:hanging="720"/>
      </w:pPr>
    </w:lvl>
    <w:lvl w:ilvl="7" w:tplc="FD4E2EFA">
      <w:start w:val="1"/>
      <w:numFmt w:val="decimal"/>
      <w:lvlText w:val="%8."/>
      <w:lvlJc w:val="left"/>
      <w:pPr>
        <w:tabs>
          <w:tab w:val="num" w:pos="5760"/>
        </w:tabs>
        <w:ind w:left="5760" w:hanging="720"/>
      </w:pPr>
    </w:lvl>
    <w:lvl w:ilvl="8" w:tplc="B0D6ADDA">
      <w:start w:val="1"/>
      <w:numFmt w:val="decimal"/>
      <w:lvlText w:val="%9."/>
      <w:lvlJc w:val="left"/>
      <w:pPr>
        <w:tabs>
          <w:tab w:val="num" w:pos="6480"/>
        </w:tabs>
        <w:ind w:left="6480" w:hanging="720"/>
      </w:pPr>
    </w:lvl>
  </w:abstractNum>
  <w:abstractNum w:abstractNumId="12" w15:restartNumberingAfterBreak="0">
    <w:nsid w:val="0CD87C51"/>
    <w:multiLevelType w:val="hybridMultilevel"/>
    <w:tmpl w:val="ACDCDF5C"/>
    <w:lvl w:ilvl="0" w:tplc="57A820DC">
      <w:start w:val="1"/>
      <w:numFmt w:val="bullet"/>
      <w:pStyle w:val="Bulletdo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A73942"/>
    <w:multiLevelType w:val="hybridMultilevel"/>
    <w:tmpl w:val="D130C0E6"/>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33B68DE"/>
    <w:multiLevelType w:val="hybridMultilevel"/>
    <w:tmpl w:val="BA8AF198"/>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79F5BEE"/>
    <w:multiLevelType w:val="hybridMultilevel"/>
    <w:tmpl w:val="027830B0"/>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A933E1C"/>
    <w:multiLevelType w:val="hybridMultilevel"/>
    <w:tmpl w:val="16284C64"/>
    <w:lvl w:ilvl="0" w:tplc="04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1E51581"/>
    <w:multiLevelType w:val="hybridMultilevel"/>
    <w:tmpl w:val="79A87F30"/>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56C6B94"/>
    <w:multiLevelType w:val="hybridMultilevel"/>
    <w:tmpl w:val="CECA9FE8"/>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57373FC"/>
    <w:multiLevelType w:val="hybridMultilevel"/>
    <w:tmpl w:val="C9508E70"/>
    <w:lvl w:ilvl="0" w:tplc="041F0005">
      <w:start w:val="1"/>
      <w:numFmt w:val="bullet"/>
      <w:lvlText w:val=""/>
      <w:lvlJc w:val="left"/>
      <w:pPr>
        <w:ind w:left="720" w:hanging="360"/>
      </w:pPr>
      <w:rPr>
        <w:rFonts w:ascii="Wingdings" w:hAnsi="Wingdings" w:hint="default"/>
      </w:rPr>
    </w:lvl>
    <w:lvl w:ilvl="1" w:tplc="9C529726">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C064B3"/>
    <w:multiLevelType w:val="hybridMultilevel"/>
    <w:tmpl w:val="7788310E"/>
    <w:lvl w:ilvl="0" w:tplc="55F2A35E">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C8950A1"/>
    <w:multiLevelType w:val="hybridMultilevel"/>
    <w:tmpl w:val="7382CE52"/>
    <w:lvl w:ilvl="0" w:tplc="41C2313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6267B71"/>
    <w:multiLevelType w:val="multilevel"/>
    <w:tmpl w:val="EC143FF0"/>
    <w:lvl w:ilvl="0">
      <w:start w:val="1"/>
      <w:numFmt w:val="lowerRoman"/>
      <w:pStyle w:val="Numbered2OWWTP"/>
      <w:lvlText w:val="%1."/>
      <w:lvlJc w:val="right"/>
      <w:pPr>
        <w:tabs>
          <w:tab w:val="num" w:pos="464"/>
        </w:tabs>
        <w:ind w:left="464" w:hanging="180"/>
      </w:pPr>
      <w:rPr>
        <w:rFonts w:hint="default"/>
        <w:b w:val="0"/>
        <w:i w:val="0"/>
        <w:caps w:val="0"/>
        <w:strike w:val="0"/>
        <w:dstrike w:val="0"/>
        <w:vanish w:val="0"/>
        <w:sz w:val="24"/>
        <w:szCs w:val="24"/>
        <w:vertAlign w:val="baseli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ADF3771"/>
    <w:multiLevelType w:val="hybridMultilevel"/>
    <w:tmpl w:val="63447F7A"/>
    <w:lvl w:ilvl="0" w:tplc="04090005">
      <w:start w:val="1"/>
      <w:numFmt w:val="bullet"/>
      <w:lvlText w:val=""/>
      <w:lvlJc w:val="left"/>
      <w:pPr>
        <w:ind w:left="1068" w:hanging="360"/>
      </w:pPr>
      <w:rPr>
        <w:rFonts w:ascii="Wingdings" w:hAnsi="Wingdings" w:hint="default"/>
      </w:rPr>
    </w:lvl>
    <w:lvl w:ilvl="1" w:tplc="AB6CE088">
      <w:start w:val="1"/>
      <w:numFmt w:val="lowerRoman"/>
      <w:lvlText w:val="(%2)"/>
      <w:lvlJc w:val="left"/>
      <w:pPr>
        <w:ind w:left="1788" w:hanging="360"/>
      </w:pPr>
      <w:rPr>
        <w:rFonts w:hint="default"/>
      </w:r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4" w15:restartNumberingAfterBreak="0">
    <w:nsid w:val="3C1A77D0"/>
    <w:multiLevelType w:val="hybridMultilevel"/>
    <w:tmpl w:val="890C2A7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0570F48"/>
    <w:multiLevelType w:val="hybridMultilevel"/>
    <w:tmpl w:val="040233EE"/>
    <w:lvl w:ilvl="0" w:tplc="041F0005">
      <w:start w:val="1"/>
      <w:numFmt w:val="bullet"/>
      <w:lvlText w:val=""/>
      <w:lvlJc w:val="left"/>
      <w:pPr>
        <w:ind w:left="720" w:hanging="360"/>
      </w:pPr>
      <w:rPr>
        <w:rFonts w:ascii="Wingdings" w:hAnsi="Wingdings" w:hint="default"/>
      </w:rPr>
    </w:lvl>
    <w:lvl w:ilvl="1" w:tplc="9C529726">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1D713BF"/>
    <w:multiLevelType w:val="hybridMultilevel"/>
    <w:tmpl w:val="8040857A"/>
    <w:lvl w:ilvl="0" w:tplc="041F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E13206"/>
    <w:multiLevelType w:val="hybridMultilevel"/>
    <w:tmpl w:val="7CD0A220"/>
    <w:lvl w:ilvl="0" w:tplc="DCA40E9C">
      <w:start w:val="4"/>
      <w:numFmt w:val="bullet"/>
      <w:lvlText w:val="-"/>
      <w:lvlJc w:val="left"/>
      <w:pPr>
        <w:ind w:left="720" w:hanging="360"/>
      </w:pPr>
      <w:rPr>
        <w:rFonts w:ascii="Cambria" w:eastAsiaTheme="minorHAnsi"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A15882"/>
    <w:multiLevelType w:val="hybridMultilevel"/>
    <w:tmpl w:val="68BEA8E2"/>
    <w:lvl w:ilvl="0" w:tplc="08090019">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4FB35362"/>
    <w:multiLevelType w:val="hybridMultilevel"/>
    <w:tmpl w:val="7FB840A2"/>
    <w:lvl w:ilvl="0" w:tplc="B322D7C0">
      <w:start w:val="1"/>
      <w:numFmt w:val="bullet"/>
      <w:pStyle w:val="Stil1"/>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34F3E1A"/>
    <w:multiLevelType w:val="hybridMultilevel"/>
    <w:tmpl w:val="702E1A8C"/>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8B170E"/>
    <w:multiLevelType w:val="hybridMultilevel"/>
    <w:tmpl w:val="F64C7AB2"/>
    <w:lvl w:ilvl="0" w:tplc="787E0A3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864397"/>
    <w:multiLevelType w:val="multilevel"/>
    <w:tmpl w:val="6EE6DBA8"/>
    <w:lvl w:ilvl="0">
      <w:start w:val="1"/>
      <w:numFmt w:val="decimal"/>
      <w:pStyle w:val="Heading1-WithNumbers"/>
      <w:lvlText w:val="%1.0"/>
      <w:lvlJc w:val="right"/>
      <w:pPr>
        <w:ind w:left="437" w:hanging="153"/>
      </w:pPr>
      <w:rPr>
        <w:rFonts w:hint="default"/>
        <w:b/>
        <w:i w:val="0"/>
        <w:color w:val="ED7D31" w:themeColor="accent2"/>
        <w:sz w:val="24"/>
      </w:rPr>
    </w:lvl>
    <w:lvl w:ilvl="1">
      <w:start w:val="1"/>
      <w:numFmt w:val="decimal"/>
      <w:lvlText w:val="%1.%2"/>
      <w:lvlJc w:val="right"/>
      <w:pPr>
        <w:ind w:left="437" w:hanging="153"/>
      </w:pPr>
      <w:rPr>
        <w:rFonts w:hint="default"/>
      </w:rPr>
    </w:lvl>
    <w:lvl w:ilvl="2">
      <w:start w:val="1"/>
      <w:numFmt w:val="decimal"/>
      <w:pStyle w:val="Subhead2-WithNumbers"/>
      <w:lvlText w:val="%1.%2.%3"/>
      <w:lvlJc w:val="right"/>
      <w:pPr>
        <w:ind w:left="437" w:hanging="153"/>
      </w:pPr>
      <w:rPr>
        <w:rFonts w:hint="default"/>
        <w:color w:val="A5A5A5" w:themeColor="accent3"/>
      </w:rPr>
    </w:lvl>
    <w:lvl w:ilvl="3">
      <w:start w:val="1"/>
      <w:numFmt w:val="decimal"/>
      <w:pStyle w:val="ComplexNumbering"/>
      <w:lvlText w:val="%4.%1.%2.%3"/>
      <w:lvlJc w:val="right"/>
      <w:pPr>
        <w:ind w:left="437" w:hanging="153"/>
      </w:pPr>
      <w:rPr>
        <w:rFonts w:asciiTheme="minorHAnsi" w:hAnsiTheme="minorHAnsi" w:hint="default"/>
        <w:b w:val="0"/>
        <w:i w:val="0"/>
        <w:color w:val="A5A5A5" w:themeColor="accent3"/>
        <w:sz w:val="19"/>
      </w:rPr>
    </w:lvl>
    <w:lvl w:ilvl="4">
      <w:start w:val="1"/>
      <w:numFmt w:val="lowerLetter"/>
      <w:lvlText w:val="%5."/>
      <w:lvlJc w:val="right"/>
      <w:pPr>
        <w:ind w:left="437" w:hanging="153"/>
      </w:pPr>
      <w:rPr>
        <w:rFonts w:hint="default"/>
      </w:rPr>
    </w:lvl>
    <w:lvl w:ilvl="5">
      <w:start w:val="1"/>
      <w:numFmt w:val="lowerRoman"/>
      <w:lvlText w:val="%6."/>
      <w:lvlJc w:val="right"/>
      <w:pPr>
        <w:ind w:left="437" w:hanging="153"/>
      </w:pPr>
      <w:rPr>
        <w:rFonts w:hint="default"/>
      </w:rPr>
    </w:lvl>
    <w:lvl w:ilvl="6">
      <w:start w:val="1"/>
      <w:numFmt w:val="decimal"/>
      <w:lvlText w:val="%7."/>
      <w:lvlJc w:val="right"/>
      <w:pPr>
        <w:ind w:left="437" w:hanging="153"/>
      </w:pPr>
      <w:rPr>
        <w:rFonts w:hint="default"/>
      </w:rPr>
    </w:lvl>
    <w:lvl w:ilvl="7">
      <w:start w:val="1"/>
      <w:numFmt w:val="lowerLetter"/>
      <w:lvlText w:val="%8."/>
      <w:lvlJc w:val="right"/>
      <w:pPr>
        <w:ind w:left="437" w:hanging="153"/>
      </w:pPr>
      <w:rPr>
        <w:rFonts w:hint="default"/>
      </w:rPr>
    </w:lvl>
    <w:lvl w:ilvl="8">
      <w:start w:val="1"/>
      <w:numFmt w:val="lowerRoman"/>
      <w:lvlText w:val="%9."/>
      <w:lvlJc w:val="right"/>
      <w:pPr>
        <w:ind w:left="437" w:hanging="153"/>
      </w:pPr>
      <w:rPr>
        <w:rFonts w:hint="default"/>
      </w:rPr>
    </w:lvl>
  </w:abstractNum>
  <w:abstractNum w:abstractNumId="33" w15:restartNumberingAfterBreak="0">
    <w:nsid w:val="58044DE0"/>
    <w:multiLevelType w:val="hybridMultilevel"/>
    <w:tmpl w:val="AB4030BA"/>
    <w:lvl w:ilvl="0" w:tplc="AC7E0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90786E"/>
    <w:multiLevelType w:val="multilevel"/>
    <w:tmpl w:val="571C5E88"/>
    <w:lvl w:ilvl="0">
      <w:start w:val="8"/>
      <w:numFmt w:val="decimal"/>
      <w:pStyle w:val="ReportHeading1"/>
      <w:lvlText w:val="7.%1"/>
      <w:lvlJc w:val="left"/>
      <w:pPr>
        <w:ind w:left="360" w:hanging="360"/>
      </w:pPr>
      <w:rPr>
        <w:rFonts w:hint="default"/>
        <w:b/>
        <w:i w:val="0"/>
      </w:rPr>
    </w:lvl>
    <w:lvl w:ilvl="1">
      <w:start w:val="1"/>
      <w:numFmt w:val="decimal"/>
      <w:lvlText w:val="%1.%2"/>
      <w:lvlJc w:val="left"/>
      <w:pPr>
        <w:tabs>
          <w:tab w:val="num" w:pos="720"/>
        </w:tabs>
        <w:ind w:left="72" w:hanging="72"/>
      </w:pPr>
      <w:rPr>
        <w:rFonts w:ascii="Arial" w:hAnsi="Arial" w:hint="default"/>
        <w:b/>
        <w:i w:val="0"/>
        <w:sz w:val="24"/>
      </w:rPr>
    </w:lvl>
    <w:lvl w:ilvl="2">
      <w:start w:val="1"/>
      <w:numFmt w:val="decimal"/>
      <w:lvlText w:val="%1.%2.%3"/>
      <w:lvlJc w:val="left"/>
      <w:pPr>
        <w:tabs>
          <w:tab w:val="num" w:pos="720"/>
        </w:tabs>
        <w:ind w:left="720" w:hanging="720"/>
      </w:pPr>
      <w:rPr>
        <w:rFonts w:ascii="Arial" w:hAnsi="Arial" w:hint="default"/>
        <w:b/>
        <w:i w:val="0"/>
      </w:rPr>
    </w:lvl>
    <w:lvl w:ilvl="3">
      <w:start w:val="1"/>
      <w:numFmt w:val="none"/>
      <w:pStyle w:val="ReportHeading4"/>
      <w:suff w:val="nothing"/>
      <w:lvlText w:val=""/>
      <w:lvlJc w:val="left"/>
      <w:pPr>
        <w:ind w:left="0" w:firstLine="0"/>
      </w:pPr>
      <w:rPr>
        <w:rFonts w:hint="default"/>
      </w:rPr>
    </w:lvl>
    <w:lvl w:ilvl="4">
      <w:start w:val="1"/>
      <w:numFmt w:val="decimal"/>
      <w:lvlText w:val="%1.%2.%3.%4.%5."/>
      <w:lvlJc w:val="left"/>
      <w:pPr>
        <w:tabs>
          <w:tab w:val="num" w:pos="2160"/>
        </w:tabs>
        <w:ind w:left="1512" w:hanging="792"/>
      </w:pPr>
      <w:rPr>
        <w:rFonts w:hint="default"/>
      </w:rPr>
    </w:lvl>
    <w:lvl w:ilvl="5">
      <w:start w:val="1"/>
      <w:numFmt w:val="decimal"/>
      <w:lvlText w:val="%1.%2.%3.%4.%5.%6."/>
      <w:lvlJc w:val="left"/>
      <w:pPr>
        <w:tabs>
          <w:tab w:val="num" w:pos="2880"/>
        </w:tabs>
        <w:ind w:left="2016" w:hanging="936"/>
      </w:pPr>
      <w:rPr>
        <w:rFonts w:hint="default"/>
      </w:rPr>
    </w:lvl>
    <w:lvl w:ilvl="6">
      <w:start w:val="1"/>
      <w:numFmt w:val="decimal"/>
      <w:lvlText w:val="%1.%2.%3.%4.%5.%6.%7."/>
      <w:lvlJc w:val="left"/>
      <w:pPr>
        <w:tabs>
          <w:tab w:val="num" w:pos="3600"/>
        </w:tabs>
        <w:ind w:left="2520" w:hanging="1080"/>
      </w:pPr>
      <w:rPr>
        <w:rFonts w:hint="default"/>
      </w:rPr>
    </w:lvl>
    <w:lvl w:ilvl="7">
      <w:start w:val="1"/>
      <w:numFmt w:val="decimal"/>
      <w:lvlText w:val="%1.%2.%3.%4.%5.%6.%7.%8."/>
      <w:lvlJc w:val="left"/>
      <w:pPr>
        <w:tabs>
          <w:tab w:val="num" w:pos="4320"/>
        </w:tabs>
        <w:ind w:left="3024" w:hanging="1224"/>
      </w:pPr>
      <w:rPr>
        <w:rFonts w:hint="default"/>
      </w:rPr>
    </w:lvl>
    <w:lvl w:ilvl="8">
      <w:start w:val="1"/>
      <w:numFmt w:val="decimal"/>
      <w:lvlText w:val="%1.%2.%3.%4.%5.%6.%7.%8.%9."/>
      <w:lvlJc w:val="left"/>
      <w:pPr>
        <w:tabs>
          <w:tab w:val="num" w:pos="5040"/>
        </w:tabs>
        <w:ind w:left="3600" w:hanging="1440"/>
      </w:pPr>
      <w:rPr>
        <w:rFonts w:hint="default"/>
      </w:rPr>
    </w:lvl>
  </w:abstractNum>
  <w:abstractNum w:abstractNumId="35" w15:restartNumberingAfterBreak="0">
    <w:nsid w:val="624B35A2"/>
    <w:multiLevelType w:val="multilevel"/>
    <w:tmpl w:val="5D4CC14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4265"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998" w:hanging="864"/>
      </w:pPr>
      <w:rPr>
        <w:rFonts w:hint="default"/>
        <w:b/>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6" w15:restartNumberingAfterBreak="0">
    <w:nsid w:val="68B64A8A"/>
    <w:multiLevelType w:val="hybridMultilevel"/>
    <w:tmpl w:val="CBB6C4EC"/>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9426555"/>
    <w:multiLevelType w:val="hybridMultilevel"/>
    <w:tmpl w:val="CC487CFC"/>
    <w:lvl w:ilvl="0" w:tplc="F00C882A">
      <w:start w:val="1"/>
      <w:numFmt w:val="bullet"/>
      <w:lvlText w:val=""/>
      <w:lvlJc w:val="left"/>
      <w:pPr>
        <w:ind w:left="720" w:hanging="360"/>
      </w:pPr>
      <w:rPr>
        <w:rFonts w:ascii="Wingdings" w:hAnsi="Wingdings" w:hint="default"/>
      </w:rPr>
    </w:lvl>
    <w:lvl w:ilvl="1" w:tplc="1BE8F55A">
      <w:start w:val="5"/>
      <w:numFmt w:val="bullet"/>
      <w:lvlText w:val="•"/>
      <w:lvlJc w:val="left"/>
      <w:pPr>
        <w:ind w:left="1785" w:hanging="705"/>
      </w:pPr>
      <w:rPr>
        <w:rFonts w:ascii="Times New Roman" w:eastAsia="Times New Roman"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C7A61D2"/>
    <w:multiLevelType w:val="hybridMultilevel"/>
    <w:tmpl w:val="51B03ADA"/>
    <w:lvl w:ilvl="0" w:tplc="20E2BFD8">
      <w:start w:val="5"/>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A70320"/>
    <w:multiLevelType w:val="hybridMultilevel"/>
    <w:tmpl w:val="0F06C11A"/>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96974AF"/>
    <w:multiLevelType w:val="hybridMultilevel"/>
    <w:tmpl w:val="4C6C30F4"/>
    <w:lvl w:ilvl="0" w:tplc="0809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D724779"/>
    <w:multiLevelType w:val="hybridMultilevel"/>
    <w:tmpl w:val="3C502ACC"/>
    <w:lvl w:ilvl="0" w:tplc="08090005">
      <w:start w:val="1"/>
      <w:numFmt w:val="bullet"/>
      <w:lvlText w:val=""/>
      <w:lvlJc w:val="left"/>
      <w:pPr>
        <w:ind w:left="761" w:hanging="360"/>
      </w:pPr>
      <w:rPr>
        <w:rFonts w:ascii="Wingdings" w:hAnsi="Wingdings" w:hint="default"/>
      </w:rPr>
    </w:lvl>
    <w:lvl w:ilvl="1" w:tplc="041F0003" w:tentative="1">
      <w:start w:val="1"/>
      <w:numFmt w:val="bullet"/>
      <w:lvlText w:val="o"/>
      <w:lvlJc w:val="left"/>
      <w:pPr>
        <w:ind w:left="1481" w:hanging="360"/>
      </w:pPr>
      <w:rPr>
        <w:rFonts w:ascii="Courier New" w:hAnsi="Courier New" w:cs="Courier New" w:hint="default"/>
      </w:rPr>
    </w:lvl>
    <w:lvl w:ilvl="2" w:tplc="041F0005" w:tentative="1">
      <w:start w:val="1"/>
      <w:numFmt w:val="bullet"/>
      <w:lvlText w:val=""/>
      <w:lvlJc w:val="left"/>
      <w:pPr>
        <w:ind w:left="2201" w:hanging="360"/>
      </w:pPr>
      <w:rPr>
        <w:rFonts w:ascii="Wingdings" w:hAnsi="Wingdings" w:hint="default"/>
      </w:rPr>
    </w:lvl>
    <w:lvl w:ilvl="3" w:tplc="041F0001" w:tentative="1">
      <w:start w:val="1"/>
      <w:numFmt w:val="bullet"/>
      <w:lvlText w:val=""/>
      <w:lvlJc w:val="left"/>
      <w:pPr>
        <w:ind w:left="2921" w:hanging="360"/>
      </w:pPr>
      <w:rPr>
        <w:rFonts w:ascii="Symbol" w:hAnsi="Symbol" w:hint="default"/>
      </w:rPr>
    </w:lvl>
    <w:lvl w:ilvl="4" w:tplc="041F0003" w:tentative="1">
      <w:start w:val="1"/>
      <w:numFmt w:val="bullet"/>
      <w:lvlText w:val="o"/>
      <w:lvlJc w:val="left"/>
      <w:pPr>
        <w:ind w:left="3641" w:hanging="360"/>
      </w:pPr>
      <w:rPr>
        <w:rFonts w:ascii="Courier New" w:hAnsi="Courier New" w:cs="Courier New" w:hint="default"/>
      </w:rPr>
    </w:lvl>
    <w:lvl w:ilvl="5" w:tplc="041F0005" w:tentative="1">
      <w:start w:val="1"/>
      <w:numFmt w:val="bullet"/>
      <w:lvlText w:val=""/>
      <w:lvlJc w:val="left"/>
      <w:pPr>
        <w:ind w:left="4361" w:hanging="360"/>
      </w:pPr>
      <w:rPr>
        <w:rFonts w:ascii="Wingdings" w:hAnsi="Wingdings" w:hint="default"/>
      </w:rPr>
    </w:lvl>
    <w:lvl w:ilvl="6" w:tplc="041F0001" w:tentative="1">
      <w:start w:val="1"/>
      <w:numFmt w:val="bullet"/>
      <w:lvlText w:val=""/>
      <w:lvlJc w:val="left"/>
      <w:pPr>
        <w:ind w:left="5081" w:hanging="360"/>
      </w:pPr>
      <w:rPr>
        <w:rFonts w:ascii="Symbol" w:hAnsi="Symbol" w:hint="default"/>
      </w:rPr>
    </w:lvl>
    <w:lvl w:ilvl="7" w:tplc="041F0003" w:tentative="1">
      <w:start w:val="1"/>
      <w:numFmt w:val="bullet"/>
      <w:lvlText w:val="o"/>
      <w:lvlJc w:val="left"/>
      <w:pPr>
        <w:ind w:left="5801" w:hanging="360"/>
      </w:pPr>
      <w:rPr>
        <w:rFonts w:ascii="Courier New" w:hAnsi="Courier New" w:cs="Courier New" w:hint="default"/>
      </w:rPr>
    </w:lvl>
    <w:lvl w:ilvl="8" w:tplc="041F0005" w:tentative="1">
      <w:start w:val="1"/>
      <w:numFmt w:val="bullet"/>
      <w:lvlText w:val=""/>
      <w:lvlJc w:val="left"/>
      <w:pPr>
        <w:ind w:left="6521" w:hanging="360"/>
      </w:pPr>
      <w:rPr>
        <w:rFonts w:ascii="Wingdings" w:hAnsi="Wingdings" w:hint="default"/>
      </w:rPr>
    </w:lvl>
  </w:abstractNum>
  <w:abstractNum w:abstractNumId="42" w15:restartNumberingAfterBreak="0">
    <w:nsid w:val="7E4C7116"/>
    <w:multiLevelType w:val="hybridMultilevel"/>
    <w:tmpl w:val="04090001"/>
    <w:lvl w:ilvl="0" w:tplc="B6D24C82">
      <w:start w:val="1"/>
      <w:numFmt w:val="bullet"/>
      <w:pStyle w:val="ListBullet"/>
      <w:lvlText w:val=""/>
      <w:lvlJc w:val="left"/>
      <w:pPr>
        <w:tabs>
          <w:tab w:val="num" w:pos="720"/>
        </w:tabs>
        <w:ind w:left="720" w:hanging="360"/>
      </w:pPr>
      <w:rPr>
        <w:rFonts w:ascii="Symbol" w:hAnsi="Symbol" w:hint="default"/>
      </w:rPr>
    </w:lvl>
    <w:lvl w:ilvl="1" w:tplc="987EC8AE">
      <w:numFmt w:val="decimal"/>
      <w:lvlText w:val=""/>
      <w:lvlJc w:val="left"/>
    </w:lvl>
    <w:lvl w:ilvl="2" w:tplc="3BACAEAC">
      <w:numFmt w:val="decimal"/>
      <w:lvlText w:val=""/>
      <w:lvlJc w:val="left"/>
    </w:lvl>
    <w:lvl w:ilvl="3" w:tplc="68B0AC98">
      <w:numFmt w:val="decimal"/>
      <w:lvlText w:val=""/>
      <w:lvlJc w:val="left"/>
    </w:lvl>
    <w:lvl w:ilvl="4" w:tplc="AF42FB0E">
      <w:numFmt w:val="decimal"/>
      <w:lvlText w:val=""/>
      <w:lvlJc w:val="left"/>
    </w:lvl>
    <w:lvl w:ilvl="5" w:tplc="0186E13E">
      <w:numFmt w:val="decimal"/>
      <w:lvlText w:val=""/>
      <w:lvlJc w:val="left"/>
    </w:lvl>
    <w:lvl w:ilvl="6" w:tplc="AFC48FD6">
      <w:numFmt w:val="decimal"/>
      <w:lvlText w:val=""/>
      <w:lvlJc w:val="left"/>
    </w:lvl>
    <w:lvl w:ilvl="7" w:tplc="9402A432">
      <w:numFmt w:val="decimal"/>
      <w:lvlText w:val=""/>
      <w:lvlJc w:val="left"/>
    </w:lvl>
    <w:lvl w:ilvl="8" w:tplc="89B2F614">
      <w:numFmt w:val="decimal"/>
      <w:lvlText w:val=""/>
      <w:lvlJc w:val="left"/>
    </w:lvl>
  </w:abstractNum>
  <w:abstractNum w:abstractNumId="43" w15:restartNumberingAfterBreak="0">
    <w:nsid w:val="7EB4078F"/>
    <w:multiLevelType w:val="hybridMultilevel"/>
    <w:tmpl w:val="A57C176A"/>
    <w:lvl w:ilvl="0" w:tplc="8F183822">
      <w:start w:val="1"/>
      <w:numFmt w:val="decimal"/>
      <w:pStyle w:val="Raporbalk"/>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566640806">
    <w:abstractNumId w:val="35"/>
  </w:num>
  <w:num w:numId="2" w16cid:durableId="1126123155">
    <w:abstractNumId w:val="22"/>
  </w:num>
  <w:num w:numId="3" w16cid:durableId="45691573">
    <w:abstractNumId w:val="11"/>
  </w:num>
  <w:num w:numId="4" w16cid:durableId="1903905067">
    <w:abstractNumId w:val="43"/>
  </w:num>
  <w:num w:numId="5" w16cid:durableId="658460570">
    <w:abstractNumId w:val="29"/>
  </w:num>
  <w:num w:numId="6" w16cid:durableId="1525173620">
    <w:abstractNumId w:val="12"/>
  </w:num>
  <w:num w:numId="7" w16cid:durableId="282810253">
    <w:abstractNumId w:val="31"/>
  </w:num>
  <w:num w:numId="8" w16cid:durableId="1109395094">
    <w:abstractNumId w:val="42"/>
  </w:num>
  <w:num w:numId="9" w16cid:durableId="793523464">
    <w:abstractNumId w:val="23"/>
  </w:num>
  <w:num w:numId="10" w16cid:durableId="316305360">
    <w:abstractNumId w:val="26"/>
  </w:num>
  <w:num w:numId="11" w16cid:durableId="41860071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40567824">
    <w:abstractNumId w:val="19"/>
  </w:num>
  <w:num w:numId="13" w16cid:durableId="858197196">
    <w:abstractNumId w:val="33"/>
  </w:num>
  <w:num w:numId="14" w16cid:durableId="913853739">
    <w:abstractNumId w:val="30"/>
  </w:num>
  <w:num w:numId="15" w16cid:durableId="1770852610">
    <w:abstractNumId w:val="17"/>
  </w:num>
  <w:num w:numId="16" w16cid:durableId="2102678250">
    <w:abstractNumId w:val="25"/>
  </w:num>
  <w:num w:numId="17" w16cid:durableId="577784233">
    <w:abstractNumId w:val="36"/>
  </w:num>
  <w:num w:numId="18" w16cid:durableId="293103064">
    <w:abstractNumId w:val="18"/>
  </w:num>
  <w:num w:numId="19" w16cid:durableId="1641837026">
    <w:abstractNumId w:val="39"/>
  </w:num>
  <w:num w:numId="20" w16cid:durableId="78840500">
    <w:abstractNumId w:val="41"/>
  </w:num>
  <w:num w:numId="21" w16cid:durableId="1972860257">
    <w:abstractNumId w:val="9"/>
  </w:num>
  <w:num w:numId="22" w16cid:durableId="1590038367">
    <w:abstractNumId w:val="24"/>
  </w:num>
  <w:num w:numId="23" w16cid:durableId="1615089969">
    <w:abstractNumId w:val="13"/>
  </w:num>
  <w:num w:numId="24" w16cid:durableId="1399980968">
    <w:abstractNumId w:val="14"/>
  </w:num>
  <w:num w:numId="25" w16cid:durableId="1534616830">
    <w:abstractNumId w:val="16"/>
  </w:num>
  <w:num w:numId="26" w16cid:durableId="784740676">
    <w:abstractNumId w:val="37"/>
  </w:num>
  <w:num w:numId="27" w16cid:durableId="1704212667">
    <w:abstractNumId w:val="27"/>
  </w:num>
  <w:num w:numId="28" w16cid:durableId="291205730">
    <w:abstractNumId w:val="20"/>
  </w:num>
  <w:num w:numId="29" w16cid:durableId="304166631">
    <w:abstractNumId w:val="34"/>
  </w:num>
  <w:num w:numId="30" w16cid:durableId="1156991207">
    <w:abstractNumId w:val="21"/>
  </w:num>
  <w:num w:numId="31" w16cid:durableId="1242983241">
    <w:abstractNumId w:val="38"/>
  </w:num>
  <w:num w:numId="32" w16cid:durableId="1008943665">
    <w:abstractNumId w:val="7"/>
  </w:num>
  <w:num w:numId="33" w16cid:durableId="260335574">
    <w:abstractNumId w:val="6"/>
  </w:num>
  <w:num w:numId="34" w16cid:durableId="259915776">
    <w:abstractNumId w:val="5"/>
  </w:num>
  <w:num w:numId="35" w16cid:durableId="462626139">
    <w:abstractNumId w:val="4"/>
  </w:num>
  <w:num w:numId="36" w16cid:durableId="1333991452">
    <w:abstractNumId w:val="8"/>
  </w:num>
  <w:num w:numId="37" w16cid:durableId="1213886722">
    <w:abstractNumId w:val="3"/>
  </w:num>
  <w:num w:numId="38" w16cid:durableId="1683705785">
    <w:abstractNumId w:val="2"/>
  </w:num>
  <w:num w:numId="39" w16cid:durableId="1139222416">
    <w:abstractNumId w:val="1"/>
  </w:num>
  <w:num w:numId="40" w16cid:durableId="1211965374">
    <w:abstractNumId w:val="0"/>
  </w:num>
  <w:num w:numId="41" w16cid:durableId="361441346">
    <w:abstractNumId w:val="28"/>
  </w:num>
  <w:num w:numId="42" w16cid:durableId="878592593">
    <w:abstractNumId w:val="15"/>
  </w:num>
  <w:num w:numId="43" w16cid:durableId="570316239">
    <w:abstractNumId w:val="40"/>
  </w:num>
  <w:num w:numId="44" w16cid:durableId="1287391031">
    <w:abstractNumId w:val="10"/>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ksan Gurtuna Haliloglu">
    <w15:presenceInfo w15:providerId="AD" w15:userId="S::ogurtuna@worldbank.org::f8822680-8031-4467-8719-f6f02ed85a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U1tjAxNrIwMjQzMDZT0lEKTi0uzszPAykwrAUAnmUNeSwAAAA="/>
  </w:docVars>
  <w:rsids>
    <w:rsidRoot w:val="00E31879"/>
    <w:rsid w:val="00000486"/>
    <w:rsid w:val="0000048E"/>
    <w:rsid w:val="00001621"/>
    <w:rsid w:val="00001D46"/>
    <w:rsid w:val="00001F28"/>
    <w:rsid w:val="000022CF"/>
    <w:rsid w:val="00002966"/>
    <w:rsid w:val="00002DC5"/>
    <w:rsid w:val="00003248"/>
    <w:rsid w:val="00003CE7"/>
    <w:rsid w:val="000044B5"/>
    <w:rsid w:val="00004FBE"/>
    <w:rsid w:val="000050EB"/>
    <w:rsid w:val="00006886"/>
    <w:rsid w:val="00007320"/>
    <w:rsid w:val="00007A32"/>
    <w:rsid w:val="00007BD5"/>
    <w:rsid w:val="00007D81"/>
    <w:rsid w:val="0001059A"/>
    <w:rsid w:val="000116E9"/>
    <w:rsid w:val="00011F74"/>
    <w:rsid w:val="0001222E"/>
    <w:rsid w:val="00012412"/>
    <w:rsid w:val="00012559"/>
    <w:rsid w:val="0001257C"/>
    <w:rsid w:val="000125B0"/>
    <w:rsid w:val="000129D8"/>
    <w:rsid w:val="000131D9"/>
    <w:rsid w:val="000136E8"/>
    <w:rsid w:val="00013E52"/>
    <w:rsid w:val="000146FC"/>
    <w:rsid w:val="00014A0D"/>
    <w:rsid w:val="00014CC0"/>
    <w:rsid w:val="00015245"/>
    <w:rsid w:val="00015FDB"/>
    <w:rsid w:val="000163BB"/>
    <w:rsid w:val="0001644D"/>
    <w:rsid w:val="00016E70"/>
    <w:rsid w:val="00017181"/>
    <w:rsid w:val="00017476"/>
    <w:rsid w:val="00017F65"/>
    <w:rsid w:val="00020582"/>
    <w:rsid w:val="0002099E"/>
    <w:rsid w:val="00020C03"/>
    <w:rsid w:val="00021042"/>
    <w:rsid w:val="00021300"/>
    <w:rsid w:val="0002228B"/>
    <w:rsid w:val="000228AC"/>
    <w:rsid w:val="00022E96"/>
    <w:rsid w:val="000233AE"/>
    <w:rsid w:val="000235B2"/>
    <w:rsid w:val="000235D9"/>
    <w:rsid w:val="00023FDA"/>
    <w:rsid w:val="0002408F"/>
    <w:rsid w:val="00024106"/>
    <w:rsid w:val="000245ED"/>
    <w:rsid w:val="00024863"/>
    <w:rsid w:val="00024927"/>
    <w:rsid w:val="00024BC4"/>
    <w:rsid w:val="00024F13"/>
    <w:rsid w:val="0002560E"/>
    <w:rsid w:val="00025A90"/>
    <w:rsid w:val="00025F3B"/>
    <w:rsid w:val="00026A79"/>
    <w:rsid w:val="00026B52"/>
    <w:rsid w:val="000272DF"/>
    <w:rsid w:val="00027B76"/>
    <w:rsid w:val="00027BF6"/>
    <w:rsid w:val="000307B7"/>
    <w:rsid w:val="00030E48"/>
    <w:rsid w:val="00031118"/>
    <w:rsid w:val="000312C6"/>
    <w:rsid w:val="00031412"/>
    <w:rsid w:val="000314EB"/>
    <w:rsid w:val="0003260C"/>
    <w:rsid w:val="0003275E"/>
    <w:rsid w:val="00032795"/>
    <w:rsid w:val="00032A51"/>
    <w:rsid w:val="00032AF2"/>
    <w:rsid w:val="00032B26"/>
    <w:rsid w:val="00032C6E"/>
    <w:rsid w:val="00032EDD"/>
    <w:rsid w:val="0003300D"/>
    <w:rsid w:val="000335C3"/>
    <w:rsid w:val="000336DD"/>
    <w:rsid w:val="000337B8"/>
    <w:rsid w:val="0003384F"/>
    <w:rsid w:val="00033AE3"/>
    <w:rsid w:val="00033BD5"/>
    <w:rsid w:val="00033F0C"/>
    <w:rsid w:val="00033F7C"/>
    <w:rsid w:val="00033FA0"/>
    <w:rsid w:val="00034602"/>
    <w:rsid w:val="000348D2"/>
    <w:rsid w:val="00034E14"/>
    <w:rsid w:val="00034F1D"/>
    <w:rsid w:val="00035359"/>
    <w:rsid w:val="000359E3"/>
    <w:rsid w:val="00035C97"/>
    <w:rsid w:val="00036370"/>
    <w:rsid w:val="00036412"/>
    <w:rsid w:val="00036EB0"/>
    <w:rsid w:val="00037164"/>
    <w:rsid w:val="0003718C"/>
    <w:rsid w:val="0003719E"/>
    <w:rsid w:val="000372F1"/>
    <w:rsid w:val="000376BF"/>
    <w:rsid w:val="0003773B"/>
    <w:rsid w:val="00037E8D"/>
    <w:rsid w:val="00040943"/>
    <w:rsid w:val="00040997"/>
    <w:rsid w:val="00040D48"/>
    <w:rsid w:val="00041765"/>
    <w:rsid w:val="0004234E"/>
    <w:rsid w:val="00042853"/>
    <w:rsid w:val="00042A90"/>
    <w:rsid w:val="000433D8"/>
    <w:rsid w:val="00043576"/>
    <w:rsid w:val="00043A52"/>
    <w:rsid w:val="000440DC"/>
    <w:rsid w:val="00044249"/>
    <w:rsid w:val="00044F8D"/>
    <w:rsid w:val="000452DD"/>
    <w:rsid w:val="000459C0"/>
    <w:rsid w:val="00046407"/>
    <w:rsid w:val="00046473"/>
    <w:rsid w:val="0004663C"/>
    <w:rsid w:val="00046DC8"/>
    <w:rsid w:val="00046F48"/>
    <w:rsid w:val="00046FE8"/>
    <w:rsid w:val="0004715B"/>
    <w:rsid w:val="000472CF"/>
    <w:rsid w:val="000474D3"/>
    <w:rsid w:val="000474EB"/>
    <w:rsid w:val="00047662"/>
    <w:rsid w:val="000477A7"/>
    <w:rsid w:val="00047A9B"/>
    <w:rsid w:val="00047B94"/>
    <w:rsid w:val="00047C90"/>
    <w:rsid w:val="00050178"/>
    <w:rsid w:val="000502FD"/>
    <w:rsid w:val="000505CD"/>
    <w:rsid w:val="00050910"/>
    <w:rsid w:val="00050C9F"/>
    <w:rsid w:val="000515E0"/>
    <w:rsid w:val="00052952"/>
    <w:rsid w:val="00052A18"/>
    <w:rsid w:val="00052A70"/>
    <w:rsid w:val="00052BFE"/>
    <w:rsid w:val="00053306"/>
    <w:rsid w:val="00053400"/>
    <w:rsid w:val="000537EA"/>
    <w:rsid w:val="00054010"/>
    <w:rsid w:val="0005438C"/>
    <w:rsid w:val="00054710"/>
    <w:rsid w:val="00054863"/>
    <w:rsid w:val="0005490F"/>
    <w:rsid w:val="00054912"/>
    <w:rsid w:val="000555E9"/>
    <w:rsid w:val="00055E1B"/>
    <w:rsid w:val="00055FC6"/>
    <w:rsid w:val="00056046"/>
    <w:rsid w:val="000562E1"/>
    <w:rsid w:val="00056583"/>
    <w:rsid w:val="00056664"/>
    <w:rsid w:val="00057558"/>
    <w:rsid w:val="00057741"/>
    <w:rsid w:val="00057BC9"/>
    <w:rsid w:val="00060067"/>
    <w:rsid w:val="00060444"/>
    <w:rsid w:val="00060B39"/>
    <w:rsid w:val="00060F90"/>
    <w:rsid w:val="00061B09"/>
    <w:rsid w:val="00061B88"/>
    <w:rsid w:val="0006232F"/>
    <w:rsid w:val="0006286A"/>
    <w:rsid w:val="00062C06"/>
    <w:rsid w:val="00062CE9"/>
    <w:rsid w:val="00063523"/>
    <w:rsid w:val="00063567"/>
    <w:rsid w:val="0006396C"/>
    <w:rsid w:val="00063B45"/>
    <w:rsid w:val="00063DCD"/>
    <w:rsid w:val="00063F73"/>
    <w:rsid w:val="000649C3"/>
    <w:rsid w:val="00064D1D"/>
    <w:rsid w:val="00064FC0"/>
    <w:rsid w:val="00065F95"/>
    <w:rsid w:val="00066124"/>
    <w:rsid w:val="000665A2"/>
    <w:rsid w:val="00067068"/>
    <w:rsid w:val="00067233"/>
    <w:rsid w:val="00067537"/>
    <w:rsid w:val="00067900"/>
    <w:rsid w:val="000679F3"/>
    <w:rsid w:val="00070487"/>
    <w:rsid w:val="00070E8C"/>
    <w:rsid w:val="00071189"/>
    <w:rsid w:val="00072D24"/>
    <w:rsid w:val="0007361C"/>
    <w:rsid w:val="00073B5A"/>
    <w:rsid w:val="00073FA8"/>
    <w:rsid w:val="00074D07"/>
    <w:rsid w:val="000752B6"/>
    <w:rsid w:val="00075606"/>
    <w:rsid w:val="00075CB2"/>
    <w:rsid w:val="00076432"/>
    <w:rsid w:val="0007721D"/>
    <w:rsid w:val="00077437"/>
    <w:rsid w:val="000774DB"/>
    <w:rsid w:val="000774DF"/>
    <w:rsid w:val="00077726"/>
    <w:rsid w:val="0007784F"/>
    <w:rsid w:val="00077C90"/>
    <w:rsid w:val="00077FA3"/>
    <w:rsid w:val="00080415"/>
    <w:rsid w:val="00080A11"/>
    <w:rsid w:val="00080EF0"/>
    <w:rsid w:val="00081483"/>
    <w:rsid w:val="000817D0"/>
    <w:rsid w:val="00081F71"/>
    <w:rsid w:val="000827D3"/>
    <w:rsid w:val="00083590"/>
    <w:rsid w:val="00083A81"/>
    <w:rsid w:val="00083CA7"/>
    <w:rsid w:val="00083D3A"/>
    <w:rsid w:val="00083EAC"/>
    <w:rsid w:val="00083ED3"/>
    <w:rsid w:val="00083EE1"/>
    <w:rsid w:val="00083FCB"/>
    <w:rsid w:val="000848DF"/>
    <w:rsid w:val="000851FF"/>
    <w:rsid w:val="000855CD"/>
    <w:rsid w:val="00085A64"/>
    <w:rsid w:val="00085EC7"/>
    <w:rsid w:val="0008636E"/>
    <w:rsid w:val="00086DC1"/>
    <w:rsid w:val="00087899"/>
    <w:rsid w:val="00090B84"/>
    <w:rsid w:val="00091670"/>
    <w:rsid w:val="00091AF5"/>
    <w:rsid w:val="00091B56"/>
    <w:rsid w:val="000920FA"/>
    <w:rsid w:val="00092596"/>
    <w:rsid w:val="00092B80"/>
    <w:rsid w:val="000930A9"/>
    <w:rsid w:val="00093E8D"/>
    <w:rsid w:val="00094D17"/>
    <w:rsid w:val="00094E29"/>
    <w:rsid w:val="00094E8C"/>
    <w:rsid w:val="00095566"/>
    <w:rsid w:val="000957C5"/>
    <w:rsid w:val="00095C32"/>
    <w:rsid w:val="00096333"/>
    <w:rsid w:val="00096D9E"/>
    <w:rsid w:val="0009726E"/>
    <w:rsid w:val="00097315"/>
    <w:rsid w:val="000977BA"/>
    <w:rsid w:val="000977BC"/>
    <w:rsid w:val="000A061E"/>
    <w:rsid w:val="000A06D7"/>
    <w:rsid w:val="000A0B09"/>
    <w:rsid w:val="000A0FCD"/>
    <w:rsid w:val="000A11E3"/>
    <w:rsid w:val="000A11E6"/>
    <w:rsid w:val="000A1AC6"/>
    <w:rsid w:val="000A1FB7"/>
    <w:rsid w:val="000A236E"/>
    <w:rsid w:val="000A37EB"/>
    <w:rsid w:val="000A396F"/>
    <w:rsid w:val="000A3B75"/>
    <w:rsid w:val="000A42E4"/>
    <w:rsid w:val="000A4A81"/>
    <w:rsid w:val="000A4E20"/>
    <w:rsid w:val="000A5280"/>
    <w:rsid w:val="000A5D66"/>
    <w:rsid w:val="000A5D8D"/>
    <w:rsid w:val="000A6507"/>
    <w:rsid w:val="000A685D"/>
    <w:rsid w:val="000A70C6"/>
    <w:rsid w:val="000A7471"/>
    <w:rsid w:val="000B0E3E"/>
    <w:rsid w:val="000B1483"/>
    <w:rsid w:val="000B15AE"/>
    <w:rsid w:val="000B1944"/>
    <w:rsid w:val="000B197B"/>
    <w:rsid w:val="000B1FF1"/>
    <w:rsid w:val="000B245A"/>
    <w:rsid w:val="000B3BD6"/>
    <w:rsid w:val="000B4CD5"/>
    <w:rsid w:val="000B52AD"/>
    <w:rsid w:val="000B558E"/>
    <w:rsid w:val="000B56C2"/>
    <w:rsid w:val="000B5CB1"/>
    <w:rsid w:val="000B5DFB"/>
    <w:rsid w:val="000B5F5A"/>
    <w:rsid w:val="000B6006"/>
    <w:rsid w:val="000B62FA"/>
    <w:rsid w:val="000B6A4A"/>
    <w:rsid w:val="000B7137"/>
    <w:rsid w:val="000B76D9"/>
    <w:rsid w:val="000B7E80"/>
    <w:rsid w:val="000C0409"/>
    <w:rsid w:val="000C046A"/>
    <w:rsid w:val="000C159B"/>
    <w:rsid w:val="000C171A"/>
    <w:rsid w:val="000C190D"/>
    <w:rsid w:val="000C1D77"/>
    <w:rsid w:val="000C1E61"/>
    <w:rsid w:val="000C23FD"/>
    <w:rsid w:val="000C245B"/>
    <w:rsid w:val="000C29DC"/>
    <w:rsid w:val="000C2AC4"/>
    <w:rsid w:val="000C34AD"/>
    <w:rsid w:val="000C3572"/>
    <w:rsid w:val="000C3D46"/>
    <w:rsid w:val="000C3F6D"/>
    <w:rsid w:val="000C4057"/>
    <w:rsid w:val="000C4109"/>
    <w:rsid w:val="000C4213"/>
    <w:rsid w:val="000C4353"/>
    <w:rsid w:val="000C43A0"/>
    <w:rsid w:val="000C4539"/>
    <w:rsid w:val="000C4625"/>
    <w:rsid w:val="000C4B60"/>
    <w:rsid w:val="000C4DE1"/>
    <w:rsid w:val="000C4FF8"/>
    <w:rsid w:val="000C526D"/>
    <w:rsid w:val="000C57AF"/>
    <w:rsid w:val="000C5AB2"/>
    <w:rsid w:val="000C5C5B"/>
    <w:rsid w:val="000C68EE"/>
    <w:rsid w:val="000C6C3F"/>
    <w:rsid w:val="000C770F"/>
    <w:rsid w:val="000C78BB"/>
    <w:rsid w:val="000C79DA"/>
    <w:rsid w:val="000D0A48"/>
    <w:rsid w:val="000D176F"/>
    <w:rsid w:val="000D1F04"/>
    <w:rsid w:val="000D2022"/>
    <w:rsid w:val="000D23C1"/>
    <w:rsid w:val="000D31DC"/>
    <w:rsid w:val="000D320D"/>
    <w:rsid w:val="000D342F"/>
    <w:rsid w:val="000D3440"/>
    <w:rsid w:val="000D39A1"/>
    <w:rsid w:val="000D3A87"/>
    <w:rsid w:val="000D551F"/>
    <w:rsid w:val="000D5848"/>
    <w:rsid w:val="000D5DA9"/>
    <w:rsid w:val="000D68B3"/>
    <w:rsid w:val="000D6F80"/>
    <w:rsid w:val="000D76D0"/>
    <w:rsid w:val="000D78A4"/>
    <w:rsid w:val="000E000B"/>
    <w:rsid w:val="000E00A0"/>
    <w:rsid w:val="000E033C"/>
    <w:rsid w:val="000E0BE7"/>
    <w:rsid w:val="000E1D23"/>
    <w:rsid w:val="000E2552"/>
    <w:rsid w:val="000E293E"/>
    <w:rsid w:val="000E29FE"/>
    <w:rsid w:val="000E2AE5"/>
    <w:rsid w:val="000E2E10"/>
    <w:rsid w:val="000E3395"/>
    <w:rsid w:val="000E3AB8"/>
    <w:rsid w:val="000E3E6B"/>
    <w:rsid w:val="000E48BA"/>
    <w:rsid w:val="000E4AD4"/>
    <w:rsid w:val="000E4F11"/>
    <w:rsid w:val="000E5046"/>
    <w:rsid w:val="000E5428"/>
    <w:rsid w:val="000E54D3"/>
    <w:rsid w:val="000E56B7"/>
    <w:rsid w:val="000E6055"/>
    <w:rsid w:val="000E6833"/>
    <w:rsid w:val="000E7EB6"/>
    <w:rsid w:val="000F0552"/>
    <w:rsid w:val="000F0F07"/>
    <w:rsid w:val="000F0FD3"/>
    <w:rsid w:val="000F1733"/>
    <w:rsid w:val="000F1D6D"/>
    <w:rsid w:val="000F1F7B"/>
    <w:rsid w:val="000F2463"/>
    <w:rsid w:val="000F30B5"/>
    <w:rsid w:val="000F362D"/>
    <w:rsid w:val="000F3F59"/>
    <w:rsid w:val="000F42C2"/>
    <w:rsid w:val="000F4358"/>
    <w:rsid w:val="000F436E"/>
    <w:rsid w:val="000F4A0A"/>
    <w:rsid w:val="000F51FA"/>
    <w:rsid w:val="000F558B"/>
    <w:rsid w:val="000F577A"/>
    <w:rsid w:val="000F5CE5"/>
    <w:rsid w:val="000F5ECB"/>
    <w:rsid w:val="000F6A0D"/>
    <w:rsid w:val="000F6C54"/>
    <w:rsid w:val="000F6EA8"/>
    <w:rsid w:val="000F73D3"/>
    <w:rsid w:val="000F7724"/>
    <w:rsid w:val="000F795A"/>
    <w:rsid w:val="000F7986"/>
    <w:rsid w:val="00100254"/>
    <w:rsid w:val="00100975"/>
    <w:rsid w:val="00100DA6"/>
    <w:rsid w:val="00100E70"/>
    <w:rsid w:val="001010BF"/>
    <w:rsid w:val="00101441"/>
    <w:rsid w:val="00101B97"/>
    <w:rsid w:val="00101DA1"/>
    <w:rsid w:val="00101F49"/>
    <w:rsid w:val="001025EE"/>
    <w:rsid w:val="00102B45"/>
    <w:rsid w:val="00103085"/>
    <w:rsid w:val="001041B9"/>
    <w:rsid w:val="001046E6"/>
    <w:rsid w:val="00104777"/>
    <w:rsid w:val="00104E72"/>
    <w:rsid w:val="001050E7"/>
    <w:rsid w:val="00105A82"/>
    <w:rsid w:val="00105BF0"/>
    <w:rsid w:val="00105E40"/>
    <w:rsid w:val="00106866"/>
    <w:rsid w:val="00106CC2"/>
    <w:rsid w:val="00106F15"/>
    <w:rsid w:val="001076EE"/>
    <w:rsid w:val="00110C50"/>
    <w:rsid w:val="00110F0A"/>
    <w:rsid w:val="00110F1A"/>
    <w:rsid w:val="0011178C"/>
    <w:rsid w:val="0011236C"/>
    <w:rsid w:val="001126E5"/>
    <w:rsid w:val="00112C98"/>
    <w:rsid w:val="00112F5D"/>
    <w:rsid w:val="00112F66"/>
    <w:rsid w:val="001132D4"/>
    <w:rsid w:val="0011384C"/>
    <w:rsid w:val="001139AF"/>
    <w:rsid w:val="00113F51"/>
    <w:rsid w:val="0011439A"/>
    <w:rsid w:val="001148D7"/>
    <w:rsid w:val="00114D0B"/>
    <w:rsid w:val="001156A2"/>
    <w:rsid w:val="00115A71"/>
    <w:rsid w:val="001160B6"/>
    <w:rsid w:val="001161F7"/>
    <w:rsid w:val="00116314"/>
    <w:rsid w:val="001163B9"/>
    <w:rsid w:val="001165A0"/>
    <w:rsid w:val="00116B62"/>
    <w:rsid w:val="00116EE2"/>
    <w:rsid w:val="0011705B"/>
    <w:rsid w:val="00117060"/>
    <w:rsid w:val="0011710C"/>
    <w:rsid w:val="00117222"/>
    <w:rsid w:val="001175F1"/>
    <w:rsid w:val="00117CA1"/>
    <w:rsid w:val="001201B6"/>
    <w:rsid w:val="001204B8"/>
    <w:rsid w:val="001205F2"/>
    <w:rsid w:val="001210A9"/>
    <w:rsid w:val="001216F8"/>
    <w:rsid w:val="00121BC3"/>
    <w:rsid w:val="00121C6E"/>
    <w:rsid w:val="00121E88"/>
    <w:rsid w:val="00121F37"/>
    <w:rsid w:val="0012233E"/>
    <w:rsid w:val="001228BF"/>
    <w:rsid w:val="00122BE8"/>
    <w:rsid w:val="00123F97"/>
    <w:rsid w:val="0012407A"/>
    <w:rsid w:val="00124885"/>
    <w:rsid w:val="0012490E"/>
    <w:rsid w:val="00124C00"/>
    <w:rsid w:val="0012523F"/>
    <w:rsid w:val="00125698"/>
    <w:rsid w:val="00125B92"/>
    <w:rsid w:val="001260E4"/>
    <w:rsid w:val="00126443"/>
    <w:rsid w:val="00126CEB"/>
    <w:rsid w:val="00126F04"/>
    <w:rsid w:val="001270BD"/>
    <w:rsid w:val="00127257"/>
    <w:rsid w:val="00127798"/>
    <w:rsid w:val="00127871"/>
    <w:rsid w:val="0012788B"/>
    <w:rsid w:val="001304BF"/>
    <w:rsid w:val="00130704"/>
    <w:rsid w:val="001309EC"/>
    <w:rsid w:val="00130E1D"/>
    <w:rsid w:val="00131242"/>
    <w:rsid w:val="00131998"/>
    <w:rsid w:val="001319F0"/>
    <w:rsid w:val="00131F87"/>
    <w:rsid w:val="00132042"/>
    <w:rsid w:val="00132481"/>
    <w:rsid w:val="0013275D"/>
    <w:rsid w:val="001329AE"/>
    <w:rsid w:val="00132AD7"/>
    <w:rsid w:val="001341B7"/>
    <w:rsid w:val="00134631"/>
    <w:rsid w:val="00134CE8"/>
    <w:rsid w:val="00134CF3"/>
    <w:rsid w:val="001360B5"/>
    <w:rsid w:val="0013612B"/>
    <w:rsid w:val="0013724C"/>
    <w:rsid w:val="00137542"/>
    <w:rsid w:val="00137947"/>
    <w:rsid w:val="00137D99"/>
    <w:rsid w:val="001402B2"/>
    <w:rsid w:val="0014076A"/>
    <w:rsid w:val="00141210"/>
    <w:rsid w:val="001412BC"/>
    <w:rsid w:val="00141FDE"/>
    <w:rsid w:val="00142074"/>
    <w:rsid w:val="001420F3"/>
    <w:rsid w:val="00142D4A"/>
    <w:rsid w:val="0014304D"/>
    <w:rsid w:val="0014310A"/>
    <w:rsid w:val="001432C5"/>
    <w:rsid w:val="001436F5"/>
    <w:rsid w:val="00143AA5"/>
    <w:rsid w:val="00144C20"/>
    <w:rsid w:val="00144D52"/>
    <w:rsid w:val="00144D82"/>
    <w:rsid w:val="00144F4B"/>
    <w:rsid w:val="0014502B"/>
    <w:rsid w:val="00145067"/>
    <w:rsid w:val="00145933"/>
    <w:rsid w:val="00145D5B"/>
    <w:rsid w:val="00146013"/>
    <w:rsid w:val="001465FE"/>
    <w:rsid w:val="00146A90"/>
    <w:rsid w:val="00147010"/>
    <w:rsid w:val="00147807"/>
    <w:rsid w:val="00147EFF"/>
    <w:rsid w:val="0015007D"/>
    <w:rsid w:val="00150247"/>
    <w:rsid w:val="0015082F"/>
    <w:rsid w:val="00150AFA"/>
    <w:rsid w:val="00150CB4"/>
    <w:rsid w:val="00151016"/>
    <w:rsid w:val="001511A4"/>
    <w:rsid w:val="001516E9"/>
    <w:rsid w:val="00152470"/>
    <w:rsid w:val="001530A8"/>
    <w:rsid w:val="001537EE"/>
    <w:rsid w:val="001539F7"/>
    <w:rsid w:val="00153D08"/>
    <w:rsid w:val="00153D9C"/>
    <w:rsid w:val="001541D0"/>
    <w:rsid w:val="001543D2"/>
    <w:rsid w:val="00154FF3"/>
    <w:rsid w:val="0015609F"/>
    <w:rsid w:val="001562A3"/>
    <w:rsid w:val="00156351"/>
    <w:rsid w:val="00157080"/>
    <w:rsid w:val="00157398"/>
    <w:rsid w:val="0015745B"/>
    <w:rsid w:val="00157A7D"/>
    <w:rsid w:val="00157F90"/>
    <w:rsid w:val="00160C7E"/>
    <w:rsid w:val="001612B5"/>
    <w:rsid w:val="00161339"/>
    <w:rsid w:val="001613FA"/>
    <w:rsid w:val="001614E0"/>
    <w:rsid w:val="00161C83"/>
    <w:rsid w:val="00161CE7"/>
    <w:rsid w:val="00161EFD"/>
    <w:rsid w:val="00162515"/>
    <w:rsid w:val="001634C7"/>
    <w:rsid w:val="00164197"/>
    <w:rsid w:val="00164E7E"/>
    <w:rsid w:val="0016505E"/>
    <w:rsid w:val="0016563B"/>
    <w:rsid w:val="00166388"/>
    <w:rsid w:val="00166693"/>
    <w:rsid w:val="001668A3"/>
    <w:rsid w:val="00166C17"/>
    <w:rsid w:val="00166E0E"/>
    <w:rsid w:val="00167032"/>
    <w:rsid w:val="0016726A"/>
    <w:rsid w:val="00167766"/>
    <w:rsid w:val="00167B4C"/>
    <w:rsid w:val="00167D2E"/>
    <w:rsid w:val="001703E6"/>
    <w:rsid w:val="00170676"/>
    <w:rsid w:val="0017081A"/>
    <w:rsid w:val="00171319"/>
    <w:rsid w:val="00171A35"/>
    <w:rsid w:val="00171E13"/>
    <w:rsid w:val="001721E5"/>
    <w:rsid w:val="001732FE"/>
    <w:rsid w:val="001735A2"/>
    <w:rsid w:val="001758C9"/>
    <w:rsid w:val="00175FDE"/>
    <w:rsid w:val="001768A7"/>
    <w:rsid w:val="00176F60"/>
    <w:rsid w:val="001771F5"/>
    <w:rsid w:val="001779B3"/>
    <w:rsid w:val="00177A59"/>
    <w:rsid w:val="00177B47"/>
    <w:rsid w:val="00177CD6"/>
    <w:rsid w:val="00177F69"/>
    <w:rsid w:val="001811DE"/>
    <w:rsid w:val="0018197A"/>
    <w:rsid w:val="00181B91"/>
    <w:rsid w:val="00181C78"/>
    <w:rsid w:val="00182202"/>
    <w:rsid w:val="0018239B"/>
    <w:rsid w:val="001823E4"/>
    <w:rsid w:val="0018390C"/>
    <w:rsid w:val="0018409D"/>
    <w:rsid w:val="001844FC"/>
    <w:rsid w:val="00184532"/>
    <w:rsid w:val="00185A58"/>
    <w:rsid w:val="00186149"/>
    <w:rsid w:val="00186948"/>
    <w:rsid w:val="001870D4"/>
    <w:rsid w:val="0018770F"/>
    <w:rsid w:val="001877AB"/>
    <w:rsid w:val="00190D97"/>
    <w:rsid w:val="00191280"/>
    <w:rsid w:val="0019181B"/>
    <w:rsid w:val="00191A1A"/>
    <w:rsid w:val="00191D0F"/>
    <w:rsid w:val="00191F2D"/>
    <w:rsid w:val="00192739"/>
    <w:rsid w:val="0019497B"/>
    <w:rsid w:val="00194D6E"/>
    <w:rsid w:val="00195007"/>
    <w:rsid w:val="00195597"/>
    <w:rsid w:val="00195D8A"/>
    <w:rsid w:val="00196800"/>
    <w:rsid w:val="00196E8C"/>
    <w:rsid w:val="00197C13"/>
    <w:rsid w:val="00197EFF"/>
    <w:rsid w:val="001A0418"/>
    <w:rsid w:val="001A07C2"/>
    <w:rsid w:val="001A0BD9"/>
    <w:rsid w:val="001A0C26"/>
    <w:rsid w:val="001A1310"/>
    <w:rsid w:val="001A170C"/>
    <w:rsid w:val="001A254E"/>
    <w:rsid w:val="001A275D"/>
    <w:rsid w:val="001A2980"/>
    <w:rsid w:val="001A2A26"/>
    <w:rsid w:val="001A2BC0"/>
    <w:rsid w:val="001A3020"/>
    <w:rsid w:val="001A30AE"/>
    <w:rsid w:val="001A30B3"/>
    <w:rsid w:val="001A3D71"/>
    <w:rsid w:val="001A3E28"/>
    <w:rsid w:val="001A3FAD"/>
    <w:rsid w:val="001A4105"/>
    <w:rsid w:val="001A4333"/>
    <w:rsid w:val="001A527C"/>
    <w:rsid w:val="001A5320"/>
    <w:rsid w:val="001A5E07"/>
    <w:rsid w:val="001A5F5D"/>
    <w:rsid w:val="001A6328"/>
    <w:rsid w:val="001A6953"/>
    <w:rsid w:val="001A6A31"/>
    <w:rsid w:val="001A6FC1"/>
    <w:rsid w:val="001A70F3"/>
    <w:rsid w:val="001A72B9"/>
    <w:rsid w:val="001A77EC"/>
    <w:rsid w:val="001B0DDF"/>
    <w:rsid w:val="001B131C"/>
    <w:rsid w:val="001B2122"/>
    <w:rsid w:val="001B223A"/>
    <w:rsid w:val="001B285F"/>
    <w:rsid w:val="001B28F9"/>
    <w:rsid w:val="001B2ADD"/>
    <w:rsid w:val="001B2E9A"/>
    <w:rsid w:val="001B31ED"/>
    <w:rsid w:val="001B345B"/>
    <w:rsid w:val="001B3704"/>
    <w:rsid w:val="001B44AC"/>
    <w:rsid w:val="001B4B86"/>
    <w:rsid w:val="001B5034"/>
    <w:rsid w:val="001B523A"/>
    <w:rsid w:val="001B551D"/>
    <w:rsid w:val="001B552A"/>
    <w:rsid w:val="001B5561"/>
    <w:rsid w:val="001B5851"/>
    <w:rsid w:val="001B58CF"/>
    <w:rsid w:val="001B5CD6"/>
    <w:rsid w:val="001B6216"/>
    <w:rsid w:val="001B624B"/>
    <w:rsid w:val="001B6538"/>
    <w:rsid w:val="001B6AAF"/>
    <w:rsid w:val="001B6D7B"/>
    <w:rsid w:val="001B7315"/>
    <w:rsid w:val="001C02FC"/>
    <w:rsid w:val="001C0446"/>
    <w:rsid w:val="001C04BA"/>
    <w:rsid w:val="001C073D"/>
    <w:rsid w:val="001C0AF5"/>
    <w:rsid w:val="001C0BD1"/>
    <w:rsid w:val="001C0CE1"/>
    <w:rsid w:val="001C0FF1"/>
    <w:rsid w:val="001C1269"/>
    <w:rsid w:val="001C1824"/>
    <w:rsid w:val="001C1E72"/>
    <w:rsid w:val="001C1F84"/>
    <w:rsid w:val="001C2A46"/>
    <w:rsid w:val="001C2BE9"/>
    <w:rsid w:val="001C2D21"/>
    <w:rsid w:val="001C359A"/>
    <w:rsid w:val="001C37DC"/>
    <w:rsid w:val="001C3A30"/>
    <w:rsid w:val="001C3C3D"/>
    <w:rsid w:val="001C4088"/>
    <w:rsid w:val="001C4165"/>
    <w:rsid w:val="001C43EC"/>
    <w:rsid w:val="001C4502"/>
    <w:rsid w:val="001C4BE2"/>
    <w:rsid w:val="001C4F68"/>
    <w:rsid w:val="001C5225"/>
    <w:rsid w:val="001C5EDB"/>
    <w:rsid w:val="001C5FEF"/>
    <w:rsid w:val="001C601F"/>
    <w:rsid w:val="001C6603"/>
    <w:rsid w:val="001C6E6C"/>
    <w:rsid w:val="001C6EB8"/>
    <w:rsid w:val="001C6FC0"/>
    <w:rsid w:val="001C7A2E"/>
    <w:rsid w:val="001C7BA6"/>
    <w:rsid w:val="001C7C68"/>
    <w:rsid w:val="001D0926"/>
    <w:rsid w:val="001D0E5C"/>
    <w:rsid w:val="001D3085"/>
    <w:rsid w:val="001D40F0"/>
    <w:rsid w:val="001D45CF"/>
    <w:rsid w:val="001D4628"/>
    <w:rsid w:val="001D478D"/>
    <w:rsid w:val="001D47EC"/>
    <w:rsid w:val="001D4D00"/>
    <w:rsid w:val="001D57CB"/>
    <w:rsid w:val="001D5E91"/>
    <w:rsid w:val="001D660D"/>
    <w:rsid w:val="001D67EF"/>
    <w:rsid w:val="001D6B1B"/>
    <w:rsid w:val="001D77C7"/>
    <w:rsid w:val="001D7870"/>
    <w:rsid w:val="001D79B5"/>
    <w:rsid w:val="001E0004"/>
    <w:rsid w:val="001E05C4"/>
    <w:rsid w:val="001E0B54"/>
    <w:rsid w:val="001E0C73"/>
    <w:rsid w:val="001E0F97"/>
    <w:rsid w:val="001E10EB"/>
    <w:rsid w:val="001E1270"/>
    <w:rsid w:val="001E17F5"/>
    <w:rsid w:val="001E28ED"/>
    <w:rsid w:val="001E2F45"/>
    <w:rsid w:val="001E2FFC"/>
    <w:rsid w:val="001E4509"/>
    <w:rsid w:val="001E5390"/>
    <w:rsid w:val="001E553E"/>
    <w:rsid w:val="001E606C"/>
    <w:rsid w:val="001E6219"/>
    <w:rsid w:val="001E6C1C"/>
    <w:rsid w:val="001E6CA5"/>
    <w:rsid w:val="001E6DF7"/>
    <w:rsid w:val="001E6FAF"/>
    <w:rsid w:val="001E70CA"/>
    <w:rsid w:val="001E796A"/>
    <w:rsid w:val="001F0660"/>
    <w:rsid w:val="001F1354"/>
    <w:rsid w:val="001F1431"/>
    <w:rsid w:val="001F14E6"/>
    <w:rsid w:val="001F1857"/>
    <w:rsid w:val="001F2113"/>
    <w:rsid w:val="001F21AC"/>
    <w:rsid w:val="001F227B"/>
    <w:rsid w:val="001F23EA"/>
    <w:rsid w:val="001F2446"/>
    <w:rsid w:val="001F272F"/>
    <w:rsid w:val="001F2B4C"/>
    <w:rsid w:val="001F2F71"/>
    <w:rsid w:val="001F422A"/>
    <w:rsid w:val="001F43AB"/>
    <w:rsid w:val="001F49E1"/>
    <w:rsid w:val="001F4B88"/>
    <w:rsid w:val="001F5125"/>
    <w:rsid w:val="001F541C"/>
    <w:rsid w:val="001F57D3"/>
    <w:rsid w:val="001F5902"/>
    <w:rsid w:val="001F5B88"/>
    <w:rsid w:val="001F6FA9"/>
    <w:rsid w:val="001F7031"/>
    <w:rsid w:val="001F75CF"/>
    <w:rsid w:val="001F7AB4"/>
    <w:rsid w:val="001F7B8E"/>
    <w:rsid w:val="001F7C8D"/>
    <w:rsid w:val="001F7F14"/>
    <w:rsid w:val="0020017D"/>
    <w:rsid w:val="00200584"/>
    <w:rsid w:val="00200658"/>
    <w:rsid w:val="00200775"/>
    <w:rsid w:val="00200984"/>
    <w:rsid w:val="00200EC2"/>
    <w:rsid w:val="00201D13"/>
    <w:rsid w:val="002020E0"/>
    <w:rsid w:val="00202F7E"/>
    <w:rsid w:val="0020342E"/>
    <w:rsid w:val="00203B76"/>
    <w:rsid w:val="00204208"/>
    <w:rsid w:val="00204741"/>
    <w:rsid w:val="00204C5E"/>
    <w:rsid w:val="0020501A"/>
    <w:rsid w:val="0020558D"/>
    <w:rsid w:val="00205590"/>
    <w:rsid w:val="00205E4E"/>
    <w:rsid w:val="00205EC0"/>
    <w:rsid w:val="00205F5B"/>
    <w:rsid w:val="00206109"/>
    <w:rsid w:val="002061CF"/>
    <w:rsid w:val="0020671E"/>
    <w:rsid w:val="0020686C"/>
    <w:rsid w:val="00206F42"/>
    <w:rsid w:val="0020796A"/>
    <w:rsid w:val="00207EF5"/>
    <w:rsid w:val="002101ED"/>
    <w:rsid w:val="00210833"/>
    <w:rsid w:val="002109BD"/>
    <w:rsid w:val="00210E34"/>
    <w:rsid w:val="00210ED4"/>
    <w:rsid w:val="002119B4"/>
    <w:rsid w:val="00211E2A"/>
    <w:rsid w:val="00211E4B"/>
    <w:rsid w:val="002121C3"/>
    <w:rsid w:val="002122FC"/>
    <w:rsid w:val="002122FD"/>
    <w:rsid w:val="0021284B"/>
    <w:rsid w:val="002131C3"/>
    <w:rsid w:val="00213869"/>
    <w:rsid w:val="00213873"/>
    <w:rsid w:val="00213F6D"/>
    <w:rsid w:val="00214BA9"/>
    <w:rsid w:val="002151E9"/>
    <w:rsid w:val="00215D0C"/>
    <w:rsid w:val="002165D4"/>
    <w:rsid w:val="002173EB"/>
    <w:rsid w:val="002174F1"/>
    <w:rsid w:val="00217F82"/>
    <w:rsid w:val="00220075"/>
    <w:rsid w:val="00220213"/>
    <w:rsid w:val="002202AB"/>
    <w:rsid w:val="002208DA"/>
    <w:rsid w:val="00220986"/>
    <w:rsid w:val="00221762"/>
    <w:rsid w:val="00222330"/>
    <w:rsid w:val="0022256A"/>
    <w:rsid w:val="00222CEF"/>
    <w:rsid w:val="00223122"/>
    <w:rsid w:val="002232FF"/>
    <w:rsid w:val="00223453"/>
    <w:rsid w:val="0022378D"/>
    <w:rsid w:val="00223A03"/>
    <w:rsid w:val="00223A14"/>
    <w:rsid w:val="00223A23"/>
    <w:rsid w:val="00223B93"/>
    <w:rsid w:val="00223E72"/>
    <w:rsid w:val="0022406C"/>
    <w:rsid w:val="002241B4"/>
    <w:rsid w:val="002242DD"/>
    <w:rsid w:val="00224710"/>
    <w:rsid w:val="00224AA3"/>
    <w:rsid w:val="0022502C"/>
    <w:rsid w:val="00225529"/>
    <w:rsid w:val="0022596C"/>
    <w:rsid w:val="00225EA4"/>
    <w:rsid w:val="002276F1"/>
    <w:rsid w:val="002302F8"/>
    <w:rsid w:val="00231ED9"/>
    <w:rsid w:val="00231EE2"/>
    <w:rsid w:val="00231FA1"/>
    <w:rsid w:val="0023283E"/>
    <w:rsid w:val="00232986"/>
    <w:rsid w:val="00232A72"/>
    <w:rsid w:val="00232D16"/>
    <w:rsid w:val="00233F2E"/>
    <w:rsid w:val="00234308"/>
    <w:rsid w:val="00234A8B"/>
    <w:rsid w:val="00234C9B"/>
    <w:rsid w:val="002357C8"/>
    <w:rsid w:val="00235B19"/>
    <w:rsid w:val="0023620D"/>
    <w:rsid w:val="00237A56"/>
    <w:rsid w:val="002403E1"/>
    <w:rsid w:val="00240FDC"/>
    <w:rsid w:val="00241112"/>
    <w:rsid w:val="00241260"/>
    <w:rsid w:val="002417C3"/>
    <w:rsid w:val="00241BDC"/>
    <w:rsid w:val="00241C4A"/>
    <w:rsid w:val="00241D71"/>
    <w:rsid w:val="00241E98"/>
    <w:rsid w:val="002424DA"/>
    <w:rsid w:val="00242A2D"/>
    <w:rsid w:val="00242AB7"/>
    <w:rsid w:val="002432B4"/>
    <w:rsid w:val="00243590"/>
    <w:rsid w:val="002439E3"/>
    <w:rsid w:val="00243DA3"/>
    <w:rsid w:val="00243F31"/>
    <w:rsid w:val="00244EA8"/>
    <w:rsid w:val="00244EE2"/>
    <w:rsid w:val="002456D0"/>
    <w:rsid w:val="00246080"/>
    <w:rsid w:val="0024634F"/>
    <w:rsid w:val="00246804"/>
    <w:rsid w:val="00246E72"/>
    <w:rsid w:val="0024752D"/>
    <w:rsid w:val="00247D2E"/>
    <w:rsid w:val="0025063F"/>
    <w:rsid w:val="002506CC"/>
    <w:rsid w:val="002507F2"/>
    <w:rsid w:val="00250E9E"/>
    <w:rsid w:val="002511C8"/>
    <w:rsid w:val="0025218E"/>
    <w:rsid w:val="00252893"/>
    <w:rsid w:val="0025297E"/>
    <w:rsid w:val="00252E2A"/>
    <w:rsid w:val="00253025"/>
    <w:rsid w:val="0025358B"/>
    <w:rsid w:val="0025379B"/>
    <w:rsid w:val="00253AD6"/>
    <w:rsid w:val="00253E55"/>
    <w:rsid w:val="0025446D"/>
    <w:rsid w:val="002547E0"/>
    <w:rsid w:val="00254868"/>
    <w:rsid w:val="00255531"/>
    <w:rsid w:val="002559A5"/>
    <w:rsid w:val="002559BF"/>
    <w:rsid w:val="0025669F"/>
    <w:rsid w:val="00256FC5"/>
    <w:rsid w:val="00257504"/>
    <w:rsid w:val="002576B6"/>
    <w:rsid w:val="00257D8E"/>
    <w:rsid w:val="002600F7"/>
    <w:rsid w:val="0026071B"/>
    <w:rsid w:val="00261087"/>
    <w:rsid w:val="002613D4"/>
    <w:rsid w:val="002613E0"/>
    <w:rsid w:val="002616AE"/>
    <w:rsid w:val="002617BA"/>
    <w:rsid w:val="00261B2E"/>
    <w:rsid w:val="00261C2C"/>
    <w:rsid w:val="002622A6"/>
    <w:rsid w:val="00262680"/>
    <w:rsid w:val="0026275F"/>
    <w:rsid w:val="00262C54"/>
    <w:rsid w:val="00263019"/>
    <w:rsid w:val="00263415"/>
    <w:rsid w:val="002647BE"/>
    <w:rsid w:val="00264958"/>
    <w:rsid w:val="00264B8E"/>
    <w:rsid w:val="00264DAA"/>
    <w:rsid w:val="00264F41"/>
    <w:rsid w:val="002654BC"/>
    <w:rsid w:val="00265BCE"/>
    <w:rsid w:val="00265FEE"/>
    <w:rsid w:val="0026631D"/>
    <w:rsid w:val="0026664E"/>
    <w:rsid w:val="00266809"/>
    <w:rsid w:val="0026682A"/>
    <w:rsid w:val="00266ED0"/>
    <w:rsid w:val="0026739E"/>
    <w:rsid w:val="00267B75"/>
    <w:rsid w:val="00267E81"/>
    <w:rsid w:val="00270200"/>
    <w:rsid w:val="002702FC"/>
    <w:rsid w:val="00270320"/>
    <w:rsid w:val="002706A5"/>
    <w:rsid w:val="00271A31"/>
    <w:rsid w:val="00272311"/>
    <w:rsid w:val="002723D3"/>
    <w:rsid w:val="00272683"/>
    <w:rsid w:val="00272FFA"/>
    <w:rsid w:val="002733A3"/>
    <w:rsid w:val="00273702"/>
    <w:rsid w:val="00274208"/>
    <w:rsid w:val="00274985"/>
    <w:rsid w:val="00274B85"/>
    <w:rsid w:val="0027508B"/>
    <w:rsid w:val="0027572C"/>
    <w:rsid w:val="0027585F"/>
    <w:rsid w:val="00275F90"/>
    <w:rsid w:val="00277AD8"/>
    <w:rsid w:val="00277B66"/>
    <w:rsid w:val="00277C35"/>
    <w:rsid w:val="00280069"/>
    <w:rsid w:val="00280FF1"/>
    <w:rsid w:val="00280FFB"/>
    <w:rsid w:val="0028169A"/>
    <w:rsid w:val="00281738"/>
    <w:rsid w:val="00281952"/>
    <w:rsid w:val="00281C8F"/>
    <w:rsid w:val="00281D9D"/>
    <w:rsid w:val="002826EC"/>
    <w:rsid w:val="00282897"/>
    <w:rsid w:val="002828F9"/>
    <w:rsid w:val="00282985"/>
    <w:rsid w:val="00282C6E"/>
    <w:rsid w:val="00282FAF"/>
    <w:rsid w:val="00283711"/>
    <w:rsid w:val="00283767"/>
    <w:rsid w:val="00283A0C"/>
    <w:rsid w:val="00283B41"/>
    <w:rsid w:val="00283C7B"/>
    <w:rsid w:val="00284168"/>
    <w:rsid w:val="00284601"/>
    <w:rsid w:val="00284755"/>
    <w:rsid w:val="00284AAE"/>
    <w:rsid w:val="00284AE3"/>
    <w:rsid w:val="00285203"/>
    <w:rsid w:val="0028564E"/>
    <w:rsid w:val="002856D9"/>
    <w:rsid w:val="002856F6"/>
    <w:rsid w:val="00285CD8"/>
    <w:rsid w:val="00286383"/>
    <w:rsid w:val="00286819"/>
    <w:rsid w:val="00286D6B"/>
    <w:rsid w:val="00287996"/>
    <w:rsid w:val="00287BA2"/>
    <w:rsid w:val="0029063B"/>
    <w:rsid w:val="00290723"/>
    <w:rsid w:val="00290960"/>
    <w:rsid w:val="00290B16"/>
    <w:rsid w:val="00291460"/>
    <w:rsid w:val="002914A5"/>
    <w:rsid w:val="002919EB"/>
    <w:rsid w:val="002934E1"/>
    <w:rsid w:val="002938A3"/>
    <w:rsid w:val="00293904"/>
    <w:rsid w:val="00293FFA"/>
    <w:rsid w:val="00294A5C"/>
    <w:rsid w:val="00294C87"/>
    <w:rsid w:val="0029525F"/>
    <w:rsid w:val="002959ED"/>
    <w:rsid w:val="00295C11"/>
    <w:rsid w:val="002961AC"/>
    <w:rsid w:val="0029764F"/>
    <w:rsid w:val="00297BA3"/>
    <w:rsid w:val="002A012C"/>
    <w:rsid w:val="002A0292"/>
    <w:rsid w:val="002A05C0"/>
    <w:rsid w:val="002A1056"/>
    <w:rsid w:val="002A1952"/>
    <w:rsid w:val="002A1A33"/>
    <w:rsid w:val="002A2037"/>
    <w:rsid w:val="002A24C2"/>
    <w:rsid w:val="002A39A0"/>
    <w:rsid w:val="002A3FDD"/>
    <w:rsid w:val="002A410B"/>
    <w:rsid w:val="002A43FD"/>
    <w:rsid w:val="002A4542"/>
    <w:rsid w:val="002A4AAD"/>
    <w:rsid w:val="002A557F"/>
    <w:rsid w:val="002A60EA"/>
    <w:rsid w:val="002A613E"/>
    <w:rsid w:val="002A69C2"/>
    <w:rsid w:val="002A6D9E"/>
    <w:rsid w:val="002A77AF"/>
    <w:rsid w:val="002A7DCC"/>
    <w:rsid w:val="002B03FC"/>
    <w:rsid w:val="002B10A8"/>
    <w:rsid w:val="002B16A7"/>
    <w:rsid w:val="002B1B01"/>
    <w:rsid w:val="002B1C82"/>
    <w:rsid w:val="002B1F9D"/>
    <w:rsid w:val="002B2AD7"/>
    <w:rsid w:val="002B2B97"/>
    <w:rsid w:val="002B2D4A"/>
    <w:rsid w:val="002B2E71"/>
    <w:rsid w:val="002B3E05"/>
    <w:rsid w:val="002B3E39"/>
    <w:rsid w:val="002B4574"/>
    <w:rsid w:val="002B4696"/>
    <w:rsid w:val="002B487C"/>
    <w:rsid w:val="002B598B"/>
    <w:rsid w:val="002B5AAE"/>
    <w:rsid w:val="002B5CEC"/>
    <w:rsid w:val="002B6BD0"/>
    <w:rsid w:val="002B6D3F"/>
    <w:rsid w:val="002B70B6"/>
    <w:rsid w:val="002B74B7"/>
    <w:rsid w:val="002B7540"/>
    <w:rsid w:val="002B7AB5"/>
    <w:rsid w:val="002B7DAC"/>
    <w:rsid w:val="002B7EFC"/>
    <w:rsid w:val="002C093A"/>
    <w:rsid w:val="002C0AE8"/>
    <w:rsid w:val="002C0E7D"/>
    <w:rsid w:val="002C152C"/>
    <w:rsid w:val="002C188B"/>
    <w:rsid w:val="002C24F2"/>
    <w:rsid w:val="002C296E"/>
    <w:rsid w:val="002C2EC4"/>
    <w:rsid w:val="002C3035"/>
    <w:rsid w:val="002C3FFA"/>
    <w:rsid w:val="002C42FB"/>
    <w:rsid w:val="002C49E1"/>
    <w:rsid w:val="002C5314"/>
    <w:rsid w:val="002C5408"/>
    <w:rsid w:val="002C56A6"/>
    <w:rsid w:val="002C59C7"/>
    <w:rsid w:val="002C5D96"/>
    <w:rsid w:val="002C6736"/>
    <w:rsid w:val="002C6D4B"/>
    <w:rsid w:val="002C71F9"/>
    <w:rsid w:val="002C776D"/>
    <w:rsid w:val="002C7D77"/>
    <w:rsid w:val="002C7E7B"/>
    <w:rsid w:val="002D0181"/>
    <w:rsid w:val="002D047C"/>
    <w:rsid w:val="002D04AB"/>
    <w:rsid w:val="002D239D"/>
    <w:rsid w:val="002D2479"/>
    <w:rsid w:val="002D2865"/>
    <w:rsid w:val="002D2BAE"/>
    <w:rsid w:val="002D2EEC"/>
    <w:rsid w:val="002D3797"/>
    <w:rsid w:val="002D430C"/>
    <w:rsid w:val="002D459B"/>
    <w:rsid w:val="002D46AF"/>
    <w:rsid w:val="002D4BD5"/>
    <w:rsid w:val="002D5137"/>
    <w:rsid w:val="002D52BF"/>
    <w:rsid w:val="002D52C4"/>
    <w:rsid w:val="002D5ABF"/>
    <w:rsid w:val="002D5F6C"/>
    <w:rsid w:val="002D6004"/>
    <w:rsid w:val="002D689A"/>
    <w:rsid w:val="002D73E0"/>
    <w:rsid w:val="002D78EB"/>
    <w:rsid w:val="002D7B9F"/>
    <w:rsid w:val="002D7BF8"/>
    <w:rsid w:val="002D7C2A"/>
    <w:rsid w:val="002E0D3C"/>
    <w:rsid w:val="002E114B"/>
    <w:rsid w:val="002E117C"/>
    <w:rsid w:val="002E12FC"/>
    <w:rsid w:val="002E144E"/>
    <w:rsid w:val="002E1A27"/>
    <w:rsid w:val="002E1B30"/>
    <w:rsid w:val="002E1FC9"/>
    <w:rsid w:val="002E209C"/>
    <w:rsid w:val="002E2682"/>
    <w:rsid w:val="002E2805"/>
    <w:rsid w:val="002E2975"/>
    <w:rsid w:val="002E2A1C"/>
    <w:rsid w:val="002E3259"/>
    <w:rsid w:val="002E328A"/>
    <w:rsid w:val="002E335F"/>
    <w:rsid w:val="002E3520"/>
    <w:rsid w:val="002E35E3"/>
    <w:rsid w:val="002E36D2"/>
    <w:rsid w:val="002E3A79"/>
    <w:rsid w:val="002E4818"/>
    <w:rsid w:val="002E5474"/>
    <w:rsid w:val="002E5D84"/>
    <w:rsid w:val="002E6F4F"/>
    <w:rsid w:val="002E7291"/>
    <w:rsid w:val="002F02A0"/>
    <w:rsid w:val="002F0322"/>
    <w:rsid w:val="002F0323"/>
    <w:rsid w:val="002F03D1"/>
    <w:rsid w:val="002F05B3"/>
    <w:rsid w:val="002F06A8"/>
    <w:rsid w:val="002F08CD"/>
    <w:rsid w:val="002F0F6C"/>
    <w:rsid w:val="002F17B4"/>
    <w:rsid w:val="002F1EEA"/>
    <w:rsid w:val="002F1F0A"/>
    <w:rsid w:val="002F3C86"/>
    <w:rsid w:val="002F4166"/>
    <w:rsid w:val="002F463B"/>
    <w:rsid w:val="002F47A0"/>
    <w:rsid w:val="002F4975"/>
    <w:rsid w:val="002F4B5C"/>
    <w:rsid w:val="002F5008"/>
    <w:rsid w:val="002F54E3"/>
    <w:rsid w:val="002F590F"/>
    <w:rsid w:val="002F6081"/>
    <w:rsid w:val="002F665D"/>
    <w:rsid w:val="002F69AD"/>
    <w:rsid w:val="002F6BE1"/>
    <w:rsid w:val="002F7446"/>
    <w:rsid w:val="00300163"/>
    <w:rsid w:val="003004C2"/>
    <w:rsid w:val="003010D2"/>
    <w:rsid w:val="00301125"/>
    <w:rsid w:val="00301304"/>
    <w:rsid w:val="003023CD"/>
    <w:rsid w:val="0030256A"/>
    <w:rsid w:val="00302876"/>
    <w:rsid w:val="00302CB9"/>
    <w:rsid w:val="00303612"/>
    <w:rsid w:val="00303BD3"/>
    <w:rsid w:val="00303C7A"/>
    <w:rsid w:val="00303D1F"/>
    <w:rsid w:val="0030406A"/>
    <w:rsid w:val="00304473"/>
    <w:rsid w:val="00304B72"/>
    <w:rsid w:val="00304C9B"/>
    <w:rsid w:val="00304E10"/>
    <w:rsid w:val="00304E13"/>
    <w:rsid w:val="0030553E"/>
    <w:rsid w:val="00305AEE"/>
    <w:rsid w:val="00305ED2"/>
    <w:rsid w:val="00306728"/>
    <w:rsid w:val="00306939"/>
    <w:rsid w:val="00306D2B"/>
    <w:rsid w:val="00306D38"/>
    <w:rsid w:val="003075B1"/>
    <w:rsid w:val="003079B7"/>
    <w:rsid w:val="00310328"/>
    <w:rsid w:val="00310359"/>
    <w:rsid w:val="00310533"/>
    <w:rsid w:val="00310976"/>
    <w:rsid w:val="00310DA7"/>
    <w:rsid w:val="0031115C"/>
    <w:rsid w:val="0031121B"/>
    <w:rsid w:val="0031191F"/>
    <w:rsid w:val="00311AD2"/>
    <w:rsid w:val="00311E6A"/>
    <w:rsid w:val="00312277"/>
    <w:rsid w:val="0031232D"/>
    <w:rsid w:val="00312CF6"/>
    <w:rsid w:val="00313767"/>
    <w:rsid w:val="003137D5"/>
    <w:rsid w:val="00313DD4"/>
    <w:rsid w:val="00314B8B"/>
    <w:rsid w:val="00315535"/>
    <w:rsid w:val="0031555A"/>
    <w:rsid w:val="00315C27"/>
    <w:rsid w:val="00315C66"/>
    <w:rsid w:val="00315DB9"/>
    <w:rsid w:val="003162BC"/>
    <w:rsid w:val="0031658B"/>
    <w:rsid w:val="00316734"/>
    <w:rsid w:val="00316842"/>
    <w:rsid w:val="003168E7"/>
    <w:rsid w:val="00316C6B"/>
    <w:rsid w:val="00317360"/>
    <w:rsid w:val="003178F0"/>
    <w:rsid w:val="0032034F"/>
    <w:rsid w:val="0032078E"/>
    <w:rsid w:val="00320C88"/>
    <w:rsid w:val="00320F91"/>
    <w:rsid w:val="003213F3"/>
    <w:rsid w:val="0032165C"/>
    <w:rsid w:val="00321827"/>
    <w:rsid w:val="00321EE0"/>
    <w:rsid w:val="00321F55"/>
    <w:rsid w:val="0032201C"/>
    <w:rsid w:val="003224E1"/>
    <w:rsid w:val="003224F9"/>
    <w:rsid w:val="003230E0"/>
    <w:rsid w:val="00323121"/>
    <w:rsid w:val="00323813"/>
    <w:rsid w:val="003245CC"/>
    <w:rsid w:val="003246E1"/>
    <w:rsid w:val="003248C3"/>
    <w:rsid w:val="0032593D"/>
    <w:rsid w:val="00325BE8"/>
    <w:rsid w:val="00326017"/>
    <w:rsid w:val="003266CE"/>
    <w:rsid w:val="00326E48"/>
    <w:rsid w:val="0032700A"/>
    <w:rsid w:val="0032794B"/>
    <w:rsid w:val="00330899"/>
    <w:rsid w:val="00332616"/>
    <w:rsid w:val="00332777"/>
    <w:rsid w:val="003328D9"/>
    <w:rsid w:val="00332AD8"/>
    <w:rsid w:val="00333156"/>
    <w:rsid w:val="003335A5"/>
    <w:rsid w:val="003337BC"/>
    <w:rsid w:val="00334351"/>
    <w:rsid w:val="003345B6"/>
    <w:rsid w:val="00334CDC"/>
    <w:rsid w:val="00334CDD"/>
    <w:rsid w:val="003354C2"/>
    <w:rsid w:val="003359D9"/>
    <w:rsid w:val="00336267"/>
    <w:rsid w:val="00336C77"/>
    <w:rsid w:val="00336C89"/>
    <w:rsid w:val="00336D36"/>
    <w:rsid w:val="00337945"/>
    <w:rsid w:val="00337BAA"/>
    <w:rsid w:val="00340010"/>
    <w:rsid w:val="003402F3"/>
    <w:rsid w:val="00340CF2"/>
    <w:rsid w:val="003414A5"/>
    <w:rsid w:val="003416DB"/>
    <w:rsid w:val="00341897"/>
    <w:rsid w:val="00341E53"/>
    <w:rsid w:val="003421DB"/>
    <w:rsid w:val="003423EF"/>
    <w:rsid w:val="003438B0"/>
    <w:rsid w:val="00343B90"/>
    <w:rsid w:val="00344B52"/>
    <w:rsid w:val="00344EC3"/>
    <w:rsid w:val="003452FD"/>
    <w:rsid w:val="00345D51"/>
    <w:rsid w:val="00345E09"/>
    <w:rsid w:val="003468E1"/>
    <w:rsid w:val="00346900"/>
    <w:rsid w:val="003478AD"/>
    <w:rsid w:val="00350492"/>
    <w:rsid w:val="00350816"/>
    <w:rsid w:val="00350A34"/>
    <w:rsid w:val="00350CD3"/>
    <w:rsid w:val="00350D5D"/>
    <w:rsid w:val="00350DE7"/>
    <w:rsid w:val="00350FBC"/>
    <w:rsid w:val="0035168B"/>
    <w:rsid w:val="00351FE3"/>
    <w:rsid w:val="00352BD9"/>
    <w:rsid w:val="003535AF"/>
    <w:rsid w:val="003540C4"/>
    <w:rsid w:val="00354533"/>
    <w:rsid w:val="0035487A"/>
    <w:rsid w:val="003554B5"/>
    <w:rsid w:val="0035571D"/>
    <w:rsid w:val="00356164"/>
    <w:rsid w:val="0035631B"/>
    <w:rsid w:val="003564FF"/>
    <w:rsid w:val="00356C48"/>
    <w:rsid w:val="00356F01"/>
    <w:rsid w:val="00357387"/>
    <w:rsid w:val="003574C2"/>
    <w:rsid w:val="003578A7"/>
    <w:rsid w:val="00357E2A"/>
    <w:rsid w:val="00357E6F"/>
    <w:rsid w:val="00360152"/>
    <w:rsid w:val="00360326"/>
    <w:rsid w:val="00360617"/>
    <w:rsid w:val="0036084C"/>
    <w:rsid w:val="0036126F"/>
    <w:rsid w:val="00361542"/>
    <w:rsid w:val="003618AE"/>
    <w:rsid w:val="00361C5C"/>
    <w:rsid w:val="0036281F"/>
    <w:rsid w:val="003631A8"/>
    <w:rsid w:val="003633BC"/>
    <w:rsid w:val="0036355B"/>
    <w:rsid w:val="003635DD"/>
    <w:rsid w:val="003644EE"/>
    <w:rsid w:val="00364B37"/>
    <w:rsid w:val="00364BD8"/>
    <w:rsid w:val="00364E15"/>
    <w:rsid w:val="00365387"/>
    <w:rsid w:val="00365B47"/>
    <w:rsid w:val="003669B5"/>
    <w:rsid w:val="00366D07"/>
    <w:rsid w:val="00366F5E"/>
    <w:rsid w:val="00366FB5"/>
    <w:rsid w:val="00367094"/>
    <w:rsid w:val="00367419"/>
    <w:rsid w:val="00367B86"/>
    <w:rsid w:val="00367D98"/>
    <w:rsid w:val="00370320"/>
    <w:rsid w:val="003703CE"/>
    <w:rsid w:val="0037155E"/>
    <w:rsid w:val="00372190"/>
    <w:rsid w:val="003721ED"/>
    <w:rsid w:val="00372350"/>
    <w:rsid w:val="00372CD3"/>
    <w:rsid w:val="00373256"/>
    <w:rsid w:val="0037329C"/>
    <w:rsid w:val="003734B2"/>
    <w:rsid w:val="00374399"/>
    <w:rsid w:val="00374D1D"/>
    <w:rsid w:val="00374DF7"/>
    <w:rsid w:val="00375483"/>
    <w:rsid w:val="003761D2"/>
    <w:rsid w:val="0037653B"/>
    <w:rsid w:val="00376EEB"/>
    <w:rsid w:val="00377420"/>
    <w:rsid w:val="00377952"/>
    <w:rsid w:val="0038067F"/>
    <w:rsid w:val="00380704"/>
    <w:rsid w:val="00380925"/>
    <w:rsid w:val="00380E08"/>
    <w:rsid w:val="00381116"/>
    <w:rsid w:val="00381DF7"/>
    <w:rsid w:val="003823A3"/>
    <w:rsid w:val="00382672"/>
    <w:rsid w:val="00382975"/>
    <w:rsid w:val="0038312E"/>
    <w:rsid w:val="003831A6"/>
    <w:rsid w:val="00383B68"/>
    <w:rsid w:val="003841C0"/>
    <w:rsid w:val="003842EE"/>
    <w:rsid w:val="0038450A"/>
    <w:rsid w:val="0038494A"/>
    <w:rsid w:val="00384AD3"/>
    <w:rsid w:val="0038527F"/>
    <w:rsid w:val="00385A14"/>
    <w:rsid w:val="00385A61"/>
    <w:rsid w:val="00385DA9"/>
    <w:rsid w:val="00385F65"/>
    <w:rsid w:val="00386CF3"/>
    <w:rsid w:val="0038709F"/>
    <w:rsid w:val="003871B2"/>
    <w:rsid w:val="00387487"/>
    <w:rsid w:val="00387927"/>
    <w:rsid w:val="003879A6"/>
    <w:rsid w:val="00387AF5"/>
    <w:rsid w:val="00391521"/>
    <w:rsid w:val="0039184E"/>
    <w:rsid w:val="003918E2"/>
    <w:rsid w:val="00391B0B"/>
    <w:rsid w:val="00392046"/>
    <w:rsid w:val="003928BF"/>
    <w:rsid w:val="00392AF0"/>
    <w:rsid w:val="00392E48"/>
    <w:rsid w:val="00392E64"/>
    <w:rsid w:val="00393A1A"/>
    <w:rsid w:val="00393A27"/>
    <w:rsid w:val="00393A92"/>
    <w:rsid w:val="00393AA4"/>
    <w:rsid w:val="00394377"/>
    <w:rsid w:val="0039449D"/>
    <w:rsid w:val="00394AB6"/>
    <w:rsid w:val="00394ADF"/>
    <w:rsid w:val="00394B68"/>
    <w:rsid w:val="0039506B"/>
    <w:rsid w:val="003955AC"/>
    <w:rsid w:val="00395943"/>
    <w:rsid w:val="00395F79"/>
    <w:rsid w:val="00395FB9"/>
    <w:rsid w:val="00396222"/>
    <w:rsid w:val="00396994"/>
    <w:rsid w:val="00396F0F"/>
    <w:rsid w:val="003972F1"/>
    <w:rsid w:val="00397309"/>
    <w:rsid w:val="003975AD"/>
    <w:rsid w:val="003A00D7"/>
    <w:rsid w:val="003A06DF"/>
    <w:rsid w:val="003A0F21"/>
    <w:rsid w:val="003A19AD"/>
    <w:rsid w:val="003A1B1E"/>
    <w:rsid w:val="003A1DCE"/>
    <w:rsid w:val="003A1FDF"/>
    <w:rsid w:val="003A27AC"/>
    <w:rsid w:val="003A3CC6"/>
    <w:rsid w:val="003A455F"/>
    <w:rsid w:val="003A48F9"/>
    <w:rsid w:val="003A4DEA"/>
    <w:rsid w:val="003A54BE"/>
    <w:rsid w:val="003A57F3"/>
    <w:rsid w:val="003A5B56"/>
    <w:rsid w:val="003A5FEA"/>
    <w:rsid w:val="003A644C"/>
    <w:rsid w:val="003A663F"/>
    <w:rsid w:val="003A6EA9"/>
    <w:rsid w:val="003A6FC7"/>
    <w:rsid w:val="003A7315"/>
    <w:rsid w:val="003A7535"/>
    <w:rsid w:val="003A76B7"/>
    <w:rsid w:val="003A7707"/>
    <w:rsid w:val="003A79CD"/>
    <w:rsid w:val="003A7EAB"/>
    <w:rsid w:val="003B0587"/>
    <w:rsid w:val="003B0CAC"/>
    <w:rsid w:val="003B0DD5"/>
    <w:rsid w:val="003B1692"/>
    <w:rsid w:val="003B1A65"/>
    <w:rsid w:val="003B2A85"/>
    <w:rsid w:val="003B36AE"/>
    <w:rsid w:val="003B3BF4"/>
    <w:rsid w:val="003B3ED9"/>
    <w:rsid w:val="003B3F66"/>
    <w:rsid w:val="003B4D33"/>
    <w:rsid w:val="003B5486"/>
    <w:rsid w:val="003B56BB"/>
    <w:rsid w:val="003B637E"/>
    <w:rsid w:val="003B66E0"/>
    <w:rsid w:val="003B6857"/>
    <w:rsid w:val="003B6D80"/>
    <w:rsid w:val="003B744B"/>
    <w:rsid w:val="003B784D"/>
    <w:rsid w:val="003B7CFD"/>
    <w:rsid w:val="003C037A"/>
    <w:rsid w:val="003C0609"/>
    <w:rsid w:val="003C26AB"/>
    <w:rsid w:val="003C297A"/>
    <w:rsid w:val="003C2A88"/>
    <w:rsid w:val="003C300C"/>
    <w:rsid w:val="003C308D"/>
    <w:rsid w:val="003C3223"/>
    <w:rsid w:val="003C32B6"/>
    <w:rsid w:val="003C3A61"/>
    <w:rsid w:val="003C43C7"/>
    <w:rsid w:val="003C43E7"/>
    <w:rsid w:val="003C4E5A"/>
    <w:rsid w:val="003C5942"/>
    <w:rsid w:val="003C61F9"/>
    <w:rsid w:val="003C6930"/>
    <w:rsid w:val="003C6FE2"/>
    <w:rsid w:val="003C6FE8"/>
    <w:rsid w:val="003C75A1"/>
    <w:rsid w:val="003D0097"/>
    <w:rsid w:val="003D0846"/>
    <w:rsid w:val="003D0D3E"/>
    <w:rsid w:val="003D1405"/>
    <w:rsid w:val="003D1943"/>
    <w:rsid w:val="003D1EEC"/>
    <w:rsid w:val="003D233B"/>
    <w:rsid w:val="003D2A6C"/>
    <w:rsid w:val="003D2C84"/>
    <w:rsid w:val="003D2F61"/>
    <w:rsid w:val="003D38E9"/>
    <w:rsid w:val="003D3C18"/>
    <w:rsid w:val="003D3D92"/>
    <w:rsid w:val="003D43CE"/>
    <w:rsid w:val="003D4ABB"/>
    <w:rsid w:val="003D4CBC"/>
    <w:rsid w:val="003D56B4"/>
    <w:rsid w:val="003D65EC"/>
    <w:rsid w:val="003D6D39"/>
    <w:rsid w:val="003D75E8"/>
    <w:rsid w:val="003D7770"/>
    <w:rsid w:val="003E00CD"/>
    <w:rsid w:val="003E0503"/>
    <w:rsid w:val="003E0F9A"/>
    <w:rsid w:val="003E1288"/>
    <w:rsid w:val="003E2766"/>
    <w:rsid w:val="003E28F3"/>
    <w:rsid w:val="003E3B65"/>
    <w:rsid w:val="003E4211"/>
    <w:rsid w:val="003E44E2"/>
    <w:rsid w:val="003E4951"/>
    <w:rsid w:val="003E49A4"/>
    <w:rsid w:val="003E52C7"/>
    <w:rsid w:val="003E57E5"/>
    <w:rsid w:val="003E5CE0"/>
    <w:rsid w:val="003E5D1D"/>
    <w:rsid w:val="003E66DB"/>
    <w:rsid w:val="003E6CDD"/>
    <w:rsid w:val="003E6F04"/>
    <w:rsid w:val="003E741D"/>
    <w:rsid w:val="003E7643"/>
    <w:rsid w:val="003E7A99"/>
    <w:rsid w:val="003F09D1"/>
    <w:rsid w:val="003F1154"/>
    <w:rsid w:val="003F1688"/>
    <w:rsid w:val="003F200A"/>
    <w:rsid w:val="003F2173"/>
    <w:rsid w:val="003F22E8"/>
    <w:rsid w:val="003F241D"/>
    <w:rsid w:val="003F30AB"/>
    <w:rsid w:val="003F3129"/>
    <w:rsid w:val="003F316C"/>
    <w:rsid w:val="003F3C15"/>
    <w:rsid w:val="003F3C51"/>
    <w:rsid w:val="003F3E08"/>
    <w:rsid w:val="003F42FD"/>
    <w:rsid w:val="003F4498"/>
    <w:rsid w:val="003F466B"/>
    <w:rsid w:val="003F4874"/>
    <w:rsid w:val="003F516E"/>
    <w:rsid w:val="003F52B1"/>
    <w:rsid w:val="003F5568"/>
    <w:rsid w:val="003F6516"/>
    <w:rsid w:val="003F676B"/>
    <w:rsid w:val="003F6DA6"/>
    <w:rsid w:val="003F74E8"/>
    <w:rsid w:val="003F7B20"/>
    <w:rsid w:val="003F7D38"/>
    <w:rsid w:val="0040032C"/>
    <w:rsid w:val="00400D32"/>
    <w:rsid w:val="004012A2"/>
    <w:rsid w:val="00401892"/>
    <w:rsid w:val="00401E36"/>
    <w:rsid w:val="00401EEC"/>
    <w:rsid w:val="0040255A"/>
    <w:rsid w:val="00402795"/>
    <w:rsid w:val="00402A2D"/>
    <w:rsid w:val="00402D45"/>
    <w:rsid w:val="00402FC8"/>
    <w:rsid w:val="0040306A"/>
    <w:rsid w:val="004032AF"/>
    <w:rsid w:val="00403742"/>
    <w:rsid w:val="00403CE4"/>
    <w:rsid w:val="00404791"/>
    <w:rsid w:val="004049E8"/>
    <w:rsid w:val="00404D37"/>
    <w:rsid w:val="004051D5"/>
    <w:rsid w:val="004053C6"/>
    <w:rsid w:val="00405416"/>
    <w:rsid w:val="00405F0E"/>
    <w:rsid w:val="004066D0"/>
    <w:rsid w:val="00406989"/>
    <w:rsid w:val="00406E4D"/>
    <w:rsid w:val="00407208"/>
    <w:rsid w:val="004077E1"/>
    <w:rsid w:val="00410276"/>
    <w:rsid w:val="004105EA"/>
    <w:rsid w:val="00410689"/>
    <w:rsid w:val="00410F3E"/>
    <w:rsid w:val="004116FF"/>
    <w:rsid w:val="00411D46"/>
    <w:rsid w:val="0041213D"/>
    <w:rsid w:val="00412334"/>
    <w:rsid w:val="00413613"/>
    <w:rsid w:val="00414059"/>
    <w:rsid w:val="0041469D"/>
    <w:rsid w:val="00414A7F"/>
    <w:rsid w:val="00414B9D"/>
    <w:rsid w:val="00416A5B"/>
    <w:rsid w:val="00416E7F"/>
    <w:rsid w:val="0041795D"/>
    <w:rsid w:val="00417BD6"/>
    <w:rsid w:val="00417D1C"/>
    <w:rsid w:val="00417D86"/>
    <w:rsid w:val="00420AFD"/>
    <w:rsid w:val="00420BC4"/>
    <w:rsid w:val="00420D3A"/>
    <w:rsid w:val="00421605"/>
    <w:rsid w:val="0042176C"/>
    <w:rsid w:val="004218AF"/>
    <w:rsid w:val="00421B41"/>
    <w:rsid w:val="00421B78"/>
    <w:rsid w:val="00421C1D"/>
    <w:rsid w:val="004228AA"/>
    <w:rsid w:val="0042309D"/>
    <w:rsid w:val="00423256"/>
    <w:rsid w:val="004232EE"/>
    <w:rsid w:val="00423327"/>
    <w:rsid w:val="00423A1B"/>
    <w:rsid w:val="00423EEA"/>
    <w:rsid w:val="004244F7"/>
    <w:rsid w:val="004245A3"/>
    <w:rsid w:val="00424794"/>
    <w:rsid w:val="004249BF"/>
    <w:rsid w:val="00424FB3"/>
    <w:rsid w:val="00425300"/>
    <w:rsid w:val="00425368"/>
    <w:rsid w:val="004268F5"/>
    <w:rsid w:val="00426D41"/>
    <w:rsid w:val="00427228"/>
    <w:rsid w:val="00427CDD"/>
    <w:rsid w:val="00430D68"/>
    <w:rsid w:val="00431FCB"/>
    <w:rsid w:val="0043276B"/>
    <w:rsid w:val="00432793"/>
    <w:rsid w:val="004327C8"/>
    <w:rsid w:val="004327FE"/>
    <w:rsid w:val="00432B16"/>
    <w:rsid w:val="00432C40"/>
    <w:rsid w:val="00432D14"/>
    <w:rsid w:val="0043316F"/>
    <w:rsid w:val="00433220"/>
    <w:rsid w:val="00433659"/>
    <w:rsid w:val="00433A4D"/>
    <w:rsid w:val="00433E30"/>
    <w:rsid w:val="00434327"/>
    <w:rsid w:val="00434436"/>
    <w:rsid w:val="004344B0"/>
    <w:rsid w:val="00434EC9"/>
    <w:rsid w:val="00435112"/>
    <w:rsid w:val="00435B0D"/>
    <w:rsid w:val="00437876"/>
    <w:rsid w:val="00437A12"/>
    <w:rsid w:val="00437B9F"/>
    <w:rsid w:val="004402BC"/>
    <w:rsid w:val="00440C10"/>
    <w:rsid w:val="0044102F"/>
    <w:rsid w:val="004410C5"/>
    <w:rsid w:val="00441370"/>
    <w:rsid w:val="00441495"/>
    <w:rsid w:val="0044187A"/>
    <w:rsid w:val="004418B3"/>
    <w:rsid w:val="00441D84"/>
    <w:rsid w:val="004420C7"/>
    <w:rsid w:val="0044269B"/>
    <w:rsid w:val="0044275C"/>
    <w:rsid w:val="004431E9"/>
    <w:rsid w:val="00443651"/>
    <w:rsid w:val="004436BA"/>
    <w:rsid w:val="00443722"/>
    <w:rsid w:val="004439B3"/>
    <w:rsid w:val="004439FE"/>
    <w:rsid w:val="00443D42"/>
    <w:rsid w:val="00443E12"/>
    <w:rsid w:val="0044457E"/>
    <w:rsid w:val="004456B8"/>
    <w:rsid w:val="00445AD6"/>
    <w:rsid w:val="00446DE3"/>
    <w:rsid w:val="004472A5"/>
    <w:rsid w:val="004475DC"/>
    <w:rsid w:val="0045006D"/>
    <w:rsid w:val="00450353"/>
    <w:rsid w:val="00450D07"/>
    <w:rsid w:val="00450E13"/>
    <w:rsid w:val="00451291"/>
    <w:rsid w:val="00451605"/>
    <w:rsid w:val="00451AC5"/>
    <w:rsid w:val="00452442"/>
    <w:rsid w:val="00452445"/>
    <w:rsid w:val="0045332B"/>
    <w:rsid w:val="004536B8"/>
    <w:rsid w:val="00453CBA"/>
    <w:rsid w:val="00453F8C"/>
    <w:rsid w:val="00454198"/>
    <w:rsid w:val="00454560"/>
    <w:rsid w:val="004550E8"/>
    <w:rsid w:val="00455244"/>
    <w:rsid w:val="00455993"/>
    <w:rsid w:val="00456684"/>
    <w:rsid w:val="00456715"/>
    <w:rsid w:val="00456E0A"/>
    <w:rsid w:val="00457615"/>
    <w:rsid w:val="004576A5"/>
    <w:rsid w:val="00457EAF"/>
    <w:rsid w:val="004601EC"/>
    <w:rsid w:val="0046113E"/>
    <w:rsid w:val="00461A7C"/>
    <w:rsid w:val="00461C87"/>
    <w:rsid w:val="004622D0"/>
    <w:rsid w:val="00462B07"/>
    <w:rsid w:val="00463018"/>
    <w:rsid w:val="00463835"/>
    <w:rsid w:val="004639FB"/>
    <w:rsid w:val="00463D43"/>
    <w:rsid w:val="00463F24"/>
    <w:rsid w:val="00463FA5"/>
    <w:rsid w:val="00464945"/>
    <w:rsid w:val="00464C56"/>
    <w:rsid w:val="00465588"/>
    <w:rsid w:val="00465B1C"/>
    <w:rsid w:val="00466193"/>
    <w:rsid w:val="00466593"/>
    <w:rsid w:val="004667A2"/>
    <w:rsid w:val="00466A2B"/>
    <w:rsid w:val="00467821"/>
    <w:rsid w:val="004701CC"/>
    <w:rsid w:val="004706D4"/>
    <w:rsid w:val="004708D5"/>
    <w:rsid w:val="0047097B"/>
    <w:rsid w:val="004709C2"/>
    <w:rsid w:val="00470CBB"/>
    <w:rsid w:val="00471406"/>
    <w:rsid w:val="00471929"/>
    <w:rsid w:val="00471B20"/>
    <w:rsid w:val="00471B94"/>
    <w:rsid w:val="00471F07"/>
    <w:rsid w:val="00471F94"/>
    <w:rsid w:val="004721FF"/>
    <w:rsid w:val="00472955"/>
    <w:rsid w:val="00472D03"/>
    <w:rsid w:val="00472D86"/>
    <w:rsid w:val="00472EF6"/>
    <w:rsid w:val="00473004"/>
    <w:rsid w:val="00473210"/>
    <w:rsid w:val="00473682"/>
    <w:rsid w:val="0047414A"/>
    <w:rsid w:val="0047496E"/>
    <w:rsid w:val="0047499A"/>
    <w:rsid w:val="00474A50"/>
    <w:rsid w:val="00474B4F"/>
    <w:rsid w:val="00475183"/>
    <w:rsid w:val="004751CA"/>
    <w:rsid w:val="00475639"/>
    <w:rsid w:val="00475719"/>
    <w:rsid w:val="0047576C"/>
    <w:rsid w:val="00475956"/>
    <w:rsid w:val="00475AAE"/>
    <w:rsid w:val="00475B83"/>
    <w:rsid w:val="00475D15"/>
    <w:rsid w:val="00475FB0"/>
    <w:rsid w:val="00476C24"/>
    <w:rsid w:val="0047715F"/>
    <w:rsid w:val="00477657"/>
    <w:rsid w:val="00477CCA"/>
    <w:rsid w:val="00480165"/>
    <w:rsid w:val="00480683"/>
    <w:rsid w:val="004809C8"/>
    <w:rsid w:val="004811C5"/>
    <w:rsid w:val="0048122B"/>
    <w:rsid w:val="0048174D"/>
    <w:rsid w:val="0048200B"/>
    <w:rsid w:val="00482076"/>
    <w:rsid w:val="004822DE"/>
    <w:rsid w:val="004828E8"/>
    <w:rsid w:val="00482E87"/>
    <w:rsid w:val="00483045"/>
    <w:rsid w:val="00483508"/>
    <w:rsid w:val="004837DD"/>
    <w:rsid w:val="00483FAD"/>
    <w:rsid w:val="00483FDF"/>
    <w:rsid w:val="00484519"/>
    <w:rsid w:val="0048465E"/>
    <w:rsid w:val="0048480C"/>
    <w:rsid w:val="004854C1"/>
    <w:rsid w:val="00485DC1"/>
    <w:rsid w:val="00486165"/>
    <w:rsid w:val="00486439"/>
    <w:rsid w:val="004864F8"/>
    <w:rsid w:val="004866BB"/>
    <w:rsid w:val="00486AC2"/>
    <w:rsid w:val="00486DD4"/>
    <w:rsid w:val="004901AB"/>
    <w:rsid w:val="00490534"/>
    <w:rsid w:val="00490651"/>
    <w:rsid w:val="00490BBE"/>
    <w:rsid w:val="00490D38"/>
    <w:rsid w:val="00491AC4"/>
    <w:rsid w:val="00492192"/>
    <w:rsid w:val="00492F86"/>
    <w:rsid w:val="0049345B"/>
    <w:rsid w:val="004934B6"/>
    <w:rsid w:val="004936B4"/>
    <w:rsid w:val="00494450"/>
    <w:rsid w:val="004945B9"/>
    <w:rsid w:val="004945DD"/>
    <w:rsid w:val="0049466D"/>
    <w:rsid w:val="0049488C"/>
    <w:rsid w:val="00495229"/>
    <w:rsid w:val="00495D4C"/>
    <w:rsid w:val="004966EF"/>
    <w:rsid w:val="004967C8"/>
    <w:rsid w:val="0049696E"/>
    <w:rsid w:val="00496DC6"/>
    <w:rsid w:val="0049760B"/>
    <w:rsid w:val="00497E36"/>
    <w:rsid w:val="004A0160"/>
    <w:rsid w:val="004A04F5"/>
    <w:rsid w:val="004A0E18"/>
    <w:rsid w:val="004A0F1D"/>
    <w:rsid w:val="004A1D63"/>
    <w:rsid w:val="004A2221"/>
    <w:rsid w:val="004A2324"/>
    <w:rsid w:val="004A2C20"/>
    <w:rsid w:val="004A2C3E"/>
    <w:rsid w:val="004A2DFF"/>
    <w:rsid w:val="004A35F2"/>
    <w:rsid w:val="004A36B3"/>
    <w:rsid w:val="004A3AF1"/>
    <w:rsid w:val="004A44AE"/>
    <w:rsid w:val="004A4577"/>
    <w:rsid w:val="004A4A5F"/>
    <w:rsid w:val="004A51C3"/>
    <w:rsid w:val="004A5690"/>
    <w:rsid w:val="004A6126"/>
    <w:rsid w:val="004A617E"/>
    <w:rsid w:val="004A7474"/>
    <w:rsid w:val="004B023B"/>
    <w:rsid w:val="004B0D55"/>
    <w:rsid w:val="004B0F0F"/>
    <w:rsid w:val="004B132B"/>
    <w:rsid w:val="004B2140"/>
    <w:rsid w:val="004B2F5A"/>
    <w:rsid w:val="004B3C3A"/>
    <w:rsid w:val="004B42DE"/>
    <w:rsid w:val="004B457E"/>
    <w:rsid w:val="004B4607"/>
    <w:rsid w:val="004B46F8"/>
    <w:rsid w:val="004B4C8C"/>
    <w:rsid w:val="004B53C5"/>
    <w:rsid w:val="004B5623"/>
    <w:rsid w:val="004B5D61"/>
    <w:rsid w:val="004B5FFA"/>
    <w:rsid w:val="004B6600"/>
    <w:rsid w:val="004B6994"/>
    <w:rsid w:val="004B6DFD"/>
    <w:rsid w:val="004B7728"/>
    <w:rsid w:val="004B7EE6"/>
    <w:rsid w:val="004B7F25"/>
    <w:rsid w:val="004C0080"/>
    <w:rsid w:val="004C012C"/>
    <w:rsid w:val="004C063A"/>
    <w:rsid w:val="004C0900"/>
    <w:rsid w:val="004C0B56"/>
    <w:rsid w:val="004C1958"/>
    <w:rsid w:val="004C1CE1"/>
    <w:rsid w:val="004C2B08"/>
    <w:rsid w:val="004C2CA8"/>
    <w:rsid w:val="004C3869"/>
    <w:rsid w:val="004C3E78"/>
    <w:rsid w:val="004C4149"/>
    <w:rsid w:val="004C438E"/>
    <w:rsid w:val="004C4C3E"/>
    <w:rsid w:val="004C4E3D"/>
    <w:rsid w:val="004C58F4"/>
    <w:rsid w:val="004C5DE0"/>
    <w:rsid w:val="004C5E45"/>
    <w:rsid w:val="004C5FDB"/>
    <w:rsid w:val="004C6231"/>
    <w:rsid w:val="004C6361"/>
    <w:rsid w:val="004C6876"/>
    <w:rsid w:val="004C68D1"/>
    <w:rsid w:val="004C6C12"/>
    <w:rsid w:val="004C7915"/>
    <w:rsid w:val="004C7EAF"/>
    <w:rsid w:val="004D0253"/>
    <w:rsid w:val="004D029B"/>
    <w:rsid w:val="004D0445"/>
    <w:rsid w:val="004D0EAB"/>
    <w:rsid w:val="004D1196"/>
    <w:rsid w:val="004D11D8"/>
    <w:rsid w:val="004D16E1"/>
    <w:rsid w:val="004D1DA4"/>
    <w:rsid w:val="004D2303"/>
    <w:rsid w:val="004D2397"/>
    <w:rsid w:val="004D2A8F"/>
    <w:rsid w:val="004D2C5F"/>
    <w:rsid w:val="004D2CA3"/>
    <w:rsid w:val="004D2D66"/>
    <w:rsid w:val="004D3222"/>
    <w:rsid w:val="004D3364"/>
    <w:rsid w:val="004D3A31"/>
    <w:rsid w:val="004D3BEB"/>
    <w:rsid w:val="004D4072"/>
    <w:rsid w:val="004D44B0"/>
    <w:rsid w:val="004D4B91"/>
    <w:rsid w:val="004D555F"/>
    <w:rsid w:val="004D5C1D"/>
    <w:rsid w:val="004D6120"/>
    <w:rsid w:val="004D66C6"/>
    <w:rsid w:val="004D698F"/>
    <w:rsid w:val="004D6DC8"/>
    <w:rsid w:val="004D7787"/>
    <w:rsid w:val="004D7981"/>
    <w:rsid w:val="004D7DFA"/>
    <w:rsid w:val="004D7E36"/>
    <w:rsid w:val="004E01D2"/>
    <w:rsid w:val="004E05DD"/>
    <w:rsid w:val="004E0A3C"/>
    <w:rsid w:val="004E0B04"/>
    <w:rsid w:val="004E14CE"/>
    <w:rsid w:val="004E280E"/>
    <w:rsid w:val="004E32EC"/>
    <w:rsid w:val="004E37DD"/>
    <w:rsid w:val="004E404F"/>
    <w:rsid w:val="004E43CE"/>
    <w:rsid w:val="004E4CF5"/>
    <w:rsid w:val="004E4FF0"/>
    <w:rsid w:val="004E566D"/>
    <w:rsid w:val="004E58DC"/>
    <w:rsid w:val="004E66AA"/>
    <w:rsid w:val="004E679A"/>
    <w:rsid w:val="004E7B0A"/>
    <w:rsid w:val="004E7F25"/>
    <w:rsid w:val="004E7F86"/>
    <w:rsid w:val="004F00CE"/>
    <w:rsid w:val="004F0519"/>
    <w:rsid w:val="004F0995"/>
    <w:rsid w:val="004F140E"/>
    <w:rsid w:val="004F18C8"/>
    <w:rsid w:val="004F2589"/>
    <w:rsid w:val="004F2E63"/>
    <w:rsid w:val="004F2F96"/>
    <w:rsid w:val="004F31D1"/>
    <w:rsid w:val="004F3887"/>
    <w:rsid w:val="004F3CDA"/>
    <w:rsid w:val="004F42A4"/>
    <w:rsid w:val="004F44BE"/>
    <w:rsid w:val="004F4EE5"/>
    <w:rsid w:val="004F50ED"/>
    <w:rsid w:val="004F5336"/>
    <w:rsid w:val="004F5DD7"/>
    <w:rsid w:val="004F6051"/>
    <w:rsid w:val="004F622C"/>
    <w:rsid w:val="004F659E"/>
    <w:rsid w:val="004F6A5A"/>
    <w:rsid w:val="004F6BAE"/>
    <w:rsid w:val="004F6C8E"/>
    <w:rsid w:val="004F6EFE"/>
    <w:rsid w:val="004F75DF"/>
    <w:rsid w:val="00500948"/>
    <w:rsid w:val="00500B76"/>
    <w:rsid w:val="00500C59"/>
    <w:rsid w:val="0050167B"/>
    <w:rsid w:val="00501866"/>
    <w:rsid w:val="00501C0B"/>
    <w:rsid w:val="00501C4E"/>
    <w:rsid w:val="00501CC9"/>
    <w:rsid w:val="00502138"/>
    <w:rsid w:val="00502499"/>
    <w:rsid w:val="005027AA"/>
    <w:rsid w:val="0050294C"/>
    <w:rsid w:val="005035C2"/>
    <w:rsid w:val="00504C36"/>
    <w:rsid w:val="00504E1D"/>
    <w:rsid w:val="00505315"/>
    <w:rsid w:val="00505E6C"/>
    <w:rsid w:val="0050635A"/>
    <w:rsid w:val="0050640C"/>
    <w:rsid w:val="005065AD"/>
    <w:rsid w:val="005067D5"/>
    <w:rsid w:val="00506EDF"/>
    <w:rsid w:val="00507124"/>
    <w:rsid w:val="00507579"/>
    <w:rsid w:val="0050788A"/>
    <w:rsid w:val="0050799C"/>
    <w:rsid w:val="00507A35"/>
    <w:rsid w:val="00507DD7"/>
    <w:rsid w:val="00507E1E"/>
    <w:rsid w:val="005108C4"/>
    <w:rsid w:val="00510A0D"/>
    <w:rsid w:val="00510A51"/>
    <w:rsid w:val="00510C78"/>
    <w:rsid w:val="00510D79"/>
    <w:rsid w:val="00511863"/>
    <w:rsid w:val="0051219D"/>
    <w:rsid w:val="00513000"/>
    <w:rsid w:val="0051364F"/>
    <w:rsid w:val="00513B02"/>
    <w:rsid w:val="0051491A"/>
    <w:rsid w:val="00514B3C"/>
    <w:rsid w:val="00514C23"/>
    <w:rsid w:val="00515571"/>
    <w:rsid w:val="005161EB"/>
    <w:rsid w:val="005162DD"/>
    <w:rsid w:val="00516530"/>
    <w:rsid w:val="0051666C"/>
    <w:rsid w:val="005170ED"/>
    <w:rsid w:val="00520200"/>
    <w:rsid w:val="00520680"/>
    <w:rsid w:val="00520765"/>
    <w:rsid w:val="00520794"/>
    <w:rsid w:val="00520E13"/>
    <w:rsid w:val="005212D0"/>
    <w:rsid w:val="00521B2B"/>
    <w:rsid w:val="00521D04"/>
    <w:rsid w:val="0052212C"/>
    <w:rsid w:val="00522BFA"/>
    <w:rsid w:val="00522C01"/>
    <w:rsid w:val="00522D39"/>
    <w:rsid w:val="00523E78"/>
    <w:rsid w:val="00524615"/>
    <w:rsid w:val="00524B1E"/>
    <w:rsid w:val="00524E39"/>
    <w:rsid w:val="005259FD"/>
    <w:rsid w:val="00526516"/>
    <w:rsid w:val="00526998"/>
    <w:rsid w:val="00527B51"/>
    <w:rsid w:val="00527C98"/>
    <w:rsid w:val="005305FB"/>
    <w:rsid w:val="00530885"/>
    <w:rsid w:val="00530D45"/>
    <w:rsid w:val="00530D59"/>
    <w:rsid w:val="00530F9D"/>
    <w:rsid w:val="00531051"/>
    <w:rsid w:val="0053106A"/>
    <w:rsid w:val="005311A0"/>
    <w:rsid w:val="00531AA5"/>
    <w:rsid w:val="00532F6B"/>
    <w:rsid w:val="0053303A"/>
    <w:rsid w:val="005334F0"/>
    <w:rsid w:val="00533B1D"/>
    <w:rsid w:val="00533BBD"/>
    <w:rsid w:val="00534180"/>
    <w:rsid w:val="00534646"/>
    <w:rsid w:val="00535105"/>
    <w:rsid w:val="0053541D"/>
    <w:rsid w:val="00535E9D"/>
    <w:rsid w:val="005360BE"/>
    <w:rsid w:val="005360FF"/>
    <w:rsid w:val="00536C77"/>
    <w:rsid w:val="00537051"/>
    <w:rsid w:val="00537271"/>
    <w:rsid w:val="00537350"/>
    <w:rsid w:val="005373AC"/>
    <w:rsid w:val="005374B7"/>
    <w:rsid w:val="0053793A"/>
    <w:rsid w:val="0053797F"/>
    <w:rsid w:val="0054046A"/>
    <w:rsid w:val="0054125A"/>
    <w:rsid w:val="00541558"/>
    <w:rsid w:val="00541778"/>
    <w:rsid w:val="00542119"/>
    <w:rsid w:val="00542188"/>
    <w:rsid w:val="0054225D"/>
    <w:rsid w:val="005422E3"/>
    <w:rsid w:val="005427A1"/>
    <w:rsid w:val="00542903"/>
    <w:rsid w:val="00542B17"/>
    <w:rsid w:val="00542C83"/>
    <w:rsid w:val="0054356C"/>
    <w:rsid w:val="00543B7B"/>
    <w:rsid w:val="00544E4C"/>
    <w:rsid w:val="0054579A"/>
    <w:rsid w:val="005458CD"/>
    <w:rsid w:val="0054592A"/>
    <w:rsid w:val="00545B59"/>
    <w:rsid w:val="00545F5E"/>
    <w:rsid w:val="00546173"/>
    <w:rsid w:val="00546969"/>
    <w:rsid w:val="00546E88"/>
    <w:rsid w:val="00547005"/>
    <w:rsid w:val="00547095"/>
    <w:rsid w:val="005470FD"/>
    <w:rsid w:val="005478C7"/>
    <w:rsid w:val="00547AA5"/>
    <w:rsid w:val="00547B31"/>
    <w:rsid w:val="00550AA4"/>
    <w:rsid w:val="00550D93"/>
    <w:rsid w:val="00551B09"/>
    <w:rsid w:val="00551DE2"/>
    <w:rsid w:val="005524C5"/>
    <w:rsid w:val="00553264"/>
    <w:rsid w:val="0055427F"/>
    <w:rsid w:val="005546B0"/>
    <w:rsid w:val="0055481E"/>
    <w:rsid w:val="00554B87"/>
    <w:rsid w:val="00554CC8"/>
    <w:rsid w:val="00555061"/>
    <w:rsid w:val="00555337"/>
    <w:rsid w:val="00555437"/>
    <w:rsid w:val="00555BEE"/>
    <w:rsid w:val="00556069"/>
    <w:rsid w:val="00556507"/>
    <w:rsid w:val="00556AD1"/>
    <w:rsid w:val="00556C57"/>
    <w:rsid w:val="00557004"/>
    <w:rsid w:val="0055784C"/>
    <w:rsid w:val="00557AB7"/>
    <w:rsid w:val="00557CD9"/>
    <w:rsid w:val="0056026C"/>
    <w:rsid w:val="00560905"/>
    <w:rsid w:val="0056095D"/>
    <w:rsid w:val="00560C16"/>
    <w:rsid w:val="00560C1E"/>
    <w:rsid w:val="00560D07"/>
    <w:rsid w:val="00560DF8"/>
    <w:rsid w:val="005614AE"/>
    <w:rsid w:val="00562018"/>
    <w:rsid w:val="00562D3D"/>
    <w:rsid w:val="00562E12"/>
    <w:rsid w:val="00563105"/>
    <w:rsid w:val="005639AE"/>
    <w:rsid w:val="00563E60"/>
    <w:rsid w:val="00563E73"/>
    <w:rsid w:val="0056418F"/>
    <w:rsid w:val="005645FC"/>
    <w:rsid w:val="0056510F"/>
    <w:rsid w:val="005651C5"/>
    <w:rsid w:val="00566B62"/>
    <w:rsid w:val="00566BF4"/>
    <w:rsid w:val="00566CF8"/>
    <w:rsid w:val="00566F3F"/>
    <w:rsid w:val="00567B5D"/>
    <w:rsid w:val="00567B79"/>
    <w:rsid w:val="00567E94"/>
    <w:rsid w:val="00570A6C"/>
    <w:rsid w:val="00570BBD"/>
    <w:rsid w:val="005711E1"/>
    <w:rsid w:val="00571849"/>
    <w:rsid w:val="00571A96"/>
    <w:rsid w:val="00571E7B"/>
    <w:rsid w:val="005722F5"/>
    <w:rsid w:val="0057240A"/>
    <w:rsid w:val="00572558"/>
    <w:rsid w:val="00572667"/>
    <w:rsid w:val="00572821"/>
    <w:rsid w:val="00572E2C"/>
    <w:rsid w:val="00573711"/>
    <w:rsid w:val="005737E4"/>
    <w:rsid w:val="005757BF"/>
    <w:rsid w:val="0057586B"/>
    <w:rsid w:val="00575CE2"/>
    <w:rsid w:val="00575DB5"/>
    <w:rsid w:val="005762EA"/>
    <w:rsid w:val="005763FF"/>
    <w:rsid w:val="0057641B"/>
    <w:rsid w:val="0057679A"/>
    <w:rsid w:val="0057687B"/>
    <w:rsid w:val="005775B0"/>
    <w:rsid w:val="00577898"/>
    <w:rsid w:val="00580C84"/>
    <w:rsid w:val="005813F1"/>
    <w:rsid w:val="00581433"/>
    <w:rsid w:val="0058168D"/>
    <w:rsid w:val="00581918"/>
    <w:rsid w:val="005825AA"/>
    <w:rsid w:val="00582803"/>
    <w:rsid w:val="005829C0"/>
    <w:rsid w:val="00582CD8"/>
    <w:rsid w:val="005834EC"/>
    <w:rsid w:val="00583D94"/>
    <w:rsid w:val="00583DED"/>
    <w:rsid w:val="005848AE"/>
    <w:rsid w:val="00584ED5"/>
    <w:rsid w:val="005852C1"/>
    <w:rsid w:val="005853DC"/>
    <w:rsid w:val="00586FAD"/>
    <w:rsid w:val="00587248"/>
    <w:rsid w:val="0059083D"/>
    <w:rsid w:val="00590C4A"/>
    <w:rsid w:val="00590C78"/>
    <w:rsid w:val="00591069"/>
    <w:rsid w:val="0059166F"/>
    <w:rsid w:val="0059173D"/>
    <w:rsid w:val="005919B6"/>
    <w:rsid w:val="00591A65"/>
    <w:rsid w:val="0059293F"/>
    <w:rsid w:val="00592AF2"/>
    <w:rsid w:val="00592BF5"/>
    <w:rsid w:val="00592EC3"/>
    <w:rsid w:val="005933AF"/>
    <w:rsid w:val="0059344F"/>
    <w:rsid w:val="0059370C"/>
    <w:rsid w:val="00593AE6"/>
    <w:rsid w:val="00593B01"/>
    <w:rsid w:val="00593B85"/>
    <w:rsid w:val="00593B9A"/>
    <w:rsid w:val="00593EE6"/>
    <w:rsid w:val="00593F7C"/>
    <w:rsid w:val="005950F2"/>
    <w:rsid w:val="00595ECA"/>
    <w:rsid w:val="005966B2"/>
    <w:rsid w:val="00596B8F"/>
    <w:rsid w:val="0059775F"/>
    <w:rsid w:val="005978AE"/>
    <w:rsid w:val="00597BE5"/>
    <w:rsid w:val="005A0819"/>
    <w:rsid w:val="005A08F5"/>
    <w:rsid w:val="005A0D38"/>
    <w:rsid w:val="005A1FDA"/>
    <w:rsid w:val="005A1FE4"/>
    <w:rsid w:val="005A2243"/>
    <w:rsid w:val="005A2D8A"/>
    <w:rsid w:val="005A3439"/>
    <w:rsid w:val="005A40A6"/>
    <w:rsid w:val="005A4221"/>
    <w:rsid w:val="005A492E"/>
    <w:rsid w:val="005A4D4C"/>
    <w:rsid w:val="005A5565"/>
    <w:rsid w:val="005A5679"/>
    <w:rsid w:val="005A5BA3"/>
    <w:rsid w:val="005A5BC1"/>
    <w:rsid w:val="005A61F0"/>
    <w:rsid w:val="005A7425"/>
    <w:rsid w:val="005A75FE"/>
    <w:rsid w:val="005A7A55"/>
    <w:rsid w:val="005A7E57"/>
    <w:rsid w:val="005B0297"/>
    <w:rsid w:val="005B04E9"/>
    <w:rsid w:val="005B0883"/>
    <w:rsid w:val="005B0FAB"/>
    <w:rsid w:val="005B107C"/>
    <w:rsid w:val="005B10B6"/>
    <w:rsid w:val="005B111A"/>
    <w:rsid w:val="005B19F0"/>
    <w:rsid w:val="005B1BFE"/>
    <w:rsid w:val="005B1D8F"/>
    <w:rsid w:val="005B2BF1"/>
    <w:rsid w:val="005B369A"/>
    <w:rsid w:val="005B3CBD"/>
    <w:rsid w:val="005B3F4E"/>
    <w:rsid w:val="005B3FDA"/>
    <w:rsid w:val="005B439F"/>
    <w:rsid w:val="005B5C83"/>
    <w:rsid w:val="005B65F2"/>
    <w:rsid w:val="005B6C29"/>
    <w:rsid w:val="005B735F"/>
    <w:rsid w:val="005B745F"/>
    <w:rsid w:val="005C0205"/>
    <w:rsid w:val="005C051D"/>
    <w:rsid w:val="005C0931"/>
    <w:rsid w:val="005C194C"/>
    <w:rsid w:val="005C2348"/>
    <w:rsid w:val="005C251A"/>
    <w:rsid w:val="005C25E9"/>
    <w:rsid w:val="005C297D"/>
    <w:rsid w:val="005C2F99"/>
    <w:rsid w:val="005C320B"/>
    <w:rsid w:val="005C37DE"/>
    <w:rsid w:val="005C3FB9"/>
    <w:rsid w:val="005C403F"/>
    <w:rsid w:val="005C40FA"/>
    <w:rsid w:val="005C4FE3"/>
    <w:rsid w:val="005C546B"/>
    <w:rsid w:val="005C5EC7"/>
    <w:rsid w:val="005C61F7"/>
    <w:rsid w:val="005C689E"/>
    <w:rsid w:val="005C773F"/>
    <w:rsid w:val="005C7A1A"/>
    <w:rsid w:val="005D013B"/>
    <w:rsid w:val="005D025E"/>
    <w:rsid w:val="005D13F3"/>
    <w:rsid w:val="005D1480"/>
    <w:rsid w:val="005D1A53"/>
    <w:rsid w:val="005D20CB"/>
    <w:rsid w:val="005D2E3A"/>
    <w:rsid w:val="005D3188"/>
    <w:rsid w:val="005D3A28"/>
    <w:rsid w:val="005D3D68"/>
    <w:rsid w:val="005D3F19"/>
    <w:rsid w:val="005D454C"/>
    <w:rsid w:val="005D47E4"/>
    <w:rsid w:val="005D4A5A"/>
    <w:rsid w:val="005D5B95"/>
    <w:rsid w:val="005D5C28"/>
    <w:rsid w:val="005D6102"/>
    <w:rsid w:val="005D658E"/>
    <w:rsid w:val="005D6987"/>
    <w:rsid w:val="005D6E40"/>
    <w:rsid w:val="005D7351"/>
    <w:rsid w:val="005D7B23"/>
    <w:rsid w:val="005D7BAD"/>
    <w:rsid w:val="005E18DA"/>
    <w:rsid w:val="005E1EEE"/>
    <w:rsid w:val="005E1F9B"/>
    <w:rsid w:val="005E2175"/>
    <w:rsid w:val="005E2527"/>
    <w:rsid w:val="005E28F2"/>
    <w:rsid w:val="005E2F07"/>
    <w:rsid w:val="005E35E7"/>
    <w:rsid w:val="005E3AEC"/>
    <w:rsid w:val="005E4522"/>
    <w:rsid w:val="005E4675"/>
    <w:rsid w:val="005E478F"/>
    <w:rsid w:val="005E4ACC"/>
    <w:rsid w:val="005E4DDB"/>
    <w:rsid w:val="005E4E80"/>
    <w:rsid w:val="005E532E"/>
    <w:rsid w:val="005E53F3"/>
    <w:rsid w:val="005E5D6E"/>
    <w:rsid w:val="005E60C5"/>
    <w:rsid w:val="005E660B"/>
    <w:rsid w:val="005E6719"/>
    <w:rsid w:val="005E7A3E"/>
    <w:rsid w:val="005F1668"/>
    <w:rsid w:val="005F1BA7"/>
    <w:rsid w:val="005F1F07"/>
    <w:rsid w:val="005F21B3"/>
    <w:rsid w:val="005F26F5"/>
    <w:rsid w:val="005F29FF"/>
    <w:rsid w:val="005F37B7"/>
    <w:rsid w:val="005F3CDA"/>
    <w:rsid w:val="005F3EDE"/>
    <w:rsid w:val="005F4519"/>
    <w:rsid w:val="005F50B1"/>
    <w:rsid w:val="005F5F17"/>
    <w:rsid w:val="005F656E"/>
    <w:rsid w:val="005F68CF"/>
    <w:rsid w:val="005F68D8"/>
    <w:rsid w:val="005F6967"/>
    <w:rsid w:val="005F706D"/>
    <w:rsid w:val="005F768B"/>
    <w:rsid w:val="005F76A0"/>
    <w:rsid w:val="005F79E2"/>
    <w:rsid w:val="005F7BF1"/>
    <w:rsid w:val="006001B1"/>
    <w:rsid w:val="0060026F"/>
    <w:rsid w:val="00600AE5"/>
    <w:rsid w:val="0060212D"/>
    <w:rsid w:val="0060256B"/>
    <w:rsid w:val="006028C0"/>
    <w:rsid w:val="00602989"/>
    <w:rsid w:val="00602A93"/>
    <w:rsid w:val="00603166"/>
    <w:rsid w:val="006035C4"/>
    <w:rsid w:val="00603EBA"/>
    <w:rsid w:val="00604324"/>
    <w:rsid w:val="00604501"/>
    <w:rsid w:val="00604542"/>
    <w:rsid w:val="0060564E"/>
    <w:rsid w:val="006059D2"/>
    <w:rsid w:val="006060DB"/>
    <w:rsid w:val="00606438"/>
    <w:rsid w:val="00606A15"/>
    <w:rsid w:val="00606A85"/>
    <w:rsid w:val="00606B0E"/>
    <w:rsid w:val="00606D80"/>
    <w:rsid w:val="006070B9"/>
    <w:rsid w:val="0060797B"/>
    <w:rsid w:val="006079A2"/>
    <w:rsid w:val="00607C70"/>
    <w:rsid w:val="00607DB1"/>
    <w:rsid w:val="00607F8F"/>
    <w:rsid w:val="00610257"/>
    <w:rsid w:val="00610680"/>
    <w:rsid w:val="00610A2A"/>
    <w:rsid w:val="00610B32"/>
    <w:rsid w:val="00612A82"/>
    <w:rsid w:val="00612C4B"/>
    <w:rsid w:val="00613033"/>
    <w:rsid w:val="00613A81"/>
    <w:rsid w:val="00614068"/>
    <w:rsid w:val="006140D3"/>
    <w:rsid w:val="0061429D"/>
    <w:rsid w:val="0061446A"/>
    <w:rsid w:val="00615BB8"/>
    <w:rsid w:val="00615BE3"/>
    <w:rsid w:val="00616716"/>
    <w:rsid w:val="00616CE6"/>
    <w:rsid w:val="00616E94"/>
    <w:rsid w:val="00616F63"/>
    <w:rsid w:val="00617655"/>
    <w:rsid w:val="00617718"/>
    <w:rsid w:val="006205D8"/>
    <w:rsid w:val="00620BE2"/>
    <w:rsid w:val="00620CF2"/>
    <w:rsid w:val="00621137"/>
    <w:rsid w:val="00621A95"/>
    <w:rsid w:val="00622409"/>
    <w:rsid w:val="006229B7"/>
    <w:rsid w:val="00622A52"/>
    <w:rsid w:val="00623B96"/>
    <w:rsid w:val="006241D4"/>
    <w:rsid w:val="00624394"/>
    <w:rsid w:val="00624598"/>
    <w:rsid w:val="00624FB0"/>
    <w:rsid w:val="006253F8"/>
    <w:rsid w:val="00625EE7"/>
    <w:rsid w:val="00625FE9"/>
    <w:rsid w:val="006262BF"/>
    <w:rsid w:val="0062748E"/>
    <w:rsid w:val="00627721"/>
    <w:rsid w:val="00627A68"/>
    <w:rsid w:val="00627B6D"/>
    <w:rsid w:val="00627DCF"/>
    <w:rsid w:val="006304C2"/>
    <w:rsid w:val="00630CB4"/>
    <w:rsid w:val="00631340"/>
    <w:rsid w:val="006316EF"/>
    <w:rsid w:val="00631EE4"/>
    <w:rsid w:val="00631F82"/>
    <w:rsid w:val="00632357"/>
    <w:rsid w:val="006330B5"/>
    <w:rsid w:val="00633102"/>
    <w:rsid w:val="00633764"/>
    <w:rsid w:val="00633767"/>
    <w:rsid w:val="00633DD0"/>
    <w:rsid w:val="006340FE"/>
    <w:rsid w:val="00634CE7"/>
    <w:rsid w:val="00634D95"/>
    <w:rsid w:val="00635182"/>
    <w:rsid w:val="00635C02"/>
    <w:rsid w:val="00635E9C"/>
    <w:rsid w:val="00636102"/>
    <w:rsid w:val="00636883"/>
    <w:rsid w:val="0063708A"/>
    <w:rsid w:val="00637202"/>
    <w:rsid w:val="00640159"/>
    <w:rsid w:val="00640725"/>
    <w:rsid w:val="00641313"/>
    <w:rsid w:val="00641DA9"/>
    <w:rsid w:val="00642B7B"/>
    <w:rsid w:val="00642EF9"/>
    <w:rsid w:val="00643316"/>
    <w:rsid w:val="00643420"/>
    <w:rsid w:val="00643518"/>
    <w:rsid w:val="006438F2"/>
    <w:rsid w:val="00643D4B"/>
    <w:rsid w:val="0064405F"/>
    <w:rsid w:val="00644F2B"/>
    <w:rsid w:val="00645584"/>
    <w:rsid w:val="00645A52"/>
    <w:rsid w:val="00645C59"/>
    <w:rsid w:val="00645EE1"/>
    <w:rsid w:val="00646743"/>
    <w:rsid w:val="006467E5"/>
    <w:rsid w:val="00646AA6"/>
    <w:rsid w:val="00646CF9"/>
    <w:rsid w:val="0064712A"/>
    <w:rsid w:val="00647203"/>
    <w:rsid w:val="00647221"/>
    <w:rsid w:val="006472CD"/>
    <w:rsid w:val="006475F0"/>
    <w:rsid w:val="006506AF"/>
    <w:rsid w:val="00650993"/>
    <w:rsid w:val="00650AF2"/>
    <w:rsid w:val="00650EC9"/>
    <w:rsid w:val="006516A1"/>
    <w:rsid w:val="006527F5"/>
    <w:rsid w:val="00652C42"/>
    <w:rsid w:val="00652F58"/>
    <w:rsid w:val="0065312B"/>
    <w:rsid w:val="006531A0"/>
    <w:rsid w:val="00653FEE"/>
    <w:rsid w:val="00654146"/>
    <w:rsid w:val="0065435C"/>
    <w:rsid w:val="006545B4"/>
    <w:rsid w:val="006548E4"/>
    <w:rsid w:val="00654AE8"/>
    <w:rsid w:val="00654D28"/>
    <w:rsid w:val="00654DC8"/>
    <w:rsid w:val="00655216"/>
    <w:rsid w:val="006557C7"/>
    <w:rsid w:val="00655957"/>
    <w:rsid w:val="006560F4"/>
    <w:rsid w:val="006567E6"/>
    <w:rsid w:val="00656B7A"/>
    <w:rsid w:val="00656EBD"/>
    <w:rsid w:val="006576E3"/>
    <w:rsid w:val="00660163"/>
    <w:rsid w:val="0066061F"/>
    <w:rsid w:val="006606D7"/>
    <w:rsid w:val="0066093B"/>
    <w:rsid w:val="00661305"/>
    <w:rsid w:val="00661E29"/>
    <w:rsid w:val="00663082"/>
    <w:rsid w:val="00663554"/>
    <w:rsid w:val="006637E2"/>
    <w:rsid w:val="006646F7"/>
    <w:rsid w:val="0066507B"/>
    <w:rsid w:val="0066563D"/>
    <w:rsid w:val="0066578A"/>
    <w:rsid w:val="00665F49"/>
    <w:rsid w:val="006666BD"/>
    <w:rsid w:val="00666CD8"/>
    <w:rsid w:val="00667066"/>
    <w:rsid w:val="00667458"/>
    <w:rsid w:val="00667721"/>
    <w:rsid w:val="00667CAC"/>
    <w:rsid w:val="006704E5"/>
    <w:rsid w:val="006713D8"/>
    <w:rsid w:val="006713F5"/>
    <w:rsid w:val="0067164C"/>
    <w:rsid w:val="00671B36"/>
    <w:rsid w:val="00672359"/>
    <w:rsid w:val="00672400"/>
    <w:rsid w:val="0067244C"/>
    <w:rsid w:val="006724FF"/>
    <w:rsid w:val="006726DE"/>
    <w:rsid w:val="00672A68"/>
    <w:rsid w:val="00672A92"/>
    <w:rsid w:val="006730AB"/>
    <w:rsid w:val="00673502"/>
    <w:rsid w:val="0067370D"/>
    <w:rsid w:val="0067387A"/>
    <w:rsid w:val="00673DE1"/>
    <w:rsid w:val="00674255"/>
    <w:rsid w:val="00674423"/>
    <w:rsid w:val="00674ABB"/>
    <w:rsid w:val="0067508A"/>
    <w:rsid w:val="00675232"/>
    <w:rsid w:val="00675F35"/>
    <w:rsid w:val="00675FDB"/>
    <w:rsid w:val="006761A5"/>
    <w:rsid w:val="006767C0"/>
    <w:rsid w:val="00677545"/>
    <w:rsid w:val="00677590"/>
    <w:rsid w:val="006776F8"/>
    <w:rsid w:val="006778F6"/>
    <w:rsid w:val="00677F9A"/>
    <w:rsid w:val="00680439"/>
    <w:rsid w:val="006806C8"/>
    <w:rsid w:val="00681634"/>
    <w:rsid w:val="006816F5"/>
    <w:rsid w:val="006826FF"/>
    <w:rsid w:val="00682A43"/>
    <w:rsid w:val="006830B5"/>
    <w:rsid w:val="00683905"/>
    <w:rsid w:val="0068419A"/>
    <w:rsid w:val="00684A5B"/>
    <w:rsid w:val="006852FF"/>
    <w:rsid w:val="00685687"/>
    <w:rsid w:val="00686589"/>
    <w:rsid w:val="006871E3"/>
    <w:rsid w:val="00687381"/>
    <w:rsid w:val="00687633"/>
    <w:rsid w:val="006876E8"/>
    <w:rsid w:val="006877A2"/>
    <w:rsid w:val="006878CA"/>
    <w:rsid w:val="00687CCF"/>
    <w:rsid w:val="00687F69"/>
    <w:rsid w:val="00690659"/>
    <w:rsid w:val="00691556"/>
    <w:rsid w:val="00691E2C"/>
    <w:rsid w:val="00692533"/>
    <w:rsid w:val="006929D7"/>
    <w:rsid w:val="006934F5"/>
    <w:rsid w:val="00693883"/>
    <w:rsid w:val="00693F68"/>
    <w:rsid w:val="00694ACE"/>
    <w:rsid w:val="00694D77"/>
    <w:rsid w:val="0069529E"/>
    <w:rsid w:val="0069536E"/>
    <w:rsid w:val="00695607"/>
    <w:rsid w:val="00695B4E"/>
    <w:rsid w:val="00695F9A"/>
    <w:rsid w:val="0069656D"/>
    <w:rsid w:val="00696A48"/>
    <w:rsid w:val="00696D8D"/>
    <w:rsid w:val="00697700"/>
    <w:rsid w:val="0069789A"/>
    <w:rsid w:val="006978F4"/>
    <w:rsid w:val="00697FAF"/>
    <w:rsid w:val="006A03BB"/>
    <w:rsid w:val="006A042C"/>
    <w:rsid w:val="006A0EDD"/>
    <w:rsid w:val="006A122C"/>
    <w:rsid w:val="006A1281"/>
    <w:rsid w:val="006A1707"/>
    <w:rsid w:val="006A1951"/>
    <w:rsid w:val="006A2097"/>
    <w:rsid w:val="006A26E4"/>
    <w:rsid w:val="006A2AC5"/>
    <w:rsid w:val="006A2B28"/>
    <w:rsid w:val="006A2B2E"/>
    <w:rsid w:val="006A30AD"/>
    <w:rsid w:val="006A3444"/>
    <w:rsid w:val="006A34F0"/>
    <w:rsid w:val="006A39DB"/>
    <w:rsid w:val="006A3D27"/>
    <w:rsid w:val="006A4291"/>
    <w:rsid w:val="006A4500"/>
    <w:rsid w:val="006A53C2"/>
    <w:rsid w:val="006A5FD4"/>
    <w:rsid w:val="006A6660"/>
    <w:rsid w:val="006A6936"/>
    <w:rsid w:val="006A6B85"/>
    <w:rsid w:val="006A73B9"/>
    <w:rsid w:val="006A744F"/>
    <w:rsid w:val="006A7ACC"/>
    <w:rsid w:val="006A7CDF"/>
    <w:rsid w:val="006A7E56"/>
    <w:rsid w:val="006B02C7"/>
    <w:rsid w:val="006B0681"/>
    <w:rsid w:val="006B083B"/>
    <w:rsid w:val="006B13D7"/>
    <w:rsid w:val="006B17CC"/>
    <w:rsid w:val="006B1C3E"/>
    <w:rsid w:val="006B1C7E"/>
    <w:rsid w:val="006B24DA"/>
    <w:rsid w:val="006B3180"/>
    <w:rsid w:val="006B3B1E"/>
    <w:rsid w:val="006B3BC0"/>
    <w:rsid w:val="006B3CAA"/>
    <w:rsid w:val="006B3E0E"/>
    <w:rsid w:val="006B44BF"/>
    <w:rsid w:val="006B487D"/>
    <w:rsid w:val="006B4D15"/>
    <w:rsid w:val="006B4D45"/>
    <w:rsid w:val="006B4DD8"/>
    <w:rsid w:val="006B5DAC"/>
    <w:rsid w:val="006B5E27"/>
    <w:rsid w:val="006B6305"/>
    <w:rsid w:val="006B6584"/>
    <w:rsid w:val="006B67E8"/>
    <w:rsid w:val="006B702B"/>
    <w:rsid w:val="006B76B6"/>
    <w:rsid w:val="006B7856"/>
    <w:rsid w:val="006C00EF"/>
    <w:rsid w:val="006C1685"/>
    <w:rsid w:val="006C16C5"/>
    <w:rsid w:val="006C2842"/>
    <w:rsid w:val="006C2A21"/>
    <w:rsid w:val="006C3161"/>
    <w:rsid w:val="006C31CD"/>
    <w:rsid w:val="006C341B"/>
    <w:rsid w:val="006C3D90"/>
    <w:rsid w:val="006C49F3"/>
    <w:rsid w:val="006C4A5B"/>
    <w:rsid w:val="006C511E"/>
    <w:rsid w:val="006C519A"/>
    <w:rsid w:val="006C5919"/>
    <w:rsid w:val="006C65E8"/>
    <w:rsid w:val="006C6CC6"/>
    <w:rsid w:val="006C7940"/>
    <w:rsid w:val="006D09AF"/>
    <w:rsid w:val="006D1A9D"/>
    <w:rsid w:val="006D1E66"/>
    <w:rsid w:val="006D2367"/>
    <w:rsid w:val="006D259E"/>
    <w:rsid w:val="006D29FE"/>
    <w:rsid w:val="006D2C7F"/>
    <w:rsid w:val="006D2DEA"/>
    <w:rsid w:val="006D3375"/>
    <w:rsid w:val="006D3A86"/>
    <w:rsid w:val="006D446A"/>
    <w:rsid w:val="006D503F"/>
    <w:rsid w:val="006D5071"/>
    <w:rsid w:val="006D5A59"/>
    <w:rsid w:val="006D5ADE"/>
    <w:rsid w:val="006D5D20"/>
    <w:rsid w:val="006D7B2B"/>
    <w:rsid w:val="006D7CA9"/>
    <w:rsid w:val="006D7E0F"/>
    <w:rsid w:val="006E00D7"/>
    <w:rsid w:val="006E0206"/>
    <w:rsid w:val="006E080D"/>
    <w:rsid w:val="006E0BE8"/>
    <w:rsid w:val="006E110A"/>
    <w:rsid w:val="006E1111"/>
    <w:rsid w:val="006E16CF"/>
    <w:rsid w:val="006E19C1"/>
    <w:rsid w:val="006E1D54"/>
    <w:rsid w:val="006E1EB3"/>
    <w:rsid w:val="006E2144"/>
    <w:rsid w:val="006E2430"/>
    <w:rsid w:val="006E25B9"/>
    <w:rsid w:val="006E2EE2"/>
    <w:rsid w:val="006E45F9"/>
    <w:rsid w:val="006E4A1E"/>
    <w:rsid w:val="006E4B7C"/>
    <w:rsid w:val="006E4F22"/>
    <w:rsid w:val="006E52FA"/>
    <w:rsid w:val="006E5748"/>
    <w:rsid w:val="006E5EF6"/>
    <w:rsid w:val="006E6CD9"/>
    <w:rsid w:val="006E7022"/>
    <w:rsid w:val="006E7FF3"/>
    <w:rsid w:val="006F00AE"/>
    <w:rsid w:val="006F0AB0"/>
    <w:rsid w:val="006F0B5D"/>
    <w:rsid w:val="006F0EEF"/>
    <w:rsid w:val="006F1406"/>
    <w:rsid w:val="006F296B"/>
    <w:rsid w:val="006F2E14"/>
    <w:rsid w:val="006F44AB"/>
    <w:rsid w:val="006F453C"/>
    <w:rsid w:val="006F5058"/>
    <w:rsid w:val="006F56EC"/>
    <w:rsid w:val="006F5703"/>
    <w:rsid w:val="006F5F32"/>
    <w:rsid w:val="006F6ABC"/>
    <w:rsid w:val="006F733C"/>
    <w:rsid w:val="006F760E"/>
    <w:rsid w:val="007004B8"/>
    <w:rsid w:val="007007B7"/>
    <w:rsid w:val="007008D4"/>
    <w:rsid w:val="00700900"/>
    <w:rsid w:val="00700EAD"/>
    <w:rsid w:val="00702AEE"/>
    <w:rsid w:val="00702E50"/>
    <w:rsid w:val="007042F3"/>
    <w:rsid w:val="007049C0"/>
    <w:rsid w:val="00705013"/>
    <w:rsid w:val="00705A32"/>
    <w:rsid w:val="00705AB8"/>
    <w:rsid w:val="00705C5B"/>
    <w:rsid w:val="00705F5E"/>
    <w:rsid w:val="007060BC"/>
    <w:rsid w:val="007066E0"/>
    <w:rsid w:val="007069DA"/>
    <w:rsid w:val="00706EA1"/>
    <w:rsid w:val="0070715B"/>
    <w:rsid w:val="00710050"/>
    <w:rsid w:val="007111E7"/>
    <w:rsid w:val="007112AA"/>
    <w:rsid w:val="0071150F"/>
    <w:rsid w:val="0071152B"/>
    <w:rsid w:val="00711A42"/>
    <w:rsid w:val="0071212C"/>
    <w:rsid w:val="00712691"/>
    <w:rsid w:val="00712B01"/>
    <w:rsid w:val="00712CB6"/>
    <w:rsid w:val="00712DF9"/>
    <w:rsid w:val="00712EF4"/>
    <w:rsid w:val="00713615"/>
    <w:rsid w:val="0071369F"/>
    <w:rsid w:val="00714085"/>
    <w:rsid w:val="00714BBB"/>
    <w:rsid w:val="00714C0D"/>
    <w:rsid w:val="00715E1E"/>
    <w:rsid w:val="00715E78"/>
    <w:rsid w:val="0071626F"/>
    <w:rsid w:val="00716300"/>
    <w:rsid w:val="00716576"/>
    <w:rsid w:val="00717318"/>
    <w:rsid w:val="00717E67"/>
    <w:rsid w:val="00720161"/>
    <w:rsid w:val="00720F00"/>
    <w:rsid w:val="007211D6"/>
    <w:rsid w:val="0072159B"/>
    <w:rsid w:val="007215A6"/>
    <w:rsid w:val="00721928"/>
    <w:rsid w:val="00721ACC"/>
    <w:rsid w:val="00721E9C"/>
    <w:rsid w:val="00721F86"/>
    <w:rsid w:val="007223D1"/>
    <w:rsid w:val="0072273C"/>
    <w:rsid w:val="0072278B"/>
    <w:rsid w:val="007235A0"/>
    <w:rsid w:val="0072378D"/>
    <w:rsid w:val="00723ED4"/>
    <w:rsid w:val="007242CD"/>
    <w:rsid w:val="007245B4"/>
    <w:rsid w:val="007245FB"/>
    <w:rsid w:val="00724659"/>
    <w:rsid w:val="00724897"/>
    <w:rsid w:val="00724A37"/>
    <w:rsid w:val="007252E8"/>
    <w:rsid w:val="0072565E"/>
    <w:rsid w:val="00725E69"/>
    <w:rsid w:val="00726C47"/>
    <w:rsid w:val="00726DA7"/>
    <w:rsid w:val="0072760C"/>
    <w:rsid w:val="00727B7B"/>
    <w:rsid w:val="00727CBD"/>
    <w:rsid w:val="00727D93"/>
    <w:rsid w:val="00730EFD"/>
    <w:rsid w:val="00731381"/>
    <w:rsid w:val="00731448"/>
    <w:rsid w:val="007314CB"/>
    <w:rsid w:val="007317B2"/>
    <w:rsid w:val="00731EEE"/>
    <w:rsid w:val="00732155"/>
    <w:rsid w:val="007322AA"/>
    <w:rsid w:val="00732B20"/>
    <w:rsid w:val="00732E7C"/>
    <w:rsid w:val="007336B1"/>
    <w:rsid w:val="007337F2"/>
    <w:rsid w:val="0073389F"/>
    <w:rsid w:val="00733B50"/>
    <w:rsid w:val="00733C96"/>
    <w:rsid w:val="00733D5A"/>
    <w:rsid w:val="00733E34"/>
    <w:rsid w:val="00733F7A"/>
    <w:rsid w:val="007345E7"/>
    <w:rsid w:val="00734F02"/>
    <w:rsid w:val="0073502A"/>
    <w:rsid w:val="0073562E"/>
    <w:rsid w:val="00735A6C"/>
    <w:rsid w:val="00735EBB"/>
    <w:rsid w:val="00736219"/>
    <w:rsid w:val="00736692"/>
    <w:rsid w:val="007366A4"/>
    <w:rsid w:val="00737322"/>
    <w:rsid w:val="0073736A"/>
    <w:rsid w:val="007378A4"/>
    <w:rsid w:val="0074092A"/>
    <w:rsid w:val="0074127D"/>
    <w:rsid w:val="007412B1"/>
    <w:rsid w:val="00741D6E"/>
    <w:rsid w:val="00742479"/>
    <w:rsid w:val="00743571"/>
    <w:rsid w:val="00743761"/>
    <w:rsid w:val="00743D2C"/>
    <w:rsid w:val="0074444A"/>
    <w:rsid w:val="00744625"/>
    <w:rsid w:val="00745462"/>
    <w:rsid w:val="007457BE"/>
    <w:rsid w:val="00745DA8"/>
    <w:rsid w:val="00746183"/>
    <w:rsid w:val="007466E9"/>
    <w:rsid w:val="0074681F"/>
    <w:rsid w:val="0074696E"/>
    <w:rsid w:val="00746C48"/>
    <w:rsid w:val="0074716D"/>
    <w:rsid w:val="00747ED7"/>
    <w:rsid w:val="007500B3"/>
    <w:rsid w:val="00750240"/>
    <w:rsid w:val="0075065E"/>
    <w:rsid w:val="00750C8F"/>
    <w:rsid w:val="00751BD3"/>
    <w:rsid w:val="00752151"/>
    <w:rsid w:val="00752ADC"/>
    <w:rsid w:val="00752C18"/>
    <w:rsid w:val="007533E4"/>
    <w:rsid w:val="00753A20"/>
    <w:rsid w:val="00753A92"/>
    <w:rsid w:val="00754748"/>
    <w:rsid w:val="00754ADE"/>
    <w:rsid w:val="00754F05"/>
    <w:rsid w:val="00755B42"/>
    <w:rsid w:val="00755DDF"/>
    <w:rsid w:val="00756417"/>
    <w:rsid w:val="007564D4"/>
    <w:rsid w:val="007565FA"/>
    <w:rsid w:val="00757026"/>
    <w:rsid w:val="0075710F"/>
    <w:rsid w:val="00757172"/>
    <w:rsid w:val="007571DD"/>
    <w:rsid w:val="00757519"/>
    <w:rsid w:val="00757563"/>
    <w:rsid w:val="00757797"/>
    <w:rsid w:val="00760184"/>
    <w:rsid w:val="00760EB0"/>
    <w:rsid w:val="00761D95"/>
    <w:rsid w:val="00761EE2"/>
    <w:rsid w:val="00761F24"/>
    <w:rsid w:val="007623AE"/>
    <w:rsid w:val="007624D9"/>
    <w:rsid w:val="00762B8C"/>
    <w:rsid w:val="00762BEC"/>
    <w:rsid w:val="00762C9B"/>
    <w:rsid w:val="00762DC8"/>
    <w:rsid w:val="00762FCB"/>
    <w:rsid w:val="00763070"/>
    <w:rsid w:val="00763A52"/>
    <w:rsid w:val="0076436F"/>
    <w:rsid w:val="00764DD7"/>
    <w:rsid w:val="00765A62"/>
    <w:rsid w:val="00765B4D"/>
    <w:rsid w:val="00765D4E"/>
    <w:rsid w:val="00766F6B"/>
    <w:rsid w:val="0076755A"/>
    <w:rsid w:val="00770312"/>
    <w:rsid w:val="00770E7D"/>
    <w:rsid w:val="007710E9"/>
    <w:rsid w:val="00771865"/>
    <w:rsid w:val="00771D93"/>
    <w:rsid w:val="00771FED"/>
    <w:rsid w:val="00772443"/>
    <w:rsid w:val="00772856"/>
    <w:rsid w:val="00772B21"/>
    <w:rsid w:val="00772F98"/>
    <w:rsid w:val="0077306E"/>
    <w:rsid w:val="00773569"/>
    <w:rsid w:val="00773582"/>
    <w:rsid w:val="00773745"/>
    <w:rsid w:val="00773750"/>
    <w:rsid w:val="00773886"/>
    <w:rsid w:val="00774000"/>
    <w:rsid w:val="00774827"/>
    <w:rsid w:val="00774CC5"/>
    <w:rsid w:val="007753FF"/>
    <w:rsid w:val="00775840"/>
    <w:rsid w:val="00775D28"/>
    <w:rsid w:val="00775D45"/>
    <w:rsid w:val="0077680F"/>
    <w:rsid w:val="00776CBE"/>
    <w:rsid w:val="0077714E"/>
    <w:rsid w:val="00777756"/>
    <w:rsid w:val="00777D2E"/>
    <w:rsid w:val="00780445"/>
    <w:rsid w:val="007807C7"/>
    <w:rsid w:val="00780C93"/>
    <w:rsid w:val="00780D04"/>
    <w:rsid w:val="00781396"/>
    <w:rsid w:val="00781A58"/>
    <w:rsid w:val="00781EDA"/>
    <w:rsid w:val="00782DEC"/>
    <w:rsid w:val="00782E9E"/>
    <w:rsid w:val="00782F43"/>
    <w:rsid w:val="0078395B"/>
    <w:rsid w:val="00783AC2"/>
    <w:rsid w:val="00783FA9"/>
    <w:rsid w:val="0078431D"/>
    <w:rsid w:val="00784F58"/>
    <w:rsid w:val="007856E9"/>
    <w:rsid w:val="00785FFE"/>
    <w:rsid w:val="0078620F"/>
    <w:rsid w:val="00786BC0"/>
    <w:rsid w:val="00786EBD"/>
    <w:rsid w:val="007873CA"/>
    <w:rsid w:val="00787606"/>
    <w:rsid w:val="00787C43"/>
    <w:rsid w:val="0079002C"/>
    <w:rsid w:val="00790654"/>
    <w:rsid w:val="00790812"/>
    <w:rsid w:val="00790CB5"/>
    <w:rsid w:val="0079122C"/>
    <w:rsid w:val="00791F96"/>
    <w:rsid w:val="00792124"/>
    <w:rsid w:val="0079253B"/>
    <w:rsid w:val="00792B37"/>
    <w:rsid w:val="00792E56"/>
    <w:rsid w:val="00793317"/>
    <w:rsid w:val="00793555"/>
    <w:rsid w:val="00793907"/>
    <w:rsid w:val="00793F4B"/>
    <w:rsid w:val="0079407C"/>
    <w:rsid w:val="00794315"/>
    <w:rsid w:val="0079431C"/>
    <w:rsid w:val="00794C52"/>
    <w:rsid w:val="00794C8C"/>
    <w:rsid w:val="00795376"/>
    <w:rsid w:val="00795710"/>
    <w:rsid w:val="007958D7"/>
    <w:rsid w:val="00795D28"/>
    <w:rsid w:val="00796F79"/>
    <w:rsid w:val="00797015"/>
    <w:rsid w:val="0079703C"/>
    <w:rsid w:val="00797AB5"/>
    <w:rsid w:val="00797F65"/>
    <w:rsid w:val="007A0224"/>
    <w:rsid w:val="007A0769"/>
    <w:rsid w:val="007A08B9"/>
    <w:rsid w:val="007A09B0"/>
    <w:rsid w:val="007A0CF5"/>
    <w:rsid w:val="007A0CFC"/>
    <w:rsid w:val="007A0D97"/>
    <w:rsid w:val="007A0DAF"/>
    <w:rsid w:val="007A0E89"/>
    <w:rsid w:val="007A0F03"/>
    <w:rsid w:val="007A166C"/>
    <w:rsid w:val="007A1A85"/>
    <w:rsid w:val="007A25E5"/>
    <w:rsid w:val="007A262B"/>
    <w:rsid w:val="007A2B52"/>
    <w:rsid w:val="007A2C13"/>
    <w:rsid w:val="007A329A"/>
    <w:rsid w:val="007A38BA"/>
    <w:rsid w:val="007A3A40"/>
    <w:rsid w:val="007A3A58"/>
    <w:rsid w:val="007A3FD0"/>
    <w:rsid w:val="007A426C"/>
    <w:rsid w:val="007A45A9"/>
    <w:rsid w:val="007A4D44"/>
    <w:rsid w:val="007A5B10"/>
    <w:rsid w:val="007A5C7E"/>
    <w:rsid w:val="007A6AEE"/>
    <w:rsid w:val="007A6C16"/>
    <w:rsid w:val="007A7896"/>
    <w:rsid w:val="007A7973"/>
    <w:rsid w:val="007A7A39"/>
    <w:rsid w:val="007B0A29"/>
    <w:rsid w:val="007B0EFC"/>
    <w:rsid w:val="007B157F"/>
    <w:rsid w:val="007B159A"/>
    <w:rsid w:val="007B1690"/>
    <w:rsid w:val="007B1804"/>
    <w:rsid w:val="007B1858"/>
    <w:rsid w:val="007B1FFA"/>
    <w:rsid w:val="007B2178"/>
    <w:rsid w:val="007B22DD"/>
    <w:rsid w:val="007B2702"/>
    <w:rsid w:val="007B2812"/>
    <w:rsid w:val="007B2876"/>
    <w:rsid w:val="007B2A61"/>
    <w:rsid w:val="007B3334"/>
    <w:rsid w:val="007B34A6"/>
    <w:rsid w:val="007B38ED"/>
    <w:rsid w:val="007B3C5F"/>
    <w:rsid w:val="007B3CFA"/>
    <w:rsid w:val="007B4376"/>
    <w:rsid w:val="007B4756"/>
    <w:rsid w:val="007B493F"/>
    <w:rsid w:val="007B53C5"/>
    <w:rsid w:val="007B5660"/>
    <w:rsid w:val="007B59BB"/>
    <w:rsid w:val="007B631E"/>
    <w:rsid w:val="007B676F"/>
    <w:rsid w:val="007B67D8"/>
    <w:rsid w:val="007B67E1"/>
    <w:rsid w:val="007B6DE7"/>
    <w:rsid w:val="007B7236"/>
    <w:rsid w:val="007B72BE"/>
    <w:rsid w:val="007B757B"/>
    <w:rsid w:val="007B7A35"/>
    <w:rsid w:val="007B7F17"/>
    <w:rsid w:val="007C129E"/>
    <w:rsid w:val="007C13B2"/>
    <w:rsid w:val="007C184A"/>
    <w:rsid w:val="007C2697"/>
    <w:rsid w:val="007C269E"/>
    <w:rsid w:val="007C317E"/>
    <w:rsid w:val="007C3AFB"/>
    <w:rsid w:val="007C3BCA"/>
    <w:rsid w:val="007C3C65"/>
    <w:rsid w:val="007C3D95"/>
    <w:rsid w:val="007C414A"/>
    <w:rsid w:val="007C43EC"/>
    <w:rsid w:val="007C505D"/>
    <w:rsid w:val="007C6322"/>
    <w:rsid w:val="007C6E3C"/>
    <w:rsid w:val="007C707E"/>
    <w:rsid w:val="007C73A7"/>
    <w:rsid w:val="007C746A"/>
    <w:rsid w:val="007D047A"/>
    <w:rsid w:val="007D0F18"/>
    <w:rsid w:val="007D12A1"/>
    <w:rsid w:val="007D17FA"/>
    <w:rsid w:val="007D19E8"/>
    <w:rsid w:val="007D1EDA"/>
    <w:rsid w:val="007D3000"/>
    <w:rsid w:val="007D33E5"/>
    <w:rsid w:val="007D3978"/>
    <w:rsid w:val="007D54D5"/>
    <w:rsid w:val="007D580C"/>
    <w:rsid w:val="007D6AE8"/>
    <w:rsid w:val="007D6B98"/>
    <w:rsid w:val="007D6DD1"/>
    <w:rsid w:val="007D7F0F"/>
    <w:rsid w:val="007D7F67"/>
    <w:rsid w:val="007E0675"/>
    <w:rsid w:val="007E15EB"/>
    <w:rsid w:val="007E20C5"/>
    <w:rsid w:val="007E27DF"/>
    <w:rsid w:val="007E27EC"/>
    <w:rsid w:val="007E2DE7"/>
    <w:rsid w:val="007E2F7A"/>
    <w:rsid w:val="007E345E"/>
    <w:rsid w:val="007E3A56"/>
    <w:rsid w:val="007E3B3A"/>
    <w:rsid w:val="007E3BB1"/>
    <w:rsid w:val="007E3D19"/>
    <w:rsid w:val="007E3D54"/>
    <w:rsid w:val="007E46AB"/>
    <w:rsid w:val="007E515E"/>
    <w:rsid w:val="007E5B99"/>
    <w:rsid w:val="007E5FBE"/>
    <w:rsid w:val="007F071F"/>
    <w:rsid w:val="007F098A"/>
    <w:rsid w:val="007F0DDE"/>
    <w:rsid w:val="007F0F06"/>
    <w:rsid w:val="007F168A"/>
    <w:rsid w:val="007F2224"/>
    <w:rsid w:val="007F2333"/>
    <w:rsid w:val="007F39E2"/>
    <w:rsid w:val="007F3A6C"/>
    <w:rsid w:val="007F45CD"/>
    <w:rsid w:val="007F59FA"/>
    <w:rsid w:val="007F6093"/>
    <w:rsid w:val="007F6AEA"/>
    <w:rsid w:val="007F6D7B"/>
    <w:rsid w:val="007F6DD0"/>
    <w:rsid w:val="007F75EE"/>
    <w:rsid w:val="007F7BA3"/>
    <w:rsid w:val="007F7C0A"/>
    <w:rsid w:val="00800B73"/>
    <w:rsid w:val="00800DBE"/>
    <w:rsid w:val="00800F7A"/>
    <w:rsid w:val="008019E0"/>
    <w:rsid w:val="00802101"/>
    <w:rsid w:val="0080230E"/>
    <w:rsid w:val="00802EEF"/>
    <w:rsid w:val="00803111"/>
    <w:rsid w:val="00803BFD"/>
    <w:rsid w:val="00803DE0"/>
    <w:rsid w:val="008046DD"/>
    <w:rsid w:val="00804902"/>
    <w:rsid w:val="00804A3C"/>
    <w:rsid w:val="00805BB4"/>
    <w:rsid w:val="00805F1E"/>
    <w:rsid w:val="00806081"/>
    <w:rsid w:val="0080631F"/>
    <w:rsid w:val="00806392"/>
    <w:rsid w:val="008065AF"/>
    <w:rsid w:val="00806A97"/>
    <w:rsid w:val="00806B57"/>
    <w:rsid w:val="00806D94"/>
    <w:rsid w:val="00806ED9"/>
    <w:rsid w:val="00807463"/>
    <w:rsid w:val="00810420"/>
    <w:rsid w:val="00810868"/>
    <w:rsid w:val="00811097"/>
    <w:rsid w:val="0081151D"/>
    <w:rsid w:val="008117DD"/>
    <w:rsid w:val="00812785"/>
    <w:rsid w:val="00812DAA"/>
    <w:rsid w:val="00812DFE"/>
    <w:rsid w:val="008130C9"/>
    <w:rsid w:val="00813E16"/>
    <w:rsid w:val="008140A4"/>
    <w:rsid w:val="00814119"/>
    <w:rsid w:val="00814438"/>
    <w:rsid w:val="00814BF0"/>
    <w:rsid w:val="00814DEC"/>
    <w:rsid w:val="00815041"/>
    <w:rsid w:val="00815073"/>
    <w:rsid w:val="008158A4"/>
    <w:rsid w:val="008159AF"/>
    <w:rsid w:val="00816134"/>
    <w:rsid w:val="008163E8"/>
    <w:rsid w:val="00816445"/>
    <w:rsid w:val="00816B33"/>
    <w:rsid w:val="008171A1"/>
    <w:rsid w:val="00820273"/>
    <w:rsid w:val="008207ED"/>
    <w:rsid w:val="008211A3"/>
    <w:rsid w:val="008212B6"/>
    <w:rsid w:val="008215E2"/>
    <w:rsid w:val="0082195E"/>
    <w:rsid w:val="00821AE8"/>
    <w:rsid w:val="00821FAE"/>
    <w:rsid w:val="008224D0"/>
    <w:rsid w:val="00822641"/>
    <w:rsid w:val="00822F03"/>
    <w:rsid w:val="008235F8"/>
    <w:rsid w:val="00823AFE"/>
    <w:rsid w:val="00824192"/>
    <w:rsid w:val="00824724"/>
    <w:rsid w:val="0082494E"/>
    <w:rsid w:val="00825191"/>
    <w:rsid w:val="0082524F"/>
    <w:rsid w:val="008253E5"/>
    <w:rsid w:val="00825E6D"/>
    <w:rsid w:val="0082607F"/>
    <w:rsid w:val="008262DA"/>
    <w:rsid w:val="008264A1"/>
    <w:rsid w:val="00826E7F"/>
    <w:rsid w:val="008270C8"/>
    <w:rsid w:val="0082728F"/>
    <w:rsid w:val="0082774B"/>
    <w:rsid w:val="00827922"/>
    <w:rsid w:val="00827C74"/>
    <w:rsid w:val="00827D95"/>
    <w:rsid w:val="008304CD"/>
    <w:rsid w:val="00830ABD"/>
    <w:rsid w:val="00830CD8"/>
    <w:rsid w:val="008311FF"/>
    <w:rsid w:val="0083123E"/>
    <w:rsid w:val="008313C3"/>
    <w:rsid w:val="00831545"/>
    <w:rsid w:val="00831EAA"/>
    <w:rsid w:val="008324C6"/>
    <w:rsid w:val="00832D11"/>
    <w:rsid w:val="00832D7D"/>
    <w:rsid w:val="0083356E"/>
    <w:rsid w:val="0083365B"/>
    <w:rsid w:val="00833743"/>
    <w:rsid w:val="0083381C"/>
    <w:rsid w:val="00833CF3"/>
    <w:rsid w:val="00833E8C"/>
    <w:rsid w:val="00833F22"/>
    <w:rsid w:val="008344FE"/>
    <w:rsid w:val="00834B53"/>
    <w:rsid w:val="00834DA4"/>
    <w:rsid w:val="00835BD2"/>
    <w:rsid w:val="00835FDE"/>
    <w:rsid w:val="0083608D"/>
    <w:rsid w:val="00836400"/>
    <w:rsid w:val="0083725D"/>
    <w:rsid w:val="00837592"/>
    <w:rsid w:val="008379CF"/>
    <w:rsid w:val="00837CD7"/>
    <w:rsid w:val="0084005A"/>
    <w:rsid w:val="00840102"/>
    <w:rsid w:val="00840397"/>
    <w:rsid w:val="00840548"/>
    <w:rsid w:val="008405E8"/>
    <w:rsid w:val="00840B73"/>
    <w:rsid w:val="00841340"/>
    <w:rsid w:val="0084165E"/>
    <w:rsid w:val="008416F7"/>
    <w:rsid w:val="0084189A"/>
    <w:rsid w:val="00841E65"/>
    <w:rsid w:val="00843C27"/>
    <w:rsid w:val="00844158"/>
    <w:rsid w:val="00844D10"/>
    <w:rsid w:val="00844E31"/>
    <w:rsid w:val="00844FD6"/>
    <w:rsid w:val="00845445"/>
    <w:rsid w:val="00845B59"/>
    <w:rsid w:val="0084655F"/>
    <w:rsid w:val="00847551"/>
    <w:rsid w:val="008478BD"/>
    <w:rsid w:val="00847BC9"/>
    <w:rsid w:val="00847D23"/>
    <w:rsid w:val="008501C0"/>
    <w:rsid w:val="0085089E"/>
    <w:rsid w:val="00850B23"/>
    <w:rsid w:val="00850C0F"/>
    <w:rsid w:val="00851A26"/>
    <w:rsid w:val="0085216C"/>
    <w:rsid w:val="00852BB0"/>
    <w:rsid w:val="00852ED0"/>
    <w:rsid w:val="00852FF6"/>
    <w:rsid w:val="00853023"/>
    <w:rsid w:val="008538A1"/>
    <w:rsid w:val="00853D5D"/>
    <w:rsid w:val="00854B4C"/>
    <w:rsid w:val="00854F63"/>
    <w:rsid w:val="00855FA3"/>
    <w:rsid w:val="00855FE4"/>
    <w:rsid w:val="00856524"/>
    <w:rsid w:val="008568BF"/>
    <w:rsid w:val="00856DB8"/>
    <w:rsid w:val="00856E38"/>
    <w:rsid w:val="00857E11"/>
    <w:rsid w:val="00857E6F"/>
    <w:rsid w:val="00857F41"/>
    <w:rsid w:val="00857F8F"/>
    <w:rsid w:val="0086071C"/>
    <w:rsid w:val="00860856"/>
    <w:rsid w:val="00860F27"/>
    <w:rsid w:val="00860FB8"/>
    <w:rsid w:val="0086116A"/>
    <w:rsid w:val="0086121C"/>
    <w:rsid w:val="00861478"/>
    <w:rsid w:val="008615C7"/>
    <w:rsid w:val="00861755"/>
    <w:rsid w:val="0086188A"/>
    <w:rsid w:val="00861C97"/>
    <w:rsid w:val="00861DBD"/>
    <w:rsid w:val="00861F06"/>
    <w:rsid w:val="008620BA"/>
    <w:rsid w:val="00862448"/>
    <w:rsid w:val="0086247E"/>
    <w:rsid w:val="00862A6D"/>
    <w:rsid w:val="00862ADB"/>
    <w:rsid w:val="00863048"/>
    <w:rsid w:val="0086381E"/>
    <w:rsid w:val="00863E0C"/>
    <w:rsid w:val="00863E5D"/>
    <w:rsid w:val="008641BA"/>
    <w:rsid w:val="008648BB"/>
    <w:rsid w:val="00865E6C"/>
    <w:rsid w:val="00866818"/>
    <w:rsid w:val="00866CC4"/>
    <w:rsid w:val="008672CD"/>
    <w:rsid w:val="008674A0"/>
    <w:rsid w:val="008675F2"/>
    <w:rsid w:val="00867CB2"/>
    <w:rsid w:val="00867DA8"/>
    <w:rsid w:val="008706C4"/>
    <w:rsid w:val="008716A3"/>
    <w:rsid w:val="008735E7"/>
    <w:rsid w:val="00873A37"/>
    <w:rsid w:val="00873BEA"/>
    <w:rsid w:val="00873D8F"/>
    <w:rsid w:val="00873F06"/>
    <w:rsid w:val="008740D8"/>
    <w:rsid w:val="00874157"/>
    <w:rsid w:val="00874E9E"/>
    <w:rsid w:val="00874EF6"/>
    <w:rsid w:val="0087569D"/>
    <w:rsid w:val="00875E1D"/>
    <w:rsid w:val="00876634"/>
    <w:rsid w:val="008766A2"/>
    <w:rsid w:val="00876B0A"/>
    <w:rsid w:val="00876C49"/>
    <w:rsid w:val="00880248"/>
    <w:rsid w:val="008805CF"/>
    <w:rsid w:val="008808C3"/>
    <w:rsid w:val="00880B2F"/>
    <w:rsid w:val="00880BA0"/>
    <w:rsid w:val="00880DDF"/>
    <w:rsid w:val="00880ECF"/>
    <w:rsid w:val="008810B2"/>
    <w:rsid w:val="00881257"/>
    <w:rsid w:val="00881443"/>
    <w:rsid w:val="00881610"/>
    <w:rsid w:val="008816E0"/>
    <w:rsid w:val="0088191F"/>
    <w:rsid w:val="00881A3E"/>
    <w:rsid w:val="00881A63"/>
    <w:rsid w:val="008822C7"/>
    <w:rsid w:val="008826F9"/>
    <w:rsid w:val="00882B89"/>
    <w:rsid w:val="00883379"/>
    <w:rsid w:val="008835F4"/>
    <w:rsid w:val="00883644"/>
    <w:rsid w:val="008839C8"/>
    <w:rsid w:val="00883C4A"/>
    <w:rsid w:val="00883DED"/>
    <w:rsid w:val="00883EB4"/>
    <w:rsid w:val="00883F88"/>
    <w:rsid w:val="00884B9D"/>
    <w:rsid w:val="00884DA7"/>
    <w:rsid w:val="00884E1F"/>
    <w:rsid w:val="00885237"/>
    <w:rsid w:val="008852E2"/>
    <w:rsid w:val="00885BEA"/>
    <w:rsid w:val="0088640C"/>
    <w:rsid w:val="0088656E"/>
    <w:rsid w:val="008865A3"/>
    <w:rsid w:val="008868AE"/>
    <w:rsid w:val="00886D7C"/>
    <w:rsid w:val="00886E1A"/>
    <w:rsid w:val="00887028"/>
    <w:rsid w:val="00887313"/>
    <w:rsid w:val="0088734E"/>
    <w:rsid w:val="008878DC"/>
    <w:rsid w:val="00887980"/>
    <w:rsid w:val="00887A29"/>
    <w:rsid w:val="00887E12"/>
    <w:rsid w:val="0089047F"/>
    <w:rsid w:val="00890A97"/>
    <w:rsid w:val="00890DB2"/>
    <w:rsid w:val="00890DFC"/>
    <w:rsid w:val="008915B1"/>
    <w:rsid w:val="0089186B"/>
    <w:rsid w:val="00892089"/>
    <w:rsid w:val="0089230A"/>
    <w:rsid w:val="008924EA"/>
    <w:rsid w:val="008929FC"/>
    <w:rsid w:val="0089342B"/>
    <w:rsid w:val="00893792"/>
    <w:rsid w:val="0089395A"/>
    <w:rsid w:val="00893A4C"/>
    <w:rsid w:val="00894165"/>
    <w:rsid w:val="00894674"/>
    <w:rsid w:val="00894D14"/>
    <w:rsid w:val="00895753"/>
    <w:rsid w:val="008957CC"/>
    <w:rsid w:val="00895E54"/>
    <w:rsid w:val="00895F8F"/>
    <w:rsid w:val="008972D3"/>
    <w:rsid w:val="008975C1"/>
    <w:rsid w:val="00897640"/>
    <w:rsid w:val="008978AE"/>
    <w:rsid w:val="008978E4"/>
    <w:rsid w:val="008A005E"/>
    <w:rsid w:val="008A0216"/>
    <w:rsid w:val="008A0905"/>
    <w:rsid w:val="008A0B1A"/>
    <w:rsid w:val="008A0B40"/>
    <w:rsid w:val="008A0CF1"/>
    <w:rsid w:val="008A1B28"/>
    <w:rsid w:val="008A2FF4"/>
    <w:rsid w:val="008A33C5"/>
    <w:rsid w:val="008A3C78"/>
    <w:rsid w:val="008A3E62"/>
    <w:rsid w:val="008A3E63"/>
    <w:rsid w:val="008A410B"/>
    <w:rsid w:val="008A53B8"/>
    <w:rsid w:val="008A55DF"/>
    <w:rsid w:val="008A5796"/>
    <w:rsid w:val="008A591B"/>
    <w:rsid w:val="008A5936"/>
    <w:rsid w:val="008A6B81"/>
    <w:rsid w:val="008A6BF1"/>
    <w:rsid w:val="008A6DF1"/>
    <w:rsid w:val="008A7040"/>
    <w:rsid w:val="008A7596"/>
    <w:rsid w:val="008B0709"/>
    <w:rsid w:val="008B156D"/>
    <w:rsid w:val="008B170B"/>
    <w:rsid w:val="008B174B"/>
    <w:rsid w:val="008B1847"/>
    <w:rsid w:val="008B20E4"/>
    <w:rsid w:val="008B261D"/>
    <w:rsid w:val="008B2842"/>
    <w:rsid w:val="008B2925"/>
    <w:rsid w:val="008B2C11"/>
    <w:rsid w:val="008B2D7B"/>
    <w:rsid w:val="008B35BB"/>
    <w:rsid w:val="008B38B9"/>
    <w:rsid w:val="008B39A2"/>
    <w:rsid w:val="008B464D"/>
    <w:rsid w:val="008B46FF"/>
    <w:rsid w:val="008B49B7"/>
    <w:rsid w:val="008B4A16"/>
    <w:rsid w:val="008B4E5D"/>
    <w:rsid w:val="008B5481"/>
    <w:rsid w:val="008B6211"/>
    <w:rsid w:val="008B640B"/>
    <w:rsid w:val="008B64ED"/>
    <w:rsid w:val="008B7D29"/>
    <w:rsid w:val="008C014E"/>
    <w:rsid w:val="008C0795"/>
    <w:rsid w:val="008C0C52"/>
    <w:rsid w:val="008C1316"/>
    <w:rsid w:val="008C1940"/>
    <w:rsid w:val="008C19CA"/>
    <w:rsid w:val="008C2646"/>
    <w:rsid w:val="008C2D75"/>
    <w:rsid w:val="008C36B9"/>
    <w:rsid w:val="008C375D"/>
    <w:rsid w:val="008C40DB"/>
    <w:rsid w:val="008C425E"/>
    <w:rsid w:val="008C47D3"/>
    <w:rsid w:val="008C5281"/>
    <w:rsid w:val="008C57FA"/>
    <w:rsid w:val="008C5CE6"/>
    <w:rsid w:val="008C65FD"/>
    <w:rsid w:val="008C6673"/>
    <w:rsid w:val="008C6B07"/>
    <w:rsid w:val="008C7912"/>
    <w:rsid w:val="008C7AB9"/>
    <w:rsid w:val="008C7F82"/>
    <w:rsid w:val="008D0688"/>
    <w:rsid w:val="008D3EBD"/>
    <w:rsid w:val="008D432E"/>
    <w:rsid w:val="008D44AA"/>
    <w:rsid w:val="008D4E72"/>
    <w:rsid w:val="008D52A5"/>
    <w:rsid w:val="008D5324"/>
    <w:rsid w:val="008D53B3"/>
    <w:rsid w:val="008D5E35"/>
    <w:rsid w:val="008D69B2"/>
    <w:rsid w:val="008D6C6A"/>
    <w:rsid w:val="008D72FD"/>
    <w:rsid w:val="008D77A1"/>
    <w:rsid w:val="008D7E70"/>
    <w:rsid w:val="008E02B0"/>
    <w:rsid w:val="008E055A"/>
    <w:rsid w:val="008E0BCB"/>
    <w:rsid w:val="008E0FC0"/>
    <w:rsid w:val="008E1EA1"/>
    <w:rsid w:val="008E23C3"/>
    <w:rsid w:val="008E31A1"/>
    <w:rsid w:val="008E34A1"/>
    <w:rsid w:val="008E3D78"/>
    <w:rsid w:val="008E4A8C"/>
    <w:rsid w:val="008E507B"/>
    <w:rsid w:val="008E50FD"/>
    <w:rsid w:val="008E5398"/>
    <w:rsid w:val="008E5595"/>
    <w:rsid w:val="008E5872"/>
    <w:rsid w:val="008E5977"/>
    <w:rsid w:val="008E6024"/>
    <w:rsid w:val="008E6483"/>
    <w:rsid w:val="008E6584"/>
    <w:rsid w:val="008E6625"/>
    <w:rsid w:val="008E6A37"/>
    <w:rsid w:val="008E6F6C"/>
    <w:rsid w:val="008E7DEF"/>
    <w:rsid w:val="008E7E18"/>
    <w:rsid w:val="008F086A"/>
    <w:rsid w:val="008F1206"/>
    <w:rsid w:val="008F23AC"/>
    <w:rsid w:val="008F2836"/>
    <w:rsid w:val="008F29F7"/>
    <w:rsid w:val="008F2E6F"/>
    <w:rsid w:val="008F48C5"/>
    <w:rsid w:val="008F4E8F"/>
    <w:rsid w:val="008F51DF"/>
    <w:rsid w:val="008F5321"/>
    <w:rsid w:val="008F571E"/>
    <w:rsid w:val="008F606A"/>
    <w:rsid w:val="008F636D"/>
    <w:rsid w:val="008F657E"/>
    <w:rsid w:val="008F6BD2"/>
    <w:rsid w:val="008F7265"/>
    <w:rsid w:val="0090009C"/>
    <w:rsid w:val="00900273"/>
    <w:rsid w:val="00900C1A"/>
    <w:rsid w:val="00901828"/>
    <w:rsid w:val="00902077"/>
    <w:rsid w:val="0090224A"/>
    <w:rsid w:val="00902569"/>
    <w:rsid w:val="00902D9A"/>
    <w:rsid w:val="00902E09"/>
    <w:rsid w:val="00902E11"/>
    <w:rsid w:val="00903273"/>
    <w:rsid w:val="009039D7"/>
    <w:rsid w:val="0090408B"/>
    <w:rsid w:val="00904379"/>
    <w:rsid w:val="00904BD6"/>
    <w:rsid w:val="00905698"/>
    <w:rsid w:val="0090593F"/>
    <w:rsid w:val="00905AE1"/>
    <w:rsid w:val="00906279"/>
    <w:rsid w:val="009062D1"/>
    <w:rsid w:val="00906464"/>
    <w:rsid w:val="00906790"/>
    <w:rsid w:val="0090724C"/>
    <w:rsid w:val="00907619"/>
    <w:rsid w:val="00907982"/>
    <w:rsid w:val="00907A38"/>
    <w:rsid w:val="00907E01"/>
    <w:rsid w:val="0091023C"/>
    <w:rsid w:val="0091100D"/>
    <w:rsid w:val="009116ED"/>
    <w:rsid w:val="00911E95"/>
    <w:rsid w:val="00912AD1"/>
    <w:rsid w:val="00912D2E"/>
    <w:rsid w:val="00912D97"/>
    <w:rsid w:val="00913496"/>
    <w:rsid w:val="00913B64"/>
    <w:rsid w:val="0091404D"/>
    <w:rsid w:val="00914187"/>
    <w:rsid w:val="00914513"/>
    <w:rsid w:val="009149AD"/>
    <w:rsid w:val="00914B56"/>
    <w:rsid w:val="00915084"/>
    <w:rsid w:val="0091508C"/>
    <w:rsid w:val="00915D21"/>
    <w:rsid w:val="0091621B"/>
    <w:rsid w:val="0091631E"/>
    <w:rsid w:val="00917348"/>
    <w:rsid w:val="0092008B"/>
    <w:rsid w:val="009204F2"/>
    <w:rsid w:val="00920A29"/>
    <w:rsid w:val="00920CA7"/>
    <w:rsid w:val="00920D9D"/>
    <w:rsid w:val="00921B0A"/>
    <w:rsid w:val="00921C6D"/>
    <w:rsid w:val="00921EDA"/>
    <w:rsid w:val="009236E2"/>
    <w:rsid w:val="00923C79"/>
    <w:rsid w:val="00924050"/>
    <w:rsid w:val="0092430D"/>
    <w:rsid w:val="00924641"/>
    <w:rsid w:val="00924F76"/>
    <w:rsid w:val="009257A6"/>
    <w:rsid w:val="009262E0"/>
    <w:rsid w:val="009265AA"/>
    <w:rsid w:val="00926A97"/>
    <w:rsid w:val="00926B04"/>
    <w:rsid w:val="00926B56"/>
    <w:rsid w:val="009271AE"/>
    <w:rsid w:val="009272B8"/>
    <w:rsid w:val="009279F1"/>
    <w:rsid w:val="00927BCD"/>
    <w:rsid w:val="00927FDB"/>
    <w:rsid w:val="009300D9"/>
    <w:rsid w:val="00930358"/>
    <w:rsid w:val="00930715"/>
    <w:rsid w:val="00930B6B"/>
    <w:rsid w:val="00930E98"/>
    <w:rsid w:val="009314BF"/>
    <w:rsid w:val="00931831"/>
    <w:rsid w:val="00931B48"/>
    <w:rsid w:val="0093237A"/>
    <w:rsid w:val="00932A9D"/>
    <w:rsid w:val="009331A7"/>
    <w:rsid w:val="00933246"/>
    <w:rsid w:val="009332A1"/>
    <w:rsid w:val="0093362D"/>
    <w:rsid w:val="00933D8F"/>
    <w:rsid w:val="00934027"/>
    <w:rsid w:val="009343A4"/>
    <w:rsid w:val="009348D5"/>
    <w:rsid w:val="00934DA6"/>
    <w:rsid w:val="0093514E"/>
    <w:rsid w:val="0093572C"/>
    <w:rsid w:val="00935D1F"/>
    <w:rsid w:val="00935FBA"/>
    <w:rsid w:val="0093638B"/>
    <w:rsid w:val="009364C8"/>
    <w:rsid w:val="00936706"/>
    <w:rsid w:val="00936EB1"/>
    <w:rsid w:val="00936F80"/>
    <w:rsid w:val="009371F5"/>
    <w:rsid w:val="009372B9"/>
    <w:rsid w:val="00937C02"/>
    <w:rsid w:val="009403FE"/>
    <w:rsid w:val="00940994"/>
    <w:rsid w:val="00941950"/>
    <w:rsid w:val="00941C89"/>
    <w:rsid w:val="00941DA1"/>
    <w:rsid w:val="009422E9"/>
    <w:rsid w:val="00942CFB"/>
    <w:rsid w:val="0094338F"/>
    <w:rsid w:val="00943723"/>
    <w:rsid w:val="009449F2"/>
    <w:rsid w:val="00945221"/>
    <w:rsid w:val="009452D3"/>
    <w:rsid w:val="00945DAF"/>
    <w:rsid w:val="00947318"/>
    <w:rsid w:val="00950786"/>
    <w:rsid w:val="00950B3A"/>
    <w:rsid w:val="00950C2F"/>
    <w:rsid w:val="00950F10"/>
    <w:rsid w:val="0095172C"/>
    <w:rsid w:val="00951F71"/>
    <w:rsid w:val="0095296D"/>
    <w:rsid w:val="00952DB0"/>
    <w:rsid w:val="009539F7"/>
    <w:rsid w:val="00953C09"/>
    <w:rsid w:val="0095421A"/>
    <w:rsid w:val="00954545"/>
    <w:rsid w:val="00954687"/>
    <w:rsid w:val="0095472C"/>
    <w:rsid w:val="009550A1"/>
    <w:rsid w:val="009554EE"/>
    <w:rsid w:val="00955BAA"/>
    <w:rsid w:val="00955C79"/>
    <w:rsid w:val="00956243"/>
    <w:rsid w:val="00956B35"/>
    <w:rsid w:val="00956BE2"/>
    <w:rsid w:val="00956DBF"/>
    <w:rsid w:val="00956E06"/>
    <w:rsid w:val="00957196"/>
    <w:rsid w:val="00957458"/>
    <w:rsid w:val="009574C1"/>
    <w:rsid w:val="00957B84"/>
    <w:rsid w:val="00960139"/>
    <w:rsid w:val="00960165"/>
    <w:rsid w:val="009604F8"/>
    <w:rsid w:val="00960BDD"/>
    <w:rsid w:val="00960E47"/>
    <w:rsid w:val="009611AA"/>
    <w:rsid w:val="00961332"/>
    <w:rsid w:val="0096175E"/>
    <w:rsid w:val="00961937"/>
    <w:rsid w:val="00961BE7"/>
    <w:rsid w:val="00962E0A"/>
    <w:rsid w:val="009634EB"/>
    <w:rsid w:val="00963A5E"/>
    <w:rsid w:val="009642B2"/>
    <w:rsid w:val="009643FF"/>
    <w:rsid w:val="009646F7"/>
    <w:rsid w:val="0096487E"/>
    <w:rsid w:val="009648FC"/>
    <w:rsid w:val="00964982"/>
    <w:rsid w:val="009655EA"/>
    <w:rsid w:val="00965C6A"/>
    <w:rsid w:val="009665F2"/>
    <w:rsid w:val="009667AA"/>
    <w:rsid w:val="00966B64"/>
    <w:rsid w:val="00966F00"/>
    <w:rsid w:val="009670AC"/>
    <w:rsid w:val="009675AF"/>
    <w:rsid w:val="009703D6"/>
    <w:rsid w:val="0097087D"/>
    <w:rsid w:val="0097101D"/>
    <w:rsid w:val="009719E0"/>
    <w:rsid w:val="009723D6"/>
    <w:rsid w:val="0097287E"/>
    <w:rsid w:val="00972A7F"/>
    <w:rsid w:val="00973CBD"/>
    <w:rsid w:val="009747F5"/>
    <w:rsid w:val="0097481D"/>
    <w:rsid w:val="0097492C"/>
    <w:rsid w:val="0097498E"/>
    <w:rsid w:val="00975172"/>
    <w:rsid w:val="0097522B"/>
    <w:rsid w:val="0097522F"/>
    <w:rsid w:val="00975280"/>
    <w:rsid w:val="00976869"/>
    <w:rsid w:val="00977539"/>
    <w:rsid w:val="00977F6C"/>
    <w:rsid w:val="009800EB"/>
    <w:rsid w:val="00980E87"/>
    <w:rsid w:val="00981CB5"/>
    <w:rsid w:val="009826C4"/>
    <w:rsid w:val="009829EE"/>
    <w:rsid w:val="00982A8A"/>
    <w:rsid w:val="00983429"/>
    <w:rsid w:val="00984557"/>
    <w:rsid w:val="00984D65"/>
    <w:rsid w:val="00984DD0"/>
    <w:rsid w:val="00984DD4"/>
    <w:rsid w:val="009853ED"/>
    <w:rsid w:val="009853EF"/>
    <w:rsid w:val="009858BB"/>
    <w:rsid w:val="00986ED4"/>
    <w:rsid w:val="0098775F"/>
    <w:rsid w:val="00987CE2"/>
    <w:rsid w:val="00990001"/>
    <w:rsid w:val="00990CB4"/>
    <w:rsid w:val="00990F15"/>
    <w:rsid w:val="009918A0"/>
    <w:rsid w:val="00991F8D"/>
    <w:rsid w:val="00992048"/>
    <w:rsid w:val="00992211"/>
    <w:rsid w:val="00992B1A"/>
    <w:rsid w:val="00992BF0"/>
    <w:rsid w:val="00992C64"/>
    <w:rsid w:val="00992DF4"/>
    <w:rsid w:val="00993125"/>
    <w:rsid w:val="009934D7"/>
    <w:rsid w:val="00993D91"/>
    <w:rsid w:val="0099462D"/>
    <w:rsid w:val="00994BFD"/>
    <w:rsid w:val="0099573A"/>
    <w:rsid w:val="00995888"/>
    <w:rsid w:val="00995A3B"/>
    <w:rsid w:val="00995CC5"/>
    <w:rsid w:val="0099629F"/>
    <w:rsid w:val="00996784"/>
    <w:rsid w:val="0099740C"/>
    <w:rsid w:val="0099757A"/>
    <w:rsid w:val="0099795C"/>
    <w:rsid w:val="009A0397"/>
    <w:rsid w:val="009A041C"/>
    <w:rsid w:val="009A0516"/>
    <w:rsid w:val="009A06C9"/>
    <w:rsid w:val="009A329A"/>
    <w:rsid w:val="009A3ED5"/>
    <w:rsid w:val="009A4678"/>
    <w:rsid w:val="009A484D"/>
    <w:rsid w:val="009A48B0"/>
    <w:rsid w:val="009A4A03"/>
    <w:rsid w:val="009A4B22"/>
    <w:rsid w:val="009A4F5B"/>
    <w:rsid w:val="009A4F9F"/>
    <w:rsid w:val="009A51C6"/>
    <w:rsid w:val="009A6271"/>
    <w:rsid w:val="009A6921"/>
    <w:rsid w:val="009A6DBB"/>
    <w:rsid w:val="009A789E"/>
    <w:rsid w:val="009B0163"/>
    <w:rsid w:val="009B0B7A"/>
    <w:rsid w:val="009B0DA3"/>
    <w:rsid w:val="009B1316"/>
    <w:rsid w:val="009B285B"/>
    <w:rsid w:val="009B296A"/>
    <w:rsid w:val="009B2970"/>
    <w:rsid w:val="009B2A3A"/>
    <w:rsid w:val="009B2DDD"/>
    <w:rsid w:val="009B2DEC"/>
    <w:rsid w:val="009B3300"/>
    <w:rsid w:val="009B3695"/>
    <w:rsid w:val="009B4325"/>
    <w:rsid w:val="009B4997"/>
    <w:rsid w:val="009B4CA6"/>
    <w:rsid w:val="009B5720"/>
    <w:rsid w:val="009B5AA7"/>
    <w:rsid w:val="009B5ADA"/>
    <w:rsid w:val="009B6477"/>
    <w:rsid w:val="009B6CCE"/>
    <w:rsid w:val="009B6F90"/>
    <w:rsid w:val="009B70C3"/>
    <w:rsid w:val="009B711E"/>
    <w:rsid w:val="009C0073"/>
    <w:rsid w:val="009C008F"/>
    <w:rsid w:val="009C0218"/>
    <w:rsid w:val="009C02B9"/>
    <w:rsid w:val="009C0C1E"/>
    <w:rsid w:val="009C1264"/>
    <w:rsid w:val="009C1D56"/>
    <w:rsid w:val="009C2704"/>
    <w:rsid w:val="009C27A1"/>
    <w:rsid w:val="009C2916"/>
    <w:rsid w:val="009C32BC"/>
    <w:rsid w:val="009C3C96"/>
    <w:rsid w:val="009C3E08"/>
    <w:rsid w:val="009C3EBE"/>
    <w:rsid w:val="009C4690"/>
    <w:rsid w:val="009C51D2"/>
    <w:rsid w:val="009C56D1"/>
    <w:rsid w:val="009C586D"/>
    <w:rsid w:val="009C6678"/>
    <w:rsid w:val="009C6EE7"/>
    <w:rsid w:val="009C7125"/>
    <w:rsid w:val="009C7B53"/>
    <w:rsid w:val="009D08AF"/>
    <w:rsid w:val="009D0E25"/>
    <w:rsid w:val="009D0FC2"/>
    <w:rsid w:val="009D14AA"/>
    <w:rsid w:val="009D1BA6"/>
    <w:rsid w:val="009D2004"/>
    <w:rsid w:val="009D2910"/>
    <w:rsid w:val="009D3095"/>
    <w:rsid w:val="009D3241"/>
    <w:rsid w:val="009D344C"/>
    <w:rsid w:val="009D4011"/>
    <w:rsid w:val="009D48A6"/>
    <w:rsid w:val="009D4DD3"/>
    <w:rsid w:val="009D5ABE"/>
    <w:rsid w:val="009D5F8E"/>
    <w:rsid w:val="009D6028"/>
    <w:rsid w:val="009D6960"/>
    <w:rsid w:val="009D7240"/>
    <w:rsid w:val="009D767A"/>
    <w:rsid w:val="009D77B8"/>
    <w:rsid w:val="009D7999"/>
    <w:rsid w:val="009E112E"/>
    <w:rsid w:val="009E1673"/>
    <w:rsid w:val="009E16C6"/>
    <w:rsid w:val="009E1CDD"/>
    <w:rsid w:val="009E1EAC"/>
    <w:rsid w:val="009E23BD"/>
    <w:rsid w:val="009E268B"/>
    <w:rsid w:val="009E2F8A"/>
    <w:rsid w:val="009E32BC"/>
    <w:rsid w:val="009E3471"/>
    <w:rsid w:val="009E3A94"/>
    <w:rsid w:val="009E3E0E"/>
    <w:rsid w:val="009E431F"/>
    <w:rsid w:val="009E4456"/>
    <w:rsid w:val="009E478F"/>
    <w:rsid w:val="009E50A5"/>
    <w:rsid w:val="009E541E"/>
    <w:rsid w:val="009E56FD"/>
    <w:rsid w:val="009E5C71"/>
    <w:rsid w:val="009E61AB"/>
    <w:rsid w:val="009E66C8"/>
    <w:rsid w:val="009E67E9"/>
    <w:rsid w:val="009E7208"/>
    <w:rsid w:val="009E79B6"/>
    <w:rsid w:val="009E7C10"/>
    <w:rsid w:val="009F06BD"/>
    <w:rsid w:val="009F08FC"/>
    <w:rsid w:val="009F151D"/>
    <w:rsid w:val="009F173C"/>
    <w:rsid w:val="009F1ABE"/>
    <w:rsid w:val="009F1B21"/>
    <w:rsid w:val="009F1C6F"/>
    <w:rsid w:val="009F26EE"/>
    <w:rsid w:val="009F28BA"/>
    <w:rsid w:val="009F2906"/>
    <w:rsid w:val="009F3191"/>
    <w:rsid w:val="009F442D"/>
    <w:rsid w:val="009F4888"/>
    <w:rsid w:val="009F4AD6"/>
    <w:rsid w:val="009F4F3A"/>
    <w:rsid w:val="009F5118"/>
    <w:rsid w:val="009F51C2"/>
    <w:rsid w:val="009F53CD"/>
    <w:rsid w:val="009F5BE5"/>
    <w:rsid w:val="009F5DB2"/>
    <w:rsid w:val="009F717E"/>
    <w:rsid w:val="009F73EC"/>
    <w:rsid w:val="009F7433"/>
    <w:rsid w:val="009F7A6C"/>
    <w:rsid w:val="009F7E0B"/>
    <w:rsid w:val="009F7E87"/>
    <w:rsid w:val="009F7F9E"/>
    <w:rsid w:val="00A000FC"/>
    <w:rsid w:val="00A00279"/>
    <w:rsid w:val="00A00DFE"/>
    <w:rsid w:val="00A017A1"/>
    <w:rsid w:val="00A02595"/>
    <w:rsid w:val="00A02C43"/>
    <w:rsid w:val="00A03093"/>
    <w:rsid w:val="00A0318C"/>
    <w:rsid w:val="00A03415"/>
    <w:rsid w:val="00A038BD"/>
    <w:rsid w:val="00A03E9A"/>
    <w:rsid w:val="00A04028"/>
    <w:rsid w:val="00A040D3"/>
    <w:rsid w:val="00A04135"/>
    <w:rsid w:val="00A042D0"/>
    <w:rsid w:val="00A05355"/>
    <w:rsid w:val="00A059E5"/>
    <w:rsid w:val="00A05A7F"/>
    <w:rsid w:val="00A05CEC"/>
    <w:rsid w:val="00A05CF1"/>
    <w:rsid w:val="00A06139"/>
    <w:rsid w:val="00A06661"/>
    <w:rsid w:val="00A06E71"/>
    <w:rsid w:val="00A0717F"/>
    <w:rsid w:val="00A07443"/>
    <w:rsid w:val="00A074B6"/>
    <w:rsid w:val="00A07654"/>
    <w:rsid w:val="00A077CC"/>
    <w:rsid w:val="00A07A5C"/>
    <w:rsid w:val="00A07CDF"/>
    <w:rsid w:val="00A10160"/>
    <w:rsid w:val="00A104FC"/>
    <w:rsid w:val="00A1063D"/>
    <w:rsid w:val="00A10AF6"/>
    <w:rsid w:val="00A113BE"/>
    <w:rsid w:val="00A113FB"/>
    <w:rsid w:val="00A1153F"/>
    <w:rsid w:val="00A117DE"/>
    <w:rsid w:val="00A125A0"/>
    <w:rsid w:val="00A12A7A"/>
    <w:rsid w:val="00A137BB"/>
    <w:rsid w:val="00A13AC0"/>
    <w:rsid w:val="00A13C16"/>
    <w:rsid w:val="00A143AB"/>
    <w:rsid w:val="00A14A03"/>
    <w:rsid w:val="00A1501C"/>
    <w:rsid w:val="00A1565B"/>
    <w:rsid w:val="00A15C8B"/>
    <w:rsid w:val="00A15E83"/>
    <w:rsid w:val="00A15F71"/>
    <w:rsid w:val="00A1606F"/>
    <w:rsid w:val="00A16251"/>
    <w:rsid w:val="00A16487"/>
    <w:rsid w:val="00A16DA1"/>
    <w:rsid w:val="00A16E5C"/>
    <w:rsid w:val="00A17903"/>
    <w:rsid w:val="00A17F2D"/>
    <w:rsid w:val="00A20364"/>
    <w:rsid w:val="00A2067A"/>
    <w:rsid w:val="00A206A5"/>
    <w:rsid w:val="00A20764"/>
    <w:rsid w:val="00A20A3D"/>
    <w:rsid w:val="00A20BBD"/>
    <w:rsid w:val="00A2176A"/>
    <w:rsid w:val="00A22A78"/>
    <w:rsid w:val="00A22B7B"/>
    <w:rsid w:val="00A23FC0"/>
    <w:rsid w:val="00A24347"/>
    <w:rsid w:val="00A2441B"/>
    <w:rsid w:val="00A247C4"/>
    <w:rsid w:val="00A2490C"/>
    <w:rsid w:val="00A25181"/>
    <w:rsid w:val="00A252A5"/>
    <w:rsid w:val="00A25C8C"/>
    <w:rsid w:val="00A25F77"/>
    <w:rsid w:val="00A2608E"/>
    <w:rsid w:val="00A264CA"/>
    <w:rsid w:val="00A26A96"/>
    <w:rsid w:val="00A26B88"/>
    <w:rsid w:val="00A26C43"/>
    <w:rsid w:val="00A26C5B"/>
    <w:rsid w:val="00A26CD6"/>
    <w:rsid w:val="00A26F18"/>
    <w:rsid w:val="00A26FAA"/>
    <w:rsid w:val="00A27339"/>
    <w:rsid w:val="00A27407"/>
    <w:rsid w:val="00A27D4B"/>
    <w:rsid w:val="00A3060A"/>
    <w:rsid w:val="00A30673"/>
    <w:rsid w:val="00A30A0F"/>
    <w:rsid w:val="00A31104"/>
    <w:rsid w:val="00A31D69"/>
    <w:rsid w:val="00A31E26"/>
    <w:rsid w:val="00A31FF8"/>
    <w:rsid w:val="00A322E0"/>
    <w:rsid w:val="00A3279B"/>
    <w:rsid w:val="00A32A1C"/>
    <w:rsid w:val="00A32D6D"/>
    <w:rsid w:val="00A344D9"/>
    <w:rsid w:val="00A34536"/>
    <w:rsid w:val="00A34B1D"/>
    <w:rsid w:val="00A34CAF"/>
    <w:rsid w:val="00A3586E"/>
    <w:rsid w:val="00A367A0"/>
    <w:rsid w:val="00A36B7E"/>
    <w:rsid w:val="00A371E1"/>
    <w:rsid w:val="00A376E2"/>
    <w:rsid w:val="00A37D2F"/>
    <w:rsid w:val="00A37E28"/>
    <w:rsid w:val="00A37FF6"/>
    <w:rsid w:val="00A40065"/>
    <w:rsid w:val="00A40456"/>
    <w:rsid w:val="00A40510"/>
    <w:rsid w:val="00A4071E"/>
    <w:rsid w:val="00A40ADE"/>
    <w:rsid w:val="00A40CD7"/>
    <w:rsid w:val="00A4190D"/>
    <w:rsid w:val="00A4206A"/>
    <w:rsid w:val="00A4208F"/>
    <w:rsid w:val="00A424E7"/>
    <w:rsid w:val="00A42A89"/>
    <w:rsid w:val="00A42B4F"/>
    <w:rsid w:val="00A43161"/>
    <w:rsid w:val="00A4395C"/>
    <w:rsid w:val="00A44882"/>
    <w:rsid w:val="00A448BF"/>
    <w:rsid w:val="00A44B93"/>
    <w:rsid w:val="00A4602A"/>
    <w:rsid w:val="00A460D0"/>
    <w:rsid w:val="00A464ED"/>
    <w:rsid w:val="00A469C4"/>
    <w:rsid w:val="00A46B85"/>
    <w:rsid w:val="00A4724F"/>
    <w:rsid w:val="00A4793D"/>
    <w:rsid w:val="00A479C5"/>
    <w:rsid w:val="00A50A22"/>
    <w:rsid w:val="00A50AA1"/>
    <w:rsid w:val="00A51283"/>
    <w:rsid w:val="00A513BA"/>
    <w:rsid w:val="00A514BE"/>
    <w:rsid w:val="00A514FC"/>
    <w:rsid w:val="00A518DD"/>
    <w:rsid w:val="00A52BC9"/>
    <w:rsid w:val="00A52D31"/>
    <w:rsid w:val="00A52E88"/>
    <w:rsid w:val="00A531AD"/>
    <w:rsid w:val="00A53D94"/>
    <w:rsid w:val="00A546FE"/>
    <w:rsid w:val="00A5480A"/>
    <w:rsid w:val="00A54A8C"/>
    <w:rsid w:val="00A54AAC"/>
    <w:rsid w:val="00A54B8A"/>
    <w:rsid w:val="00A54C84"/>
    <w:rsid w:val="00A550B1"/>
    <w:rsid w:val="00A551CD"/>
    <w:rsid w:val="00A552F9"/>
    <w:rsid w:val="00A55764"/>
    <w:rsid w:val="00A559D9"/>
    <w:rsid w:val="00A55BBA"/>
    <w:rsid w:val="00A55CB5"/>
    <w:rsid w:val="00A55DD5"/>
    <w:rsid w:val="00A55E2A"/>
    <w:rsid w:val="00A55F41"/>
    <w:rsid w:val="00A56190"/>
    <w:rsid w:val="00A56194"/>
    <w:rsid w:val="00A56686"/>
    <w:rsid w:val="00A56C12"/>
    <w:rsid w:val="00A56CCA"/>
    <w:rsid w:val="00A5750C"/>
    <w:rsid w:val="00A57AE5"/>
    <w:rsid w:val="00A60217"/>
    <w:rsid w:val="00A608EF"/>
    <w:rsid w:val="00A60D17"/>
    <w:rsid w:val="00A6167E"/>
    <w:rsid w:val="00A61746"/>
    <w:rsid w:val="00A61A16"/>
    <w:rsid w:val="00A61BD5"/>
    <w:rsid w:val="00A61FF4"/>
    <w:rsid w:val="00A62714"/>
    <w:rsid w:val="00A62CB1"/>
    <w:rsid w:val="00A63BC1"/>
    <w:rsid w:val="00A63D21"/>
    <w:rsid w:val="00A64336"/>
    <w:rsid w:val="00A64891"/>
    <w:rsid w:val="00A64971"/>
    <w:rsid w:val="00A64B07"/>
    <w:rsid w:val="00A64C7C"/>
    <w:rsid w:val="00A6558E"/>
    <w:rsid w:val="00A65C27"/>
    <w:rsid w:val="00A66A73"/>
    <w:rsid w:val="00A66A94"/>
    <w:rsid w:val="00A66B8A"/>
    <w:rsid w:val="00A66ED1"/>
    <w:rsid w:val="00A6766B"/>
    <w:rsid w:val="00A7001C"/>
    <w:rsid w:val="00A70180"/>
    <w:rsid w:val="00A7041D"/>
    <w:rsid w:val="00A7046E"/>
    <w:rsid w:val="00A706DB"/>
    <w:rsid w:val="00A7089E"/>
    <w:rsid w:val="00A70E2F"/>
    <w:rsid w:val="00A70E4D"/>
    <w:rsid w:val="00A71450"/>
    <w:rsid w:val="00A715EF"/>
    <w:rsid w:val="00A72718"/>
    <w:rsid w:val="00A72730"/>
    <w:rsid w:val="00A72D7F"/>
    <w:rsid w:val="00A731DD"/>
    <w:rsid w:val="00A73D7D"/>
    <w:rsid w:val="00A7466D"/>
    <w:rsid w:val="00A74C15"/>
    <w:rsid w:val="00A74C83"/>
    <w:rsid w:val="00A750A3"/>
    <w:rsid w:val="00A75494"/>
    <w:rsid w:val="00A7553A"/>
    <w:rsid w:val="00A758F0"/>
    <w:rsid w:val="00A76319"/>
    <w:rsid w:val="00A76C8E"/>
    <w:rsid w:val="00A76E96"/>
    <w:rsid w:val="00A77140"/>
    <w:rsid w:val="00A77476"/>
    <w:rsid w:val="00A777ED"/>
    <w:rsid w:val="00A77C22"/>
    <w:rsid w:val="00A77C29"/>
    <w:rsid w:val="00A77CB2"/>
    <w:rsid w:val="00A80086"/>
    <w:rsid w:val="00A80496"/>
    <w:rsid w:val="00A80925"/>
    <w:rsid w:val="00A80E50"/>
    <w:rsid w:val="00A81527"/>
    <w:rsid w:val="00A815C1"/>
    <w:rsid w:val="00A819B0"/>
    <w:rsid w:val="00A81BF3"/>
    <w:rsid w:val="00A825A0"/>
    <w:rsid w:val="00A82B0E"/>
    <w:rsid w:val="00A82D33"/>
    <w:rsid w:val="00A82F62"/>
    <w:rsid w:val="00A83375"/>
    <w:rsid w:val="00A83410"/>
    <w:rsid w:val="00A835DD"/>
    <w:rsid w:val="00A846F3"/>
    <w:rsid w:val="00A84C36"/>
    <w:rsid w:val="00A84D71"/>
    <w:rsid w:val="00A85013"/>
    <w:rsid w:val="00A85A58"/>
    <w:rsid w:val="00A85CA1"/>
    <w:rsid w:val="00A85CE5"/>
    <w:rsid w:val="00A86298"/>
    <w:rsid w:val="00A862F7"/>
    <w:rsid w:val="00A87343"/>
    <w:rsid w:val="00A874DD"/>
    <w:rsid w:val="00A87FD4"/>
    <w:rsid w:val="00A9039F"/>
    <w:rsid w:val="00A9053A"/>
    <w:rsid w:val="00A9067B"/>
    <w:rsid w:val="00A90689"/>
    <w:rsid w:val="00A9098B"/>
    <w:rsid w:val="00A909DC"/>
    <w:rsid w:val="00A91645"/>
    <w:rsid w:val="00A921EA"/>
    <w:rsid w:val="00A925E3"/>
    <w:rsid w:val="00A9305D"/>
    <w:rsid w:val="00A93CDD"/>
    <w:rsid w:val="00A944EB"/>
    <w:rsid w:val="00A94965"/>
    <w:rsid w:val="00A9538B"/>
    <w:rsid w:val="00A953CD"/>
    <w:rsid w:val="00A95A10"/>
    <w:rsid w:val="00A95A79"/>
    <w:rsid w:val="00A96014"/>
    <w:rsid w:val="00A96ABE"/>
    <w:rsid w:val="00A9743C"/>
    <w:rsid w:val="00A97811"/>
    <w:rsid w:val="00A978BB"/>
    <w:rsid w:val="00A97922"/>
    <w:rsid w:val="00A97BF8"/>
    <w:rsid w:val="00A97DBE"/>
    <w:rsid w:val="00AA00B7"/>
    <w:rsid w:val="00AA1255"/>
    <w:rsid w:val="00AA144F"/>
    <w:rsid w:val="00AA1510"/>
    <w:rsid w:val="00AA1927"/>
    <w:rsid w:val="00AA1A5E"/>
    <w:rsid w:val="00AA1CD7"/>
    <w:rsid w:val="00AA243B"/>
    <w:rsid w:val="00AA3251"/>
    <w:rsid w:val="00AA36C6"/>
    <w:rsid w:val="00AA3B35"/>
    <w:rsid w:val="00AA3BC0"/>
    <w:rsid w:val="00AA3DA8"/>
    <w:rsid w:val="00AA410F"/>
    <w:rsid w:val="00AA42E1"/>
    <w:rsid w:val="00AA475A"/>
    <w:rsid w:val="00AA5067"/>
    <w:rsid w:val="00AA5CAB"/>
    <w:rsid w:val="00AA5FFF"/>
    <w:rsid w:val="00AA6078"/>
    <w:rsid w:val="00AA64AB"/>
    <w:rsid w:val="00AA6A4C"/>
    <w:rsid w:val="00AA6C67"/>
    <w:rsid w:val="00AA705A"/>
    <w:rsid w:val="00AA71B7"/>
    <w:rsid w:val="00AA7231"/>
    <w:rsid w:val="00AA74C0"/>
    <w:rsid w:val="00AA77D7"/>
    <w:rsid w:val="00AA7987"/>
    <w:rsid w:val="00AA7DBD"/>
    <w:rsid w:val="00AB0095"/>
    <w:rsid w:val="00AB05C0"/>
    <w:rsid w:val="00AB0790"/>
    <w:rsid w:val="00AB08F7"/>
    <w:rsid w:val="00AB0E27"/>
    <w:rsid w:val="00AB1220"/>
    <w:rsid w:val="00AB13A6"/>
    <w:rsid w:val="00AB1B72"/>
    <w:rsid w:val="00AB1FA6"/>
    <w:rsid w:val="00AB250F"/>
    <w:rsid w:val="00AB2E98"/>
    <w:rsid w:val="00AB3FCC"/>
    <w:rsid w:val="00AB4164"/>
    <w:rsid w:val="00AB46F1"/>
    <w:rsid w:val="00AB4B60"/>
    <w:rsid w:val="00AB551C"/>
    <w:rsid w:val="00AB5FB7"/>
    <w:rsid w:val="00AB6915"/>
    <w:rsid w:val="00AB6D46"/>
    <w:rsid w:val="00AB7ADF"/>
    <w:rsid w:val="00AB7B91"/>
    <w:rsid w:val="00AB7C96"/>
    <w:rsid w:val="00AB7E44"/>
    <w:rsid w:val="00AC05F6"/>
    <w:rsid w:val="00AC064C"/>
    <w:rsid w:val="00AC094B"/>
    <w:rsid w:val="00AC12BE"/>
    <w:rsid w:val="00AC139D"/>
    <w:rsid w:val="00AC17E6"/>
    <w:rsid w:val="00AC1C81"/>
    <w:rsid w:val="00AC1CDA"/>
    <w:rsid w:val="00AC1CFF"/>
    <w:rsid w:val="00AC29F9"/>
    <w:rsid w:val="00AC32CF"/>
    <w:rsid w:val="00AC3722"/>
    <w:rsid w:val="00AC3E55"/>
    <w:rsid w:val="00AC41BB"/>
    <w:rsid w:val="00AC4540"/>
    <w:rsid w:val="00AC461D"/>
    <w:rsid w:val="00AC4C8B"/>
    <w:rsid w:val="00AC4F13"/>
    <w:rsid w:val="00AC5577"/>
    <w:rsid w:val="00AC5DFC"/>
    <w:rsid w:val="00AC5E6A"/>
    <w:rsid w:val="00AC61BC"/>
    <w:rsid w:val="00AC6CDE"/>
    <w:rsid w:val="00AC78C6"/>
    <w:rsid w:val="00AC7CCF"/>
    <w:rsid w:val="00AC7DFF"/>
    <w:rsid w:val="00AD0682"/>
    <w:rsid w:val="00AD07FA"/>
    <w:rsid w:val="00AD0C38"/>
    <w:rsid w:val="00AD1ADE"/>
    <w:rsid w:val="00AD1D14"/>
    <w:rsid w:val="00AD2046"/>
    <w:rsid w:val="00AD2324"/>
    <w:rsid w:val="00AD28C7"/>
    <w:rsid w:val="00AD2C67"/>
    <w:rsid w:val="00AD2DE7"/>
    <w:rsid w:val="00AD342A"/>
    <w:rsid w:val="00AD3474"/>
    <w:rsid w:val="00AD354F"/>
    <w:rsid w:val="00AD36F1"/>
    <w:rsid w:val="00AD3865"/>
    <w:rsid w:val="00AD38E6"/>
    <w:rsid w:val="00AD3A44"/>
    <w:rsid w:val="00AD448A"/>
    <w:rsid w:val="00AD449E"/>
    <w:rsid w:val="00AD4A6F"/>
    <w:rsid w:val="00AD4B03"/>
    <w:rsid w:val="00AD4E4F"/>
    <w:rsid w:val="00AD4F2B"/>
    <w:rsid w:val="00AD500E"/>
    <w:rsid w:val="00AD601E"/>
    <w:rsid w:val="00AD636B"/>
    <w:rsid w:val="00AD63E2"/>
    <w:rsid w:val="00AD64B5"/>
    <w:rsid w:val="00AD6F26"/>
    <w:rsid w:val="00AD7D36"/>
    <w:rsid w:val="00AE038F"/>
    <w:rsid w:val="00AE062F"/>
    <w:rsid w:val="00AE0657"/>
    <w:rsid w:val="00AE092C"/>
    <w:rsid w:val="00AE0B37"/>
    <w:rsid w:val="00AE2606"/>
    <w:rsid w:val="00AE2E29"/>
    <w:rsid w:val="00AE3026"/>
    <w:rsid w:val="00AE364A"/>
    <w:rsid w:val="00AE387C"/>
    <w:rsid w:val="00AE4829"/>
    <w:rsid w:val="00AE4D1C"/>
    <w:rsid w:val="00AE4FAE"/>
    <w:rsid w:val="00AE550D"/>
    <w:rsid w:val="00AE5585"/>
    <w:rsid w:val="00AE5E42"/>
    <w:rsid w:val="00AE73BF"/>
    <w:rsid w:val="00AE7CB7"/>
    <w:rsid w:val="00AF0B40"/>
    <w:rsid w:val="00AF185D"/>
    <w:rsid w:val="00AF1D06"/>
    <w:rsid w:val="00AF2D19"/>
    <w:rsid w:val="00AF2D34"/>
    <w:rsid w:val="00AF33DF"/>
    <w:rsid w:val="00AF405A"/>
    <w:rsid w:val="00AF4287"/>
    <w:rsid w:val="00AF44BD"/>
    <w:rsid w:val="00AF5285"/>
    <w:rsid w:val="00AF553C"/>
    <w:rsid w:val="00AF6637"/>
    <w:rsid w:val="00AF67B3"/>
    <w:rsid w:val="00AF6849"/>
    <w:rsid w:val="00AF6E9F"/>
    <w:rsid w:val="00AF756C"/>
    <w:rsid w:val="00B00992"/>
    <w:rsid w:val="00B00D61"/>
    <w:rsid w:val="00B00EB2"/>
    <w:rsid w:val="00B01078"/>
    <w:rsid w:val="00B01862"/>
    <w:rsid w:val="00B018A1"/>
    <w:rsid w:val="00B01A5A"/>
    <w:rsid w:val="00B01BB3"/>
    <w:rsid w:val="00B01CAF"/>
    <w:rsid w:val="00B020AA"/>
    <w:rsid w:val="00B029D3"/>
    <w:rsid w:val="00B02F54"/>
    <w:rsid w:val="00B02F70"/>
    <w:rsid w:val="00B030CF"/>
    <w:rsid w:val="00B032FC"/>
    <w:rsid w:val="00B03508"/>
    <w:rsid w:val="00B03660"/>
    <w:rsid w:val="00B0381F"/>
    <w:rsid w:val="00B03ED5"/>
    <w:rsid w:val="00B04014"/>
    <w:rsid w:val="00B0413D"/>
    <w:rsid w:val="00B0418E"/>
    <w:rsid w:val="00B045F2"/>
    <w:rsid w:val="00B046C5"/>
    <w:rsid w:val="00B04892"/>
    <w:rsid w:val="00B04E4F"/>
    <w:rsid w:val="00B059B4"/>
    <w:rsid w:val="00B05B6F"/>
    <w:rsid w:val="00B064AE"/>
    <w:rsid w:val="00B06B77"/>
    <w:rsid w:val="00B07263"/>
    <w:rsid w:val="00B07BB5"/>
    <w:rsid w:val="00B07EE2"/>
    <w:rsid w:val="00B1013B"/>
    <w:rsid w:val="00B10AF7"/>
    <w:rsid w:val="00B1159C"/>
    <w:rsid w:val="00B11CC6"/>
    <w:rsid w:val="00B121CC"/>
    <w:rsid w:val="00B123ED"/>
    <w:rsid w:val="00B12648"/>
    <w:rsid w:val="00B138DC"/>
    <w:rsid w:val="00B13C5E"/>
    <w:rsid w:val="00B13DED"/>
    <w:rsid w:val="00B14B27"/>
    <w:rsid w:val="00B14F3A"/>
    <w:rsid w:val="00B154CD"/>
    <w:rsid w:val="00B1603A"/>
    <w:rsid w:val="00B16143"/>
    <w:rsid w:val="00B16825"/>
    <w:rsid w:val="00B16D8C"/>
    <w:rsid w:val="00B171FE"/>
    <w:rsid w:val="00B207A7"/>
    <w:rsid w:val="00B20A81"/>
    <w:rsid w:val="00B20C40"/>
    <w:rsid w:val="00B21024"/>
    <w:rsid w:val="00B21BE9"/>
    <w:rsid w:val="00B2274F"/>
    <w:rsid w:val="00B2299B"/>
    <w:rsid w:val="00B22A2E"/>
    <w:rsid w:val="00B234F9"/>
    <w:rsid w:val="00B240EC"/>
    <w:rsid w:val="00B24791"/>
    <w:rsid w:val="00B249B7"/>
    <w:rsid w:val="00B24E7C"/>
    <w:rsid w:val="00B250F4"/>
    <w:rsid w:val="00B25116"/>
    <w:rsid w:val="00B251B7"/>
    <w:rsid w:val="00B2541C"/>
    <w:rsid w:val="00B25B93"/>
    <w:rsid w:val="00B25F33"/>
    <w:rsid w:val="00B2604B"/>
    <w:rsid w:val="00B263BC"/>
    <w:rsid w:val="00B26E93"/>
    <w:rsid w:val="00B27971"/>
    <w:rsid w:val="00B2797A"/>
    <w:rsid w:val="00B27FED"/>
    <w:rsid w:val="00B3044E"/>
    <w:rsid w:val="00B30543"/>
    <w:rsid w:val="00B30715"/>
    <w:rsid w:val="00B308A5"/>
    <w:rsid w:val="00B30AC8"/>
    <w:rsid w:val="00B30C06"/>
    <w:rsid w:val="00B30E6D"/>
    <w:rsid w:val="00B31D40"/>
    <w:rsid w:val="00B31DA8"/>
    <w:rsid w:val="00B31EE4"/>
    <w:rsid w:val="00B3208B"/>
    <w:rsid w:val="00B3235D"/>
    <w:rsid w:val="00B32887"/>
    <w:rsid w:val="00B32AC3"/>
    <w:rsid w:val="00B32BD4"/>
    <w:rsid w:val="00B336FF"/>
    <w:rsid w:val="00B33C5F"/>
    <w:rsid w:val="00B33EDB"/>
    <w:rsid w:val="00B33F0D"/>
    <w:rsid w:val="00B341DB"/>
    <w:rsid w:val="00B34DFD"/>
    <w:rsid w:val="00B35183"/>
    <w:rsid w:val="00B353ED"/>
    <w:rsid w:val="00B3542C"/>
    <w:rsid w:val="00B35CC2"/>
    <w:rsid w:val="00B36D02"/>
    <w:rsid w:val="00B36D36"/>
    <w:rsid w:val="00B36DC7"/>
    <w:rsid w:val="00B374AA"/>
    <w:rsid w:val="00B37C25"/>
    <w:rsid w:val="00B40D65"/>
    <w:rsid w:val="00B4113A"/>
    <w:rsid w:val="00B41791"/>
    <w:rsid w:val="00B41835"/>
    <w:rsid w:val="00B42108"/>
    <w:rsid w:val="00B42273"/>
    <w:rsid w:val="00B424B1"/>
    <w:rsid w:val="00B433D1"/>
    <w:rsid w:val="00B43823"/>
    <w:rsid w:val="00B43EC8"/>
    <w:rsid w:val="00B43F15"/>
    <w:rsid w:val="00B4465B"/>
    <w:rsid w:val="00B44893"/>
    <w:rsid w:val="00B448EE"/>
    <w:rsid w:val="00B44CAC"/>
    <w:rsid w:val="00B44D6D"/>
    <w:rsid w:val="00B451A9"/>
    <w:rsid w:val="00B454D6"/>
    <w:rsid w:val="00B45699"/>
    <w:rsid w:val="00B4586D"/>
    <w:rsid w:val="00B45D5E"/>
    <w:rsid w:val="00B45F44"/>
    <w:rsid w:val="00B4622D"/>
    <w:rsid w:val="00B46345"/>
    <w:rsid w:val="00B46679"/>
    <w:rsid w:val="00B469D9"/>
    <w:rsid w:val="00B46D24"/>
    <w:rsid w:val="00B4727E"/>
    <w:rsid w:val="00B472C2"/>
    <w:rsid w:val="00B47B20"/>
    <w:rsid w:val="00B5074C"/>
    <w:rsid w:val="00B51447"/>
    <w:rsid w:val="00B51932"/>
    <w:rsid w:val="00B51D3B"/>
    <w:rsid w:val="00B52205"/>
    <w:rsid w:val="00B526D8"/>
    <w:rsid w:val="00B5282E"/>
    <w:rsid w:val="00B52A6D"/>
    <w:rsid w:val="00B52B3C"/>
    <w:rsid w:val="00B52DA3"/>
    <w:rsid w:val="00B5311C"/>
    <w:rsid w:val="00B53233"/>
    <w:rsid w:val="00B53326"/>
    <w:rsid w:val="00B53746"/>
    <w:rsid w:val="00B54E87"/>
    <w:rsid w:val="00B5529C"/>
    <w:rsid w:val="00B55398"/>
    <w:rsid w:val="00B55850"/>
    <w:rsid w:val="00B56641"/>
    <w:rsid w:val="00B56C1C"/>
    <w:rsid w:val="00B5781C"/>
    <w:rsid w:val="00B57850"/>
    <w:rsid w:val="00B57C5E"/>
    <w:rsid w:val="00B57CF4"/>
    <w:rsid w:val="00B60267"/>
    <w:rsid w:val="00B60D86"/>
    <w:rsid w:val="00B611F4"/>
    <w:rsid w:val="00B61341"/>
    <w:rsid w:val="00B615BD"/>
    <w:rsid w:val="00B61E78"/>
    <w:rsid w:val="00B62BB0"/>
    <w:rsid w:val="00B62F16"/>
    <w:rsid w:val="00B63097"/>
    <w:rsid w:val="00B647B8"/>
    <w:rsid w:val="00B64C1F"/>
    <w:rsid w:val="00B64E9B"/>
    <w:rsid w:val="00B65154"/>
    <w:rsid w:val="00B653F5"/>
    <w:rsid w:val="00B65676"/>
    <w:rsid w:val="00B65F9C"/>
    <w:rsid w:val="00B663DE"/>
    <w:rsid w:val="00B66421"/>
    <w:rsid w:val="00B6645A"/>
    <w:rsid w:val="00B664E7"/>
    <w:rsid w:val="00B67D9D"/>
    <w:rsid w:val="00B70079"/>
    <w:rsid w:val="00B70293"/>
    <w:rsid w:val="00B7040F"/>
    <w:rsid w:val="00B707CB"/>
    <w:rsid w:val="00B715CA"/>
    <w:rsid w:val="00B71E76"/>
    <w:rsid w:val="00B71EC6"/>
    <w:rsid w:val="00B7240F"/>
    <w:rsid w:val="00B728B0"/>
    <w:rsid w:val="00B73551"/>
    <w:rsid w:val="00B73720"/>
    <w:rsid w:val="00B7395C"/>
    <w:rsid w:val="00B73D0A"/>
    <w:rsid w:val="00B74186"/>
    <w:rsid w:val="00B7428D"/>
    <w:rsid w:val="00B74418"/>
    <w:rsid w:val="00B74517"/>
    <w:rsid w:val="00B7530B"/>
    <w:rsid w:val="00B7541F"/>
    <w:rsid w:val="00B75550"/>
    <w:rsid w:val="00B75995"/>
    <w:rsid w:val="00B7661B"/>
    <w:rsid w:val="00B76EBF"/>
    <w:rsid w:val="00B770A1"/>
    <w:rsid w:val="00B77B9B"/>
    <w:rsid w:val="00B77D36"/>
    <w:rsid w:val="00B8086C"/>
    <w:rsid w:val="00B80A81"/>
    <w:rsid w:val="00B80CDB"/>
    <w:rsid w:val="00B819B4"/>
    <w:rsid w:val="00B81C70"/>
    <w:rsid w:val="00B81D44"/>
    <w:rsid w:val="00B8359C"/>
    <w:rsid w:val="00B8378C"/>
    <w:rsid w:val="00B84EE8"/>
    <w:rsid w:val="00B84F6E"/>
    <w:rsid w:val="00B850B5"/>
    <w:rsid w:val="00B85476"/>
    <w:rsid w:val="00B85A18"/>
    <w:rsid w:val="00B85E94"/>
    <w:rsid w:val="00B85EBE"/>
    <w:rsid w:val="00B86644"/>
    <w:rsid w:val="00B86902"/>
    <w:rsid w:val="00B86E1B"/>
    <w:rsid w:val="00B86EAE"/>
    <w:rsid w:val="00B86F54"/>
    <w:rsid w:val="00B87992"/>
    <w:rsid w:val="00B87A19"/>
    <w:rsid w:val="00B90BBE"/>
    <w:rsid w:val="00B90FE4"/>
    <w:rsid w:val="00B914CC"/>
    <w:rsid w:val="00B9170D"/>
    <w:rsid w:val="00B92AF1"/>
    <w:rsid w:val="00B930DA"/>
    <w:rsid w:val="00B931DA"/>
    <w:rsid w:val="00B93908"/>
    <w:rsid w:val="00B93BE8"/>
    <w:rsid w:val="00B93CE1"/>
    <w:rsid w:val="00B94A84"/>
    <w:rsid w:val="00B94B24"/>
    <w:rsid w:val="00B94B48"/>
    <w:rsid w:val="00B94BF2"/>
    <w:rsid w:val="00B9616D"/>
    <w:rsid w:val="00B964DC"/>
    <w:rsid w:val="00B968B3"/>
    <w:rsid w:val="00B97382"/>
    <w:rsid w:val="00BA0674"/>
    <w:rsid w:val="00BA07D7"/>
    <w:rsid w:val="00BA0984"/>
    <w:rsid w:val="00BA0AA3"/>
    <w:rsid w:val="00BA0AD2"/>
    <w:rsid w:val="00BA1A22"/>
    <w:rsid w:val="00BA1CE0"/>
    <w:rsid w:val="00BA1D1B"/>
    <w:rsid w:val="00BA33B5"/>
    <w:rsid w:val="00BA41FA"/>
    <w:rsid w:val="00BA4A00"/>
    <w:rsid w:val="00BA4AE9"/>
    <w:rsid w:val="00BA4BFC"/>
    <w:rsid w:val="00BA4E68"/>
    <w:rsid w:val="00BA4E7C"/>
    <w:rsid w:val="00BA57D7"/>
    <w:rsid w:val="00BA59D3"/>
    <w:rsid w:val="00BA5B41"/>
    <w:rsid w:val="00BA71DA"/>
    <w:rsid w:val="00BA7DA8"/>
    <w:rsid w:val="00BB044D"/>
    <w:rsid w:val="00BB05FC"/>
    <w:rsid w:val="00BB0FEB"/>
    <w:rsid w:val="00BB18E4"/>
    <w:rsid w:val="00BB1DF5"/>
    <w:rsid w:val="00BB25B6"/>
    <w:rsid w:val="00BB29A1"/>
    <w:rsid w:val="00BB2F74"/>
    <w:rsid w:val="00BB35BF"/>
    <w:rsid w:val="00BB3672"/>
    <w:rsid w:val="00BB367E"/>
    <w:rsid w:val="00BB49BB"/>
    <w:rsid w:val="00BB4E32"/>
    <w:rsid w:val="00BB5050"/>
    <w:rsid w:val="00BB5414"/>
    <w:rsid w:val="00BB57EF"/>
    <w:rsid w:val="00BB5993"/>
    <w:rsid w:val="00BB5D4F"/>
    <w:rsid w:val="00BB5E88"/>
    <w:rsid w:val="00BB6069"/>
    <w:rsid w:val="00BB6215"/>
    <w:rsid w:val="00BB6234"/>
    <w:rsid w:val="00BB639F"/>
    <w:rsid w:val="00BB6EEA"/>
    <w:rsid w:val="00BB708B"/>
    <w:rsid w:val="00BB75BE"/>
    <w:rsid w:val="00BB7620"/>
    <w:rsid w:val="00BB79E9"/>
    <w:rsid w:val="00BB7D41"/>
    <w:rsid w:val="00BC029C"/>
    <w:rsid w:val="00BC046D"/>
    <w:rsid w:val="00BC053D"/>
    <w:rsid w:val="00BC0974"/>
    <w:rsid w:val="00BC17F7"/>
    <w:rsid w:val="00BC198A"/>
    <w:rsid w:val="00BC1BB6"/>
    <w:rsid w:val="00BC1D7F"/>
    <w:rsid w:val="00BC23BE"/>
    <w:rsid w:val="00BC2617"/>
    <w:rsid w:val="00BC27AB"/>
    <w:rsid w:val="00BC280F"/>
    <w:rsid w:val="00BC2AEA"/>
    <w:rsid w:val="00BC2E6C"/>
    <w:rsid w:val="00BC311C"/>
    <w:rsid w:val="00BC3194"/>
    <w:rsid w:val="00BC31F5"/>
    <w:rsid w:val="00BC39F3"/>
    <w:rsid w:val="00BC3ADC"/>
    <w:rsid w:val="00BC3E84"/>
    <w:rsid w:val="00BC46AD"/>
    <w:rsid w:val="00BC515A"/>
    <w:rsid w:val="00BC53C4"/>
    <w:rsid w:val="00BC55A8"/>
    <w:rsid w:val="00BC57AC"/>
    <w:rsid w:val="00BC5C6B"/>
    <w:rsid w:val="00BC60F0"/>
    <w:rsid w:val="00BC6A4C"/>
    <w:rsid w:val="00BC6C5F"/>
    <w:rsid w:val="00BC7447"/>
    <w:rsid w:val="00BC76F8"/>
    <w:rsid w:val="00BC7DA4"/>
    <w:rsid w:val="00BD1740"/>
    <w:rsid w:val="00BD1ACF"/>
    <w:rsid w:val="00BD1D3F"/>
    <w:rsid w:val="00BD22DA"/>
    <w:rsid w:val="00BD3296"/>
    <w:rsid w:val="00BD3732"/>
    <w:rsid w:val="00BD3A5E"/>
    <w:rsid w:val="00BD3CBE"/>
    <w:rsid w:val="00BD4084"/>
    <w:rsid w:val="00BD4A7A"/>
    <w:rsid w:val="00BD4D29"/>
    <w:rsid w:val="00BD5151"/>
    <w:rsid w:val="00BD51F4"/>
    <w:rsid w:val="00BD521F"/>
    <w:rsid w:val="00BD5475"/>
    <w:rsid w:val="00BD5511"/>
    <w:rsid w:val="00BD5631"/>
    <w:rsid w:val="00BD5C9B"/>
    <w:rsid w:val="00BD625B"/>
    <w:rsid w:val="00BD64E2"/>
    <w:rsid w:val="00BD6CF9"/>
    <w:rsid w:val="00BD716F"/>
    <w:rsid w:val="00BD72D4"/>
    <w:rsid w:val="00BD76E1"/>
    <w:rsid w:val="00BD7ABF"/>
    <w:rsid w:val="00BE0097"/>
    <w:rsid w:val="00BE06E0"/>
    <w:rsid w:val="00BE1A3D"/>
    <w:rsid w:val="00BE2849"/>
    <w:rsid w:val="00BE2B26"/>
    <w:rsid w:val="00BE3410"/>
    <w:rsid w:val="00BE3C1E"/>
    <w:rsid w:val="00BE486B"/>
    <w:rsid w:val="00BE4920"/>
    <w:rsid w:val="00BE4A4A"/>
    <w:rsid w:val="00BE5F9D"/>
    <w:rsid w:val="00BE652D"/>
    <w:rsid w:val="00BE6556"/>
    <w:rsid w:val="00BE65D8"/>
    <w:rsid w:val="00BE7850"/>
    <w:rsid w:val="00BE7B5A"/>
    <w:rsid w:val="00BF0F8D"/>
    <w:rsid w:val="00BF162F"/>
    <w:rsid w:val="00BF1D55"/>
    <w:rsid w:val="00BF20AE"/>
    <w:rsid w:val="00BF253B"/>
    <w:rsid w:val="00BF27CD"/>
    <w:rsid w:val="00BF2AB2"/>
    <w:rsid w:val="00BF2BEB"/>
    <w:rsid w:val="00BF38E9"/>
    <w:rsid w:val="00BF445B"/>
    <w:rsid w:val="00BF4A16"/>
    <w:rsid w:val="00BF4B70"/>
    <w:rsid w:val="00BF4C23"/>
    <w:rsid w:val="00BF5573"/>
    <w:rsid w:val="00BF5DEC"/>
    <w:rsid w:val="00BF6741"/>
    <w:rsid w:val="00BF703E"/>
    <w:rsid w:val="00BF7054"/>
    <w:rsid w:val="00BF7C23"/>
    <w:rsid w:val="00BF7F34"/>
    <w:rsid w:val="00BF7FF6"/>
    <w:rsid w:val="00C00251"/>
    <w:rsid w:val="00C009C1"/>
    <w:rsid w:val="00C01479"/>
    <w:rsid w:val="00C014B4"/>
    <w:rsid w:val="00C01E36"/>
    <w:rsid w:val="00C02193"/>
    <w:rsid w:val="00C023D0"/>
    <w:rsid w:val="00C025C2"/>
    <w:rsid w:val="00C0277C"/>
    <w:rsid w:val="00C02A48"/>
    <w:rsid w:val="00C03093"/>
    <w:rsid w:val="00C03A33"/>
    <w:rsid w:val="00C03A59"/>
    <w:rsid w:val="00C03F2D"/>
    <w:rsid w:val="00C045C2"/>
    <w:rsid w:val="00C05AB7"/>
    <w:rsid w:val="00C05BA4"/>
    <w:rsid w:val="00C06506"/>
    <w:rsid w:val="00C0687D"/>
    <w:rsid w:val="00C06B23"/>
    <w:rsid w:val="00C06B42"/>
    <w:rsid w:val="00C06DFA"/>
    <w:rsid w:val="00C07342"/>
    <w:rsid w:val="00C1038D"/>
    <w:rsid w:val="00C10582"/>
    <w:rsid w:val="00C10EFA"/>
    <w:rsid w:val="00C10F2F"/>
    <w:rsid w:val="00C11965"/>
    <w:rsid w:val="00C11E6B"/>
    <w:rsid w:val="00C12759"/>
    <w:rsid w:val="00C128BA"/>
    <w:rsid w:val="00C12C1A"/>
    <w:rsid w:val="00C12EE7"/>
    <w:rsid w:val="00C1305C"/>
    <w:rsid w:val="00C13123"/>
    <w:rsid w:val="00C13525"/>
    <w:rsid w:val="00C13FE1"/>
    <w:rsid w:val="00C14B1B"/>
    <w:rsid w:val="00C151E0"/>
    <w:rsid w:val="00C154C0"/>
    <w:rsid w:val="00C15986"/>
    <w:rsid w:val="00C1612D"/>
    <w:rsid w:val="00C16395"/>
    <w:rsid w:val="00C164B3"/>
    <w:rsid w:val="00C16BA7"/>
    <w:rsid w:val="00C16BFB"/>
    <w:rsid w:val="00C17215"/>
    <w:rsid w:val="00C1724D"/>
    <w:rsid w:val="00C17328"/>
    <w:rsid w:val="00C17919"/>
    <w:rsid w:val="00C17CD0"/>
    <w:rsid w:val="00C17CEE"/>
    <w:rsid w:val="00C17F04"/>
    <w:rsid w:val="00C20119"/>
    <w:rsid w:val="00C20522"/>
    <w:rsid w:val="00C20CDC"/>
    <w:rsid w:val="00C213A1"/>
    <w:rsid w:val="00C21515"/>
    <w:rsid w:val="00C21F98"/>
    <w:rsid w:val="00C2264F"/>
    <w:rsid w:val="00C227AE"/>
    <w:rsid w:val="00C227C8"/>
    <w:rsid w:val="00C22B04"/>
    <w:rsid w:val="00C22EB2"/>
    <w:rsid w:val="00C23515"/>
    <w:rsid w:val="00C23785"/>
    <w:rsid w:val="00C23B46"/>
    <w:rsid w:val="00C24702"/>
    <w:rsid w:val="00C2480B"/>
    <w:rsid w:val="00C2533B"/>
    <w:rsid w:val="00C255CF"/>
    <w:rsid w:val="00C25987"/>
    <w:rsid w:val="00C259D0"/>
    <w:rsid w:val="00C25A68"/>
    <w:rsid w:val="00C25F57"/>
    <w:rsid w:val="00C263CB"/>
    <w:rsid w:val="00C2661B"/>
    <w:rsid w:val="00C266EE"/>
    <w:rsid w:val="00C26A79"/>
    <w:rsid w:val="00C3066E"/>
    <w:rsid w:val="00C310E9"/>
    <w:rsid w:val="00C3135D"/>
    <w:rsid w:val="00C3226B"/>
    <w:rsid w:val="00C323FA"/>
    <w:rsid w:val="00C32492"/>
    <w:rsid w:val="00C3267B"/>
    <w:rsid w:val="00C33932"/>
    <w:rsid w:val="00C33A14"/>
    <w:rsid w:val="00C33AB1"/>
    <w:rsid w:val="00C33C18"/>
    <w:rsid w:val="00C33F91"/>
    <w:rsid w:val="00C34209"/>
    <w:rsid w:val="00C3558A"/>
    <w:rsid w:val="00C35734"/>
    <w:rsid w:val="00C36606"/>
    <w:rsid w:val="00C36EFB"/>
    <w:rsid w:val="00C3702A"/>
    <w:rsid w:val="00C3772C"/>
    <w:rsid w:val="00C37A9B"/>
    <w:rsid w:val="00C37B03"/>
    <w:rsid w:val="00C37B6A"/>
    <w:rsid w:val="00C37D5F"/>
    <w:rsid w:val="00C40CD5"/>
    <w:rsid w:val="00C41382"/>
    <w:rsid w:val="00C41890"/>
    <w:rsid w:val="00C4239D"/>
    <w:rsid w:val="00C425E8"/>
    <w:rsid w:val="00C43971"/>
    <w:rsid w:val="00C449BB"/>
    <w:rsid w:val="00C44A17"/>
    <w:rsid w:val="00C44DCE"/>
    <w:rsid w:val="00C45240"/>
    <w:rsid w:val="00C452FA"/>
    <w:rsid w:val="00C453BB"/>
    <w:rsid w:val="00C454C6"/>
    <w:rsid w:val="00C459CB"/>
    <w:rsid w:val="00C45AFC"/>
    <w:rsid w:val="00C45DE4"/>
    <w:rsid w:val="00C45E3C"/>
    <w:rsid w:val="00C46159"/>
    <w:rsid w:val="00C46212"/>
    <w:rsid w:val="00C4628C"/>
    <w:rsid w:val="00C465A2"/>
    <w:rsid w:val="00C46A15"/>
    <w:rsid w:val="00C46C50"/>
    <w:rsid w:val="00C47915"/>
    <w:rsid w:val="00C47DD2"/>
    <w:rsid w:val="00C5055C"/>
    <w:rsid w:val="00C5056C"/>
    <w:rsid w:val="00C5065B"/>
    <w:rsid w:val="00C50F96"/>
    <w:rsid w:val="00C514B9"/>
    <w:rsid w:val="00C5202B"/>
    <w:rsid w:val="00C5245B"/>
    <w:rsid w:val="00C524FD"/>
    <w:rsid w:val="00C529AD"/>
    <w:rsid w:val="00C52D63"/>
    <w:rsid w:val="00C52F32"/>
    <w:rsid w:val="00C53023"/>
    <w:rsid w:val="00C53939"/>
    <w:rsid w:val="00C5401F"/>
    <w:rsid w:val="00C541A1"/>
    <w:rsid w:val="00C546B0"/>
    <w:rsid w:val="00C5481B"/>
    <w:rsid w:val="00C54CD4"/>
    <w:rsid w:val="00C54EAE"/>
    <w:rsid w:val="00C54FC1"/>
    <w:rsid w:val="00C5514C"/>
    <w:rsid w:val="00C55314"/>
    <w:rsid w:val="00C55D09"/>
    <w:rsid w:val="00C56141"/>
    <w:rsid w:val="00C561AA"/>
    <w:rsid w:val="00C573BF"/>
    <w:rsid w:val="00C57467"/>
    <w:rsid w:val="00C57C82"/>
    <w:rsid w:val="00C6018F"/>
    <w:rsid w:val="00C60344"/>
    <w:rsid w:val="00C609CB"/>
    <w:rsid w:val="00C60E90"/>
    <w:rsid w:val="00C6175D"/>
    <w:rsid w:val="00C6190C"/>
    <w:rsid w:val="00C61E10"/>
    <w:rsid w:val="00C6263A"/>
    <w:rsid w:val="00C626C5"/>
    <w:rsid w:val="00C628FA"/>
    <w:rsid w:val="00C62AFB"/>
    <w:rsid w:val="00C6303C"/>
    <w:rsid w:val="00C63767"/>
    <w:rsid w:val="00C639CA"/>
    <w:rsid w:val="00C63D2B"/>
    <w:rsid w:val="00C63DD0"/>
    <w:rsid w:val="00C63FDC"/>
    <w:rsid w:val="00C645CB"/>
    <w:rsid w:val="00C64C62"/>
    <w:rsid w:val="00C651E2"/>
    <w:rsid w:val="00C6558C"/>
    <w:rsid w:val="00C655D7"/>
    <w:rsid w:val="00C65A0A"/>
    <w:rsid w:val="00C665E8"/>
    <w:rsid w:val="00C66F19"/>
    <w:rsid w:val="00C67455"/>
    <w:rsid w:val="00C67486"/>
    <w:rsid w:val="00C67726"/>
    <w:rsid w:val="00C67E0D"/>
    <w:rsid w:val="00C67F89"/>
    <w:rsid w:val="00C7063D"/>
    <w:rsid w:val="00C709D4"/>
    <w:rsid w:val="00C70B99"/>
    <w:rsid w:val="00C70C21"/>
    <w:rsid w:val="00C718F6"/>
    <w:rsid w:val="00C71FCC"/>
    <w:rsid w:val="00C71FD9"/>
    <w:rsid w:val="00C7336A"/>
    <w:rsid w:val="00C73394"/>
    <w:rsid w:val="00C73426"/>
    <w:rsid w:val="00C744B6"/>
    <w:rsid w:val="00C744BE"/>
    <w:rsid w:val="00C74979"/>
    <w:rsid w:val="00C753CA"/>
    <w:rsid w:val="00C759D7"/>
    <w:rsid w:val="00C7606B"/>
    <w:rsid w:val="00C7612F"/>
    <w:rsid w:val="00C76206"/>
    <w:rsid w:val="00C7621F"/>
    <w:rsid w:val="00C76842"/>
    <w:rsid w:val="00C77044"/>
    <w:rsid w:val="00C8049D"/>
    <w:rsid w:val="00C805DE"/>
    <w:rsid w:val="00C81EEC"/>
    <w:rsid w:val="00C8258E"/>
    <w:rsid w:val="00C82A2F"/>
    <w:rsid w:val="00C82B60"/>
    <w:rsid w:val="00C833E7"/>
    <w:rsid w:val="00C83B2F"/>
    <w:rsid w:val="00C83B37"/>
    <w:rsid w:val="00C83F40"/>
    <w:rsid w:val="00C841D2"/>
    <w:rsid w:val="00C8491A"/>
    <w:rsid w:val="00C849D2"/>
    <w:rsid w:val="00C84F6F"/>
    <w:rsid w:val="00C855D8"/>
    <w:rsid w:val="00C85D88"/>
    <w:rsid w:val="00C8606A"/>
    <w:rsid w:val="00C86132"/>
    <w:rsid w:val="00C87378"/>
    <w:rsid w:val="00C87456"/>
    <w:rsid w:val="00C87704"/>
    <w:rsid w:val="00C87A61"/>
    <w:rsid w:val="00C87B0E"/>
    <w:rsid w:val="00C904CB"/>
    <w:rsid w:val="00C907D0"/>
    <w:rsid w:val="00C909D7"/>
    <w:rsid w:val="00C91613"/>
    <w:rsid w:val="00C919E5"/>
    <w:rsid w:val="00C91C2E"/>
    <w:rsid w:val="00C91DB2"/>
    <w:rsid w:val="00C91DDA"/>
    <w:rsid w:val="00C91FC2"/>
    <w:rsid w:val="00C92215"/>
    <w:rsid w:val="00C92472"/>
    <w:rsid w:val="00C92904"/>
    <w:rsid w:val="00C92D09"/>
    <w:rsid w:val="00C9362E"/>
    <w:rsid w:val="00C93750"/>
    <w:rsid w:val="00C93BC2"/>
    <w:rsid w:val="00C93C73"/>
    <w:rsid w:val="00C93E74"/>
    <w:rsid w:val="00C94B9B"/>
    <w:rsid w:val="00C94D0E"/>
    <w:rsid w:val="00C94F16"/>
    <w:rsid w:val="00C95314"/>
    <w:rsid w:val="00C95782"/>
    <w:rsid w:val="00C957AF"/>
    <w:rsid w:val="00C9598B"/>
    <w:rsid w:val="00C96192"/>
    <w:rsid w:val="00C96551"/>
    <w:rsid w:val="00C96C07"/>
    <w:rsid w:val="00C975A8"/>
    <w:rsid w:val="00CA1063"/>
    <w:rsid w:val="00CA1389"/>
    <w:rsid w:val="00CA1CA7"/>
    <w:rsid w:val="00CA1F6E"/>
    <w:rsid w:val="00CA23BF"/>
    <w:rsid w:val="00CA2596"/>
    <w:rsid w:val="00CA2C4C"/>
    <w:rsid w:val="00CA3068"/>
    <w:rsid w:val="00CA3121"/>
    <w:rsid w:val="00CA3135"/>
    <w:rsid w:val="00CA326D"/>
    <w:rsid w:val="00CA34D6"/>
    <w:rsid w:val="00CA3A55"/>
    <w:rsid w:val="00CA4D25"/>
    <w:rsid w:val="00CA515F"/>
    <w:rsid w:val="00CA58A2"/>
    <w:rsid w:val="00CA6055"/>
    <w:rsid w:val="00CA671B"/>
    <w:rsid w:val="00CA678C"/>
    <w:rsid w:val="00CA67FC"/>
    <w:rsid w:val="00CA6A47"/>
    <w:rsid w:val="00CA6AA8"/>
    <w:rsid w:val="00CA6E93"/>
    <w:rsid w:val="00CB07D3"/>
    <w:rsid w:val="00CB0829"/>
    <w:rsid w:val="00CB0BC5"/>
    <w:rsid w:val="00CB0BF9"/>
    <w:rsid w:val="00CB0CB4"/>
    <w:rsid w:val="00CB0FEA"/>
    <w:rsid w:val="00CB13AC"/>
    <w:rsid w:val="00CB13E2"/>
    <w:rsid w:val="00CB1901"/>
    <w:rsid w:val="00CB288A"/>
    <w:rsid w:val="00CB380E"/>
    <w:rsid w:val="00CB38B4"/>
    <w:rsid w:val="00CB403C"/>
    <w:rsid w:val="00CB435D"/>
    <w:rsid w:val="00CB47B7"/>
    <w:rsid w:val="00CB4C85"/>
    <w:rsid w:val="00CB4CC3"/>
    <w:rsid w:val="00CB4F9F"/>
    <w:rsid w:val="00CB5464"/>
    <w:rsid w:val="00CB5501"/>
    <w:rsid w:val="00CB5A40"/>
    <w:rsid w:val="00CB5D1A"/>
    <w:rsid w:val="00CB5EB1"/>
    <w:rsid w:val="00CB602E"/>
    <w:rsid w:val="00CB6043"/>
    <w:rsid w:val="00CB6649"/>
    <w:rsid w:val="00CB6A63"/>
    <w:rsid w:val="00CB6A6A"/>
    <w:rsid w:val="00CB7084"/>
    <w:rsid w:val="00CB71C7"/>
    <w:rsid w:val="00CB72C2"/>
    <w:rsid w:val="00CB7731"/>
    <w:rsid w:val="00CB788C"/>
    <w:rsid w:val="00CC0EF0"/>
    <w:rsid w:val="00CC14C0"/>
    <w:rsid w:val="00CC180D"/>
    <w:rsid w:val="00CC1FD4"/>
    <w:rsid w:val="00CC20AD"/>
    <w:rsid w:val="00CC2A13"/>
    <w:rsid w:val="00CC3681"/>
    <w:rsid w:val="00CC37AE"/>
    <w:rsid w:val="00CC3B2D"/>
    <w:rsid w:val="00CC44AA"/>
    <w:rsid w:val="00CC44DB"/>
    <w:rsid w:val="00CC497B"/>
    <w:rsid w:val="00CC56D9"/>
    <w:rsid w:val="00CC5BAD"/>
    <w:rsid w:val="00CC5BEB"/>
    <w:rsid w:val="00CC5D07"/>
    <w:rsid w:val="00CC5E4D"/>
    <w:rsid w:val="00CC678A"/>
    <w:rsid w:val="00CC70BC"/>
    <w:rsid w:val="00CC7D01"/>
    <w:rsid w:val="00CC7ECA"/>
    <w:rsid w:val="00CC7F1C"/>
    <w:rsid w:val="00CC7FEF"/>
    <w:rsid w:val="00CD0090"/>
    <w:rsid w:val="00CD054B"/>
    <w:rsid w:val="00CD0592"/>
    <w:rsid w:val="00CD09B4"/>
    <w:rsid w:val="00CD1592"/>
    <w:rsid w:val="00CD1B94"/>
    <w:rsid w:val="00CD1D67"/>
    <w:rsid w:val="00CD257F"/>
    <w:rsid w:val="00CD2605"/>
    <w:rsid w:val="00CD372A"/>
    <w:rsid w:val="00CD3A0F"/>
    <w:rsid w:val="00CD4041"/>
    <w:rsid w:val="00CD43DB"/>
    <w:rsid w:val="00CD45D3"/>
    <w:rsid w:val="00CD53D1"/>
    <w:rsid w:val="00CD54B5"/>
    <w:rsid w:val="00CD5E51"/>
    <w:rsid w:val="00CD681C"/>
    <w:rsid w:val="00CD694E"/>
    <w:rsid w:val="00CD726B"/>
    <w:rsid w:val="00CD752C"/>
    <w:rsid w:val="00CD7937"/>
    <w:rsid w:val="00CE0291"/>
    <w:rsid w:val="00CE04CD"/>
    <w:rsid w:val="00CE078B"/>
    <w:rsid w:val="00CE089E"/>
    <w:rsid w:val="00CE0F4D"/>
    <w:rsid w:val="00CE15BD"/>
    <w:rsid w:val="00CE1D8A"/>
    <w:rsid w:val="00CE230A"/>
    <w:rsid w:val="00CE23EE"/>
    <w:rsid w:val="00CE2597"/>
    <w:rsid w:val="00CE2A1E"/>
    <w:rsid w:val="00CE2D77"/>
    <w:rsid w:val="00CE30BB"/>
    <w:rsid w:val="00CE3402"/>
    <w:rsid w:val="00CE376B"/>
    <w:rsid w:val="00CE3C7A"/>
    <w:rsid w:val="00CE40F9"/>
    <w:rsid w:val="00CE4914"/>
    <w:rsid w:val="00CE4A66"/>
    <w:rsid w:val="00CE5134"/>
    <w:rsid w:val="00CE5165"/>
    <w:rsid w:val="00CE51EE"/>
    <w:rsid w:val="00CE5250"/>
    <w:rsid w:val="00CE5302"/>
    <w:rsid w:val="00CE560B"/>
    <w:rsid w:val="00CE5929"/>
    <w:rsid w:val="00CE5E62"/>
    <w:rsid w:val="00CE62DD"/>
    <w:rsid w:val="00CE6504"/>
    <w:rsid w:val="00CE6971"/>
    <w:rsid w:val="00CE6D6B"/>
    <w:rsid w:val="00CE7A64"/>
    <w:rsid w:val="00CF0E15"/>
    <w:rsid w:val="00CF0F04"/>
    <w:rsid w:val="00CF169F"/>
    <w:rsid w:val="00CF1793"/>
    <w:rsid w:val="00CF1DB9"/>
    <w:rsid w:val="00CF1EB0"/>
    <w:rsid w:val="00CF21CF"/>
    <w:rsid w:val="00CF2229"/>
    <w:rsid w:val="00CF2379"/>
    <w:rsid w:val="00CF2636"/>
    <w:rsid w:val="00CF28AA"/>
    <w:rsid w:val="00CF39B0"/>
    <w:rsid w:val="00CF3C03"/>
    <w:rsid w:val="00CF3CE0"/>
    <w:rsid w:val="00CF3E77"/>
    <w:rsid w:val="00CF4319"/>
    <w:rsid w:val="00CF44A7"/>
    <w:rsid w:val="00CF50CC"/>
    <w:rsid w:val="00CF53AB"/>
    <w:rsid w:val="00CF54E5"/>
    <w:rsid w:val="00CF552B"/>
    <w:rsid w:val="00CF66D6"/>
    <w:rsid w:val="00CF6CFE"/>
    <w:rsid w:val="00CF7F40"/>
    <w:rsid w:val="00CF7FDB"/>
    <w:rsid w:val="00D00995"/>
    <w:rsid w:val="00D00C4D"/>
    <w:rsid w:val="00D00CB4"/>
    <w:rsid w:val="00D0138C"/>
    <w:rsid w:val="00D019DB"/>
    <w:rsid w:val="00D01A4B"/>
    <w:rsid w:val="00D01AA3"/>
    <w:rsid w:val="00D01CA1"/>
    <w:rsid w:val="00D02199"/>
    <w:rsid w:val="00D02D56"/>
    <w:rsid w:val="00D02E33"/>
    <w:rsid w:val="00D0314D"/>
    <w:rsid w:val="00D03459"/>
    <w:rsid w:val="00D043CF"/>
    <w:rsid w:val="00D04EF7"/>
    <w:rsid w:val="00D0579C"/>
    <w:rsid w:val="00D06139"/>
    <w:rsid w:val="00D061C9"/>
    <w:rsid w:val="00D06FA1"/>
    <w:rsid w:val="00D07DEF"/>
    <w:rsid w:val="00D102FE"/>
    <w:rsid w:val="00D107AC"/>
    <w:rsid w:val="00D11733"/>
    <w:rsid w:val="00D11B37"/>
    <w:rsid w:val="00D11B83"/>
    <w:rsid w:val="00D12231"/>
    <w:rsid w:val="00D1229F"/>
    <w:rsid w:val="00D1268E"/>
    <w:rsid w:val="00D1317A"/>
    <w:rsid w:val="00D13410"/>
    <w:rsid w:val="00D13617"/>
    <w:rsid w:val="00D1386D"/>
    <w:rsid w:val="00D138BF"/>
    <w:rsid w:val="00D13E52"/>
    <w:rsid w:val="00D13E98"/>
    <w:rsid w:val="00D14033"/>
    <w:rsid w:val="00D1410F"/>
    <w:rsid w:val="00D14A54"/>
    <w:rsid w:val="00D14D0C"/>
    <w:rsid w:val="00D156BC"/>
    <w:rsid w:val="00D15925"/>
    <w:rsid w:val="00D15A44"/>
    <w:rsid w:val="00D15EA8"/>
    <w:rsid w:val="00D1663C"/>
    <w:rsid w:val="00D16E41"/>
    <w:rsid w:val="00D17091"/>
    <w:rsid w:val="00D17668"/>
    <w:rsid w:val="00D200B3"/>
    <w:rsid w:val="00D203CF"/>
    <w:rsid w:val="00D205FE"/>
    <w:rsid w:val="00D20DDF"/>
    <w:rsid w:val="00D20E36"/>
    <w:rsid w:val="00D21765"/>
    <w:rsid w:val="00D21816"/>
    <w:rsid w:val="00D21D76"/>
    <w:rsid w:val="00D21E85"/>
    <w:rsid w:val="00D22692"/>
    <w:rsid w:val="00D22C86"/>
    <w:rsid w:val="00D22E05"/>
    <w:rsid w:val="00D230CF"/>
    <w:rsid w:val="00D236AD"/>
    <w:rsid w:val="00D23E67"/>
    <w:rsid w:val="00D245CD"/>
    <w:rsid w:val="00D24765"/>
    <w:rsid w:val="00D24BB0"/>
    <w:rsid w:val="00D24D79"/>
    <w:rsid w:val="00D2585D"/>
    <w:rsid w:val="00D259AE"/>
    <w:rsid w:val="00D26657"/>
    <w:rsid w:val="00D26D72"/>
    <w:rsid w:val="00D26DC7"/>
    <w:rsid w:val="00D2718E"/>
    <w:rsid w:val="00D27B14"/>
    <w:rsid w:val="00D30285"/>
    <w:rsid w:val="00D30C5E"/>
    <w:rsid w:val="00D30D30"/>
    <w:rsid w:val="00D31E95"/>
    <w:rsid w:val="00D3210F"/>
    <w:rsid w:val="00D323F1"/>
    <w:rsid w:val="00D32795"/>
    <w:rsid w:val="00D336BE"/>
    <w:rsid w:val="00D33909"/>
    <w:rsid w:val="00D34CD2"/>
    <w:rsid w:val="00D34D25"/>
    <w:rsid w:val="00D35C4E"/>
    <w:rsid w:val="00D361A3"/>
    <w:rsid w:val="00D36531"/>
    <w:rsid w:val="00D36C74"/>
    <w:rsid w:val="00D372F2"/>
    <w:rsid w:val="00D3732E"/>
    <w:rsid w:val="00D37DCD"/>
    <w:rsid w:val="00D404CA"/>
    <w:rsid w:val="00D40823"/>
    <w:rsid w:val="00D413FA"/>
    <w:rsid w:val="00D41B62"/>
    <w:rsid w:val="00D4233A"/>
    <w:rsid w:val="00D426A0"/>
    <w:rsid w:val="00D4273E"/>
    <w:rsid w:val="00D44457"/>
    <w:rsid w:val="00D44B08"/>
    <w:rsid w:val="00D44C3D"/>
    <w:rsid w:val="00D453FC"/>
    <w:rsid w:val="00D4554F"/>
    <w:rsid w:val="00D45A92"/>
    <w:rsid w:val="00D45FD1"/>
    <w:rsid w:val="00D461E7"/>
    <w:rsid w:val="00D46224"/>
    <w:rsid w:val="00D46667"/>
    <w:rsid w:val="00D46A81"/>
    <w:rsid w:val="00D4703E"/>
    <w:rsid w:val="00D470B4"/>
    <w:rsid w:val="00D47202"/>
    <w:rsid w:val="00D4776B"/>
    <w:rsid w:val="00D47941"/>
    <w:rsid w:val="00D47A06"/>
    <w:rsid w:val="00D47B04"/>
    <w:rsid w:val="00D47D76"/>
    <w:rsid w:val="00D50BD1"/>
    <w:rsid w:val="00D50D73"/>
    <w:rsid w:val="00D50D98"/>
    <w:rsid w:val="00D5180A"/>
    <w:rsid w:val="00D51AAC"/>
    <w:rsid w:val="00D52B49"/>
    <w:rsid w:val="00D537D8"/>
    <w:rsid w:val="00D53919"/>
    <w:rsid w:val="00D539F6"/>
    <w:rsid w:val="00D54679"/>
    <w:rsid w:val="00D54AAF"/>
    <w:rsid w:val="00D54F38"/>
    <w:rsid w:val="00D5712D"/>
    <w:rsid w:val="00D57288"/>
    <w:rsid w:val="00D57297"/>
    <w:rsid w:val="00D57467"/>
    <w:rsid w:val="00D5752A"/>
    <w:rsid w:val="00D57688"/>
    <w:rsid w:val="00D578E5"/>
    <w:rsid w:val="00D57D4E"/>
    <w:rsid w:val="00D57E63"/>
    <w:rsid w:val="00D601F2"/>
    <w:rsid w:val="00D602BA"/>
    <w:rsid w:val="00D60398"/>
    <w:rsid w:val="00D604DB"/>
    <w:rsid w:val="00D605A7"/>
    <w:rsid w:val="00D60941"/>
    <w:rsid w:val="00D609B5"/>
    <w:rsid w:val="00D61610"/>
    <w:rsid w:val="00D6186A"/>
    <w:rsid w:val="00D61C59"/>
    <w:rsid w:val="00D6200E"/>
    <w:rsid w:val="00D6275E"/>
    <w:rsid w:val="00D62B86"/>
    <w:rsid w:val="00D62E6C"/>
    <w:rsid w:val="00D63BD1"/>
    <w:rsid w:val="00D63E55"/>
    <w:rsid w:val="00D64EE9"/>
    <w:rsid w:val="00D64FD5"/>
    <w:rsid w:val="00D65011"/>
    <w:rsid w:val="00D6541C"/>
    <w:rsid w:val="00D654F5"/>
    <w:rsid w:val="00D65DA4"/>
    <w:rsid w:val="00D67029"/>
    <w:rsid w:val="00D67470"/>
    <w:rsid w:val="00D70691"/>
    <w:rsid w:val="00D70DC8"/>
    <w:rsid w:val="00D7109E"/>
    <w:rsid w:val="00D71553"/>
    <w:rsid w:val="00D7167F"/>
    <w:rsid w:val="00D71A0D"/>
    <w:rsid w:val="00D71AAA"/>
    <w:rsid w:val="00D71F92"/>
    <w:rsid w:val="00D72558"/>
    <w:rsid w:val="00D72617"/>
    <w:rsid w:val="00D72685"/>
    <w:rsid w:val="00D727B9"/>
    <w:rsid w:val="00D72B02"/>
    <w:rsid w:val="00D72B64"/>
    <w:rsid w:val="00D7302E"/>
    <w:rsid w:val="00D739BA"/>
    <w:rsid w:val="00D73A59"/>
    <w:rsid w:val="00D73D9A"/>
    <w:rsid w:val="00D73F71"/>
    <w:rsid w:val="00D75661"/>
    <w:rsid w:val="00D7608B"/>
    <w:rsid w:val="00D76376"/>
    <w:rsid w:val="00D76C8A"/>
    <w:rsid w:val="00D7772D"/>
    <w:rsid w:val="00D77A59"/>
    <w:rsid w:val="00D77D84"/>
    <w:rsid w:val="00D804B5"/>
    <w:rsid w:val="00D81077"/>
    <w:rsid w:val="00D813F6"/>
    <w:rsid w:val="00D81676"/>
    <w:rsid w:val="00D81ACF"/>
    <w:rsid w:val="00D81E66"/>
    <w:rsid w:val="00D81FB1"/>
    <w:rsid w:val="00D82352"/>
    <w:rsid w:val="00D82728"/>
    <w:rsid w:val="00D8349D"/>
    <w:rsid w:val="00D83BAE"/>
    <w:rsid w:val="00D83CC6"/>
    <w:rsid w:val="00D840C1"/>
    <w:rsid w:val="00D8478A"/>
    <w:rsid w:val="00D8486A"/>
    <w:rsid w:val="00D84EB8"/>
    <w:rsid w:val="00D8564E"/>
    <w:rsid w:val="00D85816"/>
    <w:rsid w:val="00D85A05"/>
    <w:rsid w:val="00D864B2"/>
    <w:rsid w:val="00D8660B"/>
    <w:rsid w:val="00D870F7"/>
    <w:rsid w:val="00D908D7"/>
    <w:rsid w:val="00D90983"/>
    <w:rsid w:val="00D90EEF"/>
    <w:rsid w:val="00D9135C"/>
    <w:rsid w:val="00D928AC"/>
    <w:rsid w:val="00D92A30"/>
    <w:rsid w:val="00D93012"/>
    <w:rsid w:val="00D936DF"/>
    <w:rsid w:val="00D93BA5"/>
    <w:rsid w:val="00D94BF0"/>
    <w:rsid w:val="00D94E58"/>
    <w:rsid w:val="00D95357"/>
    <w:rsid w:val="00D95366"/>
    <w:rsid w:val="00D9541A"/>
    <w:rsid w:val="00D955E6"/>
    <w:rsid w:val="00D958B6"/>
    <w:rsid w:val="00D95A42"/>
    <w:rsid w:val="00D95AF5"/>
    <w:rsid w:val="00D95D2C"/>
    <w:rsid w:val="00D9616F"/>
    <w:rsid w:val="00D9659A"/>
    <w:rsid w:val="00D96E43"/>
    <w:rsid w:val="00D9714F"/>
    <w:rsid w:val="00D974D8"/>
    <w:rsid w:val="00D97CDC"/>
    <w:rsid w:val="00D97ED6"/>
    <w:rsid w:val="00DA059D"/>
    <w:rsid w:val="00DA065C"/>
    <w:rsid w:val="00DA11BA"/>
    <w:rsid w:val="00DA11D3"/>
    <w:rsid w:val="00DA1573"/>
    <w:rsid w:val="00DA1715"/>
    <w:rsid w:val="00DA1BB2"/>
    <w:rsid w:val="00DA246A"/>
    <w:rsid w:val="00DA30DD"/>
    <w:rsid w:val="00DA3328"/>
    <w:rsid w:val="00DA3774"/>
    <w:rsid w:val="00DA3A1C"/>
    <w:rsid w:val="00DA3E2B"/>
    <w:rsid w:val="00DA4D4C"/>
    <w:rsid w:val="00DA4D92"/>
    <w:rsid w:val="00DA5404"/>
    <w:rsid w:val="00DA5FEB"/>
    <w:rsid w:val="00DA601C"/>
    <w:rsid w:val="00DA6130"/>
    <w:rsid w:val="00DA67B4"/>
    <w:rsid w:val="00DA6B31"/>
    <w:rsid w:val="00DA6C9D"/>
    <w:rsid w:val="00DA7714"/>
    <w:rsid w:val="00DA7C72"/>
    <w:rsid w:val="00DA7CE0"/>
    <w:rsid w:val="00DA7E28"/>
    <w:rsid w:val="00DB0695"/>
    <w:rsid w:val="00DB0A19"/>
    <w:rsid w:val="00DB0B50"/>
    <w:rsid w:val="00DB0EED"/>
    <w:rsid w:val="00DB16D1"/>
    <w:rsid w:val="00DB1BC2"/>
    <w:rsid w:val="00DB2673"/>
    <w:rsid w:val="00DB2B71"/>
    <w:rsid w:val="00DB354E"/>
    <w:rsid w:val="00DB36A0"/>
    <w:rsid w:val="00DB391F"/>
    <w:rsid w:val="00DB46D7"/>
    <w:rsid w:val="00DB48E2"/>
    <w:rsid w:val="00DB568F"/>
    <w:rsid w:val="00DB5930"/>
    <w:rsid w:val="00DB60BC"/>
    <w:rsid w:val="00DB6369"/>
    <w:rsid w:val="00DB727B"/>
    <w:rsid w:val="00DB7D31"/>
    <w:rsid w:val="00DC02FC"/>
    <w:rsid w:val="00DC08A9"/>
    <w:rsid w:val="00DC0B64"/>
    <w:rsid w:val="00DC0EAE"/>
    <w:rsid w:val="00DC0ED7"/>
    <w:rsid w:val="00DC1202"/>
    <w:rsid w:val="00DC15EE"/>
    <w:rsid w:val="00DC21A2"/>
    <w:rsid w:val="00DC240B"/>
    <w:rsid w:val="00DC2D9B"/>
    <w:rsid w:val="00DC3E77"/>
    <w:rsid w:val="00DC3EFB"/>
    <w:rsid w:val="00DC4A3D"/>
    <w:rsid w:val="00DC54AA"/>
    <w:rsid w:val="00DC6172"/>
    <w:rsid w:val="00DC671D"/>
    <w:rsid w:val="00DC68FA"/>
    <w:rsid w:val="00DC6CBD"/>
    <w:rsid w:val="00DC6EF2"/>
    <w:rsid w:val="00DC79D9"/>
    <w:rsid w:val="00DC7EC6"/>
    <w:rsid w:val="00DD14E9"/>
    <w:rsid w:val="00DD14F9"/>
    <w:rsid w:val="00DD266E"/>
    <w:rsid w:val="00DD2B16"/>
    <w:rsid w:val="00DD55A7"/>
    <w:rsid w:val="00DD569F"/>
    <w:rsid w:val="00DD58F9"/>
    <w:rsid w:val="00DD5B26"/>
    <w:rsid w:val="00DD5B3C"/>
    <w:rsid w:val="00DD5BC7"/>
    <w:rsid w:val="00DD5BED"/>
    <w:rsid w:val="00DD5C05"/>
    <w:rsid w:val="00DD5F1E"/>
    <w:rsid w:val="00DD612D"/>
    <w:rsid w:val="00DD6ED4"/>
    <w:rsid w:val="00DD7119"/>
    <w:rsid w:val="00DD71E0"/>
    <w:rsid w:val="00DD7593"/>
    <w:rsid w:val="00DD79BC"/>
    <w:rsid w:val="00DE0078"/>
    <w:rsid w:val="00DE17C9"/>
    <w:rsid w:val="00DE1A5A"/>
    <w:rsid w:val="00DE1AFE"/>
    <w:rsid w:val="00DE337C"/>
    <w:rsid w:val="00DE4793"/>
    <w:rsid w:val="00DE4BFC"/>
    <w:rsid w:val="00DE4FEB"/>
    <w:rsid w:val="00DE537D"/>
    <w:rsid w:val="00DE5A13"/>
    <w:rsid w:val="00DE680B"/>
    <w:rsid w:val="00DE6C6B"/>
    <w:rsid w:val="00DE753B"/>
    <w:rsid w:val="00DE75EC"/>
    <w:rsid w:val="00DE7702"/>
    <w:rsid w:val="00DE7B86"/>
    <w:rsid w:val="00DF0B23"/>
    <w:rsid w:val="00DF14ED"/>
    <w:rsid w:val="00DF1778"/>
    <w:rsid w:val="00DF224D"/>
    <w:rsid w:val="00DF22C5"/>
    <w:rsid w:val="00DF2697"/>
    <w:rsid w:val="00DF2B34"/>
    <w:rsid w:val="00DF36BE"/>
    <w:rsid w:val="00DF36EF"/>
    <w:rsid w:val="00DF3790"/>
    <w:rsid w:val="00DF3A18"/>
    <w:rsid w:val="00DF41AB"/>
    <w:rsid w:val="00DF550F"/>
    <w:rsid w:val="00DF5D64"/>
    <w:rsid w:val="00DF64FC"/>
    <w:rsid w:val="00DF6643"/>
    <w:rsid w:val="00DF6B7C"/>
    <w:rsid w:val="00DF6E3F"/>
    <w:rsid w:val="00DF763A"/>
    <w:rsid w:val="00E00F68"/>
    <w:rsid w:val="00E01055"/>
    <w:rsid w:val="00E01B5F"/>
    <w:rsid w:val="00E027D1"/>
    <w:rsid w:val="00E02D4A"/>
    <w:rsid w:val="00E02FA4"/>
    <w:rsid w:val="00E03551"/>
    <w:rsid w:val="00E03998"/>
    <w:rsid w:val="00E03D62"/>
    <w:rsid w:val="00E04D6A"/>
    <w:rsid w:val="00E04DB1"/>
    <w:rsid w:val="00E0640C"/>
    <w:rsid w:val="00E073C3"/>
    <w:rsid w:val="00E0743C"/>
    <w:rsid w:val="00E0774D"/>
    <w:rsid w:val="00E07CB7"/>
    <w:rsid w:val="00E105E7"/>
    <w:rsid w:val="00E10CA9"/>
    <w:rsid w:val="00E1153F"/>
    <w:rsid w:val="00E1167E"/>
    <w:rsid w:val="00E11F9F"/>
    <w:rsid w:val="00E1228D"/>
    <w:rsid w:val="00E132FA"/>
    <w:rsid w:val="00E13742"/>
    <w:rsid w:val="00E13B53"/>
    <w:rsid w:val="00E14425"/>
    <w:rsid w:val="00E147E7"/>
    <w:rsid w:val="00E14F5E"/>
    <w:rsid w:val="00E1544C"/>
    <w:rsid w:val="00E16FFB"/>
    <w:rsid w:val="00E17383"/>
    <w:rsid w:val="00E17CC1"/>
    <w:rsid w:val="00E20376"/>
    <w:rsid w:val="00E20686"/>
    <w:rsid w:val="00E20836"/>
    <w:rsid w:val="00E21096"/>
    <w:rsid w:val="00E21682"/>
    <w:rsid w:val="00E2178D"/>
    <w:rsid w:val="00E21795"/>
    <w:rsid w:val="00E21864"/>
    <w:rsid w:val="00E21C2E"/>
    <w:rsid w:val="00E224FB"/>
    <w:rsid w:val="00E22930"/>
    <w:rsid w:val="00E22D00"/>
    <w:rsid w:val="00E231EE"/>
    <w:rsid w:val="00E23B40"/>
    <w:rsid w:val="00E23C3A"/>
    <w:rsid w:val="00E240E1"/>
    <w:rsid w:val="00E24D99"/>
    <w:rsid w:val="00E2666D"/>
    <w:rsid w:val="00E269C2"/>
    <w:rsid w:val="00E270AF"/>
    <w:rsid w:val="00E27240"/>
    <w:rsid w:val="00E27DE1"/>
    <w:rsid w:val="00E3075C"/>
    <w:rsid w:val="00E307FB"/>
    <w:rsid w:val="00E308F3"/>
    <w:rsid w:val="00E3099D"/>
    <w:rsid w:val="00E30A64"/>
    <w:rsid w:val="00E30F91"/>
    <w:rsid w:val="00E31539"/>
    <w:rsid w:val="00E31803"/>
    <w:rsid w:val="00E31879"/>
    <w:rsid w:val="00E31E81"/>
    <w:rsid w:val="00E31F1F"/>
    <w:rsid w:val="00E320C8"/>
    <w:rsid w:val="00E3226A"/>
    <w:rsid w:val="00E32319"/>
    <w:rsid w:val="00E32546"/>
    <w:rsid w:val="00E33298"/>
    <w:rsid w:val="00E33999"/>
    <w:rsid w:val="00E348BA"/>
    <w:rsid w:val="00E34FDA"/>
    <w:rsid w:val="00E34FDB"/>
    <w:rsid w:val="00E3504F"/>
    <w:rsid w:val="00E357A8"/>
    <w:rsid w:val="00E35C3B"/>
    <w:rsid w:val="00E35F27"/>
    <w:rsid w:val="00E36410"/>
    <w:rsid w:val="00E36CC6"/>
    <w:rsid w:val="00E36EE9"/>
    <w:rsid w:val="00E36FD9"/>
    <w:rsid w:val="00E37190"/>
    <w:rsid w:val="00E371AB"/>
    <w:rsid w:val="00E3739B"/>
    <w:rsid w:val="00E37E12"/>
    <w:rsid w:val="00E4005D"/>
    <w:rsid w:val="00E424B8"/>
    <w:rsid w:val="00E42B47"/>
    <w:rsid w:val="00E42B8E"/>
    <w:rsid w:val="00E4335F"/>
    <w:rsid w:val="00E438CF"/>
    <w:rsid w:val="00E449B4"/>
    <w:rsid w:val="00E4537F"/>
    <w:rsid w:val="00E453E9"/>
    <w:rsid w:val="00E4547F"/>
    <w:rsid w:val="00E45659"/>
    <w:rsid w:val="00E45952"/>
    <w:rsid w:val="00E460B4"/>
    <w:rsid w:val="00E46508"/>
    <w:rsid w:val="00E469B6"/>
    <w:rsid w:val="00E47189"/>
    <w:rsid w:val="00E472CD"/>
    <w:rsid w:val="00E4753C"/>
    <w:rsid w:val="00E47D0F"/>
    <w:rsid w:val="00E47D7D"/>
    <w:rsid w:val="00E502AE"/>
    <w:rsid w:val="00E50571"/>
    <w:rsid w:val="00E5068D"/>
    <w:rsid w:val="00E50AA2"/>
    <w:rsid w:val="00E50B04"/>
    <w:rsid w:val="00E50F1A"/>
    <w:rsid w:val="00E510EB"/>
    <w:rsid w:val="00E5120D"/>
    <w:rsid w:val="00E51844"/>
    <w:rsid w:val="00E5195C"/>
    <w:rsid w:val="00E51DB5"/>
    <w:rsid w:val="00E523E5"/>
    <w:rsid w:val="00E532A9"/>
    <w:rsid w:val="00E545B8"/>
    <w:rsid w:val="00E547BA"/>
    <w:rsid w:val="00E54D78"/>
    <w:rsid w:val="00E551E3"/>
    <w:rsid w:val="00E55387"/>
    <w:rsid w:val="00E55A7E"/>
    <w:rsid w:val="00E55B2A"/>
    <w:rsid w:val="00E55B64"/>
    <w:rsid w:val="00E5601A"/>
    <w:rsid w:val="00E5633C"/>
    <w:rsid w:val="00E563E5"/>
    <w:rsid w:val="00E56551"/>
    <w:rsid w:val="00E56C8B"/>
    <w:rsid w:val="00E57119"/>
    <w:rsid w:val="00E573E9"/>
    <w:rsid w:val="00E576FD"/>
    <w:rsid w:val="00E5771B"/>
    <w:rsid w:val="00E57CD3"/>
    <w:rsid w:val="00E57CF8"/>
    <w:rsid w:val="00E57E38"/>
    <w:rsid w:val="00E60312"/>
    <w:rsid w:val="00E60D91"/>
    <w:rsid w:val="00E614BE"/>
    <w:rsid w:val="00E615B8"/>
    <w:rsid w:val="00E618CD"/>
    <w:rsid w:val="00E61A4E"/>
    <w:rsid w:val="00E61BDA"/>
    <w:rsid w:val="00E61DA6"/>
    <w:rsid w:val="00E61ECB"/>
    <w:rsid w:val="00E62153"/>
    <w:rsid w:val="00E62372"/>
    <w:rsid w:val="00E624F5"/>
    <w:rsid w:val="00E626EC"/>
    <w:rsid w:val="00E6289B"/>
    <w:rsid w:val="00E62BC9"/>
    <w:rsid w:val="00E62CC2"/>
    <w:rsid w:val="00E62DE0"/>
    <w:rsid w:val="00E630BD"/>
    <w:rsid w:val="00E63325"/>
    <w:rsid w:val="00E63803"/>
    <w:rsid w:val="00E63E18"/>
    <w:rsid w:val="00E63F68"/>
    <w:rsid w:val="00E6476A"/>
    <w:rsid w:val="00E64A96"/>
    <w:rsid w:val="00E64F43"/>
    <w:rsid w:val="00E657A8"/>
    <w:rsid w:val="00E65995"/>
    <w:rsid w:val="00E65A02"/>
    <w:rsid w:val="00E65B72"/>
    <w:rsid w:val="00E6661E"/>
    <w:rsid w:val="00E66BFA"/>
    <w:rsid w:val="00E6753D"/>
    <w:rsid w:val="00E67855"/>
    <w:rsid w:val="00E70589"/>
    <w:rsid w:val="00E7071B"/>
    <w:rsid w:val="00E70785"/>
    <w:rsid w:val="00E71875"/>
    <w:rsid w:val="00E721D6"/>
    <w:rsid w:val="00E72CCF"/>
    <w:rsid w:val="00E72E38"/>
    <w:rsid w:val="00E73471"/>
    <w:rsid w:val="00E735ED"/>
    <w:rsid w:val="00E7372C"/>
    <w:rsid w:val="00E73738"/>
    <w:rsid w:val="00E73953"/>
    <w:rsid w:val="00E739D7"/>
    <w:rsid w:val="00E73B51"/>
    <w:rsid w:val="00E73CBC"/>
    <w:rsid w:val="00E74794"/>
    <w:rsid w:val="00E74A74"/>
    <w:rsid w:val="00E756EB"/>
    <w:rsid w:val="00E75707"/>
    <w:rsid w:val="00E76C0C"/>
    <w:rsid w:val="00E76D5E"/>
    <w:rsid w:val="00E7700E"/>
    <w:rsid w:val="00E77046"/>
    <w:rsid w:val="00E77097"/>
    <w:rsid w:val="00E77D89"/>
    <w:rsid w:val="00E80986"/>
    <w:rsid w:val="00E80DCF"/>
    <w:rsid w:val="00E813F7"/>
    <w:rsid w:val="00E82648"/>
    <w:rsid w:val="00E8296E"/>
    <w:rsid w:val="00E82A8F"/>
    <w:rsid w:val="00E82CB3"/>
    <w:rsid w:val="00E82F5C"/>
    <w:rsid w:val="00E8337D"/>
    <w:rsid w:val="00E83680"/>
    <w:rsid w:val="00E836AB"/>
    <w:rsid w:val="00E837EB"/>
    <w:rsid w:val="00E843E2"/>
    <w:rsid w:val="00E84B33"/>
    <w:rsid w:val="00E85248"/>
    <w:rsid w:val="00E85501"/>
    <w:rsid w:val="00E85C8A"/>
    <w:rsid w:val="00E85D3B"/>
    <w:rsid w:val="00E85FE7"/>
    <w:rsid w:val="00E86636"/>
    <w:rsid w:val="00E8702D"/>
    <w:rsid w:val="00E8719A"/>
    <w:rsid w:val="00E87502"/>
    <w:rsid w:val="00E87C06"/>
    <w:rsid w:val="00E90B90"/>
    <w:rsid w:val="00E90EB3"/>
    <w:rsid w:val="00E913A1"/>
    <w:rsid w:val="00E913BB"/>
    <w:rsid w:val="00E9144D"/>
    <w:rsid w:val="00E914DA"/>
    <w:rsid w:val="00E91C08"/>
    <w:rsid w:val="00E924E4"/>
    <w:rsid w:val="00E9260E"/>
    <w:rsid w:val="00E92664"/>
    <w:rsid w:val="00E928EB"/>
    <w:rsid w:val="00E92A3F"/>
    <w:rsid w:val="00E93141"/>
    <w:rsid w:val="00E94717"/>
    <w:rsid w:val="00E947FB"/>
    <w:rsid w:val="00E9481A"/>
    <w:rsid w:val="00E94871"/>
    <w:rsid w:val="00E95B1C"/>
    <w:rsid w:val="00E95D1A"/>
    <w:rsid w:val="00E969FB"/>
    <w:rsid w:val="00E972A8"/>
    <w:rsid w:val="00E973D3"/>
    <w:rsid w:val="00E973D4"/>
    <w:rsid w:val="00E97B3B"/>
    <w:rsid w:val="00E97B5F"/>
    <w:rsid w:val="00E97C0C"/>
    <w:rsid w:val="00EA0EF6"/>
    <w:rsid w:val="00EA100A"/>
    <w:rsid w:val="00EA117D"/>
    <w:rsid w:val="00EA12B6"/>
    <w:rsid w:val="00EA1635"/>
    <w:rsid w:val="00EA1B7F"/>
    <w:rsid w:val="00EA1C14"/>
    <w:rsid w:val="00EA2D5C"/>
    <w:rsid w:val="00EA3071"/>
    <w:rsid w:val="00EA314F"/>
    <w:rsid w:val="00EA4010"/>
    <w:rsid w:val="00EA41C3"/>
    <w:rsid w:val="00EA43E6"/>
    <w:rsid w:val="00EA455F"/>
    <w:rsid w:val="00EA4CB3"/>
    <w:rsid w:val="00EA5016"/>
    <w:rsid w:val="00EA54E1"/>
    <w:rsid w:val="00EA56CA"/>
    <w:rsid w:val="00EA5744"/>
    <w:rsid w:val="00EA61EA"/>
    <w:rsid w:val="00EA6BAA"/>
    <w:rsid w:val="00EA753B"/>
    <w:rsid w:val="00EA7E98"/>
    <w:rsid w:val="00EB14A6"/>
    <w:rsid w:val="00EB23C8"/>
    <w:rsid w:val="00EB2654"/>
    <w:rsid w:val="00EB37D1"/>
    <w:rsid w:val="00EB3CA8"/>
    <w:rsid w:val="00EB3CAF"/>
    <w:rsid w:val="00EB3EE9"/>
    <w:rsid w:val="00EB4C91"/>
    <w:rsid w:val="00EB5088"/>
    <w:rsid w:val="00EB58ED"/>
    <w:rsid w:val="00EB5BFB"/>
    <w:rsid w:val="00EB6192"/>
    <w:rsid w:val="00EC02CF"/>
    <w:rsid w:val="00EC049E"/>
    <w:rsid w:val="00EC0A07"/>
    <w:rsid w:val="00EC0AA1"/>
    <w:rsid w:val="00EC1002"/>
    <w:rsid w:val="00EC13F1"/>
    <w:rsid w:val="00EC2715"/>
    <w:rsid w:val="00EC2DB1"/>
    <w:rsid w:val="00EC3B82"/>
    <w:rsid w:val="00EC3E53"/>
    <w:rsid w:val="00EC4108"/>
    <w:rsid w:val="00EC41F3"/>
    <w:rsid w:val="00EC4459"/>
    <w:rsid w:val="00EC49E3"/>
    <w:rsid w:val="00EC4DFC"/>
    <w:rsid w:val="00EC598B"/>
    <w:rsid w:val="00EC59ED"/>
    <w:rsid w:val="00EC5E5C"/>
    <w:rsid w:val="00EC66F5"/>
    <w:rsid w:val="00EC6AC8"/>
    <w:rsid w:val="00ED0272"/>
    <w:rsid w:val="00ED030F"/>
    <w:rsid w:val="00ED0C13"/>
    <w:rsid w:val="00ED0FAA"/>
    <w:rsid w:val="00ED13ED"/>
    <w:rsid w:val="00ED1C83"/>
    <w:rsid w:val="00ED1FAB"/>
    <w:rsid w:val="00ED251F"/>
    <w:rsid w:val="00ED2B2B"/>
    <w:rsid w:val="00ED3545"/>
    <w:rsid w:val="00ED3600"/>
    <w:rsid w:val="00ED3BA0"/>
    <w:rsid w:val="00ED40EB"/>
    <w:rsid w:val="00ED4C5F"/>
    <w:rsid w:val="00ED58B6"/>
    <w:rsid w:val="00ED5A0B"/>
    <w:rsid w:val="00ED5A93"/>
    <w:rsid w:val="00ED5D5E"/>
    <w:rsid w:val="00ED6514"/>
    <w:rsid w:val="00ED6B43"/>
    <w:rsid w:val="00ED7445"/>
    <w:rsid w:val="00EE07D7"/>
    <w:rsid w:val="00EE08D8"/>
    <w:rsid w:val="00EE0C3A"/>
    <w:rsid w:val="00EE0E2C"/>
    <w:rsid w:val="00EE0E63"/>
    <w:rsid w:val="00EE1237"/>
    <w:rsid w:val="00EE137A"/>
    <w:rsid w:val="00EE13D9"/>
    <w:rsid w:val="00EE1C9E"/>
    <w:rsid w:val="00EE1E14"/>
    <w:rsid w:val="00EE23C4"/>
    <w:rsid w:val="00EE2A8B"/>
    <w:rsid w:val="00EE2AF6"/>
    <w:rsid w:val="00EE3917"/>
    <w:rsid w:val="00EE3AC0"/>
    <w:rsid w:val="00EE4486"/>
    <w:rsid w:val="00EE45C3"/>
    <w:rsid w:val="00EE4FBD"/>
    <w:rsid w:val="00EE59B0"/>
    <w:rsid w:val="00EE6292"/>
    <w:rsid w:val="00EE63C8"/>
    <w:rsid w:val="00EE674B"/>
    <w:rsid w:val="00EE6785"/>
    <w:rsid w:val="00EE796B"/>
    <w:rsid w:val="00EE79A6"/>
    <w:rsid w:val="00EE79AF"/>
    <w:rsid w:val="00EF02EA"/>
    <w:rsid w:val="00EF0376"/>
    <w:rsid w:val="00EF0389"/>
    <w:rsid w:val="00EF0BC5"/>
    <w:rsid w:val="00EF0C50"/>
    <w:rsid w:val="00EF0EB5"/>
    <w:rsid w:val="00EF17BD"/>
    <w:rsid w:val="00EF2130"/>
    <w:rsid w:val="00EF30AD"/>
    <w:rsid w:val="00EF4D8B"/>
    <w:rsid w:val="00EF7113"/>
    <w:rsid w:val="00EF779F"/>
    <w:rsid w:val="00EF7B5C"/>
    <w:rsid w:val="00EF7FE6"/>
    <w:rsid w:val="00F0153A"/>
    <w:rsid w:val="00F019C1"/>
    <w:rsid w:val="00F01B65"/>
    <w:rsid w:val="00F01C8D"/>
    <w:rsid w:val="00F02E08"/>
    <w:rsid w:val="00F03523"/>
    <w:rsid w:val="00F039A5"/>
    <w:rsid w:val="00F03AFB"/>
    <w:rsid w:val="00F03C48"/>
    <w:rsid w:val="00F04322"/>
    <w:rsid w:val="00F043FB"/>
    <w:rsid w:val="00F04718"/>
    <w:rsid w:val="00F0497F"/>
    <w:rsid w:val="00F04C28"/>
    <w:rsid w:val="00F05569"/>
    <w:rsid w:val="00F058C6"/>
    <w:rsid w:val="00F05A22"/>
    <w:rsid w:val="00F05E93"/>
    <w:rsid w:val="00F06228"/>
    <w:rsid w:val="00F0681D"/>
    <w:rsid w:val="00F06864"/>
    <w:rsid w:val="00F068C5"/>
    <w:rsid w:val="00F069B7"/>
    <w:rsid w:val="00F06A72"/>
    <w:rsid w:val="00F06FA2"/>
    <w:rsid w:val="00F070AB"/>
    <w:rsid w:val="00F075DE"/>
    <w:rsid w:val="00F07936"/>
    <w:rsid w:val="00F07F69"/>
    <w:rsid w:val="00F101DB"/>
    <w:rsid w:val="00F10383"/>
    <w:rsid w:val="00F108AC"/>
    <w:rsid w:val="00F10BB0"/>
    <w:rsid w:val="00F10E20"/>
    <w:rsid w:val="00F10F7E"/>
    <w:rsid w:val="00F116BA"/>
    <w:rsid w:val="00F118F6"/>
    <w:rsid w:val="00F11C67"/>
    <w:rsid w:val="00F1290B"/>
    <w:rsid w:val="00F12A4C"/>
    <w:rsid w:val="00F12B36"/>
    <w:rsid w:val="00F13695"/>
    <w:rsid w:val="00F13729"/>
    <w:rsid w:val="00F1387D"/>
    <w:rsid w:val="00F13A4A"/>
    <w:rsid w:val="00F148E2"/>
    <w:rsid w:val="00F14C4C"/>
    <w:rsid w:val="00F15C61"/>
    <w:rsid w:val="00F15E18"/>
    <w:rsid w:val="00F15FE7"/>
    <w:rsid w:val="00F175E3"/>
    <w:rsid w:val="00F17A3F"/>
    <w:rsid w:val="00F17EB9"/>
    <w:rsid w:val="00F20024"/>
    <w:rsid w:val="00F20085"/>
    <w:rsid w:val="00F2059D"/>
    <w:rsid w:val="00F205C2"/>
    <w:rsid w:val="00F2068D"/>
    <w:rsid w:val="00F20DDA"/>
    <w:rsid w:val="00F20F02"/>
    <w:rsid w:val="00F21568"/>
    <w:rsid w:val="00F21673"/>
    <w:rsid w:val="00F2190E"/>
    <w:rsid w:val="00F22061"/>
    <w:rsid w:val="00F22402"/>
    <w:rsid w:val="00F22C5B"/>
    <w:rsid w:val="00F22DB6"/>
    <w:rsid w:val="00F234DD"/>
    <w:rsid w:val="00F23543"/>
    <w:rsid w:val="00F235AE"/>
    <w:rsid w:val="00F2379C"/>
    <w:rsid w:val="00F23959"/>
    <w:rsid w:val="00F23D02"/>
    <w:rsid w:val="00F24077"/>
    <w:rsid w:val="00F245B1"/>
    <w:rsid w:val="00F246DC"/>
    <w:rsid w:val="00F24C37"/>
    <w:rsid w:val="00F254D4"/>
    <w:rsid w:val="00F25DC1"/>
    <w:rsid w:val="00F25ECF"/>
    <w:rsid w:val="00F26318"/>
    <w:rsid w:val="00F263F6"/>
    <w:rsid w:val="00F263FE"/>
    <w:rsid w:val="00F26669"/>
    <w:rsid w:val="00F27244"/>
    <w:rsid w:val="00F27856"/>
    <w:rsid w:val="00F2799E"/>
    <w:rsid w:val="00F27DED"/>
    <w:rsid w:val="00F27EDC"/>
    <w:rsid w:val="00F306E5"/>
    <w:rsid w:val="00F309A2"/>
    <w:rsid w:val="00F30ED6"/>
    <w:rsid w:val="00F31510"/>
    <w:rsid w:val="00F31B38"/>
    <w:rsid w:val="00F324C1"/>
    <w:rsid w:val="00F32E80"/>
    <w:rsid w:val="00F32EA1"/>
    <w:rsid w:val="00F334CC"/>
    <w:rsid w:val="00F337C3"/>
    <w:rsid w:val="00F33BFD"/>
    <w:rsid w:val="00F33E9E"/>
    <w:rsid w:val="00F33EB6"/>
    <w:rsid w:val="00F340C0"/>
    <w:rsid w:val="00F34AD4"/>
    <w:rsid w:val="00F351F7"/>
    <w:rsid w:val="00F37142"/>
    <w:rsid w:val="00F379BA"/>
    <w:rsid w:val="00F37A8D"/>
    <w:rsid w:val="00F404D4"/>
    <w:rsid w:val="00F40AB6"/>
    <w:rsid w:val="00F40ED9"/>
    <w:rsid w:val="00F41211"/>
    <w:rsid w:val="00F415A7"/>
    <w:rsid w:val="00F41CE4"/>
    <w:rsid w:val="00F41D5E"/>
    <w:rsid w:val="00F4216C"/>
    <w:rsid w:val="00F42685"/>
    <w:rsid w:val="00F42852"/>
    <w:rsid w:val="00F42B09"/>
    <w:rsid w:val="00F42C82"/>
    <w:rsid w:val="00F42CF6"/>
    <w:rsid w:val="00F43134"/>
    <w:rsid w:val="00F43874"/>
    <w:rsid w:val="00F43E3E"/>
    <w:rsid w:val="00F441B9"/>
    <w:rsid w:val="00F443D0"/>
    <w:rsid w:val="00F44619"/>
    <w:rsid w:val="00F44D43"/>
    <w:rsid w:val="00F4518C"/>
    <w:rsid w:val="00F452D5"/>
    <w:rsid w:val="00F453FD"/>
    <w:rsid w:val="00F4593F"/>
    <w:rsid w:val="00F45D71"/>
    <w:rsid w:val="00F45DB7"/>
    <w:rsid w:val="00F45F09"/>
    <w:rsid w:val="00F4653A"/>
    <w:rsid w:val="00F465EA"/>
    <w:rsid w:val="00F46906"/>
    <w:rsid w:val="00F46F5C"/>
    <w:rsid w:val="00F47BAC"/>
    <w:rsid w:val="00F50A6F"/>
    <w:rsid w:val="00F5169B"/>
    <w:rsid w:val="00F520EA"/>
    <w:rsid w:val="00F526F3"/>
    <w:rsid w:val="00F527A8"/>
    <w:rsid w:val="00F52818"/>
    <w:rsid w:val="00F53070"/>
    <w:rsid w:val="00F530F1"/>
    <w:rsid w:val="00F53132"/>
    <w:rsid w:val="00F531AB"/>
    <w:rsid w:val="00F539F6"/>
    <w:rsid w:val="00F54211"/>
    <w:rsid w:val="00F5476A"/>
    <w:rsid w:val="00F547FF"/>
    <w:rsid w:val="00F54978"/>
    <w:rsid w:val="00F54B9E"/>
    <w:rsid w:val="00F54E54"/>
    <w:rsid w:val="00F55293"/>
    <w:rsid w:val="00F55586"/>
    <w:rsid w:val="00F556F7"/>
    <w:rsid w:val="00F562F7"/>
    <w:rsid w:val="00F568C7"/>
    <w:rsid w:val="00F56A94"/>
    <w:rsid w:val="00F56D63"/>
    <w:rsid w:val="00F57015"/>
    <w:rsid w:val="00F578E6"/>
    <w:rsid w:val="00F57C1C"/>
    <w:rsid w:val="00F584F3"/>
    <w:rsid w:val="00F6015B"/>
    <w:rsid w:val="00F60309"/>
    <w:rsid w:val="00F604E9"/>
    <w:rsid w:val="00F605B7"/>
    <w:rsid w:val="00F606C9"/>
    <w:rsid w:val="00F6096E"/>
    <w:rsid w:val="00F6162F"/>
    <w:rsid w:val="00F6198A"/>
    <w:rsid w:val="00F621C0"/>
    <w:rsid w:val="00F62BF3"/>
    <w:rsid w:val="00F62F89"/>
    <w:rsid w:val="00F630A3"/>
    <w:rsid w:val="00F631DA"/>
    <w:rsid w:val="00F6358B"/>
    <w:rsid w:val="00F63914"/>
    <w:rsid w:val="00F648B6"/>
    <w:rsid w:val="00F64991"/>
    <w:rsid w:val="00F64C40"/>
    <w:rsid w:val="00F66437"/>
    <w:rsid w:val="00F675AB"/>
    <w:rsid w:val="00F6769A"/>
    <w:rsid w:val="00F67774"/>
    <w:rsid w:val="00F678C2"/>
    <w:rsid w:val="00F67B05"/>
    <w:rsid w:val="00F7008F"/>
    <w:rsid w:val="00F700F5"/>
    <w:rsid w:val="00F7025B"/>
    <w:rsid w:val="00F70A22"/>
    <w:rsid w:val="00F7195E"/>
    <w:rsid w:val="00F71BAB"/>
    <w:rsid w:val="00F71CFF"/>
    <w:rsid w:val="00F72B1F"/>
    <w:rsid w:val="00F72E8E"/>
    <w:rsid w:val="00F73447"/>
    <w:rsid w:val="00F73460"/>
    <w:rsid w:val="00F7384D"/>
    <w:rsid w:val="00F73A76"/>
    <w:rsid w:val="00F74469"/>
    <w:rsid w:val="00F74A28"/>
    <w:rsid w:val="00F753D1"/>
    <w:rsid w:val="00F75537"/>
    <w:rsid w:val="00F7560D"/>
    <w:rsid w:val="00F75A2E"/>
    <w:rsid w:val="00F763F9"/>
    <w:rsid w:val="00F766F6"/>
    <w:rsid w:val="00F76B28"/>
    <w:rsid w:val="00F772CE"/>
    <w:rsid w:val="00F80956"/>
    <w:rsid w:val="00F80B29"/>
    <w:rsid w:val="00F81330"/>
    <w:rsid w:val="00F81402"/>
    <w:rsid w:val="00F8150C"/>
    <w:rsid w:val="00F8178D"/>
    <w:rsid w:val="00F81A6E"/>
    <w:rsid w:val="00F82211"/>
    <w:rsid w:val="00F822BA"/>
    <w:rsid w:val="00F825DB"/>
    <w:rsid w:val="00F831DF"/>
    <w:rsid w:val="00F83759"/>
    <w:rsid w:val="00F837C8"/>
    <w:rsid w:val="00F83D33"/>
    <w:rsid w:val="00F84099"/>
    <w:rsid w:val="00F84D35"/>
    <w:rsid w:val="00F85019"/>
    <w:rsid w:val="00F854B7"/>
    <w:rsid w:val="00F856E5"/>
    <w:rsid w:val="00F85A10"/>
    <w:rsid w:val="00F85A1B"/>
    <w:rsid w:val="00F85DE3"/>
    <w:rsid w:val="00F8650C"/>
    <w:rsid w:val="00F86883"/>
    <w:rsid w:val="00F86F3A"/>
    <w:rsid w:val="00F90084"/>
    <w:rsid w:val="00F9046B"/>
    <w:rsid w:val="00F90E95"/>
    <w:rsid w:val="00F90EF0"/>
    <w:rsid w:val="00F91416"/>
    <w:rsid w:val="00F91791"/>
    <w:rsid w:val="00F91BC2"/>
    <w:rsid w:val="00F935A4"/>
    <w:rsid w:val="00F93AC9"/>
    <w:rsid w:val="00F943FD"/>
    <w:rsid w:val="00F9453E"/>
    <w:rsid w:val="00F94847"/>
    <w:rsid w:val="00F95802"/>
    <w:rsid w:val="00F95989"/>
    <w:rsid w:val="00F95B55"/>
    <w:rsid w:val="00F9640D"/>
    <w:rsid w:val="00F968B0"/>
    <w:rsid w:val="00F96D6C"/>
    <w:rsid w:val="00F97420"/>
    <w:rsid w:val="00F97862"/>
    <w:rsid w:val="00F97E4D"/>
    <w:rsid w:val="00FA0DA3"/>
    <w:rsid w:val="00FA17CA"/>
    <w:rsid w:val="00FA19F1"/>
    <w:rsid w:val="00FA1F46"/>
    <w:rsid w:val="00FA2608"/>
    <w:rsid w:val="00FA2785"/>
    <w:rsid w:val="00FA31D0"/>
    <w:rsid w:val="00FA339B"/>
    <w:rsid w:val="00FA40B5"/>
    <w:rsid w:val="00FA42D1"/>
    <w:rsid w:val="00FA4639"/>
    <w:rsid w:val="00FA65C0"/>
    <w:rsid w:val="00FA65D2"/>
    <w:rsid w:val="00FA6DD1"/>
    <w:rsid w:val="00FA6E59"/>
    <w:rsid w:val="00FA781B"/>
    <w:rsid w:val="00FB0119"/>
    <w:rsid w:val="00FB0676"/>
    <w:rsid w:val="00FB0710"/>
    <w:rsid w:val="00FB0898"/>
    <w:rsid w:val="00FB0AB3"/>
    <w:rsid w:val="00FB1088"/>
    <w:rsid w:val="00FB1283"/>
    <w:rsid w:val="00FB1D32"/>
    <w:rsid w:val="00FB20B9"/>
    <w:rsid w:val="00FB258D"/>
    <w:rsid w:val="00FB2789"/>
    <w:rsid w:val="00FB2A75"/>
    <w:rsid w:val="00FB2B0A"/>
    <w:rsid w:val="00FB3000"/>
    <w:rsid w:val="00FB36FC"/>
    <w:rsid w:val="00FB3903"/>
    <w:rsid w:val="00FB4025"/>
    <w:rsid w:val="00FB47B0"/>
    <w:rsid w:val="00FB63C4"/>
    <w:rsid w:val="00FB7B13"/>
    <w:rsid w:val="00FC0AF6"/>
    <w:rsid w:val="00FC11BA"/>
    <w:rsid w:val="00FC138C"/>
    <w:rsid w:val="00FC15AA"/>
    <w:rsid w:val="00FC1C20"/>
    <w:rsid w:val="00FC20E8"/>
    <w:rsid w:val="00FC225B"/>
    <w:rsid w:val="00FC22D1"/>
    <w:rsid w:val="00FC2510"/>
    <w:rsid w:val="00FC37C8"/>
    <w:rsid w:val="00FC3808"/>
    <w:rsid w:val="00FC4067"/>
    <w:rsid w:val="00FC435E"/>
    <w:rsid w:val="00FC4717"/>
    <w:rsid w:val="00FC5388"/>
    <w:rsid w:val="00FC542D"/>
    <w:rsid w:val="00FC5BF3"/>
    <w:rsid w:val="00FC5DAB"/>
    <w:rsid w:val="00FC671A"/>
    <w:rsid w:val="00FC6A04"/>
    <w:rsid w:val="00FC6C32"/>
    <w:rsid w:val="00FC7189"/>
    <w:rsid w:val="00FD01BE"/>
    <w:rsid w:val="00FD068B"/>
    <w:rsid w:val="00FD0B1E"/>
    <w:rsid w:val="00FD0FEB"/>
    <w:rsid w:val="00FD133D"/>
    <w:rsid w:val="00FD15F5"/>
    <w:rsid w:val="00FD20F4"/>
    <w:rsid w:val="00FD2B16"/>
    <w:rsid w:val="00FD2B5F"/>
    <w:rsid w:val="00FD330C"/>
    <w:rsid w:val="00FD4416"/>
    <w:rsid w:val="00FD45B5"/>
    <w:rsid w:val="00FD5356"/>
    <w:rsid w:val="00FD5548"/>
    <w:rsid w:val="00FD554E"/>
    <w:rsid w:val="00FD5F11"/>
    <w:rsid w:val="00FD6964"/>
    <w:rsid w:val="00FD698E"/>
    <w:rsid w:val="00FD703D"/>
    <w:rsid w:val="00FD7062"/>
    <w:rsid w:val="00FD76F7"/>
    <w:rsid w:val="00FD7BAD"/>
    <w:rsid w:val="00FD7C24"/>
    <w:rsid w:val="00FD7EC7"/>
    <w:rsid w:val="00FE00DA"/>
    <w:rsid w:val="00FE04C3"/>
    <w:rsid w:val="00FE0935"/>
    <w:rsid w:val="00FE14EA"/>
    <w:rsid w:val="00FE2BAB"/>
    <w:rsid w:val="00FE33F2"/>
    <w:rsid w:val="00FE449D"/>
    <w:rsid w:val="00FE4594"/>
    <w:rsid w:val="00FE4B5A"/>
    <w:rsid w:val="00FE4CA6"/>
    <w:rsid w:val="00FE5652"/>
    <w:rsid w:val="00FE58A2"/>
    <w:rsid w:val="00FE58B7"/>
    <w:rsid w:val="00FE5961"/>
    <w:rsid w:val="00FE5C30"/>
    <w:rsid w:val="00FE61A5"/>
    <w:rsid w:val="00FE6694"/>
    <w:rsid w:val="00FE7913"/>
    <w:rsid w:val="00FE7962"/>
    <w:rsid w:val="00FE7C1D"/>
    <w:rsid w:val="00FF0092"/>
    <w:rsid w:val="00FF02AC"/>
    <w:rsid w:val="00FF0A96"/>
    <w:rsid w:val="00FF0DC0"/>
    <w:rsid w:val="00FF0E93"/>
    <w:rsid w:val="00FF0F0B"/>
    <w:rsid w:val="00FF103D"/>
    <w:rsid w:val="00FF13A1"/>
    <w:rsid w:val="00FF1544"/>
    <w:rsid w:val="00FF16CA"/>
    <w:rsid w:val="00FF192C"/>
    <w:rsid w:val="00FF19F9"/>
    <w:rsid w:val="00FF1AEA"/>
    <w:rsid w:val="00FF1FFA"/>
    <w:rsid w:val="00FF20B0"/>
    <w:rsid w:val="00FF27D5"/>
    <w:rsid w:val="00FF3D08"/>
    <w:rsid w:val="00FF3DAB"/>
    <w:rsid w:val="00FF4628"/>
    <w:rsid w:val="00FF472C"/>
    <w:rsid w:val="00FF50B8"/>
    <w:rsid w:val="00FF5B8E"/>
    <w:rsid w:val="00FF5E82"/>
    <w:rsid w:val="00FF696A"/>
    <w:rsid w:val="00FF69A6"/>
    <w:rsid w:val="00FF6CC4"/>
    <w:rsid w:val="00FF6FD3"/>
    <w:rsid w:val="00FF70DE"/>
    <w:rsid w:val="00FF72A7"/>
    <w:rsid w:val="00FF7422"/>
    <w:rsid w:val="00FF76FB"/>
    <w:rsid w:val="00FF7CFC"/>
    <w:rsid w:val="013B288F"/>
    <w:rsid w:val="01658043"/>
    <w:rsid w:val="01CD1FF3"/>
    <w:rsid w:val="01D4130C"/>
    <w:rsid w:val="01F4EE31"/>
    <w:rsid w:val="0268F233"/>
    <w:rsid w:val="0290B847"/>
    <w:rsid w:val="02B5C7AA"/>
    <w:rsid w:val="02BEEDA5"/>
    <w:rsid w:val="02D98C3B"/>
    <w:rsid w:val="0381EB9F"/>
    <w:rsid w:val="04266359"/>
    <w:rsid w:val="047CA62E"/>
    <w:rsid w:val="04CA077F"/>
    <w:rsid w:val="054999FE"/>
    <w:rsid w:val="0583C05F"/>
    <w:rsid w:val="0590DF3B"/>
    <w:rsid w:val="065A95A6"/>
    <w:rsid w:val="06A11699"/>
    <w:rsid w:val="06C02041"/>
    <w:rsid w:val="06FE433E"/>
    <w:rsid w:val="07336BCE"/>
    <w:rsid w:val="074FA15A"/>
    <w:rsid w:val="07AF96B9"/>
    <w:rsid w:val="07CC9F9F"/>
    <w:rsid w:val="082020EC"/>
    <w:rsid w:val="083DC755"/>
    <w:rsid w:val="08616A1B"/>
    <w:rsid w:val="08B2F793"/>
    <w:rsid w:val="09AFEC96"/>
    <w:rsid w:val="09D8C34B"/>
    <w:rsid w:val="0AC290C5"/>
    <w:rsid w:val="0B24592A"/>
    <w:rsid w:val="0B48D1DD"/>
    <w:rsid w:val="0B6F45C7"/>
    <w:rsid w:val="0BF36843"/>
    <w:rsid w:val="0CACCFE8"/>
    <w:rsid w:val="0CD04BE9"/>
    <w:rsid w:val="0CE3D318"/>
    <w:rsid w:val="0CF1133F"/>
    <w:rsid w:val="0D19FAAC"/>
    <w:rsid w:val="0D5EC7EA"/>
    <w:rsid w:val="0D7F8ADB"/>
    <w:rsid w:val="0E277E98"/>
    <w:rsid w:val="0E40CDA7"/>
    <w:rsid w:val="0E9275D1"/>
    <w:rsid w:val="0FAB57E7"/>
    <w:rsid w:val="0FC2FFF1"/>
    <w:rsid w:val="0FCA417C"/>
    <w:rsid w:val="0FE3037F"/>
    <w:rsid w:val="109750FE"/>
    <w:rsid w:val="10C72BAB"/>
    <w:rsid w:val="11855151"/>
    <w:rsid w:val="1243B081"/>
    <w:rsid w:val="12A666FC"/>
    <w:rsid w:val="12D772E1"/>
    <w:rsid w:val="13230B02"/>
    <w:rsid w:val="13A0E7B9"/>
    <w:rsid w:val="13B9C10C"/>
    <w:rsid w:val="13F21E46"/>
    <w:rsid w:val="144C2921"/>
    <w:rsid w:val="1496C370"/>
    <w:rsid w:val="149770F7"/>
    <w:rsid w:val="14D2417E"/>
    <w:rsid w:val="1518E1A6"/>
    <w:rsid w:val="1518F0A0"/>
    <w:rsid w:val="1531007C"/>
    <w:rsid w:val="153253F0"/>
    <w:rsid w:val="153EA1CA"/>
    <w:rsid w:val="15C9AEC4"/>
    <w:rsid w:val="160D1D24"/>
    <w:rsid w:val="16C7805F"/>
    <w:rsid w:val="16DDCB4E"/>
    <w:rsid w:val="16FAA6BE"/>
    <w:rsid w:val="16FD8E81"/>
    <w:rsid w:val="17569A5C"/>
    <w:rsid w:val="177DE682"/>
    <w:rsid w:val="17F979A9"/>
    <w:rsid w:val="1876F8F8"/>
    <w:rsid w:val="188AE80E"/>
    <w:rsid w:val="18C63BE4"/>
    <w:rsid w:val="190DE99D"/>
    <w:rsid w:val="197D894A"/>
    <w:rsid w:val="1A07CA44"/>
    <w:rsid w:val="1A8FEB00"/>
    <w:rsid w:val="1A9FC42B"/>
    <w:rsid w:val="1ACEDE90"/>
    <w:rsid w:val="1AD1D5A7"/>
    <w:rsid w:val="1B51CE2A"/>
    <w:rsid w:val="1BD0DA58"/>
    <w:rsid w:val="1C2C786D"/>
    <w:rsid w:val="1C9FE207"/>
    <w:rsid w:val="1D3FDB2B"/>
    <w:rsid w:val="1DAF5D2D"/>
    <w:rsid w:val="1E1F8B59"/>
    <w:rsid w:val="1E438510"/>
    <w:rsid w:val="1E876C9E"/>
    <w:rsid w:val="1F4AB464"/>
    <w:rsid w:val="20270049"/>
    <w:rsid w:val="207FBA4F"/>
    <w:rsid w:val="20B94DF7"/>
    <w:rsid w:val="2157C5AD"/>
    <w:rsid w:val="217616FF"/>
    <w:rsid w:val="221813F4"/>
    <w:rsid w:val="222FB352"/>
    <w:rsid w:val="2262BB1E"/>
    <w:rsid w:val="229C7FAB"/>
    <w:rsid w:val="22C8484B"/>
    <w:rsid w:val="22F161AB"/>
    <w:rsid w:val="23415E0D"/>
    <w:rsid w:val="23C03698"/>
    <w:rsid w:val="24C48979"/>
    <w:rsid w:val="250DD08F"/>
    <w:rsid w:val="25255750"/>
    <w:rsid w:val="2549B508"/>
    <w:rsid w:val="25C2592C"/>
    <w:rsid w:val="25DFEF70"/>
    <w:rsid w:val="2606DC76"/>
    <w:rsid w:val="264CA549"/>
    <w:rsid w:val="2687B402"/>
    <w:rsid w:val="2691CF09"/>
    <w:rsid w:val="26A02A9C"/>
    <w:rsid w:val="26B43A62"/>
    <w:rsid w:val="26C63A27"/>
    <w:rsid w:val="26CBC5ED"/>
    <w:rsid w:val="271D2315"/>
    <w:rsid w:val="272D597F"/>
    <w:rsid w:val="273D0375"/>
    <w:rsid w:val="2843F81C"/>
    <w:rsid w:val="2861C3BD"/>
    <w:rsid w:val="28A23B0B"/>
    <w:rsid w:val="290C266D"/>
    <w:rsid w:val="293F93FB"/>
    <w:rsid w:val="2A9F2271"/>
    <w:rsid w:val="2B42E0B1"/>
    <w:rsid w:val="2B73A657"/>
    <w:rsid w:val="2BB21DEC"/>
    <w:rsid w:val="2BD9D661"/>
    <w:rsid w:val="2C5EC663"/>
    <w:rsid w:val="2C656F4A"/>
    <w:rsid w:val="2C686B05"/>
    <w:rsid w:val="2CBC4F7D"/>
    <w:rsid w:val="2CFDC245"/>
    <w:rsid w:val="2D403FD9"/>
    <w:rsid w:val="2D7A0540"/>
    <w:rsid w:val="2D9122CF"/>
    <w:rsid w:val="2DBA68E8"/>
    <w:rsid w:val="2DBEB5AB"/>
    <w:rsid w:val="2DE105A0"/>
    <w:rsid w:val="2E4ACD5C"/>
    <w:rsid w:val="2E4E47C1"/>
    <w:rsid w:val="2EC3C2E5"/>
    <w:rsid w:val="2EE820E0"/>
    <w:rsid w:val="2EEBDBF0"/>
    <w:rsid w:val="2F376123"/>
    <w:rsid w:val="2F45F60E"/>
    <w:rsid w:val="2F4DBBA3"/>
    <w:rsid w:val="2FD9B895"/>
    <w:rsid w:val="30160655"/>
    <w:rsid w:val="303D6903"/>
    <w:rsid w:val="30EE7857"/>
    <w:rsid w:val="30F6BD32"/>
    <w:rsid w:val="30F9AD10"/>
    <w:rsid w:val="3132D7CE"/>
    <w:rsid w:val="313CDCDE"/>
    <w:rsid w:val="31A58B6A"/>
    <w:rsid w:val="31B6052A"/>
    <w:rsid w:val="31C14BA3"/>
    <w:rsid w:val="31C6E69D"/>
    <w:rsid w:val="3224C9C1"/>
    <w:rsid w:val="32E2B742"/>
    <w:rsid w:val="32EAC4E9"/>
    <w:rsid w:val="32FDECF4"/>
    <w:rsid w:val="33C02A81"/>
    <w:rsid w:val="33D7C162"/>
    <w:rsid w:val="33E248E0"/>
    <w:rsid w:val="33ED041C"/>
    <w:rsid w:val="3414D5FB"/>
    <w:rsid w:val="34721212"/>
    <w:rsid w:val="351900AF"/>
    <w:rsid w:val="353F943C"/>
    <w:rsid w:val="35635DE4"/>
    <w:rsid w:val="35681433"/>
    <w:rsid w:val="35AF2F2E"/>
    <w:rsid w:val="35B2876D"/>
    <w:rsid w:val="3661C567"/>
    <w:rsid w:val="3681586D"/>
    <w:rsid w:val="36BBBD17"/>
    <w:rsid w:val="36D24763"/>
    <w:rsid w:val="36E4753D"/>
    <w:rsid w:val="37257761"/>
    <w:rsid w:val="37617A56"/>
    <w:rsid w:val="379E652D"/>
    <w:rsid w:val="384A54C1"/>
    <w:rsid w:val="38588878"/>
    <w:rsid w:val="38E05DF1"/>
    <w:rsid w:val="39D97441"/>
    <w:rsid w:val="3A0E00DA"/>
    <w:rsid w:val="3A521338"/>
    <w:rsid w:val="3A63E04B"/>
    <w:rsid w:val="3A6ED2A1"/>
    <w:rsid w:val="3AC433E6"/>
    <w:rsid w:val="3AC775C3"/>
    <w:rsid w:val="3AFF03E7"/>
    <w:rsid w:val="3B4CCF79"/>
    <w:rsid w:val="3C14081E"/>
    <w:rsid w:val="3C1EB69F"/>
    <w:rsid w:val="3C4A736B"/>
    <w:rsid w:val="3C515AA2"/>
    <w:rsid w:val="3C82393B"/>
    <w:rsid w:val="3CD98B8C"/>
    <w:rsid w:val="3D2E3711"/>
    <w:rsid w:val="3D4491FB"/>
    <w:rsid w:val="3DAE30E7"/>
    <w:rsid w:val="3DC6A9EC"/>
    <w:rsid w:val="3DCF82B6"/>
    <w:rsid w:val="3E100951"/>
    <w:rsid w:val="3E5F911C"/>
    <w:rsid w:val="3E8ADEA1"/>
    <w:rsid w:val="3E953E43"/>
    <w:rsid w:val="3E988DA3"/>
    <w:rsid w:val="3F5B3560"/>
    <w:rsid w:val="3F8B89FA"/>
    <w:rsid w:val="3F95E21A"/>
    <w:rsid w:val="3FC7EC6D"/>
    <w:rsid w:val="3FFA3198"/>
    <w:rsid w:val="401124CF"/>
    <w:rsid w:val="41257D07"/>
    <w:rsid w:val="4137CB42"/>
    <w:rsid w:val="419AD05A"/>
    <w:rsid w:val="41EDA74F"/>
    <w:rsid w:val="420AF0CF"/>
    <w:rsid w:val="4211DE13"/>
    <w:rsid w:val="4274E378"/>
    <w:rsid w:val="4289E9DE"/>
    <w:rsid w:val="429C4841"/>
    <w:rsid w:val="429F65CB"/>
    <w:rsid w:val="42B2B9FE"/>
    <w:rsid w:val="42D69BA0"/>
    <w:rsid w:val="42E71E6D"/>
    <w:rsid w:val="42FC3F06"/>
    <w:rsid w:val="42FEDE97"/>
    <w:rsid w:val="430FA2D2"/>
    <w:rsid w:val="433E3A12"/>
    <w:rsid w:val="43550782"/>
    <w:rsid w:val="43F4350A"/>
    <w:rsid w:val="4410988C"/>
    <w:rsid w:val="44F9788D"/>
    <w:rsid w:val="461C2E70"/>
    <w:rsid w:val="463A253B"/>
    <w:rsid w:val="4676BFA5"/>
    <w:rsid w:val="469DC474"/>
    <w:rsid w:val="46B83336"/>
    <w:rsid w:val="46C42D3F"/>
    <w:rsid w:val="470F9836"/>
    <w:rsid w:val="4711BF76"/>
    <w:rsid w:val="4713A95E"/>
    <w:rsid w:val="47219045"/>
    <w:rsid w:val="47847B1A"/>
    <w:rsid w:val="478A31F8"/>
    <w:rsid w:val="47B69760"/>
    <w:rsid w:val="47E4D5F7"/>
    <w:rsid w:val="47E6A66E"/>
    <w:rsid w:val="4894F66A"/>
    <w:rsid w:val="48B297E0"/>
    <w:rsid w:val="48E763BC"/>
    <w:rsid w:val="48F4618A"/>
    <w:rsid w:val="49004C98"/>
    <w:rsid w:val="49254394"/>
    <w:rsid w:val="494101A6"/>
    <w:rsid w:val="497B1D13"/>
    <w:rsid w:val="49DB2497"/>
    <w:rsid w:val="4A4FFD3C"/>
    <w:rsid w:val="4A910226"/>
    <w:rsid w:val="4AE3FE1D"/>
    <w:rsid w:val="4B2E09E0"/>
    <w:rsid w:val="4BA1996E"/>
    <w:rsid w:val="4BE912BF"/>
    <w:rsid w:val="4C893649"/>
    <w:rsid w:val="4D4FB129"/>
    <w:rsid w:val="4DC4F49D"/>
    <w:rsid w:val="4DE0C39D"/>
    <w:rsid w:val="4E55C1F1"/>
    <w:rsid w:val="4EA73ECA"/>
    <w:rsid w:val="4EA77B35"/>
    <w:rsid w:val="4EEA4AB7"/>
    <w:rsid w:val="4F51C29F"/>
    <w:rsid w:val="4F5CF3FB"/>
    <w:rsid w:val="4F938329"/>
    <w:rsid w:val="4FECF1C5"/>
    <w:rsid w:val="4FFA467A"/>
    <w:rsid w:val="4FFAA2A2"/>
    <w:rsid w:val="50318C84"/>
    <w:rsid w:val="50BCCEE3"/>
    <w:rsid w:val="51076CBA"/>
    <w:rsid w:val="51D1D272"/>
    <w:rsid w:val="520C894E"/>
    <w:rsid w:val="521314A6"/>
    <w:rsid w:val="52AB9C44"/>
    <w:rsid w:val="52BB7253"/>
    <w:rsid w:val="5362DCE6"/>
    <w:rsid w:val="5410346A"/>
    <w:rsid w:val="54D97FAD"/>
    <w:rsid w:val="5524E35D"/>
    <w:rsid w:val="552719B8"/>
    <w:rsid w:val="5571D31F"/>
    <w:rsid w:val="558493B0"/>
    <w:rsid w:val="55AA2B8F"/>
    <w:rsid w:val="55C7DF8E"/>
    <w:rsid w:val="55F7EB66"/>
    <w:rsid w:val="565EE46A"/>
    <w:rsid w:val="567715D5"/>
    <w:rsid w:val="569337FA"/>
    <w:rsid w:val="56AFA110"/>
    <w:rsid w:val="56B92590"/>
    <w:rsid w:val="5707C75F"/>
    <w:rsid w:val="57574B4A"/>
    <w:rsid w:val="57657654"/>
    <w:rsid w:val="5771E982"/>
    <w:rsid w:val="57D217FF"/>
    <w:rsid w:val="57F9C7C0"/>
    <w:rsid w:val="57FF93C3"/>
    <w:rsid w:val="588CCE4B"/>
    <w:rsid w:val="588DEE82"/>
    <w:rsid w:val="58B4BDDD"/>
    <w:rsid w:val="58EAA393"/>
    <w:rsid w:val="5905A2A0"/>
    <w:rsid w:val="5951B99F"/>
    <w:rsid w:val="597FBFF4"/>
    <w:rsid w:val="59B2D7A3"/>
    <w:rsid w:val="59DCB6C0"/>
    <w:rsid w:val="5A62E174"/>
    <w:rsid w:val="5A728A81"/>
    <w:rsid w:val="5A90C922"/>
    <w:rsid w:val="5A9647AD"/>
    <w:rsid w:val="5AC63C33"/>
    <w:rsid w:val="5AD03E17"/>
    <w:rsid w:val="5ADAC95D"/>
    <w:rsid w:val="5AEBA071"/>
    <w:rsid w:val="5B436D29"/>
    <w:rsid w:val="5B4697E1"/>
    <w:rsid w:val="5B6FD909"/>
    <w:rsid w:val="5B82EF1A"/>
    <w:rsid w:val="5B8FF06D"/>
    <w:rsid w:val="5BBE1FE8"/>
    <w:rsid w:val="5BC30CF8"/>
    <w:rsid w:val="5C732BD5"/>
    <w:rsid w:val="5C7BE9A7"/>
    <w:rsid w:val="5C9AA551"/>
    <w:rsid w:val="5CB85E6A"/>
    <w:rsid w:val="5CE5D701"/>
    <w:rsid w:val="5D0722CC"/>
    <w:rsid w:val="5D54D30F"/>
    <w:rsid w:val="5E5C0B7E"/>
    <w:rsid w:val="5F65C9B4"/>
    <w:rsid w:val="5F8EAEB9"/>
    <w:rsid w:val="60249227"/>
    <w:rsid w:val="60272F72"/>
    <w:rsid w:val="60BAC15F"/>
    <w:rsid w:val="60D9C05E"/>
    <w:rsid w:val="60EFCE79"/>
    <w:rsid w:val="62801F04"/>
    <w:rsid w:val="62AE9618"/>
    <w:rsid w:val="62DC949C"/>
    <w:rsid w:val="63068CB4"/>
    <w:rsid w:val="631488FA"/>
    <w:rsid w:val="63169921"/>
    <w:rsid w:val="63364709"/>
    <w:rsid w:val="6392DCAC"/>
    <w:rsid w:val="642341B3"/>
    <w:rsid w:val="645D72F5"/>
    <w:rsid w:val="6491E3FF"/>
    <w:rsid w:val="64D81850"/>
    <w:rsid w:val="65822A88"/>
    <w:rsid w:val="6613F2BF"/>
    <w:rsid w:val="6635EBEC"/>
    <w:rsid w:val="66CBE81E"/>
    <w:rsid w:val="66F45CD1"/>
    <w:rsid w:val="66FC75EE"/>
    <w:rsid w:val="6713ECB3"/>
    <w:rsid w:val="674BB9CD"/>
    <w:rsid w:val="67C53F6D"/>
    <w:rsid w:val="68DB1F43"/>
    <w:rsid w:val="69328CB3"/>
    <w:rsid w:val="694EAB6B"/>
    <w:rsid w:val="69CB4615"/>
    <w:rsid w:val="69EEE4EB"/>
    <w:rsid w:val="6A36B53C"/>
    <w:rsid w:val="6A9474B1"/>
    <w:rsid w:val="6AB87AE7"/>
    <w:rsid w:val="6B4B1083"/>
    <w:rsid w:val="6B4C5046"/>
    <w:rsid w:val="6B8A1246"/>
    <w:rsid w:val="6B8A2B03"/>
    <w:rsid w:val="6B952073"/>
    <w:rsid w:val="6B9EFDB9"/>
    <w:rsid w:val="6C0B6C86"/>
    <w:rsid w:val="6C78FF4D"/>
    <w:rsid w:val="6C881197"/>
    <w:rsid w:val="6C8BA4E2"/>
    <w:rsid w:val="6CC8162A"/>
    <w:rsid w:val="6CCCE67C"/>
    <w:rsid w:val="6CD00DD4"/>
    <w:rsid w:val="6D0F35C6"/>
    <w:rsid w:val="6D110ACC"/>
    <w:rsid w:val="6D4A0FED"/>
    <w:rsid w:val="6DAD5AFE"/>
    <w:rsid w:val="6DF337DE"/>
    <w:rsid w:val="6E39F1D6"/>
    <w:rsid w:val="6EC47F5E"/>
    <w:rsid w:val="6F17BD74"/>
    <w:rsid w:val="6F7414B0"/>
    <w:rsid w:val="6F75C2A1"/>
    <w:rsid w:val="6FE338DD"/>
    <w:rsid w:val="700880A6"/>
    <w:rsid w:val="703E7AFB"/>
    <w:rsid w:val="709BEB83"/>
    <w:rsid w:val="70CCC07E"/>
    <w:rsid w:val="70EA338B"/>
    <w:rsid w:val="714858A2"/>
    <w:rsid w:val="7172B53A"/>
    <w:rsid w:val="71AF642E"/>
    <w:rsid w:val="724886C5"/>
    <w:rsid w:val="72489126"/>
    <w:rsid w:val="727AA5AA"/>
    <w:rsid w:val="72BCB106"/>
    <w:rsid w:val="72BFED52"/>
    <w:rsid w:val="735E0878"/>
    <w:rsid w:val="737EB292"/>
    <w:rsid w:val="7425DC2D"/>
    <w:rsid w:val="742B9CF6"/>
    <w:rsid w:val="74B6CCD6"/>
    <w:rsid w:val="74ED772F"/>
    <w:rsid w:val="752E0BBD"/>
    <w:rsid w:val="7582409F"/>
    <w:rsid w:val="758C2BBF"/>
    <w:rsid w:val="767B0DC9"/>
    <w:rsid w:val="768CF221"/>
    <w:rsid w:val="769CE98F"/>
    <w:rsid w:val="769E2D83"/>
    <w:rsid w:val="769EC4B5"/>
    <w:rsid w:val="76A696FB"/>
    <w:rsid w:val="76B4B500"/>
    <w:rsid w:val="76B9359E"/>
    <w:rsid w:val="76D96807"/>
    <w:rsid w:val="76FBB511"/>
    <w:rsid w:val="7738973C"/>
    <w:rsid w:val="773EA99D"/>
    <w:rsid w:val="7749BE3C"/>
    <w:rsid w:val="7786E256"/>
    <w:rsid w:val="77BDE2F5"/>
    <w:rsid w:val="78780DF0"/>
    <w:rsid w:val="7896BFE9"/>
    <w:rsid w:val="78C205B6"/>
    <w:rsid w:val="7908E8B5"/>
    <w:rsid w:val="791503B5"/>
    <w:rsid w:val="7979B4E6"/>
    <w:rsid w:val="79EB2E41"/>
    <w:rsid w:val="7A060484"/>
    <w:rsid w:val="7A1CE688"/>
    <w:rsid w:val="7A92357E"/>
    <w:rsid w:val="7AB132E1"/>
    <w:rsid w:val="7ACC2F57"/>
    <w:rsid w:val="7ADBD73F"/>
    <w:rsid w:val="7B11D342"/>
    <w:rsid w:val="7B633723"/>
    <w:rsid w:val="7B7CC2E5"/>
    <w:rsid w:val="7BA5E391"/>
    <w:rsid w:val="7BCA11EC"/>
    <w:rsid w:val="7C0F91E6"/>
    <w:rsid w:val="7C1529A8"/>
    <w:rsid w:val="7CE05011"/>
    <w:rsid w:val="7D9ABE3C"/>
    <w:rsid w:val="7E6E8E28"/>
    <w:rsid w:val="7ECC79E6"/>
    <w:rsid w:val="7F155359"/>
    <w:rsid w:val="7F55CC71"/>
    <w:rsid w:val="7FCBC37A"/>
    <w:rsid w:val="7FDA6C55"/>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D06A91A"/>
  <w15:docId w15:val="{10AF4A1C-D926-4658-AD5D-424753EFA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B1E"/>
    <w:pPr>
      <w:spacing w:before="120" w:after="120" w:line="280" w:lineRule="atLeast"/>
      <w:jc w:val="both"/>
    </w:pPr>
    <w:rPr>
      <w:rFonts w:ascii="Cambria" w:eastAsia="Times New Roman" w:hAnsi="Cambria" w:cs="Times New Roman"/>
      <w:color w:val="3B3838" w:themeColor="background2" w:themeShade="40"/>
      <w:sz w:val="20"/>
      <w:szCs w:val="24"/>
      <w:lang w:val="en-US" w:eastAsia="tr-TR"/>
    </w:rPr>
  </w:style>
  <w:style w:type="paragraph" w:styleId="Heading1">
    <w:name w:val="heading 1"/>
    <w:aliases w:val="Heading 1_OWWTP,Main,level1,level 1,Part,Hoofdstuk,Heading 1 Char Char Char"/>
    <w:basedOn w:val="Normal"/>
    <w:next w:val="Normal"/>
    <w:link w:val="Heading1Char"/>
    <w:qFormat/>
    <w:rsid w:val="003F2173"/>
    <w:pPr>
      <w:keepNext/>
      <w:pageBreakBefore/>
      <w:numPr>
        <w:numId w:val="1"/>
      </w:numPr>
      <w:pBdr>
        <w:top w:val="threeDEmboss" w:sz="6" w:space="3" w:color="5B9BD5" w:themeColor="accent1"/>
        <w:left w:val="threeDEmboss" w:sz="6" w:space="4" w:color="5B9BD5" w:themeColor="accent1"/>
        <w:bottom w:val="threeDEmboss" w:sz="6" w:space="3" w:color="5B9BD5" w:themeColor="accent1"/>
        <w:right w:val="threeDEmboss" w:sz="6" w:space="4" w:color="5B9BD5" w:themeColor="accent1"/>
      </w:pBdr>
      <w:shd w:val="clear" w:color="auto" w:fill="F2F2F2" w:themeFill="background1" w:themeFillShade="F2"/>
      <w:spacing w:before="240" w:after="240" w:line="240" w:lineRule="auto"/>
      <w:outlineLvl w:val="0"/>
    </w:pPr>
    <w:rPr>
      <w:b/>
      <w:szCs w:val="26"/>
    </w:rPr>
  </w:style>
  <w:style w:type="paragraph" w:styleId="Heading2">
    <w:name w:val="heading 2"/>
    <w:aliases w:val="Heading 2_OWWTP,Char,Heading 2 DOC 2,Paragraaf"/>
    <w:basedOn w:val="Normal"/>
    <w:next w:val="Normal"/>
    <w:link w:val="Heading2Char"/>
    <w:qFormat/>
    <w:rsid w:val="00C23785"/>
    <w:pPr>
      <w:keepNext/>
      <w:numPr>
        <w:ilvl w:val="1"/>
        <w:numId w:val="1"/>
      </w:numPr>
      <w:spacing w:before="160" w:after="160"/>
      <w:ind w:left="578" w:hanging="578"/>
      <w:outlineLvl w:val="1"/>
    </w:pPr>
    <w:rPr>
      <w:rFonts w:eastAsia="MS Gothic" w:cs="Arial"/>
      <w:b/>
      <w:bCs/>
      <w:iCs/>
      <w:szCs w:val="28"/>
      <w:lang w:eastAsia="en-US" w:bidi="en-US"/>
    </w:rPr>
  </w:style>
  <w:style w:type="paragraph" w:styleId="Heading3">
    <w:name w:val="heading 3"/>
    <w:aliases w:val="Char Char Char Char Char Char,Heading 3_OWWTP,DOC 3,Heading 3 Diss,Subparagraaf,Heading 3 Diss Char"/>
    <w:basedOn w:val="Normal"/>
    <w:next w:val="Normal"/>
    <w:link w:val="Heading3Char"/>
    <w:qFormat/>
    <w:rsid w:val="00FF0F0B"/>
    <w:pPr>
      <w:keepNext/>
      <w:numPr>
        <w:ilvl w:val="2"/>
        <w:numId w:val="1"/>
      </w:numPr>
      <w:ind w:left="567" w:hanging="567"/>
      <w:outlineLvl w:val="2"/>
    </w:pPr>
    <w:rPr>
      <w:rFonts w:eastAsia="MS Gothic"/>
      <w:b/>
      <w:bCs/>
      <w:lang w:eastAsia="en-US" w:bidi="en-US"/>
    </w:rPr>
  </w:style>
  <w:style w:type="paragraph" w:styleId="Heading4">
    <w:name w:val="heading 4"/>
    <w:aliases w:val="Başlık 4 Char Char,Heading 4_OWWTP"/>
    <w:basedOn w:val="Normal"/>
    <w:next w:val="Normal"/>
    <w:link w:val="Heading4Char"/>
    <w:qFormat/>
    <w:rsid w:val="00BA59D3"/>
    <w:pPr>
      <w:keepNext/>
      <w:numPr>
        <w:ilvl w:val="3"/>
        <w:numId w:val="1"/>
      </w:numPr>
      <w:spacing w:before="240"/>
      <w:ind w:left="993"/>
      <w:outlineLvl w:val="3"/>
    </w:pPr>
    <w:rPr>
      <w:b/>
      <w:i/>
    </w:rPr>
  </w:style>
  <w:style w:type="paragraph" w:styleId="Heading5">
    <w:name w:val="heading 5"/>
    <w:aliases w:val="Forside,Level 3 - i,Forside1,Forside2,Forside3,Forside4,Forside11,Forside21,Forside31,Forside5,Forside12,Forside22,Forside32,Forside6,Forside13,Forside23,Forside33,Forside41,Forside111,Forside211,Forside311,Forside51,Forside121,Forside221,Bil"/>
    <w:basedOn w:val="Normal"/>
    <w:next w:val="Normal"/>
    <w:link w:val="Heading5Char"/>
    <w:qFormat/>
    <w:rsid w:val="003A1FDF"/>
    <w:pPr>
      <w:keepNext/>
      <w:numPr>
        <w:ilvl w:val="4"/>
        <w:numId w:val="1"/>
      </w:numPr>
      <w:outlineLvl w:val="4"/>
    </w:pPr>
    <w:rPr>
      <w:b/>
    </w:rPr>
  </w:style>
  <w:style w:type="paragraph" w:styleId="Heading6">
    <w:name w:val="heading 6"/>
    <w:aliases w:val="DO NOT USE_h6,Legal Level 1.,6,Nummerering 1,h6,h61,h62,O6"/>
    <w:basedOn w:val="Normal"/>
    <w:next w:val="Normal"/>
    <w:link w:val="Heading6Char"/>
    <w:uiPriority w:val="9"/>
    <w:qFormat/>
    <w:rsid w:val="003A1FDF"/>
    <w:pPr>
      <w:keepNext/>
      <w:numPr>
        <w:ilvl w:val="5"/>
        <w:numId w:val="1"/>
      </w:numPr>
      <w:jc w:val="center"/>
      <w:outlineLvl w:val="5"/>
    </w:pPr>
    <w:rPr>
      <w:b/>
    </w:rPr>
  </w:style>
  <w:style w:type="paragraph" w:styleId="Heading7">
    <w:name w:val="heading 7"/>
    <w:basedOn w:val="Normal"/>
    <w:next w:val="Normal"/>
    <w:link w:val="Heading7Char"/>
    <w:uiPriority w:val="9"/>
    <w:qFormat/>
    <w:rsid w:val="003A1FDF"/>
    <w:pPr>
      <w:keepNext/>
      <w:numPr>
        <w:ilvl w:val="6"/>
        <w:numId w:val="1"/>
      </w:numPr>
      <w:jc w:val="center"/>
      <w:outlineLvl w:val="6"/>
    </w:pPr>
    <w:rPr>
      <w:b/>
    </w:rPr>
  </w:style>
  <w:style w:type="paragraph" w:styleId="Heading8">
    <w:name w:val="heading 8"/>
    <w:aliases w:val="Legal Level 1.1.1.,8,Nummerering 3,O8"/>
    <w:basedOn w:val="Normal"/>
    <w:next w:val="Normal"/>
    <w:link w:val="Heading8Char"/>
    <w:uiPriority w:val="9"/>
    <w:qFormat/>
    <w:rsid w:val="003A1FDF"/>
    <w:pPr>
      <w:keepNext/>
      <w:numPr>
        <w:ilvl w:val="7"/>
        <w:numId w:val="1"/>
      </w:numPr>
      <w:outlineLvl w:val="7"/>
    </w:pPr>
    <w:rPr>
      <w:b/>
    </w:rPr>
  </w:style>
  <w:style w:type="paragraph" w:styleId="Heading9">
    <w:name w:val="heading 9"/>
    <w:aliases w:val="Legal Level 1.1.1.1.,9,Nummerering 4,aaa,O9"/>
    <w:basedOn w:val="Normal"/>
    <w:next w:val="Normal"/>
    <w:link w:val="Heading9Char"/>
    <w:uiPriority w:val="9"/>
    <w:qFormat/>
    <w:rsid w:val="003A1FDF"/>
    <w:pPr>
      <w:keepNext/>
      <w:numPr>
        <w:ilvl w:val="8"/>
        <w:numId w:val="1"/>
      </w:numPr>
      <w:jc w:val="center"/>
      <w:outlineLvl w:val="8"/>
    </w:pPr>
    <w:rPr>
      <w:rFonts w:cs="Arial"/>
      <w:b/>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_OWWTP Char,Main Char,level1 Char,level 1 Char,Part Char,Hoofdstuk Char,Heading 1 Char Char Char Char"/>
    <w:basedOn w:val="DefaultParagraphFont"/>
    <w:link w:val="Heading1"/>
    <w:rsid w:val="003F2173"/>
    <w:rPr>
      <w:rFonts w:ascii="Cambria" w:eastAsia="Times New Roman" w:hAnsi="Cambria" w:cs="Times New Roman"/>
      <w:b/>
      <w:color w:val="3B3838" w:themeColor="background2" w:themeShade="40"/>
      <w:sz w:val="20"/>
      <w:szCs w:val="26"/>
      <w:shd w:val="clear" w:color="auto" w:fill="F2F2F2" w:themeFill="background1" w:themeFillShade="F2"/>
      <w:lang w:val="en-US" w:eastAsia="tr-TR"/>
    </w:rPr>
  </w:style>
  <w:style w:type="character" w:customStyle="1" w:styleId="Heading2Char">
    <w:name w:val="Heading 2 Char"/>
    <w:aliases w:val="Heading 2_OWWTP Char,Char Char,Heading 2 DOC 2 Char,Paragraaf Char"/>
    <w:basedOn w:val="DefaultParagraphFont"/>
    <w:link w:val="Heading2"/>
    <w:rsid w:val="00C23785"/>
    <w:rPr>
      <w:rFonts w:ascii="Cambria" w:eastAsia="MS Gothic" w:hAnsi="Cambria" w:cs="Arial"/>
      <w:b/>
      <w:bCs/>
      <w:iCs/>
      <w:color w:val="3B3838" w:themeColor="background2" w:themeShade="40"/>
      <w:sz w:val="20"/>
      <w:szCs w:val="28"/>
      <w:lang w:val="en-US" w:bidi="en-US"/>
    </w:rPr>
  </w:style>
  <w:style w:type="character" w:customStyle="1" w:styleId="Heading3Char">
    <w:name w:val="Heading 3 Char"/>
    <w:aliases w:val="Char Char Char Char Char Char Char,Heading 3_OWWTP Char,DOC 3 Char,Heading 3 Diss Char1,Subparagraaf Char,Heading 3 Diss Char Char"/>
    <w:basedOn w:val="DefaultParagraphFont"/>
    <w:link w:val="Heading3"/>
    <w:rsid w:val="00FF0F0B"/>
    <w:rPr>
      <w:rFonts w:ascii="Cambria" w:eastAsia="MS Gothic" w:hAnsi="Cambria" w:cs="Times New Roman"/>
      <w:b/>
      <w:bCs/>
      <w:color w:val="3B3838" w:themeColor="background2" w:themeShade="40"/>
      <w:sz w:val="20"/>
      <w:szCs w:val="24"/>
      <w:lang w:val="en-US" w:bidi="en-US"/>
    </w:rPr>
  </w:style>
  <w:style w:type="character" w:customStyle="1" w:styleId="Heading4Char">
    <w:name w:val="Heading 4 Char"/>
    <w:aliases w:val="Başlık 4 Char Char Char,Heading 4_OWWTP Char"/>
    <w:basedOn w:val="DefaultParagraphFont"/>
    <w:link w:val="Heading4"/>
    <w:rsid w:val="00BA59D3"/>
    <w:rPr>
      <w:rFonts w:ascii="Cambria" w:eastAsia="Times New Roman" w:hAnsi="Cambria" w:cs="Times New Roman"/>
      <w:b/>
      <w:i/>
      <w:color w:val="3B3838" w:themeColor="background2" w:themeShade="40"/>
      <w:sz w:val="20"/>
      <w:szCs w:val="24"/>
      <w:lang w:val="en-US" w:eastAsia="tr-TR"/>
    </w:rPr>
  </w:style>
  <w:style w:type="character" w:customStyle="1" w:styleId="Heading5Char">
    <w:name w:val="Heading 5 Char"/>
    <w:aliases w:val="Forside Char,Level 3 - i Char,Forside1 Char,Forside2 Char,Forside3 Char,Forside4 Char,Forside11 Char,Forside21 Char,Forside31 Char,Forside5 Char,Forside12 Char,Forside22 Char,Forside32 Char,Forside6 Char,Forside13 Char,Forside23 Char"/>
    <w:basedOn w:val="DefaultParagraphFont"/>
    <w:link w:val="Heading5"/>
    <w:rsid w:val="003A1FDF"/>
    <w:rPr>
      <w:rFonts w:ascii="Cambria" w:eastAsia="Times New Roman" w:hAnsi="Cambria" w:cs="Times New Roman"/>
      <w:b/>
      <w:color w:val="3B3838" w:themeColor="background2" w:themeShade="40"/>
      <w:sz w:val="20"/>
      <w:szCs w:val="24"/>
      <w:lang w:val="en-US" w:eastAsia="tr-TR"/>
    </w:rPr>
  </w:style>
  <w:style w:type="character" w:customStyle="1" w:styleId="Heading6Char">
    <w:name w:val="Heading 6 Char"/>
    <w:aliases w:val="DO NOT USE_h6 Char,Legal Level 1. Char,6 Char,Nummerering 1 Char,h6 Char,h61 Char,h62 Char,O6 Char"/>
    <w:basedOn w:val="DefaultParagraphFont"/>
    <w:link w:val="Heading6"/>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7Char">
    <w:name w:val="Heading 7 Char"/>
    <w:basedOn w:val="DefaultParagraphFont"/>
    <w:link w:val="Heading7"/>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8Char">
    <w:name w:val="Heading 8 Char"/>
    <w:aliases w:val="Legal Level 1.1.1. Char,8 Char,Nummerering 3 Char,O8 Char"/>
    <w:basedOn w:val="DefaultParagraphFont"/>
    <w:link w:val="Heading8"/>
    <w:uiPriority w:val="9"/>
    <w:rsid w:val="003A1FDF"/>
    <w:rPr>
      <w:rFonts w:ascii="Cambria" w:eastAsia="Times New Roman" w:hAnsi="Cambria" w:cs="Times New Roman"/>
      <w:b/>
      <w:color w:val="3B3838" w:themeColor="background2" w:themeShade="40"/>
      <w:sz w:val="20"/>
      <w:szCs w:val="24"/>
      <w:lang w:val="en-US" w:eastAsia="tr-TR"/>
    </w:rPr>
  </w:style>
  <w:style w:type="character" w:customStyle="1" w:styleId="Heading9Char">
    <w:name w:val="Heading 9 Char"/>
    <w:aliases w:val="Legal Level 1.1.1.1. Char,9 Char,Nummerering 4 Char,aaa Char,O9 Char"/>
    <w:basedOn w:val="DefaultParagraphFont"/>
    <w:link w:val="Heading9"/>
    <w:uiPriority w:val="9"/>
    <w:rsid w:val="003A1FDF"/>
    <w:rPr>
      <w:rFonts w:ascii="Cambria" w:eastAsia="Times New Roman" w:hAnsi="Cambria" w:cs="Arial"/>
      <w:b/>
      <w:color w:val="FF0000"/>
      <w:sz w:val="20"/>
      <w:szCs w:val="24"/>
      <w:lang w:val="en-US" w:eastAsia="tr-TR"/>
    </w:rPr>
  </w:style>
  <w:style w:type="paragraph" w:styleId="Caption">
    <w:name w:val="caption"/>
    <w:aliases w:val="Caption Char,Caption Char1 Char1 Char Char,Caption Char Char2 Char1 Char Char,Caption Char Char Char Char Char1 Char1 Char Char1 Char,Caption Char Char Char Char Char Char Char Char Char Char,Caption Char Char Char1 Char Char Char,Char1 Ch"/>
    <w:basedOn w:val="Normal"/>
    <w:next w:val="Normal"/>
    <w:link w:val="CaptionChar1"/>
    <w:qFormat/>
    <w:rsid w:val="00127798"/>
    <w:pPr>
      <w:spacing w:line="240" w:lineRule="auto"/>
      <w:jc w:val="left"/>
    </w:pPr>
    <w:rPr>
      <w:b/>
      <w:bCs/>
      <w:sz w:val="18"/>
      <w:szCs w:val="20"/>
    </w:rPr>
  </w:style>
  <w:style w:type="character" w:customStyle="1" w:styleId="CaptionChar1">
    <w:name w:val="Caption Char1"/>
    <w:aliases w:val="Caption Char Char,Caption Char1 Char1 Char Char Char,Caption Char Char2 Char1 Char Char Char,Caption Char Char Char Char Char1 Char1 Char Char1 Char Char,Caption Char Char Char Char Char Char Char Char Char Char Char,Char1 Ch Char"/>
    <w:basedOn w:val="DefaultParagraphFont"/>
    <w:link w:val="Caption"/>
    <w:qFormat/>
    <w:rsid w:val="00127798"/>
    <w:rPr>
      <w:rFonts w:ascii="Cambria" w:eastAsia="Times New Roman" w:hAnsi="Cambria" w:cs="Times New Roman"/>
      <w:b/>
      <w:bCs/>
      <w:color w:val="3B3838" w:themeColor="background2" w:themeShade="40"/>
      <w:sz w:val="18"/>
      <w:szCs w:val="20"/>
      <w:lang w:val="en-US" w:eastAsia="tr-TR"/>
    </w:rPr>
  </w:style>
  <w:style w:type="paragraph" w:styleId="Header">
    <w:name w:val="header"/>
    <w:basedOn w:val="Normal"/>
    <w:link w:val="HeaderChar"/>
    <w:uiPriority w:val="99"/>
    <w:unhideWhenUsed/>
    <w:rsid w:val="006A26E4"/>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6A26E4"/>
    <w:rPr>
      <w:rFonts w:ascii="Arial" w:eastAsia="Times New Roman" w:hAnsi="Arial" w:cs="Times New Roman"/>
      <w:szCs w:val="24"/>
      <w:lang w:eastAsia="tr-TR"/>
    </w:rPr>
  </w:style>
  <w:style w:type="paragraph" w:styleId="Footer">
    <w:name w:val="footer"/>
    <w:basedOn w:val="Normal"/>
    <w:link w:val="FooterChar"/>
    <w:uiPriority w:val="99"/>
    <w:unhideWhenUsed/>
    <w:rsid w:val="006A26E4"/>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6A26E4"/>
    <w:rPr>
      <w:rFonts w:ascii="Arial" w:eastAsia="Times New Roman" w:hAnsi="Arial" w:cs="Times New Roman"/>
      <w:szCs w:val="24"/>
      <w:lang w:eastAsia="tr-TR"/>
    </w:rPr>
  </w:style>
  <w:style w:type="paragraph" w:styleId="BalloonText">
    <w:name w:val="Balloon Text"/>
    <w:basedOn w:val="Normal"/>
    <w:link w:val="BalloonTextChar"/>
    <w:uiPriority w:val="99"/>
    <w:unhideWhenUsed/>
    <w:rsid w:val="007252E8"/>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7252E8"/>
    <w:rPr>
      <w:rFonts w:ascii="Lucida Grande" w:eastAsia="Times New Roman" w:hAnsi="Lucida Grande" w:cs="Lucida Grande"/>
      <w:sz w:val="18"/>
      <w:szCs w:val="18"/>
      <w:lang w:eastAsia="tr-TR"/>
    </w:rPr>
  </w:style>
  <w:style w:type="paragraph" w:styleId="EndnoteText">
    <w:name w:val="endnote text"/>
    <w:basedOn w:val="Normal"/>
    <w:link w:val="EndnoteTextChar"/>
    <w:uiPriority w:val="99"/>
    <w:semiHidden/>
    <w:unhideWhenUsed/>
    <w:rsid w:val="00FF0A96"/>
    <w:pPr>
      <w:spacing w:before="0" w:after="0" w:line="240" w:lineRule="auto"/>
    </w:pPr>
    <w:rPr>
      <w:szCs w:val="20"/>
    </w:rPr>
  </w:style>
  <w:style w:type="character" w:customStyle="1" w:styleId="EndnoteTextChar">
    <w:name w:val="Endnote Text Char"/>
    <w:basedOn w:val="DefaultParagraphFont"/>
    <w:link w:val="EndnoteText"/>
    <w:uiPriority w:val="99"/>
    <w:semiHidden/>
    <w:rsid w:val="00FF0A96"/>
    <w:rPr>
      <w:rFonts w:ascii="Arial" w:eastAsia="Times New Roman" w:hAnsi="Arial" w:cs="Times New Roman"/>
      <w:sz w:val="20"/>
      <w:szCs w:val="20"/>
      <w:lang w:eastAsia="tr-TR"/>
    </w:rPr>
  </w:style>
  <w:style w:type="character" w:styleId="EndnoteReference">
    <w:name w:val="endnote reference"/>
    <w:basedOn w:val="DefaultParagraphFont"/>
    <w:uiPriority w:val="99"/>
    <w:semiHidden/>
    <w:unhideWhenUsed/>
    <w:rsid w:val="00FF0A96"/>
    <w:rPr>
      <w:vertAlign w:val="superscript"/>
    </w:rPr>
  </w:style>
  <w:style w:type="paragraph" w:styleId="ListParagraph">
    <w:name w:val="List Paragraph"/>
    <w:aliases w:val="Akapit z listą BS,Bullet1,Bullets,IBL List Paragraph,List Paragraph (numbered (a)),List Paragraph 1,List Paragraph nowy,List Paragraph-ExecSummary,List_Paragraph,Multilevel para_II,Numbered List Paragraph,References,PAD,Ha,bullet point"/>
    <w:basedOn w:val="Normal"/>
    <w:link w:val="ListParagraphChar"/>
    <w:uiPriority w:val="34"/>
    <w:qFormat/>
    <w:rsid w:val="000505CD"/>
    <w:pPr>
      <w:spacing w:line="240" w:lineRule="auto"/>
    </w:pPr>
    <w:rPr>
      <w:rFonts w:eastAsia="MS Mincho"/>
      <w:lang w:eastAsia="en-US" w:bidi="en-US"/>
    </w:rPr>
  </w:style>
  <w:style w:type="character" w:styleId="CommentReference">
    <w:name w:val="annotation reference"/>
    <w:basedOn w:val="DefaultParagraphFont"/>
    <w:uiPriority w:val="99"/>
    <w:unhideWhenUsed/>
    <w:rsid w:val="00977F6C"/>
    <w:rPr>
      <w:sz w:val="16"/>
      <w:szCs w:val="16"/>
    </w:rPr>
  </w:style>
  <w:style w:type="paragraph" w:styleId="CommentText">
    <w:name w:val="annotation text"/>
    <w:basedOn w:val="Normal"/>
    <w:link w:val="CommentTextChar"/>
    <w:uiPriority w:val="99"/>
    <w:unhideWhenUsed/>
    <w:rsid w:val="00977F6C"/>
    <w:pPr>
      <w:spacing w:line="240" w:lineRule="auto"/>
    </w:pPr>
    <w:rPr>
      <w:szCs w:val="20"/>
    </w:rPr>
  </w:style>
  <w:style w:type="character" w:customStyle="1" w:styleId="CommentTextChar">
    <w:name w:val="Comment Text Char"/>
    <w:basedOn w:val="DefaultParagraphFont"/>
    <w:link w:val="CommentText"/>
    <w:uiPriority w:val="99"/>
    <w:rsid w:val="00977F6C"/>
    <w:rPr>
      <w:rFonts w:ascii="Arial" w:eastAsia="Times New Roman" w:hAnsi="Arial" w:cs="Times New Roman"/>
      <w:sz w:val="20"/>
      <w:szCs w:val="20"/>
      <w:lang w:eastAsia="tr-TR"/>
    </w:rPr>
  </w:style>
  <w:style w:type="paragraph" w:styleId="CommentSubject">
    <w:name w:val="annotation subject"/>
    <w:basedOn w:val="CommentText"/>
    <w:next w:val="CommentText"/>
    <w:link w:val="CommentSubjectChar"/>
    <w:uiPriority w:val="99"/>
    <w:semiHidden/>
    <w:unhideWhenUsed/>
    <w:rsid w:val="00977F6C"/>
    <w:rPr>
      <w:b/>
      <w:bCs/>
    </w:rPr>
  </w:style>
  <w:style w:type="character" w:customStyle="1" w:styleId="CommentSubjectChar">
    <w:name w:val="Comment Subject Char"/>
    <w:basedOn w:val="CommentTextChar"/>
    <w:link w:val="CommentSubject"/>
    <w:uiPriority w:val="99"/>
    <w:semiHidden/>
    <w:rsid w:val="00977F6C"/>
    <w:rPr>
      <w:rFonts w:ascii="Arial" w:eastAsia="Times New Roman" w:hAnsi="Arial" w:cs="Times New Roman"/>
      <w:b/>
      <w:bCs/>
      <w:sz w:val="20"/>
      <w:szCs w:val="20"/>
      <w:lang w:eastAsia="tr-TR"/>
    </w:rPr>
  </w:style>
  <w:style w:type="character" w:styleId="SubtleEmphasis">
    <w:name w:val="Subtle Emphasis"/>
    <w:aliases w:val="Source"/>
    <w:basedOn w:val="DefaultParagraphFont"/>
    <w:uiPriority w:val="19"/>
    <w:qFormat/>
    <w:rsid w:val="00127798"/>
    <w:rPr>
      <w:rFonts w:eastAsia="Calibri"/>
      <w:i/>
      <w:iCs/>
      <w:color w:val="404040" w:themeColor="text1" w:themeTint="BF"/>
      <w:sz w:val="18"/>
    </w:rPr>
  </w:style>
  <w:style w:type="paragraph" w:customStyle="1" w:styleId="icindekiler">
    <w:name w:val="icindekiler"/>
    <w:basedOn w:val="Heading1"/>
    <w:qFormat/>
    <w:rsid w:val="00DD5B3C"/>
    <w:pPr>
      <w:numPr>
        <w:numId w:val="0"/>
      </w:numPr>
    </w:pPr>
  </w:style>
  <w:style w:type="paragraph" w:styleId="TOC1">
    <w:name w:val="toc 1"/>
    <w:basedOn w:val="Normal"/>
    <w:next w:val="Normal"/>
    <w:autoRedefine/>
    <w:uiPriority w:val="39"/>
    <w:unhideWhenUsed/>
    <w:qFormat/>
    <w:rsid w:val="00E22D00"/>
    <w:pPr>
      <w:tabs>
        <w:tab w:val="left" w:pos="440"/>
        <w:tab w:val="right" w:leader="dot" w:pos="9062"/>
      </w:tabs>
      <w:spacing w:before="0" w:after="0"/>
    </w:pPr>
    <w:rPr>
      <w:noProof/>
    </w:rPr>
  </w:style>
  <w:style w:type="character" w:styleId="Hyperlink">
    <w:name w:val="Hyperlink"/>
    <w:basedOn w:val="DefaultParagraphFont"/>
    <w:uiPriority w:val="99"/>
    <w:unhideWhenUsed/>
    <w:rsid w:val="00AB1FA6"/>
    <w:rPr>
      <w:color w:val="0563C1" w:themeColor="hyperlink"/>
      <w:u w:val="single"/>
    </w:rPr>
  </w:style>
  <w:style w:type="paragraph" w:styleId="TOC2">
    <w:name w:val="toc 2"/>
    <w:basedOn w:val="Normal"/>
    <w:next w:val="Normal"/>
    <w:autoRedefine/>
    <w:uiPriority w:val="39"/>
    <w:unhideWhenUsed/>
    <w:qFormat/>
    <w:rsid w:val="00592AF2"/>
    <w:pPr>
      <w:tabs>
        <w:tab w:val="left" w:pos="993"/>
        <w:tab w:val="right" w:leader="dot" w:pos="9062"/>
      </w:tabs>
      <w:spacing w:before="0" w:after="0"/>
      <w:ind w:left="426"/>
    </w:pPr>
    <w:rPr>
      <w:noProof/>
    </w:rPr>
  </w:style>
  <w:style w:type="paragraph" w:styleId="TableofFigures">
    <w:name w:val="table of figures"/>
    <w:aliases w:val="ŞEKİL LİSTESİ"/>
    <w:basedOn w:val="Normal"/>
    <w:next w:val="Normal"/>
    <w:link w:val="TableofFiguresChar"/>
    <w:uiPriority w:val="99"/>
    <w:unhideWhenUsed/>
    <w:rsid w:val="00AB1FA6"/>
    <w:pPr>
      <w:spacing w:after="0"/>
      <w:ind w:left="1021" w:hanging="1021"/>
      <w:jc w:val="left"/>
    </w:pPr>
  </w:style>
  <w:style w:type="character" w:customStyle="1" w:styleId="TableofFiguresChar">
    <w:name w:val="Table of Figures Char"/>
    <w:aliases w:val="ŞEKİL LİSTESİ Char"/>
    <w:basedOn w:val="DefaultParagraphFont"/>
    <w:link w:val="TableofFigures"/>
    <w:uiPriority w:val="99"/>
    <w:rsid w:val="00AB1FA6"/>
    <w:rPr>
      <w:rFonts w:ascii="Arial" w:eastAsia="Times New Roman" w:hAnsi="Arial" w:cs="Times New Roman"/>
      <w:szCs w:val="24"/>
      <w:lang w:eastAsia="tr-TR"/>
    </w:rPr>
  </w:style>
  <w:style w:type="paragraph" w:styleId="TOC3">
    <w:name w:val="toc 3"/>
    <w:basedOn w:val="Normal"/>
    <w:next w:val="Normal"/>
    <w:autoRedefine/>
    <w:uiPriority w:val="39"/>
    <w:unhideWhenUsed/>
    <w:qFormat/>
    <w:rsid w:val="008C40DB"/>
    <w:pPr>
      <w:tabs>
        <w:tab w:val="left" w:pos="1560"/>
        <w:tab w:val="right" w:leader="dot" w:pos="9072"/>
      </w:tabs>
      <w:spacing w:before="0" w:after="0"/>
      <w:ind w:left="992"/>
    </w:pPr>
    <w:rPr>
      <w:noProof/>
    </w:rPr>
  </w:style>
  <w:style w:type="paragraph" w:customStyle="1" w:styleId="iindekiler">
    <w:name w:val="içindekiler"/>
    <w:basedOn w:val="Heading1"/>
    <w:link w:val="iindekilerChar"/>
    <w:qFormat/>
    <w:rsid w:val="00AB1FA6"/>
    <w:pPr>
      <w:numPr>
        <w:numId w:val="0"/>
      </w:numPr>
      <w:pBdr>
        <w:top w:val="single" w:sz="4" w:space="1" w:color="auto"/>
        <w:bottom w:val="single" w:sz="4" w:space="1" w:color="auto"/>
      </w:pBdr>
      <w:shd w:val="pct10" w:color="auto" w:fill="auto"/>
      <w:spacing w:after="120" w:line="288" w:lineRule="auto"/>
      <w:ind w:left="432" w:hanging="432"/>
    </w:pPr>
    <w:rPr>
      <w:caps/>
      <w:snapToGrid w:val="0"/>
    </w:rPr>
  </w:style>
  <w:style w:type="character" w:customStyle="1" w:styleId="iindekilerChar">
    <w:name w:val="içindekiler Char"/>
    <w:basedOn w:val="Heading1Char"/>
    <w:link w:val="iindekiler"/>
    <w:rsid w:val="00AB1FA6"/>
    <w:rPr>
      <w:rFonts w:ascii="Arial" w:eastAsia="Times New Roman" w:hAnsi="Arial" w:cs="Times New Roman"/>
      <w:b/>
      <w:caps/>
      <w:snapToGrid w:val="0"/>
      <w:color w:val="3B3838" w:themeColor="background2" w:themeShade="40"/>
      <w:sz w:val="28"/>
      <w:szCs w:val="24"/>
      <w:shd w:val="pct10" w:color="auto" w:fill="auto"/>
      <w:lang w:val="en-GB" w:eastAsia="tr-TR"/>
    </w:rPr>
  </w:style>
  <w:style w:type="table" w:styleId="TableGrid">
    <w:name w:val="Table Grid"/>
    <w:basedOn w:val="TableNormal"/>
    <w:uiPriority w:val="39"/>
    <w:rsid w:val="00B75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head">
    <w:name w:val="Para head"/>
    <w:basedOn w:val="DefaultParagraphFont"/>
    <w:rsid w:val="00A54B8A"/>
    <w:rPr>
      <w:rFonts w:cs="Times New Roman"/>
      <w:sz w:val="20"/>
    </w:rPr>
  </w:style>
  <w:style w:type="paragraph" w:customStyle="1" w:styleId="Default">
    <w:name w:val="Default"/>
    <w:rsid w:val="00306D38"/>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F53070"/>
    <w:pPr>
      <w:spacing w:after="0" w:line="240" w:lineRule="auto"/>
      <w:jc w:val="both"/>
    </w:pPr>
    <w:rPr>
      <w:rFonts w:ascii="Arial" w:eastAsia="Times New Roman" w:hAnsi="Arial" w:cs="Times New Roman"/>
      <w:szCs w:val="24"/>
      <w:lang w:eastAsia="tr-TR"/>
    </w:rPr>
  </w:style>
  <w:style w:type="paragraph" w:customStyle="1" w:styleId="3-normalyaz">
    <w:name w:val="3-normalyaz"/>
    <w:basedOn w:val="Normal"/>
    <w:rsid w:val="00DB0EED"/>
    <w:pPr>
      <w:spacing w:before="100" w:beforeAutospacing="1" w:after="100" w:afterAutospacing="1" w:line="240" w:lineRule="auto"/>
      <w:jc w:val="left"/>
    </w:pPr>
    <w:rPr>
      <w:rFonts w:ascii="Times New Roman" w:hAnsi="Times New Roman"/>
    </w:rPr>
  </w:style>
  <w:style w:type="paragraph" w:styleId="Bibliography">
    <w:name w:val="Bibliography"/>
    <w:basedOn w:val="Normal"/>
    <w:next w:val="Normal"/>
    <w:uiPriority w:val="37"/>
    <w:unhideWhenUsed/>
    <w:rsid w:val="00062C06"/>
  </w:style>
  <w:style w:type="character" w:customStyle="1" w:styleId="apple-converted-space">
    <w:name w:val="apple-converted-space"/>
    <w:basedOn w:val="DefaultParagraphFont"/>
    <w:rsid w:val="00473682"/>
  </w:style>
  <w:style w:type="character" w:styleId="Strong">
    <w:name w:val="Strong"/>
    <w:basedOn w:val="DefaultParagraphFont"/>
    <w:uiPriority w:val="22"/>
    <w:qFormat/>
    <w:rsid w:val="00D93012"/>
    <w:rPr>
      <w:b/>
      <w:bCs/>
    </w:rPr>
  </w:style>
  <w:style w:type="paragraph" w:customStyle="1" w:styleId="case-review-header">
    <w:name w:val="case-review-header"/>
    <w:basedOn w:val="Normal"/>
    <w:rsid w:val="005B5C83"/>
    <w:pPr>
      <w:spacing w:before="100" w:beforeAutospacing="1" w:after="100" w:afterAutospacing="1" w:line="240" w:lineRule="auto"/>
      <w:jc w:val="left"/>
    </w:pPr>
    <w:rPr>
      <w:rFonts w:ascii="Times New Roman" w:hAnsi="Times New Roman"/>
    </w:rPr>
  </w:style>
  <w:style w:type="paragraph" w:styleId="NormalWeb">
    <w:name w:val="Normal (Web)"/>
    <w:basedOn w:val="Normal"/>
    <w:uiPriority w:val="99"/>
    <w:unhideWhenUsed/>
    <w:rsid w:val="005B5C83"/>
    <w:pPr>
      <w:spacing w:before="100" w:beforeAutospacing="1" w:after="100" w:afterAutospacing="1" w:line="240" w:lineRule="auto"/>
      <w:jc w:val="left"/>
    </w:pPr>
    <w:rPr>
      <w:rFonts w:ascii="Times New Roman" w:hAnsi="Times New Roman"/>
    </w:rPr>
  </w:style>
  <w:style w:type="paragraph" w:styleId="HTMLPreformatted">
    <w:name w:val="HTML Preformatted"/>
    <w:basedOn w:val="Normal"/>
    <w:link w:val="HTMLPreformattedChar"/>
    <w:uiPriority w:val="99"/>
    <w:unhideWhenUsed/>
    <w:rsid w:val="005B5C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Cs w:val="20"/>
    </w:rPr>
  </w:style>
  <w:style w:type="character" w:customStyle="1" w:styleId="HTMLPreformattedChar">
    <w:name w:val="HTML Preformatted Char"/>
    <w:basedOn w:val="DefaultParagraphFont"/>
    <w:link w:val="HTMLPreformatted"/>
    <w:uiPriority w:val="99"/>
    <w:rsid w:val="005B5C83"/>
    <w:rPr>
      <w:rFonts w:ascii="Courier New" w:eastAsia="Times New Roman" w:hAnsi="Courier New" w:cs="Courier New"/>
      <w:sz w:val="20"/>
      <w:szCs w:val="20"/>
      <w:lang w:eastAsia="tr-TR"/>
    </w:rPr>
  </w:style>
  <w:style w:type="table" w:customStyle="1" w:styleId="TableGridLight1">
    <w:name w:val="Table Grid Light1"/>
    <w:basedOn w:val="TableNormal"/>
    <w:uiPriority w:val="40"/>
    <w:rsid w:val="00BA33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BA33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61">
    <w:name w:val="Grid Table 2 - Accent 61"/>
    <w:basedOn w:val="TableNormal"/>
    <w:uiPriority w:val="47"/>
    <w:rsid w:val="00BA33B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1">
    <w:name w:val="Grid Table 4 - Accent 61"/>
    <w:basedOn w:val="TableNormal"/>
    <w:uiPriority w:val="49"/>
    <w:rsid w:val="00BA33B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61">
    <w:name w:val="Grid Table 5 Dark - Accent 61"/>
    <w:basedOn w:val="TableNormal"/>
    <w:uiPriority w:val="50"/>
    <w:rsid w:val="00BA33B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Accent61">
    <w:name w:val="Grid Table 6 Colorful - Accent 61"/>
    <w:basedOn w:val="TableNormal"/>
    <w:uiPriority w:val="51"/>
    <w:rsid w:val="00BA33B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Heading">
    <w:name w:val="TOC Heading"/>
    <w:basedOn w:val="Heading1"/>
    <w:next w:val="Normal"/>
    <w:uiPriority w:val="39"/>
    <w:unhideWhenUsed/>
    <w:qFormat/>
    <w:rsid w:val="00660163"/>
    <w:pPr>
      <w:keepLines/>
      <w:pageBreakBefore w:val="0"/>
      <w:numPr>
        <w:numId w:val="0"/>
      </w:numPr>
      <w:pBdr>
        <w:top w:val="none" w:sz="0" w:space="0" w:color="auto"/>
        <w:bottom w:val="none" w:sz="0" w:space="0" w:color="auto"/>
      </w:pBdr>
      <w:shd w:val="clear" w:color="auto" w:fill="auto"/>
      <w:spacing w:after="0" w:line="259" w:lineRule="auto"/>
      <w:outlineLvl w:val="9"/>
    </w:pPr>
    <w:rPr>
      <w:rFonts w:asciiTheme="majorHAnsi" w:eastAsiaTheme="majorEastAsia" w:hAnsiTheme="majorHAnsi" w:cstheme="majorBidi"/>
      <w:b w:val="0"/>
      <w:caps/>
      <w:color w:val="2E74B5" w:themeColor="accent1" w:themeShade="BF"/>
      <w:sz w:val="32"/>
      <w:szCs w:val="32"/>
    </w:rPr>
  </w:style>
  <w:style w:type="paragraph" w:customStyle="1" w:styleId="ecxmsonormal">
    <w:name w:val="ecxmsonormal"/>
    <w:basedOn w:val="Normal"/>
    <w:rsid w:val="00DB60BC"/>
    <w:pPr>
      <w:spacing w:before="100" w:beforeAutospacing="1" w:after="100" w:afterAutospacing="1" w:line="240" w:lineRule="auto"/>
      <w:jc w:val="left"/>
    </w:pPr>
    <w:rPr>
      <w:rFonts w:ascii="Times New Roman" w:hAnsi="Times New Roman"/>
    </w:rPr>
  </w:style>
  <w:style w:type="character" w:styleId="FollowedHyperlink">
    <w:name w:val="FollowedHyperlink"/>
    <w:basedOn w:val="DefaultParagraphFont"/>
    <w:uiPriority w:val="99"/>
    <w:semiHidden/>
    <w:unhideWhenUsed/>
    <w:rsid w:val="00C33A14"/>
    <w:rPr>
      <w:color w:val="954F72" w:themeColor="followedHyperlink"/>
      <w:u w:val="single"/>
    </w:rPr>
  </w:style>
  <w:style w:type="character" w:customStyle="1" w:styleId="A3">
    <w:name w:val="A3"/>
    <w:uiPriority w:val="99"/>
    <w:rsid w:val="00346900"/>
    <w:rPr>
      <w:rFonts w:cs="Museo Sans"/>
      <w:color w:val="000000"/>
      <w:sz w:val="20"/>
      <w:szCs w:val="20"/>
    </w:rPr>
  </w:style>
  <w:style w:type="character" w:customStyle="1" w:styleId="A1">
    <w:name w:val="A1"/>
    <w:uiPriority w:val="99"/>
    <w:rsid w:val="00AC7DFF"/>
    <w:rPr>
      <w:rFonts w:cs="Museo Sans 100"/>
      <w:color w:val="000000"/>
      <w:sz w:val="20"/>
      <w:szCs w:val="20"/>
    </w:rPr>
  </w:style>
  <w:style w:type="paragraph" w:customStyle="1" w:styleId="Pa2">
    <w:name w:val="Pa2"/>
    <w:basedOn w:val="Default"/>
    <w:next w:val="Default"/>
    <w:uiPriority w:val="99"/>
    <w:rsid w:val="00310DA7"/>
    <w:pPr>
      <w:spacing w:line="241" w:lineRule="atLeast"/>
    </w:pPr>
    <w:rPr>
      <w:rFonts w:ascii="Museo Sans 500" w:hAnsi="Museo Sans 500" w:cstheme="minorBidi"/>
      <w:color w:val="auto"/>
      <w:lang w:val="en-US"/>
    </w:rPr>
  </w:style>
  <w:style w:type="character" w:customStyle="1" w:styleId="A11">
    <w:name w:val="A11"/>
    <w:uiPriority w:val="99"/>
    <w:rsid w:val="00310DA7"/>
    <w:rPr>
      <w:rFonts w:cs="Museo Sans 500"/>
      <w:color w:val="000000"/>
      <w:sz w:val="23"/>
      <w:szCs w:val="23"/>
    </w:rPr>
  </w:style>
  <w:style w:type="paragraph" w:customStyle="1" w:styleId="ListParagraph1">
    <w:name w:val="List Paragraph1"/>
    <w:basedOn w:val="Normal"/>
    <w:rsid w:val="00AE2606"/>
    <w:pPr>
      <w:spacing w:before="0" w:after="0" w:line="240" w:lineRule="auto"/>
      <w:ind w:left="720"/>
      <w:contextualSpacing/>
      <w:jc w:val="left"/>
    </w:pPr>
    <w:rPr>
      <w:rFonts w:ascii="Times New Roman" w:eastAsia="MS ??" w:hAnsi="Times New Roman"/>
    </w:rPr>
  </w:style>
  <w:style w:type="paragraph" w:customStyle="1" w:styleId="OrtaBalkBold">
    <w:name w:val="Orta Başlık Bold"/>
    <w:rsid w:val="00AE2606"/>
    <w:pPr>
      <w:tabs>
        <w:tab w:val="left" w:pos="566"/>
      </w:tabs>
      <w:spacing w:after="0" w:line="240" w:lineRule="auto"/>
      <w:jc w:val="center"/>
    </w:pPr>
    <w:rPr>
      <w:rFonts w:ascii="Times New Roman" w:eastAsia="Times New Roman" w:hAnsi="Times New Roman" w:cs="Times New Roman"/>
      <w:b/>
      <w:sz w:val="19"/>
      <w:szCs w:val="20"/>
      <w:lang w:eastAsia="tr-TR"/>
    </w:rPr>
  </w:style>
  <w:style w:type="character" w:customStyle="1" w:styleId="grame">
    <w:name w:val="grame"/>
    <w:basedOn w:val="DefaultParagraphFont"/>
    <w:rsid w:val="008B46FF"/>
  </w:style>
  <w:style w:type="character" w:customStyle="1" w:styleId="spelle">
    <w:name w:val="spelle"/>
    <w:basedOn w:val="DefaultParagraphFont"/>
    <w:rsid w:val="008B46FF"/>
  </w:style>
  <w:style w:type="character" w:styleId="PlaceholderText">
    <w:name w:val="Placeholder Text"/>
    <w:basedOn w:val="DefaultParagraphFont"/>
    <w:uiPriority w:val="99"/>
    <w:semiHidden/>
    <w:rsid w:val="004B5FFA"/>
    <w:rPr>
      <w:color w:val="808080"/>
    </w:rPr>
  </w:style>
  <w:style w:type="paragraph" w:styleId="Revision">
    <w:name w:val="Revision"/>
    <w:hidden/>
    <w:uiPriority w:val="99"/>
    <w:semiHidden/>
    <w:rsid w:val="007B5660"/>
    <w:pPr>
      <w:spacing w:after="0" w:line="240" w:lineRule="auto"/>
    </w:pPr>
    <w:rPr>
      <w:rFonts w:ascii="Arial" w:eastAsia="Times New Roman" w:hAnsi="Arial" w:cs="Times New Roman"/>
      <w:szCs w:val="24"/>
      <w:lang w:eastAsia="tr-TR"/>
    </w:rPr>
  </w:style>
  <w:style w:type="paragraph" w:customStyle="1" w:styleId="xmsonormal">
    <w:name w:val="xmsonormal"/>
    <w:basedOn w:val="Normal"/>
    <w:rsid w:val="00A77CB2"/>
    <w:pPr>
      <w:spacing w:before="0" w:after="0" w:line="240" w:lineRule="auto"/>
      <w:jc w:val="left"/>
    </w:pPr>
    <w:rPr>
      <w:rFonts w:ascii="Times New Roman" w:eastAsiaTheme="minorHAnsi" w:hAnsi="Times New Roman"/>
    </w:rPr>
  </w:style>
  <w:style w:type="character" w:styleId="Emphasis">
    <w:name w:val="Emphasis"/>
    <w:basedOn w:val="DefaultParagraphFont"/>
    <w:uiPriority w:val="20"/>
    <w:qFormat/>
    <w:rsid w:val="00BB6215"/>
    <w:rPr>
      <w:i/>
      <w:iCs/>
    </w:rPr>
  </w:style>
  <w:style w:type="paragraph" w:styleId="BodyTextIndent">
    <w:name w:val="Body Text Indent"/>
    <w:basedOn w:val="Normal"/>
    <w:link w:val="BodyTextIndentChar"/>
    <w:uiPriority w:val="99"/>
    <w:semiHidden/>
    <w:unhideWhenUsed/>
    <w:rsid w:val="00206F42"/>
    <w:pPr>
      <w:spacing w:before="0" w:line="240" w:lineRule="auto"/>
      <w:ind w:left="283"/>
      <w:jc w:val="left"/>
    </w:pPr>
    <w:rPr>
      <w:rFonts w:asciiTheme="minorHAnsi" w:eastAsiaTheme="minorEastAsia" w:hAnsiTheme="minorHAnsi" w:cstheme="minorBidi"/>
      <w:lang w:eastAsia="en-US"/>
    </w:rPr>
  </w:style>
  <w:style w:type="character" w:customStyle="1" w:styleId="BodyTextIndentChar">
    <w:name w:val="Body Text Indent Char"/>
    <w:basedOn w:val="DefaultParagraphFont"/>
    <w:link w:val="BodyTextIndent"/>
    <w:uiPriority w:val="99"/>
    <w:semiHidden/>
    <w:rsid w:val="00206F42"/>
    <w:rPr>
      <w:rFonts w:eastAsiaTheme="minorEastAsia"/>
      <w:sz w:val="24"/>
      <w:szCs w:val="24"/>
      <w:lang w:val="en-US"/>
    </w:rPr>
  </w:style>
  <w:style w:type="paragraph" w:styleId="BodyText">
    <w:name w:val="Body Text"/>
    <w:basedOn w:val="Normal"/>
    <w:link w:val="BodyTextChar"/>
    <w:uiPriority w:val="1"/>
    <w:unhideWhenUsed/>
    <w:qFormat/>
    <w:rsid w:val="004550E8"/>
    <w:pPr>
      <w:spacing w:before="40" w:after="40" w:line="240" w:lineRule="auto"/>
    </w:pPr>
  </w:style>
  <w:style w:type="character" w:customStyle="1" w:styleId="BodyTextChar">
    <w:name w:val="Body Text Char"/>
    <w:basedOn w:val="DefaultParagraphFont"/>
    <w:link w:val="BodyText"/>
    <w:uiPriority w:val="1"/>
    <w:rsid w:val="004550E8"/>
    <w:rPr>
      <w:rFonts w:ascii="Cambria" w:eastAsia="Times New Roman" w:hAnsi="Cambria" w:cs="Times New Roman"/>
      <w:color w:val="3B3838" w:themeColor="background2" w:themeShade="40"/>
      <w:sz w:val="20"/>
      <w:szCs w:val="24"/>
      <w:lang w:val="en-US" w:eastAsia="tr-TR"/>
    </w:rPr>
  </w:style>
  <w:style w:type="paragraph" w:customStyle="1" w:styleId="Rapor">
    <w:name w:val="Rapor"/>
    <w:basedOn w:val="Normal"/>
    <w:autoRedefine/>
    <w:qFormat/>
    <w:rsid w:val="00AD2C67"/>
    <w:pPr>
      <w:spacing w:before="0" w:after="0" w:line="240" w:lineRule="auto"/>
      <w:jc w:val="left"/>
    </w:pPr>
    <w:rPr>
      <w:rFonts w:ascii="Times New Roman" w:hAnsi="Times New Roman"/>
      <w:bCs/>
      <w:lang w:eastAsia="en-US" w:bidi="en-US"/>
    </w:rPr>
  </w:style>
  <w:style w:type="paragraph" w:customStyle="1" w:styleId="Numbered2OWWTP">
    <w:name w:val="Numbered2_OWWTP"/>
    <w:basedOn w:val="Normal"/>
    <w:rsid w:val="00AD2C67"/>
    <w:pPr>
      <w:numPr>
        <w:numId w:val="2"/>
      </w:numPr>
      <w:autoSpaceDE w:val="0"/>
      <w:autoSpaceDN w:val="0"/>
      <w:adjustRightInd w:val="0"/>
      <w:spacing w:line="288" w:lineRule="auto"/>
    </w:pPr>
    <w:rPr>
      <w:rFonts w:cs="Arial"/>
      <w:lang w:eastAsia="en-US"/>
    </w:rPr>
  </w:style>
  <w:style w:type="paragraph" w:customStyle="1" w:styleId="Ley">
    <w:name w:val="Ley"/>
    <w:basedOn w:val="Normal"/>
    <w:link w:val="LeyChar"/>
    <w:rsid w:val="00AD2C67"/>
    <w:pPr>
      <w:spacing w:line="288" w:lineRule="auto"/>
    </w:pPr>
  </w:style>
  <w:style w:type="character" w:customStyle="1" w:styleId="LeyChar">
    <w:name w:val="Ley Char"/>
    <w:basedOn w:val="DefaultParagraphFont"/>
    <w:link w:val="Ley"/>
    <w:rsid w:val="00AD2C67"/>
    <w:rPr>
      <w:rFonts w:ascii="Arial" w:eastAsia="Times New Roman" w:hAnsi="Arial" w:cs="Times New Roman"/>
      <w:szCs w:val="24"/>
      <w:lang w:eastAsia="tr-TR"/>
    </w:rPr>
  </w:style>
  <w:style w:type="paragraph" w:customStyle="1" w:styleId="Captionekil">
    <w:name w:val="Caption Şekil"/>
    <w:basedOn w:val="Caption"/>
    <w:rsid w:val="00315DB9"/>
    <w:pPr>
      <w:tabs>
        <w:tab w:val="left" w:pos="1418"/>
      </w:tabs>
      <w:spacing w:line="360" w:lineRule="auto"/>
      <w:ind w:left="1418" w:hanging="1418"/>
      <w:jc w:val="both"/>
    </w:pPr>
    <w:rPr>
      <w:lang w:eastAsia="en-US"/>
    </w:rPr>
  </w:style>
  <w:style w:type="table" w:customStyle="1" w:styleId="TableNormal1">
    <w:name w:val="Table Normal1"/>
    <w:uiPriority w:val="2"/>
    <w:semiHidden/>
    <w:unhideWhenUsed/>
    <w:qFormat/>
    <w:rsid w:val="0048122B"/>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8122B"/>
    <w:pPr>
      <w:widowControl w:val="0"/>
      <w:spacing w:before="0" w:after="0" w:line="240" w:lineRule="auto"/>
      <w:jc w:val="left"/>
    </w:pPr>
    <w:rPr>
      <w:rFonts w:asciiTheme="minorHAnsi" w:eastAsiaTheme="minorHAnsi" w:hAnsiTheme="minorHAnsi" w:cstheme="minorBidi"/>
      <w:szCs w:val="22"/>
      <w:lang w:eastAsia="en-US"/>
    </w:rPr>
  </w:style>
  <w:style w:type="paragraph" w:styleId="TOC4">
    <w:name w:val="toc 4"/>
    <w:basedOn w:val="Normal"/>
    <w:uiPriority w:val="39"/>
    <w:qFormat/>
    <w:rsid w:val="0048122B"/>
    <w:pPr>
      <w:widowControl w:val="0"/>
      <w:spacing w:before="126" w:after="0" w:line="240" w:lineRule="auto"/>
      <w:ind w:left="2219" w:hanging="881"/>
      <w:jc w:val="left"/>
    </w:pPr>
    <w:rPr>
      <w:rFonts w:ascii="Times New Roman" w:hAnsi="Times New Roman" w:cstheme="minorBidi"/>
      <w:szCs w:val="22"/>
      <w:lang w:eastAsia="en-US"/>
    </w:rPr>
  </w:style>
  <w:style w:type="paragraph" w:customStyle="1" w:styleId="xl65">
    <w:name w:val="xl65"/>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color w:val="000000"/>
      <w:sz w:val="28"/>
      <w:szCs w:val="28"/>
    </w:rPr>
  </w:style>
  <w:style w:type="paragraph" w:customStyle="1" w:styleId="xl66">
    <w:name w:val="xl66"/>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b/>
      <w:bCs/>
      <w:color w:val="000000"/>
      <w:sz w:val="28"/>
      <w:szCs w:val="28"/>
    </w:rPr>
  </w:style>
  <w:style w:type="paragraph" w:customStyle="1" w:styleId="xl67">
    <w:name w:val="xl67"/>
    <w:basedOn w:val="Normal"/>
    <w:rsid w:val="005B11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cs="Arial"/>
      <w:color w:val="000000"/>
      <w:sz w:val="28"/>
      <w:szCs w:val="28"/>
    </w:rPr>
  </w:style>
  <w:style w:type="paragraph" w:customStyle="1" w:styleId="xl68">
    <w:name w:val="xl68"/>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28"/>
      <w:szCs w:val="28"/>
    </w:rPr>
  </w:style>
  <w:style w:type="paragraph" w:customStyle="1" w:styleId="xl69">
    <w:name w:val="xl69"/>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0">
    <w:name w:val="xl70"/>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1">
    <w:name w:val="xl71"/>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color w:val="000000"/>
      <w:sz w:val="28"/>
      <w:szCs w:val="28"/>
    </w:rPr>
  </w:style>
  <w:style w:type="paragraph" w:customStyle="1" w:styleId="xl72">
    <w:name w:val="xl72"/>
    <w:basedOn w:val="Normal"/>
    <w:rsid w:val="005B111A"/>
    <w:pPr>
      <w:spacing w:before="100" w:beforeAutospacing="1" w:after="100" w:afterAutospacing="1" w:line="240" w:lineRule="auto"/>
      <w:jc w:val="left"/>
    </w:pPr>
    <w:rPr>
      <w:rFonts w:cs="Arial"/>
      <w:sz w:val="28"/>
      <w:szCs w:val="28"/>
    </w:rPr>
  </w:style>
  <w:style w:type="paragraph" w:customStyle="1" w:styleId="xl73">
    <w:name w:val="xl73"/>
    <w:basedOn w:val="Normal"/>
    <w:rsid w:val="005B111A"/>
    <w:pPr>
      <w:spacing w:before="100" w:beforeAutospacing="1" w:after="100" w:afterAutospacing="1" w:line="240" w:lineRule="auto"/>
      <w:jc w:val="left"/>
      <w:textAlignment w:val="center"/>
    </w:pPr>
    <w:rPr>
      <w:rFonts w:cs="Arial"/>
      <w:b/>
      <w:bCs/>
      <w:sz w:val="32"/>
      <w:szCs w:val="32"/>
    </w:rPr>
  </w:style>
  <w:style w:type="paragraph" w:customStyle="1" w:styleId="xl74">
    <w:name w:val="xl74"/>
    <w:basedOn w:val="Normal"/>
    <w:rsid w:val="005B111A"/>
    <w:pPr>
      <w:spacing w:before="100" w:beforeAutospacing="1" w:after="100" w:afterAutospacing="1" w:line="240" w:lineRule="auto"/>
      <w:jc w:val="left"/>
    </w:pPr>
    <w:rPr>
      <w:rFonts w:cs="Arial"/>
      <w:b/>
      <w:bCs/>
      <w:sz w:val="36"/>
      <w:szCs w:val="36"/>
    </w:rPr>
  </w:style>
  <w:style w:type="paragraph" w:customStyle="1" w:styleId="xl75">
    <w:name w:val="xl75"/>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color w:val="000000"/>
      <w:sz w:val="28"/>
      <w:szCs w:val="28"/>
    </w:rPr>
  </w:style>
  <w:style w:type="paragraph" w:customStyle="1" w:styleId="xl76">
    <w:name w:val="xl76"/>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8"/>
      <w:szCs w:val="28"/>
    </w:rPr>
  </w:style>
  <w:style w:type="paragraph" w:customStyle="1" w:styleId="xl77">
    <w:name w:val="xl77"/>
    <w:basedOn w:val="Normal"/>
    <w:rsid w:val="005B111A"/>
    <w:pPr>
      <w:spacing w:before="100" w:beforeAutospacing="1" w:after="100" w:afterAutospacing="1" w:line="240" w:lineRule="auto"/>
      <w:jc w:val="left"/>
    </w:pPr>
    <w:rPr>
      <w:rFonts w:cs="Arial"/>
      <w:b/>
      <w:bCs/>
      <w:sz w:val="36"/>
      <w:szCs w:val="36"/>
    </w:rPr>
  </w:style>
  <w:style w:type="paragraph" w:customStyle="1" w:styleId="xl78">
    <w:name w:val="xl78"/>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79">
    <w:name w:val="xl79"/>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0">
    <w:name w:val="xl80"/>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1">
    <w:name w:val="xl81"/>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82">
    <w:name w:val="xl82"/>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3">
    <w:name w:val="xl83"/>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4">
    <w:name w:val="xl84"/>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5">
    <w:name w:val="xl85"/>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6">
    <w:name w:val="xl86"/>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7">
    <w:name w:val="xl87"/>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8">
    <w:name w:val="xl88"/>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89">
    <w:name w:val="xl89"/>
    <w:basedOn w:val="Normal"/>
    <w:rsid w:val="005B111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0">
    <w:name w:val="xl90"/>
    <w:basedOn w:val="Normal"/>
    <w:rsid w:val="005B111A"/>
    <w:pPr>
      <w:pBdr>
        <w:left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1">
    <w:name w:val="xl91"/>
    <w:basedOn w:val="Normal"/>
    <w:rsid w:val="005B111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6"/>
      <w:szCs w:val="36"/>
    </w:rPr>
  </w:style>
  <w:style w:type="paragraph" w:customStyle="1" w:styleId="xl92">
    <w:name w:val="xl92"/>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color w:val="000000"/>
      <w:sz w:val="32"/>
      <w:szCs w:val="32"/>
    </w:rPr>
  </w:style>
  <w:style w:type="paragraph" w:customStyle="1" w:styleId="xl93">
    <w:name w:val="xl93"/>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4">
    <w:name w:val="xl94"/>
    <w:basedOn w:val="Normal"/>
    <w:rsid w:val="005B111A"/>
    <w:pPr>
      <w:pBdr>
        <w:top w:val="single" w:sz="4" w:space="0" w:color="auto"/>
        <w:lef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5">
    <w:name w:val="xl95"/>
    <w:basedOn w:val="Normal"/>
    <w:rsid w:val="005B111A"/>
    <w:pPr>
      <w:pBdr>
        <w:lef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6">
    <w:name w:val="xl96"/>
    <w:basedOn w:val="Normal"/>
    <w:rsid w:val="005B111A"/>
    <w:pPr>
      <w:pBdr>
        <w:left w:val="single" w:sz="4" w:space="0" w:color="auto"/>
        <w:bottom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7">
    <w:name w:val="xl97"/>
    <w:basedOn w:val="Normal"/>
    <w:rsid w:val="005B111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b/>
      <w:bCs/>
      <w:sz w:val="32"/>
      <w:szCs w:val="32"/>
    </w:rPr>
  </w:style>
  <w:style w:type="paragraph" w:customStyle="1" w:styleId="xl98">
    <w:name w:val="xl98"/>
    <w:basedOn w:val="Normal"/>
    <w:rsid w:val="005B111A"/>
    <w:pPr>
      <w:shd w:val="clear" w:color="000000" w:fill="D9D9D9"/>
      <w:spacing w:before="100" w:beforeAutospacing="1" w:after="100" w:afterAutospacing="1" w:line="240" w:lineRule="auto"/>
      <w:jc w:val="center"/>
      <w:textAlignment w:val="center"/>
    </w:pPr>
    <w:rPr>
      <w:rFonts w:cs="Arial"/>
      <w:b/>
      <w:bCs/>
      <w:sz w:val="44"/>
      <w:szCs w:val="44"/>
    </w:rPr>
  </w:style>
  <w:style w:type="paragraph" w:customStyle="1" w:styleId="xl99">
    <w:name w:val="xl99"/>
    <w:basedOn w:val="Normal"/>
    <w:rsid w:val="005B111A"/>
    <w:pPr>
      <w:pBdr>
        <w:bottom w:val="single" w:sz="4" w:space="0" w:color="auto"/>
      </w:pBdr>
      <w:shd w:val="clear" w:color="000000" w:fill="D9D9D9"/>
      <w:spacing w:before="100" w:beforeAutospacing="1" w:after="100" w:afterAutospacing="1" w:line="240" w:lineRule="auto"/>
      <w:jc w:val="center"/>
      <w:textAlignment w:val="center"/>
    </w:pPr>
    <w:rPr>
      <w:rFonts w:cs="Arial"/>
      <w:b/>
      <w:bCs/>
      <w:sz w:val="44"/>
      <w:szCs w:val="44"/>
    </w:rPr>
  </w:style>
  <w:style w:type="paragraph" w:customStyle="1" w:styleId="xl100">
    <w:name w:val="xl100"/>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6"/>
      <w:szCs w:val="36"/>
    </w:rPr>
  </w:style>
  <w:style w:type="paragraph" w:customStyle="1" w:styleId="xl101">
    <w:name w:val="xl101"/>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6"/>
      <w:szCs w:val="36"/>
    </w:rPr>
  </w:style>
  <w:style w:type="paragraph" w:customStyle="1" w:styleId="xl102">
    <w:name w:val="xl102"/>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32"/>
      <w:szCs w:val="32"/>
    </w:rPr>
  </w:style>
  <w:style w:type="paragraph" w:customStyle="1" w:styleId="xl103">
    <w:name w:val="xl103"/>
    <w:basedOn w:val="Normal"/>
    <w:rsid w:val="005B11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Arial"/>
      <w:b/>
      <w:bCs/>
      <w:sz w:val="28"/>
      <w:szCs w:val="28"/>
    </w:rPr>
  </w:style>
  <w:style w:type="paragraph" w:customStyle="1" w:styleId="xl104">
    <w:name w:val="xl104"/>
    <w:basedOn w:val="Normal"/>
    <w:rsid w:val="005B111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cs="Arial"/>
      <w:b/>
      <w:bCs/>
      <w:color w:val="000000"/>
      <w:sz w:val="28"/>
      <w:szCs w:val="28"/>
    </w:rPr>
  </w:style>
  <w:style w:type="paragraph" w:customStyle="1" w:styleId="xl105">
    <w:name w:val="xl105"/>
    <w:basedOn w:val="Normal"/>
    <w:rsid w:val="005B111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left"/>
    </w:pPr>
    <w:rPr>
      <w:rFonts w:cs="Arial"/>
      <w:b/>
      <w:bCs/>
      <w:sz w:val="28"/>
      <w:szCs w:val="28"/>
    </w:rPr>
  </w:style>
  <w:style w:type="paragraph" w:styleId="TOC5">
    <w:name w:val="toc 5"/>
    <w:basedOn w:val="Normal"/>
    <w:next w:val="Normal"/>
    <w:autoRedefine/>
    <w:uiPriority w:val="39"/>
    <w:unhideWhenUsed/>
    <w:rsid w:val="00054710"/>
    <w:pPr>
      <w:spacing w:before="0" w:after="100" w:line="259"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54710"/>
    <w:pPr>
      <w:spacing w:before="0" w:after="100" w:line="259"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54710"/>
    <w:pPr>
      <w:spacing w:before="0" w:after="100" w:line="259"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54710"/>
    <w:pPr>
      <w:spacing w:before="0" w:after="100" w:line="259"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54710"/>
    <w:pPr>
      <w:spacing w:before="0" w:after="100" w:line="259" w:lineRule="auto"/>
      <w:ind w:left="1760"/>
      <w:jc w:val="left"/>
    </w:pPr>
    <w:rPr>
      <w:rFonts w:asciiTheme="minorHAnsi" w:eastAsiaTheme="minorEastAsia" w:hAnsiTheme="minorHAnsi" w:cstheme="minorBidi"/>
      <w:szCs w:val="22"/>
    </w:rPr>
  </w:style>
  <w:style w:type="paragraph" w:customStyle="1" w:styleId="Tabloierii">
    <w:name w:val="Tablo içeriği"/>
    <w:basedOn w:val="Normal"/>
    <w:uiPriority w:val="99"/>
    <w:qFormat/>
    <w:rsid w:val="005B2BF1"/>
    <w:pPr>
      <w:widowControl w:val="0"/>
      <w:suppressLineNumbers/>
      <w:suppressAutoHyphens/>
      <w:spacing w:before="80" w:after="80" w:line="240" w:lineRule="auto"/>
      <w:jc w:val="left"/>
    </w:pPr>
    <w:rPr>
      <w:rFonts w:eastAsia="Arial Unicode MS"/>
      <w:sz w:val="18"/>
      <w:szCs w:val="20"/>
    </w:rPr>
  </w:style>
  <w:style w:type="paragraph" w:customStyle="1" w:styleId="Rfat">
    <w:name w:val="Rıfat"/>
    <w:rsid w:val="00B64C1F"/>
    <w:pPr>
      <w:spacing w:after="240" w:line="360" w:lineRule="auto"/>
      <w:jc w:val="both"/>
    </w:pPr>
    <w:rPr>
      <w:rFonts w:ascii="Arial" w:eastAsia="Calibri" w:hAnsi="Arial" w:cs="Times New Roman"/>
    </w:rPr>
  </w:style>
  <w:style w:type="paragraph" w:customStyle="1" w:styleId="xl60">
    <w:name w:val="xl60"/>
    <w:basedOn w:val="Normal"/>
    <w:rsid w:val="00100E70"/>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b/>
      <w:bCs/>
    </w:rPr>
  </w:style>
  <w:style w:type="paragraph" w:customStyle="1" w:styleId="xl61">
    <w:name w:val="xl61"/>
    <w:basedOn w:val="Normal"/>
    <w:rsid w:val="00100E7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b/>
      <w:bCs/>
    </w:rPr>
  </w:style>
  <w:style w:type="paragraph" w:customStyle="1" w:styleId="xl62">
    <w:name w:val="xl62"/>
    <w:basedOn w:val="Normal"/>
    <w:rsid w:val="00100E70"/>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63">
    <w:name w:val="xl63"/>
    <w:basedOn w:val="Normal"/>
    <w:rsid w:val="00100E70"/>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customStyle="1" w:styleId="xl64">
    <w:name w:val="xl64"/>
    <w:basedOn w:val="Normal"/>
    <w:rsid w:val="00100E70"/>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rPr>
  </w:style>
  <w:style w:type="paragraph" w:styleId="BodyText3">
    <w:name w:val="Body Text 3"/>
    <w:basedOn w:val="Normal"/>
    <w:link w:val="BodyText3Char"/>
    <w:rsid w:val="003423EF"/>
    <w:pPr>
      <w:spacing w:before="0" w:line="240" w:lineRule="auto"/>
      <w:jc w:val="left"/>
    </w:pPr>
    <w:rPr>
      <w:rFonts w:ascii="Times New Roman" w:hAnsi="Times New Roman"/>
      <w:sz w:val="16"/>
      <w:szCs w:val="16"/>
    </w:rPr>
  </w:style>
  <w:style w:type="character" w:customStyle="1" w:styleId="BodyText3Char">
    <w:name w:val="Body Text 3 Char"/>
    <w:basedOn w:val="DefaultParagraphFont"/>
    <w:link w:val="BodyText3"/>
    <w:rsid w:val="003423EF"/>
    <w:rPr>
      <w:rFonts w:ascii="Times New Roman" w:eastAsia="Times New Roman" w:hAnsi="Times New Roman" w:cs="Times New Roman"/>
      <w:sz w:val="16"/>
      <w:szCs w:val="16"/>
      <w:lang w:eastAsia="tr-TR"/>
    </w:rPr>
  </w:style>
  <w:style w:type="table" w:customStyle="1" w:styleId="TableNormal110">
    <w:name w:val="Table Normal110"/>
    <w:uiPriority w:val="2"/>
    <w:semiHidden/>
    <w:unhideWhenUsed/>
    <w:qFormat/>
    <w:rsid w:val="0053735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sude">
    <w:name w:val="Asude"/>
    <w:basedOn w:val="Heading1"/>
    <w:link w:val="AsudeChar"/>
    <w:autoRedefine/>
    <w:rsid w:val="00BE5F9D"/>
    <w:pPr>
      <w:keepLines/>
      <w:pageBreakBefore w:val="0"/>
      <w:numPr>
        <w:ilvl w:val="1"/>
        <w:numId w:val="3"/>
      </w:numPr>
      <w:pBdr>
        <w:top w:val="none" w:sz="0" w:space="0" w:color="auto"/>
        <w:bottom w:val="none" w:sz="0" w:space="0" w:color="auto"/>
      </w:pBdr>
      <w:shd w:val="clear" w:color="auto" w:fill="auto"/>
      <w:spacing w:after="120" w:line="259" w:lineRule="auto"/>
      <w:ind w:left="360" w:hanging="360"/>
    </w:pPr>
    <w:rPr>
      <w:rFonts w:eastAsiaTheme="majorEastAsia" w:cstheme="majorBidi"/>
      <w:b w:val="0"/>
      <w:caps/>
      <w:color w:val="000000" w:themeColor="text1"/>
      <w:sz w:val="24"/>
      <w:szCs w:val="32"/>
    </w:rPr>
  </w:style>
  <w:style w:type="character" w:customStyle="1" w:styleId="AsudeChar">
    <w:name w:val="Asude Char"/>
    <w:basedOn w:val="DefaultParagraphFont"/>
    <w:link w:val="Asude"/>
    <w:rsid w:val="00BE5F9D"/>
    <w:rPr>
      <w:rFonts w:ascii="Cambria" w:eastAsiaTheme="majorEastAsia" w:hAnsi="Cambria" w:cstheme="majorBidi"/>
      <w:caps/>
      <w:color w:val="000000" w:themeColor="text1"/>
      <w:sz w:val="24"/>
      <w:szCs w:val="32"/>
      <w:lang w:val="en-US" w:eastAsia="tr-TR"/>
    </w:rPr>
  </w:style>
  <w:style w:type="paragraph" w:styleId="FootnoteText">
    <w:name w:val="footnote text"/>
    <w:aliases w:val="single space,footnote text,FOOTNOTES,fn"/>
    <w:basedOn w:val="Normal"/>
    <w:link w:val="FootnoteTextChar"/>
    <w:uiPriority w:val="99"/>
    <w:unhideWhenUsed/>
    <w:rsid w:val="00336C89"/>
    <w:pPr>
      <w:spacing w:before="0" w:after="0" w:line="240" w:lineRule="auto"/>
      <w:jc w:val="left"/>
    </w:pPr>
    <w:rPr>
      <w:rFonts w:eastAsia="Calibri"/>
      <w:sz w:val="16"/>
      <w:szCs w:val="20"/>
      <w:lang w:eastAsia="en-US"/>
    </w:rPr>
  </w:style>
  <w:style w:type="character" w:customStyle="1" w:styleId="FootnoteTextChar">
    <w:name w:val="Footnote Text Char"/>
    <w:aliases w:val="single space Char,footnote text Char,FOOTNOTES Char,fn Char"/>
    <w:basedOn w:val="DefaultParagraphFont"/>
    <w:link w:val="FootnoteText"/>
    <w:uiPriority w:val="99"/>
    <w:rsid w:val="00336C89"/>
    <w:rPr>
      <w:rFonts w:ascii="Cambria" w:eastAsia="Calibri" w:hAnsi="Cambria" w:cs="Times New Roman"/>
      <w:color w:val="3B3838" w:themeColor="background2" w:themeShade="40"/>
      <w:sz w:val="16"/>
      <w:szCs w:val="20"/>
      <w:lang w:val="en-US"/>
    </w:rPr>
  </w:style>
  <w:style w:type="paragraph" w:customStyle="1" w:styleId="Raporbalk">
    <w:name w:val="Rapor başlık"/>
    <w:basedOn w:val="Heading1"/>
    <w:link w:val="RaporbalkChar"/>
    <w:rsid w:val="00B138DC"/>
    <w:pPr>
      <w:pageBreakBefore w:val="0"/>
      <w:numPr>
        <w:numId w:val="4"/>
      </w:numPr>
      <w:pBdr>
        <w:top w:val="none" w:sz="0" w:space="0" w:color="auto"/>
        <w:bottom w:val="none" w:sz="0" w:space="0" w:color="auto"/>
      </w:pBdr>
      <w:shd w:val="clear" w:color="auto" w:fill="auto"/>
      <w:spacing w:after="60" w:line="276" w:lineRule="auto"/>
      <w:jc w:val="left"/>
    </w:pPr>
    <w:rPr>
      <w:rFonts w:ascii="Times New Roman" w:hAnsi="Times New Roman"/>
      <w:bCs/>
      <w:caps/>
      <w:kern w:val="32"/>
      <w:sz w:val="24"/>
      <w:szCs w:val="32"/>
      <w:lang w:eastAsia="en-US"/>
    </w:rPr>
  </w:style>
  <w:style w:type="character" w:customStyle="1" w:styleId="RaporbalkChar">
    <w:name w:val="Rapor başlık Char"/>
    <w:link w:val="Raporbalk"/>
    <w:rsid w:val="00B138DC"/>
    <w:rPr>
      <w:rFonts w:ascii="Times New Roman" w:eastAsia="Times New Roman" w:hAnsi="Times New Roman" w:cs="Times New Roman"/>
      <w:b/>
      <w:bCs/>
      <w:caps/>
      <w:color w:val="3B3838" w:themeColor="background2" w:themeShade="40"/>
      <w:kern w:val="32"/>
      <w:sz w:val="24"/>
      <w:szCs w:val="32"/>
      <w:lang w:val="en-US"/>
    </w:rPr>
  </w:style>
  <w:style w:type="character" w:styleId="FootnoteReference">
    <w:name w:val="footnote reference"/>
    <w:aliases w:val="-E Fußnotenzeichen,Heading 6 Char1,ftref,Footnote Reference-GEM,16 Point,Superscript 6 Point,BVI fnr,Ref,de nota al pie, BVI fnr"/>
    <w:uiPriority w:val="99"/>
    <w:unhideWhenUsed/>
    <w:rsid w:val="00D602BA"/>
    <w:rPr>
      <w:vertAlign w:val="superscript"/>
    </w:rPr>
  </w:style>
  <w:style w:type="character" w:customStyle="1" w:styleId="ListParagraphChar">
    <w:name w:val="List Paragraph Char"/>
    <w:aliases w:val="Akapit z listą BS Char,Bullet1 Char,Bullets Char,IBL List Paragraph Char,List Paragraph (numbered (a)) Char,List Paragraph 1 Char,List Paragraph nowy Char,List Paragraph-ExecSummary Char,List_Paragraph Char,Multilevel para_II Char"/>
    <w:link w:val="ListParagraph"/>
    <w:uiPriority w:val="34"/>
    <w:qFormat/>
    <w:rsid w:val="000505CD"/>
    <w:rPr>
      <w:rFonts w:ascii="Cambria" w:eastAsia="MS Mincho" w:hAnsi="Cambria" w:cs="Times New Roman"/>
      <w:color w:val="3B3838" w:themeColor="background2" w:themeShade="40"/>
      <w:sz w:val="20"/>
      <w:szCs w:val="24"/>
      <w:lang w:val="en-US" w:bidi="en-US"/>
    </w:rPr>
  </w:style>
  <w:style w:type="table" w:customStyle="1" w:styleId="KlavuzuTablo4-Vurgu31">
    <w:name w:val="Kılavuzu Tablo 4 - Vurgu 31"/>
    <w:basedOn w:val="TableNormal"/>
    <w:uiPriority w:val="49"/>
    <w:rsid w:val="00646AA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DzTablo11">
    <w:name w:val="Düz Tablo 11"/>
    <w:basedOn w:val="TableNormal"/>
    <w:uiPriority w:val="41"/>
    <w:rsid w:val="00646AA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eTablo31">
    <w:name w:val="Liste Tablo 31"/>
    <w:basedOn w:val="TableNormal"/>
    <w:uiPriority w:val="48"/>
    <w:rsid w:val="00646AA6"/>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
    <w:name w:val="Tablo Kılavuzu1"/>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646AA6"/>
    <w:pPr>
      <w:tabs>
        <w:tab w:val="left" w:pos="567"/>
      </w:tabs>
      <w:spacing w:before="0" w:after="0" w:line="240" w:lineRule="auto"/>
    </w:pPr>
    <w:rPr>
      <w:rFonts w:eastAsiaTheme="minorEastAsia" w:cs="Arial"/>
      <w:iCs/>
      <w:lang w:eastAsia="en-US" w:bidi="en-US"/>
    </w:rPr>
  </w:style>
  <w:style w:type="character" w:customStyle="1" w:styleId="Style1Char">
    <w:name w:val="Style1 Char"/>
    <w:basedOn w:val="DefaultParagraphFont"/>
    <w:link w:val="Style1"/>
    <w:rsid w:val="00646AA6"/>
    <w:rPr>
      <w:rFonts w:ascii="Arial" w:eastAsiaTheme="minorEastAsia" w:hAnsi="Arial" w:cs="Arial"/>
      <w:iCs/>
      <w:sz w:val="24"/>
      <w:szCs w:val="24"/>
      <w:lang w:bidi="en-US"/>
    </w:rPr>
  </w:style>
  <w:style w:type="paragraph" w:customStyle="1" w:styleId="Stil1">
    <w:name w:val="Stil1"/>
    <w:basedOn w:val="ListParagraph"/>
    <w:uiPriority w:val="99"/>
    <w:qFormat/>
    <w:rsid w:val="00646AA6"/>
    <w:pPr>
      <w:numPr>
        <w:numId w:val="5"/>
      </w:numPr>
      <w:spacing w:before="0" w:after="240"/>
      <w:ind w:left="357" w:hanging="357"/>
    </w:pPr>
    <w:rPr>
      <w:rFonts w:ascii="Times New Roman" w:eastAsiaTheme="minorHAnsi" w:hAnsi="Times New Roman"/>
    </w:rPr>
  </w:style>
  <w:style w:type="table" w:customStyle="1" w:styleId="TabloKlavuzu3">
    <w:name w:val="Tablo Kılavuzu3"/>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
    <w:name w:val="Tablo Kılavuzu7"/>
    <w:basedOn w:val="TableNormal"/>
    <w:next w:val="TableGrid"/>
    <w:uiPriority w:val="59"/>
    <w:rsid w:val="00646A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
    <w:name w:val="Liste Yok1"/>
    <w:next w:val="NoList"/>
    <w:uiPriority w:val="99"/>
    <w:semiHidden/>
    <w:unhideWhenUsed/>
    <w:rsid w:val="00646AA6"/>
  </w:style>
  <w:style w:type="character" w:customStyle="1" w:styleId="Balk1Char1">
    <w:name w:val="Başlık 1 Char1"/>
    <w:aliases w:val="Heading 1_OWWTP Char1,Heading 1 Char1"/>
    <w:basedOn w:val="DefaultParagraphFont"/>
    <w:uiPriority w:val="9"/>
    <w:rsid w:val="00646AA6"/>
    <w:rPr>
      <w:rFonts w:asciiTheme="majorHAnsi" w:eastAsiaTheme="majorEastAsia" w:hAnsiTheme="majorHAnsi" w:cstheme="majorBidi"/>
      <w:color w:val="2E74B5" w:themeColor="accent1" w:themeShade="BF"/>
      <w:sz w:val="32"/>
      <w:szCs w:val="32"/>
      <w:lang w:eastAsia="tr-TR"/>
    </w:rPr>
  </w:style>
  <w:style w:type="character" w:customStyle="1" w:styleId="Balk2Char1">
    <w:name w:val="Başlık 2 Char1"/>
    <w:aliases w:val="Heading 2_OWWTP Char1,Char Char1,Heading 2 Char1"/>
    <w:basedOn w:val="DefaultParagraphFont"/>
    <w:uiPriority w:val="99"/>
    <w:semiHidden/>
    <w:rsid w:val="00646AA6"/>
    <w:rPr>
      <w:rFonts w:asciiTheme="majorHAnsi" w:eastAsiaTheme="majorEastAsia" w:hAnsiTheme="majorHAnsi" w:cstheme="majorBidi"/>
      <w:color w:val="2E74B5" w:themeColor="accent1" w:themeShade="BF"/>
      <w:sz w:val="26"/>
      <w:szCs w:val="26"/>
      <w:lang w:eastAsia="tr-TR"/>
    </w:rPr>
  </w:style>
  <w:style w:type="character" w:customStyle="1" w:styleId="Balk3Char1">
    <w:name w:val="Başlık 3 Char1"/>
    <w:aliases w:val="Char Char Char Char Char Char Char1,Heading 3_OWWTP Char1,Heading 3 Char1"/>
    <w:basedOn w:val="DefaultParagraphFont"/>
    <w:uiPriority w:val="99"/>
    <w:semiHidden/>
    <w:rsid w:val="00646AA6"/>
    <w:rPr>
      <w:rFonts w:asciiTheme="majorHAnsi" w:eastAsiaTheme="majorEastAsia" w:hAnsiTheme="majorHAnsi" w:cstheme="majorBidi"/>
      <w:color w:val="1F4D78" w:themeColor="accent1" w:themeShade="7F"/>
      <w:sz w:val="24"/>
      <w:szCs w:val="24"/>
      <w:lang w:eastAsia="tr-TR"/>
    </w:rPr>
  </w:style>
  <w:style w:type="character" w:customStyle="1" w:styleId="Balk4Char1">
    <w:name w:val="Başlık 4 Char1"/>
    <w:aliases w:val="Başlık 4 Char Char Char1,Heading 4_OWWTP Char1"/>
    <w:basedOn w:val="DefaultParagraphFont"/>
    <w:uiPriority w:val="99"/>
    <w:semiHidden/>
    <w:rsid w:val="00646AA6"/>
    <w:rPr>
      <w:rFonts w:asciiTheme="majorHAnsi" w:eastAsiaTheme="majorEastAsia" w:hAnsiTheme="majorHAnsi" w:cstheme="majorBidi"/>
      <w:i/>
      <w:iCs/>
      <w:color w:val="2E74B5" w:themeColor="accent1" w:themeShade="BF"/>
      <w:sz w:val="22"/>
      <w:szCs w:val="24"/>
      <w:lang w:eastAsia="tr-TR"/>
    </w:rPr>
  </w:style>
  <w:style w:type="character" w:customStyle="1" w:styleId="Balk5Char1">
    <w:name w:val="Başlık 5 Char1"/>
    <w:aliases w:val="Forside Char1,Level 3 - i Char1,Forside1 Char1,Forside2 Char1,Forside3 Char1,Forside4 Char1,Forside11 Char1,Forside21 Char1,Forside31 Char1,Forside5 Char1,Forside12 Char1,Forside22 Char1,Forside32 Char1,Forside6 Char1,Forside13 Char1"/>
    <w:basedOn w:val="DefaultParagraphFont"/>
    <w:uiPriority w:val="99"/>
    <w:semiHidden/>
    <w:rsid w:val="00646AA6"/>
    <w:rPr>
      <w:rFonts w:asciiTheme="majorHAnsi" w:eastAsiaTheme="majorEastAsia" w:hAnsiTheme="majorHAnsi" w:cstheme="majorBidi"/>
      <w:color w:val="2E74B5" w:themeColor="accent1" w:themeShade="BF"/>
      <w:sz w:val="22"/>
      <w:szCs w:val="24"/>
      <w:lang w:eastAsia="tr-TR"/>
    </w:rPr>
  </w:style>
  <w:style w:type="character" w:customStyle="1" w:styleId="Balk6Char1">
    <w:name w:val="Başlık 6 Char1"/>
    <w:aliases w:val="DO NOT USE_h6 Char1,Legal Level 1. Char1,6 Char1,Nummerering 1 Char1,h6 Char1,h61 Char1,h62 Char1,O6 Char1"/>
    <w:basedOn w:val="DefaultParagraphFont"/>
    <w:uiPriority w:val="99"/>
    <w:semiHidden/>
    <w:rsid w:val="00646AA6"/>
    <w:rPr>
      <w:rFonts w:asciiTheme="majorHAnsi" w:eastAsiaTheme="majorEastAsia" w:hAnsiTheme="majorHAnsi" w:cstheme="majorBidi"/>
      <w:color w:val="1F4D78" w:themeColor="accent1" w:themeShade="7F"/>
      <w:sz w:val="22"/>
      <w:szCs w:val="24"/>
      <w:lang w:eastAsia="tr-TR"/>
    </w:rPr>
  </w:style>
  <w:style w:type="paragraph" w:customStyle="1" w:styleId="msonormal0">
    <w:name w:val="msonormal"/>
    <w:basedOn w:val="Normal"/>
    <w:uiPriority w:val="99"/>
    <w:rsid w:val="00646AA6"/>
    <w:pPr>
      <w:spacing w:before="100" w:beforeAutospacing="1" w:after="100" w:afterAutospacing="1" w:line="240" w:lineRule="auto"/>
      <w:jc w:val="left"/>
    </w:pPr>
    <w:rPr>
      <w:rFonts w:ascii="Times New Roman" w:hAnsi="Times New Roman"/>
    </w:rPr>
  </w:style>
  <w:style w:type="character" w:customStyle="1" w:styleId="Balk8Char1">
    <w:name w:val="Başlık 8 Char1"/>
    <w:aliases w:val="Legal Level 1.1.1. Char1,8 Char1,Nummerering 3 Char1,O8 Char1"/>
    <w:basedOn w:val="DefaultParagraphFont"/>
    <w:uiPriority w:val="99"/>
    <w:semiHidden/>
    <w:rsid w:val="00646AA6"/>
    <w:rPr>
      <w:rFonts w:asciiTheme="majorHAnsi" w:eastAsiaTheme="majorEastAsia" w:hAnsiTheme="majorHAnsi" w:cstheme="majorBidi"/>
      <w:color w:val="272727" w:themeColor="text1" w:themeTint="D8"/>
      <w:sz w:val="21"/>
      <w:szCs w:val="21"/>
      <w:lang w:eastAsia="tr-TR"/>
    </w:rPr>
  </w:style>
  <w:style w:type="character" w:customStyle="1" w:styleId="Balk9Char1">
    <w:name w:val="Başlık 9 Char1"/>
    <w:aliases w:val="Legal Level 1.1.1.1. Char1,9 Char1,Nummerering 4 Char1,aaa Char1,O9 Char1"/>
    <w:basedOn w:val="DefaultParagraphFont"/>
    <w:uiPriority w:val="99"/>
    <w:semiHidden/>
    <w:rsid w:val="00646AA6"/>
    <w:rPr>
      <w:rFonts w:asciiTheme="majorHAnsi" w:eastAsiaTheme="majorEastAsia" w:hAnsiTheme="majorHAnsi" w:cstheme="majorBidi"/>
      <w:i/>
      <w:iCs/>
      <w:color w:val="272727" w:themeColor="text1" w:themeTint="D8"/>
      <w:sz w:val="21"/>
      <w:szCs w:val="21"/>
      <w:lang w:eastAsia="tr-TR"/>
    </w:rPr>
  </w:style>
  <w:style w:type="paragraph" w:customStyle="1" w:styleId="msobodytextindent0">
    <w:name w:val="msobodytextindent"/>
    <w:basedOn w:val="Normal"/>
    <w:uiPriority w:val="99"/>
    <w:semiHidden/>
    <w:rsid w:val="00646AA6"/>
    <w:pPr>
      <w:spacing w:before="0" w:line="240" w:lineRule="auto"/>
      <w:ind w:left="283"/>
      <w:jc w:val="left"/>
    </w:pPr>
    <w:rPr>
      <w:rFonts w:asciiTheme="minorHAnsi" w:eastAsiaTheme="minorEastAsia" w:hAnsiTheme="minorHAnsi" w:cstheme="minorBidi"/>
      <w:lang w:eastAsia="en-US"/>
    </w:rPr>
  </w:style>
  <w:style w:type="character" w:customStyle="1" w:styleId="GvdeMetniGirintisiChar1">
    <w:name w:val="Gövde Metni Girintisi Char1"/>
    <w:basedOn w:val="DefaultParagraphFont"/>
    <w:uiPriority w:val="99"/>
    <w:semiHidden/>
    <w:rsid w:val="00646AA6"/>
    <w:rPr>
      <w:rFonts w:ascii="Arial" w:eastAsia="Times New Roman" w:hAnsi="Arial" w:cs="Times New Roman"/>
      <w:szCs w:val="24"/>
      <w:lang w:eastAsia="tr-TR"/>
    </w:rPr>
  </w:style>
  <w:style w:type="character" w:customStyle="1" w:styleId="zmlenmeyenBahsetme1">
    <w:name w:val="Çözümlenmeyen Bahsetme1"/>
    <w:basedOn w:val="DefaultParagraphFont"/>
    <w:uiPriority w:val="99"/>
    <w:semiHidden/>
    <w:unhideWhenUsed/>
    <w:rsid w:val="00646AA6"/>
    <w:rPr>
      <w:color w:val="808080"/>
      <w:shd w:val="clear" w:color="auto" w:fill="E6E6E6"/>
    </w:rPr>
  </w:style>
  <w:style w:type="table" w:customStyle="1" w:styleId="DzTablo21">
    <w:name w:val="Düz Tablo 21"/>
    <w:basedOn w:val="TableNormal"/>
    <w:uiPriority w:val="42"/>
    <w:rsid w:val="00E47189"/>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1">
    <w:name w:val="Table Normal11"/>
    <w:uiPriority w:val="2"/>
    <w:semiHidden/>
    <w:unhideWhenUsed/>
    <w:qFormat/>
    <w:rsid w:val="00D804B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2C42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2C42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nt5">
    <w:name w:val="font5"/>
    <w:basedOn w:val="Normal"/>
    <w:rsid w:val="001D478D"/>
    <w:pPr>
      <w:spacing w:before="100" w:beforeAutospacing="1" w:after="100" w:afterAutospacing="1" w:line="240" w:lineRule="auto"/>
      <w:jc w:val="left"/>
    </w:pPr>
    <w:rPr>
      <w:rFonts w:cs="Arial"/>
      <w:b/>
      <w:bCs/>
      <w:sz w:val="18"/>
      <w:szCs w:val="18"/>
    </w:rPr>
  </w:style>
  <w:style w:type="paragraph" w:customStyle="1" w:styleId="font6">
    <w:name w:val="font6"/>
    <w:basedOn w:val="Normal"/>
    <w:rsid w:val="001D478D"/>
    <w:pPr>
      <w:spacing w:before="100" w:beforeAutospacing="1" w:after="100" w:afterAutospacing="1" w:line="240" w:lineRule="auto"/>
      <w:jc w:val="left"/>
    </w:pPr>
    <w:rPr>
      <w:rFonts w:cs="Arial"/>
      <w:b/>
      <w:bCs/>
      <w:sz w:val="18"/>
      <w:szCs w:val="18"/>
    </w:rPr>
  </w:style>
  <w:style w:type="paragraph" w:customStyle="1" w:styleId="xl1878">
    <w:name w:val="xl1878"/>
    <w:basedOn w:val="Normal"/>
    <w:rsid w:val="001D478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cs="Arial"/>
      <w:b/>
      <w:bCs/>
      <w:sz w:val="18"/>
      <w:szCs w:val="18"/>
    </w:rPr>
  </w:style>
  <w:style w:type="paragraph" w:customStyle="1" w:styleId="xl1879">
    <w:name w:val="xl1879"/>
    <w:basedOn w:val="Normal"/>
    <w:rsid w:val="001D478D"/>
    <w:pPr>
      <w:spacing w:before="100" w:beforeAutospacing="1" w:after="100" w:afterAutospacing="1" w:line="240" w:lineRule="auto"/>
      <w:jc w:val="left"/>
      <w:textAlignment w:val="center"/>
    </w:pPr>
    <w:rPr>
      <w:rFonts w:cs="Arial"/>
      <w:sz w:val="18"/>
      <w:szCs w:val="18"/>
    </w:rPr>
  </w:style>
  <w:style w:type="paragraph" w:customStyle="1" w:styleId="xl1880">
    <w:name w:val="xl1880"/>
    <w:basedOn w:val="Normal"/>
    <w:rsid w:val="001D478D"/>
    <w:pPr>
      <w:spacing w:before="100" w:beforeAutospacing="1" w:after="100" w:afterAutospacing="1" w:line="240" w:lineRule="auto"/>
      <w:jc w:val="left"/>
    </w:pPr>
    <w:rPr>
      <w:rFonts w:cs="Arial"/>
      <w:sz w:val="18"/>
      <w:szCs w:val="18"/>
    </w:rPr>
  </w:style>
  <w:style w:type="paragraph" w:customStyle="1" w:styleId="xl1881">
    <w:name w:val="xl1881"/>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rPr>
  </w:style>
  <w:style w:type="paragraph" w:customStyle="1" w:styleId="xl1882">
    <w:name w:val="xl1882"/>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rPr>
  </w:style>
  <w:style w:type="paragraph" w:customStyle="1" w:styleId="xl1883">
    <w:name w:val="xl1883"/>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rPr>
  </w:style>
  <w:style w:type="paragraph" w:customStyle="1" w:styleId="xl1884">
    <w:name w:val="xl1884"/>
    <w:basedOn w:val="Normal"/>
    <w:rsid w:val="001D478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cs="Arial"/>
      <w:sz w:val="18"/>
      <w:szCs w:val="18"/>
    </w:rPr>
  </w:style>
  <w:style w:type="paragraph" w:customStyle="1" w:styleId="xl1885">
    <w:name w:val="xl1885"/>
    <w:basedOn w:val="Normal"/>
    <w:rsid w:val="001D478D"/>
    <w:pPr>
      <w:spacing w:before="100" w:beforeAutospacing="1" w:after="100" w:afterAutospacing="1" w:line="240" w:lineRule="auto"/>
      <w:jc w:val="left"/>
    </w:pPr>
    <w:rPr>
      <w:rFonts w:cs="Arial"/>
      <w:sz w:val="18"/>
      <w:szCs w:val="18"/>
    </w:rPr>
  </w:style>
  <w:style w:type="paragraph" w:customStyle="1" w:styleId="xl1886">
    <w:name w:val="xl1886"/>
    <w:basedOn w:val="Normal"/>
    <w:rsid w:val="001D478D"/>
    <w:pPr>
      <w:spacing w:before="100" w:beforeAutospacing="1" w:after="100" w:afterAutospacing="1" w:line="240" w:lineRule="auto"/>
      <w:jc w:val="center"/>
    </w:pPr>
    <w:rPr>
      <w:rFonts w:cs="Arial"/>
      <w:sz w:val="18"/>
      <w:szCs w:val="18"/>
    </w:rPr>
  </w:style>
  <w:style w:type="paragraph" w:customStyle="1" w:styleId="xl1887">
    <w:name w:val="xl1887"/>
    <w:basedOn w:val="Normal"/>
    <w:rsid w:val="001D478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cs="Arial"/>
      <w:b/>
      <w:bCs/>
      <w:sz w:val="18"/>
      <w:szCs w:val="18"/>
    </w:rPr>
  </w:style>
  <w:style w:type="paragraph" w:customStyle="1" w:styleId="xl1888">
    <w:name w:val="xl1888"/>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89">
    <w:name w:val="xl1889"/>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0">
    <w:name w:val="xl1890"/>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1">
    <w:name w:val="xl1891"/>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2">
    <w:name w:val="xl1892"/>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3">
    <w:name w:val="xl1893"/>
    <w:basedOn w:val="Normal"/>
    <w:rsid w:val="001D478D"/>
    <w:pPr>
      <w:pBdr>
        <w:top w:val="single" w:sz="8" w:space="0" w:color="auto"/>
        <w:left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4">
    <w:name w:val="xl1894"/>
    <w:basedOn w:val="Normal"/>
    <w:rsid w:val="001D478D"/>
    <w:pPr>
      <w:pBdr>
        <w:left w:val="single" w:sz="4" w:space="0" w:color="000000"/>
        <w:bottom w:val="single" w:sz="4" w:space="0" w:color="000000"/>
        <w:right w:val="single" w:sz="4" w:space="0" w:color="000000"/>
      </w:pBdr>
      <w:shd w:val="clear" w:color="000000" w:fill="BFBFBF"/>
      <w:spacing w:before="100" w:beforeAutospacing="1" w:after="100" w:afterAutospacing="1" w:line="240" w:lineRule="auto"/>
      <w:jc w:val="center"/>
      <w:textAlignment w:val="center"/>
    </w:pPr>
    <w:rPr>
      <w:rFonts w:cs="Arial"/>
      <w:b/>
      <w:bCs/>
      <w:sz w:val="16"/>
      <w:szCs w:val="16"/>
    </w:rPr>
  </w:style>
  <w:style w:type="paragraph" w:customStyle="1" w:styleId="xl1895">
    <w:name w:val="xl1895"/>
    <w:basedOn w:val="Normal"/>
    <w:rsid w:val="001D478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6"/>
      <w:szCs w:val="16"/>
    </w:rPr>
  </w:style>
  <w:style w:type="character" w:customStyle="1" w:styleId="zmlenmeyenBahsetme2">
    <w:name w:val="Çözümlenmeyen Bahsetme2"/>
    <w:basedOn w:val="DefaultParagraphFont"/>
    <w:uiPriority w:val="99"/>
    <w:semiHidden/>
    <w:unhideWhenUsed/>
    <w:rsid w:val="002E4818"/>
    <w:rPr>
      <w:color w:val="808080"/>
      <w:shd w:val="clear" w:color="auto" w:fill="E6E6E6"/>
    </w:rPr>
  </w:style>
  <w:style w:type="character" w:customStyle="1" w:styleId="zmlenmeyenBahsetme22">
    <w:name w:val="Çözümlenmeyen Bahsetme22"/>
    <w:basedOn w:val="DefaultParagraphFont"/>
    <w:uiPriority w:val="99"/>
    <w:semiHidden/>
    <w:unhideWhenUsed/>
    <w:rsid w:val="00204741"/>
    <w:rPr>
      <w:color w:val="808080"/>
      <w:shd w:val="clear" w:color="auto" w:fill="E6E6E6"/>
    </w:rPr>
  </w:style>
  <w:style w:type="table" w:styleId="GridTable4-Accent3">
    <w:name w:val="Grid Table 4 Accent 3"/>
    <w:basedOn w:val="TableNormal"/>
    <w:uiPriority w:val="49"/>
    <w:rsid w:val="002A557F"/>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1">
    <w:name w:val="Plain Table 1"/>
    <w:basedOn w:val="TableNormal"/>
    <w:uiPriority w:val="41"/>
    <w:rsid w:val="002A557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
    <w:name w:val="List Table 3"/>
    <w:basedOn w:val="TableNormal"/>
    <w:uiPriority w:val="48"/>
    <w:rsid w:val="002A557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PlainTable2">
    <w:name w:val="Plain Table 2"/>
    <w:basedOn w:val="TableNormal"/>
    <w:uiPriority w:val="42"/>
    <w:rsid w:val="002A557F"/>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Bulletdot">
    <w:name w:val="Bullet dot"/>
    <w:basedOn w:val="ListParagraph"/>
    <w:qFormat/>
    <w:rsid w:val="00641313"/>
    <w:pPr>
      <w:numPr>
        <w:numId w:val="6"/>
      </w:numPr>
      <w:spacing w:before="0" w:line="276" w:lineRule="auto"/>
      <w:jc w:val="left"/>
    </w:pPr>
    <w:rPr>
      <w:rFonts w:asciiTheme="minorHAnsi" w:eastAsiaTheme="minorHAnsi" w:hAnsiTheme="minorHAnsi" w:cstheme="minorBidi"/>
      <w:szCs w:val="22"/>
    </w:rPr>
  </w:style>
  <w:style w:type="paragraph" w:customStyle="1" w:styleId="Bulletpoint1">
    <w:name w:val="Bullet point1"/>
    <w:basedOn w:val="Normal"/>
    <w:autoRedefine/>
    <w:qFormat/>
    <w:rsid w:val="00303BD3"/>
    <w:pPr>
      <w:autoSpaceDE w:val="0"/>
      <w:autoSpaceDN w:val="0"/>
      <w:adjustRightInd w:val="0"/>
      <w:spacing w:before="40" w:after="40" w:line="240" w:lineRule="auto"/>
      <w:ind w:right="357"/>
    </w:pPr>
    <w:rPr>
      <w:rFonts w:asciiTheme="minorHAnsi" w:eastAsia="Calibri" w:hAnsiTheme="minorHAnsi" w:cstheme="minorHAnsi"/>
      <w:szCs w:val="20"/>
      <w:lang w:eastAsia="en-GB"/>
    </w:rPr>
  </w:style>
  <w:style w:type="character" w:customStyle="1" w:styleId="NoSpacingChar">
    <w:name w:val="No Spacing Char"/>
    <w:basedOn w:val="DefaultParagraphFont"/>
    <w:link w:val="NoSpacing"/>
    <w:uiPriority w:val="1"/>
    <w:rsid w:val="00F53070"/>
    <w:rPr>
      <w:rFonts w:ascii="Arial" w:eastAsia="Times New Roman" w:hAnsi="Arial" w:cs="Times New Roman"/>
      <w:szCs w:val="24"/>
      <w:lang w:eastAsia="tr-TR"/>
    </w:rPr>
  </w:style>
  <w:style w:type="table" w:customStyle="1" w:styleId="TabloKlavuzu8">
    <w:name w:val="Tablo Kılavuzu8"/>
    <w:basedOn w:val="TableNormal"/>
    <w:next w:val="TableGrid"/>
    <w:uiPriority w:val="59"/>
    <w:rsid w:val="00604542"/>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1">
    <w:name w:val="Açık Liste - Vurgu 11"/>
    <w:basedOn w:val="TableNormal"/>
    <w:next w:val="LightList-Accent1"/>
    <w:uiPriority w:val="61"/>
    <w:rsid w:val="00A66ED1"/>
    <w:pPr>
      <w:spacing w:after="0" w:line="240" w:lineRule="auto"/>
    </w:pPr>
    <w:rPr>
      <w:rFonts w:eastAsia="MS Mincho"/>
      <w:sz w:val="24"/>
      <w:szCs w:val="24"/>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semiHidden/>
    <w:unhideWhenUsed/>
    <w:rsid w:val="00A66ED1"/>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KlavuzuTablo4-Vurgu11">
    <w:name w:val="Kılavuzu Tablo 4 - Vurgu 11"/>
    <w:basedOn w:val="TableNormal"/>
    <w:uiPriority w:val="49"/>
    <w:rsid w:val="002B2B97"/>
    <w:pPr>
      <w:spacing w:after="0" w:line="240" w:lineRule="auto"/>
    </w:pPr>
    <w:rPr>
      <w:rFonts w:eastAsiaTheme="minorEastAsia"/>
      <w:sz w:val="21"/>
      <w:szCs w:val="21"/>
      <w:lang w:val="en-GB" w:eastAsia="en-GB"/>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
    <w:name w:val="Grid Table 1 Light"/>
    <w:basedOn w:val="TableNormal"/>
    <w:uiPriority w:val="46"/>
    <w:rsid w:val="0091023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3">
    <w:name w:val="Grid Table 5 Dark Accent 3"/>
    <w:basedOn w:val="TableNormal"/>
    <w:uiPriority w:val="50"/>
    <w:rsid w:val="009102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BookTitle">
    <w:name w:val="Book Title"/>
    <w:basedOn w:val="DefaultParagraphFont"/>
    <w:uiPriority w:val="33"/>
    <w:qFormat/>
    <w:rsid w:val="007D047A"/>
    <w:rPr>
      <w:b/>
      <w:bCs/>
      <w:i/>
      <w:iCs/>
      <w:spacing w:val="5"/>
    </w:rPr>
  </w:style>
  <w:style w:type="character" w:customStyle="1" w:styleId="zmlenmeyenBahsetme3">
    <w:name w:val="Çözümlenmeyen Bahsetme3"/>
    <w:basedOn w:val="DefaultParagraphFont"/>
    <w:uiPriority w:val="99"/>
    <w:semiHidden/>
    <w:unhideWhenUsed/>
    <w:rsid w:val="0099740C"/>
    <w:rPr>
      <w:color w:val="605E5C"/>
      <w:shd w:val="clear" w:color="auto" w:fill="E1DFDD"/>
    </w:rPr>
  </w:style>
  <w:style w:type="table" w:styleId="GridTable4-Accent5">
    <w:name w:val="Grid Table 4 Accent 5"/>
    <w:basedOn w:val="TableNormal"/>
    <w:uiPriority w:val="49"/>
    <w:rsid w:val="00B76EB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Bullet">
    <w:name w:val="List Bullet"/>
    <w:basedOn w:val="Normal"/>
    <w:rsid w:val="00BA59D3"/>
    <w:pPr>
      <w:numPr>
        <w:numId w:val="8"/>
      </w:numPr>
      <w:spacing w:before="0" w:after="180" w:line="274" w:lineRule="auto"/>
      <w:jc w:val="left"/>
    </w:pPr>
    <w:rPr>
      <w:rFonts w:ascii="Calibri" w:eastAsia="Calibri" w:hAnsi="Calibri"/>
      <w:color w:val="auto"/>
      <w:sz w:val="24"/>
      <w:lang w:eastAsia="en-US"/>
    </w:rPr>
  </w:style>
  <w:style w:type="paragraph" w:styleId="BodyTextIndent3">
    <w:name w:val="Body Text Indent 3"/>
    <w:basedOn w:val="Normal"/>
    <w:link w:val="BodyTextIndent3Char"/>
    <w:uiPriority w:val="99"/>
    <w:semiHidden/>
    <w:unhideWhenUsed/>
    <w:rsid w:val="0017081A"/>
    <w:pPr>
      <w:ind w:left="283"/>
    </w:pPr>
    <w:rPr>
      <w:sz w:val="16"/>
      <w:szCs w:val="16"/>
    </w:rPr>
  </w:style>
  <w:style w:type="character" w:customStyle="1" w:styleId="BodyTextIndent3Char">
    <w:name w:val="Body Text Indent 3 Char"/>
    <w:basedOn w:val="DefaultParagraphFont"/>
    <w:link w:val="BodyTextIndent3"/>
    <w:uiPriority w:val="99"/>
    <w:semiHidden/>
    <w:rsid w:val="0017081A"/>
    <w:rPr>
      <w:rFonts w:ascii="Cambria" w:eastAsia="Times New Roman" w:hAnsi="Cambria" w:cs="Times New Roman"/>
      <w:color w:val="3B3838" w:themeColor="background2" w:themeShade="40"/>
      <w:sz w:val="16"/>
      <w:szCs w:val="16"/>
      <w:lang w:val="en-US" w:eastAsia="tr-TR"/>
    </w:rPr>
  </w:style>
  <w:style w:type="paragraph" w:customStyle="1" w:styleId="Heading1-WithNumbers">
    <w:name w:val="Heading 1 - With Numbers"/>
    <w:basedOn w:val="Heading1"/>
    <w:next w:val="Normal"/>
    <w:uiPriority w:val="2"/>
    <w:qFormat/>
    <w:rsid w:val="000233AE"/>
    <w:pPr>
      <w:keepLines/>
      <w:numPr>
        <w:numId w:val="11"/>
      </w:numPr>
      <w:pBdr>
        <w:top w:val="none" w:sz="0" w:space="0" w:color="auto"/>
        <w:left w:val="none" w:sz="0" w:space="0" w:color="auto"/>
        <w:bottom w:val="none" w:sz="0" w:space="0" w:color="auto"/>
        <w:right w:val="none" w:sz="0" w:space="0" w:color="auto"/>
      </w:pBdr>
      <w:shd w:val="clear" w:color="auto" w:fill="auto"/>
      <w:spacing w:before="400" w:line="240" w:lineRule="atLeast"/>
      <w:jc w:val="left"/>
    </w:pPr>
    <w:rPr>
      <w:rFonts w:asciiTheme="majorHAnsi" w:eastAsiaTheme="majorEastAsia" w:hAnsiTheme="majorHAnsi" w:cstheme="majorBidi"/>
      <w:b w:val="0"/>
      <w:i/>
      <w:color w:val="5B9BD5" w:themeColor="accent1"/>
      <w:sz w:val="32"/>
      <w:szCs w:val="32"/>
      <w:lang w:val="en-CA" w:eastAsia="en-US"/>
    </w:rPr>
  </w:style>
  <w:style w:type="paragraph" w:customStyle="1" w:styleId="Subhead1-WithNumbers">
    <w:name w:val="Subhead 1 - With Numbers"/>
    <w:basedOn w:val="Heading2"/>
    <w:next w:val="Normal"/>
    <w:link w:val="Subhead1-WithNumbersChar"/>
    <w:uiPriority w:val="3"/>
    <w:qFormat/>
    <w:rsid w:val="00631EE4"/>
  </w:style>
  <w:style w:type="character" w:customStyle="1" w:styleId="Subhead1-WithNumbersChar">
    <w:name w:val="Subhead 1 - With Numbers Char"/>
    <w:basedOn w:val="Heading1Char"/>
    <w:link w:val="Subhead1-WithNumbers"/>
    <w:uiPriority w:val="3"/>
    <w:rsid w:val="00631EE4"/>
    <w:rPr>
      <w:rFonts w:ascii="Cambria" w:eastAsia="MS Gothic" w:hAnsi="Cambria" w:cs="Arial"/>
      <w:b/>
      <w:bCs/>
      <w:iCs/>
      <w:color w:val="3B3838" w:themeColor="background2" w:themeShade="40"/>
      <w:sz w:val="20"/>
      <w:szCs w:val="28"/>
      <w:shd w:val="clear" w:color="auto" w:fill="F2F2F2" w:themeFill="background1" w:themeFillShade="F2"/>
      <w:lang w:val="en-US" w:eastAsia="tr-TR" w:bidi="en-US"/>
    </w:rPr>
  </w:style>
  <w:style w:type="paragraph" w:customStyle="1" w:styleId="ComplexNumbering">
    <w:name w:val="Complex Numbering"/>
    <w:basedOn w:val="Normal"/>
    <w:uiPriority w:val="6"/>
    <w:qFormat/>
    <w:rsid w:val="000233AE"/>
    <w:pPr>
      <w:numPr>
        <w:ilvl w:val="3"/>
        <w:numId w:val="11"/>
      </w:numPr>
      <w:spacing w:before="180" w:after="180" w:line="240" w:lineRule="atLeast"/>
      <w:jc w:val="left"/>
      <w:outlineLvl w:val="4"/>
    </w:pPr>
    <w:rPr>
      <w:rFonts w:asciiTheme="minorHAnsi" w:eastAsiaTheme="minorHAnsi" w:hAnsiTheme="minorHAnsi" w:cstheme="minorBidi"/>
      <w:color w:val="7F7F7F" w:themeColor="text1" w:themeTint="80"/>
      <w:lang w:val="en-CA" w:eastAsia="en-US"/>
    </w:rPr>
  </w:style>
  <w:style w:type="paragraph" w:customStyle="1" w:styleId="Subhead2-WithNumbers">
    <w:name w:val="Subhead 2 - With Numbers"/>
    <w:basedOn w:val="Normal"/>
    <w:next w:val="Normal"/>
    <w:uiPriority w:val="4"/>
    <w:qFormat/>
    <w:rsid w:val="000233AE"/>
    <w:pPr>
      <w:numPr>
        <w:ilvl w:val="2"/>
        <w:numId w:val="11"/>
      </w:numPr>
      <w:spacing w:before="180" w:after="90" w:line="240" w:lineRule="atLeast"/>
      <w:jc w:val="left"/>
      <w:outlineLvl w:val="2"/>
    </w:pPr>
    <w:rPr>
      <w:rFonts w:asciiTheme="minorHAnsi" w:eastAsiaTheme="majorEastAsia" w:hAnsiTheme="minorHAnsi" w:cstheme="majorBidi"/>
      <w:b/>
      <w:caps/>
      <w:color w:val="5B9BD5" w:themeColor="accent1"/>
      <w:spacing w:val="10"/>
      <w:sz w:val="18"/>
      <w:szCs w:val="26"/>
      <w:lang w:val="en-CA" w:eastAsia="en-US"/>
    </w:rPr>
  </w:style>
  <w:style w:type="table" w:customStyle="1" w:styleId="TableNormal13">
    <w:name w:val="Table Normal13"/>
    <w:uiPriority w:val="2"/>
    <w:semiHidden/>
    <w:unhideWhenUsed/>
    <w:qFormat/>
    <w:rsid w:val="00403742"/>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zmlenmeyenBahsetme21">
    <w:name w:val="Çözümlenmeyen Bahsetme21"/>
    <w:basedOn w:val="DefaultParagraphFont"/>
    <w:uiPriority w:val="99"/>
    <w:semiHidden/>
    <w:unhideWhenUsed/>
    <w:rsid w:val="00403742"/>
    <w:rPr>
      <w:color w:val="808080"/>
      <w:shd w:val="clear" w:color="auto" w:fill="E6E6E6"/>
    </w:rPr>
  </w:style>
  <w:style w:type="table" w:customStyle="1" w:styleId="TableNormal100">
    <w:name w:val="Table Normal100"/>
    <w:uiPriority w:val="2"/>
    <w:semiHidden/>
    <w:unhideWhenUsed/>
    <w:qFormat/>
    <w:rsid w:val="00B7451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zmlenmeyenBahsetme20">
    <w:name w:val="Çözümlenmeyen Bahsetme20"/>
    <w:basedOn w:val="DefaultParagraphFont"/>
    <w:uiPriority w:val="99"/>
    <w:semiHidden/>
    <w:unhideWhenUsed/>
    <w:rsid w:val="00B74517"/>
    <w:rPr>
      <w:color w:val="808080"/>
      <w:shd w:val="clear" w:color="auto" w:fill="E6E6E6"/>
    </w:rPr>
  </w:style>
  <w:style w:type="paragraph" w:customStyle="1" w:styleId="ReportHeading1">
    <w:name w:val="Report Heading 1"/>
    <w:basedOn w:val="Heading1"/>
    <w:next w:val="Normal"/>
    <w:rsid w:val="00B74517"/>
    <w:pPr>
      <w:numPr>
        <w:numId w:val="29"/>
      </w:numPr>
      <w:pBdr>
        <w:top w:val="none" w:sz="0" w:space="0" w:color="auto"/>
        <w:left w:val="none" w:sz="0" w:space="0" w:color="auto"/>
        <w:bottom w:val="none" w:sz="0" w:space="0" w:color="auto"/>
        <w:right w:val="none" w:sz="0" w:space="0" w:color="auto"/>
      </w:pBdr>
      <w:shd w:val="clear" w:color="auto" w:fill="auto"/>
      <w:spacing w:before="360" w:after="160"/>
      <w:jc w:val="left"/>
    </w:pPr>
    <w:rPr>
      <w:rFonts w:ascii="Arial" w:hAnsi="Arial"/>
      <w:bCs/>
      <w:snapToGrid w:val="0"/>
      <w:color w:val="auto"/>
      <w:sz w:val="32"/>
      <w:szCs w:val="22"/>
      <w:lang w:val="en-GB" w:eastAsia="en-GB"/>
    </w:rPr>
  </w:style>
  <w:style w:type="paragraph" w:customStyle="1" w:styleId="ReportHeading4">
    <w:name w:val="Report Heading 4"/>
    <w:basedOn w:val="Normal"/>
    <w:next w:val="Normal"/>
    <w:rsid w:val="00B74517"/>
    <w:pPr>
      <w:keepNext/>
      <w:numPr>
        <w:ilvl w:val="3"/>
        <w:numId w:val="29"/>
      </w:numPr>
      <w:tabs>
        <w:tab w:val="num" w:pos="360"/>
      </w:tabs>
      <w:spacing w:line="280" w:lineRule="exact"/>
      <w:ind w:left="3589" w:hanging="360"/>
      <w:outlineLvl w:val="3"/>
    </w:pPr>
    <w:rPr>
      <w:rFonts w:ascii="Arial" w:hAnsi="Arial"/>
      <w:b/>
      <w:snapToGrid w:val="0"/>
      <w:color w:val="auto"/>
      <w:sz w:val="22"/>
      <w:szCs w:val="22"/>
      <w:lang w:val="en-GB" w:eastAsia="en-GB"/>
    </w:rPr>
  </w:style>
  <w:style w:type="table" w:customStyle="1" w:styleId="GridTable4-Accent31">
    <w:name w:val="Grid Table 4 - Accent 31"/>
    <w:basedOn w:val="TableNormal"/>
    <w:next w:val="GridTable4-Accent3"/>
    <w:uiPriority w:val="49"/>
    <w:rsid w:val="00B7451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unhideWhenUsed/>
    <w:rsid w:val="00562E12"/>
    <w:rPr>
      <w:color w:val="605E5C"/>
      <w:shd w:val="clear" w:color="auto" w:fill="E1DFDD"/>
    </w:rPr>
  </w:style>
  <w:style w:type="paragraph" w:styleId="Quote">
    <w:name w:val="Quote"/>
    <w:basedOn w:val="Normal"/>
    <w:next w:val="Normal"/>
    <w:link w:val="QuoteChar"/>
    <w:uiPriority w:val="29"/>
    <w:qFormat/>
    <w:rsid w:val="00A376E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376E2"/>
    <w:rPr>
      <w:rFonts w:ascii="Cambria" w:eastAsia="Times New Roman" w:hAnsi="Cambria" w:cs="Times New Roman"/>
      <w:i/>
      <w:iCs/>
      <w:color w:val="404040" w:themeColor="text1" w:themeTint="BF"/>
      <w:sz w:val="20"/>
      <w:szCs w:val="24"/>
      <w:lang w:val="en-US" w:eastAsia="tr-TR"/>
    </w:rPr>
  </w:style>
  <w:style w:type="paragraph" w:styleId="Subtitle">
    <w:name w:val="Subtitle"/>
    <w:basedOn w:val="Normal"/>
    <w:next w:val="Normal"/>
    <w:link w:val="SubtitleChar"/>
    <w:uiPriority w:val="11"/>
    <w:qFormat/>
    <w:rsid w:val="00A376E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376E2"/>
    <w:rPr>
      <w:rFonts w:eastAsiaTheme="minorEastAsia"/>
      <w:color w:val="5A5A5A" w:themeColor="text1" w:themeTint="A5"/>
      <w:spacing w:val="15"/>
      <w:lang w:val="en-US" w:eastAsia="tr-TR"/>
    </w:rPr>
  </w:style>
  <w:style w:type="paragraph" w:styleId="DocumentMap">
    <w:name w:val="Document Map"/>
    <w:basedOn w:val="Normal"/>
    <w:link w:val="DocumentMapChar"/>
    <w:uiPriority w:val="99"/>
    <w:semiHidden/>
    <w:unhideWhenUsed/>
    <w:rsid w:val="00A376E2"/>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376E2"/>
    <w:rPr>
      <w:rFonts w:ascii="Segoe UI" w:eastAsia="Times New Roman" w:hAnsi="Segoe UI" w:cs="Segoe UI"/>
      <w:color w:val="3B3838" w:themeColor="background2" w:themeShade="40"/>
      <w:sz w:val="16"/>
      <w:szCs w:val="16"/>
      <w:lang w:val="en-US" w:eastAsia="tr-TR"/>
    </w:rPr>
  </w:style>
  <w:style w:type="paragraph" w:styleId="Index1">
    <w:name w:val="index 1"/>
    <w:basedOn w:val="Normal"/>
    <w:next w:val="Normal"/>
    <w:autoRedefine/>
    <w:uiPriority w:val="99"/>
    <w:semiHidden/>
    <w:unhideWhenUsed/>
    <w:rsid w:val="00A376E2"/>
    <w:pPr>
      <w:spacing w:before="0" w:after="0" w:line="240" w:lineRule="auto"/>
      <w:ind w:left="200" w:hanging="200"/>
    </w:pPr>
  </w:style>
  <w:style w:type="paragraph" w:styleId="Index2">
    <w:name w:val="index 2"/>
    <w:basedOn w:val="Normal"/>
    <w:next w:val="Normal"/>
    <w:autoRedefine/>
    <w:uiPriority w:val="99"/>
    <w:semiHidden/>
    <w:unhideWhenUsed/>
    <w:rsid w:val="00A376E2"/>
    <w:pPr>
      <w:spacing w:before="0" w:after="0" w:line="240" w:lineRule="auto"/>
      <w:ind w:left="400" w:hanging="200"/>
    </w:pPr>
  </w:style>
  <w:style w:type="paragraph" w:styleId="Index3">
    <w:name w:val="index 3"/>
    <w:basedOn w:val="Normal"/>
    <w:next w:val="Normal"/>
    <w:autoRedefine/>
    <w:uiPriority w:val="99"/>
    <w:semiHidden/>
    <w:unhideWhenUsed/>
    <w:rsid w:val="00A376E2"/>
    <w:pPr>
      <w:spacing w:before="0" w:after="0" w:line="240" w:lineRule="auto"/>
      <w:ind w:left="600" w:hanging="200"/>
    </w:pPr>
  </w:style>
  <w:style w:type="paragraph" w:styleId="Index4">
    <w:name w:val="index 4"/>
    <w:basedOn w:val="Normal"/>
    <w:next w:val="Normal"/>
    <w:autoRedefine/>
    <w:uiPriority w:val="99"/>
    <w:semiHidden/>
    <w:unhideWhenUsed/>
    <w:rsid w:val="00A376E2"/>
    <w:pPr>
      <w:spacing w:before="0" w:after="0" w:line="240" w:lineRule="auto"/>
      <w:ind w:left="800" w:hanging="200"/>
    </w:pPr>
  </w:style>
  <w:style w:type="paragraph" w:styleId="Index5">
    <w:name w:val="index 5"/>
    <w:basedOn w:val="Normal"/>
    <w:next w:val="Normal"/>
    <w:autoRedefine/>
    <w:uiPriority w:val="99"/>
    <w:semiHidden/>
    <w:unhideWhenUsed/>
    <w:rsid w:val="00A376E2"/>
    <w:pPr>
      <w:spacing w:before="0" w:after="0" w:line="240" w:lineRule="auto"/>
      <w:ind w:left="1000" w:hanging="200"/>
    </w:pPr>
  </w:style>
  <w:style w:type="paragraph" w:styleId="Index6">
    <w:name w:val="index 6"/>
    <w:basedOn w:val="Normal"/>
    <w:next w:val="Normal"/>
    <w:autoRedefine/>
    <w:uiPriority w:val="99"/>
    <w:semiHidden/>
    <w:unhideWhenUsed/>
    <w:rsid w:val="00A376E2"/>
    <w:pPr>
      <w:spacing w:before="0" w:after="0" w:line="240" w:lineRule="auto"/>
      <w:ind w:left="1200" w:hanging="200"/>
    </w:pPr>
  </w:style>
  <w:style w:type="paragraph" w:styleId="Index7">
    <w:name w:val="index 7"/>
    <w:basedOn w:val="Normal"/>
    <w:next w:val="Normal"/>
    <w:autoRedefine/>
    <w:uiPriority w:val="99"/>
    <w:semiHidden/>
    <w:unhideWhenUsed/>
    <w:rsid w:val="00A376E2"/>
    <w:pPr>
      <w:spacing w:before="0" w:after="0" w:line="240" w:lineRule="auto"/>
      <w:ind w:left="1400" w:hanging="200"/>
    </w:pPr>
  </w:style>
  <w:style w:type="paragraph" w:styleId="Index8">
    <w:name w:val="index 8"/>
    <w:basedOn w:val="Normal"/>
    <w:next w:val="Normal"/>
    <w:autoRedefine/>
    <w:uiPriority w:val="99"/>
    <w:semiHidden/>
    <w:unhideWhenUsed/>
    <w:rsid w:val="00A376E2"/>
    <w:pPr>
      <w:spacing w:before="0" w:after="0" w:line="240" w:lineRule="auto"/>
      <w:ind w:left="1600" w:hanging="200"/>
    </w:pPr>
  </w:style>
  <w:style w:type="paragraph" w:styleId="Index9">
    <w:name w:val="index 9"/>
    <w:basedOn w:val="Normal"/>
    <w:next w:val="Normal"/>
    <w:autoRedefine/>
    <w:uiPriority w:val="99"/>
    <w:semiHidden/>
    <w:unhideWhenUsed/>
    <w:rsid w:val="00A376E2"/>
    <w:pPr>
      <w:spacing w:before="0" w:after="0" w:line="240" w:lineRule="auto"/>
      <w:ind w:left="1800" w:hanging="200"/>
    </w:pPr>
  </w:style>
  <w:style w:type="paragraph" w:styleId="IndexHeading">
    <w:name w:val="index heading"/>
    <w:basedOn w:val="Normal"/>
    <w:next w:val="Index1"/>
    <w:uiPriority w:val="99"/>
    <w:semiHidden/>
    <w:unhideWhenUsed/>
    <w:rsid w:val="00A376E2"/>
    <w:rPr>
      <w:rFonts w:asciiTheme="majorHAnsi" w:eastAsiaTheme="majorEastAsia" w:hAnsiTheme="majorHAnsi" w:cstheme="majorBidi"/>
      <w:b/>
      <w:bCs/>
    </w:rPr>
  </w:style>
  <w:style w:type="paragraph" w:styleId="PlainText">
    <w:name w:val="Plain Text"/>
    <w:basedOn w:val="Normal"/>
    <w:link w:val="PlainTextChar"/>
    <w:uiPriority w:val="99"/>
    <w:semiHidden/>
    <w:unhideWhenUsed/>
    <w:rsid w:val="00A376E2"/>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A376E2"/>
    <w:rPr>
      <w:rFonts w:ascii="Consolas" w:eastAsia="Times New Roman" w:hAnsi="Consolas" w:cs="Times New Roman"/>
      <w:color w:val="3B3838" w:themeColor="background2" w:themeShade="40"/>
      <w:sz w:val="21"/>
      <w:szCs w:val="21"/>
      <w:lang w:val="en-US" w:eastAsia="tr-TR"/>
    </w:rPr>
  </w:style>
  <w:style w:type="paragraph" w:styleId="E-mailSignature">
    <w:name w:val="E-mail Signature"/>
    <w:basedOn w:val="Normal"/>
    <w:link w:val="E-mailSignatureChar"/>
    <w:uiPriority w:val="99"/>
    <w:semiHidden/>
    <w:unhideWhenUsed/>
    <w:rsid w:val="00A376E2"/>
    <w:pPr>
      <w:spacing w:before="0" w:after="0" w:line="240" w:lineRule="auto"/>
    </w:pPr>
  </w:style>
  <w:style w:type="character" w:customStyle="1" w:styleId="E-mailSignatureChar">
    <w:name w:val="E-mail Signature Char"/>
    <w:basedOn w:val="DefaultParagraphFont"/>
    <w:link w:val="E-mailSignatur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2">
    <w:name w:val="Body Text 2"/>
    <w:basedOn w:val="Normal"/>
    <w:link w:val="BodyText2Char"/>
    <w:uiPriority w:val="99"/>
    <w:semiHidden/>
    <w:unhideWhenUsed/>
    <w:rsid w:val="00A376E2"/>
    <w:pPr>
      <w:spacing w:line="480" w:lineRule="auto"/>
    </w:pPr>
  </w:style>
  <w:style w:type="character" w:customStyle="1" w:styleId="BodyText2Char">
    <w:name w:val="Body Text 2 Char"/>
    <w:basedOn w:val="DefaultParagraphFont"/>
    <w:link w:val="BodyTex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Indent2">
    <w:name w:val="Body Text Indent 2"/>
    <w:basedOn w:val="Normal"/>
    <w:link w:val="BodyTextIndent2Char"/>
    <w:uiPriority w:val="99"/>
    <w:semiHidden/>
    <w:unhideWhenUsed/>
    <w:rsid w:val="00A376E2"/>
    <w:pPr>
      <w:spacing w:line="480" w:lineRule="auto"/>
      <w:ind w:left="283"/>
    </w:pPr>
  </w:style>
  <w:style w:type="character" w:customStyle="1" w:styleId="BodyTextIndent2Char">
    <w:name w:val="Body Text Indent 2 Char"/>
    <w:basedOn w:val="DefaultParagraphFont"/>
    <w:link w:val="BodyTextInden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FirstIndent">
    <w:name w:val="Body Text First Indent"/>
    <w:basedOn w:val="BodyText"/>
    <w:link w:val="BodyTextFirstIndentChar"/>
    <w:uiPriority w:val="99"/>
    <w:semiHidden/>
    <w:unhideWhenUsed/>
    <w:rsid w:val="00A376E2"/>
    <w:pPr>
      <w:spacing w:before="120" w:after="120" w:line="280" w:lineRule="atLeast"/>
      <w:ind w:firstLine="360"/>
    </w:pPr>
  </w:style>
  <w:style w:type="character" w:customStyle="1" w:styleId="BodyTextFirstIndentChar">
    <w:name w:val="Body Text First Indent Char"/>
    <w:basedOn w:val="BodyTextChar"/>
    <w:link w:val="BodyTextFirstIndent"/>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odyTextFirstIndent2">
    <w:name w:val="Body Text First Indent 2"/>
    <w:basedOn w:val="BodyTextIndent"/>
    <w:link w:val="BodyTextFirstIndent2Char"/>
    <w:uiPriority w:val="99"/>
    <w:semiHidden/>
    <w:unhideWhenUsed/>
    <w:rsid w:val="00A376E2"/>
    <w:pPr>
      <w:spacing w:before="120" w:line="280" w:lineRule="atLeast"/>
      <w:ind w:left="360" w:firstLine="360"/>
      <w:jc w:val="both"/>
    </w:pPr>
    <w:rPr>
      <w:rFonts w:ascii="Cambria" w:eastAsia="Times New Roman" w:hAnsi="Cambria" w:cs="Times New Roman"/>
      <w:lang w:eastAsia="tr-TR"/>
    </w:rPr>
  </w:style>
  <w:style w:type="character" w:customStyle="1" w:styleId="BodyTextFirstIndent2Char">
    <w:name w:val="Body Text First Indent 2 Char"/>
    <w:basedOn w:val="BodyTextIndentChar"/>
    <w:link w:val="BodyTextFirstIndent2"/>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IntenseQuote">
    <w:name w:val="Intense Quote"/>
    <w:basedOn w:val="Normal"/>
    <w:next w:val="Normal"/>
    <w:link w:val="IntenseQuoteChar"/>
    <w:uiPriority w:val="30"/>
    <w:qFormat/>
    <w:rsid w:val="00A376E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A376E2"/>
    <w:rPr>
      <w:rFonts w:ascii="Cambria" w:eastAsia="Times New Roman" w:hAnsi="Cambria" w:cs="Times New Roman"/>
      <w:i/>
      <w:iCs/>
      <w:color w:val="5B9BD5" w:themeColor="accent1"/>
      <w:sz w:val="20"/>
      <w:szCs w:val="24"/>
      <w:lang w:val="en-US" w:eastAsia="tr-TR"/>
    </w:rPr>
  </w:style>
  <w:style w:type="paragraph" w:styleId="HTMLAddress">
    <w:name w:val="HTML Address"/>
    <w:basedOn w:val="Normal"/>
    <w:link w:val="HTMLAddressChar"/>
    <w:uiPriority w:val="99"/>
    <w:semiHidden/>
    <w:unhideWhenUsed/>
    <w:rsid w:val="00A376E2"/>
    <w:pPr>
      <w:spacing w:before="0" w:after="0" w:line="240" w:lineRule="auto"/>
    </w:pPr>
    <w:rPr>
      <w:i/>
      <w:iCs/>
    </w:rPr>
  </w:style>
  <w:style w:type="character" w:customStyle="1" w:styleId="HTMLAddressChar">
    <w:name w:val="HTML Address Char"/>
    <w:basedOn w:val="DefaultParagraphFont"/>
    <w:link w:val="HTMLAddress"/>
    <w:uiPriority w:val="99"/>
    <w:semiHidden/>
    <w:rsid w:val="00A376E2"/>
    <w:rPr>
      <w:rFonts w:ascii="Cambria" w:eastAsia="Times New Roman" w:hAnsi="Cambria" w:cs="Times New Roman"/>
      <w:i/>
      <w:iCs/>
      <w:color w:val="3B3838" w:themeColor="background2" w:themeShade="40"/>
      <w:sz w:val="20"/>
      <w:szCs w:val="24"/>
      <w:lang w:val="en-US" w:eastAsia="tr-TR"/>
    </w:rPr>
  </w:style>
  <w:style w:type="paragraph" w:styleId="MessageHeader">
    <w:name w:val="Message Header"/>
    <w:basedOn w:val="Normal"/>
    <w:link w:val="MessageHeaderChar"/>
    <w:uiPriority w:val="99"/>
    <w:semiHidden/>
    <w:unhideWhenUsed/>
    <w:rsid w:val="00A376E2"/>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A376E2"/>
    <w:rPr>
      <w:rFonts w:asciiTheme="majorHAnsi" w:eastAsiaTheme="majorEastAsia" w:hAnsiTheme="majorHAnsi" w:cstheme="majorBidi"/>
      <w:color w:val="3B3838" w:themeColor="background2" w:themeShade="40"/>
      <w:sz w:val="24"/>
      <w:szCs w:val="24"/>
      <w:shd w:val="pct20" w:color="auto" w:fill="auto"/>
      <w:lang w:val="en-US" w:eastAsia="tr-TR"/>
    </w:rPr>
  </w:style>
  <w:style w:type="paragraph" w:styleId="Signature">
    <w:name w:val="Signature"/>
    <w:basedOn w:val="Normal"/>
    <w:link w:val="SignatureChar"/>
    <w:uiPriority w:val="99"/>
    <w:semiHidden/>
    <w:unhideWhenUsed/>
    <w:rsid w:val="00A376E2"/>
    <w:pPr>
      <w:spacing w:before="0" w:after="0" w:line="240" w:lineRule="auto"/>
      <w:ind w:left="4252"/>
    </w:pPr>
  </w:style>
  <w:style w:type="character" w:customStyle="1" w:styleId="SignatureChar">
    <w:name w:val="Signature Char"/>
    <w:basedOn w:val="DefaultParagraphFont"/>
    <w:link w:val="Signatur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Closing">
    <w:name w:val="Closing"/>
    <w:basedOn w:val="Normal"/>
    <w:link w:val="ClosingChar"/>
    <w:uiPriority w:val="99"/>
    <w:semiHidden/>
    <w:unhideWhenUsed/>
    <w:rsid w:val="00A376E2"/>
    <w:pPr>
      <w:spacing w:before="0" w:after="0" w:line="240" w:lineRule="auto"/>
      <w:ind w:left="4252"/>
    </w:pPr>
  </w:style>
  <w:style w:type="character" w:customStyle="1" w:styleId="ClosingChar">
    <w:name w:val="Closing Char"/>
    <w:basedOn w:val="DefaultParagraphFont"/>
    <w:link w:val="Closing"/>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TableofAuthorities">
    <w:name w:val="table of authorities"/>
    <w:basedOn w:val="Normal"/>
    <w:next w:val="Normal"/>
    <w:uiPriority w:val="99"/>
    <w:semiHidden/>
    <w:unhideWhenUsed/>
    <w:rsid w:val="00A376E2"/>
    <w:pPr>
      <w:spacing w:after="0"/>
      <w:ind w:left="200" w:hanging="200"/>
    </w:pPr>
  </w:style>
  <w:style w:type="paragraph" w:styleId="TOAHeading">
    <w:name w:val="toa heading"/>
    <w:basedOn w:val="Normal"/>
    <w:next w:val="Normal"/>
    <w:uiPriority w:val="99"/>
    <w:semiHidden/>
    <w:unhideWhenUsed/>
    <w:rsid w:val="00A376E2"/>
    <w:rPr>
      <w:rFonts w:asciiTheme="majorHAnsi" w:eastAsiaTheme="majorEastAsia" w:hAnsiTheme="majorHAnsi" w:cstheme="majorBidi"/>
      <w:b/>
      <w:bCs/>
      <w:sz w:val="24"/>
    </w:rPr>
  </w:style>
  <w:style w:type="paragraph" w:styleId="Title">
    <w:name w:val="Title"/>
    <w:basedOn w:val="Normal"/>
    <w:next w:val="Normal"/>
    <w:link w:val="TitleChar"/>
    <w:uiPriority w:val="10"/>
    <w:qFormat/>
    <w:rsid w:val="00A376E2"/>
    <w:pPr>
      <w:spacing w:before="0"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A376E2"/>
    <w:rPr>
      <w:rFonts w:asciiTheme="majorHAnsi" w:eastAsiaTheme="majorEastAsia" w:hAnsiTheme="majorHAnsi" w:cstheme="majorBidi"/>
      <w:spacing w:val="-10"/>
      <w:kern w:val="28"/>
      <w:sz w:val="56"/>
      <w:szCs w:val="56"/>
      <w:lang w:val="en-US" w:eastAsia="tr-TR"/>
    </w:rPr>
  </w:style>
  <w:style w:type="paragraph" w:styleId="List">
    <w:name w:val="List"/>
    <w:basedOn w:val="Normal"/>
    <w:uiPriority w:val="99"/>
    <w:semiHidden/>
    <w:unhideWhenUsed/>
    <w:rsid w:val="00A376E2"/>
    <w:pPr>
      <w:ind w:left="283" w:hanging="283"/>
      <w:contextualSpacing/>
    </w:pPr>
  </w:style>
  <w:style w:type="paragraph" w:styleId="List2">
    <w:name w:val="List 2"/>
    <w:basedOn w:val="Normal"/>
    <w:uiPriority w:val="99"/>
    <w:semiHidden/>
    <w:unhideWhenUsed/>
    <w:rsid w:val="00A376E2"/>
    <w:pPr>
      <w:ind w:left="566" w:hanging="283"/>
      <w:contextualSpacing/>
    </w:pPr>
  </w:style>
  <w:style w:type="paragraph" w:styleId="List3">
    <w:name w:val="List 3"/>
    <w:basedOn w:val="Normal"/>
    <w:uiPriority w:val="99"/>
    <w:semiHidden/>
    <w:unhideWhenUsed/>
    <w:rsid w:val="00A376E2"/>
    <w:pPr>
      <w:ind w:left="849" w:hanging="283"/>
      <w:contextualSpacing/>
    </w:pPr>
  </w:style>
  <w:style w:type="paragraph" w:styleId="List4">
    <w:name w:val="List 4"/>
    <w:basedOn w:val="Normal"/>
    <w:uiPriority w:val="99"/>
    <w:semiHidden/>
    <w:unhideWhenUsed/>
    <w:rsid w:val="00A376E2"/>
    <w:pPr>
      <w:ind w:left="1132" w:hanging="283"/>
      <w:contextualSpacing/>
    </w:pPr>
  </w:style>
  <w:style w:type="paragraph" w:styleId="List5">
    <w:name w:val="List 5"/>
    <w:basedOn w:val="Normal"/>
    <w:uiPriority w:val="99"/>
    <w:semiHidden/>
    <w:unhideWhenUsed/>
    <w:rsid w:val="00A376E2"/>
    <w:pPr>
      <w:ind w:left="1415" w:hanging="283"/>
      <w:contextualSpacing/>
    </w:pPr>
  </w:style>
  <w:style w:type="paragraph" w:styleId="ListContinue">
    <w:name w:val="List Continue"/>
    <w:basedOn w:val="Normal"/>
    <w:uiPriority w:val="99"/>
    <w:semiHidden/>
    <w:unhideWhenUsed/>
    <w:rsid w:val="00A376E2"/>
    <w:pPr>
      <w:ind w:left="283"/>
      <w:contextualSpacing/>
    </w:pPr>
  </w:style>
  <w:style w:type="paragraph" w:styleId="ListContinue2">
    <w:name w:val="List Continue 2"/>
    <w:basedOn w:val="Normal"/>
    <w:uiPriority w:val="99"/>
    <w:semiHidden/>
    <w:unhideWhenUsed/>
    <w:rsid w:val="00A376E2"/>
    <w:pPr>
      <w:ind w:left="566"/>
      <w:contextualSpacing/>
    </w:pPr>
  </w:style>
  <w:style w:type="paragraph" w:styleId="ListContinue3">
    <w:name w:val="List Continue 3"/>
    <w:basedOn w:val="Normal"/>
    <w:uiPriority w:val="99"/>
    <w:semiHidden/>
    <w:unhideWhenUsed/>
    <w:rsid w:val="00A376E2"/>
    <w:pPr>
      <w:ind w:left="849"/>
      <w:contextualSpacing/>
    </w:pPr>
  </w:style>
  <w:style w:type="paragraph" w:styleId="ListContinue4">
    <w:name w:val="List Continue 4"/>
    <w:basedOn w:val="Normal"/>
    <w:uiPriority w:val="99"/>
    <w:semiHidden/>
    <w:unhideWhenUsed/>
    <w:rsid w:val="00A376E2"/>
    <w:pPr>
      <w:ind w:left="1132"/>
      <w:contextualSpacing/>
    </w:pPr>
  </w:style>
  <w:style w:type="paragraph" w:styleId="ListContinue5">
    <w:name w:val="List Continue 5"/>
    <w:basedOn w:val="Normal"/>
    <w:uiPriority w:val="99"/>
    <w:semiHidden/>
    <w:unhideWhenUsed/>
    <w:rsid w:val="00A376E2"/>
    <w:pPr>
      <w:ind w:left="1415"/>
      <w:contextualSpacing/>
    </w:pPr>
  </w:style>
  <w:style w:type="paragraph" w:styleId="ListBullet2">
    <w:name w:val="List Bullet 2"/>
    <w:basedOn w:val="Normal"/>
    <w:uiPriority w:val="99"/>
    <w:semiHidden/>
    <w:unhideWhenUsed/>
    <w:rsid w:val="00A376E2"/>
    <w:pPr>
      <w:numPr>
        <w:numId w:val="32"/>
      </w:numPr>
      <w:contextualSpacing/>
    </w:pPr>
  </w:style>
  <w:style w:type="paragraph" w:styleId="ListBullet3">
    <w:name w:val="List Bullet 3"/>
    <w:basedOn w:val="Normal"/>
    <w:uiPriority w:val="99"/>
    <w:semiHidden/>
    <w:unhideWhenUsed/>
    <w:rsid w:val="00A376E2"/>
    <w:pPr>
      <w:numPr>
        <w:numId w:val="33"/>
      </w:numPr>
      <w:contextualSpacing/>
    </w:pPr>
  </w:style>
  <w:style w:type="paragraph" w:styleId="ListBullet4">
    <w:name w:val="List Bullet 4"/>
    <w:basedOn w:val="Normal"/>
    <w:uiPriority w:val="99"/>
    <w:semiHidden/>
    <w:unhideWhenUsed/>
    <w:rsid w:val="00A376E2"/>
    <w:pPr>
      <w:numPr>
        <w:numId w:val="34"/>
      </w:numPr>
      <w:contextualSpacing/>
    </w:pPr>
  </w:style>
  <w:style w:type="paragraph" w:styleId="ListBullet5">
    <w:name w:val="List Bullet 5"/>
    <w:basedOn w:val="Normal"/>
    <w:uiPriority w:val="99"/>
    <w:semiHidden/>
    <w:unhideWhenUsed/>
    <w:rsid w:val="00A376E2"/>
    <w:pPr>
      <w:numPr>
        <w:numId w:val="35"/>
      </w:numPr>
      <w:contextualSpacing/>
    </w:pPr>
  </w:style>
  <w:style w:type="paragraph" w:styleId="ListNumber">
    <w:name w:val="List Number"/>
    <w:basedOn w:val="Normal"/>
    <w:uiPriority w:val="99"/>
    <w:semiHidden/>
    <w:unhideWhenUsed/>
    <w:rsid w:val="00A376E2"/>
    <w:pPr>
      <w:numPr>
        <w:numId w:val="36"/>
      </w:numPr>
      <w:contextualSpacing/>
    </w:pPr>
  </w:style>
  <w:style w:type="paragraph" w:styleId="ListNumber2">
    <w:name w:val="List Number 2"/>
    <w:basedOn w:val="Normal"/>
    <w:uiPriority w:val="99"/>
    <w:semiHidden/>
    <w:unhideWhenUsed/>
    <w:rsid w:val="00A376E2"/>
    <w:pPr>
      <w:numPr>
        <w:numId w:val="37"/>
      </w:numPr>
      <w:contextualSpacing/>
    </w:pPr>
  </w:style>
  <w:style w:type="paragraph" w:styleId="ListNumber3">
    <w:name w:val="List Number 3"/>
    <w:basedOn w:val="Normal"/>
    <w:uiPriority w:val="99"/>
    <w:semiHidden/>
    <w:unhideWhenUsed/>
    <w:rsid w:val="00A376E2"/>
    <w:pPr>
      <w:numPr>
        <w:numId w:val="38"/>
      </w:numPr>
      <w:contextualSpacing/>
    </w:pPr>
  </w:style>
  <w:style w:type="paragraph" w:styleId="ListNumber4">
    <w:name w:val="List Number 4"/>
    <w:basedOn w:val="Normal"/>
    <w:uiPriority w:val="99"/>
    <w:semiHidden/>
    <w:unhideWhenUsed/>
    <w:rsid w:val="00A376E2"/>
    <w:pPr>
      <w:numPr>
        <w:numId w:val="39"/>
      </w:numPr>
      <w:contextualSpacing/>
    </w:pPr>
  </w:style>
  <w:style w:type="paragraph" w:styleId="ListNumber5">
    <w:name w:val="List Number 5"/>
    <w:basedOn w:val="Normal"/>
    <w:uiPriority w:val="99"/>
    <w:semiHidden/>
    <w:unhideWhenUsed/>
    <w:rsid w:val="00A376E2"/>
    <w:pPr>
      <w:numPr>
        <w:numId w:val="40"/>
      </w:numPr>
      <w:contextualSpacing/>
    </w:pPr>
  </w:style>
  <w:style w:type="paragraph" w:styleId="MacroText">
    <w:name w:val="macro"/>
    <w:link w:val="MacroTextChar"/>
    <w:uiPriority w:val="99"/>
    <w:semiHidden/>
    <w:unhideWhenUsed/>
    <w:rsid w:val="00A376E2"/>
    <w:pPr>
      <w:tabs>
        <w:tab w:val="left" w:pos="480"/>
        <w:tab w:val="left" w:pos="960"/>
        <w:tab w:val="left" w:pos="1440"/>
        <w:tab w:val="left" w:pos="1920"/>
        <w:tab w:val="left" w:pos="2400"/>
        <w:tab w:val="left" w:pos="2880"/>
        <w:tab w:val="left" w:pos="3360"/>
        <w:tab w:val="left" w:pos="3840"/>
        <w:tab w:val="left" w:pos="4320"/>
      </w:tabs>
      <w:spacing w:before="120" w:after="0" w:line="280" w:lineRule="atLeast"/>
      <w:jc w:val="both"/>
    </w:pPr>
    <w:rPr>
      <w:rFonts w:ascii="Consolas" w:eastAsia="Times New Roman" w:hAnsi="Consolas" w:cs="Times New Roman"/>
      <w:color w:val="3B3838" w:themeColor="background2" w:themeShade="40"/>
      <w:sz w:val="20"/>
      <w:szCs w:val="20"/>
      <w:lang w:val="en-US" w:eastAsia="tr-TR"/>
    </w:rPr>
  </w:style>
  <w:style w:type="character" w:customStyle="1" w:styleId="MacroTextChar">
    <w:name w:val="Macro Text Char"/>
    <w:basedOn w:val="DefaultParagraphFont"/>
    <w:link w:val="MacroText"/>
    <w:uiPriority w:val="99"/>
    <w:semiHidden/>
    <w:rsid w:val="00A376E2"/>
    <w:rPr>
      <w:rFonts w:ascii="Consolas" w:eastAsia="Times New Roman" w:hAnsi="Consolas" w:cs="Times New Roman"/>
      <w:color w:val="3B3838" w:themeColor="background2" w:themeShade="40"/>
      <w:sz w:val="20"/>
      <w:szCs w:val="20"/>
      <w:lang w:val="en-US" w:eastAsia="tr-TR"/>
    </w:rPr>
  </w:style>
  <w:style w:type="paragraph" w:styleId="EnvelopeAddress">
    <w:name w:val="envelope address"/>
    <w:basedOn w:val="Normal"/>
    <w:uiPriority w:val="99"/>
    <w:semiHidden/>
    <w:unhideWhenUsed/>
    <w:rsid w:val="00A376E2"/>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rPr>
  </w:style>
  <w:style w:type="paragraph" w:styleId="NormalIndent">
    <w:name w:val="Normal Indent"/>
    <w:basedOn w:val="Normal"/>
    <w:uiPriority w:val="99"/>
    <w:semiHidden/>
    <w:unhideWhenUsed/>
    <w:rsid w:val="00A376E2"/>
    <w:pPr>
      <w:ind w:left="720"/>
    </w:pPr>
  </w:style>
  <w:style w:type="paragraph" w:styleId="NoteHeading">
    <w:name w:val="Note Heading"/>
    <w:basedOn w:val="Normal"/>
    <w:next w:val="Normal"/>
    <w:link w:val="NoteHeadingChar"/>
    <w:uiPriority w:val="99"/>
    <w:semiHidden/>
    <w:unhideWhenUsed/>
    <w:rsid w:val="00A376E2"/>
    <w:pPr>
      <w:spacing w:before="0" w:after="0" w:line="240" w:lineRule="auto"/>
    </w:pPr>
  </w:style>
  <w:style w:type="character" w:customStyle="1" w:styleId="NoteHeadingChar">
    <w:name w:val="Note Heading Char"/>
    <w:basedOn w:val="DefaultParagraphFont"/>
    <w:link w:val="NoteHeading"/>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BlockText">
    <w:name w:val="Block Text"/>
    <w:basedOn w:val="Normal"/>
    <w:uiPriority w:val="99"/>
    <w:semiHidden/>
    <w:unhideWhenUsed/>
    <w:rsid w:val="00A376E2"/>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Salutation">
    <w:name w:val="Salutation"/>
    <w:basedOn w:val="Normal"/>
    <w:next w:val="Normal"/>
    <w:link w:val="SalutationChar"/>
    <w:uiPriority w:val="99"/>
    <w:semiHidden/>
    <w:unhideWhenUsed/>
    <w:rsid w:val="00A376E2"/>
  </w:style>
  <w:style w:type="character" w:customStyle="1" w:styleId="SalutationChar">
    <w:name w:val="Salutation Char"/>
    <w:basedOn w:val="DefaultParagraphFont"/>
    <w:link w:val="Salutation"/>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Date">
    <w:name w:val="Date"/>
    <w:basedOn w:val="Normal"/>
    <w:next w:val="Normal"/>
    <w:link w:val="DateChar"/>
    <w:uiPriority w:val="99"/>
    <w:semiHidden/>
    <w:unhideWhenUsed/>
    <w:rsid w:val="00A376E2"/>
  </w:style>
  <w:style w:type="character" w:customStyle="1" w:styleId="DateChar">
    <w:name w:val="Date Char"/>
    <w:basedOn w:val="DefaultParagraphFont"/>
    <w:link w:val="Date"/>
    <w:uiPriority w:val="99"/>
    <w:semiHidden/>
    <w:rsid w:val="00A376E2"/>
    <w:rPr>
      <w:rFonts w:ascii="Cambria" w:eastAsia="Times New Roman" w:hAnsi="Cambria" w:cs="Times New Roman"/>
      <w:color w:val="3B3838" w:themeColor="background2" w:themeShade="40"/>
      <w:sz w:val="20"/>
      <w:szCs w:val="24"/>
      <w:lang w:val="en-US" w:eastAsia="tr-TR"/>
    </w:rPr>
  </w:style>
  <w:style w:type="paragraph" w:styleId="EnvelopeReturn">
    <w:name w:val="envelope return"/>
    <w:basedOn w:val="Normal"/>
    <w:uiPriority w:val="99"/>
    <w:semiHidden/>
    <w:unhideWhenUsed/>
    <w:rsid w:val="00A376E2"/>
    <w:pPr>
      <w:spacing w:before="0" w:after="0" w:line="240" w:lineRule="auto"/>
    </w:pPr>
    <w:rPr>
      <w:rFonts w:asciiTheme="majorHAnsi" w:eastAsiaTheme="majorEastAsia" w:hAnsiTheme="majorHAnsi" w:cstheme="majorBidi"/>
      <w:szCs w:val="20"/>
    </w:rPr>
  </w:style>
  <w:style w:type="character" w:customStyle="1" w:styleId="BodyTextChar1">
    <w:name w:val="Body Text Char1"/>
    <w:basedOn w:val="DefaultParagraphFont"/>
    <w:uiPriority w:val="1"/>
    <w:rsid w:val="00DC4A3D"/>
    <w:rPr>
      <w:rFonts w:ascii="Cambria" w:eastAsia="Times New Roman" w:hAnsi="Cambria" w:cs="Times New Roman"/>
      <w:color w:val="3B3838" w:themeColor="background2" w:themeShade="40"/>
      <w:sz w:val="20"/>
      <w:szCs w:val="24"/>
      <w:lang w:val="en-US" w:eastAsia="tr-TR"/>
    </w:rPr>
  </w:style>
  <w:style w:type="paragraph" w:customStyle="1" w:styleId="Table">
    <w:name w:val="Table"/>
    <w:basedOn w:val="Normal"/>
    <w:link w:val="TableChar1"/>
    <w:rsid w:val="00DC4A3D"/>
    <w:pPr>
      <w:spacing w:before="60" w:after="60" w:line="220" w:lineRule="atLeast"/>
    </w:pPr>
    <w:rPr>
      <w:rFonts w:ascii="DaneHelveticaNeue" w:hAnsi="DaneHelveticaNeue"/>
      <w:snapToGrid w:val="0"/>
      <w:color w:val="auto"/>
      <w:sz w:val="18"/>
      <w:szCs w:val="20"/>
      <w:lang w:val="da-DK" w:eastAsia="en-US"/>
    </w:rPr>
  </w:style>
  <w:style w:type="character" w:customStyle="1" w:styleId="TableChar1">
    <w:name w:val="Table Char1"/>
    <w:link w:val="Table"/>
    <w:rsid w:val="00DC4A3D"/>
    <w:rPr>
      <w:rFonts w:ascii="DaneHelveticaNeue" w:eastAsia="Times New Roman" w:hAnsi="DaneHelveticaNeue" w:cs="Times New Roman"/>
      <w:snapToGrid w:val="0"/>
      <w:sz w:val="18"/>
      <w:szCs w:val="20"/>
      <w:lang w:val="da-DK"/>
    </w:rPr>
  </w:style>
  <w:style w:type="table" w:styleId="TableProfessional">
    <w:name w:val="Table Professional"/>
    <w:basedOn w:val="TableNormal"/>
    <w:rsid w:val="00DC4A3D"/>
    <w:pPr>
      <w:spacing w:after="0" w:line="240" w:lineRule="auto"/>
    </w:pPr>
    <w:rPr>
      <w:rFonts w:ascii="Times New Roman" w:eastAsia="Times New Roman" w:hAnsi="Times New Roman"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ReportTableBodyTextCentre">
    <w:name w:val="Report Table Body Text Centre"/>
    <w:basedOn w:val="Normal"/>
    <w:rsid w:val="00DC4A3D"/>
    <w:pPr>
      <w:spacing w:before="80" w:line="240" w:lineRule="exact"/>
      <w:jc w:val="center"/>
    </w:pPr>
    <w:rPr>
      <w:rFonts w:ascii="Arial" w:hAnsi="Arial"/>
      <w:snapToGrid w:val="0"/>
      <w:color w:val="auto"/>
      <w:szCs w:val="22"/>
      <w:lang w:val="en-GB" w:eastAsia="en-GB"/>
    </w:rPr>
  </w:style>
  <w:style w:type="character" w:customStyle="1" w:styleId="longtext1">
    <w:name w:val="long_text1"/>
    <w:rsid w:val="00DC4A3D"/>
    <w:rPr>
      <w:sz w:val="20"/>
      <w:szCs w:val="20"/>
    </w:rPr>
  </w:style>
  <w:style w:type="paragraph" w:customStyle="1" w:styleId="Norma">
    <w:name w:val="Norma"/>
    <w:basedOn w:val="Normal"/>
    <w:qFormat/>
    <w:rsid w:val="00DC4A3D"/>
    <w:pPr>
      <w:spacing w:line="260" w:lineRule="atLeast"/>
    </w:pPr>
    <w:rPr>
      <w:lang w:val="en-GB" w:eastAsia="en-GB"/>
    </w:rPr>
  </w:style>
  <w:style w:type="paragraph" w:customStyle="1" w:styleId="HeadingYigit01">
    <w:name w:val="Heading Yigit 01"/>
    <w:basedOn w:val="ListParagraph"/>
    <w:autoRedefine/>
    <w:qFormat/>
    <w:rsid w:val="00DC4A3D"/>
    <w:pPr>
      <w:numPr>
        <w:numId w:val="44"/>
      </w:numPr>
      <w:spacing w:line="260" w:lineRule="atLeast"/>
      <w:contextualSpacing/>
    </w:pPr>
    <w:rPr>
      <w:rFonts w:ascii="Times New Roman" w:eastAsia="Calibri" w:hAnsi="Times New Roman"/>
      <w:b/>
      <w:sz w:val="24"/>
      <w:szCs w:val="20"/>
      <w:lang w:val="tr-TR" w:bidi="ar-SA"/>
    </w:rPr>
  </w:style>
  <w:style w:type="paragraph" w:customStyle="1" w:styleId="HeadingYigit2">
    <w:name w:val="Heading Yigit 2"/>
    <w:basedOn w:val="ListParagraph"/>
    <w:autoRedefine/>
    <w:qFormat/>
    <w:rsid w:val="00DC4A3D"/>
    <w:pPr>
      <w:numPr>
        <w:ilvl w:val="1"/>
        <w:numId w:val="44"/>
      </w:numPr>
      <w:spacing w:line="260" w:lineRule="atLeast"/>
      <w:contextualSpacing/>
    </w:pPr>
    <w:rPr>
      <w:rFonts w:ascii="Times New Roman" w:eastAsia="Calibri" w:hAnsi="Times New Roman"/>
      <w:i/>
      <w:sz w:val="24"/>
      <w:szCs w:val="20"/>
      <w:lang w:val="tr-TR" w:bidi="ar-SA"/>
    </w:rPr>
  </w:style>
  <w:style w:type="paragraph" w:customStyle="1" w:styleId="HeadingYigit3">
    <w:name w:val="Heading Yigit 3"/>
    <w:basedOn w:val="ListParagraph"/>
    <w:autoRedefine/>
    <w:rsid w:val="00DC4A3D"/>
    <w:pPr>
      <w:numPr>
        <w:ilvl w:val="2"/>
        <w:numId w:val="44"/>
      </w:numPr>
      <w:spacing w:line="260" w:lineRule="atLeast"/>
      <w:contextualSpacing/>
    </w:pPr>
    <w:rPr>
      <w:rFonts w:ascii="Times New Roman" w:eastAsia="Calibri" w:hAnsi="Times New Roman"/>
      <w:sz w:val="24"/>
      <w:u w:val="single"/>
      <w:lang w:val="tr-TR" w:eastAsia="tr-TR" w:bidi="ar-SA"/>
    </w:rPr>
  </w:style>
  <w:style w:type="paragraph" w:customStyle="1" w:styleId="HeadingYigit4">
    <w:name w:val="Heading Yigit 4"/>
    <w:basedOn w:val="ListParagraph"/>
    <w:autoRedefine/>
    <w:qFormat/>
    <w:rsid w:val="00DC4A3D"/>
    <w:pPr>
      <w:numPr>
        <w:ilvl w:val="3"/>
        <w:numId w:val="44"/>
      </w:numPr>
      <w:spacing w:line="260" w:lineRule="atLeast"/>
      <w:contextualSpacing/>
    </w:pPr>
    <w:rPr>
      <w:rFonts w:eastAsia="Calibri"/>
      <w:sz w:val="24"/>
      <w:szCs w:val="20"/>
      <w:lang w:val="tr-TR" w:bidi="ar-SA"/>
    </w:rPr>
  </w:style>
  <w:style w:type="character" w:customStyle="1" w:styleId="zmlenmeyenBahsetme4">
    <w:name w:val="Çözümlenmeyen Bahsetme4"/>
    <w:basedOn w:val="DefaultParagraphFont"/>
    <w:uiPriority w:val="99"/>
    <w:unhideWhenUsed/>
    <w:rsid w:val="00DC4A3D"/>
    <w:rPr>
      <w:color w:val="605E5C"/>
      <w:shd w:val="clear" w:color="auto" w:fill="E1DFDD"/>
    </w:rPr>
  </w:style>
  <w:style w:type="character" w:customStyle="1" w:styleId="Bahset1">
    <w:name w:val="Bahset1"/>
    <w:basedOn w:val="DefaultParagraphFont"/>
    <w:uiPriority w:val="99"/>
    <w:unhideWhenUsed/>
    <w:rsid w:val="00DC4A3D"/>
    <w:rPr>
      <w:color w:val="2B579A"/>
      <w:shd w:val="clear" w:color="auto" w:fill="E1DFDD"/>
    </w:rPr>
  </w:style>
  <w:style w:type="character" w:customStyle="1" w:styleId="UnresolvedMention1">
    <w:name w:val="Unresolved Mention1"/>
    <w:basedOn w:val="DefaultParagraphFont"/>
    <w:uiPriority w:val="99"/>
    <w:semiHidden/>
    <w:unhideWhenUsed/>
    <w:rsid w:val="00DC4A3D"/>
    <w:rPr>
      <w:color w:val="605E5C"/>
      <w:shd w:val="clear" w:color="auto" w:fill="E1DFDD"/>
    </w:rPr>
  </w:style>
  <w:style w:type="character" w:customStyle="1" w:styleId="UnresolvedMention2">
    <w:name w:val="Unresolved Mention2"/>
    <w:basedOn w:val="DefaultParagraphFont"/>
    <w:uiPriority w:val="99"/>
    <w:unhideWhenUsed/>
    <w:rsid w:val="00DC4A3D"/>
    <w:rPr>
      <w:color w:val="605E5C"/>
      <w:shd w:val="clear" w:color="auto" w:fill="E1DFDD"/>
    </w:rPr>
  </w:style>
  <w:style w:type="character" w:customStyle="1" w:styleId="Mention1">
    <w:name w:val="Mention1"/>
    <w:basedOn w:val="DefaultParagraphFont"/>
    <w:uiPriority w:val="99"/>
    <w:unhideWhenUsed/>
    <w:rsid w:val="00DC4A3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257">
      <w:bodyDiv w:val="1"/>
      <w:marLeft w:val="0"/>
      <w:marRight w:val="0"/>
      <w:marTop w:val="0"/>
      <w:marBottom w:val="0"/>
      <w:divBdr>
        <w:top w:val="none" w:sz="0" w:space="0" w:color="auto"/>
        <w:left w:val="none" w:sz="0" w:space="0" w:color="auto"/>
        <w:bottom w:val="none" w:sz="0" w:space="0" w:color="auto"/>
        <w:right w:val="none" w:sz="0" w:space="0" w:color="auto"/>
      </w:divBdr>
    </w:div>
    <w:div w:id="551405">
      <w:bodyDiv w:val="1"/>
      <w:marLeft w:val="0"/>
      <w:marRight w:val="0"/>
      <w:marTop w:val="0"/>
      <w:marBottom w:val="0"/>
      <w:divBdr>
        <w:top w:val="none" w:sz="0" w:space="0" w:color="auto"/>
        <w:left w:val="none" w:sz="0" w:space="0" w:color="auto"/>
        <w:bottom w:val="none" w:sz="0" w:space="0" w:color="auto"/>
        <w:right w:val="none" w:sz="0" w:space="0" w:color="auto"/>
      </w:divBdr>
    </w:div>
    <w:div w:id="662883">
      <w:bodyDiv w:val="1"/>
      <w:marLeft w:val="0"/>
      <w:marRight w:val="0"/>
      <w:marTop w:val="0"/>
      <w:marBottom w:val="0"/>
      <w:divBdr>
        <w:top w:val="none" w:sz="0" w:space="0" w:color="auto"/>
        <w:left w:val="none" w:sz="0" w:space="0" w:color="auto"/>
        <w:bottom w:val="none" w:sz="0" w:space="0" w:color="auto"/>
        <w:right w:val="none" w:sz="0" w:space="0" w:color="auto"/>
      </w:divBdr>
    </w:div>
    <w:div w:id="671513">
      <w:bodyDiv w:val="1"/>
      <w:marLeft w:val="0"/>
      <w:marRight w:val="0"/>
      <w:marTop w:val="0"/>
      <w:marBottom w:val="0"/>
      <w:divBdr>
        <w:top w:val="none" w:sz="0" w:space="0" w:color="auto"/>
        <w:left w:val="none" w:sz="0" w:space="0" w:color="auto"/>
        <w:bottom w:val="none" w:sz="0" w:space="0" w:color="auto"/>
        <w:right w:val="none" w:sz="0" w:space="0" w:color="auto"/>
      </w:divBdr>
    </w:div>
    <w:div w:id="814768">
      <w:bodyDiv w:val="1"/>
      <w:marLeft w:val="0"/>
      <w:marRight w:val="0"/>
      <w:marTop w:val="0"/>
      <w:marBottom w:val="0"/>
      <w:divBdr>
        <w:top w:val="none" w:sz="0" w:space="0" w:color="auto"/>
        <w:left w:val="none" w:sz="0" w:space="0" w:color="auto"/>
        <w:bottom w:val="none" w:sz="0" w:space="0" w:color="auto"/>
        <w:right w:val="none" w:sz="0" w:space="0" w:color="auto"/>
      </w:divBdr>
    </w:div>
    <w:div w:id="817208">
      <w:bodyDiv w:val="1"/>
      <w:marLeft w:val="0"/>
      <w:marRight w:val="0"/>
      <w:marTop w:val="0"/>
      <w:marBottom w:val="0"/>
      <w:divBdr>
        <w:top w:val="none" w:sz="0" w:space="0" w:color="auto"/>
        <w:left w:val="none" w:sz="0" w:space="0" w:color="auto"/>
        <w:bottom w:val="none" w:sz="0" w:space="0" w:color="auto"/>
        <w:right w:val="none" w:sz="0" w:space="0" w:color="auto"/>
      </w:divBdr>
    </w:div>
    <w:div w:id="1468262">
      <w:bodyDiv w:val="1"/>
      <w:marLeft w:val="0"/>
      <w:marRight w:val="0"/>
      <w:marTop w:val="0"/>
      <w:marBottom w:val="0"/>
      <w:divBdr>
        <w:top w:val="none" w:sz="0" w:space="0" w:color="auto"/>
        <w:left w:val="none" w:sz="0" w:space="0" w:color="auto"/>
        <w:bottom w:val="none" w:sz="0" w:space="0" w:color="auto"/>
        <w:right w:val="none" w:sz="0" w:space="0" w:color="auto"/>
      </w:divBdr>
    </w:div>
    <w:div w:id="1589312">
      <w:bodyDiv w:val="1"/>
      <w:marLeft w:val="0"/>
      <w:marRight w:val="0"/>
      <w:marTop w:val="0"/>
      <w:marBottom w:val="0"/>
      <w:divBdr>
        <w:top w:val="none" w:sz="0" w:space="0" w:color="auto"/>
        <w:left w:val="none" w:sz="0" w:space="0" w:color="auto"/>
        <w:bottom w:val="none" w:sz="0" w:space="0" w:color="auto"/>
        <w:right w:val="none" w:sz="0" w:space="0" w:color="auto"/>
      </w:divBdr>
    </w:div>
    <w:div w:id="1707463">
      <w:bodyDiv w:val="1"/>
      <w:marLeft w:val="0"/>
      <w:marRight w:val="0"/>
      <w:marTop w:val="0"/>
      <w:marBottom w:val="0"/>
      <w:divBdr>
        <w:top w:val="none" w:sz="0" w:space="0" w:color="auto"/>
        <w:left w:val="none" w:sz="0" w:space="0" w:color="auto"/>
        <w:bottom w:val="none" w:sz="0" w:space="0" w:color="auto"/>
        <w:right w:val="none" w:sz="0" w:space="0" w:color="auto"/>
      </w:divBdr>
    </w:div>
    <w:div w:id="1932940">
      <w:bodyDiv w:val="1"/>
      <w:marLeft w:val="0"/>
      <w:marRight w:val="0"/>
      <w:marTop w:val="0"/>
      <w:marBottom w:val="0"/>
      <w:divBdr>
        <w:top w:val="none" w:sz="0" w:space="0" w:color="auto"/>
        <w:left w:val="none" w:sz="0" w:space="0" w:color="auto"/>
        <w:bottom w:val="none" w:sz="0" w:space="0" w:color="auto"/>
        <w:right w:val="none" w:sz="0" w:space="0" w:color="auto"/>
      </w:divBdr>
    </w:div>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2055387">
      <w:bodyDiv w:val="1"/>
      <w:marLeft w:val="0"/>
      <w:marRight w:val="0"/>
      <w:marTop w:val="0"/>
      <w:marBottom w:val="0"/>
      <w:divBdr>
        <w:top w:val="none" w:sz="0" w:space="0" w:color="auto"/>
        <w:left w:val="none" w:sz="0" w:space="0" w:color="auto"/>
        <w:bottom w:val="none" w:sz="0" w:space="0" w:color="auto"/>
        <w:right w:val="none" w:sz="0" w:space="0" w:color="auto"/>
      </w:divBdr>
    </w:div>
    <w:div w:id="2323162">
      <w:bodyDiv w:val="1"/>
      <w:marLeft w:val="0"/>
      <w:marRight w:val="0"/>
      <w:marTop w:val="0"/>
      <w:marBottom w:val="0"/>
      <w:divBdr>
        <w:top w:val="none" w:sz="0" w:space="0" w:color="auto"/>
        <w:left w:val="none" w:sz="0" w:space="0" w:color="auto"/>
        <w:bottom w:val="none" w:sz="0" w:space="0" w:color="auto"/>
        <w:right w:val="none" w:sz="0" w:space="0" w:color="auto"/>
      </w:divBdr>
    </w:div>
    <w:div w:id="2511680">
      <w:bodyDiv w:val="1"/>
      <w:marLeft w:val="0"/>
      <w:marRight w:val="0"/>
      <w:marTop w:val="0"/>
      <w:marBottom w:val="0"/>
      <w:divBdr>
        <w:top w:val="none" w:sz="0" w:space="0" w:color="auto"/>
        <w:left w:val="none" w:sz="0" w:space="0" w:color="auto"/>
        <w:bottom w:val="none" w:sz="0" w:space="0" w:color="auto"/>
        <w:right w:val="none" w:sz="0" w:space="0" w:color="auto"/>
      </w:divBdr>
    </w:div>
    <w:div w:id="2827008">
      <w:bodyDiv w:val="1"/>
      <w:marLeft w:val="0"/>
      <w:marRight w:val="0"/>
      <w:marTop w:val="0"/>
      <w:marBottom w:val="0"/>
      <w:divBdr>
        <w:top w:val="none" w:sz="0" w:space="0" w:color="auto"/>
        <w:left w:val="none" w:sz="0" w:space="0" w:color="auto"/>
        <w:bottom w:val="none" w:sz="0" w:space="0" w:color="auto"/>
        <w:right w:val="none" w:sz="0" w:space="0" w:color="auto"/>
      </w:divBdr>
    </w:div>
    <w:div w:id="2972516">
      <w:bodyDiv w:val="1"/>
      <w:marLeft w:val="0"/>
      <w:marRight w:val="0"/>
      <w:marTop w:val="0"/>
      <w:marBottom w:val="0"/>
      <w:divBdr>
        <w:top w:val="none" w:sz="0" w:space="0" w:color="auto"/>
        <w:left w:val="none" w:sz="0" w:space="0" w:color="auto"/>
        <w:bottom w:val="none" w:sz="0" w:space="0" w:color="auto"/>
        <w:right w:val="none" w:sz="0" w:space="0" w:color="auto"/>
      </w:divBdr>
    </w:div>
    <w:div w:id="3167700">
      <w:bodyDiv w:val="1"/>
      <w:marLeft w:val="0"/>
      <w:marRight w:val="0"/>
      <w:marTop w:val="0"/>
      <w:marBottom w:val="0"/>
      <w:divBdr>
        <w:top w:val="none" w:sz="0" w:space="0" w:color="auto"/>
        <w:left w:val="none" w:sz="0" w:space="0" w:color="auto"/>
        <w:bottom w:val="none" w:sz="0" w:space="0" w:color="auto"/>
        <w:right w:val="none" w:sz="0" w:space="0" w:color="auto"/>
      </w:divBdr>
    </w:div>
    <w:div w:id="3752898">
      <w:bodyDiv w:val="1"/>
      <w:marLeft w:val="0"/>
      <w:marRight w:val="0"/>
      <w:marTop w:val="0"/>
      <w:marBottom w:val="0"/>
      <w:divBdr>
        <w:top w:val="none" w:sz="0" w:space="0" w:color="auto"/>
        <w:left w:val="none" w:sz="0" w:space="0" w:color="auto"/>
        <w:bottom w:val="none" w:sz="0" w:space="0" w:color="auto"/>
        <w:right w:val="none" w:sz="0" w:space="0" w:color="auto"/>
      </w:divBdr>
    </w:div>
    <w:div w:id="3828576">
      <w:bodyDiv w:val="1"/>
      <w:marLeft w:val="0"/>
      <w:marRight w:val="0"/>
      <w:marTop w:val="0"/>
      <w:marBottom w:val="0"/>
      <w:divBdr>
        <w:top w:val="none" w:sz="0" w:space="0" w:color="auto"/>
        <w:left w:val="none" w:sz="0" w:space="0" w:color="auto"/>
        <w:bottom w:val="none" w:sz="0" w:space="0" w:color="auto"/>
        <w:right w:val="none" w:sz="0" w:space="0" w:color="auto"/>
      </w:divBdr>
    </w:div>
    <w:div w:id="4015153">
      <w:bodyDiv w:val="1"/>
      <w:marLeft w:val="0"/>
      <w:marRight w:val="0"/>
      <w:marTop w:val="0"/>
      <w:marBottom w:val="0"/>
      <w:divBdr>
        <w:top w:val="none" w:sz="0" w:space="0" w:color="auto"/>
        <w:left w:val="none" w:sz="0" w:space="0" w:color="auto"/>
        <w:bottom w:val="none" w:sz="0" w:space="0" w:color="auto"/>
        <w:right w:val="none" w:sz="0" w:space="0" w:color="auto"/>
      </w:divBdr>
    </w:div>
    <w:div w:id="4211608">
      <w:bodyDiv w:val="1"/>
      <w:marLeft w:val="0"/>
      <w:marRight w:val="0"/>
      <w:marTop w:val="0"/>
      <w:marBottom w:val="0"/>
      <w:divBdr>
        <w:top w:val="none" w:sz="0" w:space="0" w:color="auto"/>
        <w:left w:val="none" w:sz="0" w:space="0" w:color="auto"/>
        <w:bottom w:val="none" w:sz="0" w:space="0" w:color="auto"/>
        <w:right w:val="none" w:sz="0" w:space="0" w:color="auto"/>
      </w:divBdr>
    </w:div>
    <w:div w:id="4326009">
      <w:bodyDiv w:val="1"/>
      <w:marLeft w:val="0"/>
      <w:marRight w:val="0"/>
      <w:marTop w:val="0"/>
      <w:marBottom w:val="0"/>
      <w:divBdr>
        <w:top w:val="none" w:sz="0" w:space="0" w:color="auto"/>
        <w:left w:val="none" w:sz="0" w:space="0" w:color="auto"/>
        <w:bottom w:val="none" w:sz="0" w:space="0" w:color="auto"/>
        <w:right w:val="none" w:sz="0" w:space="0" w:color="auto"/>
      </w:divBdr>
    </w:div>
    <w:div w:id="4603259">
      <w:bodyDiv w:val="1"/>
      <w:marLeft w:val="0"/>
      <w:marRight w:val="0"/>
      <w:marTop w:val="0"/>
      <w:marBottom w:val="0"/>
      <w:divBdr>
        <w:top w:val="none" w:sz="0" w:space="0" w:color="auto"/>
        <w:left w:val="none" w:sz="0" w:space="0" w:color="auto"/>
        <w:bottom w:val="none" w:sz="0" w:space="0" w:color="auto"/>
        <w:right w:val="none" w:sz="0" w:space="0" w:color="auto"/>
      </w:divBdr>
    </w:div>
    <w:div w:id="4793632">
      <w:bodyDiv w:val="1"/>
      <w:marLeft w:val="0"/>
      <w:marRight w:val="0"/>
      <w:marTop w:val="0"/>
      <w:marBottom w:val="0"/>
      <w:divBdr>
        <w:top w:val="none" w:sz="0" w:space="0" w:color="auto"/>
        <w:left w:val="none" w:sz="0" w:space="0" w:color="auto"/>
        <w:bottom w:val="none" w:sz="0" w:space="0" w:color="auto"/>
        <w:right w:val="none" w:sz="0" w:space="0" w:color="auto"/>
      </w:divBdr>
    </w:div>
    <w:div w:id="5138418">
      <w:bodyDiv w:val="1"/>
      <w:marLeft w:val="0"/>
      <w:marRight w:val="0"/>
      <w:marTop w:val="0"/>
      <w:marBottom w:val="0"/>
      <w:divBdr>
        <w:top w:val="none" w:sz="0" w:space="0" w:color="auto"/>
        <w:left w:val="none" w:sz="0" w:space="0" w:color="auto"/>
        <w:bottom w:val="none" w:sz="0" w:space="0" w:color="auto"/>
        <w:right w:val="none" w:sz="0" w:space="0" w:color="auto"/>
      </w:divBdr>
    </w:div>
    <w:div w:id="5182527">
      <w:bodyDiv w:val="1"/>
      <w:marLeft w:val="0"/>
      <w:marRight w:val="0"/>
      <w:marTop w:val="0"/>
      <w:marBottom w:val="0"/>
      <w:divBdr>
        <w:top w:val="none" w:sz="0" w:space="0" w:color="auto"/>
        <w:left w:val="none" w:sz="0" w:space="0" w:color="auto"/>
        <w:bottom w:val="none" w:sz="0" w:space="0" w:color="auto"/>
        <w:right w:val="none" w:sz="0" w:space="0" w:color="auto"/>
      </w:divBdr>
    </w:div>
    <w:div w:id="5444899">
      <w:bodyDiv w:val="1"/>
      <w:marLeft w:val="0"/>
      <w:marRight w:val="0"/>
      <w:marTop w:val="0"/>
      <w:marBottom w:val="0"/>
      <w:divBdr>
        <w:top w:val="none" w:sz="0" w:space="0" w:color="auto"/>
        <w:left w:val="none" w:sz="0" w:space="0" w:color="auto"/>
        <w:bottom w:val="none" w:sz="0" w:space="0" w:color="auto"/>
        <w:right w:val="none" w:sz="0" w:space="0" w:color="auto"/>
      </w:divBdr>
    </w:div>
    <w:div w:id="5600109">
      <w:bodyDiv w:val="1"/>
      <w:marLeft w:val="0"/>
      <w:marRight w:val="0"/>
      <w:marTop w:val="0"/>
      <w:marBottom w:val="0"/>
      <w:divBdr>
        <w:top w:val="none" w:sz="0" w:space="0" w:color="auto"/>
        <w:left w:val="none" w:sz="0" w:space="0" w:color="auto"/>
        <w:bottom w:val="none" w:sz="0" w:space="0" w:color="auto"/>
        <w:right w:val="none" w:sz="0" w:space="0" w:color="auto"/>
      </w:divBdr>
    </w:div>
    <w:div w:id="5720358">
      <w:bodyDiv w:val="1"/>
      <w:marLeft w:val="0"/>
      <w:marRight w:val="0"/>
      <w:marTop w:val="0"/>
      <w:marBottom w:val="0"/>
      <w:divBdr>
        <w:top w:val="none" w:sz="0" w:space="0" w:color="auto"/>
        <w:left w:val="none" w:sz="0" w:space="0" w:color="auto"/>
        <w:bottom w:val="none" w:sz="0" w:space="0" w:color="auto"/>
        <w:right w:val="none" w:sz="0" w:space="0" w:color="auto"/>
      </w:divBdr>
    </w:div>
    <w:div w:id="5792290">
      <w:bodyDiv w:val="1"/>
      <w:marLeft w:val="0"/>
      <w:marRight w:val="0"/>
      <w:marTop w:val="0"/>
      <w:marBottom w:val="0"/>
      <w:divBdr>
        <w:top w:val="none" w:sz="0" w:space="0" w:color="auto"/>
        <w:left w:val="none" w:sz="0" w:space="0" w:color="auto"/>
        <w:bottom w:val="none" w:sz="0" w:space="0" w:color="auto"/>
        <w:right w:val="none" w:sz="0" w:space="0" w:color="auto"/>
      </w:divBdr>
    </w:div>
    <w:div w:id="6446857">
      <w:bodyDiv w:val="1"/>
      <w:marLeft w:val="0"/>
      <w:marRight w:val="0"/>
      <w:marTop w:val="0"/>
      <w:marBottom w:val="0"/>
      <w:divBdr>
        <w:top w:val="none" w:sz="0" w:space="0" w:color="auto"/>
        <w:left w:val="none" w:sz="0" w:space="0" w:color="auto"/>
        <w:bottom w:val="none" w:sz="0" w:space="0" w:color="auto"/>
        <w:right w:val="none" w:sz="0" w:space="0" w:color="auto"/>
      </w:divBdr>
    </w:div>
    <w:div w:id="6450084">
      <w:bodyDiv w:val="1"/>
      <w:marLeft w:val="0"/>
      <w:marRight w:val="0"/>
      <w:marTop w:val="0"/>
      <w:marBottom w:val="0"/>
      <w:divBdr>
        <w:top w:val="none" w:sz="0" w:space="0" w:color="auto"/>
        <w:left w:val="none" w:sz="0" w:space="0" w:color="auto"/>
        <w:bottom w:val="none" w:sz="0" w:space="0" w:color="auto"/>
        <w:right w:val="none" w:sz="0" w:space="0" w:color="auto"/>
      </w:divBdr>
    </w:div>
    <w:div w:id="7023871">
      <w:bodyDiv w:val="1"/>
      <w:marLeft w:val="0"/>
      <w:marRight w:val="0"/>
      <w:marTop w:val="0"/>
      <w:marBottom w:val="0"/>
      <w:divBdr>
        <w:top w:val="none" w:sz="0" w:space="0" w:color="auto"/>
        <w:left w:val="none" w:sz="0" w:space="0" w:color="auto"/>
        <w:bottom w:val="none" w:sz="0" w:space="0" w:color="auto"/>
        <w:right w:val="none" w:sz="0" w:space="0" w:color="auto"/>
      </w:divBdr>
    </w:div>
    <w:div w:id="7028706">
      <w:bodyDiv w:val="1"/>
      <w:marLeft w:val="0"/>
      <w:marRight w:val="0"/>
      <w:marTop w:val="0"/>
      <w:marBottom w:val="0"/>
      <w:divBdr>
        <w:top w:val="none" w:sz="0" w:space="0" w:color="auto"/>
        <w:left w:val="none" w:sz="0" w:space="0" w:color="auto"/>
        <w:bottom w:val="none" w:sz="0" w:space="0" w:color="auto"/>
        <w:right w:val="none" w:sz="0" w:space="0" w:color="auto"/>
      </w:divBdr>
    </w:div>
    <w:div w:id="7563446">
      <w:bodyDiv w:val="1"/>
      <w:marLeft w:val="0"/>
      <w:marRight w:val="0"/>
      <w:marTop w:val="0"/>
      <w:marBottom w:val="0"/>
      <w:divBdr>
        <w:top w:val="none" w:sz="0" w:space="0" w:color="auto"/>
        <w:left w:val="none" w:sz="0" w:space="0" w:color="auto"/>
        <w:bottom w:val="none" w:sz="0" w:space="0" w:color="auto"/>
        <w:right w:val="none" w:sz="0" w:space="0" w:color="auto"/>
      </w:divBdr>
    </w:div>
    <w:div w:id="7827875">
      <w:bodyDiv w:val="1"/>
      <w:marLeft w:val="0"/>
      <w:marRight w:val="0"/>
      <w:marTop w:val="0"/>
      <w:marBottom w:val="0"/>
      <w:divBdr>
        <w:top w:val="none" w:sz="0" w:space="0" w:color="auto"/>
        <w:left w:val="none" w:sz="0" w:space="0" w:color="auto"/>
        <w:bottom w:val="none" w:sz="0" w:space="0" w:color="auto"/>
        <w:right w:val="none" w:sz="0" w:space="0" w:color="auto"/>
      </w:divBdr>
    </w:div>
    <w:div w:id="7947739">
      <w:bodyDiv w:val="1"/>
      <w:marLeft w:val="0"/>
      <w:marRight w:val="0"/>
      <w:marTop w:val="0"/>
      <w:marBottom w:val="0"/>
      <w:divBdr>
        <w:top w:val="none" w:sz="0" w:space="0" w:color="auto"/>
        <w:left w:val="none" w:sz="0" w:space="0" w:color="auto"/>
        <w:bottom w:val="none" w:sz="0" w:space="0" w:color="auto"/>
        <w:right w:val="none" w:sz="0" w:space="0" w:color="auto"/>
      </w:divBdr>
    </w:div>
    <w:div w:id="8025491">
      <w:bodyDiv w:val="1"/>
      <w:marLeft w:val="0"/>
      <w:marRight w:val="0"/>
      <w:marTop w:val="0"/>
      <w:marBottom w:val="0"/>
      <w:divBdr>
        <w:top w:val="none" w:sz="0" w:space="0" w:color="auto"/>
        <w:left w:val="none" w:sz="0" w:space="0" w:color="auto"/>
        <w:bottom w:val="none" w:sz="0" w:space="0" w:color="auto"/>
        <w:right w:val="none" w:sz="0" w:space="0" w:color="auto"/>
      </w:divBdr>
    </w:div>
    <w:div w:id="8066113">
      <w:bodyDiv w:val="1"/>
      <w:marLeft w:val="0"/>
      <w:marRight w:val="0"/>
      <w:marTop w:val="0"/>
      <w:marBottom w:val="0"/>
      <w:divBdr>
        <w:top w:val="none" w:sz="0" w:space="0" w:color="auto"/>
        <w:left w:val="none" w:sz="0" w:space="0" w:color="auto"/>
        <w:bottom w:val="none" w:sz="0" w:space="0" w:color="auto"/>
        <w:right w:val="none" w:sz="0" w:space="0" w:color="auto"/>
      </w:divBdr>
    </w:div>
    <w:div w:id="8409012">
      <w:bodyDiv w:val="1"/>
      <w:marLeft w:val="0"/>
      <w:marRight w:val="0"/>
      <w:marTop w:val="0"/>
      <w:marBottom w:val="0"/>
      <w:divBdr>
        <w:top w:val="none" w:sz="0" w:space="0" w:color="auto"/>
        <w:left w:val="none" w:sz="0" w:space="0" w:color="auto"/>
        <w:bottom w:val="none" w:sz="0" w:space="0" w:color="auto"/>
        <w:right w:val="none" w:sz="0" w:space="0" w:color="auto"/>
      </w:divBdr>
    </w:div>
    <w:div w:id="8679264">
      <w:bodyDiv w:val="1"/>
      <w:marLeft w:val="0"/>
      <w:marRight w:val="0"/>
      <w:marTop w:val="0"/>
      <w:marBottom w:val="0"/>
      <w:divBdr>
        <w:top w:val="none" w:sz="0" w:space="0" w:color="auto"/>
        <w:left w:val="none" w:sz="0" w:space="0" w:color="auto"/>
        <w:bottom w:val="none" w:sz="0" w:space="0" w:color="auto"/>
        <w:right w:val="none" w:sz="0" w:space="0" w:color="auto"/>
      </w:divBdr>
    </w:div>
    <w:div w:id="8994357">
      <w:bodyDiv w:val="1"/>
      <w:marLeft w:val="0"/>
      <w:marRight w:val="0"/>
      <w:marTop w:val="0"/>
      <w:marBottom w:val="0"/>
      <w:divBdr>
        <w:top w:val="none" w:sz="0" w:space="0" w:color="auto"/>
        <w:left w:val="none" w:sz="0" w:space="0" w:color="auto"/>
        <w:bottom w:val="none" w:sz="0" w:space="0" w:color="auto"/>
        <w:right w:val="none" w:sz="0" w:space="0" w:color="auto"/>
      </w:divBdr>
    </w:div>
    <w:div w:id="9068337">
      <w:bodyDiv w:val="1"/>
      <w:marLeft w:val="0"/>
      <w:marRight w:val="0"/>
      <w:marTop w:val="0"/>
      <w:marBottom w:val="0"/>
      <w:divBdr>
        <w:top w:val="none" w:sz="0" w:space="0" w:color="auto"/>
        <w:left w:val="none" w:sz="0" w:space="0" w:color="auto"/>
        <w:bottom w:val="none" w:sz="0" w:space="0" w:color="auto"/>
        <w:right w:val="none" w:sz="0" w:space="0" w:color="auto"/>
      </w:divBdr>
    </w:div>
    <w:div w:id="9190133">
      <w:bodyDiv w:val="1"/>
      <w:marLeft w:val="0"/>
      <w:marRight w:val="0"/>
      <w:marTop w:val="0"/>
      <w:marBottom w:val="0"/>
      <w:divBdr>
        <w:top w:val="none" w:sz="0" w:space="0" w:color="auto"/>
        <w:left w:val="none" w:sz="0" w:space="0" w:color="auto"/>
        <w:bottom w:val="none" w:sz="0" w:space="0" w:color="auto"/>
        <w:right w:val="none" w:sz="0" w:space="0" w:color="auto"/>
      </w:divBdr>
    </w:div>
    <w:div w:id="9256437">
      <w:bodyDiv w:val="1"/>
      <w:marLeft w:val="0"/>
      <w:marRight w:val="0"/>
      <w:marTop w:val="0"/>
      <w:marBottom w:val="0"/>
      <w:divBdr>
        <w:top w:val="none" w:sz="0" w:space="0" w:color="auto"/>
        <w:left w:val="none" w:sz="0" w:space="0" w:color="auto"/>
        <w:bottom w:val="none" w:sz="0" w:space="0" w:color="auto"/>
        <w:right w:val="none" w:sz="0" w:space="0" w:color="auto"/>
      </w:divBdr>
    </w:div>
    <w:div w:id="9525841">
      <w:bodyDiv w:val="1"/>
      <w:marLeft w:val="0"/>
      <w:marRight w:val="0"/>
      <w:marTop w:val="0"/>
      <w:marBottom w:val="0"/>
      <w:divBdr>
        <w:top w:val="none" w:sz="0" w:space="0" w:color="auto"/>
        <w:left w:val="none" w:sz="0" w:space="0" w:color="auto"/>
        <w:bottom w:val="none" w:sz="0" w:space="0" w:color="auto"/>
        <w:right w:val="none" w:sz="0" w:space="0" w:color="auto"/>
      </w:divBdr>
    </w:div>
    <w:div w:id="9991576">
      <w:bodyDiv w:val="1"/>
      <w:marLeft w:val="0"/>
      <w:marRight w:val="0"/>
      <w:marTop w:val="0"/>
      <w:marBottom w:val="0"/>
      <w:divBdr>
        <w:top w:val="none" w:sz="0" w:space="0" w:color="auto"/>
        <w:left w:val="none" w:sz="0" w:space="0" w:color="auto"/>
        <w:bottom w:val="none" w:sz="0" w:space="0" w:color="auto"/>
        <w:right w:val="none" w:sz="0" w:space="0" w:color="auto"/>
      </w:divBdr>
    </w:div>
    <w:div w:id="10034951">
      <w:bodyDiv w:val="1"/>
      <w:marLeft w:val="0"/>
      <w:marRight w:val="0"/>
      <w:marTop w:val="0"/>
      <w:marBottom w:val="0"/>
      <w:divBdr>
        <w:top w:val="none" w:sz="0" w:space="0" w:color="auto"/>
        <w:left w:val="none" w:sz="0" w:space="0" w:color="auto"/>
        <w:bottom w:val="none" w:sz="0" w:space="0" w:color="auto"/>
        <w:right w:val="none" w:sz="0" w:space="0" w:color="auto"/>
      </w:divBdr>
    </w:div>
    <w:div w:id="10038480">
      <w:bodyDiv w:val="1"/>
      <w:marLeft w:val="0"/>
      <w:marRight w:val="0"/>
      <w:marTop w:val="0"/>
      <w:marBottom w:val="0"/>
      <w:divBdr>
        <w:top w:val="none" w:sz="0" w:space="0" w:color="auto"/>
        <w:left w:val="none" w:sz="0" w:space="0" w:color="auto"/>
        <w:bottom w:val="none" w:sz="0" w:space="0" w:color="auto"/>
        <w:right w:val="none" w:sz="0" w:space="0" w:color="auto"/>
      </w:divBdr>
    </w:div>
    <w:div w:id="10184890">
      <w:bodyDiv w:val="1"/>
      <w:marLeft w:val="0"/>
      <w:marRight w:val="0"/>
      <w:marTop w:val="0"/>
      <w:marBottom w:val="0"/>
      <w:divBdr>
        <w:top w:val="none" w:sz="0" w:space="0" w:color="auto"/>
        <w:left w:val="none" w:sz="0" w:space="0" w:color="auto"/>
        <w:bottom w:val="none" w:sz="0" w:space="0" w:color="auto"/>
        <w:right w:val="none" w:sz="0" w:space="0" w:color="auto"/>
      </w:divBdr>
    </w:div>
    <w:div w:id="10425480">
      <w:bodyDiv w:val="1"/>
      <w:marLeft w:val="0"/>
      <w:marRight w:val="0"/>
      <w:marTop w:val="0"/>
      <w:marBottom w:val="0"/>
      <w:divBdr>
        <w:top w:val="none" w:sz="0" w:space="0" w:color="auto"/>
        <w:left w:val="none" w:sz="0" w:space="0" w:color="auto"/>
        <w:bottom w:val="none" w:sz="0" w:space="0" w:color="auto"/>
        <w:right w:val="none" w:sz="0" w:space="0" w:color="auto"/>
      </w:divBdr>
    </w:div>
    <w:div w:id="10491282">
      <w:bodyDiv w:val="1"/>
      <w:marLeft w:val="0"/>
      <w:marRight w:val="0"/>
      <w:marTop w:val="0"/>
      <w:marBottom w:val="0"/>
      <w:divBdr>
        <w:top w:val="none" w:sz="0" w:space="0" w:color="auto"/>
        <w:left w:val="none" w:sz="0" w:space="0" w:color="auto"/>
        <w:bottom w:val="none" w:sz="0" w:space="0" w:color="auto"/>
        <w:right w:val="none" w:sz="0" w:space="0" w:color="auto"/>
      </w:divBdr>
    </w:div>
    <w:div w:id="10497268">
      <w:bodyDiv w:val="1"/>
      <w:marLeft w:val="0"/>
      <w:marRight w:val="0"/>
      <w:marTop w:val="0"/>
      <w:marBottom w:val="0"/>
      <w:divBdr>
        <w:top w:val="none" w:sz="0" w:space="0" w:color="auto"/>
        <w:left w:val="none" w:sz="0" w:space="0" w:color="auto"/>
        <w:bottom w:val="none" w:sz="0" w:space="0" w:color="auto"/>
        <w:right w:val="none" w:sz="0" w:space="0" w:color="auto"/>
      </w:divBdr>
    </w:div>
    <w:div w:id="10573040">
      <w:bodyDiv w:val="1"/>
      <w:marLeft w:val="0"/>
      <w:marRight w:val="0"/>
      <w:marTop w:val="0"/>
      <w:marBottom w:val="0"/>
      <w:divBdr>
        <w:top w:val="none" w:sz="0" w:space="0" w:color="auto"/>
        <w:left w:val="none" w:sz="0" w:space="0" w:color="auto"/>
        <w:bottom w:val="none" w:sz="0" w:space="0" w:color="auto"/>
        <w:right w:val="none" w:sz="0" w:space="0" w:color="auto"/>
      </w:divBdr>
    </w:div>
    <w:div w:id="10575528">
      <w:bodyDiv w:val="1"/>
      <w:marLeft w:val="0"/>
      <w:marRight w:val="0"/>
      <w:marTop w:val="0"/>
      <w:marBottom w:val="0"/>
      <w:divBdr>
        <w:top w:val="none" w:sz="0" w:space="0" w:color="auto"/>
        <w:left w:val="none" w:sz="0" w:space="0" w:color="auto"/>
        <w:bottom w:val="none" w:sz="0" w:space="0" w:color="auto"/>
        <w:right w:val="none" w:sz="0" w:space="0" w:color="auto"/>
      </w:divBdr>
    </w:div>
    <w:div w:id="10690847">
      <w:bodyDiv w:val="1"/>
      <w:marLeft w:val="0"/>
      <w:marRight w:val="0"/>
      <w:marTop w:val="0"/>
      <w:marBottom w:val="0"/>
      <w:divBdr>
        <w:top w:val="none" w:sz="0" w:space="0" w:color="auto"/>
        <w:left w:val="none" w:sz="0" w:space="0" w:color="auto"/>
        <w:bottom w:val="none" w:sz="0" w:space="0" w:color="auto"/>
        <w:right w:val="none" w:sz="0" w:space="0" w:color="auto"/>
      </w:divBdr>
    </w:div>
    <w:div w:id="10840282">
      <w:bodyDiv w:val="1"/>
      <w:marLeft w:val="0"/>
      <w:marRight w:val="0"/>
      <w:marTop w:val="0"/>
      <w:marBottom w:val="0"/>
      <w:divBdr>
        <w:top w:val="none" w:sz="0" w:space="0" w:color="auto"/>
        <w:left w:val="none" w:sz="0" w:space="0" w:color="auto"/>
        <w:bottom w:val="none" w:sz="0" w:space="0" w:color="auto"/>
        <w:right w:val="none" w:sz="0" w:space="0" w:color="auto"/>
      </w:divBdr>
    </w:div>
    <w:div w:id="10881203">
      <w:bodyDiv w:val="1"/>
      <w:marLeft w:val="0"/>
      <w:marRight w:val="0"/>
      <w:marTop w:val="0"/>
      <w:marBottom w:val="0"/>
      <w:divBdr>
        <w:top w:val="none" w:sz="0" w:space="0" w:color="auto"/>
        <w:left w:val="none" w:sz="0" w:space="0" w:color="auto"/>
        <w:bottom w:val="none" w:sz="0" w:space="0" w:color="auto"/>
        <w:right w:val="none" w:sz="0" w:space="0" w:color="auto"/>
      </w:divBdr>
    </w:div>
    <w:div w:id="10962562">
      <w:bodyDiv w:val="1"/>
      <w:marLeft w:val="0"/>
      <w:marRight w:val="0"/>
      <w:marTop w:val="0"/>
      <w:marBottom w:val="0"/>
      <w:divBdr>
        <w:top w:val="none" w:sz="0" w:space="0" w:color="auto"/>
        <w:left w:val="none" w:sz="0" w:space="0" w:color="auto"/>
        <w:bottom w:val="none" w:sz="0" w:space="0" w:color="auto"/>
        <w:right w:val="none" w:sz="0" w:space="0" w:color="auto"/>
      </w:divBdr>
    </w:div>
    <w:div w:id="11226693">
      <w:bodyDiv w:val="1"/>
      <w:marLeft w:val="0"/>
      <w:marRight w:val="0"/>
      <w:marTop w:val="0"/>
      <w:marBottom w:val="0"/>
      <w:divBdr>
        <w:top w:val="none" w:sz="0" w:space="0" w:color="auto"/>
        <w:left w:val="none" w:sz="0" w:space="0" w:color="auto"/>
        <w:bottom w:val="none" w:sz="0" w:space="0" w:color="auto"/>
        <w:right w:val="none" w:sz="0" w:space="0" w:color="auto"/>
      </w:divBdr>
    </w:div>
    <w:div w:id="11683955">
      <w:bodyDiv w:val="1"/>
      <w:marLeft w:val="0"/>
      <w:marRight w:val="0"/>
      <w:marTop w:val="0"/>
      <w:marBottom w:val="0"/>
      <w:divBdr>
        <w:top w:val="none" w:sz="0" w:space="0" w:color="auto"/>
        <w:left w:val="none" w:sz="0" w:space="0" w:color="auto"/>
        <w:bottom w:val="none" w:sz="0" w:space="0" w:color="auto"/>
        <w:right w:val="none" w:sz="0" w:space="0" w:color="auto"/>
      </w:divBdr>
    </w:div>
    <w:div w:id="11997676">
      <w:bodyDiv w:val="1"/>
      <w:marLeft w:val="0"/>
      <w:marRight w:val="0"/>
      <w:marTop w:val="0"/>
      <w:marBottom w:val="0"/>
      <w:divBdr>
        <w:top w:val="none" w:sz="0" w:space="0" w:color="auto"/>
        <w:left w:val="none" w:sz="0" w:space="0" w:color="auto"/>
        <w:bottom w:val="none" w:sz="0" w:space="0" w:color="auto"/>
        <w:right w:val="none" w:sz="0" w:space="0" w:color="auto"/>
      </w:divBdr>
    </w:div>
    <w:div w:id="12390132">
      <w:bodyDiv w:val="1"/>
      <w:marLeft w:val="0"/>
      <w:marRight w:val="0"/>
      <w:marTop w:val="0"/>
      <w:marBottom w:val="0"/>
      <w:divBdr>
        <w:top w:val="none" w:sz="0" w:space="0" w:color="auto"/>
        <w:left w:val="none" w:sz="0" w:space="0" w:color="auto"/>
        <w:bottom w:val="none" w:sz="0" w:space="0" w:color="auto"/>
        <w:right w:val="none" w:sz="0" w:space="0" w:color="auto"/>
      </w:divBdr>
    </w:div>
    <w:div w:id="12539312">
      <w:bodyDiv w:val="1"/>
      <w:marLeft w:val="0"/>
      <w:marRight w:val="0"/>
      <w:marTop w:val="0"/>
      <w:marBottom w:val="0"/>
      <w:divBdr>
        <w:top w:val="none" w:sz="0" w:space="0" w:color="auto"/>
        <w:left w:val="none" w:sz="0" w:space="0" w:color="auto"/>
        <w:bottom w:val="none" w:sz="0" w:space="0" w:color="auto"/>
        <w:right w:val="none" w:sz="0" w:space="0" w:color="auto"/>
      </w:divBdr>
    </w:div>
    <w:div w:id="12653674">
      <w:bodyDiv w:val="1"/>
      <w:marLeft w:val="0"/>
      <w:marRight w:val="0"/>
      <w:marTop w:val="0"/>
      <w:marBottom w:val="0"/>
      <w:divBdr>
        <w:top w:val="none" w:sz="0" w:space="0" w:color="auto"/>
        <w:left w:val="none" w:sz="0" w:space="0" w:color="auto"/>
        <w:bottom w:val="none" w:sz="0" w:space="0" w:color="auto"/>
        <w:right w:val="none" w:sz="0" w:space="0" w:color="auto"/>
      </w:divBdr>
    </w:div>
    <w:div w:id="12731716">
      <w:bodyDiv w:val="1"/>
      <w:marLeft w:val="0"/>
      <w:marRight w:val="0"/>
      <w:marTop w:val="0"/>
      <w:marBottom w:val="0"/>
      <w:divBdr>
        <w:top w:val="none" w:sz="0" w:space="0" w:color="auto"/>
        <w:left w:val="none" w:sz="0" w:space="0" w:color="auto"/>
        <w:bottom w:val="none" w:sz="0" w:space="0" w:color="auto"/>
        <w:right w:val="none" w:sz="0" w:space="0" w:color="auto"/>
      </w:divBdr>
    </w:div>
    <w:div w:id="12803011">
      <w:bodyDiv w:val="1"/>
      <w:marLeft w:val="0"/>
      <w:marRight w:val="0"/>
      <w:marTop w:val="0"/>
      <w:marBottom w:val="0"/>
      <w:divBdr>
        <w:top w:val="none" w:sz="0" w:space="0" w:color="auto"/>
        <w:left w:val="none" w:sz="0" w:space="0" w:color="auto"/>
        <w:bottom w:val="none" w:sz="0" w:space="0" w:color="auto"/>
        <w:right w:val="none" w:sz="0" w:space="0" w:color="auto"/>
      </w:divBdr>
    </w:div>
    <w:div w:id="12810659">
      <w:bodyDiv w:val="1"/>
      <w:marLeft w:val="0"/>
      <w:marRight w:val="0"/>
      <w:marTop w:val="0"/>
      <w:marBottom w:val="0"/>
      <w:divBdr>
        <w:top w:val="none" w:sz="0" w:space="0" w:color="auto"/>
        <w:left w:val="none" w:sz="0" w:space="0" w:color="auto"/>
        <w:bottom w:val="none" w:sz="0" w:space="0" w:color="auto"/>
        <w:right w:val="none" w:sz="0" w:space="0" w:color="auto"/>
      </w:divBdr>
    </w:div>
    <w:div w:id="13000336">
      <w:bodyDiv w:val="1"/>
      <w:marLeft w:val="0"/>
      <w:marRight w:val="0"/>
      <w:marTop w:val="0"/>
      <w:marBottom w:val="0"/>
      <w:divBdr>
        <w:top w:val="none" w:sz="0" w:space="0" w:color="auto"/>
        <w:left w:val="none" w:sz="0" w:space="0" w:color="auto"/>
        <w:bottom w:val="none" w:sz="0" w:space="0" w:color="auto"/>
        <w:right w:val="none" w:sz="0" w:space="0" w:color="auto"/>
      </w:divBdr>
    </w:div>
    <w:div w:id="13044563">
      <w:bodyDiv w:val="1"/>
      <w:marLeft w:val="0"/>
      <w:marRight w:val="0"/>
      <w:marTop w:val="0"/>
      <w:marBottom w:val="0"/>
      <w:divBdr>
        <w:top w:val="none" w:sz="0" w:space="0" w:color="auto"/>
        <w:left w:val="none" w:sz="0" w:space="0" w:color="auto"/>
        <w:bottom w:val="none" w:sz="0" w:space="0" w:color="auto"/>
        <w:right w:val="none" w:sz="0" w:space="0" w:color="auto"/>
      </w:divBdr>
    </w:div>
    <w:div w:id="13238367">
      <w:bodyDiv w:val="1"/>
      <w:marLeft w:val="0"/>
      <w:marRight w:val="0"/>
      <w:marTop w:val="0"/>
      <w:marBottom w:val="0"/>
      <w:divBdr>
        <w:top w:val="none" w:sz="0" w:space="0" w:color="auto"/>
        <w:left w:val="none" w:sz="0" w:space="0" w:color="auto"/>
        <w:bottom w:val="none" w:sz="0" w:space="0" w:color="auto"/>
        <w:right w:val="none" w:sz="0" w:space="0" w:color="auto"/>
      </w:divBdr>
    </w:div>
    <w:div w:id="13311423">
      <w:bodyDiv w:val="1"/>
      <w:marLeft w:val="0"/>
      <w:marRight w:val="0"/>
      <w:marTop w:val="0"/>
      <w:marBottom w:val="0"/>
      <w:divBdr>
        <w:top w:val="none" w:sz="0" w:space="0" w:color="auto"/>
        <w:left w:val="none" w:sz="0" w:space="0" w:color="auto"/>
        <w:bottom w:val="none" w:sz="0" w:space="0" w:color="auto"/>
        <w:right w:val="none" w:sz="0" w:space="0" w:color="auto"/>
      </w:divBdr>
    </w:div>
    <w:div w:id="13699680">
      <w:bodyDiv w:val="1"/>
      <w:marLeft w:val="0"/>
      <w:marRight w:val="0"/>
      <w:marTop w:val="0"/>
      <w:marBottom w:val="0"/>
      <w:divBdr>
        <w:top w:val="none" w:sz="0" w:space="0" w:color="auto"/>
        <w:left w:val="none" w:sz="0" w:space="0" w:color="auto"/>
        <w:bottom w:val="none" w:sz="0" w:space="0" w:color="auto"/>
        <w:right w:val="none" w:sz="0" w:space="0" w:color="auto"/>
      </w:divBdr>
    </w:div>
    <w:div w:id="13768870">
      <w:bodyDiv w:val="1"/>
      <w:marLeft w:val="0"/>
      <w:marRight w:val="0"/>
      <w:marTop w:val="0"/>
      <w:marBottom w:val="0"/>
      <w:divBdr>
        <w:top w:val="none" w:sz="0" w:space="0" w:color="auto"/>
        <w:left w:val="none" w:sz="0" w:space="0" w:color="auto"/>
        <w:bottom w:val="none" w:sz="0" w:space="0" w:color="auto"/>
        <w:right w:val="none" w:sz="0" w:space="0" w:color="auto"/>
      </w:divBdr>
    </w:div>
    <w:div w:id="14161851">
      <w:bodyDiv w:val="1"/>
      <w:marLeft w:val="0"/>
      <w:marRight w:val="0"/>
      <w:marTop w:val="0"/>
      <w:marBottom w:val="0"/>
      <w:divBdr>
        <w:top w:val="none" w:sz="0" w:space="0" w:color="auto"/>
        <w:left w:val="none" w:sz="0" w:space="0" w:color="auto"/>
        <w:bottom w:val="none" w:sz="0" w:space="0" w:color="auto"/>
        <w:right w:val="none" w:sz="0" w:space="0" w:color="auto"/>
      </w:divBdr>
    </w:div>
    <w:div w:id="14694481">
      <w:bodyDiv w:val="1"/>
      <w:marLeft w:val="0"/>
      <w:marRight w:val="0"/>
      <w:marTop w:val="0"/>
      <w:marBottom w:val="0"/>
      <w:divBdr>
        <w:top w:val="none" w:sz="0" w:space="0" w:color="auto"/>
        <w:left w:val="none" w:sz="0" w:space="0" w:color="auto"/>
        <w:bottom w:val="none" w:sz="0" w:space="0" w:color="auto"/>
        <w:right w:val="none" w:sz="0" w:space="0" w:color="auto"/>
      </w:divBdr>
    </w:div>
    <w:div w:id="14766980">
      <w:bodyDiv w:val="1"/>
      <w:marLeft w:val="0"/>
      <w:marRight w:val="0"/>
      <w:marTop w:val="0"/>
      <w:marBottom w:val="0"/>
      <w:divBdr>
        <w:top w:val="none" w:sz="0" w:space="0" w:color="auto"/>
        <w:left w:val="none" w:sz="0" w:space="0" w:color="auto"/>
        <w:bottom w:val="none" w:sz="0" w:space="0" w:color="auto"/>
        <w:right w:val="none" w:sz="0" w:space="0" w:color="auto"/>
      </w:divBdr>
    </w:div>
    <w:div w:id="14888283">
      <w:bodyDiv w:val="1"/>
      <w:marLeft w:val="0"/>
      <w:marRight w:val="0"/>
      <w:marTop w:val="0"/>
      <w:marBottom w:val="0"/>
      <w:divBdr>
        <w:top w:val="none" w:sz="0" w:space="0" w:color="auto"/>
        <w:left w:val="none" w:sz="0" w:space="0" w:color="auto"/>
        <w:bottom w:val="none" w:sz="0" w:space="0" w:color="auto"/>
        <w:right w:val="none" w:sz="0" w:space="0" w:color="auto"/>
      </w:divBdr>
    </w:div>
    <w:div w:id="14892508">
      <w:bodyDiv w:val="1"/>
      <w:marLeft w:val="0"/>
      <w:marRight w:val="0"/>
      <w:marTop w:val="0"/>
      <w:marBottom w:val="0"/>
      <w:divBdr>
        <w:top w:val="none" w:sz="0" w:space="0" w:color="auto"/>
        <w:left w:val="none" w:sz="0" w:space="0" w:color="auto"/>
        <w:bottom w:val="none" w:sz="0" w:space="0" w:color="auto"/>
        <w:right w:val="none" w:sz="0" w:space="0" w:color="auto"/>
      </w:divBdr>
    </w:div>
    <w:div w:id="15040079">
      <w:bodyDiv w:val="1"/>
      <w:marLeft w:val="0"/>
      <w:marRight w:val="0"/>
      <w:marTop w:val="0"/>
      <w:marBottom w:val="0"/>
      <w:divBdr>
        <w:top w:val="none" w:sz="0" w:space="0" w:color="auto"/>
        <w:left w:val="none" w:sz="0" w:space="0" w:color="auto"/>
        <w:bottom w:val="none" w:sz="0" w:space="0" w:color="auto"/>
        <w:right w:val="none" w:sz="0" w:space="0" w:color="auto"/>
      </w:divBdr>
    </w:div>
    <w:div w:id="15160523">
      <w:bodyDiv w:val="1"/>
      <w:marLeft w:val="0"/>
      <w:marRight w:val="0"/>
      <w:marTop w:val="0"/>
      <w:marBottom w:val="0"/>
      <w:divBdr>
        <w:top w:val="none" w:sz="0" w:space="0" w:color="auto"/>
        <w:left w:val="none" w:sz="0" w:space="0" w:color="auto"/>
        <w:bottom w:val="none" w:sz="0" w:space="0" w:color="auto"/>
        <w:right w:val="none" w:sz="0" w:space="0" w:color="auto"/>
      </w:divBdr>
    </w:div>
    <w:div w:id="15424655">
      <w:bodyDiv w:val="1"/>
      <w:marLeft w:val="0"/>
      <w:marRight w:val="0"/>
      <w:marTop w:val="0"/>
      <w:marBottom w:val="0"/>
      <w:divBdr>
        <w:top w:val="none" w:sz="0" w:space="0" w:color="auto"/>
        <w:left w:val="none" w:sz="0" w:space="0" w:color="auto"/>
        <w:bottom w:val="none" w:sz="0" w:space="0" w:color="auto"/>
        <w:right w:val="none" w:sz="0" w:space="0" w:color="auto"/>
      </w:divBdr>
    </w:div>
    <w:div w:id="15932711">
      <w:bodyDiv w:val="1"/>
      <w:marLeft w:val="0"/>
      <w:marRight w:val="0"/>
      <w:marTop w:val="0"/>
      <w:marBottom w:val="0"/>
      <w:divBdr>
        <w:top w:val="none" w:sz="0" w:space="0" w:color="auto"/>
        <w:left w:val="none" w:sz="0" w:space="0" w:color="auto"/>
        <w:bottom w:val="none" w:sz="0" w:space="0" w:color="auto"/>
        <w:right w:val="none" w:sz="0" w:space="0" w:color="auto"/>
      </w:divBdr>
    </w:div>
    <w:div w:id="16003246">
      <w:bodyDiv w:val="1"/>
      <w:marLeft w:val="0"/>
      <w:marRight w:val="0"/>
      <w:marTop w:val="0"/>
      <w:marBottom w:val="0"/>
      <w:divBdr>
        <w:top w:val="none" w:sz="0" w:space="0" w:color="auto"/>
        <w:left w:val="none" w:sz="0" w:space="0" w:color="auto"/>
        <w:bottom w:val="none" w:sz="0" w:space="0" w:color="auto"/>
        <w:right w:val="none" w:sz="0" w:space="0" w:color="auto"/>
      </w:divBdr>
    </w:div>
    <w:div w:id="16008106">
      <w:bodyDiv w:val="1"/>
      <w:marLeft w:val="0"/>
      <w:marRight w:val="0"/>
      <w:marTop w:val="0"/>
      <w:marBottom w:val="0"/>
      <w:divBdr>
        <w:top w:val="none" w:sz="0" w:space="0" w:color="auto"/>
        <w:left w:val="none" w:sz="0" w:space="0" w:color="auto"/>
        <w:bottom w:val="none" w:sz="0" w:space="0" w:color="auto"/>
        <w:right w:val="none" w:sz="0" w:space="0" w:color="auto"/>
      </w:divBdr>
    </w:div>
    <w:div w:id="16784145">
      <w:bodyDiv w:val="1"/>
      <w:marLeft w:val="0"/>
      <w:marRight w:val="0"/>
      <w:marTop w:val="0"/>
      <w:marBottom w:val="0"/>
      <w:divBdr>
        <w:top w:val="none" w:sz="0" w:space="0" w:color="auto"/>
        <w:left w:val="none" w:sz="0" w:space="0" w:color="auto"/>
        <w:bottom w:val="none" w:sz="0" w:space="0" w:color="auto"/>
        <w:right w:val="none" w:sz="0" w:space="0" w:color="auto"/>
      </w:divBdr>
    </w:div>
    <w:div w:id="16930761">
      <w:bodyDiv w:val="1"/>
      <w:marLeft w:val="0"/>
      <w:marRight w:val="0"/>
      <w:marTop w:val="0"/>
      <w:marBottom w:val="0"/>
      <w:divBdr>
        <w:top w:val="none" w:sz="0" w:space="0" w:color="auto"/>
        <w:left w:val="none" w:sz="0" w:space="0" w:color="auto"/>
        <w:bottom w:val="none" w:sz="0" w:space="0" w:color="auto"/>
        <w:right w:val="none" w:sz="0" w:space="0" w:color="auto"/>
      </w:divBdr>
    </w:div>
    <w:div w:id="17052728">
      <w:bodyDiv w:val="1"/>
      <w:marLeft w:val="0"/>
      <w:marRight w:val="0"/>
      <w:marTop w:val="0"/>
      <w:marBottom w:val="0"/>
      <w:divBdr>
        <w:top w:val="none" w:sz="0" w:space="0" w:color="auto"/>
        <w:left w:val="none" w:sz="0" w:space="0" w:color="auto"/>
        <w:bottom w:val="none" w:sz="0" w:space="0" w:color="auto"/>
        <w:right w:val="none" w:sz="0" w:space="0" w:color="auto"/>
      </w:divBdr>
    </w:div>
    <w:div w:id="17123377">
      <w:bodyDiv w:val="1"/>
      <w:marLeft w:val="0"/>
      <w:marRight w:val="0"/>
      <w:marTop w:val="0"/>
      <w:marBottom w:val="0"/>
      <w:divBdr>
        <w:top w:val="none" w:sz="0" w:space="0" w:color="auto"/>
        <w:left w:val="none" w:sz="0" w:space="0" w:color="auto"/>
        <w:bottom w:val="none" w:sz="0" w:space="0" w:color="auto"/>
        <w:right w:val="none" w:sz="0" w:space="0" w:color="auto"/>
      </w:divBdr>
    </w:div>
    <w:div w:id="17238382">
      <w:bodyDiv w:val="1"/>
      <w:marLeft w:val="0"/>
      <w:marRight w:val="0"/>
      <w:marTop w:val="0"/>
      <w:marBottom w:val="0"/>
      <w:divBdr>
        <w:top w:val="none" w:sz="0" w:space="0" w:color="auto"/>
        <w:left w:val="none" w:sz="0" w:space="0" w:color="auto"/>
        <w:bottom w:val="none" w:sz="0" w:space="0" w:color="auto"/>
        <w:right w:val="none" w:sz="0" w:space="0" w:color="auto"/>
      </w:divBdr>
    </w:div>
    <w:div w:id="17240947">
      <w:bodyDiv w:val="1"/>
      <w:marLeft w:val="0"/>
      <w:marRight w:val="0"/>
      <w:marTop w:val="0"/>
      <w:marBottom w:val="0"/>
      <w:divBdr>
        <w:top w:val="none" w:sz="0" w:space="0" w:color="auto"/>
        <w:left w:val="none" w:sz="0" w:space="0" w:color="auto"/>
        <w:bottom w:val="none" w:sz="0" w:space="0" w:color="auto"/>
        <w:right w:val="none" w:sz="0" w:space="0" w:color="auto"/>
      </w:divBdr>
    </w:div>
    <w:div w:id="17388759">
      <w:bodyDiv w:val="1"/>
      <w:marLeft w:val="0"/>
      <w:marRight w:val="0"/>
      <w:marTop w:val="0"/>
      <w:marBottom w:val="0"/>
      <w:divBdr>
        <w:top w:val="none" w:sz="0" w:space="0" w:color="auto"/>
        <w:left w:val="none" w:sz="0" w:space="0" w:color="auto"/>
        <w:bottom w:val="none" w:sz="0" w:space="0" w:color="auto"/>
        <w:right w:val="none" w:sz="0" w:space="0" w:color="auto"/>
      </w:divBdr>
    </w:div>
    <w:div w:id="17395394">
      <w:bodyDiv w:val="1"/>
      <w:marLeft w:val="0"/>
      <w:marRight w:val="0"/>
      <w:marTop w:val="0"/>
      <w:marBottom w:val="0"/>
      <w:divBdr>
        <w:top w:val="none" w:sz="0" w:space="0" w:color="auto"/>
        <w:left w:val="none" w:sz="0" w:space="0" w:color="auto"/>
        <w:bottom w:val="none" w:sz="0" w:space="0" w:color="auto"/>
        <w:right w:val="none" w:sz="0" w:space="0" w:color="auto"/>
      </w:divBdr>
    </w:div>
    <w:div w:id="17435386">
      <w:bodyDiv w:val="1"/>
      <w:marLeft w:val="0"/>
      <w:marRight w:val="0"/>
      <w:marTop w:val="0"/>
      <w:marBottom w:val="0"/>
      <w:divBdr>
        <w:top w:val="none" w:sz="0" w:space="0" w:color="auto"/>
        <w:left w:val="none" w:sz="0" w:space="0" w:color="auto"/>
        <w:bottom w:val="none" w:sz="0" w:space="0" w:color="auto"/>
        <w:right w:val="none" w:sz="0" w:space="0" w:color="auto"/>
      </w:divBdr>
    </w:div>
    <w:div w:id="17584069">
      <w:bodyDiv w:val="1"/>
      <w:marLeft w:val="0"/>
      <w:marRight w:val="0"/>
      <w:marTop w:val="0"/>
      <w:marBottom w:val="0"/>
      <w:divBdr>
        <w:top w:val="none" w:sz="0" w:space="0" w:color="auto"/>
        <w:left w:val="none" w:sz="0" w:space="0" w:color="auto"/>
        <w:bottom w:val="none" w:sz="0" w:space="0" w:color="auto"/>
        <w:right w:val="none" w:sz="0" w:space="0" w:color="auto"/>
      </w:divBdr>
    </w:div>
    <w:div w:id="17585029">
      <w:bodyDiv w:val="1"/>
      <w:marLeft w:val="0"/>
      <w:marRight w:val="0"/>
      <w:marTop w:val="0"/>
      <w:marBottom w:val="0"/>
      <w:divBdr>
        <w:top w:val="none" w:sz="0" w:space="0" w:color="auto"/>
        <w:left w:val="none" w:sz="0" w:space="0" w:color="auto"/>
        <w:bottom w:val="none" w:sz="0" w:space="0" w:color="auto"/>
        <w:right w:val="none" w:sz="0" w:space="0" w:color="auto"/>
      </w:divBdr>
    </w:div>
    <w:div w:id="17589869">
      <w:bodyDiv w:val="1"/>
      <w:marLeft w:val="0"/>
      <w:marRight w:val="0"/>
      <w:marTop w:val="0"/>
      <w:marBottom w:val="0"/>
      <w:divBdr>
        <w:top w:val="none" w:sz="0" w:space="0" w:color="auto"/>
        <w:left w:val="none" w:sz="0" w:space="0" w:color="auto"/>
        <w:bottom w:val="none" w:sz="0" w:space="0" w:color="auto"/>
        <w:right w:val="none" w:sz="0" w:space="0" w:color="auto"/>
      </w:divBdr>
    </w:div>
    <w:div w:id="17852733">
      <w:bodyDiv w:val="1"/>
      <w:marLeft w:val="0"/>
      <w:marRight w:val="0"/>
      <w:marTop w:val="0"/>
      <w:marBottom w:val="0"/>
      <w:divBdr>
        <w:top w:val="none" w:sz="0" w:space="0" w:color="auto"/>
        <w:left w:val="none" w:sz="0" w:space="0" w:color="auto"/>
        <w:bottom w:val="none" w:sz="0" w:space="0" w:color="auto"/>
        <w:right w:val="none" w:sz="0" w:space="0" w:color="auto"/>
      </w:divBdr>
    </w:div>
    <w:div w:id="18168960">
      <w:bodyDiv w:val="1"/>
      <w:marLeft w:val="0"/>
      <w:marRight w:val="0"/>
      <w:marTop w:val="0"/>
      <w:marBottom w:val="0"/>
      <w:divBdr>
        <w:top w:val="none" w:sz="0" w:space="0" w:color="auto"/>
        <w:left w:val="none" w:sz="0" w:space="0" w:color="auto"/>
        <w:bottom w:val="none" w:sz="0" w:space="0" w:color="auto"/>
        <w:right w:val="none" w:sz="0" w:space="0" w:color="auto"/>
      </w:divBdr>
    </w:div>
    <w:div w:id="18355988">
      <w:bodyDiv w:val="1"/>
      <w:marLeft w:val="0"/>
      <w:marRight w:val="0"/>
      <w:marTop w:val="0"/>
      <w:marBottom w:val="0"/>
      <w:divBdr>
        <w:top w:val="none" w:sz="0" w:space="0" w:color="auto"/>
        <w:left w:val="none" w:sz="0" w:space="0" w:color="auto"/>
        <w:bottom w:val="none" w:sz="0" w:space="0" w:color="auto"/>
        <w:right w:val="none" w:sz="0" w:space="0" w:color="auto"/>
      </w:divBdr>
    </w:div>
    <w:div w:id="18481565">
      <w:bodyDiv w:val="1"/>
      <w:marLeft w:val="0"/>
      <w:marRight w:val="0"/>
      <w:marTop w:val="0"/>
      <w:marBottom w:val="0"/>
      <w:divBdr>
        <w:top w:val="none" w:sz="0" w:space="0" w:color="auto"/>
        <w:left w:val="none" w:sz="0" w:space="0" w:color="auto"/>
        <w:bottom w:val="none" w:sz="0" w:space="0" w:color="auto"/>
        <w:right w:val="none" w:sz="0" w:space="0" w:color="auto"/>
      </w:divBdr>
    </w:div>
    <w:div w:id="18513351">
      <w:bodyDiv w:val="1"/>
      <w:marLeft w:val="0"/>
      <w:marRight w:val="0"/>
      <w:marTop w:val="0"/>
      <w:marBottom w:val="0"/>
      <w:divBdr>
        <w:top w:val="none" w:sz="0" w:space="0" w:color="auto"/>
        <w:left w:val="none" w:sz="0" w:space="0" w:color="auto"/>
        <w:bottom w:val="none" w:sz="0" w:space="0" w:color="auto"/>
        <w:right w:val="none" w:sz="0" w:space="0" w:color="auto"/>
      </w:divBdr>
    </w:div>
    <w:div w:id="18555972">
      <w:bodyDiv w:val="1"/>
      <w:marLeft w:val="0"/>
      <w:marRight w:val="0"/>
      <w:marTop w:val="0"/>
      <w:marBottom w:val="0"/>
      <w:divBdr>
        <w:top w:val="none" w:sz="0" w:space="0" w:color="auto"/>
        <w:left w:val="none" w:sz="0" w:space="0" w:color="auto"/>
        <w:bottom w:val="none" w:sz="0" w:space="0" w:color="auto"/>
        <w:right w:val="none" w:sz="0" w:space="0" w:color="auto"/>
      </w:divBdr>
    </w:div>
    <w:div w:id="18744376">
      <w:bodyDiv w:val="1"/>
      <w:marLeft w:val="0"/>
      <w:marRight w:val="0"/>
      <w:marTop w:val="0"/>
      <w:marBottom w:val="0"/>
      <w:divBdr>
        <w:top w:val="none" w:sz="0" w:space="0" w:color="auto"/>
        <w:left w:val="none" w:sz="0" w:space="0" w:color="auto"/>
        <w:bottom w:val="none" w:sz="0" w:space="0" w:color="auto"/>
        <w:right w:val="none" w:sz="0" w:space="0" w:color="auto"/>
      </w:divBdr>
    </w:div>
    <w:div w:id="19285051">
      <w:bodyDiv w:val="1"/>
      <w:marLeft w:val="0"/>
      <w:marRight w:val="0"/>
      <w:marTop w:val="0"/>
      <w:marBottom w:val="0"/>
      <w:divBdr>
        <w:top w:val="none" w:sz="0" w:space="0" w:color="auto"/>
        <w:left w:val="none" w:sz="0" w:space="0" w:color="auto"/>
        <w:bottom w:val="none" w:sz="0" w:space="0" w:color="auto"/>
        <w:right w:val="none" w:sz="0" w:space="0" w:color="auto"/>
      </w:divBdr>
    </w:div>
    <w:div w:id="19472132">
      <w:bodyDiv w:val="1"/>
      <w:marLeft w:val="0"/>
      <w:marRight w:val="0"/>
      <w:marTop w:val="0"/>
      <w:marBottom w:val="0"/>
      <w:divBdr>
        <w:top w:val="none" w:sz="0" w:space="0" w:color="auto"/>
        <w:left w:val="none" w:sz="0" w:space="0" w:color="auto"/>
        <w:bottom w:val="none" w:sz="0" w:space="0" w:color="auto"/>
        <w:right w:val="none" w:sz="0" w:space="0" w:color="auto"/>
      </w:divBdr>
    </w:div>
    <w:div w:id="19749044">
      <w:bodyDiv w:val="1"/>
      <w:marLeft w:val="0"/>
      <w:marRight w:val="0"/>
      <w:marTop w:val="0"/>
      <w:marBottom w:val="0"/>
      <w:divBdr>
        <w:top w:val="none" w:sz="0" w:space="0" w:color="auto"/>
        <w:left w:val="none" w:sz="0" w:space="0" w:color="auto"/>
        <w:bottom w:val="none" w:sz="0" w:space="0" w:color="auto"/>
        <w:right w:val="none" w:sz="0" w:space="0" w:color="auto"/>
      </w:divBdr>
    </w:div>
    <w:div w:id="19822238">
      <w:bodyDiv w:val="1"/>
      <w:marLeft w:val="0"/>
      <w:marRight w:val="0"/>
      <w:marTop w:val="0"/>
      <w:marBottom w:val="0"/>
      <w:divBdr>
        <w:top w:val="none" w:sz="0" w:space="0" w:color="auto"/>
        <w:left w:val="none" w:sz="0" w:space="0" w:color="auto"/>
        <w:bottom w:val="none" w:sz="0" w:space="0" w:color="auto"/>
        <w:right w:val="none" w:sz="0" w:space="0" w:color="auto"/>
      </w:divBdr>
    </w:div>
    <w:div w:id="20055221">
      <w:bodyDiv w:val="1"/>
      <w:marLeft w:val="0"/>
      <w:marRight w:val="0"/>
      <w:marTop w:val="0"/>
      <w:marBottom w:val="0"/>
      <w:divBdr>
        <w:top w:val="none" w:sz="0" w:space="0" w:color="auto"/>
        <w:left w:val="none" w:sz="0" w:space="0" w:color="auto"/>
        <w:bottom w:val="none" w:sz="0" w:space="0" w:color="auto"/>
        <w:right w:val="none" w:sz="0" w:space="0" w:color="auto"/>
      </w:divBdr>
    </w:div>
    <w:div w:id="20396412">
      <w:bodyDiv w:val="1"/>
      <w:marLeft w:val="0"/>
      <w:marRight w:val="0"/>
      <w:marTop w:val="0"/>
      <w:marBottom w:val="0"/>
      <w:divBdr>
        <w:top w:val="none" w:sz="0" w:space="0" w:color="auto"/>
        <w:left w:val="none" w:sz="0" w:space="0" w:color="auto"/>
        <w:bottom w:val="none" w:sz="0" w:space="0" w:color="auto"/>
        <w:right w:val="none" w:sz="0" w:space="0" w:color="auto"/>
      </w:divBdr>
    </w:div>
    <w:div w:id="20403909">
      <w:bodyDiv w:val="1"/>
      <w:marLeft w:val="0"/>
      <w:marRight w:val="0"/>
      <w:marTop w:val="0"/>
      <w:marBottom w:val="0"/>
      <w:divBdr>
        <w:top w:val="none" w:sz="0" w:space="0" w:color="auto"/>
        <w:left w:val="none" w:sz="0" w:space="0" w:color="auto"/>
        <w:bottom w:val="none" w:sz="0" w:space="0" w:color="auto"/>
        <w:right w:val="none" w:sz="0" w:space="0" w:color="auto"/>
      </w:divBdr>
    </w:div>
    <w:div w:id="20404578">
      <w:bodyDiv w:val="1"/>
      <w:marLeft w:val="0"/>
      <w:marRight w:val="0"/>
      <w:marTop w:val="0"/>
      <w:marBottom w:val="0"/>
      <w:divBdr>
        <w:top w:val="none" w:sz="0" w:space="0" w:color="auto"/>
        <w:left w:val="none" w:sz="0" w:space="0" w:color="auto"/>
        <w:bottom w:val="none" w:sz="0" w:space="0" w:color="auto"/>
        <w:right w:val="none" w:sz="0" w:space="0" w:color="auto"/>
      </w:divBdr>
    </w:div>
    <w:div w:id="20516648">
      <w:bodyDiv w:val="1"/>
      <w:marLeft w:val="0"/>
      <w:marRight w:val="0"/>
      <w:marTop w:val="0"/>
      <w:marBottom w:val="0"/>
      <w:divBdr>
        <w:top w:val="none" w:sz="0" w:space="0" w:color="auto"/>
        <w:left w:val="none" w:sz="0" w:space="0" w:color="auto"/>
        <w:bottom w:val="none" w:sz="0" w:space="0" w:color="auto"/>
        <w:right w:val="none" w:sz="0" w:space="0" w:color="auto"/>
      </w:divBdr>
    </w:div>
    <w:div w:id="20670883">
      <w:bodyDiv w:val="1"/>
      <w:marLeft w:val="0"/>
      <w:marRight w:val="0"/>
      <w:marTop w:val="0"/>
      <w:marBottom w:val="0"/>
      <w:divBdr>
        <w:top w:val="none" w:sz="0" w:space="0" w:color="auto"/>
        <w:left w:val="none" w:sz="0" w:space="0" w:color="auto"/>
        <w:bottom w:val="none" w:sz="0" w:space="0" w:color="auto"/>
        <w:right w:val="none" w:sz="0" w:space="0" w:color="auto"/>
      </w:divBdr>
    </w:div>
    <w:div w:id="20742137">
      <w:bodyDiv w:val="1"/>
      <w:marLeft w:val="0"/>
      <w:marRight w:val="0"/>
      <w:marTop w:val="0"/>
      <w:marBottom w:val="0"/>
      <w:divBdr>
        <w:top w:val="none" w:sz="0" w:space="0" w:color="auto"/>
        <w:left w:val="none" w:sz="0" w:space="0" w:color="auto"/>
        <w:bottom w:val="none" w:sz="0" w:space="0" w:color="auto"/>
        <w:right w:val="none" w:sz="0" w:space="0" w:color="auto"/>
      </w:divBdr>
    </w:div>
    <w:div w:id="20785928">
      <w:bodyDiv w:val="1"/>
      <w:marLeft w:val="0"/>
      <w:marRight w:val="0"/>
      <w:marTop w:val="0"/>
      <w:marBottom w:val="0"/>
      <w:divBdr>
        <w:top w:val="none" w:sz="0" w:space="0" w:color="auto"/>
        <w:left w:val="none" w:sz="0" w:space="0" w:color="auto"/>
        <w:bottom w:val="none" w:sz="0" w:space="0" w:color="auto"/>
        <w:right w:val="none" w:sz="0" w:space="0" w:color="auto"/>
      </w:divBdr>
    </w:div>
    <w:div w:id="20983921">
      <w:bodyDiv w:val="1"/>
      <w:marLeft w:val="0"/>
      <w:marRight w:val="0"/>
      <w:marTop w:val="0"/>
      <w:marBottom w:val="0"/>
      <w:divBdr>
        <w:top w:val="none" w:sz="0" w:space="0" w:color="auto"/>
        <w:left w:val="none" w:sz="0" w:space="0" w:color="auto"/>
        <w:bottom w:val="none" w:sz="0" w:space="0" w:color="auto"/>
        <w:right w:val="none" w:sz="0" w:space="0" w:color="auto"/>
      </w:divBdr>
    </w:div>
    <w:div w:id="22024670">
      <w:bodyDiv w:val="1"/>
      <w:marLeft w:val="0"/>
      <w:marRight w:val="0"/>
      <w:marTop w:val="0"/>
      <w:marBottom w:val="0"/>
      <w:divBdr>
        <w:top w:val="none" w:sz="0" w:space="0" w:color="auto"/>
        <w:left w:val="none" w:sz="0" w:space="0" w:color="auto"/>
        <w:bottom w:val="none" w:sz="0" w:space="0" w:color="auto"/>
        <w:right w:val="none" w:sz="0" w:space="0" w:color="auto"/>
      </w:divBdr>
    </w:div>
    <w:div w:id="22287989">
      <w:bodyDiv w:val="1"/>
      <w:marLeft w:val="0"/>
      <w:marRight w:val="0"/>
      <w:marTop w:val="0"/>
      <w:marBottom w:val="0"/>
      <w:divBdr>
        <w:top w:val="none" w:sz="0" w:space="0" w:color="auto"/>
        <w:left w:val="none" w:sz="0" w:space="0" w:color="auto"/>
        <w:bottom w:val="none" w:sz="0" w:space="0" w:color="auto"/>
        <w:right w:val="none" w:sz="0" w:space="0" w:color="auto"/>
      </w:divBdr>
    </w:div>
    <w:div w:id="22293401">
      <w:bodyDiv w:val="1"/>
      <w:marLeft w:val="0"/>
      <w:marRight w:val="0"/>
      <w:marTop w:val="0"/>
      <w:marBottom w:val="0"/>
      <w:divBdr>
        <w:top w:val="none" w:sz="0" w:space="0" w:color="auto"/>
        <w:left w:val="none" w:sz="0" w:space="0" w:color="auto"/>
        <w:bottom w:val="none" w:sz="0" w:space="0" w:color="auto"/>
        <w:right w:val="none" w:sz="0" w:space="0" w:color="auto"/>
      </w:divBdr>
    </w:div>
    <w:div w:id="22362123">
      <w:bodyDiv w:val="1"/>
      <w:marLeft w:val="0"/>
      <w:marRight w:val="0"/>
      <w:marTop w:val="0"/>
      <w:marBottom w:val="0"/>
      <w:divBdr>
        <w:top w:val="none" w:sz="0" w:space="0" w:color="auto"/>
        <w:left w:val="none" w:sz="0" w:space="0" w:color="auto"/>
        <w:bottom w:val="none" w:sz="0" w:space="0" w:color="auto"/>
        <w:right w:val="none" w:sz="0" w:space="0" w:color="auto"/>
      </w:divBdr>
    </w:div>
    <w:div w:id="22365629">
      <w:bodyDiv w:val="1"/>
      <w:marLeft w:val="0"/>
      <w:marRight w:val="0"/>
      <w:marTop w:val="0"/>
      <w:marBottom w:val="0"/>
      <w:divBdr>
        <w:top w:val="none" w:sz="0" w:space="0" w:color="auto"/>
        <w:left w:val="none" w:sz="0" w:space="0" w:color="auto"/>
        <w:bottom w:val="none" w:sz="0" w:space="0" w:color="auto"/>
        <w:right w:val="none" w:sz="0" w:space="0" w:color="auto"/>
      </w:divBdr>
    </w:div>
    <w:div w:id="22366067">
      <w:bodyDiv w:val="1"/>
      <w:marLeft w:val="0"/>
      <w:marRight w:val="0"/>
      <w:marTop w:val="0"/>
      <w:marBottom w:val="0"/>
      <w:divBdr>
        <w:top w:val="none" w:sz="0" w:space="0" w:color="auto"/>
        <w:left w:val="none" w:sz="0" w:space="0" w:color="auto"/>
        <w:bottom w:val="none" w:sz="0" w:space="0" w:color="auto"/>
        <w:right w:val="none" w:sz="0" w:space="0" w:color="auto"/>
      </w:divBdr>
    </w:div>
    <w:div w:id="22441519">
      <w:bodyDiv w:val="1"/>
      <w:marLeft w:val="0"/>
      <w:marRight w:val="0"/>
      <w:marTop w:val="0"/>
      <w:marBottom w:val="0"/>
      <w:divBdr>
        <w:top w:val="none" w:sz="0" w:space="0" w:color="auto"/>
        <w:left w:val="none" w:sz="0" w:space="0" w:color="auto"/>
        <w:bottom w:val="none" w:sz="0" w:space="0" w:color="auto"/>
        <w:right w:val="none" w:sz="0" w:space="0" w:color="auto"/>
      </w:divBdr>
    </w:div>
    <w:div w:id="22682136">
      <w:bodyDiv w:val="1"/>
      <w:marLeft w:val="0"/>
      <w:marRight w:val="0"/>
      <w:marTop w:val="0"/>
      <w:marBottom w:val="0"/>
      <w:divBdr>
        <w:top w:val="none" w:sz="0" w:space="0" w:color="auto"/>
        <w:left w:val="none" w:sz="0" w:space="0" w:color="auto"/>
        <w:bottom w:val="none" w:sz="0" w:space="0" w:color="auto"/>
        <w:right w:val="none" w:sz="0" w:space="0" w:color="auto"/>
      </w:divBdr>
    </w:div>
    <w:div w:id="23099742">
      <w:bodyDiv w:val="1"/>
      <w:marLeft w:val="0"/>
      <w:marRight w:val="0"/>
      <w:marTop w:val="0"/>
      <w:marBottom w:val="0"/>
      <w:divBdr>
        <w:top w:val="none" w:sz="0" w:space="0" w:color="auto"/>
        <w:left w:val="none" w:sz="0" w:space="0" w:color="auto"/>
        <w:bottom w:val="none" w:sz="0" w:space="0" w:color="auto"/>
        <w:right w:val="none" w:sz="0" w:space="0" w:color="auto"/>
      </w:divBdr>
    </w:div>
    <w:div w:id="23212067">
      <w:bodyDiv w:val="1"/>
      <w:marLeft w:val="0"/>
      <w:marRight w:val="0"/>
      <w:marTop w:val="0"/>
      <w:marBottom w:val="0"/>
      <w:divBdr>
        <w:top w:val="none" w:sz="0" w:space="0" w:color="auto"/>
        <w:left w:val="none" w:sz="0" w:space="0" w:color="auto"/>
        <w:bottom w:val="none" w:sz="0" w:space="0" w:color="auto"/>
        <w:right w:val="none" w:sz="0" w:space="0" w:color="auto"/>
      </w:divBdr>
    </w:div>
    <w:div w:id="23293369">
      <w:bodyDiv w:val="1"/>
      <w:marLeft w:val="0"/>
      <w:marRight w:val="0"/>
      <w:marTop w:val="0"/>
      <w:marBottom w:val="0"/>
      <w:divBdr>
        <w:top w:val="none" w:sz="0" w:space="0" w:color="auto"/>
        <w:left w:val="none" w:sz="0" w:space="0" w:color="auto"/>
        <w:bottom w:val="none" w:sz="0" w:space="0" w:color="auto"/>
        <w:right w:val="none" w:sz="0" w:space="0" w:color="auto"/>
      </w:divBdr>
    </w:div>
    <w:div w:id="23482781">
      <w:bodyDiv w:val="1"/>
      <w:marLeft w:val="0"/>
      <w:marRight w:val="0"/>
      <w:marTop w:val="0"/>
      <w:marBottom w:val="0"/>
      <w:divBdr>
        <w:top w:val="none" w:sz="0" w:space="0" w:color="auto"/>
        <w:left w:val="none" w:sz="0" w:space="0" w:color="auto"/>
        <w:bottom w:val="none" w:sz="0" w:space="0" w:color="auto"/>
        <w:right w:val="none" w:sz="0" w:space="0" w:color="auto"/>
      </w:divBdr>
    </w:div>
    <w:div w:id="23751496">
      <w:bodyDiv w:val="1"/>
      <w:marLeft w:val="0"/>
      <w:marRight w:val="0"/>
      <w:marTop w:val="0"/>
      <w:marBottom w:val="0"/>
      <w:divBdr>
        <w:top w:val="none" w:sz="0" w:space="0" w:color="auto"/>
        <w:left w:val="none" w:sz="0" w:space="0" w:color="auto"/>
        <w:bottom w:val="none" w:sz="0" w:space="0" w:color="auto"/>
        <w:right w:val="none" w:sz="0" w:space="0" w:color="auto"/>
      </w:divBdr>
    </w:div>
    <w:div w:id="23753879">
      <w:bodyDiv w:val="1"/>
      <w:marLeft w:val="0"/>
      <w:marRight w:val="0"/>
      <w:marTop w:val="0"/>
      <w:marBottom w:val="0"/>
      <w:divBdr>
        <w:top w:val="none" w:sz="0" w:space="0" w:color="auto"/>
        <w:left w:val="none" w:sz="0" w:space="0" w:color="auto"/>
        <w:bottom w:val="none" w:sz="0" w:space="0" w:color="auto"/>
        <w:right w:val="none" w:sz="0" w:space="0" w:color="auto"/>
      </w:divBdr>
    </w:div>
    <w:div w:id="23755301">
      <w:bodyDiv w:val="1"/>
      <w:marLeft w:val="0"/>
      <w:marRight w:val="0"/>
      <w:marTop w:val="0"/>
      <w:marBottom w:val="0"/>
      <w:divBdr>
        <w:top w:val="none" w:sz="0" w:space="0" w:color="auto"/>
        <w:left w:val="none" w:sz="0" w:space="0" w:color="auto"/>
        <w:bottom w:val="none" w:sz="0" w:space="0" w:color="auto"/>
        <w:right w:val="none" w:sz="0" w:space="0" w:color="auto"/>
      </w:divBdr>
    </w:div>
    <w:div w:id="24134637">
      <w:bodyDiv w:val="1"/>
      <w:marLeft w:val="0"/>
      <w:marRight w:val="0"/>
      <w:marTop w:val="0"/>
      <w:marBottom w:val="0"/>
      <w:divBdr>
        <w:top w:val="none" w:sz="0" w:space="0" w:color="auto"/>
        <w:left w:val="none" w:sz="0" w:space="0" w:color="auto"/>
        <w:bottom w:val="none" w:sz="0" w:space="0" w:color="auto"/>
        <w:right w:val="none" w:sz="0" w:space="0" w:color="auto"/>
      </w:divBdr>
    </w:div>
    <w:div w:id="24210571">
      <w:bodyDiv w:val="1"/>
      <w:marLeft w:val="0"/>
      <w:marRight w:val="0"/>
      <w:marTop w:val="0"/>
      <w:marBottom w:val="0"/>
      <w:divBdr>
        <w:top w:val="none" w:sz="0" w:space="0" w:color="auto"/>
        <w:left w:val="none" w:sz="0" w:space="0" w:color="auto"/>
        <w:bottom w:val="none" w:sz="0" w:space="0" w:color="auto"/>
        <w:right w:val="none" w:sz="0" w:space="0" w:color="auto"/>
      </w:divBdr>
    </w:div>
    <w:div w:id="24403438">
      <w:bodyDiv w:val="1"/>
      <w:marLeft w:val="0"/>
      <w:marRight w:val="0"/>
      <w:marTop w:val="0"/>
      <w:marBottom w:val="0"/>
      <w:divBdr>
        <w:top w:val="none" w:sz="0" w:space="0" w:color="auto"/>
        <w:left w:val="none" w:sz="0" w:space="0" w:color="auto"/>
        <w:bottom w:val="none" w:sz="0" w:space="0" w:color="auto"/>
        <w:right w:val="none" w:sz="0" w:space="0" w:color="auto"/>
      </w:divBdr>
    </w:div>
    <w:div w:id="24405298">
      <w:bodyDiv w:val="1"/>
      <w:marLeft w:val="0"/>
      <w:marRight w:val="0"/>
      <w:marTop w:val="0"/>
      <w:marBottom w:val="0"/>
      <w:divBdr>
        <w:top w:val="none" w:sz="0" w:space="0" w:color="auto"/>
        <w:left w:val="none" w:sz="0" w:space="0" w:color="auto"/>
        <w:bottom w:val="none" w:sz="0" w:space="0" w:color="auto"/>
        <w:right w:val="none" w:sz="0" w:space="0" w:color="auto"/>
      </w:divBdr>
    </w:div>
    <w:div w:id="24984362">
      <w:bodyDiv w:val="1"/>
      <w:marLeft w:val="0"/>
      <w:marRight w:val="0"/>
      <w:marTop w:val="0"/>
      <w:marBottom w:val="0"/>
      <w:divBdr>
        <w:top w:val="none" w:sz="0" w:space="0" w:color="auto"/>
        <w:left w:val="none" w:sz="0" w:space="0" w:color="auto"/>
        <w:bottom w:val="none" w:sz="0" w:space="0" w:color="auto"/>
        <w:right w:val="none" w:sz="0" w:space="0" w:color="auto"/>
      </w:divBdr>
    </w:div>
    <w:div w:id="25104097">
      <w:bodyDiv w:val="1"/>
      <w:marLeft w:val="0"/>
      <w:marRight w:val="0"/>
      <w:marTop w:val="0"/>
      <w:marBottom w:val="0"/>
      <w:divBdr>
        <w:top w:val="none" w:sz="0" w:space="0" w:color="auto"/>
        <w:left w:val="none" w:sz="0" w:space="0" w:color="auto"/>
        <w:bottom w:val="none" w:sz="0" w:space="0" w:color="auto"/>
        <w:right w:val="none" w:sz="0" w:space="0" w:color="auto"/>
      </w:divBdr>
    </w:div>
    <w:div w:id="25109517">
      <w:bodyDiv w:val="1"/>
      <w:marLeft w:val="0"/>
      <w:marRight w:val="0"/>
      <w:marTop w:val="0"/>
      <w:marBottom w:val="0"/>
      <w:divBdr>
        <w:top w:val="none" w:sz="0" w:space="0" w:color="auto"/>
        <w:left w:val="none" w:sz="0" w:space="0" w:color="auto"/>
        <w:bottom w:val="none" w:sz="0" w:space="0" w:color="auto"/>
        <w:right w:val="none" w:sz="0" w:space="0" w:color="auto"/>
      </w:divBdr>
    </w:div>
    <w:div w:id="25297491">
      <w:bodyDiv w:val="1"/>
      <w:marLeft w:val="0"/>
      <w:marRight w:val="0"/>
      <w:marTop w:val="0"/>
      <w:marBottom w:val="0"/>
      <w:divBdr>
        <w:top w:val="none" w:sz="0" w:space="0" w:color="auto"/>
        <w:left w:val="none" w:sz="0" w:space="0" w:color="auto"/>
        <w:bottom w:val="none" w:sz="0" w:space="0" w:color="auto"/>
        <w:right w:val="none" w:sz="0" w:space="0" w:color="auto"/>
      </w:divBdr>
    </w:div>
    <w:div w:id="25302482">
      <w:bodyDiv w:val="1"/>
      <w:marLeft w:val="0"/>
      <w:marRight w:val="0"/>
      <w:marTop w:val="0"/>
      <w:marBottom w:val="0"/>
      <w:divBdr>
        <w:top w:val="none" w:sz="0" w:space="0" w:color="auto"/>
        <w:left w:val="none" w:sz="0" w:space="0" w:color="auto"/>
        <w:bottom w:val="none" w:sz="0" w:space="0" w:color="auto"/>
        <w:right w:val="none" w:sz="0" w:space="0" w:color="auto"/>
      </w:divBdr>
    </w:div>
    <w:div w:id="25303358">
      <w:bodyDiv w:val="1"/>
      <w:marLeft w:val="0"/>
      <w:marRight w:val="0"/>
      <w:marTop w:val="0"/>
      <w:marBottom w:val="0"/>
      <w:divBdr>
        <w:top w:val="none" w:sz="0" w:space="0" w:color="auto"/>
        <w:left w:val="none" w:sz="0" w:space="0" w:color="auto"/>
        <w:bottom w:val="none" w:sz="0" w:space="0" w:color="auto"/>
        <w:right w:val="none" w:sz="0" w:space="0" w:color="auto"/>
      </w:divBdr>
    </w:div>
    <w:div w:id="25374110">
      <w:bodyDiv w:val="1"/>
      <w:marLeft w:val="0"/>
      <w:marRight w:val="0"/>
      <w:marTop w:val="0"/>
      <w:marBottom w:val="0"/>
      <w:divBdr>
        <w:top w:val="none" w:sz="0" w:space="0" w:color="auto"/>
        <w:left w:val="none" w:sz="0" w:space="0" w:color="auto"/>
        <w:bottom w:val="none" w:sz="0" w:space="0" w:color="auto"/>
        <w:right w:val="none" w:sz="0" w:space="0" w:color="auto"/>
      </w:divBdr>
    </w:div>
    <w:div w:id="25954146">
      <w:bodyDiv w:val="1"/>
      <w:marLeft w:val="0"/>
      <w:marRight w:val="0"/>
      <w:marTop w:val="0"/>
      <w:marBottom w:val="0"/>
      <w:divBdr>
        <w:top w:val="none" w:sz="0" w:space="0" w:color="auto"/>
        <w:left w:val="none" w:sz="0" w:space="0" w:color="auto"/>
        <w:bottom w:val="none" w:sz="0" w:space="0" w:color="auto"/>
        <w:right w:val="none" w:sz="0" w:space="0" w:color="auto"/>
      </w:divBdr>
    </w:div>
    <w:div w:id="26178499">
      <w:bodyDiv w:val="1"/>
      <w:marLeft w:val="0"/>
      <w:marRight w:val="0"/>
      <w:marTop w:val="0"/>
      <w:marBottom w:val="0"/>
      <w:divBdr>
        <w:top w:val="none" w:sz="0" w:space="0" w:color="auto"/>
        <w:left w:val="none" w:sz="0" w:space="0" w:color="auto"/>
        <w:bottom w:val="none" w:sz="0" w:space="0" w:color="auto"/>
        <w:right w:val="none" w:sz="0" w:space="0" w:color="auto"/>
      </w:divBdr>
    </w:div>
    <w:div w:id="26637641">
      <w:bodyDiv w:val="1"/>
      <w:marLeft w:val="0"/>
      <w:marRight w:val="0"/>
      <w:marTop w:val="0"/>
      <w:marBottom w:val="0"/>
      <w:divBdr>
        <w:top w:val="none" w:sz="0" w:space="0" w:color="auto"/>
        <w:left w:val="none" w:sz="0" w:space="0" w:color="auto"/>
        <w:bottom w:val="none" w:sz="0" w:space="0" w:color="auto"/>
        <w:right w:val="none" w:sz="0" w:space="0" w:color="auto"/>
      </w:divBdr>
    </w:div>
    <w:div w:id="26682169">
      <w:bodyDiv w:val="1"/>
      <w:marLeft w:val="0"/>
      <w:marRight w:val="0"/>
      <w:marTop w:val="0"/>
      <w:marBottom w:val="0"/>
      <w:divBdr>
        <w:top w:val="none" w:sz="0" w:space="0" w:color="auto"/>
        <w:left w:val="none" w:sz="0" w:space="0" w:color="auto"/>
        <w:bottom w:val="none" w:sz="0" w:space="0" w:color="auto"/>
        <w:right w:val="none" w:sz="0" w:space="0" w:color="auto"/>
      </w:divBdr>
    </w:div>
    <w:div w:id="26806529">
      <w:bodyDiv w:val="1"/>
      <w:marLeft w:val="0"/>
      <w:marRight w:val="0"/>
      <w:marTop w:val="0"/>
      <w:marBottom w:val="0"/>
      <w:divBdr>
        <w:top w:val="none" w:sz="0" w:space="0" w:color="auto"/>
        <w:left w:val="none" w:sz="0" w:space="0" w:color="auto"/>
        <w:bottom w:val="none" w:sz="0" w:space="0" w:color="auto"/>
        <w:right w:val="none" w:sz="0" w:space="0" w:color="auto"/>
      </w:divBdr>
    </w:div>
    <w:div w:id="27027005">
      <w:bodyDiv w:val="1"/>
      <w:marLeft w:val="0"/>
      <w:marRight w:val="0"/>
      <w:marTop w:val="0"/>
      <w:marBottom w:val="0"/>
      <w:divBdr>
        <w:top w:val="none" w:sz="0" w:space="0" w:color="auto"/>
        <w:left w:val="none" w:sz="0" w:space="0" w:color="auto"/>
        <w:bottom w:val="none" w:sz="0" w:space="0" w:color="auto"/>
        <w:right w:val="none" w:sz="0" w:space="0" w:color="auto"/>
      </w:divBdr>
    </w:div>
    <w:div w:id="27606135">
      <w:bodyDiv w:val="1"/>
      <w:marLeft w:val="0"/>
      <w:marRight w:val="0"/>
      <w:marTop w:val="0"/>
      <w:marBottom w:val="0"/>
      <w:divBdr>
        <w:top w:val="none" w:sz="0" w:space="0" w:color="auto"/>
        <w:left w:val="none" w:sz="0" w:space="0" w:color="auto"/>
        <w:bottom w:val="none" w:sz="0" w:space="0" w:color="auto"/>
        <w:right w:val="none" w:sz="0" w:space="0" w:color="auto"/>
      </w:divBdr>
    </w:div>
    <w:div w:id="27920630">
      <w:bodyDiv w:val="1"/>
      <w:marLeft w:val="0"/>
      <w:marRight w:val="0"/>
      <w:marTop w:val="0"/>
      <w:marBottom w:val="0"/>
      <w:divBdr>
        <w:top w:val="none" w:sz="0" w:space="0" w:color="auto"/>
        <w:left w:val="none" w:sz="0" w:space="0" w:color="auto"/>
        <w:bottom w:val="none" w:sz="0" w:space="0" w:color="auto"/>
        <w:right w:val="none" w:sz="0" w:space="0" w:color="auto"/>
      </w:divBdr>
    </w:div>
    <w:div w:id="27924016">
      <w:bodyDiv w:val="1"/>
      <w:marLeft w:val="0"/>
      <w:marRight w:val="0"/>
      <w:marTop w:val="0"/>
      <w:marBottom w:val="0"/>
      <w:divBdr>
        <w:top w:val="none" w:sz="0" w:space="0" w:color="auto"/>
        <w:left w:val="none" w:sz="0" w:space="0" w:color="auto"/>
        <w:bottom w:val="none" w:sz="0" w:space="0" w:color="auto"/>
        <w:right w:val="none" w:sz="0" w:space="0" w:color="auto"/>
      </w:divBdr>
    </w:div>
    <w:div w:id="27996556">
      <w:bodyDiv w:val="1"/>
      <w:marLeft w:val="0"/>
      <w:marRight w:val="0"/>
      <w:marTop w:val="0"/>
      <w:marBottom w:val="0"/>
      <w:divBdr>
        <w:top w:val="none" w:sz="0" w:space="0" w:color="auto"/>
        <w:left w:val="none" w:sz="0" w:space="0" w:color="auto"/>
        <w:bottom w:val="none" w:sz="0" w:space="0" w:color="auto"/>
        <w:right w:val="none" w:sz="0" w:space="0" w:color="auto"/>
      </w:divBdr>
    </w:div>
    <w:div w:id="28339897">
      <w:bodyDiv w:val="1"/>
      <w:marLeft w:val="0"/>
      <w:marRight w:val="0"/>
      <w:marTop w:val="0"/>
      <w:marBottom w:val="0"/>
      <w:divBdr>
        <w:top w:val="none" w:sz="0" w:space="0" w:color="auto"/>
        <w:left w:val="none" w:sz="0" w:space="0" w:color="auto"/>
        <w:bottom w:val="none" w:sz="0" w:space="0" w:color="auto"/>
        <w:right w:val="none" w:sz="0" w:space="0" w:color="auto"/>
      </w:divBdr>
    </w:div>
    <w:div w:id="28377830">
      <w:bodyDiv w:val="1"/>
      <w:marLeft w:val="0"/>
      <w:marRight w:val="0"/>
      <w:marTop w:val="0"/>
      <w:marBottom w:val="0"/>
      <w:divBdr>
        <w:top w:val="none" w:sz="0" w:space="0" w:color="auto"/>
        <w:left w:val="none" w:sz="0" w:space="0" w:color="auto"/>
        <w:bottom w:val="none" w:sz="0" w:space="0" w:color="auto"/>
        <w:right w:val="none" w:sz="0" w:space="0" w:color="auto"/>
      </w:divBdr>
    </w:div>
    <w:div w:id="28603572">
      <w:bodyDiv w:val="1"/>
      <w:marLeft w:val="0"/>
      <w:marRight w:val="0"/>
      <w:marTop w:val="0"/>
      <w:marBottom w:val="0"/>
      <w:divBdr>
        <w:top w:val="none" w:sz="0" w:space="0" w:color="auto"/>
        <w:left w:val="none" w:sz="0" w:space="0" w:color="auto"/>
        <w:bottom w:val="none" w:sz="0" w:space="0" w:color="auto"/>
        <w:right w:val="none" w:sz="0" w:space="0" w:color="auto"/>
      </w:divBdr>
    </w:div>
    <w:div w:id="29385107">
      <w:bodyDiv w:val="1"/>
      <w:marLeft w:val="0"/>
      <w:marRight w:val="0"/>
      <w:marTop w:val="0"/>
      <w:marBottom w:val="0"/>
      <w:divBdr>
        <w:top w:val="none" w:sz="0" w:space="0" w:color="auto"/>
        <w:left w:val="none" w:sz="0" w:space="0" w:color="auto"/>
        <w:bottom w:val="none" w:sz="0" w:space="0" w:color="auto"/>
        <w:right w:val="none" w:sz="0" w:space="0" w:color="auto"/>
      </w:divBdr>
    </w:div>
    <w:div w:id="29913480">
      <w:bodyDiv w:val="1"/>
      <w:marLeft w:val="0"/>
      <w:marRight w:val="0"/>
      <w:marTop w:val="0"/>
      <w:marBottom w:val="0"/>
      <w:divBdr>
        <w:top w:val="none" w:sz="0" w:space="0" w:color="auto"/>
        <w:left w:val="none" w:sz="0" w:space="0" w:color="auto"/>
        <w:bottom w:val="none" w:sz="0" w:space="0" w:color="auto"/>
        <w:right w:val="none" w:sz="0" w:space="0" w:color="auto"/>
      </w:divBdr>
    </w:div>
    <w:div w:id="30427282">
      <w:bodyDiv w:val="1"/>
      <w:marLeft w:val="0"/>
      <w:marRight w:val="0"/>
      <w:marTop w:val="0"/>
      <w:marBottom w:val="0"/>
      <w:divBdr>
        <w:top w:val="none" w:sz="0" w:space="0" w:color="auto"/>
        <w:left w:val="none" w:sz="0" w:space="0" w:color="auto"/>
        <w:bottom w:val="none" w:sz="0" w:space="0" w:color="auto"/>
        <w:right w:val="none" w:sz="0" w:space="0" w:color="auto"/>
      </w:divBdr>
    </w:div>
    <w:div w:id="30964146">
      <w:bodyDiv w:val="1"/>
      <w:marLeft w:val="0"/>
      <w:marRight w:val="0"/>
      <w:marTop w:val="0"/>
      <w:marBottom w:val="0"/>
      <w:divBdr>
        <w:top w:val="none" w:sz="0" w:space="0" w:color="auto"/>
        <w:left w:val="none" w:sz="0" w:space="0" w:color="auto"/>
        <w:bottom w:val="none" w:sz="0" w:space="0" w:color="auto"/>
        <w:right w:val="none" w:sz="0" w:space="0" w:color="auto"/>
      </w:divBdr>
    </w:div>
    <w:div w:id="31081466">
      <w:bodyDiv w:val="1"/>
      <w:marLeft w:val="0"/>
      <w:marRight w:val="0"/>
      <w:marTop w:val="0"/>
      <w:marBottom w:val="0"/>
      <w:divBdr>
        <w:top w:val="none" w:sz="0" w:space="0" w:color="auto"/>
        <w:left w:val="none" w:sz="0" w:space="0" w:color="auto"/>
        <w:bottom w:val="none" w:sz="0" w:space="0" w:color="auto"/>
        <w:right w:val="none" w:sz="0" w:space="0" w:color="auto"/>
      </w:divBdr>
    </w:div>
    <w:div w:id="31225914">
      <w:bodyDiv w:val="1"/>
      <w:marLeft w:val="0"/>
      <w:marRight w:val="0"/>
      <w:marTop w:val="0"/>
      <w:marBottom w:val="0"/>
      <w:divBdr>
        <w:top w:val="none" w:sz="0" w:space="0" w:color="auto"/>
        <w:left w:val="none" w:sz="0" w:space="0" w:color="auto"/>
        <w:bottom w:val="none" w:sz="0" w:space="0" w:color="auto"/>
        <w:right w:val="none" w:sz="0" w:space="0" w:color="auto"/>
      </w:divBdr>
    </w:div>
    <w:div w:id="31271696">
      <w:bodyDiv w:val="1"/>
      <w:marLeft w:val="0"/>
      <w:marRight w:val="0"/>
      <w:marTop w:val="0"/>
      <w:marBottom w:val="0"/>
      <w:divBdr>
        <w:top w:val="none" w:sz="0" w:space="0" w:color="auto"/>
        <w:left w:val="none" w:sz="0" w:space="0" w:color="auto"/>
        <w:bottom w:val="none" w:sz="0" w:space="0" w:color="auto"/>
        <w:right w:val="none" w:sz="0" w:space="0" w:color="auto"/>
      </w:divBdr>
    </w:div>
    <w:div w:id="31465963">
      <w:bodyDiv w:val="1"/>
      <w:marLeft w:val="0"/>
      <w:marRight w:val="0"/>
      <w:marTop w:val="0"/>
      <w:marBottom w:val="0"/>
      <w:divBdr>
        <w:top w:val="none" w:sz="0" w:space="0" w:color="auto"/>
        <w:left w:val="none" w:sz="0" w:space="0" w:color="auto"/>
        <w:bottom w:val="none" w:sz="0" w:space="0" w:color="auto"/>
        <w:right w:val="none" w:sz="0" w:space="0" w:color="auto"/>
      </w:divBdr>
    </w:div>
    <w:div w:id="31808809">
      <w:bodyDiv w:val="1"/>
      <w:marLeft w:val="0"/>
      <w:marRight w:val="0"/>
      <w:marTop w:val="0"/>
      <w:marBottom w:val="0"/>
      <w:divBdr>
        <w:top w:val="none" w:sz="0" w:space="0" w:color="auto"/>
        <w:left w:val="none" w:sz="0" w:space="0" w:color="auto"/>
        <w:bottom w:val="none" w:sz="0" w:space="0" w:color="auto"/>
        <w:right w:val="none" w:sz="0" w:space="0" w:color="auto"/>
      </w:divBdr>
    </w:div>
    <w:div w:id="33193756">
      <w:bodyDiv w:val="1"/>
      <w:marLeft w:val="0"/>
      <w:marRight w:val="0"/>
      <w:marTop w:val="0"/>
      <w:marBottom w:val="0"/>
      <w:divBdr>
        <w:top w:val="none" w:sz="0" w:space="0" w:color="auto"/>
        <w:left w:val="none" w:sz="0" w:space="0" w:color="auto"/>
        <w:bottom w:val="none" w:sz="0" w:space="0" w:color="auto"/>
        <w:right w:val="none" w:sz="0" w:space="0" w:color="auto"/>
      </w:divBdr>
    </w:div>
    <w:div w:id="33233497">
      <w:bodyDiv w:val="1"/>
      <w:marLeft w:val="0"/>
      <w:marRight w:val="0"/>
      <w:marTop w:val="0"/>
      <w:marBottom w:val="0"/>
      <w:divBdr>
        <w:top w:val="none" w:sz="0" w:space="0" w:color="auto"/>
        <w:left w:val="none" w:sz="0" w:space="0" w:color="auto"/>
        <w:bottom w:val="none" w:sz="0" w:space="0" w:color="auto"/>
        <w:right w:val="none" w:sz="0" w:space="0" w:color="auto"/>
      </w:divBdr>
    </w:div>
    <w:div w:id="33431307">
      <w:bodyDiv w:val="1"/>
      <w:marLeft w:val="0"/>
      <w:marRight w:val="0"/>
      <w:marTop w:val="0"/>
      <w:marBottom w:val="0"/>
      <w:divBdr>
        <w:top w:val="none" w:sz="0" w:space="0" w:color="auto"/>
        <w:left w:val="none" w:sz="0" w:space="0" w:color="auto"/>
        <w:bottom w:val="none" w:sz="0" w:space="0" w:color="auto"/>
        <w:right w:val="none" w:sz="0" w:space="0" w:color="auto"/>
      </w:divBdr>
    </w:div>
    <w:div w:id="33578464">
      <w:bodyDiv w:val="1"/>
      <w:marLeft w:val="0"/>
      <w:marRight w:val="0"/>
      <w:marTop w:val="0"/>
      <w:marBottom w:val="0"/>
      <w:divBdr>
        <w:top w:val="none" w:sz="0" w:space="0" w:color="auto"/>
        <w:left w:val="none" w:sz="0" w:space="0" w:color="auto"/>
        <w:bottom w:val="none" w:sz="0" w:space="0" w:color="auto"/>
        <w:right w:val="none" w:sz="0" w:space="0" w:color="auto"/>
      </w:divBdr>
    </w:div>
    <w:div w:id="34013772">
      <w:bodyDiv w:val="1"/>
      <w:marLeft w:val="0"/>
      <w:marRight w:val="0"/>
      <w:marTop w:val="0"/>
      <w:marBottom w:val="0"/>
      <w:divBdr>
        <w:top w:val="none" w:sz="0" w:space="0" w:color="auto"/>
        <w:left w:val="none" w:sz="0" w:space="0" w:color="auto"/>
        <w:bottom w:val="none" w:sz="0" w:space="0" w:color="auto"/>
        <w:right w:val="none" w:sz="0" w:space="0" w:color="auto"/>
      </w:divBdr>
    </w:div>
    <w:div w:id="34041144">
      <w:bodyDiv w:val="1"/>
      <w:marLeft w:val="0"/>
      <w:marRight w:val="0"/>
      <w:marTop w:val="0"/>
      <w:marBottom w:val="0"/>
      <w:divBdr>
        <w:top w:val="none" w:sz="0" w:space="0" w:color="auto"/>
        <w:left w:val="none" w:sz="0" w:space="0" w:color="auto"/>
        <w:bottom w:val="none" w:sz="0" w:space="0" w:color="auto"/>
        <w:right w:val="none" w:sz="0" w:space="0" w:color="auto"/>
      </w:divBdr>
    </w:div>
    <w:div w:id="34352808">
      <w:bodyDiv w:val="1"/>
      <w:marLeft w:val="0"/>
      <w:marRight w:val="0"/>
      <w:marTop w:val="0"/>
      <w:marBottom w:val="0"/>
      <w:divBdr>
        <w:top w:val="none" w:sz="0" w:space="0" w:color="auto"/>
        <w:left w:val="none" w:sz="0" w:space="0" w:color="auto"/>
        <w:bottom w:val="none" w:sz="0" w:space="0" w:color="auto"/>
        <w:right w:val="none" w:sz="0" w:space="0" w:color="auto"/>
      </w:divBdr>
    </w:div>
    <w:div w:id="34544923">
      <w:bodyDiv w:val="1"/>
      <w:marLeft w:val="0"/>
      <w:marRight w:val="0"/>
      <w:marTop w:val="0"/>
      <w:marBottom w:val="0"/>
      <w:divBdr>
        <w:top w:val="none" w:sz="0" w:space="0" w:color="auto"/>
        <w:left w:val="none" w:sz="0" w:space="0" w:color="auto"/>
        <w:bottom w:val="none" w:sz="0" w:space="0" w:color="auto"/>
        <w:right w:val="none" w:sz="0" w:space="0" w:color="auto"/>
      </w:divBdr>
    </w:div>
    <w:div w:id="34550110">
      <w:bodyDiv w:val="1"/>
      <w:marLeft w:val="0"/>
      <w:marRight w:val="0"/>
      <w:marTop w:val="0"/>
      <w:marBottom w:val="0"/>
      <w:divBdr>
        <w:top w:val="none" w:sz="0" w:space="0" w:color="auto"/>
        <w:left w:val="none" w:sz="0" w:space="0" w:color="auto"/>
        <w:bottom w:val="none" w:sz="0" w:space="0" w:color="auto"/>
        <w:right w:val="none" w:sz="0" w:space="0" w:color="auto"/>
      </w:divBdr>
    </w:div>
    <w:div w:id="34625843">
      <w:bodyDiv w:val="1"/>
      <w:marLeft w:val="0"/>
      <w:marRight w:val="0"/>
      <w:marTop w:val="0"/>
      <w:marBottom w:val="0"/>
      <w:divBdr>
        <w:top w:val="none" w:sz="0" w:space="0" w:color="auto"/>
        <w:left w:val="none" w:sz="0" w:space="0" w:color="auto"/>
        <w:bottom w:val="none" w:sz="0" w:space="0" w:color="auto"/>
        <w:right w:val="none" w:sz="0" w:space="0" w:color="auto"/>
      </w:divBdr>
    </w:div>
    <w:div w:id="34745679">
      <w:bodyDiv w:val="1"/>
      <w:marLeft w:val="0"/>
      <w:marRight w:val="0"/>
      <w:marTop w:val="0"/>
      <w:marBottom w:val="0"/>
      <w:divBdr>
        <w:top w:val="none" w:sz="0" w:space="0" w:color="auto"/>
        <w:left w:val="none" w:sz="0" w:space="0" w:color="auto"/>
        <w:bottom w:val="none" w:sz="0" w:space="0" w:color="auto"/>
        <w:right w:val="none" w:sz="0" w:space="0" w:color="auto"/>
      </w:divBdr>
    </w:div>
    <w:div w:id="34815246">
      <w:bodyDiv w:val="1"/>
      <w:marLeft w:val="0"/>
      <w:marRight w:val="0"/>
      <w:marTop w:val="0"/>
      <w:marBottom w:val="0"/>
      <w:divBdr>
        <w:top w:val="none" w:sz="0" w:space="0" w:color="auto"/>
        <w:left w:val="none" w:sz="0" w:space="0" w:color="auto"/>
        <w:bottom w:val="none" w:sz="0" w:space="0" w:color="auto"/>
        <w:right w:val="none" w:sz="0" w:space="0" w:color="auto"/>
      </w:divBdr>
    </w:div>
    <w:div w:id="35276735">
      <w:bodyDiv w:val="1"/>
      <w:marLeft w:val="0"/>
      <w:marRight w:val="0"/>
      <w:marTop w:val="0"/>
      <w:marBottom w:val="0"/>
      <w:divBdr>
        <w:top w:val="none" w:sz="0" w:space="0" w:color="auto"/>
        <w:left w:val="none" w:sz="0" w:space="0" w:color="auto"/>
        <w:bottom w:val="none" w:sz="0" w:space="0" w:color="auto"/>
        <w:right w:val="none" w:sz="0" w:space="0" w:color="auto"/>
      </w:divBdr>
    </w:div>
    <w:div w:id="35349496">
      <w:bodyDiv w:val="1"/>
      <w:marLeft w:val="0"/>
      <w:marRight w:val="0"/>
      <w:marTop w:val="0"/>
      <w:marBottom w:val="0"/>
      <w:divBdr>
        <w:top w:val="none" w:sz="0" w:space="0" w:color="auto"/>
        <w:left w:val="none" w:sz="0" w:space="0" w:color="auto"/>
        <w:bottom w:val="none" w:sz="0" w:space="0" w:color="auto"/>
        <w:right w:val="none" w:sz="0" w:space="0" w:color="auto"/>
      </w:divBdr>
    </w:div>
    <w:div w:id="35393125">
      <w:bodyDiv w:val="1"/>
      <w:marLeft w:val="0"/>
      <w:marRight w:val="0"/>
      <w:marTop w:val="0"/>
      <w:marBottom w:val="0"/>
      <w:divBdr>
        <w:top w:val="none" w:sz="0" w:space="0" w:color="auto"/>
        <w:left w:val="none" w:sz="0" w:space="0" w:color="auto"/>
        <w:bottom w:val="none" w:sz="0" w:space="0" w:color="auto"/>
        <w:right w:val="none" w:sz="0" w:space="0" w:color="auto"/>
      </w:divBdr>
    </w:div>
    <w:div w:id="35400089">
      <w:bodyDiv w:val="1"/>
      <w:marLeft w:val="0"/>
      <w:marRight w:val="0"/>
      <w:marTop w:val="0"/>
      <w:marBottom w:val="0"/>
      <w:divBdr>
        <w:top w:val="none" w:sz="0" w:space="0" w:color="auto"/>
        <w:left w:val="none" w:sz="0" w:space="0" w:color="auto"/>
        <w:bottom w:val="none" w:sz="0" w:space="0" w:color="auto"/>
        <w:right w:val="none" w:sz="0" w:space="0" w:color="auto"/>
      </w:divBdr>
    </w:div>
    <w:div w:id="35550767">
      <w:bodyDiv w:val="1"/>
      <w:marLeft w:val="0"/>
      <w:marRight w:val="0"/>
      <w:marTop w:val="0"/>
      <w:marBottom w:val="0"/>
      <w:divBdr>
        <w:top w:val="none" w:sz="0" w:space="0" w:color="auto"/>
        <w:left w:val="none" w:sz="0" w:space="0" w:color="auto"/>
        <w:bottom w:val="none" w:sz="0" w:space="0" w:color="auto"/>
        <w:right w:val="none" w:sz="0" w:space="0" w:color="auto"/>
      </w:divBdr>
    </w:div>
    <w:div w:id="35666859">
      <w:bodyDiv w:val="1"/>
      <w:marLeft w:val="0"/>
      <w:marRight w:val="0"/>
      <w:marTop w:val="0"/>
      <w:marBottom w:val="0"/>
      <w:divBdr>
        <w:top w:val="none" w:sz="0" w:space="0" w:color="auto"/>
        <w:left w:val="none" w:sz="0" w:space="0" w:color="auto"/>
        <w:bottom w:val="none" w:sz="0" w:space="0" w:color="auto"/>
        <w:right w:val="none" w:sz="0" w:space="0" w:color="auto"/>
      </w:divBdr>
    </w:div>
    <w:div w:id="35669216">
      <w:bodyDiv w:val="1"/>
      <w:marLeft w:val="0"/>
      <w:marRight w:val="0"/>
      <w:marTop w:val="0"/>
      <w:marBottom w:val="0"/>
      <w:divBdr>
        <w:top w:val="none" w:sz="0" w:space="0" w:color="auto"/>
        <w:left w:val="none" w:sz="0" w:space="0" w:color="auto"/>
        <w:bottom w:val="none" w:sz="0" w:space="0" w:color="auto"/>
        <w:right w:val="none" w:sz="0" w:space="0" w:color="auto"/>
      </w:divBdr>
    </w:div>
    <w:div w:id="35669904">
      <w:bodyDiv w:val="1"/>
      <w:marLeft w:val="0"/>
      <w:marRight w:val="0"/>
      <w:marTop w:val="0"/>
      <w:marBottom w:val="0"/>
      <w:divBdr>
        <w:top w:val="none" w:sz="0" w:space="0" w:color="auto"/>
        <w:left w:val="none" w:sz="0" w:space="0" w:color="auto"/>
        <w:bottom w:val="none" w:sz="0" w:space="0" w:color="auto"/>
        <w:right w:val="none" w:sz="0" w:space="0" w:color="auto"/>
      </w:divBdr>
    </w:div>
    <w:div w:id="36010007">
      <w:bodyDiv w:val="1"/>
      <w:marLeft w:val="0"/>
      <w:marRight w:val="0"/>
      <w:marTop w:val="0"/>
      <w:marBottom w:val="0"/>
      <w:divBdr>
        <w:top w:val="none" w:sz="0" w:space="0" w:color="auto"/>
        <w:left w:val="none" w:sz="0" w:space="0" w:color="auto"/>
        <w:bottom w:val="none" w:sz="0" w:space="0" w:color="auto"/>
        <w:right w:val="none" w:sz="0" w:space="0" w:color="auto"/>
      </w:divBdr>
    </w:div>
    <w:div w:id="36197548">
      <w:bodyDiv w:val="1"/>
      <w:marLeft w:val="0"/>
      <w:marRight w:val="0"/>
      <w:marTop w:val="0"/>
      <w:marBottom w:val="0"/>
      <w:divBdr>
        <w:top w:val="none" w:sz="0" w:space="0" w:color="auto"/>
        <w:left w:val="none" w:sz="0" w:space="0" w:color="auto"/>
        <w:bottom w:val="none" w:sz="0" w:space="0" w:color="auto"/>
        <w:right w:val="none" w:sz="0" w:space="0" w:color="auto"/>
      </w:divBdr>
    </w:div>
    <w:div w:id="36241536">
      <w:bodyDiv w:val="1"/>
      <w:marLeft w:val="0"/>
      <w:marRight w:val="0"/>
      <w:marTop w:val="0"/>
      <w:marBottom w:val="0"/>
      <w:divBdr>
        <w:top w:val="none" w:sz="0" w:space="0" w:color="auto"/>
        <w:left w:val="none" w:sz="0" w:space="0" w:color="auto"/>
        <w:bottom w:val="none" w:sz="0" w:space="0" w:color="auto"/>
        <w:right w:val="none" w:sz="0" w:space="0" w:color="auto"/>
      </w:divBdr>
    </w:div>
    <w:div w:id="36273482">
      <w:bodyDiv w:val="1"/>
      <w:marLeft w:val="0"/>
      <w:marRight w:val="0"/>
      <w:marTop w:val="0"/>
      <w:marBottom w:val="0"/>
      <w:divBdr>
        <w:top w:val="none" w:sz="0" w:space="0" w:color="auto"/>
        <w:left w:val="none" w:sz="0" w:space="0" w:color="auto"/>
        <w:bottom w:val="none" w:sz="0" w:space="0" w:color="auto"/>
        <w:right w:val="none" w:sz="0" w:space="0" w:color="auto"/>
      </w:divBdr>
    </w:div>
    <w:div w:id="36466502">
      <w:bodyDiv w:val="1"/>
      <w:marLeft w:val="0"/>
      <w:marRight w:val="0"/>
      <w:marTop w:val="0"/>
      <w:marBottom w:val="0"/>
      <w:divBdr>
        <w:top w:val="none" w:sz="0" w:space="0" w:color="auto"/>
        <w:left w:val="none" w:sz="0" w:space="0" w:color="auto"/>
        <w:bottom w:val="none" w:sz="0" w:space="0" w:color="auto"/>
        <w:right w:val="none" w:sz="0" w:space="0" w:color="auto"/>
      </w:divBdr>
    </w:div>
    <w:div w:id="36662699">
      <w:bodyDiv w:val="1"/>
      <w:marLeft w:val="0"/>
      <w:marRight w:val="0"/>
      <w:marTop w:val="0"/>
      <w:marBottom w:val="0"/>
      <w:divBdr>
        <w:top w:val="none" w:sz="0" w:space="0" w:color="auto"/>
        <w:left w:val="none" w:sz="0" w:space="0" w:color="auto"/>
        <w:bottom w:val="none" w:sz="0" w:space="0" w:color="auto"/>
        <w:right w:val="none" w:sz="0" w:space="0" w:color="auto"/>
      </w:divBdr>
    </w:div>
    <w:div w:id="36662988">
      <w:bodyDiv w:val="1"/>
      <w:marLeft w:val="0"/>
      <w:marRight w:val="0"/>
      <w:marTop w:val="0"/>
      <w:marBottom w:val="0"/>
      <w:divBdr>
        <w:top w:val="none" w:sz="0" w:space="0" w:color="auto"/>
        <w:left w:val="none" w:sz="0" w:space="0" w:color="auto"/>
        <w:bottom w:val="none" w:sz="0" w:space="0" w:color="auto"/>
        <w:right w:val="none" w:sz="0" w:space="0" w:color="auto"/>
      </w:divBdr>
    </w:div>
    <w:div w:id="36784161">
      <w:bodyDiv w:val="1"/>
      <w:marLeft w:val="0"/>
      <w:marRight w:val="0"/>
      <w:marTop w:val="0"/>
      <w:marBottom w:val="0"/>
      <w:divBdr>
        <w:top w:val="none" w:sz="0" w:space="0" w:color="auto"/>
        <w:left w:val="none" w:sz="0" w:space="0" w:color="auto"/>
        <w:bottom w:val="none" w:sz="0" w:space="0" w:color="auto"/>
        <w:right w:val="none" w:sz="0" w:space="0" w:color="auto"/>
      </w:divBdr>
    </w:div>
    <w:div w:id="37051305">
      <w:bodyDiv w:val="1"/>
      <w:marLeft w:val="0"/>
      <w:marRight w:val="0"/>
      <w:marTop w:val="0"/>
      <w:marBottom w:val="0"/>
      <w:divBdr>
        <w:top w:val="none" w:sz="0" w:space="0" w:color="auto"/>
        <w:left w:val="none" w:sz="0" w:space="0" w:color="auto"/>
        <w:bottom w:val="none" w:sz="0" w:space="0" w:color="auto"/>
        <w:right w:val="none" w:sz="0" w:space="0" w:color="auto"/>
      </w:divBdr>
    </w:div>
    <w:div w:id="37052444">
      <w:bodyDiv w:val="1"/>
      <w:marLeft w:val="0"/>
      <w:marRight w:val="0"/>
      <w:marTop w:val="0"/>
      <w:marBottom w:val="0"/>
      <w:divBdr>
        <w:top w:val="none" w:sz="0" w:space="0" w:color="auto"/>
        <w:left w:val="none" w:sz="0" w:space="0" w:color="auto"/>
        <w:bottom w:val="none" w:sz="0" w:space="0" w:color="auto"/>
        <w:right w:val="none" w:sz="0" w:space="0" w:color="auto"/>
      </w:divBdr>
    </w:div>
    <w:div w:id="37357589">
      <w:bodyDiv w:val="1"/>
      <w:marLeft w:val="0"/>
      <w:marRight w:val="0"/>
      <w:marTop w:val="0"/>
      <w:marBottom w:val="0"/>
      <w:divBdr>
        <w:top w:val="none" w:sz="0" w:space="0" w:color="auto"/>
        <w:left w:val="none" w:sz="0" w:space="0" w:color="auto"/>
        <w:bottom w:val="none" w:sz="0" w:space="0" w:color="auto"/>
        <w:right w:val="none" w:sz="0" w:space="0" w:color="auto"/>
      </w:divBdr>
    </w:div>
    <w:div w:id="37436131">
      <w:bodyDiv w:val="1"/>
      <w:marLeft w:val="0"/>
      <w:marRight w:val="0"/>
      <w:marTop w:val="0"/>
      <w:marBottom w:val="0"/>
      <w:divBdr>
        <w:top w:val="none" w:sz="0" w:space="0" w:color="auto"/>
        <w:left w:val="none" w:sz="0" w:space="0" w:color="auto"/>
        <w:bottom w:val="none" w:sz="0" w:space="0" w:color="auto"/>
        <w:right w:val="none" w:sz="0" w:space="0" w:color="auto"/>
      </w:divBdr>
    </w:div>
    <w:div w:id="37508128">
      <w:bodyDiv w:val="1"/>
      <w:marLeft w:val="0"/>
      <w:marRight w:val="0"/>
      <w:marTop w:val="0"/>
      <w:marBottom w:val="0"/>
      <w:divBdr>
        <w:top w:val="none" w:sz="0" w:space="0" w:color="auto"/>
        <w:left w:val="none" w:sz="0" w:space="0" w:color="auto"/>
        <w:bottom w:val="none" w:sz="0" w:space="0" w:color="auto"/>
        <w:right w:val="none" w:sz="0" w:space="0" w:color="auto"/>
      </w:divBdr>
    </w:div>
    <w:div w:id="37903029">
      <w:bodyDiv w:val="1"/>
      <w:marLeft w:val="0"/>
      <w:marRight w:val="0"/>
      <w:marTop w:val="0"/>
      <w:marBottom w:val="0"/>
      <w:divBdr>
        <w:top w:val="none" w:sz="0" w:space="0" w:color="auto"/>
        <w:left w:val="none" w:sz="0" w:space="0" w:color="auto"/>
        <w:bottom w:val="none" w:sz="0" w:space="0" w:color="auto"/>
        <w:right w:val="none" w:sz="0" w:space="0" w:color="auto"/>
      </w:divBdr>
    </w:div>
    <w:div w:id="38017963">
      <w:bodyDiv w:val="1"/>
      <w:marLeft w:val="0"/>
      <w:marRight w:val="0"/>
      <w:marTop w:val="0"/>
      <w:marBottom w:val="0"/>
      <w:divBdr>
        <w:top w:val="none" w:sz="0" w:space="0" w:color="auto"/>
        <w:left w:val="none" w:sz="0" w:space="0" w:color="auto"/>
        <w:bottom w:val="none" w:sz="0" w:space="0" w:color="auto"/>
        <w:right w:val="none" w:sz="0" w:space="0" w:color="auto"/>
      </w:divBdr>
    </w:div>
    <w:div w:id="38022167">
      <w:bodyDiv w:val="1"/>
      <w:marLeft w:val="0"/>
      <w:marRight w:val="0"/>
      <w:marTop w:val="0"/>
      <w:marBottom w:val="0"/>
      <w:divBdr>
        <w:top w:val="none" w:sz="0" w:space="0" w:color="auto"/>
        <w:left w:val="none" w:sz="0" w:space="0" w:color="auto"/>
        <w:bottom w:val="none" w:sz="0" w:space="0" w:color="auto"/>
        <w:right w:val="none" w:sz="0" w:space="0" w:color="auto"/>
      </w:divBdr>
    </w:div>
    <w:div w:id="38212646">
      <w:bodyDiv w:val="1"/>
      <w:marLeft w:val="0"/>
      <w:marRight w:val="0"/>
      <w:marTop w:val="0"/>
      <w:marBottom w:val="0"/>
      <w:divBdr>
        <w:top w:val="none" w:sz="0" w:space="0" w:color="auto"/>
        <w:left w:val="none" w:sz="0" w:space="0" w:color="auto"/>
        <w:bottom w:val="none" w:sz="0" w:space="0" w:color="auto"/>
        <w:right w:val="none" w:sz="0" w:space="0" w:color="auto"/>
      </w:divBdr>
    </w:div>
    <w:div w:id="38239572">
      <w:bodyDiv w:val="1"/>
      <w:marLeft w:val="0"/>
      <w:marRight w:val="0"/>
      <w:marTop w:val="0"/>
      <w:marBottom w:val="0"/>
      <w:divBdr>
        <w:top w:val="none" w:sz="0" w:space="0" w:color="auto"/>
        <w:left w:val="none" w:sz="0" w:space="0" w:color="auto"/>
        <w:bottom w:val="none" w:sz="0" w:space="0" w:color="auto"/>
        <w:right w:val="none" w:sz="0" w:space="0" w:color="auto"/>
      </w:divBdr>
    </w:div>
    <w:div w:id="38434585">
      <w:bodyDiv w:val="1"/>
      <w:marLeft w:val="0"/>
      <w:marRight w:val="0"/>
      <w:marTop w:val="0"/>
      <w:marBottom w:val="0"/>
      <w:divBdr>
        <w:top w:val="none" w:sz="0" w:space="0" w:color="auto"/>
        <w:left w:val="none" w:sz="0" w:space="0" w:color="auto"/>
        <w:bottom w:val="none" w:sz="0" w:space="0" w:color="auto"/>
        <w:right w:val="none" w:sz="0" w:space="0" w:color="auto"/>
      </w:divBdr>
    </w:div>
    <w:div w:id="38667863">
      <w:bodyDiv w:val="1"/>
      <w:marLeft w:val="0"/>
      <w:marRight w:val="0"/>
      <w:marTop w:val="0"/>
      <w:marBottom w:val="0"/>
      <w:divBdr>
        <w:top w:val="none" w:sz="0" w:space="0" w:color="auto"/>
        <w:left w:val="none" w:sz="0" w:space="0" w:color="auto"/>
        <w:bottom w:val="none" w:sz="0" w:space="0" w:color="auto"/>
        <w:right w:val="none" w:sz="0" w:space="0" w:color="auto"/>
      </w:divBdr>
    </w:div>
    <w:div w:id="38828130">
      <w:bodyDiv w:val="1"/>
      <w:marLeft w:val="0"/>
      <w:marRight w:val="0"/>
      <w:marTop w:val="0"/>
      <w:marBottom w:val="0"/>
      <w:divBdr>
        <w:top w:val="none" w:sz="0" w:space="0" w:color="auto"/>
        <w:left w:val="none" w:sz="0" w:space="0" w:color="auto"/>
        <w:bottom w:val="none" w:sz="0" w:space="0" w:color="auto"/>
        <w:right w:val="none" w:sz="0" w:space="0" w:color="auto"/>
      </w:divBdr>
    </w:div>
    <w:div w:id="39324650">
      <w:bodyDiv w:val="1"/>
      <w:marLeft w:val="0"/>
      <w:marRight w:val="0"/>
      <w:marTop w:val="0"/>
      <w:marBottom w:val="0"/>
      <w:divBdr>
        <w:top w:val="none" w:sz="0" w:space="0" w:color="auto"/>
        <w:left w:val="none" w:sz="0" w:space="0" w:color="auto"/>
        <w:bottom w:val="none" w:sz="0" w:space="0" w:color="auto"/>
        <w:right w:val="none" w:sz="0" w:space="0" w:color="auto"/>
      </w:divBdr>
    </w:div>
    <w:div w:id="39328020">
      <w:bodyDiv w:val="1"/>
      <w:marLeft w:val="0"/>
      <w:marRight w:val="0"/>
      <w:marTop w:val="0"/>
      <w:marBottom w:val="0"/>
      <w:divBdr>
        <w:top w:val="none" w:sz="0" w:space="0" w:color="auto"/>
        <w:left w:val="none" w:sz="0" w:space="0" w:color="auto"/>
        <w:bottom w:val="none" w:sz="0" w:space="0" w:color="auto"/>
        <w:right w:val="none" w:sz="0" w:space="0" w:color="auto"/>
      </w:divBdr>
    </w:div>
    <w:div w:id="39479445">
      <w:bodyDiv w:val="1"/>
      <w:marLeft w:val="0"/>
      <w:marRight w:val="0"/>
      <w:marTop w:val="0"/>
      <w:marBottom w:val="0"/>
      <w:divBdr>
        <w:top w:val="none" w:sz="0" w:space="0" w:color="auto"/>
        <w:left w:val="none" w:sz="0" w:space="0" w:color="auto"/>
        <w:bottom w:val="none" w:sz="0" w:space="0" w:color="auto"/>
        <w:right w:val="none" w:sz="0" w:space="0" w:color="auto"/>
      </w:divBdr>
    </w:div>
    <w:div w:id="39595064">
      <w:bodyDiv w:val="1"/>
      <w:marLeft w:val="0"/>
      <w:marRight w:val="0"/>
      <w:marTop w:val="0"/>
      <w:marBottom w:val="0"/>
      <w:divBdr>
        <w:top w:val="none" w:sz="0" w:space="0" w:color="auto"/>
        <w:left w:val="none" w:sz="0" w:space="0" w:color="auto"/>
        <w:bottom w:val="none" w:sz="0" w:space="0" w:color="auto"/>
        <w:right w:val="none" w:sz="0" w:space="0" w:color="auto"/>
      </w:divBdr>
    </w:div>
    <w:div w:id="39717019">
      <w:bodyDiv w:val="1"/>
      <w:marLeft w:val="0"/>
      <w:marRight w:val="0"/>
      <w:marTop w:val="0"/>
      <w:marBottom w:val="0"/>
      <w:divBdr>
        <w:top w:val="none" w:sz="0" w:space="0" w:color="auto"/>
        <w:left w:val="none" w:sz="0" w:space="0" w:color="auto"/>
        <w:bottom w:val="none" w:sz="0" w:space="0" w:color="auto"/>
        <w:right w:val="none" w:sz="0" w:space="0" w:color="auto"/>
      </w:divBdr>
    </w:div>
    <w:div w:id="39718155">
      <w:bodyDiv w:val="1"/>
      <w:marLeft w:val="0"/>
      <w:marRight w:val="0"/>
      <w:marTop w:val="0"/>
      <w:marBottom w:val="0"/>
      <w:divBdr>
        <w:top w:val="none" w:sz="0" w:space="0" w:color="auto"/>
        <w:left w:val="none" w:sz="0" w:space="0" w:color="auto"/>
        <w:bottom w:val="none" w:sz="0" w:space="0" w:color="auto"/>
        <w:right w:val="none" w:sz="0" w:space="0" w:color="auto"/>
      </w:divBdr>
    </w:div>
    <w:div w:id="39868814">
      <w:bodyDiv w:val="1"/>
      <w:marLeft w:val="0"/>
      <w:marRight w:val="0"/>
      <w:marTop w:val="0"/>
      <w:marBottom w:val="0"/>
      <w:divBdr>
        <w:top w:val="none" w:sz="0" w:space="0" w:color="auto"/>
        <w:left w:val="none" w:sz="0" w:space="0" w:color="auto"/>
        <w:bottom w:val="none" w:sz="0" w:space="0" w:color="auto"/>
        <w:right w:val="none" w:sz="0" w:space="0" w:color="auto"/>
      </w:divBdr>
    </w:div>
    <w:div w:id="39941916">
      <w:bodyDiv w:val="1"/>
      <w:marLeft w:val="0"/>
      <w:marRight w:val="0"/>
      <w:marTop w:val="0"/>
      <w:marBottom w:val="0"/>
      <w:divBdr>
        <w:top w:val="none" w:sz="0" w:space="0" w:color="auto"/>
        <w:left w:val="none" w:sz="0" w:space="0" w:color="auto"/>
        <w:bottom w:val="none" w:sz="0" w:space="0" w:color="auto"/>
        <w:right w:val="none" w:sz="0" w:space="0" w:color="auto"/>
      </w:divBdr>
    </w:div>
    <w:div w:id="39986575">
      <w:bodyDiv w:val="1"/>
      <w:marLeft w:val="0"/>
      <w:marRight w:val="0"/>
      <w:marTop w:val="0"/>
      <w:marBottom w:val="0"/>
      <w:divBdr>
        <w:top w:val="none" w:sz="0" w:space="0" w:color="auto"/>
        <w:left w:val="none" w:sz="0" w:space="0" w:color="auto"/>
        <w:bottom w:val="none" w:sz="0" w:space="0" w:color="auto"/>
        <w:right w:val="none" w:sz="0" w:space="0" w:color="auto"/>
      </w:divBdr>
    </w:div>
    <w:div w:id="40176554">
      <w:bodyDiv w:val="1"/>
      <w:marLeft w:val="0"/>
      <w:marRight w:val="0"/>
      <w:marTop w:val="0"/>
      <w:marBottom w:val="0"/>
      <w:divBdr>
        <w:top w:val="none" w:sz="0" w:space="0" w:color="auto"/>
        <w:left w:val="none" w:sz="0" w:space="0" w:color="auto"/>
        <w:bottom w:val="none" w:sz="0" w:space="0" w:color="auto"/>
        <w:right w:val="none" w:sz="0" w:space="0" w:color="auto"/>
      </w:divBdr>
    </w:div>
    <w:div w:id="40205900">
      <w:bodyDiv w:val="1"/>
      <w:marLeft w:val="0"/>
      <w:marRight w:val="0"/>
      <w:marTop w:val="0"/>
      <w:marBottom w:val="0"/>
      <w:divBdr>
        <w:top w:val="none" w:sz="0" w:space="0" w:color="auto"/>
        <w:left w:val="none" w:sz="0" w:space="0" w:color="auto"/>
        <w:bottom w:val="none" w:sz="0" w:space="0" w:color="auto"/>
        <w:right w:val="none" w:sz="0" w:space="0" w:color="auto"/>
      </w:divBdr>
    </w:div>
    <w:div w:id="40247127">
      <w:bodyDiv w:val="1"/>
      <w:marLeft w:val="0"/>
      <w:marRight w:val="0"/>
      <w:marTop w:val="0"/>
      <w:marBottom w:val="0"/>
      <w:divBdr>
        <w:top w:val="none" w:sz="0" w:space="0" w:color="auto"/>
        <w:left w:val="none" w:sz="0" w:space="0" w:color="auto"/>
        <w:bottom w:val="none" w:sz="0" w:space="0" w:color="auto"/>
        <w:right w:val="none" w:sz="0" w:space="0" w:color="auto"/>
      </w:divBdr>
    </w:div>
    <w:div w:id="40327607">
      <w:bodyDiv w:val="1"/>
      <w:marLeft w:val="0"/>
      <w:marRight w:val="0"/>
      <w:marTop w:val="0"/>
      <w:marBottom w:val="0"/>
      <w:divBdr>
        <w:top w:val="none" w:sz="0" w:space="0" w:color="auto"/>
        <w:left w:val="none" w:sz="0" w:space="0" w:color="auto"/>
        <w:bottom w:val="none" w:sz="0" w:space="0" w:color="auto"/>
        <w:right w:val="none" w:sz="0" w:space="0" w:color="auto"/>
      </w:divBdr>
    </w:div>
    <w:div w:id="40444663">
      <w:bodyDiv w:val="1"/>
      <w:marLeft w:val="0"/>
      <w:marRight w:val="0"/>
      <w:marTop w:val="0"/>
      <w:marBottom w:val="0"/>
      <w:divBdr>
        <w:top w:val="none" w:sz="0" w:space="0" w:color="auto"/>
        <w:left w:val="none" w:sz="0" w:space="0" w:color="auto"/>
        <w:bottom w:val="none" w:sz="0" w:space="0" w:color="auto"/>
        <w:right w:val="none" w:sz="0" w:space="0" w:color="auto"/>
      </w:divBdr>
    </w:div>
    <w:div w:id="40448336">
      <w:bodyDiv w:val="1"/>
      <w:marLeft w:val="0"/>
      <w:marRight w:val="0"/>
      <w:marTop w:val="0"/>
      <w:marBottom w:val="0"/>
      <w:divBdr>
        <w:top w:val="none" w:sz="0" w:space="0" w:color="auto"/>
        <w:left w:val="none" w:sz="0" w:space="0" w:color="auto"/>
        <w:bottom w:val="none" w:sz="0" w:space="0" w:color="auto"/>
        <w:right w:val="none" w:sz="0" w:space="0" w:color="auto"/>
      </w:divBdr>
    </w:div>
    <w:div w:id="40593760">
      <w:bodyDiv w:val="1"/>
      <w:marLeft w:val="0"/>
      <w:marRight w:val="0"/>
      <w:marTop w:val="0"/>
      <w:marBottom w:val="0"/>
      <w:divBdr>
        <w:top w:val="none" w:sz="0" w:space="0" w:color="auto"/>
        <w:left w:val="none" w:sz="0" w:space="0" w:color="auto"/>
        <w:bottom w:val="none" w:sz="0" w:space="0" w:color="auto"/>
        <w:right w:val="none" w:sz="0" w:space="0" w:color="auto"/>
      </w:divBdr>
    </w:div>
    <w:div w:id="40912015">
      <w:bodyDiv w:val="1"/>
      <w:marLeft w:val="0"/>
      <w:marRight w:val="0"/>
      <w:marTop w:val="0"/>
      <w:marBottom w:val="0"/>
      <w:divBdr>
        <w:top w:val="none" w:sz="0" w:space="0" w:color="auto"/>
        <w:left w:val="none" w:sz="0" w:space="0" w:color="auto"/>
        <w:bottom w:val="none" w:sz="0" w:space="0" w:color="auto"/>
        <w:right w:val="none" w:sz="0" w:space="0" w:color="auto"/>
      </w:divBdr>
    </w:div>
    <w:div w:id="41097190">
      <w:bodyDiv w:val="1"/>
      <w:marLeft w:val="0"/>
      <w:marRight w:val="0"/>
      <w:marTop w:val="0"/>
      <w:marBottom w:val="0"/>
      <w:divBdr>
        <w:top w:val="none" w:sz="0" w:space="0" w:color="auto"/>
        <w:left w:val="none" w:sz="0" w:space="0" w:color="auto"/>
        <w:bottom w:val="none" w:sz="0" w:space="0" w:color="auto"/>
        <w:right w:val="none" w:sz="0" w:space="0" w:color="auto"/>
      </w:divBdr>
    </w:div>
    <w:div w:id="41175287">
      <w:bodyDiv w:val="1"/>
      <w:marLeft w:val="0"/>
      <w:marRight w:val="0"/>
      <w:marTop w:val="0"/>
      <w:marBottom w:val="0"/>
      <w:divBdr>
        <w:top w:val="none" w:sz="0" w:space="0" w:color="auto"/>
        <w:left w:val="none" w:sz="0" w:space="0" w:color="auto"/>
        <w:bottom w:val="none" w:sz="0" w:space="0" w:color="auto"/>
        <w:right w:val="none" w:sz="0" w:space="0" w:color="auto"/>
      </w:divBdr>
    </w:div>
    <w:div w:id="41254691">
      <w:bodyDiv w:val="1"/>
      <w:marLeft w:val="0"/>
      <w:marRight w:val="0"/>
      <w:marTop w:val="0"/>
      <w:marBottom w:val="0"/>
      <w:divBdr>
        <w:top w:val="none" w:sz="0" w:space="0" w:color="auto"/>
        <w:left w:val="none" w:sz="0" w:space="0" w:color="auto"/>
        <w:bottom w:val="none" w:sz="0" w:space="0" w:color="auto"/>
        <w:right w:val="none" w:sz="0" w:space="0" w:color="auto"/>
      </w:divBdr>
    </w:div>
    <w:div w:id="41293877">
      <w:bodyDiv w:val="1"/>
      <w:marLeft w:val="0"/>
      <w:marRight w:val="0"/>
      <w:marTop w:val="0"/>
      <w:marBottom w:val="0"/>
      <w:divBdr>
        <w:top w:val="none" w:sz="0" w:space="0" w:color="auto"/>
        <w:left w:val="none" w:sz="0" w:space="0" w:color="auto"/>
        <w:bottom w:val="none" w:sz="0" w:space="0" w:color="auto"/>
        <w:right w:val="none" w:sz="0" w:space="0" w:color="auto"/>
      </w:divBdr>
    </w:div>
    <w:div w:id="41633614">
      <w:bodyDiv w:val="1"/>
      <w:marLeft w:val="0"/>
      <w:marRight w:val="0"/>
      <w:marTop w:val="0"/>
      <w:marBottom w:val="0"/>
      <w:divBdr>
        <w:top w:val="none" w:sz="0" w:space="0" w:color="auto"/>
        <w:left w:val="none" w:sz="0" w:space="0" w:color="auto"/>
        <w:bottom w:val="none" w:sz="0" w:space="0" w:color="auto"/>
        <w:right w:val="none" w:sz="0" w:space="0" w:color="auto"/>
      </w:divBdr>
    </w:div>
    <w:div w:id="41944608">
      <w:bodyDiv w:val="1"/>
      <w:marLeft w:val="0"/>
      <w:marRight w:val="0"/>
      <w:marTop w:val="0"/>
      <w:marBottom w:val="0"/>
      <w:divBdr>
        <w:top w:val="none" w:sz="0" w:space="0" w:color="auto"/>
        <w:left w:val="none" w:sz="0" w:space="0" w:color="auto"/>
        <w:bottom w:val="none" w:sz="0" w:space="0" w:color="auto"/>
        <w:right w:val="none" w:sz="0" w:space="0" w:color="auto"/>
      </w:divBdr>
    </w:div>
    <w:div w:id="41947081">
      <w:bodyDiv w:val="1"/>
      <w:marLeft w:val="0"/>
      <w:marRight w:val="0"/>
      <w:marTop w:val="0"/>
      <w:marBottom w:val="0"/>
      <w:divBdr>
        <w:top w:val="none" w:sz="0" w:space="0" w:color="auto"/>
        <w:left w:val="none" w:sz="0" w:space="0" w:color="auto"/>
        <w:bottom w:val="none" w:sz="0" w:space="0" w:color="auto"/>
        <w:right w:val="none" w:sz="0" w:space="0" w:color="auto"/>
      </w:divBdr>
    </w:div>
    <w:div w:id="42097181">
      <w:bodyDiv w:val="1"/>
      <w:marLeft w:val="0"/>
      <w:marRight w:val="0"/>
      <w:marTop w:val="0"/>
      <w:marBottom w:val="0"/>
      <w:divBdr>
        <w:top w:val="none" w:sz="0" w:space="0" w:color="auto"/>
        <w:left w:val="none" w:sz="0" w:space="0" w:color="auto"/>
        <w:bottom w:val="none" w:sz="0" w:space="0" w:color="auto"/>
        <w:right w:val="none" w:sz="0" w:space="0" w:color="auto"/>
      </w:divBdr>
    </w:div>
    <w:div w:id="42097620">
      <w:bodyDiv w:val="1"/>
      <w:marLeft w:val="0"/>
      <w:marRight w:val="0"/>
      <w:marTop w:val="0"/>
      <w:marBottom w:val="0"/>
      <w:divBdr>
        <w:top w:val="none" w:sz="0" w:space="0" w:color="auto"/>
        <w:left w:val="none" w:sz="0" w:space="0" w:color="auto"/>
        <w:bottom w:val="none" w:sz="0" w:space="0" w:color="auto"/>
        <w:right w:val="none" w:sz="0" w:space="0" w:color="auto"/>
      </w:divBdr>
    </w:div>
    <w:div w:id="42139885">
      <w:bodyDiv w:val="1"/>
      <w:marLeft w:val="0"/>
      <w:marRight w:val="0"/>
      <w:marTop w:val="0"/>
      <w:marBottom w:val="0"/>
      <w:divBdr>
        <w:top w:val="none" w:sz="0" w:space="0" w:color="auto"/>
        <w:left w:val="none" w:sz="0" w:space="0" w:color="auto"/>
        <w:bottom w:val="none" w:sz="0" w:space="0" w:color="auto"/>
        <w:right w:val="none" w:sz="0" w:space="0" w:color="auto"/>
      </w:divBdr>
    </w:div>
    <w:div w:id="42408575">
      <w:bodyDiv w:val="1"/>
      <w:marLeft w:val="0"/>
      <w:marRight w:val="0"/>
      <w:marTop w:val="0"/>
      <w:marBottom w:val="0"/>
      <w:divBdr>
        <w:top w:val="none" w:sz="0" w:space="0" w:color="auto"/>
        <w:left w:val="none" w:sz="0" w:space="0" w:color="auto"/>
        <w:bottom w:val="none" w:sz="0" w:space="0" w:color="auto"/>
        <w:right w:val="none" w:sz="0" w:space="0" w:color="auto"/>
      </w:divBdr>
    </w:div>
    <w:div w:id="42413938">
      <w:bodyDiv w:val="1"/>
      <w:marLeft w:val="0"/>
      <w:marRight w:val="0"/>
      <w:marTop w:val="0"/>
      <w:marBottom w:val="0"/>
      <w:divBdr>
        <w:top w:val="none" w:sz="0" w:space="0" w:color="auto"/>
        <w:left w:val="none" w:sz="0" w:space="0" w:color="auto"/>
        <w:bottom w:val="none" w:sz="0" w:space="0" w:color="auto"/>
        <w:right w:val="none" w:sz="0" w:space="0" w:color="auto"/>
      </w:divBdr>
    </w:div>
    <w:div w:id="42602522">
      <w:bodyDiv w:val="1"/>
      <w:marLeft w:val="0"/>
      <w:marRight w:val="0"/>
      <w:marTop w:val="0"/>
      <w:marBottom w:val="0"/>
      <w:divBdr>
        <w:top w:val="none" w:sz="0" w:space="0" w:color="auto"/>
        <w:left w:val="none" w:sz="0" w:space="0" w:color="auto"/>
        <w:bottom w:val="none" w:sz="0" w:space="0" w:color="auto"/>
        <w:right w:val="none" w:sz="0" w:space="0" w:color="auto"/>
      </w:divBdr>
    </w:div>
    <w:div w:id="42948782">
      <w:bodyDiv w:val="1"/>
      <w:marLeft w:val="0"/>
      <w:marRight w:val="0"/>
      <w:marTop w:val="0"/>
      <w:marBottom w:val="0"/>
      <w:divBdr>
        <w:top w:val="none" w:sz="0" w:space="0" w:color="auto"/>
        <w:left w:val="none" w:sz="0" w:space="0" w:color="auto"/>
        <w:bottom w:val="none" w:sz="0" w:space="0" w:color="auto"/>
        <w:right w:val="none" w:sz="0" w:space="0" w:color="auto"/>
      </w:divBdr>
    </w:div>
    <w:div w:id="42994458">
      <w:bodyDiv w:val="1"/>
      <w:marLeft w:val="0"/>
      <w:marRight w:val="0"/>
      <w:marTop w:val="0"/>
      <w:marBottom w:val="0"/>
      <w:divBdr>
        <w:top w:val="none" w:sz="0" w:space="0" w:color="auto"/>
        <w:left w:val="none" w:sz="0" w:space="0" w:color="auto"/>
        <w:bottom w:val="none" w:sz="0" w:space="0" w:color="auto"/>
        <w:right w:val="none" w:sz="0" w:space="0" w:color="auto"/>
      </w:divBdr>
    </w:div>
    <w:div w:id="43137755">
      <w:bodyDiv w:val="1"/>
      <w:marLeft w:val="0"/>
      <w:marRight w:val="0"/>
      <w:marTop w:val="0"/>
      <w:marBottom w:val="0"/>
      <w:divBdr>
        <w:top w:val="none" w:sz="0" w:space="0" w:color="auto"/>
        <w:left w:val="none" w:sz="0" w:space="0" w:color="auto"/>
        <w:bottom w:val="none" w:sz="0" w:space="0" w:color="auto"/>
        <w:right w:val="none" w:sz="0" w:space="0" w:color="auto"/>
      </w:divBdr>
    </w:div>
    <w:div w:id="43219062">
      <w:bodyDiv w:val="1"/>
      <w:marLeft w:val="0"/>
      <w:marRight w:val="0"/>
      <w:marTop w:val="0"/>
      <w:marBottom w:val="0"/>
      <w:divBdr>
        <w:top w:val="none" w:sz="0" w:space="0" w:color="auto"/>
        <w:left w:val="none" w:sz="0" w:space="0" w:color="auto"/>
        <w:bottom w:val="none" w:sz="0" w:space="0" w:color="auto"/>
        <w:right w:val="none" w:sz="0" w:space="0" w:color="auto"/>
      </w:divBdr>
    </w:div>
    <w:div w:id="44917013">
      <w:bodyDiv w:val="1"/>
      <w:marLeft w:val="0"/>
      <w:marRight w:val="0"/>
      <w:marTop w:val="0"/>
      <w:marBottom w:val="0"/>
      <w:divBdr>
        <w:top w:val="none" w:sz="0" w:space="0" w:color="auto"/>
        <w:left w:val="none" w:sz="0" w:space="0" w:color="auto"/>
        <w:bottom w:val="none" w:sz="0" w:space="0" w:color="auto"/>
        <w:right w:val="none" w:sz="0" w:space="0" w:color="auto"/>
      </w:divBdr>
    </w:div>
    <w:div w:id="45103348">
      <w:bodyDiv w:val="1"/>
      <w:marLeft w:val="0"/>
      <w:marRight w:val="0"/>
      <w:marTop w:val="0"/>
      <w:marBottom w:val="0"/>
      <w:divBdr>
        <w:top w:val="none" w:sz="0" w:space="0" w:color="auto"/>
        <w:left w:val="none" w:sz="0" w:space="0" w:color="auto"/>
        <w:bottom w:val="none" w:sz="0" w:space="0" w:color="auto"/>
        <w:right w:val="none" w:sz="0" w:space="0" w:color="auto"/>
      </w:divBdr>
    </w:div>
    <w:div w:id="45422647">
      <w:bodyDiv w:val="1"/>
      <w:marLeft w:val="0"/>
      <w:marRight w:val="0"/>
      <w:marTop w:val="0"/>
      <w:marBottom w:val="0"/>
      <w:divBdr>
        <w:top w:val="none" w:sz="0" w:space="0" w:color="auto"/>
        <w:left w:val="none" w:sz="0" w:space="0" w:color="auto"/>
        <w:bottom w:val="none" w:sz="0" w:space="0" w:color="auto"/>
        <w:right w:val="none" w:sz="0" w:space="0" w:color="auto"/>
      </w:divBdr>
    </w:div>
    <w:div w:id="45496739">
      <w:bodyDiv w:val="1"/>
      <w:marLeft w:val="0"/>
      <w:marRight w:val="0"/>
      <w:marTop w:val="0"/>
      <w:marBottom w:val="0"/>
      <w:divBdr>
        <w:top w:val="none" w:sz="0" w:space="0" w:color="auto"/>
        <w:left w:val="none" w:sz="0" w:space="0" w:color="auto"/>
        <w:bottom w:val="none" w:sz="0" w:space="0" w:color="auto"/>
        <w:right w:val="none" w:sz="0" w:space="0" w:color="auto"/>
      </w:divBdr>
    </w:div>
    <w:div w:id="45570854">
      <w:bodyDiv w:val="1"/>
      <w:marLeft w:val="0"/>
      <w:marRight w:val="0"/>
      <w:marTop w:val="0"/>
      <w:marBottom w:val="0"/>
      <w:divBdr>
        <w:top w:val="none" w:sz="0" w:space="0" w:color="auto"/>
        <w:left w:val="none" w:sz="0" w:space="0" w:color="auto"/>
        <w:bottom w:val="none" w:sz="0" w:space="0" w:color="auto"/>
        <w:right w:val="none" w:sz="0" w:space="0" w:color="auto"/>
      </w:divBdr>
    </w:div>
    <w:div w:id="45833444">
      <w:bodyDiv w:val="1"/>
      <w:marLeft w:val="0"/>
      <w:marRight w:val="0"/>
      <w:marTop w:val="0"/>
      <w:marBottom w:val="0"/>
      <w:divBdr>
        <w:top w:val="none" w:sz="0" w:space="0" w:color="auto"/>
        <w:left w:val="none" w:sz="0" w:space="0" w:color="auto"/>
        <w:bottom w:val="none" w:sz="0" w:space="0" w:color="auto"/>
        <w:right w:val="none" w:sz="0" w:space="0" w:color="auto"/>
      </w:divBdr>
    </w:div>
    <w:div w:id="45877401">
      <w:bodyDiv w:val="1"/>
      <w:marLeft w:val="0"/>
      <w:marRight w:val="0"/>
      <w:marTop w:val="0"/>
      <w:marBottom w:val="0"/>
      <w:divBdr>
        <w:top w:val="none" w:sz="0" w:space="0" w:color="auto"/>
        <w:left w:val="none" w:sz="0" w:space="0" w:color="auto"/>
        <w:bottom w:val="none" w:sz="0" w:space="0" w:color="auto"/>
        <w:right w:val="none" w:sz="0" w:space="0" w:color="auto"/>
      </w:divBdr>
    </w:div>
    <w:div w:id="46608245">
      <w:bodyDiv w:val="1"/>
      <w:marLeft w:val="0"/>
      <w:marRight w:val="0"/>
      <w:marTop w:val="0"/>
      <w:marBottom w:val="0"/>
      <w:divBdr>
        <w:top w:val="none" w:sz="0" w:space="0" w:color="auto"/>
        <w:left w:val="none" w:sz="0" w:space="0" w:color="auto"/>
        <w:bottom w:val="none" w:sz="0" w:space="0" w:color="auto"/>
        <w:right w:val="none" w:sz="0" w:space="0" w:color="auto"/>
      </w:divBdr>
    </w:div>
    <w:div w:id="46804657">
      <w:bodyDiv w:val="1"/>
      <w:marLeft w:val="0"/>
      <w:marRight w:val="0"/>
      <w:marTop w:val="0"/>
      <w:marBottom w:val="0"/>
      <w:divBdr>
        <w:top w:val="none" w:sz="0" w:space="0" w:color="auto"/>
        <w:left w:val="none" w:sz="0" w:space="0" w:color="auto"/>
        <w:bottom w:val="none" w:sz="0" w:space="0" w:color="auto"/>
        <w:right w:val="none" w:sz="0" w:space="0" w:color="auto"/>
      </w:divBdr>
    </w:div>
    <w:div w:id="46882543">
      <w:bodyDiv w:val="1"/>
      <w:marLeft w:val="0"/>
      <w:marRight w:val="0"/>
      <w:marTop w:val="0"/>
      <w:marBottom w:val="0"/>
      <w:divBdr>
        <w:top w:val="none" w:sz="0" w:space="0" w:color="auto"/>
        <w:left w:val="none" w:sz="0" w:space="0" w:color="auto"/>
        <w:bottom w:val="none" w:sz="0" w:space="0" w:color="auto"/>
        <w:right w:val="none" w:sz="0" w:space="0" w:color="auto"/>
      </w:divBdr>
    </w:div>
    <w:div w:id="47148991">
      <w:bodyDiv w:val="1"/>
      <w:marLeft w:val="0"/>
      <w:marRight w:val="0"/>
      <w:marTop w:val="0"/>
      <w:marBottom w:val="0"/>
      <w:divBdr>
        <w:top w:val="none" w:sz="0" w:space="0" w:color="auto"/>
        <w:left w:val="none" w:sz="0" w:space="0" w:color="auto"/>
        <w:bottom w:val="none" w:sz="0" w:space="0" w:color="auto"/>
        <w:right w:val="none" w:sz="0" w:space="0" w:color="auto"/>
      </w:divBdr>
    </w:div>
    <w:div w:id="47196107">
      <w:bodyDiv w:val="1"/>
      <w:marLeft w:val="0"/>
      <w:marRight w:val="0"/>
      <w:marTop w:val="0"/>
      <w:marBottom w:val="0"/>
      <w:divBdr>
        <w:top w:val="none" w:sz="0" w:space="0" w:color="auto"/>
        <w:left w:val="none" w:sz="0" w:space="0" w:color="auto"/>
        <w:bottom w:val="none" w:sz="0" w:space="0" w:color="auto"/>
        <w:right w:val="none" w:sz="0" w:space="0" w:color="auto"/>
      </w:divBdr>
    </w:div>
    <w:div w:id="47343439">
      <w:bodyDiv w:val="1"/>
      <w:marLeft w:val="0"/>
      <w:marRight w:val="0"/>
      <w:marTop w:val="0"/>
      <w:marBottom w:val="0"/>
      <w:divBdr>
        <w:top w:val="none" w:sz="0" w:space="0" w:color="auto"/>
        <w:left w:val="none" w:sz="0" w:space="0" w:color="auto"/>
        <w:bottom w:val="none" w:sz="0" w:space="0" w:color="auto"/>
        <w:right w:val="none" w:sz="0" w:space="0" w:color="auto"/>
      </w:divBdr>
    </w:div>
    <w:div w:id="47847193">
      <w:bodyDiv w:val="1"/>
      <w:marLeft w:val="0"/>
      <w:marRight w:val="0"/>
      <w:marTop w:val="0"/>
      <w:marBottom w:val="0"/>
      <w:divBdr>
        <w:top w:val="none" w:sz="0" w:space="0" w:color="auto"/>
        <w:left w:val="none" w:sz="0" w:space="0" w:color="auto"/>
        <w:bottom w:val="none" w:sz="0" w:space="0" w:color="auto"/>
        <w:right w:val="none" w:sz="0" w:space="0" w:color="auto"/>
      </w:divBdr>
    </w:div>
    <w:div w:id="47922702">
      <w:bodyDiv w:val="1"/>
      <w:marLeft w:val="0"/>
      <w:marRight w:val="0"/>
      <w:marTop w:val="0"/>
      <w:marBottom w:val="0"/>
      <w:divBdr>
        <w:top w:val="none" w:sz="0" w:space="0" w:color="auto"/>
        <w:left w:val="none" w:sz="0" w:space="0" w:color="auto"/>
        <w:bottom w:val="none" w:sz="0" w:space="0" w:color="auto"/>
        <w:right w:val="none" w:sz="0" w:space="0" w:color="auto"/>
      </w:divBdr>
    </w:div>
    <w:div w:id="47997700">
      <w:bodyDiv w:val="1"/>
      <w:marLeft w:val="0"/>
      <w:marRight w:val="0"/>
      <w:marTop w:val="0"/>
      <w:marBottom w:val="0"/>
      <w:divBdr>
        <w:top w:val="none" w:sz="0" w:space="0" w:color="auto"/>
        <w:left w:val="none" w:sz="0" w:space="0" w:color="auto"/>
        <w:bottom w:val="none" w:sz="0" w:space="0" w:color="auto"/>
        <w:right w:val="none" w:sz="0" w:space="0" w:color="auto"/>
      </w:divBdr>
    </w:div>
    <w:div w:id="48113190">
      <w:bodyDiv w:val="1"/>
      <w:marLeft w:val="0"/>
      <w:marRight w:val="0"/>
      <w:marTop w:val="0"/>
      <w:marBottom w:val="0"/>
      <w:divBdr>
        <w:top w:val="none" w:sz="0" w:space="0" w:color="auto"/>
        <w:left w:val="none" w:sz="0" w:space="0" w:color="auto"/>
        <w:bottom w:val="none" w:sz="0" w:space="0" w:color="auto"/>
        <w:right w:val="none" w:sz="0" w:space="0" w:color="auto"/>
      </w:divBdr>
    </w:div>
    <w:div w:id="48577439">
      <w:bodyDiv w:val="1"/>
      <w:marLeft w:val="0"/>
      <w:marRight w:val="0"/>
      <w:marTop w:val="0"/>
      <w:marBottom w:val="0"/>
      <w:divBdr>
        <w:top w:val="none" w:sz="0" w:space="0" w:color="auto"/>
        <w:left w:val="none" w:sz="0" w:space="0" w:color="auto"/>
        <w:bottom w:val="none" w:sz="0" w:space="0" w:color="auto"/>
        <w:right w:val="none" w:sz="0" w:space="0" w:color="auto"/>
      </w:divBdr>
    </w:div>
    <w:div w:id="48696086">
      <w:bodyDiv w:val="1"/>
      <w:marLeft w:val="0"/>
      <w:marRight w:val="0"/>
      <w:marTop w:val="0"/>
      <w:marBottom w:val="0"/>
      <w:divBdr>
        <w:top w:val="none" w:sz="0" w:space="0" w:color="auto"/>
        <w:left w:val="none" w:sz="0" w:space="0" w:color="auto"/>
        <w:bottom w:val="none" w:sz="0" w:space="0" w:color="auto"/>
        <w:right w:val="none" w:sz="0" w:space="0" w:color="auto"/>
      </w:divBdr>
    </w:div>
    <w:div w:id="49503625">
      <w:bodyDiv w:val="1"/>
      <w:marLeft w:val="0"/>
      <w:marRight w:val="0"/>
      <w:marTop w:val="0"/>
      <w:marBottom w:val="0"/>
      <w:divBdr>
        <w:top w:val="none" w:sz="0" w:space="0" w:color="auto"/>
        <w:left w:val="none" w:sz="0" w:space="0" w:color="auto"/>
        <w:bottom w:val="none" w:sz="0" w:space="0" w:color="auto"/>
        <w:right w:val="none" w:sz="0" w:space="0" w:color="auto"/>
      </w:divBdr>
    </w:div>
    <w:div w:id="49573675">
      <w:bodyDiv w:val="1"/>
      <w:marLeft w:val="0"/>
      <w:marRight w:val="0"/>
      <w:marTop w:val="0"/>
      <w:marBottom w:val="0"/>
      <w:divBdr>
        <w:top w:val="none" w:sz="0" w:space="0" w:color="auto"/>
        <w:left w:val="none" w:sz="0" w:space="0" w:color="auto"/>
        <w:bottom w:val="none" w:sz="0" w:space="0" w:color="auto"/>
        <w:right w:val="none" w:sz="0" w:space="0" w:color="auto"/>
      </w:divBdr>
    </w:div>
    <w:div w:id="49576890">
      <w:bodyDiv w:val="1"/>
      <w:marLeft w:val="0"/>
      <w:marRight w:val="0"/>
      <w:marTop w:val="0"/>
      <w:marBottom w:val="0"/>
      <w:divBdr>
        <w:top w:val="none" w:sz="0" w:space="0" w:color="auto"/>
        <w:left w:val="none" w:sz="0" w:space="0" w:color="auto"/>
        <w:bottom w:val="none" w:sz="0" w:space="0" w:color="auto"/>
        <w:right w:val="none" w:sz="0" w:space="0" w:color="auto"/>
      </w:divBdr>
    </w:div>
    <w:div w:id="49772914">
      <w:bodyDiv w:val="1"/>
      <w:marLeft w:val="0"/>
      <w:marRight w:val="0"/>
      <w:marTop w:val="0"/>
      <w:marBottom w:val="0"/>
      <w:divBdr>
        <w:top w:val="none" w:sz="0" w:space="0" w:color="auto"/>
        <w:left w:val="none" w:sz="0" w:space="0" w:color="auto"/>
        <w:bottom w:val="none" w:sz="0" w:space="0" w:color="auto"/>
        <w:right w:val="none" w:sz="0" w:space="0" w:color="auto"/>
      </w:divBdr>
    </w:div>
    <w:div w:id="50034145">
      <w:bodyDiv w:val="1"/>
      <w:marLeft w:val="0"/>
      <w:marRight w:val="0"/>
      <w:marTop w:val="0"/>
      <w:marBottom w:val="0"/>
      <w:divBdr>
        <w:top w:val="none" w:sz="0" w:space="0" w:color="auto"/>
        <w:left w:val="none" w:sz="0" w:space="0" w:color="auto"/>
        <w:bottom w:val="none" w:sz="0" w:space="0" w:color="auto"/>
        <w:right w:val="none" w:sz="0" w:space="0" w:color="auto"/>
      </w:divBdr>
    </w:div>
    <w:div w:id="50083432">
      <w:bodyDiv w:val="1"/>
      <w:marLeft w:val="0"/>
      <w:marRight w:val="0"/>
      <w:marTop w:val="0"/>
      <w:marBottom w:val="0"/>
      <w:divBdr>
        <w:top w:val="none" w:sz="0" w:space="0" w:color="auto"/>
        <w:left w:val="none" w:sz="0" w:space="0" w:color="auto"/>
        <w:bottom w:val="none" w:sz="0" w:space="0" w:color="auto"/>
        <w:right w:val="none" w:sz="0" w:space="0" w:color="auto"/>
      </w:divBdr>
    </w:div>
    <w:div w:id="50228038">
      <w:bodyDiv w:val="1"/>
      <w:marLeft w:val="0"/>
      <w:marRight w:val="0"/>
      <w:marTop w:val="0"/>
      <w:marBottom w:val="0"/>
      <w:divBdr>
        <w:top w:val="none" w:sz="0" w:space="0" w:color="auto"/>
        <w:left w:val="none" w:sz="0" w:space="0" w:color="auto"/>
        <w:bottom w:val="none" w:sz="0" w:space="0" w:color="auto"/>
        <w:right w:val="none" w:sz="0" w:space="0" w:color="auto"/>
      </w:divBdr>
    </w:div>
    <w:div w:id="50887213">
      <w:bodyDiv w:val="1"/>
      <w:marLeft w:val="0"/>
      <w:marRight w:val="0"/>
      <w:marTop w:val="0"/>
      <w:marBottom w:val="0"/>
      <w:divBdr>
        <w:top w:val="none" w:sz="0" w:space="0" w:color="auto"/>
        <w:left w:val="none" w:sz="0" w:space="0" w:color="auto"/>
        <w:bottom w:val="none" w:sz="0" w:space="0" w:color="auto"/>
        <w:right w:val="none" w:sz="0" w:space="0" w:color="auto"/>
      </w:divBdr>
    </w:div>
    <w:div w:id="51005593">
      <w:bodyDiv w:val="1"/>
      <w:marLeft w:val="0"/>
      <w:marRight w:val="0"/>
      <w:marTop w:val="0"/>
      <w:marBottom w:val="0"/>
      <w:divBdr>
        <w:top w:val="none" w:sz="0" w:space="0" w:color="auto"/>
        <w:left w:val="none" w:sz="0" w:space="0" w:color="auto"/>
        <w:bottom w:val="none" w:sz="0" w:space="0" w:color="auto"/>
        <w:right w:val="none" w:sz="0" w:space="0" w:color="auto"/>
      </w:divBdr>
    </w:div>
    <w:div w:id="51119517">
      <w:bodyDiv w:val="1"/>
      <w:marLeft w:val="0"/>
      <w:marRight w:val="0"/>
      <w:marTop w:val="0"/>
      <w:marBottom w:val="0"/>
      <w:divBdr>
        <w:top w:val="none" w:sz="0" w:space="0" w:color="auto"/>
        <w:left w:val="none" w:sz="0" w:space="0" w:color="auto"/>
        <w:bottom w:val="none" w:sz="0" w:space="0" w:color="auto"/>
        <w:right w:val="none" w:sz="0" w:space="0" w:color="auto"/>
      </w:divBdr>
    </w:div>
    <w:div w:id="51120033">
      <w:bodyDiv w:val="1"/>
      <w:marLeft w:val="0"/>
      <w:marRight w:val="0"/>
      <w:marTop w:val="0"/>
      <w:marBottom w:val="0"/>
      <w:divBdr>
        <w:top w:val="none" w:sz="0" w:space="0" w:color="auto"/>
        <w:left w:val="none" w:sz="0" w:space="0" w:color="auto"/>
        <w:bottom w:val="none" w:sz="0" w:space="0" w:color="auto"/>
        <w:right w:val="none" w:sz="0" w:space="0" w:color="auto"/>
      </w:divBdr>
    </w:div>
    <w:div w:id="51120427">
      <w:bodyDiv w:val="1"/>
      <w:marLeft w:val="0"/>
      <w:marRight w:val="0"/>
      <w:marTop w:val="0"/>
      <w:marBottom w:val="0"/>
      <w:divBdr>
        <w:top w:val="none" w:sz="0" w:space="0" w:color="auto"/>
        <w:left w:val="none" w:sz="0" w:space="0" w:color="auto"/>
        <w:bottom w:val="none" w:sz="0" w:space="0" w:color="auto"/>
        <w:right w:val="none" w:sz="0" w:space="0" w:color="auto"/>
      </w:divBdr>
    </w:div>
    <w:div w:id="51512852">
      <w:bodyDiv w:val="1"/>
      <w:marLeft w:val="0"/>
      <w:marRight w:val="0"/>
      <w:marTop w:val="0"/>
      <w:marBottom w:val="0"/>
      <w:divBdr>
        <w:top w:val="none" w:sz="0" w:space="0" w:color="auto"/>
        <w:left w:val="none" w:sz="0" w:space="0" w:color="auto"/>
        <w:bottom w:val="none" w:sz="0" w:space="0" w:color="auto"/>
        <w:right w:val="none" w:sz="0" w:space="0" w:color="auto"/>
      </w:divBdr>
    </w:div>
    <w:div w:id="51734786">
      <w:bodyDiv w:val="1"/>
      <w:marLeft w:val="0"/>
      <w:marRight w:val="0"/>
      <w:marTop w:val="0"/>
      <w:marBottom w:val="0"/>
      <w:divBdr>
        <w:top w:val="none" w:sz="0" w:space="0" w:color="auto"/>
        <w:left w:val="none" w:sz="0" w:space="0" w:color="auto"/>
        <w:bottom w:val="none" w:sz="0" w:space="0" w:color="auto"/>
        <w:right w:val="none" w:sz="0" w:space="0" w:color="auto"/>
      </w:divBdr>
    </w:div>
    <w:div w:id="51854178">
      <w:bodyDiv w:val="1"/>
      <w:marLeft w:val="0"/>
      <w:marRight w:val="0"/>
      <w:marTop w:val="0"/>
      <w:marBottom w:val="0"/>
      <w:divBdr>
        <w:top w:val="none" w:sz="0" w:space="0" w:color="auto"/>
        <w:left w:val="none" w:sz="0" w:space="0" w:color="auto"/>
        <w:bottom w:val="none" w:sz="0" w:space="0" w:color="auto"/>
        <w:right w:val="none" w:sz="0" w:space="0" w:color="auto"/>
      </w:divBdr>
    </w:div>
    <w:div w:id="52390828">
      <w:bodyDiv w:val="1"/>
      <w:marLeft w:val="0"/>
      <w:marRight w:val="0"/>
      <w:marTop w:val="0"/>
      <w:marBottom w:val="0"/>
      <w:divBdr>
        <w:top w:val="none" w:sz="0" w:space="0" w:color="auto"/>
        <w:left w:val="none" w:sz="0" w:space="0" w:color="auto"/>
        <w:bottom w:val="none" w:sz="0" w:space="0" w:color="auto"/>
        <w:right w:val="none" w:sz="0" w:space="0" w:color="auto"/>
      </w:divBdr>
    </w:div>
    <w:div w:id="52583894">
      <w:bodyDiv w:val="1"/>
      <w:marLeft w:val="0"/>
      <w:marRight w:val="0"/>
      <w:marTop w:val="0"/>
      <w:marBottom w:val="0"/>
      <w:divBdr>
        <w:top w:val="none" w:sz="0" w:space="0" w:color="auto"/>
        <w:left w:val="none" w:sz="0" w:space="0" w:color="auto"/>
        <w:bottom w:val="none" w:sz="0" w:space="0" w:color="auto"/>
        <w:right w:val="none" w:sz="0" w:space="0" w:color="auto"/>
      </w:divBdr>
    </w:div>
    <w:div w:id="52780813">
      <w:bodyDiv w:val="1"/>
      <w:marLeft w:val="0"/>
      <w:marRight w:val="0"/>
      <w:marTop w:val="0"/>
      <w:marBottom w:val="0"/>
      <w:divBdr>
        <w:top w:val="none" w:sz="0" w:space="0" w:color="auto"/>
        <w:left w:val="none" w:sz="0" w:space="0" w:color="auto"/>
        <w:bottom w:val="none" w:sz="0" w:space="0" w:color="auto"/>
        <w:right w:val="none" w:sz="0" w:space="0" w:color="auto"/>
      </w:divBdr>
    </w:div>
    <w:div w:id="52847923">
      <w:bodyDiv w:val="1"/>
      <w:marLeft w:val="0"/>
      <w:marRight w:val="0"/>
      <w:marTop w:val="0"/>
      <w:marBottom w:val="0"/>
      <w:divBdr>
        <w:top w:val="none" w:sz="0" w:space="0" w:color="auto"/>
        <w:left w:val="none" w:sz="0" w:space="0" w:color="auto"/>
        <w:bottom w:val="none" w:sz="0" w:space="0" w:color="auto"/>
        <w:right w:val="none" w:sz="0" w:space="0" w:color="auto"/>
      </w:divBdr>
    </w:div>
    <w:div w:id="52893233">
      <w:bodyDiv w:val="1"/>
      <w:marLeft w:val="0"/>
      <w:marRight w:val="0"/>
      <w:marTop w:val="0"/>
      <w:marBottom w:val="0"/>
      <w:divBdr>
        <w:top w:val="none" w:sz="0" w:space="0" w:color="auto"/>
        <w:left w:val="none" w:sz="0" w:space="0" w:color="auto"/>
        <w:bottom w:val="none" w:sz="0" w:space="0" w:color="auto"/>
        <w:right w:val="none" w:sz="0" w:space="0" w:color="auto"/>
      </w:divBdr>
    </w:div>
    <w:div w:id="52971728">
      <w:bodyDiv w:val="1"/>
      <w:marLeft w:val="0"/>
      <w:marRight w:val="0"/>
      <w:marTop w:val="0"/>
      <w:marBottom w:val="0"/>
      <w:divBdr>
        <w:top w:val="none" w:sz="0" w:space="0" w:color="auto"/>
        <w:left w:val="none" w:sz="0" w:space="0" w:color="auto"/>
        <w:bottom w:val="none" w:sz="0" w:space="0" w:color="auto"/>
        <w:right w:val="none" w:sz="0" w:space="0" w:color="auto"/>
      </w:divBdr>
    </w:div>
    <w:div w:id="52973043">
      <w:bodyDiv w:val="1"/>
      <w:marLeft w:val="0"/>
      <w:marRight w:val="0"/>
      <w:marTop w:val="0"/>
      <w:marBottom w:val="0"/>
      <w:divBdr>
        <w:top w:val="none" w:sz="0" w:space="0" w:color="auto"/>
        <w:left w:val="none" w:sz="0" w:space="0" w:color="auto"/>
        <w:bottom w:val="none" w:sz="0" w:space="0" w:color="auto"/>
        <w:right w:val="none" w:sz="0" w:space="0" w:color="auto"/>
      </w:divBdr>
    </w:div>
    <w:div w:id="53625296">
      <w:bodyDiv w:val="1"/>
      <w:marLeft w:val="0"/>
      <w:marRight w:val="0"/>
      <w:marTop w:val="0"/>
      <w:marBottom w:val="0"/>
      <w:divBdr>
        <w:top w:val="none" w:sz="0" w:space="0" w:color="auto"/>
        <w:left w:val="none" w:sz="0" w:space="0" w:color="auto"/>
        <w:bottom w:val="none" w:sz="0" w:space="0" w:color="auto"/>
        <w:right w:val="none" w:sz="0" w:space="0" w:color="auto"/>
      </w:divBdr>
    </w:div>
    <w:div w:id="53814765">
      <w:bodyDiv w:val="1"/>
      <w:marLeft w:val="0"/>
      <w:marRight w:val="0"/>
      <w:marTop w:val="0"/>
      <w:marBottom w:val="0"/>
      <w:divBdr>
        <w:top w:val="none" w:sz="0" w:space="0" w:color="auto"/>
        <w:left w:val="none" w:sz="0" w:space="0" w:color="auto"/>
        <w:bottom w:val="none" w:sz="0" w:space="0" w:color="auto"/>
        <w:right w:val="none" w:sz="0" w:space="0" w:color="auto"/>
      </w:divBdr>
    </w:div>
    <w:div w:id="54204728">
      <w:bodyDiv w:val="1"/>
      <w:marLeft w:val="0"/>
      <w:marRight w:val="0"/>
      <w:marTop w:val="0"/>
      <w:marBottom w:val="0"/>
      <w:divBdr>
        <w:top w:val="none" w:sz="0" w:space="0" w:color="auto"/>
        <w:left w:val="none" w:sz="0" w:space="0" w:color="auto"/>
        <w:bottom w:val="none" w:sz="0" w:space="0" w:color="auto"/>
        <w:right w:val="none" w:sz="0" w:space="0" w:color="auto"/>
      </w:divBdr>
    </w:div>
    <w:div w:id="54814160">
      <w:bodyDiv w:val="1"/>
      <w:marLeft w:val="0"/>
      <w:marRight w:val="0"/>
      <w:marTop w:val="0"/>
      <w:marBottom w:val="0"/>
      <w:divBdr>
        <w:top w:val="none" w:sz="0" w:space="0" w:color="auto"/>
        <w:left w:val="none" w:sz="0" w:space="0" w:color="auto"/>
        <w:bottom w:val="none" w:sz="0" w:space="0" w:color="auto"/>
        <w:right w:val="none" w:sz="0" w:space="0" w:color="auto"/>
      </w:divBdr>
    </w:div>
    <w:div w:id="54940703">
      <w:bodyDiv w:val="1"/>
      <w:marLeft w:val="0"/>
      <w:marRight w:val="0"/>
      <w:marTop w:val="0"/>
      <w:marBottom w:val="0"/>
      <w:divBdr>
        <w:top w:val="none" w:sz="0" w:space="0" w:color="auto"/>
        <w:left w:val="none" w:sz="0" w:space="0" w:color="auto"/>
        <w:bottom w:val="none" w:sz="0" w:space="0" w:color="auto"/>
        <w:right w:val="none" w:sz="0" w:space="0" w:color="auto"/>
      </w:divBdr>
    </w:div>
    <w:div w:id="55518273">
      <w:bodyDiv w:val="1"/>
      <w:marLeft w:val="0"/>
      <w:marRight w:val="0"/>
      <w:marTop w:val="0"/>
      <w:marBottom w:val="0"/>
      <w:divBdr>
        <w:top w:val="none" w:sz="0" w:space="0" w:color="auto"/>
        <w:left w:val="none" w:sz="0" w:space="0" w:color="auto"/>
        <w:bottom w:val="none" w:sz="0" w:space="0" w:color="auto"/>
        <w:right w:val="none" w:sz="0" w:space="0" w:color="auto"/>
      </w:divBdr>
    </w:div>
    <w:div w:id="55587369">
      <w:bodyDiv w:val="1"/>
      <w:marLeft w:val="0"/>
      <w:marRight w:val="0"/>
      <w:marTop w:val="0"/>
      <w:marBottom w:val="0"/>
      <w:divBdr>
        <w:top w:val="none" w:sz="0" w:space="0" w:color="auto"/>
        <w:left w:val="none" w:sz="0" w:space="0" w:color="auto"/>
        <w:bottom w:val="none" w:sz="0" w:space="0" w:color="auto"/>
        <w:right w:val="none" w:sz="0" w:space="0" w:color="auto"/>
      </w:divBdr>
    </w:div>
    <w:div w:id="55711755">
      <w:bodyDiv w:val="1"/>
      <w:marLeft w:val="0"/>
      <w:marRight w:val="0"/>
      <w:marTop w:val="0"/>
      <w:marBottom w:val="0"/>
      <w:divBdr>
        <w:top w:val="none" w:sz="0" w:space="0" w:color="auto"/>
        <w:left w:val="none" w:sz="0" w:space="0" w:color="auto"/>
        <w:bottom w:val="none" w:sz="0" w:space="0" w:color="auto"/>
        <w:right w:val="none" w:sz="0" w:space="0" w:color="auto"/>
      </w:divBdr>
    </w:div>
    <w:div w:id="55862328">
      <w:bodyDiv w:val="1"/>
      <w:marLeft w:val="0"/>
      <w:marRight w:val="0"/>
      <w:marTop w:val="0"/>
      <w:marBottom w:val="0"/>
      <w:divBdr>
        <w:top w:val="none" w:sz="0" w:space="0" w:color="auto"/>
        <w:left w:val="none" w:sz="0" w:space="0" w:color="auto"/>
        <w:bottom w:val="none" w:sz="0" w:space="0" w:color="auto"/>
        <w:right w:val="none" w:sz="0" w:space="0" w:color="auto"/>
      </w:divBdr>
    </w:div>
    <w:div w:id="56324704">
      <w:bodyDiv w:val="1"/>
      <w:marLeft w:val="0"/>
      <w:marRight w:val="0"/>
      <w:marTop w:val="0"/>
      <w:marBottom w:val="0"/>
      <w:divBdr>
        <w:top w:val="none" w:sz="0" w:space="0" w:color="auto"/>
        <w:left w:val="none" w:sz="0" w:space="0" w:color="auto"/>
        <w:bottom w:val="none" w:sz="0" w:space="0" w:color="auto"/>
        <w:right w:val="none" w:sz="0" w:space="0" w:color="auto"/>
      </w:divBdr>
    </w:div>
    <w:div w:id="56361613">
      <w:bodyDiv w:val="1"/>
      <w:marLeft w:val="0"/>
      <w:marRight w:val="0"/>
      <w:marTop w:val="0"/>
      <w:marBottom w:val="0"/>
      <w:divBdr>
        <w:top w:val="none" w:sz="0" w:space="0" w:color="auto"/>
        <w:left w:val="none" w:sz="0" w:space="0" w:color="auto"/>
        <w:bottom w:val="none" w:sz="0" w:space="0" w:color="auto"/>
        <w:right w:val="none" w:sz="0" w:space="0" w:color="auto"/>
      </w:divBdr>
    </w:div>
    <w:div w:id="56633455">
      <w:bodyDiv w:val="1"/>
      <w:marLeft w:val="0"/>
      <w:marRight w:val="0"/>
      <w:marTop w:val="0"/>
      <w:marBottom w:val="0"/>
      <w:divBdr>
        <w:top w:val="none" w:sz="0" w:space="0" w:color="auto"/>
        <w:left w:val="none" w:sz="0" w:space="0" w:color="auto"/>
        <w:bottom w:val="none" w:sz="0" w:space="0" w:color="auto"/>
        <w:right w:val="none" w:sz="0" w:space="0" w:color="auto"/>
      </w:divBdr>
    </w:div>
    <w:div w:id="56828963">
      <w:bodyDiv w:val="1"/>
      <w:marLeft w:val="0"/>
      <w:marRight w:val="0"/>
      <w:marTop w:val="0"/>
      <w:marBottom w:val="0"/>
      <w:divBdr>
        <w:top w:val="none" w:sz="0" w:space="0" w:color="auto"/>
        <w:left w:val="none" w:sz="0" w:space="0" w:color="auto"/>
        <w:bottom w:val="none" w:sz="0" w:space="0" w:color="auto"/>
        <w:right w:val="none" w:sz="0" w:space="0" w:color="auto"/>
      </w:divBdr>
    </w:div>
    <w:div w:id="57023146">
      <w:bodyDiv w:val="1"/>
      <w:marLeft w:val="0"/>
      <w:marRight w:val="0"/>
      <w:marTop w:val="0"/>
      <w:marBottom w:val="0"/>
      <w:divBdr>
        <w:top w:val="none" w:sz="0" w:space="0" w:color="auto"/>
        <w:left w:val="none" w:sz="0" w:space="0" w:color="auto"/>
        <w:bottom w:val="none" w:sz="0" w:space="0" w:color="auto"/>
        <w:right w:val="none" w:sz="0" w:space="0" w:color="auto"/>
      </w:divBdr>
    </w:div>
    <w:div w:id="57094971">
      <w:bodyDiv w:val="1"/>
      <w:marLeft w:val="0"/>
      <w:marRight w:val="0"/>
      <w:marTop w:val="0"/>
      <w:marBottom w:val="0"/>
      <w:divBdr>
        <w:top w:val="none" w:sz="0" w:space="0" w:color="auto"/>
        <w:left w:val="none" w:sz="0" w:space="0" w:color="auto"/>
        <w:bottom w:val="none" w:sz="0" w:space="0" w:color="auto"/>
        <w:right w:val="none" w:sz="0" w:space="0" w:color="auto"/>
      </w:divBdr>
    </w:div>
    <w:div w:id="57286930">
      <w:bodyDiv w:val="1"/>
      <w:marLeft w:val="0"/>
      <w:marRight w:val="0"/>
      <w:marTop w:val="0"/>
      <w:marBottom w:val="0"/>
      <w:divBdr>
        <w:top w:val="none" w:sz="0" w:space="0" w:color="auto"/>
        <w:left w:val="none" w:sz="0" w:space="0" w:color="auto"/>
        <w:bottom w:val="none" w:sz="0" w:space="0" w:color="auto"/>
        <w:right w:val="none" w:sz="0" w:space="0" w:color="auto"/>
      </w:divBdr>
    </w:div>
    <w:div w:id="57291919">
      <w:bodyDiv w:val="1"/>
      <w:marLeft w:val="0"/>
      <w:marRight w:val="0"/>
      <w:marTop w:val="0"/>
      <w:marBottom w:val="0"/>
      <w:divBdr>
        <w:top w:val="none" w:sz="0" w:space="0" w:color="auto"/>
        <w:left w:val="none" w:sz="0" w:space="0" w:color="auto"/>
        <w:bottom w:val="none" w:sz="0" w:space="0" w:color="auto"/>
        <w:right w:val="none" w:sz="0" w:space="0" w:color="auto"/>
      </w:divBdr>
    </w:div>
    <w:div w:id="57828287">
      <w:bodyDiv w:val="1"/>
      <w:marLeft w:val="0"/>
      <w:marRight w:val="0"/>
      <w:marTop w:val="0"/>
      <w:marBottom w:val="0"/>
      <w:divBdr>
        <w:top w:val="none" w:sz="0" w:space="0" w:color="auto"/>
        <w:left w:val="none" w:sz="0" w:space="0" w:color="auto"/>
        <w:bottom w:val="none" w:sz="0" w:space="0" w:color="auto"/>
        <w:right w:val="none" w:sz="0" w:space="0" w:color="auto"/>
      </w:divBdr>
    </w:div>
    <w:div w:id="58091127">
      <w:bodyDiv w:val="1"/>
      <w:marLeft w:val="0"/>
      <w:marRight w:val="0"/>
      <w:marTop w:val="0"/>
      <w:marBottom w:val="0"/>
      <w:divBdr>
        <w:top w:val="none" w:sz="0" w:space="0" w:color="auto"/>
        <w:left w:val="none" w:sz="0" w:space="0" w:color="auto"/>
        <w:bottom w:val="none" w:sz="0" w:space="0" w:color="auto"/>
        <w:right w:val="none" w:sz="0" w:space="0" w:color="auto"/>
      </w:divBdr>
    </w:div>
    <w:div w:id="58287827">
      <w:bodyDiv w:val="1"/>
      <w:marLeft w:val="0"/>
      <w:marRight w:val="0"/>
      <w:marTop w:val="0"/>
      <w:marBottom w:val="0"/>
      <w:divBdr>
        <w:top w:val="none" w:sz="0" w:space="0" w:color="auto"/>
        <w:left w:val="none" w:sz="0" w:space="0" w:color="auto"/>
        <w:bottom w:val="none" w:sz="0" w:space="0" w:color="auto"/>
        <w:right w:val="none" w:sz="0" w:space="0" w:color="auto"/>
      </w:divBdr>
    </w:div>
    <w:div w:id="58674454">
      <w:bodyDiv w:val="1"/>
      <w:marLeft w:val="0"/>
      <w:marRight w:val="0"/>
      <w:marTop w:val="0"/>
      <w:marBottom w:val="0"/>
      <w:divBdr>
        <w:top w:val="none" w:sz="0" w:space="0" w:color="auto"/>
        <w:left w:val="none" w:sz="0" w:space="0" w:color="auto"/>
        <w:bottom w:val="none" w:sz="0" w:space="0" w:color="auto"/>
        <w:right w:val="none" w:sz="0" w:space="0" w:color="auto"/>
      </w:divBdr>
    </w:div>
    <w:div w:id="58795749">
      <w:bodyDiv w:val="1"/>
      <w:marLeft w:val="0"/>
      <w:marRight w:val="0"/>
      <w:marTop w:val="0"/>
      <w:marBottom w:val="0"/>
      <w:divBdr>
        <w:top w:val="none" w:sz="0" w:space="0" w:color="auto"/>
        <w:left w:val="none" w:sz="0" w:space="0" w:color="auto"/>
        <w:bottom w:val="none" w:sz="0" w:space="0" w:color="auto"/>
        <w:right w:val="none" w:sz="0" w:space="0" w:color="auto"/>
      </w:divBdr>
    </w:div>
    <w:div w:id="59060167">
      <w:bodyDiv w:val="1"/>
      <w:marLeft w:val="0"/>
      <w:marRight w:val="0"/>
      <w:marTop w:val="0"/>
      <w:marBottom w:val="0"/>
      <w:divBdr>
        <w:top w:val="none" w:sz="0" w:space="0" w:color="auto"/>
        <w:left w:val="none" w:sz="0" w:space="0" w:color="auto"/>
        <w:bottom w:val="none" w:sz="0" w:space="0" w:color="auto"/>
        <w:right w:val="none" w:sz="0" w:space="0" w:color="auto"/>
      </w:divBdr>
    </w:div>
    <w:div w:id="59789169">
      <w:bodyDiv w:val="1"/>
      <w:marLeft w:val="0"/>
      <w:marRight w:val="0"/>
      <w:marTop w:val="0"/>
      <w:marBottom w:val="0"/>
      <w:divBdr>
        <w:top w:val="none" w:sz="0" w:space="0" w:color="auto"/>
        <w:left w:val="none" w:sz="0" w:space="0" w:color="auto"/>
        <w:bottom w:val="none" w:sz="0" w:space="0" w:color="auto"/>
        <w:right w:val="none" w:sz="0" w:space="0" w:color="auto"/>
      </w:divBdr>
    </w:div>
    <w:div w:id="59905970">
      <w:bodyDiv w:val="1"/>
      <w:marLeft w:val="0"/>
      <w:marRight w:val="0"/>
      <w:marTop w:val="0"/>
      <w:marBottom w:val="0"/>
      <w:divBdr>
        <w:top w:val="none" w:sz="0" w:space="0" w:color="auto"/>
        <w:left w:val="none" w:sz="0" w:space="0" w:color="auto"/>
        <w:bottom w:val="none" w:sz="0" w:space="0" w:color="auto"/>
        <w:right w:val="none" w:sz="0" w:space="0" w:color="auto"/>
      </w:divBdr>
    </w:div>
    <w:div w:id="60063628">
      <w:bodyDiv w:val="1"/>
      <w:marLeft w:val="0"/>
      <w:marRight w:val="0"/>
      <w:marTop w:val="0"/>
      <w:marBottom w:val="0"/>
      <w:divBdr>
        <w:top w:val="none" w:sz="0" w:space="0" w:color="auto"/>
        <w:left w:val="none" w:sz="0" w:space="0" w:color="auto"/>
        <w:bottom w:val="none" w:sz="0" w:space="0" w:color="auto"/>
        <w:right w:val="none" w:sz="0" w:space="0" w:color="auto"/>
      </w:divBdr>
    </w:div>
    <w:div w:id="60099432">
      <w:bodyDiv w:val="1"/>
      <w:marLeft w:val="0"/>
      <w:marRight w:val="0"/>
      <w:marTop w:val="0"/>
      <w:marBottom w:val="0"/>
      <w:divBdr>
        <w:top w:val="none" w:sz="0" w:space="0" w:color="auto"/>
        <w:left w:val="none" w:sz="0" w:space="0" w:color="auto"/>
        <w:bottom w:val="none" w:sz="0" w:space="0" w:color="auto"/>
        <w:right w:val="none" w:sz="0" w:space="0" w:color="auto"/>
      </w:divBdr>
    </w:div>
    <w:div w:id="60182549">
      <w:bodyDiv w:val="1"/>
      <w:marLeft w:val="0"/>
      <w:marRight w:val="0"/>
      <w:marTop w:val="0"/>
      <w:marBottom w:val="0"/>
      <w:divBdr>
        <w:top w:val="none" w:sz="0" w:space="0" w:color="auto"/>
        <w:left w:val="none" w:sz="0" w:space="0" w:color="auto"/>
        <w:bottom w:val="none" w:sz="0" w:space="0" w:color="auto"/>
        <w:right w:val="none" w:sz="0" w:space="0" w:color="auto"/>
      </w:divBdr>
    </w:div>
    <w:div w:id="60446146">
      <w:bodyDiv w:val="1"/>
      <w:marLeft w:val="0"/>
      <w:marRight w:val="0"/>
      <w:marTop w:val="0"/>
      <w:marBottom w:val="0"/>
      <w:divBdr>
        <w:top w:val="none" w:sz="0" w:space="0" w:color="auto"/>
        <w:left w:val="none" w:sz="0" w:space="0" w:color="auto"/>
        <w:bottom w:val="none" w:sz="0" w:space="0" w:color="auto"/>
        <w:right w:val="none" w:sz="0" w:space="0" w:color="auto"/>
      </w:divBdr>
    </w:div>
    <w:div w:id="60713949">
      <w:bodyDiv w:val="1"/>
      <w:marLeft w:val="0"/>
      <w:marRight w:val="0"/>
      <w:marTop w:val="0"/>
      <w:marBottom w:val="0"/>
      <w:divBdr>
        <w:top w:val="none" w:sz="0" w:space="0" w:color="auto"/>
        <w:left w:val="none" w:sz="0" w:space="0" w:color="auto"/>
        <w:bottom w:val="none" w:sz="0" w:space="0" w:color="auto"/>
        <w:right w:val="none" w:sz="0" w:space="0" w:color="auto"/>
      </w:divBdr>
    </w:div>
    <w:div w:id="60758711">
      <w:bodyDiv w:val="1"/>
      <w:marLeft w:val="0"/>
      <w:marRight w:val="0"/>
      <w:marTop w:val="0"/>
      <w:marBottom w:val="0"/>
      <w:divBdr>
        <w:top w:val="none" w:sz="0" w:space="0" w:color="auto"/>
        <w:left w:val="none" w:sz="0" w:space="0" w:color="auto"/>
        <w:bottom w:val="none" w:sz="0" w:space="0" w:color="auto"/>
        <w:right w:val="none" w:sz="0" w:space="0" w:color="auto"/>
      </w:divBdr>
    </w:div>
    <w:div w:id="60950617">
      <w:bodyDiv w:val="1"/>
      <w:marLeft w:val="0"/>
      <w:marRight w:val="0"/>
      <w:marTop w:val="0"/>
      <w:marBottom w:val="0"/>
      <w:divBdr>
        <w:top w:val="none" w:sz="0" w:space="0" w:color="auto"/>
        <w:left w:val="none" w:sz="0" w:space="0" w:color="auto"/>
        <w:bottom w:val="none" w:sz="0" w:space="0" w:color="auto"/>
        <w:right w:val="none" w:sz="0" w:space="0" w:color="auto"/>
      </w:divBdr>
    </w:div>
    <w:div w:id="61489458">
      <w:bodyDiv w:val="1"/>
      <w:marLeft w:val="0"/>
      <w:marRight w:val="0"/>
      <w:marTop w:val="0"/>
      <w:marBottom w:val="0"/>
      <w:divBdr>
        <w:top w:val="none" w:sz="0" w:space="0" w:color="auto"/>
        <w:left w:val="none" w:sz="0" w:space="0" w:color="auto"/>
        <w:bottom w:val="none" w:sz="0" w:space="0" w:color="auto"/>
        <w:right w:val="none" w:sz="0" w:space="0" w:color="auto"/>
      </w:divBdr>
    </w:div>
    <w:div w:id="61563481">
      <w:bodyDiv w:val="1"/>
      <w:marLeft w:val="0"/>
      <w:marRight w:val="0"/>
      <w:marTop w:val="0"/>
      <w:marBottom w:val="0"/>
      <w:divBdr>
        <w:top w:val="none" w:sz="0" w:space="0" w:color="auto"/>
        <w:left w:val="none" w:sz="0" w:space="0" w:color="auto"/>
        <w:bottom w:val="none" w:sz="0" w:space="0" w:color="auto"/>
        <w:right w:val="none" w:sz="0" w:space="0" w:color="auto"/>
      </w:divBdr>
    </w:div>
    <w:div w:id="61684900">
      <w:bodyDiv w:val="1"/>
      <w:marLeft w:val="0"/>
      <w:marRight w:val="0"/>
      <w:marTop w:val="0"/>
      <w:marBottom w:val="0"/>
      <w:divBdr>
        <w:top w:val="none" w:sz="0" w:space="0" w:color="auto"/>
        <w:left w:val="none" w:sz="0" w:space="0" w:color="auto"/>
        <w:bottom w:val="none" w:sz="0" w:space="0" w:color="auto"/>
        <w:right w:val="none" w:sz="0" w:space="0" w:color="auto"/>
      </w:divBdr>
    </w:div>
    <w:div w:id="61800575">
      <w:bodyDiv w:val="1"/>
      <w:marLeft w:val="0"/>
      <w:marRight w:val="0"/>
      <w:marTop w:val="0"/>
      <w:marBottom w:val="0"/>
      <w:divBdr>
        <w:top w:val="none" w:sz="0" w:space="0" w:color="auto"/>
        <w:left w:val="none" w:sz="0" w:space="0" w:color="auto"/>
        <w:bottom w:val="none" w:sz="0" w:space="0" w:color="auto"/>
        <w:right w:val="none" w:sz="0" w:space="0" w:color="auto"/>
      </w:divBdr>
    </w:div>
    <w:div w:id="62416264">
      <w:bodyDiv w:val="1"/>
      <w:marLeft w:val="0"/>
      <w:marRight w:val="0"/>
      <w:marTop w:val="0"/>
      <w:marBottom w:val="0"/>
      <w:divBdr>
        <w:top w:val="none" w:sz="0" w:space="0" w:color="auto"/>
        <w:left w:val="none" w:sz="0" w:space="0" w:color="auto"/>
        <w:bottom w:val="none" w:sz="0" w:space="0" w:color="auto"/>
        <w:right w:val="none" w:sz="0" w:space="0" w:color="auto"/>
      </w:divBdr>
    </w:div>
    <w:div w:id="62530345">
      <w:bodyDiv w:val="1"/>
      <w:marLeft w:val="0"/>
      <w:marRight w:val="0"/>
      <w:marTop w:val="0"/>
      <w:marBottom w:val="0"/>
      <w:divBdr>
        <w:top w:val="none" w:sz="0" w:space="0" w:color="auto"/>
        <w:left w:val="none" w:sz="0" w:space="0" w:color="auto"/>
        <w:bottom w:val="none" w:sz="0" w:space="0" w:color="auto"/>
        <w:right w:val="none" w:sz="0" w:space="0" w:color="auto"/>
      </w:divBdr>
    </w:div>
    <w:div w:id="62677533">
      <w:bodyDiv w:val="1"/>
      <w:marLeft w:val="0"/>
      <w:marRight w:val="0"/>
      <w:marTop w:val="0"/>
      <w:marBottom w:val="0"/>
      <w:divBdr>
        <w:top w:val="none" w:sz="0" w:space="0" w:color="auto"/>
        <w:left w:val="none" w:sz="0" w:space="0" w:color="auto"/>
        <w:bottom w:val="none" w:sz="0" w:space="0" w:color="auto"/>
        <w:right w:val="none" w:sz="0" w:space="0" w:color="auto"/>
      </w:divBdr>
    </w:div>
    <w:div w:id="62796997">
      <w:bodyDiv w:val="1"/>
      <w:marLeft w:val="0"/>
      <w:marRight w:val="0"/>
      <w:marTop w:val="0"/>
      <w:marBottom w:val="0"/>
      <w:divBdr>
        <w:top w:val="none" w:sz="0" w:space="0" w:color="auto"/>
        <w:left w:val="none" w:sz="0" w:space="0" w:color="auto"/>
        <w:bottom w:val="none" w:sz="0" w:space="0" w:color="auto"/>
        <w:right w:val="none" w:sz="0" w:space="0" w:color="auto"/>
      </w:divBdr>
    </w:div>
    <w:div w:id="63258493">
      <w:bodyDiv w:val="1"/>
      <w:marLeft w:val="0"/>
      <w:marRight w:val="0"/>
      <w:marTop w:val="0"/>
      <w:marBottom w:val="0"/>
      <w:divBdr>
        <w:top w:val="none" w:sz="0" w:space="0" w:color="auto"/>
        <w:left w:val="none" w:sz="0" w:space="0" w:color="auto"/>
        <w:bottom w:val="none" w:sz="0" w:space="0" w:color="auto"/>
        <w:right w:val="none" w:sz="0" w:space="0" w:color="auto"/>
      </w:divBdr>
    </w:div>
    <w:div w:id="63261794">
      <w:bodyDiv w:val="1"/>
      <w:marLeft w:val="0"/>
      <w:marRight w:val="0"/>
      <w:marTop w:val="0"/>
      <w:marBottom w:val="0"/>
      <w:divBdr>
        <w:top w:val="none" w:sz="0" w:space="0" w:color="auto"/>
        <w:left w:val="none" w:sz="0" w:space="0" w:color="auto"/>
        <w:bottom w:val="none" w:sz="0" w:space="0" w:color="auto"/>
        <w:right w:val="none" w:sz="0" w:space="0" w:color="auto"/>
      </w:divBdr>
    </w:div>
    <w:div w:id="63333210">
      <w:bodyDiv w:val="1"/>
      <w:marLeft w:val="0"/>
      <w:marRight w:val="0"/>
      <w:marTop w:val="0"/>
      <w:marBottom w:val="0"/>
      <w:divBdr>
        <w:top w:val="none" w:sz="0" w:space="0" w:color="auto"/>
        <w:left w:val="none" w:sz="0" w:space="0" w:color="auto"/>
        <w:bottom w:val="none" w:sz="0" w:space="0" w:color="auto"/>
        <w:right w:val="none" w:sz="0" w:space="0" w:color="auto"/>
      </w:divBdr>
    </w:div>
    <w:div w:id="63454603">
      <w:bodyDiv w:val="1"/>
      <w:marLeft w:val="0"/>
      <w:marRight w:val="0"/>
      <w:marTop w:val="0"/>
      <w:marBottom w:val="0"/>
      <w:divBdr>
        <w:top w:val="none" w:sz="0" w:space="0" w:color="auto"/>
        <w:left w:val="none" w:sz="0" w:space="0" w:color="auto"/>
        <w:bottom w:val="none" w:sz="0" w:space="0" w:color="auto"/>
        <w:right w:val="none" w:sz="0" w:space="0" w:color="auto"/>
      </w:divBdr>
    </w:div>
    <w:div w:id="63459338">
      <w:bodyDiv w:val="1"/>
      <w:marLeft w:val="0"/>
      <w:marRight w:val="0"/>
      <w:marTop w:val="0"/>
      <w:marBottom w:val="0"/>
      <w:divBdr>
        <w:top w:val="none" w:sz="0" w:space="0" w:color="auto"/>
        <w:left w:val="none" w:sz="0" w:space="0" w:color="auto"/>
        <w:bottom w:val="none" w:sz="0" w:space="0" w:color="auto"/>
        <w:right w:val="none" w:sz="0" w:space="0" w:color="auto"/>
      </w:divBdr>
    </w:div>
    <w:div w:id="63573899">
      <w:bodyDiv w:val="1"/>
      <w:marLeft w:val="0"/>
      <w:marRight w:val="0"/>
      <w:marTop w:val="0"/>
      <w:marBottom w:val="0"/>
      <w:divBdr>
        <w:top w:val="none" w:sz="0" w:space="0" w:color="auto"/>
        <w:left w:val="none" w:sz="0" w:space="0" w:color="auto"/>
        <w:bottom w:val="none" w:sz="0" w:space="0" w:color="auto"/>
        <w:right w:val="none" w:sz="0" w:space="0" w:color="auto"/>
      </w:divBdr>
    </w:div>
    <w:div w:id="63651328">
      <w:bodyDiv w:val="1"/>
      <w:marLeft w:val="0"/>
      <w:marRight w:val="0"/>
      <w:marTop w:val="0"/>
      <w:marBottom w:val="0"/>
      <w:divBdr>
        <w:top w:val="none" w:sz="0" w:space="0" w:color="auto"/>
        <w:left w:val="none" w:sz="0" w:space="0" w:color="auto"/>
        <w:bottom w:val="none" w:sz="0" w:space="0" w:color="auto"/>
        <w:right w:val="none" w:sz="0" w:space="0" w:color="auto"/>
      </w:divBdr>
    </w:div>
    <w:div w:id="64106477">
      <w:bodyDiv w:val="1"/>
      <w:marLeft w:val="0"/>
      <w:marRight w:val="0"/>
      <w:marTop w:val="0"/>
      <w:marBottom w:val="0"/>
      <w:divBdr>
        <w:top w:val="none" w:sz="0" w:space="0" w:color="auto"/>
        <w:left w:val="none" w:sz="0" w:space="0" w:color="auto"/>
        <w:bottom w:val="none" w:sz="0" w:space="0" w:color="auto"/>
        <w:right w:val="none" w:sz="0" w:space="0" w:color="auto"/>
      </w:divBdr>
    </w:div>
    <w:div w:id="64188958">
      <w:bodyDiv w:val="1"/>
      <w:marLeft w:val="0"/>
      <w:marRight w:val="0"/>
      <w:marTop w:val="0"/>
      <w:marBottom w:val="0"/>
      <w:divBdr>
        <w:top w:val="none" w:sz="0" w:space="0" w:color="auto"/>
        <w:left w:val="none" w:sz="0" w:space="0" w:color="auto"/>
        <w:bottom w:val="none" w:sz="0" w:space="0" w:color="auto"/>
        <w:right w:val="none" w:sz="0" w:space="0" w:color="auto"/>
      </w:divBdr>
    </w:div>
    <w:div w:id="64227177">
      <w:bodyDiv w:val="1"/>
      <w:marLeft w:val="0"/>
      <w:marRight w:val="0"/>
      <w:marTop w:val="0"/>
      <w:marBottom w:val="0"/>
      <w:divBdr>
        <w:top w:val="none" w:sz="0" w:space="0" w:color="auto"/>
        <w:left w:val="none" w:sz="0" w:space="0" w:color="auto"/>
        <w:bottom w:val="none" w:sz="0" w:space="0" w:color="auto"/>
        <w:right w:val="none" w:sz="0" w:space="0" w:color="auto"/>
      </w:divBdr>
    </w:div>
    <w:div w:id="64379915">
      <w:bodyDiv w:val="1"/>
      <w:marLeft w:val="0"/>
      <w:marRight w:val="0"/>
      <w:marTop w:val="0"/>
      <w:marBottom w:val="0"/>
      <w:divBdr>
        <w:top w:val="none" w:sz="0" w:space="0" w:color="auto"/>
        <w:left w:val="none" w:sz="0" w:space="0" w:color="auto"/>
        <w:bottom w:val="none" w:sz="0" w:space="0" w:color="auto"/>
        <w:right w:val="none" w:sz="0" w:space="0" w:color="auto"/>
      </w:divBdr>
    </w:div>
    <w:div w:id="64500113">
      <w:bodyDiv w:val="1"/>
      <w:marLeft w:val="0"/>
      <w:marRight w:val="0"/>
      <w:marTop w:val="0"/>
      <w:marBottom w:val="0"/>
      <w:divBdr>
        <w:top w:val="none" w:sz="0" w:space="0" w:color="auto"/>
        <w:left w:val="none" w:sz="0" w:space="0" w:color="auto"/>
        <w:bottom w:val="none" w:sz="0" w:space="0" w:color="auto"/>
        <w:right w:val="none" w:sz="0" w:space="0" w:color="auto"/>
      </w:divBdr>
    </w:div>
    <w:div w:id="64883506">
      <w:bodyDiv w:val="1"/>
      <w:marLeft w:val="0"/>
      <w:marRight w:val="0"/>
      <w:marTop w:val="0"/>
      <w:marBottom w:val="0"/>
      <w:divBdr>
        <w:top w:val="none" w:sz="0" w:space="0" w:color="auto"/>
        <w:left w:val="none" w:sz="0" w:space="0" w:color="auto"/>
        <w:bottom w:val="none" w:sz="0" w:space="0" w:color="auto"/>
        <w:right w:val="none" w:sz="0" w:space="0" w:color="auto"/>
      </w:divBdr>
    </w:div>
    <w:div w:id="65038423">
      <w:bodyDiv w:val="1"/>
      <w:marLeft w:val="0"/>
      <w:marRight w:val="0"/>
      <w:marTop w:val="0"/>
      <w:marBottom w:val="0"/>
      <w:divBdr>
        <w:top w:val="none" w:sz="0" w:space="0" w:color="auto"/>
        <w:left w:val="none" w:sz="0" w:space="0" w:color="auto"/>
        <w:bottom w:val="none" w:sz="0" w:space="0" w:color="auto"/>
        <w:right w:val="none" w:sz="0" w:space="0" w:color="auto"/>
      </w:divBdr>
    </w:div>
    <w:div w:id="65616920">
      <w:bodyDiv w:val="1"/>
      <w:marLeft w:val="0"/>
      <w:marRight w:val="0"/>
      <w:marTop w:val="0"/>
      <w:marBottom w:val="0"/>
      <w:divBdr>
        <w:top w:val="none" w:sz="0" w:space="0" w:color="auto"/>
        <w:left w:val="none" w:sz="0" w:space="0" w:color="auto"/>
        <w:bottom w:val="none" w:sz="0" w:space="0" w:color="auto"/>
        <w:right w:val="none" w:sz="0" w:space="0" w:color="auto"/>
      </w:divBdr>
    </w:div>
    <w:div w:id="66388073">
      <w:bodyDiv w:val="1"/>
      <w:marLeft w:val="0"/>
      <w:marRight w:val="0"/>
      <w:marTop w:val="0"/>
      <w:marBottom w:val="0"/>
      <w:divBdr>
        <w:top w:val="none" w:sz="0" w:space="0" w:color="auto"/>
        <w:left w:val="none" w:sz="0" w:space="0" w:color="auto"/>
        <w:bottom w:val="none" w:sz="0" w:space="0" w:color="auto"/>
        <w:right w:val="none" w:sz="0" w:space="0" w:color="auto"/>
      </w:divBdr>
    </w:div>
    <w:div w:id="66539187">
      <w:bodyDiv w:val="1"/>
      <w:marLeft w:val="0"/>
      <w:marRight w:val="0"/>
      <w:marTop w:val="0"/>
      <w:marBottom w:val="0"/>
      <w:divBdr>
        <w:top w:val="none" w:sz="0" w:space="0" w:color="auto"/>
        <w:left w:val="none" w:sz="0" w:space="0" w:color="auto"/>
        <w:bottom w:val="none" w:sz="0" w:space="0" w:color="auto"/>
        <w:right w:val="none" w:sz="0" w:space="0" w:color="auto"/>
      </w:divBdr>
    </w:div>
    <w:div w:id="66616477">
      <w:bodyDiv w:val="1"/>
      <w:marLeft w:val="0"/>
      <w:marRight w:val="0"/>
      <w:marTop w:val="0"/>
      <w:marBottom w:val="0"/>
      <w:divBdr>
        <w:top w:val="none" w:sz="0" w:space="0" w:color="auto"/>
        <w:left w:val="none" w:sz="0" w:space="0" w:color="auto"/>
        <w:bottom w:val="none" w:sz="0" w:space="0" w:color="auto"/>
        <w:right w:val="none" w:sz="0" w:space="0" w:color="auto"/>
      </w:divBdr>
    </w:div>
    <w:div w:id="66658327">
      <w:bodyDiv w:val="1"/>
      <w:marLeft w:val="0"/>
      <w:marRight w:val="0"/>
      <w:marTop w:val="0"/>
      <w:marBottom w:val="0"/>
      <w:divBdr>
        <w:top w:val="none" w:sz="0" w:space="0" w:color="auto"/>
        <w:left w:val="none" w:sz="0" w:space="0" w:color="auto"/>
        <w:bottom w:val="none" w:sz="0" w:space="0" w:color="auto"/>
        <w:right w:val="none" w:sz="0" w:space="0" w:color="auto"/>
      </w:divBdr>
    </w:div>
    <w:div w:id="66925908">
      <w:bodyDiv w:val="1"/>
      <w:marLeft w:val="0"/>
      <w:marRight w:val="0"/>
      <w:marTop w:val="0"/>
      <w:marBottom w:val="0"/>
      <w:divBdr>
        <w:top w:val="none" w:sz="0" w:space="0" w:color="auto"/>
        <w:left w:val="none" w:sz="0" w:space="0" w:color="auto"/>
        <w:bottom w:val="none" w:sz="0" w:space="0" w:color="auto"/>
        <w:right w:val="none" w:sz="0" w:space="0" w:color="auto"/>
      </w:divBdr>
    </w:div>
    <w:div w:id="66928099">
      <w:bodyDiv w:val="1"/>
      <w:marLeft w:val="0"/>
      <w:marRight w:val="0"/>
      <w:marTop w:val="0"/>
      <w:marBottom w:val="0"/>
      <w:divBdr>
        <w:top w:val="none" w:sz="0" w:space="0" w:color="auto"/>
        <w:left w:val="none" w:sz="0" w:space="0" w:color="auto"/>
        <w:bottom w:val="none" w:sz="0" w:space="0" w:color="auto"/>
        <w:right w:val="none" w:sz="0" w:space="0" w:color="auto"/>
      </w:divBdr>
    </w:div>
    <w:div w:id="66998935">
      <w:bodyDiv w:val="1"/>
      <w:marLeft w:val="0"/>
      <w:marRight w:val="0"/>
      <w:marTop w:val="0"/>
      <w:marBottom w:val="0"/>
      <w:divBdr>
        <w:top w:val="none" w:sz="0" w:space="0" w:color="auto"/>
        <w:left w:val="none" w:sz="0" w:space="0" w:color="auto"/>
        <w:bottom w:val="none" w:sz="0" w:space="0" w:color="auto"/>
        <w:right w:val="none" w:sz="0" w:space="0" w:color="auto"/>
      </w:divBdr>
    </w:div>
    <w:div w:id="67316061">
      <w:bodyDiv w:val="1"/>
      <w:marLeft w:val="0"/>
      <w:marRight w:val="0"/>
      <w:marTop w:val="0"/>
      <w:marBottom w:val="0"/>
      <w:divBdr>
        <w:top w:val="none" w:sz="0" w:space="0" w:color="auto"/>
        <w:left w:val="none" w:sz="0" w:space="0" w:color="auto"/>
        <w:bottom w:val="none" w:sz="0" w:space="0" w:color="auto"/>
        <w:right w:val="none" w:sz="0" w:space="0" w:color="auto"/>
      </w:divBdr>
    </w:div>
    <w:div w:id="67464745">
      <w:bodyDiv w:val="1"/>
      <w:marLeft w:val="0"/>
      <w:marRight w:val="0"/>
      <w:marTop w:val="0"/>
      <w:marBottom w:val="0"/>
      <w:divBdr>
        <w:top w:val="none" w:sz="0" w:space="0" w:color="auto"/>
        <w:left w:val="none" w:sz="0" w:space="0" w:color="auto"/>
        <w:bottom w:val="none" w:sz="0" w:space="0" w:color="auto"/>
        <w:right w:val="none" w:sz="0" w:space="0" w:color="auto"/>
      </w:divBdr>
    </w:div>
    <w:div w:id="67533197">
      <w:bodyDiv w:val="1"/>
      <w:marLeft w:val="0"/>
      <w:marRight w:val="0"/>
      <w:marTop w:val="0"/>
      <w:marBottom w:val="0"/>
      <w:divBdr>
        <w:top w:val="none" w:sz="0" w:space="0" w:color="auto"/>
        <w:left w:val="none" w:sz="0" w:space="0" w:color="auto"/>
        <w:bottom w:val="none" w:sz="0" w:space="0" w:color="auto"/>
        <w:right w:val="none" w:sz="0" w:space="0" w:color="auto"/>
      </w:divBdr>
    </w:div>
    <w:div w:id="67773944">
      <w:bodyDiv w:val="1"/>
      <w:marLeft w:val="0"/>
      <w:marRight w:val="0"/>
      <w:marTop w:val="0"/>
      <w:marBottom w:val="0"/>
      <w:divBdr>
        <w:top w:val="none" w:sz="0" w:space="0" w:color="auto"/>
        <w:left w:val="none" w:sz="0" w:space="0" w:color="auto"/>
        <w:bottom w:val="none" w:sz="0" w:space="0" w:color="auto"/>
        <w:right w:val="none" w:sz="0" w:space="0" w:color="auto"/>
      </w:divBdr>
    </w:div>
    <w:div w:id="67852583">
      <w:bodyDiv w:val="1"/>
      <w:marLeft w:val="0"/>
      <w:marRight w:val="0"/>
      <w:marTop w:val="0"/>
      <w:marBottom w:val="0"/>
      <w:divBdr>
        <w:top w:val="none" w:sz="0" w:space="0" w:color="auto"/>
        <w:left w:val="none" w:sz="0" w:space="0" w:color="auto"/>
        <w:bottom w:val="none" w:sz="0" w:space="0" w:color="auto"/>
        <w:right w:val="none" w:sz="0" w:space="0" w:color="auto"/>
      </w:divBdr>
    </w:div>
    <w:div w:id="67920658">
      <w:bodyDiv w:val="1"/>
      <w:marLeft w:val="0"/>
      <w:marRight w:val="0"/>
      <w:marTop w:val="0"/>
      <w:marBottom w:val="0"/>
      <w:divBdr>
        <w:top w:val="none" w:sz="0" w:space="0" w:color="auto"/>
        <w:left w:val="none" w:sz="0" w:space="0" w:color="auto"/>
        <w:bottom w:val="none" w:sz="0" w:space="0" w:color="auto"/>
        <w:right w:val="none" w:sz="0" w:space="0" w:color="auto"/>
      </w:divBdr>
    </w:div>
    <w:div w:id="68041726">
      <w:bodyDiv w:val="1"/>
      <w:marLeft w:val="0"/>
      <w:marRight w:val="0"/>
      <w:marTop w:val="0"/>
      <w:marBottom w:val="0"/>
      <w:divBdr>
        <w:top w:val="none" w:sz="0" w:space="0" w:color="auto"/>
        <w:left w:val="none" w:sz="0" w:space="0" w:color="auto"/>
        <w:bottom w:val="none" w:sz="0" w:space="0" w:color="auto"/>
        <w:right w:val="none" w:sz="0" w:space="0" w:color="auto"/>
      </w:divBdr>
    </w:div>
    <w:div w:id="68046047">
      <w:bodyDiv w:val="1"/>
      <w:marLeft w:val="0"/>
      <w:marRight w:val="0"/>
      <w:marTop w:val="0"/>
      <w:marBottom w:val="0"/>
      <w:divBdr>
        <w:top w:val="none" w:sz="0" w:space="0" w:color="auto"/>
        <w:left w:val="none" w:sz="0" w:space="0" w:color="auto"/>
        <w:bottom w:val="none" w:sz="0" w:space="0" w:color="auto"/>
        <w:right w:val="none" w:sz="0" w:space="0" w:color="auto"/>
      </w:divBdr>
    </w:div>
    <w:div w:id="68234377">
      <w:bodyDiv w:val="1"/>
      <w:marLeft w:val="0"/>
      <w:marRight w:val="0"/>
      <w:marTop w:val="0"/>
      <w:marBottom w:val="0"/>
      <w:divBdr>
        <w:top w:val="none" w:sz="0" w:space="0" w:color="auto"/>
        <w:left w:val="none" w:sz="0" w:space="0" w:color="auto"/>
        <w:bottom w:val="none" w:sz="0" w:space="0" w:color="auto"/>
        <w:right w:val="none" w:sz="0" w:space="0" w:color="auto"/>
      </w:divBdr>
    </w:div>
    <w:div w:id="68504779">
      <w:bodyDiv w:val="1"/>
      <w:marLeft w:val="0"/>
      <w:marRight w:val="0"/>
      <w:marTop w:val="0"/>
      <w:marBottom w:val="0"/>
      <w:divBdr>
        <w:top w:val="none" w:sz="0" w:space="0" w:color="auto"/>
        <w:left w:val="none" w:sz="0" w:space="0" w:color="auto"/>
        <w:bottom w:val="none" w:sz="0" w:space="0" w:color="auto"/>
        <w:right w:val="none" w:sz="0" w:space="0" w:color="auto"/>
      </w:divBdr>
    </w:div>
    <w:div w:id="68577651">
      <w:bodyDiv w:val="1"/>
      <w:marLeft w:val="0"/>
      <w:marRight w:val="0"/>
      <w:marTop w:val="0"/>
      <w:marBottom w:val="0"/>
      <w:divBdr>
        <w:top w:val="none" w:sz="0" w:space="0" w:color="auto"/>
        <w:left w:val="none" w:sz="0" w:space="0" w:color="auto"/>
        <w:bottom w:val="none" w:sz="0" w:space="0" w:color="auto"/>
        <w:right w:val="none" w:sz="0" w:space="0" w:color="auto"/>
      </w:divBdr>
    </w:div>
    <w:div w:id="68694592">
      <w:bodyDiv w:val="1"/>
      <w:marLeft w:val="0"/>
      <w:marRight w:val="0"/>
      <w:marTop w:val="0"/>
      <w:marBottom w:val="0"/>
      <w:divBdr>
        <w:top w:val="none" w:sz="0" w:space="0" w:color="auto"/>
        <w:left w:val="none" w:sz="0" w:space="0" w:color="auto"/>
        <w:bottom w:val="none" w:sz="0" w:space="0" w:color="auto"/>
        <w:right w:val="none" w:sz="0" w:space="0" w:color="auto"/>
      </w:divBdr>
    </w:div>
    <w:div w:id="68696929">
      <w:bodyDiv w:val="1"/>
      <w:marLeft w:val="0"/>
      <w:marRight w:val="0"/>
      <w:marTop w:val="0"/>
      <w:marBottom w:val="0"/>
      <w:divBdr>
        <w:top w:val="none" w:sz="0" w:space="0" w:color="auto"/>
        <w:left w:val="none" w:sz="0" w:space="0" w:color="auto"/>
        <w:bottom w:val="none" w:sz="0" w:space="0" w:color="auto"/>
        <w:right w:val="none" w:sz="0" w:space="0" w:color="auto"/>
      </w:divBdr>
    </w:div>
    <w:div w:id="69426839">
      <w:bodyDiv w:val="1"/>
      <w:marLeft w:val="0"/>
      <w:marRight w:val="0"/>
      <w:marTop w:val="0"/>
      <w:marBottom w:val="0"/>
      <w:divBdr>
        <w:top w:val="none" w:sz="0" w:space="0" w:color="auto"/>
        <w:left w:val="none" w:sz="0" w:space="0" w:color="auto"/>
        <w:bottom w:val="none" w:sz="0" w:space="0" w:color="auto"/>
        <w:right w:val="none" w:sz="0" w:space="0" w:color="auto"/>
      </w:divBdr>
    </w:div>
    <w:div w:id="69431833">
      <w:bodyDiv w:val="1"/>
      <w:marLeft w:val="0"/>
      <w:marRight w:val="0"/>
      <w:marTop w:val="0"/>
      <w:marBottom w:val="0"/>
      <w:divBdr>
        <w:top w:val="none" w:sz="0" w:space="0" w:color="auto"/>
        <w:left w:val="none" w:sz="0" w:space="0" w:color="auto"/>
        <w:bottom w:val="none" w:sz="0" w:space="0" w:color="auto"/>
        <w:right w:val="none" w:sz="0" w:space="0" w:color="auto"/>
      </w:divBdr>
    </w:div>
    <w:div w:id="69474457">
      <w:bodyDiv w:val="1"/>
      <w:marLeft w:val="0"/>
      <w:marRight w:val="0"/>
      <w:marTop w:val="0"/>
      <w:marBottom w:val="0"/>
      <w:divBdr>
        <w:top w:val="none" w:sz="0" w:space="0" w:color="auto"/>
        <w:left w:val="none" w:sz="0" w:space="0" w:color="auto"/>
        <w:bottom w:val="none" w:sz="0" w:space="0" w:color="auto"/>
        <w:right w:val="none" w:sz="0" w:space="0" w:color="auto"/>
      </w:divBdr>
    </w:div>
    <w:div w:id="69548486">
      <w:bodyDiv w:val="1"/>
      <w:marLeft w:val="0"/>
      <w:marRight w:val="0"/>
      <w:marTop w:val="0"/>
      <w:marBottom w:val="0"/>
      <w:divBdr>
        <w:top w:val="none" w:sz="0" w:space="0" w:color="auto"/>
        <w:left w:val="none" w:sz="0" w:space="0" w:color="auto"/>
        <w:bottom w:val="none" w:sz="0" w:space="0" w:color="auto"/>
        <w:right w:val="none" w:sz="0" w:space="0" w:color="auto"/>
      </w:divBdr>
    </w:div>
    <w:div w:id="70003232">
      <w:bodyDiv w:val="1"/>
      <w:marLeft w:val="0"/>
      <w:marRight w:val="0"/>
      <w:marTop w:val="0"/>
      <w:marBottom w:val="0"/>
      <w:divBdr>
        <w:top w:val="none" w:sz="0" w:space="0" w:color="auto"/>
        <w:left w:val="none" w:sz="0" w:space="0" w:color="auto"/>
        <w:bottom w:val="none" w:sz="0" w:space="0" w:color="auto"/>
        <w:right w:val="none" w:sz="0" w:space="0" w:color="auto"/>
      </w:divBdr>
    </w:div>
    <w:div w:id="70200679">
      <w:bodyDiv w:val="1"/>
      <w:marLeft w:val="0"/>
      <w:marRight w:val="0"/>
      <w:marTop w:val="0"/>
      <w:marBottom w:val="0"/>
      <w:divBdr>
        <w:top w:val="none" w:sz="0" w:space="0" w:color="auto"/>
        <w:left w:val="none" w:sz="0" w:space="0" w:color="auto"/>
        <w:bottom w:val="none" w:sz="0" w:space="0" w:color="auto"/>
        <w:right w:val="none" w:sz="0" w:space="0" w:color="auto"/>
      </w:divBdr>
    </w:div>
    <w:div w:id="71507521">
      <w:bodyDiv w:val="1"/>
      <w:marLeft w:val="0"/>
      <w:marRight w:val="0"/>
      <w:marTop w:val="0"/>
      <w:marBottom w:val="0"/>
      <w:divBdr>
        <w:top w:val="none" w:sz="0" w:space="0" w:color="auto"/>
        <w:left w:val="none" w:sz="0" w:space="0" w:color="auto"/>
        <w:bottom w:val="none" w:sz="0" w:space="0" w:color="auto"/>
        <w:right w:val="none" w:sz="0" w:space="0" w:color="auto"/>
      </w:divBdr>
    </w:div>
    <w:div w:id="71587706">
      <w:bodyDiv w:val="1"/>
      <w:marLeft w:val="0"/>
      <w:marRight w:val="0"/>
      <w:marTop w:val="0"/>
      <w:marBottom w:val="0"/>
      <w:divBdr>
        <w:top w:val="none" w:sz="0" w:space="0" w:color="auto"/>
        <w:left w:val="none" w:sz="0" w:space="0" w:color="auto"/>
        <w:bottom w:val="none" w:sz="0" w:space="0" w:color="auto"/>
        <w:right w:val="none" w:sz="0" w:space="0" w:color="auto"/>
      </w:divBdr>
    </w:div>
    <w:div w:id="71783594">
      <w:bodyDiv w:val="1"/>
      <w:marLeft w:val="0"/>
      <w:marRight w:val="0"/>
      <w:marTop w:val="0"/>
      <w:marBottom w:val="0"/>
      <w:divBdr>
        <w:top w:val="none" w:sz="0" w:space="0" w:color="auto"/>
        <w:left w:val="none" w:sz="0" w:space="0" w:color="auto"/>
        <w:bottom w:val="none" w:sz="0" w:space="0" w:color="auto"/>
        <w:right w:val="none" w:sz="0" w:space="0" w:color="auto"/>
      </w:divBdr>
    </w:div>
    <w:div w:id="72432134">
      <w:bodyDiv w:val="1"/>
      <w:marLeft w:val="0"/>
      <w:marRight w:val="0"/>
      <w:marTop w:val="0"/>
      <w:marBottom w:val="0"/>
      <w:divBdr>
        <w:top w:val="none" w:sz="0" w:space="0" w:color="auto"/>
        <w:left w:val="none" w:sz="0" w:space="0" w:color="auto"/>
        <w:bottom w:val="none" w:sz="0" w:space="0" w:color="auto"/>
        <w:right w:val="none" w:sz="0" w:space="0" w:color="auto"/>
      </w:divBdr>
    </w:div>
    <w:div w:id="72509434">
      <w:bodyDiv w:val="1"/>
      <w:marLeft w:val="0"/>
      <w:marRight w:val="0"/>
      <w:marTop w:val="0"/>
      <w:marBottom w:val="0"/>
      <w:divBdr>
        <w:top w:val="none" w:sz="0" w:space="0" w:color="auto"/>
        <w:left w:val="none" w:sz="0" w:space="0" w:color="auto"/>
        <w:bottom w:val="none" w:sz="0" w:space="0" w:color="auto"/>
        <w:right w:val="none" w:sz="0" w:space="0" w:color="auto"/>
      </w:divBdr>
    </w:div>
    <w:div w:id="73093089">
      <w:bodyDiv w:val="1"/>
      <w:marLeft w:val="0"/>
      <w:marRight w:val="0"/>
      <w:marTop w:val="0"/>
      <w:marBottom w:val="0"/>
      <w:divBdr>
        <w:top w:val="none" w:sz="0" w:space="0" w:color="auto"/>
        <w:left w:val="none" w:sz="0" w:space="0" w:color="auto"/>
        <w:bottom w:val="none" w:sz="0" w:space="0" w:color="auto"/>
        <w:right w:val="none" w:sz="0" w:space="0" w:color="auto"/>
      </w:divBdr>
    </w:div>
    <w:div w:id="73209953">
      <w:bodyDiv w:val="1"/>
      <w:marLeft w:val="0"/>
      <w:marRight w:val="0"/>
      <w:marTop w:val="0"/>
      <w:marBottom w:val="0"/>
      <w:divBdr>
        <w:top w:val="none" w:sz="0" w:space="0" w:color="auto"/>
        <w:left w:val="none" w:sz="0" w:space="0" w:color="auto"/>
        <w:bottom w:val="none" w:sz="0" w:space="0" w:color="auto"/>
        <w:right w:val="none" w:sz="0" w:space="0" w:color="auto"/>
      </w:divBdr>
    </w:div>
    <w:div w:id="73361016">
      <w:bodyDiv w:val="1"/>
      <w:marLeft w:val="0"/>
      <w:marRight w:val="0"/>
      <w:marTop w:val="0"/>
      <w:marBottom w:val="0"/>
      <w:divBdr>
        <w:top w:val="none" w:sz="0" w:space="0" w:color="auto"/>
        <w:left w:val="none" w:sz="0" w:space="0" w:color="auto"/>
        <w:bottom w:val="none" w:sz="0" w:space="0" w:color="auto"/>
        <w:right w:val="none" w:sz="0" w:space="0" w:color="auto"/>
      </w:divBdr>
    </w:div>
    <w:div w:id="73548954">
      <w:bodyDiv w:val="1"/>
      <w:marLeft w:val="0"/>
      <w:marRight w:val="0"/>
      <w:marTop w:val="0"/>
      <w:marBottom w:val="0"/>
      <w:divBdr>
        <w:top w:val="none" w:sz="0" w:space="0" w:color="auto"/>
        <w:left w:val="none" w:sz="0" w:space="0" w:color="auto"/>
        <w:bottom w:val="none" w:sz="0" w:space="0" w:color="auto"/>
        <w:right w:val="none" w:sz="0" w:space="0" w:color="auto"/>
      </w:divBdr>
    </w:div>
    <w:div w:id="73821393">
      <w:bodyDiv w:val="1"/>
      <w:marLeft w:val="0"/>
      <w:marRight w:val="0"/>
      <w:marTop w:val="0"/>
      <w:marBottom w:val="0"/>
      <w:divBdr>
        <w:top w:val="none" w:sz="0" w:space="0" w:color="auto"/>
        <w:left w:val="none" w:sz="0" w:space="0" w:color="auto"/>
        <w:bottom w:val="none" w:sz="0" w:space="0" w:color="auto"/>
        <w:right w:val="none" w:sz="0" w:space="0" w:color="auto"/>
      </w:divBdr>
    </w:div>
    <w:div w:id="74058837">
      <w:bodyDiv w:val="1"/>
      <w:marLeft w:val="0"/>
      <w:marRight w:val="0"/>
      <w:marTop w:val="0"/>
      <w:marBottom w:val="0"/>
      <w:divBdr>
        <w:top w:val="none" w:sz="0" w:space="0" w:color="auto"/>
        <w:left w:val="none" w:sz="0" w:space="0" w:color="auto"/>
        <w:bottom w:val="none" w:sz="0" w:space="0" w:color="auto"/>
        <w:right w:val="none" w:sz="0" w:space="0" w:color="auto"/>
      </w:divBdr>
    </w:div>
    <w:div w:id="74128921">
      <w:bodyDiv w:val="1"/>
      <w:marLeft w:val="0"/>
      <w:marRight w:val="0"/>
      <w:marTop w:val="0"/>
      <w:marBottom w:val="0"/>
      <w:divBdr>
        <w:top w:val="none" w:sz="0" w:space="0" w:color="auto"/>
        <w:left w:val="none" w:sz="0" w:space="0" w:color="auto"/>
        <w:bottom w:val="none" w:sz="0" w:space="0" w:color="auto"/>
        <w:right w:val="none" w:sz="0" w:space="0" w:color="auto"/>
      </w:divBdr>
    </w:div>
    <w:div w:id="74400270">
      <w:bodyDiv w:val="1"/>
      <w:marLeft w:val="0"/>
      <w:marRight w:val="0"/>
      <w:marTop w:val="0"/>
      <w:marBottom w:val="0"/>
      <w:divBdr>
        <w:top w:val="none" w:sz="0" w:space="0" w:color="auto"/>
        <w:left w:val="none" w:sz="0" w:space="0" w:color="auto"/>
        <w:bottom w:val="none" w:sz="0" w:space="0" w:color="auto"/>
        <w:right w:val="none" w:sz="0" w:space="0" w:color="auto"/>
      </w:divBdr>
    </w:div>
    <w:div w:id="74711250">
      <w:bodyDiv w:val="1"/>
      <w:marLeft w:val="0"/>
      <w:marRight w:val="0"/>
      <w:marTop w:val="0"/>
      <w:marBottom w:val="0"/>
      <w:divBdr>
        <w:top w:val="none" w:sz="0" w:space="0" w:color="auto"/>
        <w:left w:val="none" w:sz="0" w:space="0" w:color="auto"/>
        <w:bottom w:val="none" w:sz="0" w:space="0" w:color="auto"/>
        <w:right w:val="none" w:sz="0" w:space="0" w:color="auto"/>
      </w:divBdr>
    </w:div>
    <w:div w:id="74859674">
      <w:bodyDiv w:val="1"/>
      <w:marLeft w:val="0"/>
      <w:marRight w:val="0"/>
      <w:marTop w:val="0"/>
      <w:marBottom w:val="0"/>
      <w:divBdr>
        <w:top w:val="none" w:sz="0" w:space="0" w:color="auto"/>
        <w:left w:val="none" w:sz="0" w:space="0" w:color="auto"/>
        <w:bottom w:val="none" w:sz="0" w:space="0" w:color="auto"/>
        <w:right w:val="none" w:sz="0" w:space="0" w:color="auto"/>
      </w:divBdr>
    </w:div>
    <w:div w:id="74935147">
      <w:bodyDiv w:val="1"/>
      <w:marLeft w:val="0"/>
      <w:marRight w:val="0"/>
      <w:marTop w:val="0"/>
      <w:marBottom w:val="0"/>
      <w:divBdr>
        <w:top w:val="none" w:sz="0" w:space="0" w:color="auto"/>
        <w:left w:val="none" w:sz="0" w:space="0" w:color="auto"/>
        <w:bottom w:val="none" w:sz="0" w:space="0" w:color="auto"/>
        <w:right w:val="none" w:sz="0" w:space="0" w:color="auto"/>
      </w:divBdr>
    </w:div>
    <w:div w:id="76094567">
      <w:bodyDiv w:val="1"/>
      <w:marLeft w:val="0"/>
      <w:marRight w:val="0"/>
      <w:marTop w:val="0"/>
      <w:marBottom w:val="0"/>
      <w:divBdr>
        <w:top w:val="none" w:sz="0" w:space="0" w:color="auto"/>
        <w:left w:val="none" w:sz="0" w:space="0" w:color="auto"/>
        <w:bottom w:val="none" w:sz="0" w:space="0" w:color="auto"/>
        <w:right w:val="none" w:sz="0" w:space="0" w:color="auto"/>
      </w:divBdr>
    </w:div>
    <w:div w:id="76438432">
      <w:bodyDiv w:val="1"/>
      <w:marLeft w:val="0"/>
      <w:marRight w:val="0"/>
      <w:marTop w:val="0"/>
      <w:marBottom w:val="0"/>
      <w:divBdr>
        <w:top w:val="none" w:sz="0" w:space="0" w:color="auto"/>
        <w:left w:val="none" w:sz="0" w:space="0" w:color="auto"/>
        <w:bottom w:val="none" w:sz="0" w:space="0" w:color="auto"/>
        <w:right w:val="none" w:sz="0" w:space="0" w:color="auto"/>
      </w:divBdr>
    </w:div>
    <w:div w:id="76755271">
      <w:bodyDiv w:val="1"/>
      <w:marLeft w:val="0"/>
      <w:marRight w:val="0"/>
      <w:marTop w:val="0"/>
      <w:marBottom w:val="0"/>
      <w:divBdr>
        <w:top w:val="none" w:sz="0" w:space="0" w:color="auto"/>
        <w:left w:val="none" w:sz="0" w:space="0" w:color="auto"/>
        <w:bottom w:val="none" w:sz="0" w:space="0" w:color="auto"/>
        <w:right w:val="none" w:sz="0" w:space="0" w:color="auto"/>
      </w:divBdr>
    </w:div>
    <w:div w:id="76824504">
      <w:bodyDiv w:val="1"/>
      <w:marLeft w:val="0"/>
      <w:marRight w:val="0"/>
      <w:marTop w:val="0"/>
      <w:marBottom w:val="0"/>
      <w:divBdr>
        <w:top w:val="none" w:sz="0" w:space="0" w:color="auto"/>
        <w:left w:val="none" w:sz="0" w:space="0" w:color="auto"/>
        <w:bottom w:val="none" w:sz="0" w:space="0" w:color="auto"/>
        <w:right w:val="none" w:sz="0" w:space="0" w:color="auto"/>
      </w:divBdr>
    </w:div>
    <w:div w:id="76948469">
      <w:bodyDiv w:val="1"/>
      <w:marLeft w:val="0"/>
      <w:marRight w:val="0"/>
      <w:marTop w:val="0"/>
      <w:marBottom w:val="0"/>
      <w:divBdr>
        <w:top w:val="none" w:sz="0" w:space="0" w:color="auto"/>
        <w:left w:val="none" w:sz="0" w:space="0" w:color="auto"/>
        <w:bottom w:val="none" w:sz="0" w:space="0" w:color="auto"/>
        <w:right w:val="none" w:sz="0" w:space="0" w:color="auto"/>
      </w:divBdr>
    </w:div>
    <w:div w:id="77480417">
      <w:bodyDiv w:val="1"/>
      <w:marLeft w:val="0"/>
      <w:marRight w:val="0"/>
      <w:marTop w:val="0"/>
      <w:marBottom w:val="0"/>
      <w:divBdr>
        <w:top w:val="none" w:sz="0" w:space="0" w:color="auto"/>
        <w:left w:val="none" w:sz="0" w:space="0" w:color="auto"/>
        <w:bottom w:val="none" w:sz="0" w:space="0" w:color="auto"/>
        <w:right w:val="none" w:sz="0" w:space="0" w:color="auto"/>
      </w:divBdr>
    </w:div>
    <w:div w:id="77556502">
      <w:bodyDiv w:val="1"/>
      <w:marLeft w:val="0"/>
      <w:marRight w:val="0"/>
      <w:marTop w:val="0"/>
      <w:marBottom w:val="0"/>
      <w:divBdr>
        <w:top w:val="none" w:sz="0" w:space="0" w:color="auto"/>
        <w:left w:val="none" w:sz="0" w:space="0" w:color="auto"/>
        <w:bottom w:val="none" w:sz="0" w:space="0" w:color="auto"/>
        <w:right w:val="none" w:sz="0" w:space="0" w:color="auto"/>
      </w:divBdr>
    </w:div>
    <w:div w:id="78136393">
      <w:bodyDiv w:val="1"/>
      <w:marLeft w:val="0"/>
      <w:marRight w:val="0"/>
      <w:marTop w:val="0"/>
      <w:marBottom w:val="0"/>
      <w:divBdr>
        <w:top w:val="none" w:sz="0" w:space="0" w:color="auto"/>
        <w:left w:val="none" w:sz="0" w:space="0" w:color="auto"/>
        <w:bottom w:val="none" w:sz="0" w:space="0" w:color="auto"/>
        <w:right w:val="none" w:sz="0" w:space="0" w:color="auto"/>
      </w:divBdr>
    </w:div>
    <w:div w:id="78253773">
      <w:bodyDiv w:val="1"/>
      <w:marLeft w:val="0"/>
      <w:marRight w:val="0"/>
      <w:marTop w:val="0"/>
      <w:marBottom w:val="0"/>
      <w:divBdr>
        <w:top w:val="none" w:sz="0" w:space="0" w:color="auto"/>
        <w:left w:val="none" w:sz="0" w:space="0" w:color="auto"/>
        <w:bottom w:val="none" w:sz="0" w:space="0" w:color="auto"/>
        <w:right w:val="none" w:sz="0" w:space="0" w:color="auto"/>
      </w:divBdr>
    </w:div>
    <w:div w:id="78455682">
      <w:bodyDiv w:val="1"/>
      <w:marLeft w:val="0"/>
      <w:marRight w:val="0"/>
      <w:marTop w:val="0"/>
      <w:marBottom w:val="0"/>
      <w:divBdr>
        <w:top w:val="none" w:sz="0" w:space="0" w:color="auto"/>
        <w:left w:val="none" w:sz="0" w:space="0" w:color="auto"/>
        <w:bottom w:val="none" w:sz="0" w:space="0" w:color="auto"/>
        <w:right w:val="none" w:sz="0" w:space="0" w:color="auto"/>
      </w:divBdr>
    </w:div>
    <w:div w:id="78598674">
      <w:bodyDiv w:val="1"/>
      <w:marLeft w:val="0"/>
      <w:marRight w:val="0"/>
      <w:marTop w:val="0"/>
      <w:marBottom w:val="0"/>
      <w:divBdr>
        <w:top w:val="none" w:sz="0" w:space="0" w:color="auto"/>
        <w:left w:val="none" w:sz="0" w:space="0" w:color="auto"/>
        <w:bottom w:val="none" w:sz="0" w:space="0" w:color="auto"/>
        <w:right w:val="none" w:sz="0" w:space="0" w:color="auto"/>
      </w:divBdr>
    </w:div>
    <w:div w:id="78717260">
      <w:bodyDiv w:val="1"/>
      <w:marLeft w:val="0"/>
      <w:marRight w:val="0"/>
      <w:marTop w:val="0"/>
      <w:marBottom w:val="0"/>
      <w:divBdr>
        <w:top w:val="none" w:sz="0" w:space="0" w:color="auto"/>
        <w:left w:val="none" w:sz="0" w:space="0" w:color="auto"/>
        <w:bottom w:val="none" w:sz="0" w:space="0" w:color="auto"/>
        <w:right w:val="none" w:sz="0" w:space="0" w:color="auto"/>
      </w:divBdr>
    </w:div>
    <w:div w:id="78790864">
      <w:bodyDiv w:val="1"/>
      <w:marLeft w:val="0"/>
      <w:marRight w:val="0"/>
      <w:marTop w:val="0"/>
      <w:marBottom w:val="0"/>
      <w:divBdr>
        <w:top w:val="none" w:sz="0" w:space="0" w:color="auto"/>
        <w:left w:val="none" w:sz="0" w:space="0" w:color="auto"/>
        <w:bottom w:val="none" w:sz="0" w:space="0" w:color="auto"/>
        <w:right w:val="none" w:sz="0" w:space="0" w:color="auto"/>
      </w:divBdr>
    </w:div>
    <w:div w:id="78799205">
      <w:bodyDiv w:val="1"/>
      <w:marLeft w:val="0"/>
      <w:marRight w:val="0"/>
      <w:marTop w:val="0"/>
      <w:marBottom w:val="0"/>
      <w:divBdr>
        <w:top w:val="none" w:sz="0" w:space="0" w:color="auto"/>
        <w:left w:val="none" w:sz="0" w:space="0" w:color="auto"/>
        <w:bottom w:val="none" w:sz="0" w:space="0" w:color="auto"/>
        <w:right w:val="none" w:sz="0" w:space="0" w:color="auto"/>
      </w:divBdr>
    </w:div>
    <w:div w:id="79060626">
      <w:bodyDiv w:val="1"/>
      <w:marLeft w:val="0"/>
      <w:marRight w:val="0"/>
      <w:marTop w:val="0"/>
      <w:marBottom w:val="0"/>
      <w:divBdr>
        <w:top w:val="none" w:sz="0" w:space="0" w:color="auto"/>
        <w:left w:val="none" w:sz="0" w:space="0" w:color="auto"/>
        <w:bottom w:val="none" w:sz="0" w:space="0" w:color="auto"/>
        <w:right w:val="none" w:sz="0" w:space="0" w:color="auto"/>
      </w:divBdr>
    </w:div>
    <w:div w:id="79520565">
      <w:bodyDiv w:val="1"/>
      <w:marLeft w:val="0"/>
      <w:marRight w:val="0"/>
      <w:marTop w:val="0"/>
      <w:marBottom w:val="0"/>
      <w:divBdr>
        <w:top w:val="none" w:sz="0" w:space="0" w:color="auto"/>
        <w:left w:val="none" w:sz="0" w:space="0" w:color="auto"/>
        <w:bottom w:val="none" w:sz="0" w:space="0" w:color="auto"/>
        <w:right w:val="none" w:sz="0" w:space="0" w:color="auto"/>
      </w:divBdr>
    </w:div>
    <w:div w:id="79522414">
      <w:bodyDiv w:val="1"/>
      <w:marLeft w:val="0"/>
      <w:marRight w:val="0"/>
      <w:marTop w:val="0"/>
      <w:marBottom w:val="0"/>
      <w:divBdr>
        <w:top w:val="none" w:sz="0" w:space="0" w:color="auto"/>
        <w:left w:val="none" w:sz="0" w:space="0" w:color="auto"/>
        <w:bottom w:val="none" w:sz="0" w:space="0" w:color="auto"/>
        <w:right w:val="none" w:sz="0" w:space="0" w:color="auto"/>
      </w:divBdr>
    </w:div>
    <w:div w:id="80027670">
      <w:bodyDiv w:val="1"/>
      <w:marLeft w:val="0"/>
      <w:marRight w:val="0"/>
      <w:marTop w:val="0"/>
      <w:marBottom w:val="0"/>
      <w:divBdr>
        <w:top w:val="none" w:sz="0" w:space="0" w:color="auto"/>
        <w:left w:val="none" w:sz="0" w:space="0" w:color="auto"/>
        <w:bottom w:val="none" w:sz="0" w:space="0" w:color="auto"/>
        <w:right w:val="none" w:sz="0" w:space="0" w:color="auto"/>
      </w:divBdr>
    </w:div>
    <w:div w:id="80103510">
      <w:bodyDiv w:val="1"/>
      <w:marLeft w:val="0"/>
      <w:marRight w:val="0"/>
      <w:marTop w:val="0"/>
      <w:marBottom w:val="0"/>
      <w:divBdr>
        <w:top w:val="none" w:sz="0" w:space="0" w:color="auto"/>
        <w:left w:val="none" w:sz="0" w:space="0" w:color="auto"/>
        <w:bottom w:val="none" w:sz="0" w:space="0" w:color="auto"/>
        <w:right w:val="none" w:sz="0" w:space="0" w:color="auto"/>
      </w:divBdr>
    </w:div>
    <w:div w:id="80417194">
      <w:bodyDiv w:val="1"/>
      <w:marLeft w:val="0"/>
      <w:marRight w:val="0"/>
      <w:marTop w:val="0"/>
      <w:marBottom w:val="0"/>
      <w:divBdr>
        <w:top w:val="none" w:sz="0" w:space="0" w:color="auto"/>
        <w:left w:val="none" w:sz="0" w:space="0" w:color="auto"/>
        <w:bottom w:val="none" w:sz="0" w:space="0" w:color="auto"/>
        <w:right w:val="none" w:sz="0" w:space="0" w:color="auto"/>
      </w:divBdr>
    </w:div>
    <w:div w:id="80611789">
      <w:bodyDiv w:val="1"/>
      <w:marLeft w:val="0"/>
      <w:marRight w:val="0"/>
      <w:marTop w:val="0"/>
      <w:marBottom w:val="0"/>
      <w:divBdr>
        <w:top w:val="none" w:sz="0" w:space="0" w:color="auto"/>
        <w:left w:val="none" w:sz="0" w:space="0" w:color="auto"/>
        <w:bottom w:val="none" w:sz="0" w:space="0" w:color="auto"/>
        <w:right w:val="none" w:sz="0" w:space="0" w:color="auto"/>
      </w:divBdr>
    </w:div>
    <w:div w:id="80875999">
      <w:bodyDiv w:val="1"/>
      <w:marLeft w:val="0"/>
      <w:marRight w:val="0"/>
      <w:marTop w:val="0"/>
      <w:marBottom w:val="0"/>
      <w:divBdr>
        <w:top w:val="none" w:sz="0" w:space="0" w:color="auto"/>
        <w:left w:val="none" w:sz="0" w:space="0" w:color="auto"/>
        <w:bottom w:val="none" w:sz="0" w:space="0" w:color="auto"/>
        <w:right w:val="none" w:sz="0" w:space="0" w:color="auto"/>
      </w:divBdr>
    </w:div>
    <w:div w:id="81024721">
      <w:bodyDiv w:val="1"/>
      <w:marLeft w:val="0"/>
      <w:marRight w:val="0"/>
      <w:marTop w:val="0"/>
      <w:marBottom w:val="0"/>
      <w:divBdr>
        <w:top w:val="none" w:sz="0" w:space="0" w:color="auto"/>
        <w:left w:val="none" w:sz="0" w:space="0" w:color="auto"/>
        <w:bottom w:val="none" w:sz="0" w:space="0" w:color="auto"/>
        <w:right w:val="none" w:sz="0" w:space="0" w:color="auto"/>
      </w:divBdr>
    </w:div>
    <w:div w:id="81146383">
      <w:bodyDiv w:val="1"/>
      <w:marLeft w:val="0"/>
      <w:marRight w:val="0"/>
      <w:marTop w:val="0"/>
      <w:marBottom w:val="0"/>
      <w:divBdr>
        <w:top w:val="none" w:sz="0" w:space="0" w:color="auto"/>
        <w:left w:val="none" w:sz="0" w:space="0" w:color="auto"/>
        <w:bottom w:val="none" w:sz="0" w:space="0" w:color="auto"/>
        <w:right w:val="none" w:sz="0" w:space="0" w:color="auto"/>
      </w:divBdr>
    </w:div>
    <w:div w:id="81266813">
      <w:bodyDiv w:val="1"/>
      <w:marLeft w:val="0"/>
      <w:marRight w:val="0"/>
      <w:marTop w:val="0"/>
      <w:marBottom w:val="0"/>
      <w:divBdr>
        <w:top w:val="none" w:sz="0" w:space="0" w:color="auto"/>
        <w:left w:val="none" w:sz="0" w:space="0" w:color="auto"/>
        <w:bottom w:val="none" w:sz="0" w:space="0" w:color="auto"/>
        <w:right w:val="none" w:sz="0" w:space="0" w:color="auto"/>
      </w:divBdr>
    </w:div>
    <w:div w:id="81802749">
      <w:bodyDiv w:val="1"/>
      <w:marLeft w:val="0"/>
      <w:marRight w:val="0"/>
      <w:marTop w:val="0"/>
      <w:marBottom w:val="0"/>
      <w:divBdr>
        <w:top w:val="none" w:sz="0" w:space="0" w:color="auto"/>
        <w:left w:val="none" w:sz="0" w:space="0" w:color="auto"/>
        <w:bottom w:val="none" w:sz="0" w:space="0" w:color="auto"/>
        <w:right w:val="none" w:sz="0" w:space="0" w:color="auto"/>
      </w:divBdr>
    </w:div>
    <w:div w:id="81949189">
      <w:bodyDiv w:val="1"/>
      <w:marLeft w:val="0"/>
      <w:marRight w:val="0"/>
      <w:marTop w:val="0"/>
      <w:marBottom w:val="0"/>
      <w:divBdr>
        <w:top w:val="none" w:sz="0" w:space="0" w:color="auto"/>
        <w:left w:val="none" w:sz="0" w:space="0" w:color="auto"/>
        <w:bottom w:val="none" w:sz="0" w:space="0" w:color="auto"/>
        <w:right w:val="none" w:sz="0" w:space="0" w:color="auto"/>
      </w:divBdr>
    </w:div>
    <w:div w:id="81952385">
      <w:bodyDiv w:val="1"/>
      <w:marLeft w:val="0"/>
      <w:marRight w:val="0"/>
      <w:marTop w:val="0"/>
      <w:marBottom w:val="0"/>
      <w:divBdr>
        <w:top w:val="none" w:sz="0" w:space="0" w:color="auto"/>
        <w:left w:val="none" w:sz="0" w:space="0" w:color="auto"/>
        <w:bottom w:val="none" w:sz="0" w:space="0" w:color="auto"/>
        <w:right w:val="none" w:sz="0" w:space="0" w:color="auto"/>
      </w:divBdr>
    </w:div>
    <w:div w:id="81993612">
      <w:bodyDiv w:val="1"/>
      <w:marLeft w:val="0"/>
      <w:marRight w:val="0"/>
      <w:marTop w:val="0"/>
      <w:marBottom w:val="0"/>
      <w:divBdr>
        <w:top w:val="none" w:sz="0" w:space="0" w:color="auto"/>
        <w:left w:val="none" w:sz="0" w:space="0" w:color="auto"/>
        <w:bottom w:val="none" w:sz="0" w:space="0" w:color="auto"/>
        <w:right w:val="none" w:sz="0" w:space="0" w:color="auto"/>
      </w:divBdr>
    </w:div>
    <w:div w:id="82073447">
      <w:bodyDiv w:val="1"/>
      <w:marLeft w:val="0"/>
      <w:marRight w:val="0"/>
      <w:marTop w:val="0"/>
      <w:marBottom w:val="0"/>
      <w:divBdr>
        <w:top w:val="none" w:sz="0" w:space="0" w:color="auto"/>
        <w:left w:val="none" w:sz="0" w:space="0" w:color="auto"/>
        <w:bottom w:val="none" w:sz="0" w:space="0" w:color="auto"/>
        <w:right w:val="none" w:sz="0" w:space="0" w:color="auto"/>
      </w:divBdr>
    </w:div>
    <w:div w:id="82117823">
      <w:bodyDiv w:val="1"/>
      <w:marLeft w:val="0"/>
      <w:marRight w:val="0"/>
      <w:marTop w:val="0"/>
      <w:marBottom w:val="0"/>
      <w:divBdr>
        <w:top w:val="none" w:sz="0" w:space="0" w:color="auto"/>
        <w:left w:val="none" w:sz="0" w:space="0" w:color="auto"/>
        <w:bottom w:val="none" w:sz="0" w:space="0" w:color="auto"/>
        <w:right w:val="none" w:sz="0" w:space="0" w:color="auto"/>
      </w:divBdr>
    </w:div>
    <w:div w:id="82338806">
      <w:bodyDiv w:val="1"/>
      <w:marLeft w:val="0"/>
      <w:marRight w:val="0"/>
      <w:marTop w:val="0"/>
      <w:marBottom w:val="0"/>
      <w:divBdr>
        <w:top w:val="none" w:sz="0" w:space="0" w:color="auto"/>
        <w:left w:val="none" w:sz="0" w:space="0" w:color="auto"/>
        <w:bottom w:val="none" w:sz="0" w:space="0" w:color="auto"/>
        <w:right w:val="none" w:sz="0" w:space="0" w:color="auto"/>
      </w:divBdr>
    </w:div>
    <w:div w:id="82728737">
      <w:bodyDiv w:val="1"/>
      <w:marLeft w:val="0"/>
      <w:marRight w:val="0"/>
      <w:marTop w:val="0"/>
      <w:marBottom w:val="0"/>
      <w:divBdr>
        <w:top w:val="none" w:sz="0" w:space="0" w:color="auto"/>
        <w:left w:val="none" w:sz="0" w:space="0" w:color="auto"/>
        <w:bottom w:val="none" w:sz="0" w:space="0" w:color="auto"/>
        <w:right w:val="none" w:sz="0" w:space="0" w:color="auto"/>
      </w:divBdr>
    </w:div>
    <w:div w:id="83037264">
      <w:bodyDiv w:val="1"/>
      <w:marLeft w:val="0"/>
      <w:marRight w:val="0"/>
      <w:marTop w:val="0"/>
      <w:marBottom w:val="0"/>
      <w:divBdr>
        <w:top w:val="none" w:sz="0" w:space="0" w:color="auto"/>
        <w:left w:val="none" w:sz="0" w:space="0" w:color="auto"/>
        <w:bottom w:val="none" w:sz="0" w:space="0" w:color="auto"/>
        <w:right w:val="none" w:sz="0" w:space="0" w:color="auto"/>
      </w:divBdr>
    </w:div>
    <w:div w:id="83232757">
      <w:bodyDiv w:val="1"/>
      <w:marLeft w:val="0"/>
      <w:marRight w:val="0"/>
      <w:marTop w:val="0"/>
      <w:marBottom w:val="0"/>
      <w:divBdr>
        <w:top w:val="none" w:sz="0" w:space="0" w:color="auto"/>
        <w:left w:val="none" w:sz="0" w:space="0" w:color="auto"/>
        <w:bottom w:val="none" w:sz="0" w:space="0" w:color="auto"/>
        <w:right w:val="none" w:sz="0" w:space="0" w:color="auto"/>
      </w:divBdr>
    </w:div>
    <w:div w:id="83258912">
      <w:bodyDiv w:val="1"/>
      <w:marLeft w:val="0"/>
      <w:marRight w:val="0"/>
      <w:marTop w:val="0"/>
      <w:marBottom w:val="0"/>
      <w:divBdr>
        <w:top w:val="none" w:sz="0" w:space="0" w:color="auto"/>
        <w:left w:val="none" w:sz="0" w:space="0" w:color="auto"/>
        <w:bottom w:val="none" w:sz="0" w:space="0" w:color="auto"/>
        <w:right w:val="none" w:sz="0" w:space="0" w:color="auto"/>
      </w:divBdr>
    </w:div>
    <w:div w:id="83384695">
      <w:bodyDiv w:val="1"/>
      <w:marLeft w:val="0"/>
      <w:marRight w:val="0"/>
      <w:marTop w:val="0"/>
      <w:marBottom w:val="0"/>
      <w:divBdr>
        <w:top w:val="none" w:sz="0" w:space="0" w:color="auto"/>
        <w:left w:val="none" w:sz="0" w:space="0" w:color="auto"/>
        <w:bottom w:val="none" w:sz="0" w:space="0" w:color="auto"/>
        <w:right w:val="none" w:sz="0" w:space="0" w:color="auto"/>
      </w:divBdr>
    </w:div>
    <w:div w:id="83503910">
      <w:bodyDiv w:val="1"/>
      <w:marLeft w:val="0"/>
      <w:marRight w:val="0"/>
      <w:marTop w:val="0"/>
      <w:marBottom w:val="0"/>
      <w:divBdr>
        <w:top w:val="none" w:sz="0" w:space="0" w:color="auto"/>
        <w:left w:val="none" w:sz="0" w:space="0" w:color="auto"/>
        <w:bottom w:val="none" w:sz="0" w:space="0" w:color="auto"/>
        <w:right w:val="none" w:sz="0" w:space="0" w:color="auto"/>
      </w:divBdr>
    </w:div>
    <w:div w:id="83961628">
      <w:bodyDiv w:val="1"/>
      <w:marLeft w:val="0"/>
      <w:marRight w:val="0"/>
      <w:marTop w:val="0"/>
      <w:marBottom w:val="0"/>
      <w:divBdr>
        <w:top w:val="none" w:sz="0" w:space="0" w:color="auto"/>
        <w:left w:val="none" w:sz="0" w:space="0" w:color="auto"/>
        <w:bottom w:val="none" w:sz="0" w:space="0" w:color="auto"/>
        <w:right w:val="none" w:sz="0" w:space="0" w:color="auto"/>
      </w:divBdr>
    </w:div>
    <w:div w:id="84037917">
      <w:bodyDiv w:val="1"/>
      <w:marLeft w:val="0"/>
      <w:marRight w:val="0"/>
      <w:marTop w:val="0"/>
      <w:marBottom w:val="0"/>
      <w:divBdr>
        <w:top w:val="none" w:sz="0" w:space="0" w:color="auto"/>
        <w:left w:val="none" w:sz="0" w:space="0" w:color="auto"/>
        <w:bottom w:val="none" w:sz="0" w:space="0" w:color="auto"/>
        <w:right w:val="none" w:sz="0" w:space="0" w:color="auto"/>
      </w:divBdr>
    </w:div>
    <w:div w:id="84039625">
      <w:bodyDiv w:val="1"/>
      <w:marLeft w:val="0"/>
      <w:marRight w:val="0"/>
      <w:marTop w:val="0"/>
      <w:marBottom w:val="0"/>
      <w:divBdr>
        <w:top w:val="none" w:sz="0" w:space="0" w:color="auto"/>
        <w:left w:val="none" w:sz="0" w:space="0" w:color="auto"/>
        <w:bottom w:val="none" w:sz="0" w:space="0" w:color="auto"/>
        <w:right w:val="none" w:sz="0" w:space="0" w:color="auto"/>
      </w:divBdr>
    </w:div>
    <w:div w:id="84108787">
      <w:bodyDiv w:val="1"/>
      <w:marLeft w:val="0"/>
      <w:marRight w:val="0"/>
      <w:marTop w:val="0"/>
      <w:marBottom w:val="0"/>
      <w:divBdr>
        <w:top w:val="none" w:sz="0" w:space="0" w:color="auto"/>
        <w:left w:val="none" w:sz="0" w:space="0" w:color="auto"/>
        <w:bottom w:val="none" w:sz="0" w:space="0" w:color="auto"/>
        <w:right w:val="none" w:sz="0" w:space="0" w:color="auto"/>
      </w:divBdr>
    </w:div>
    <w:div w:id="84151987">
      <w:bodyDiv w:val="1"/>
      <w:marLeft w:val="0"/>
      <w:marRight w:val="0"/>
      <w:marTop w:val="0"/>
      <w:marBottom w:val="0"/>
      <w:divBdr>
        <w:top w:val="none" w:sz="0" w:space="0" w:color="auto"/>
        <w:left w:val="none" w:sz="0" w:space="0" w:color="auto"/>
        <w:bottom w:val="none" w:sz="0" w:space="0" w:color="auto"/>
        <w:right w:val="none" w:sz="0" w:space="0" w:color="auto"/>
      </w:divBdr>
    </w:div>
    <w:div w:id="84232601">
      <w:bodyDiv w:val="1"/>
      <w:marLeft w:val="0"/>
      <w:marRight w:val="0"/>
      <w:marTop w:val="0"/>
      <w:marBottom w:val="0"/>
      <w:divBdr>
        <w:top w:val="none" w:sz="0" w:space="0" w:color="auto"/>
        <w:left w:val="none" w:sz="0" w:space="0" w:color="auto"/>
        <w:bottom w:val="none" w:sz="0" w:space="0" w:color="auto"/>
        <w:right w:val="none" w:sz="0" w:space="0" w:color="auto"/>
      </w:divBdr>
    </w:div>
    <w:div w:id="84350013">
      <w:bodyDiv w:val="1"/>
      <w:marLeft w:val="0"/>
      <w:marRight w:val="0"/>
      <w:marTop w:val="0"/>
      <w:marBottom w:val="0"/>
      <w:divBdr>
        <w:top w:val="none" w:sz="0" w:space="0" w:color="auto"/>
        <w:left w:val="none" w:sz="0" w:space="0" w:color="auto"/>
        <w:bottom w:val="none" w:sz="0" w:space="0" w:color="auto"/>
        <w:right w:val="none" w:sz="0" w:space="0" w:color="auto"/>
      </w:divBdr>
    </w:div>
    <w:div w:id="84423369">
      <w:bodyDiv w:val="1"/>
      <w:marLeft w:val="0"/>
      <w:marRight w:val="0"/>
      <w:marTop w:val="0"/>
      <w:marBottom w:val="0"/>
      <w:divBdr>
        <w:top w:val="none" w:sz="0" w:space="0" w:color="auto"/>
        <w:left w:val="none" w:sz="0" w:space="0" w:color="auto"/>
        <w:bottom w:val="none" w:sz="0" w:space="0" w:color="auto"/>
        <w:right w:val="none" w:sz="0" w:space="0" w:color="auto"/>
      </w:divBdr>
    </w:div>
    <w:div w:id="84498979">
      <w:bodyDiv w:val="1"/>
      <w:marLeft w:val="0"/>
      <w:marRight w:val="0"/>
      <w:marTop w:val="0"/>
      <w:marBottom w:val="0"/>
      <w:divBdr>
        <w:top w:val="none" w:sz="0" w:space="0" w:color="auto"/>
        <w:left w:val="none" w:sz="0" w:space="0" w:color="auto"/>
        <w:bottom w:val="none" w:sz="0" w:space="0" w:color="auto"/>
        <w:right w:val="none" w:sz="0" w:space="0" w:color="auto"/>
      </w:divBdr>
    </w:div>
    <w:div w:id="85155070">
      <w:bodyDiv w:val="1"/>
      <w:marLeft w:val="0"/>
      <w:marRight w:val="0"/>
      <w:marTop w:val="0"/>
      <w:marBottom w:val="0"/>
      <w:divBdr>
        <w:top w:val="none" w:sz="0" w:space="0" w:color="auto"/>
        <w:left w:val="none" w:sz="0" w:space="0" w:color="auto"/>
        <w:bottom w:val="none" w:sz="0" w:space="0" w:color="auto"/>
        <w:right w:val="none" w:sz="0" w:space="0" w:color="auto"/>
      </w:divBdr>
    </w:div>
    <w:div w:id="85350284">
      <w:bodyDiv w:val="1"/>
      <w:marLeft w:val="0"/>
      <w:marRight w:val="0"/>
      <w:marTop w:val="0"/>
      <w:marBottom w:val="0"/>
      <w:divBdr>
        <w:top w:val="none" w:sz="0" w:space="0" w:color="auto"/>
        <w:left w:val="none" w:sz="0" w:space="0" w:color="auto"/>
        <w:bottom w:val="none" w:sz="0" w:space="0" w:color="auto"/>
        <w:right w:val="none" w:sz="0" w:space="0" w:color="auto"/>
      </w:divBdr>
    </w:div>
    <w:div w:id="85663104">
      <w:bodyDiv w:val="1"/>
      <w:marLeft w:val="0"/>
      <w:marRight w:val="0"/>
      <w:marTop w:val="0"/>
      <w:marBottom w:val="0"/>
      <w:divBdr>
        <w:top w:val="none" w:sz="0" w:space="0" w:color="auto"/>
        <w:left w:val="none" w:sz="0" w:space="0" w:color="auto"/>
        <w:bottom w:val="none" w:sz="0" w:space="0" w:color="auto"/>
        <w:right w:val="none" w:sz="0" w:space="0" w:color="auto"/>
      </w:divBdr>
    </w:div>
    <w:div w:id="85733847">
      <w:bodyDiv w:val="1"/>
      <w:marLeft w:val="0"/>
      <w:marRight w:val="0"/>
      <w:marTop w:val="0"/>
      <w:marBottom w:val="0"/>
      <w:divBdr>
        <w:top w:val="none" w:sz="0" w:space="0" w:color="auto"/>
        <w:left w:val="none" w:sz="0" w:space="0" w:color="auto"/>
        <w:bottom w:val="none" w:sz="0" w:space="0" w:color="auto"/>
        <w:right w:val="none" w:sz="0" w:space="0" w:color="auto"/>
      </w:divBdr>
    </w:div>
    <w:div w:id="85807591">
      <w:bodyDiv w:val="1"/>
      <w:marLeft w:val="0"/>
      <w:marRight w:val="0"/>
      <w:marTop w:val="0"/>
      <w:marBottom w:val="0"/>
      <w:divBdr>
        <w:top w:val="none" w:sz="0" w:space="0" w:color="auto"/>
        <w:left w:val="none" w:sz="0" w:space="0" w:color="auto"/>
        <w:bottom w:val="none" w:sz="0" w:space="0" w:color="auto"/>
        <w:right w:val="none" w:sz="0" w:space="0" w:color="auto"/>
      </w:divBdr>
    </w:div>
    <w:div w:id="85811575">
      <w:bodyDiv w:val="1"/>
      <w:marLeft w:val="0"/>
      <w:marRight w:val="0"/>
      <w:marTop w:val="0"/>
      <w:marBottom w:val="0"/>
      <w:divBdr>
        <w:top w:val="none" w:sz="0" w:space="0" w:color="auto"/>
        <w:left w:val="none" w:sz="0" w:space="0" w:color="auto"/>
        <w:bottom w:val="none" w:sz="0" w:space="0" w:color="auto"/>
        <w:right w:val="none" w:sz="0" w:space="0" w:color="auto"/>
      </w:divBdr>
    </w:div>
    <w:div w:id="86460046">
      <w:bodyDiv w:val="1"/>
      <w:marLeft w:val="0"/>
      <w:marRight w:val="0"/>
      <w:marTop w:val="0"/>
      <w:marBottom w:val="0"/>
      <w:divBdr>
        <w:top w:val="none" w:sz="0" w:space="0" w:color="auto"/>
        <w:left w:val="none" w:sz="0" w:space="0" w:color="auto"/>
        <w:bottom w:val="none" w:sz="0" w:space="0" w:color="auto"/>
        <w:right w:val="none" w:sz="0" w:space="0" w:color="auto"/>
      </w:divBdr>
    </w:div>
    <w:div w:id="86509043">
      <w:bodyDiv w:val="1"/>
      <w:marLeft w:val="0"/>
      <w:marRight w:val="0"/>
      <w:marTop w:val="0"/>
      <w:marBottom w:val="0"/>
      <w:divBdr>
        <w:top w:val="none" w:sz="0" w:space="0" w:color="auto"/>
        <w:left w:val="none" w:sz="0" w:space="0" w:color="auto"/>
        <w:bottom w:val="none" w:sz="0" w:space="0" w:color="auto"/>
        <w:right w:val="none" w:sz="0" w:space="0" w:color="auto"/>
      </w:divBdr>
    </w:div>
    <w:div w:id="86540157">
      <w:bodyDiv w:val="1"/>
      <w:marLeft w:val="0"/>
      <w:marRight w:val="0"/>
      <w:marTop w:val="0"/>
      <w:marBottom w:val="0"/>
      <w:divBdr>
        <w:top w:val="none" w:sz="0" w:space="0" w:color="auto"/>
        <w:left w:val="none" w:sz="0" w:space="0" w:color="auto"/>
        <w:bottom w:val="none" w:sz="0" w:space="0" w:color="auto"/>
        <w:right w:val="none" w:sz="0" w:space="0" w:color="auto"/>
      </w:divBdr>
    </w:div>
    <w:div w:id="86585419">
      <w:bodyDiv w:val="1"/>
      <w:marLeft w:val="0"/>
      <w:marRight w:val="0"/>
      <w:marTop w:val="0"/>
      <w:marBottom w:val="0"/>
      <w:divBdr>
        <w:top w:val="none" w:sz="0" w:space="0" w:color="auto"/>
        <w:left w:val="none" w:sz="0" w:space="0" w:color="auto"/>
        <w:bottom w:val="none" w:sz="0" w:space="0" w:color="auto"/>
        <w:right w:val="none" w:sz="0" w:space="0" w:color="auto"/>
      </w:divBdr>
    </w:div>
    <w:div w:id="86654653">
      <w:bodyDiv w:val="1"/>
      <w:marLeft w:val="0"/>
      <w:marRight w:val="0"/>
      <w:marTop w:val="0"/>
      <w:marBottom w:val="0"/>
      <w:divBdr>
        <w:top w:val="none" w:sz="0" w:space="0" w:color="auto"/>
        <w:left w:val="none" w:sz="0" w:space="0" w:color="auto"/>
        <w:bottom w:val="none" w:sz="0" w:space="0" w:color="auto"/>
        <w:right w:val="none" w:sz="0" w:space="0" w:color="auto"/>
      </w:divBdr>
    </w:div>
    <w:div w:id="86705214">
      <w:bodyDiv w:val="1"/>
      <w:marLeft w:val="0"/>
      <w:marRight w:val="0"/>
      <w:marTop w:val="0"/>
      <w:marBottom w:val="0"/>
      <w:divBdr>
        <w:top w:val="none" w:sz="0" w:space="0" w:color="auto"/>
        <w:left w:val="none" w:sz="0" w:space="0" w:color="auto"/>
        <w:bottom w:val="none" w:sz="0" w:space="0" w:color="auto"/>
        <w:right w:val="none" w:sz="0" w:space="0" w:color="auto"/>
      </w:divBdr>
    </w:div>
    <w:div w:id="86922477">
      <w:bodyDiv w:val="1"/>
      <w:marLeft w:val="0"/>
      <w:marRight w:val="0"/>
      <w:marTop w:val="0"/>
      <w:marBottom w:val="0"/>
      <w:divBdr>
        <w:top w:val="none" w:sz="0" w:space="0" w:color="auto"/>
        <w:left w:val="none" w:sz="0" w:space="0" w:color="auto"/>
        <w:bottom w:val="none" w:sz="0" w:space="0" w:color="auto"/>
        <w:right w:val="none" w:sz="0" w:space="0" w:color="auto"/>
      </w:divBdr>
    </w:div>
    <w:div w:id="87123086">
      <w:bodyDiv w:val="1"/>
      <w:marLeft w:val="0"/>
      <w:marRight w:val="0"/>
      <w:marTop w:val="0"/>
      <w:marBottom w:val="0"/>
      <w:divBdr>
        <w:top w:val="none" w:sz="0" w:space="0" w:color="auto"/>
        <w:left w:val="none" w:sz="0" w:space="0" w:color="auto"/>
        <w:bottom w:val="none" w:sz="0" w:space="0" w:color="auto"/>
        <w:right w:val="none" w:sz="0" w:space="0" w:color="auto"/>
      </w:divBdr>
    </w:div>
    <w:div w:id="87191315">
      <w:bodyDiv w:val="1"/>
      <w:marLeft w:val="0"/>
      <w:marRight w:val="0"/>
      <w:marTop w:val="0"/>
      <w:marBottom w:val="0"/>
      <w:divBdr>
        <w:top w:val="none" w:sz="0" w:space="0" w:color="auto"/>
        <w:left w:val="none" w:sz="0" w:space="0" w:color="auto"/>
        <w:bottom w:val="none" w:sz="0" w:space="0" w:color="auto"/>
        <w:right w:val="none" w:sz="0" w:space="0" w:color="auto"/>
      </w:divBdr>
    </w:div>
    <w:div w:id="87241832">
      <w:bodyDiv w:val="1"/>
      <w:marLeft w:val="0"/>
      <w:marRight w:val="0"/>
      <w:marTop w:val="0"/>
      <w:marBottom w:val="0"/>
      <w:divBdr>
        <w:top w:val="none" w:sz="0" w:space="0" w:color="auto"/>
        <w:left w:val="none" w:sz="0" w:space="0" w:color="auto"/>
        <w:bottom w:val="none" w:sz="0" w:space="0" w:color="auto"/>
        <w:right w:val="none" w:sz="0" w:space="0" w:color="auto"/>
      </w:divBdr>
    </w:div>
    <w:div w:id="87392085">
      <w:bodyDiv w:val="1"/>
      <w:marLeft w:val="0"/>
      <w:marRight w:val="0"/>
      <w:marTop w:val="0"/>
      <w:marBottom w:val="0"/>
      <w:divBdr>
        <w:top w:val="none" w:sz="0" w:space="0" w:color="auto"/>
        <w:left w:val="none" w:sz="0" w:space="0" w:color="auto"/>
        <w:bottom w:val="none" w:sz="0" w:space="0" w:color="auto"/>
        <w:right w:val="none" w:sz="0" w:space="0" w:color="auto"/>
      </w:divBdr>
    </w:div>
    <w:div w:id="87430893">
      <w:bodyDiv w:val="1"/>
      <w:marLeft w:val="0"/>
      <w:marRight w:val="0"/>
      <w:marTop w:val="0"/>
      <w:marBottom w:val="0"/>
      <w:divBdr>
        <w:top w:val="none" w:sz="0" w:space="0" w:color="auto"/>
        <w:left w:val="none" w:sz="0" w:space="0" w:color="auto"/>
        <w:bottom w:val="none" w:sz="0" w:space="0" w:color="auto"/>
        <w:right w:val="none" w:sz="0" w:space="0" w:color="auto"/>
      </w:divBdr>
    </w:div>
    <w:div w:id="87704118">
      <w:bodyDiv w:val="1"/>
      <w:marLeft w:val="0"/>
      <w:marRight w:val="0"/>
      <w:marTop w:val="0"/>
      <w:marBottom w:val="0"/>
      <w:divBdr>
        <w:top w:val="none" w:sz="0" w:space="0" w:color="auto"/>
        <w:left w:val="none" w:sz="0" w:space="0" w:color="auto"/>
        <w:bottom w:val="none" w:sz="0" w:space="0" w:color="auto"/>
        <w:right w:val="none" w:sz="0" w:space="0" w:color="auto"/>
      </w:divBdr>
    </w:div>
    <w:div w:id="88429702">
      <w:bodyDiv w:val="1"/>
      <w:marLeft w:val="0"/>
      <w:marRight w:val="0"/>
      <w:marTop w:val="0"/>
      <w:marBottom w:val="0"/>
      <w:divBdr>
        <w:top w:val="none" w:sz="0" w:space="0" w:color="auto"/>
        <w:left w:val="none" w:sz="0" w:space="0" w:color="auto"/>
        <w:bottom w:val="none" w:sz="0" w:space="0" w:color="auto"/>
        <w:right w:val="none" w:sz="0" w:space="0" w:color="auto"/>
      </w:divBdr>
    </w:div>
    <w:div w:id="88670939">
      <w:bodyDiv w:val="1"/>
      <w:marLeft w:val="0"/>
      <w:marRight w:val="0"/>
      <w:marTop w:val="0"/>
      <w:marBottom w:val="0"/>
      <w:divBdr>
        <w:top w:val="none" w:sz="0" w:space="0" w:color="auto"/>
        <w:left w:val="none" w:sz="0" w:space="0" w:color="auto"/>
        <w:bottom w:val="none" w:sz="0" w:space="0" w:color="auto"/>
        <w:right w:val="none" w:sz="0" w:space="0" w:color="auto"/>
      </w:divBdr>
    </w:div>
    <w:div w:id="88697544">
      <w:bodyDiv w:val="1"/>
      <w:marLeft w:val="0"/>
      <w:marRight w:val="0"/>
      <w:marTop w:val="0"/>
      <w:marBottom w:val="0"/>
      <w:divBdr>
        <w:top w:val="none" w:sz="0" w:space="0" w:color="auto"/>
        <w:left w:val="none" w:sz="0" w:space="0" w:color="auto"/>
        <w:bottom w:val="none" w:sz="0" w:space="0" w:color="auto"/>
        <w:right w:val="none" w:sz="0" w:space="0" w:color="auto"/>
      </w:divBdr>
    </w:div>
    <w:div w:id="88745762">
      <w:bodyDiv w:val="1"/>
      <w:marLeft w:val="0"/>
      <w:marRight w:val="0"/>
      <w:marTop w:val="0"/>
      <w:marBottom w:val="0"/>
      <w:divBdr>
        <w:top w:val="none" w:sz="0" w:space="0" w:color="auto"/>
        <w:left w:val="none" w:sz="0" w:space="0" w:color="auto"/>
        <w:bottom w:val="none" w:sz="0" w:space="0" w:color="auto"/>
        <w:right w:val="none" w:sz="0" w:space="0" w:color="auto"/>
      </w:divBdr>
    </w:div>
    <w:div w:id="88817626">
      <w:bodyDiv w:val="1"/>
      <w:marLeft w:val="0"/>
      <w:marRight w:val="0"/>
      <w:marTop w:val="0"/>
      <w:marBottom w:val="0"/>
      <w:divBdr>
        <w:top w:val="none" w:sz="0" w:space="0" w:color="auto"/>
        <w:left w:val="none" w:sz="0" w:space="0" w:color="auto"/>
        <w:bottom w:val="none" w:sz="0" w:space="0" w:color="auto"/>
        <w:right w:val="none" w:sz="0" w:space="0" w:color="auto"/>
      </w:divBdr>
    </w:div>
    <w:div w:id="88891265">
      <w:bodyDiv w:val="1"/>
      <w:marLeft w:val="0"/>
      <w:marRight w:val="0"/>
      <w:marTop w:val="0"/>
      <w:marBottom w:val="0"/>
      <w:divBdr>
        <w:top w:val="none" w:sz="0" w:space="0" w:color="auto"/>
        <w:left w:val="none" w:sz="0" w:space="0" w:color="auto"/>
        <w:bottom w:val="none" w:sz="0" w:space="0" w:color="auto"/>
        <w:right w:val="none" w:sz="0" w:space="0" w:color="auto"/>
      </w:divBdr>
    </w:div>
    <w:div w:id="88893507">
      <w:bodyDiv w:val="1"/>
      <w:marLeft w:val="0"/>
      <w:marRight w:val="0"/>
      <w:marTop w:val="0"/>
      <w:marBottom w:val="0"/>
      <w:divBdr>
        <w:top w:val="none" w:sz="0" w:space="0" w:color="auto"/>
        <w:left w:val="none" w:sz="0" w:space="0" w:color="auto"/>
        <w:bottom w:val="none" w:sz="0" w:space="0" w:color="auto"/>
        <w:right w:val="none" w:sz="0" w:space="0" w:color="auto"/>
      </w:divBdr>
    </w:div>
    <w:div w:id="89205815">
      <w:bodyDiv w:val="1"/>
      <w:marLeft w:val="0"/>
      <w:marRight w:val="0"/>
      <w:marTop w:val="0"/>
      <w:marBottom w:val="0"/>
      <w:divBdr>
        <w:top w:val="none" w:sz="0" w:space="0" w:color="auto"/>
        <w:left w:val="none" w:sz="0" w:space="0" w:color="auto"/>
        <w:bottom w:val="none" w:sz="0" w:space="0" w:color="auto"/>
        <w:right w:val="none" w:sz="0" w:space="0" w:color="auto"/>
      </w:divBdr>
    </w:div>
    <w:div w:id="89473828">
      <w:bodyDiv w:val="1"/>
      <w:marLeft w:val="0"/>
      <w:marRight w:val="0"/>
      <w:marTop w:val="0"/>
      <w:marBottom w:val="0"/>
      <w:divBdr>
        <w:top w:val="none" w:sz="0" w:space="0" w:color="auto"/>
        <w:left w:val="none" w:sz="0" w:space="0" w:color="auto"/>
        <w:bottom w:val="none" w:sz="0" w:space="0" w:color="auto"/>
        <w:right w:val="none" w:sz="0" w:space="0" w:color="auto"/>
      </w:divBdr>
    </w:div>
    <w:div w:id="89543231">
      <w:bodyDiv w:val="1"/>
      <w:marLeft w:val="0"/>
      <w:marRight w:val="0"/>
      <w:marTop w:val="0"/>
      <w:marBottom w:val="0"/>
      <w:divBdr>
        <w:top w:val="none" w:sz="0" w:space="0" w:color="auto"/>
        <w:left w:val="none" w:sz="0" w:space="0" w:color="auto"/>
        <w:bottom w:val="none" w:sz="0" w:space="0" w:color="auto"/>
        <w:right w:val="none" w:sz="0" w:space="0" w:color="auto"/>
      </w:divBdr>
    </w:div>
    <w:div w:id="89661668">
      <w:bodyDiv w:val="1"/>
      <w:marLeft w:val="0"/>
      <w:marRight w:val="0"/>
      <w:marTop w:val="0"/>
      <w:marBottom w:val="0"/>
      <w:divBdr>
        <w:top w:val="none" w:sz="0" w:space="0" w:color="auto"/>
        <w:left w:val="none" w:sz="0" w:space="0" w:color="auto"/>
        <w:bottom w:val="none" w:sz="0" w:space="0" w:color="auto"/>
        <w:right w:val="none" w:sz="0" w:space="0" w:color="auto"/>
      </w:divBdr>
    </w:div>
    <w:div w:id="89861110">
      <w:bodyDiv w:val="1"/>
      <w:marLeft w:val="0"/>
      <w:marRight w:val="0"/>
      <w:marTop w:val="0"/>
      <w:marBottom w:val="0"/>
      <w:divBdr>
        <w:top w:val="none" w:sz="0" w:space="0" w:color="auto"/>
        <w:left w:val="none" w:sz="0" w:space="0" w:color="auto"/>
        <w:bottom w:val="none" w:sz="0" w:space="0" w:color="auto"/>
        <w:right w:val="none" w:sz="0" w:space="0" w:color="auto"/>
      </w:divBdr>
    </w:div>
    <w:div w:id="90052295">
      <w:bodyDiv w:val="1"/>
      <w:marLeft w:val="0"/>
      <w:marRight w:val="0"/>
      <w:marTop w:val="0"/>
      <w:marBottom w:val="0"/>
      <w:divBdr>
        <w:top w:val="none" w:sz="0" w:space="0" w:color="auto"/>
        <w:left w:val="none" w:sz="0" w:space="0" w:color="auto"/>
        <w:bottom w:val="none" w:sz="0" w:space="0" w:color="auto"/>
        <w:right w:val="none" w:sz="0" w:space="0" w:color="auto"/>
      </w:divBdr>
    </w:div>
    <w:div w:id="90317579">
      <w:bodyDiv w:val="1"/>
      <w:marLeft w:val="0"/>
      <w:marRight w:val="0"/>
      <w:marTop w:val="0"/>
      <w:marBottom w:val="0"/>
      <w:divBdr>
        <w:top w:val="none" w:sz="0" w:space="0" w:color="auto"/>
        <w:left w:val="none" w:sz="0" w:space="0" w:color="auto"/>
        <w:bottom w:val="none" w:sz="0" w:space="0" w:color="auto"/>
        <w:right w:val="none" w:sz="0" w:space="0" w:color="auto"/>
      </w:divBdr>
    </w:div>
    <w:div w:id="90703615">
      <w:bodyDiv w:val="1"/>
      <w:marLeft w:val="0"/>
      <w:marRight w:val="0"/>
      <w:marTop w:val="0"/>
      <w:marBottom w:val="0"/>
      <w:divBdr>
        <w:top w:val="none" w:sz="0" w:space="0" w:color="auto"/>
        <w:left w:val="none" w:sz="0" w:space="0" w:color="auto"/>
        <w:bottom w:val="none" w:sz="0" w:space="0" w:color="auto"/>
        <w:right w:val="none" w:sz="0" w:space="0" w:color="auto"/>
      </w:divBdr>
    </w:div>
    <w:div w:id="90783367">
      <w:bodyDiv w:val="1"/>
      <w:marLeft w:val="0"/>
      <w:marRight w:val="0"/>
      <w:marTop w:val="0"/>
      <w:marBottom w:val="0"/>
      <w:divBdr>
        <w:top w:val="none" w:sz="0" w:space="0" w:color="auto"/>
        <w:left w:val="none" w:sz="0" w:space="0" w:color="auto"/>
        <w:bottom w:val="none" w:sz="0" w:space="0" w:color="auto"/>
        <w:right w:val="none" w:sz="0" w:space="0" w:color="auto"/>
      </w:divBdr>
    </w:div>
    <w:div w:id="91169322">
      <w:bodyDiv w:val="1"/>
      <w:marLeft w:val="0"/>
      <w:marRight w:val="0"/>
      <w:marTop w:val="0"/>
      <w:marBottom w:val="0"/>
      <w:divBdr>
        <w:top w:val="none" w:sz="0" w:space="0" w:color="auto"/>
        <w:left w:val="none" w:sz="0" w:space="0" w:color="auto"/>
        <w:bottom w:val="none" w:sz="0" w:space="0" w:color="auto"/>
        <w:right w:val="none" w:sz="0" w:space="0" w:color="auto"/>
      </w:divBdr>
    </w:div>
    <w:div w:id="91245580">
      <w:bodyDiv w:val="1"/>
      <w:marLeft w:val="0"/>
      <w:marRight w:val="0"/>
      <w:marTop w:val="0"/>
      <w:marBottom w:val="0"/>
      <w:divBdr>
        <w:top w:val="none" w:sz="0" w:space="0" w:color="auto"/>
        <w:left w:val="none" w:sz="0" w:space="0" w:color="auto"/>
        <w:bottom w:val="none" w:sz="0" w:space="0" w:color="auto"/>
        <w:right w:val="none" w:sz="0" w:space="0" w:color="auto"/>
      </w:divBdr>
    </w:div>
    <w:div w:id="91359423">
      <w:bodyDiv w:val="1"/>
      <w:marLeft w:val="0"/>
      <w:marRight w:val="0"/>
      <w:marTop w:val="0"/>
      <w:marBottom w:val="0"/>
      <w:divBdr>
        <w:top w:val="none" w:sz="0" w:space="0" w:color="auto"/>
        <w:left w:val="none" w:sz="0" w:space="0" w:color="auto"/>
        <w:bottom w:val="none" w:sz="0" w:space="0" w:color="auto"/>
        <w:right w:val="none" w:sz="0" w:space="0" w:color="auto"/>
      </w:divBdr>
    </w:div>
    <w:div w:id="91510028">
      <w:bodyDiv w:val="1"/>
      <w:marLeft w:val="0"/>
      <w:marRight w:val="0"/>
      <w:marTop w:val="0"/>
      <w:marBottom w:val="0"/>
      <w:divBdr>
        <w:top w:val="none" w:sz="0" w:space="0" w:color="auto"/>
        <w:left w:val="none" w:sz="0" w:space="0" w:color="auto"/>
        <w:bottom w:val="none" w:sz="0" w:space="0" w:color="auto"/>
        <w:right w:val="none" w:sz="0" w:space="0" w:color="auto"/>
      </w:divBdr>
    </w:div>
    <w:div w:id="92170105">
      <w:bodyDiv w:val="1"/>
      <w:marLeft w:val="0"/>
      <w:marRight w:val="0"/>
      <w:marTop w:val="0"/>
      <w:marBottom w:val="0"/>
      <w:divBdr>
        <w:top w:val="none" w:sz="0" w:space="0" w:color="auto"/>
        <w:left w:val="none" w:sz="0" w:space="0" w:color="auto"/>
        <w:bottom w:val="none" w:sz="0" w:space="0" w:color="auto"/>
        <w:right w:val="none" w:sz="0" w:space="0" w:color="auto"/>
      </w:divBdr>
    </w:div>
    <w:div w:id="92285901">
      <w:bodyDiv w:val="1"/>
      <w:marLeft w:val="0"/>
      <w:marRight w:val="0"/>
      <w:marTop w:val="0"/>
      <w:marBottom w:val="0"/>
      <w:divBdr>
        <w:top w:val="none" w:sz="0" w:space="0" w:color="auto"/>
        <w:left w:val="none" w:sz="0" w:space="0" w:color="auto"/>
        <w:bottom w:val="none" w:sz="0" w:space="0" w:color="auto"/>
        <w:right w:val="none" w:sz="0" w:space="0" w:color="auto"/>
      </w:divBdr>
    </w:div>
    <w:div w:id="92287924">
      <w:bodyDiv w:val="1"/>
      <w:marLeft w:val="0"/>
      <w:marRight w:val="0"/>
      <w:marTop w:val="0"/>
      <w:marBottom w:val="0"/>
      <w:divBdr>
        <w:top w:val="none" w:sz="0" w:space="0" w:color="auto"/>
        <w:left w:val="none" w:sz="0" w:space="0" w:color="auto"/>
        <w:bottom w:val="none" w:sz="0" w:space="0" w:color="auto"/>
        <w:right w:val="none" w:sz="0" w:space="0" w:color="auto"/>
      </w:divBdr>
    </w:div>
    <w:div w:id="92358596">
      <w:bodyDiv w:val="1"/>
      <w:marLeft w:val="0"/>
      <w:marRight w:val="0"/>
      <w:marTop w:val="0"/>
      <w:marBottom w:val="0"/>
      <w:divBdr>
        <w:top w:val="none" w:sz="0" w:space="0" w:color="auto"/>
        <w:left w:val="none" w:sz="0" w:space="0" w:color="auto"/>
        <w:bottom w:val="none" w:sz="0" w:space="0" w:color="auto"/>
        <w:right w:val="none" w:sz="0" w:space="0" w:color="auto"/>
      </w:divBdr>
    </w:div>
    <w:div w:id="92363111">
      <w:bodyDiv w:val="1"/>
      <w:marLeft w:val="0"/>
      <w:marRight w:val="0"/>
      <w:marTop w:val="0"/>
      <w:marBottom w:val="0"/>
      <w:divBdr>
        <w:top w:val="none" w:sz="0" w:space="0" w:color="auto"/>
        <w:left w:val="none" w:sz="0" w:space="0" w:color="auto"/>
        <w:bottom w:val="none" w:sz="0" w:space="0" w:color="auto"/>
        <w:right w:val="none" w:sz="0" w:space="0" w:color="auto"/>
      </w:divBdr>
    </w:div>
    <w:div w:id="92750396">
      <w:bodyDiv w:val="1"/>
      <w:marLeft w:val="0"/>
      <w:marRight w:val="0"/>
      <w:marTop w:val="0"/>
      <w:marBottom w:val="0"/>
      <w:divBdr>
        <w:top w:val="none" w:sz="0" w:space="0" w:color="auto"/>
        <w:left w:val="none" w:sz="0" w:space="0" w:color="auto"/>
        <w:bottom w:val="none" w:sz="0" w:space="0" w:color="auto"/>
        <w:right w:val="none" w:sz="0" w:space="0" w:color="auto"/>
      </w:divBdr>
    </w:div>
    <w:div w:id="92820550">
      <w:bodyDiv w:val="1"/>
      <w:marLeft w:val="0"/>
      <w:marRight w:val="0"/>
      <w:marTop w:val="0"/>
      <w:marBottom w:val="0"/>
      <w:divBdr>
        <w:top w:val="none" w:sz="0" w:space="0" w:color="auto"/>
        <w:left w:val="none" w:sz="0" w:space="0" w:color="auto"/>
        <w:bottom w:val="none" w:sz="0" w:space="0" w:color="auto"/>
        <w:right w:val="none" w:sz="0" w:space="0" w:color="auto"/>
      </w:divBdr>
    </w:div>
    <w:div w:id="92895730">
      <w:bodyDiv w:val="1"/>
      <w:marLeft w:val="0"/>
      <w:marRight w:val="0"/>
      <w:marTop w:val="0"/>
      <w:marBottom w:val="0"/>
      <w:divBdr>
        <w:top w:val="none" w:sz="0" w:space="0" w:color="auto"/>
        <w:left w:val="none" w:sz="0" w:space="0" w:color="auto"/>
        <w:bottom w:val="none" w:sz="0" w:space="0" w:color="auto"/>
        <w:right w:val="none" w:sz="0" w:space="0" w:color="auto"/>
      </w:divBdr>
    </w:div>
    <w:div w:id="93988368">
      <w:bodyDiv w:val="1"/>
      <w:marLeft w:val="0"/>
      <w:marRight w:val="0"/>
      <w:marTop w:val="0"/>
      <w:marBottom w:val="0"/>
      <w:divBdr>
        <w:top w:val="none" w:sz="0" w:space="0" w:color="auto"/>
        <w:left w:val="none" w:sz="0" w:space="0" w:color="auto"/>
        <w:bottom w:val="none" w:sz="0" w:space="0" w:color="auto"/>
        <w:right w:val="none" w:sz="0" w:space="0" w:color="auto"/>
      </w:divBdr>
    </w:div>
    <w:div w:id="94056322">
      <w:bodyDiv w:val="1"/>
      <w:marLeft w:val="0"/>
      <w:marRight w:val="0"/>
      <w:marTop w:val="0"/>
      <w:marBottom w:val="0"/>
      <w:divBdr>
        <w:top w:val="none" w:sz="0" w:space="0" w:color="auto"/>
        <w:left w:val="none" w:sz="0" w:space="0" w:color="auto"/>
        <w:bottom w:val="none" w:sz="0" w:space="0" w:color="auto"/>
        <w:right w:val="none" w:sz="0" w:space="0" w:color="auto"/>
      </w:divBdr>
    </w:div>
    <w:div w:id="94179894">
      <w:bodyDiv w:val="1"/>
      <w:marLeft w:val="0"/>
      <w:marRight w:val="0"/>
      <w:marTop w:val="0"/>
      <w:marBottom w:val="0"/>
      <w:divBdr>
        <w:top w:val="none" w:sz="0" w:space="0" w:color="auto"/>
        <w:left w:val="none" w:sz="0" w:space="0" w:color="auto"/>
        <w:bottom w:val="none" w:sz="0" w:space="0" w:color="auto"/>
        <w:right w:val="none" w:sz="0" w:space="0" w:color="auto"/>
      </w:divBdr>
    </w:div>
    <w:div w:id="94207213">
      <w:bodyDiv w:val="1"/>
      <w:marLeft w:val="0"/>
      <w:marRight w:val="0"/>
      <w:marTop w:val="0"/>
      <w:marBottom w:val="0"/>
      <w:divBdr>
        <w:top w:val="none" w:sz="0" w:space="0" w:color="auto"/>
        <w:left w:val="none" w:sz="0" w:space="0" w:color="auto"/>
        <w:bottom w:val="none" w:sz="0" w:space="0" w:color="auto"/>
        <w:right w:val="none" w:sz="0" w:space="0" w:color="auto"/>
      </w:divBdr>
    </w:div>
    <w:div w:id="94638060">
      <w:bodyDiv w:val="1"/>
      <w:marLeft w:val="0"/>
      <w:marRight w:val="0"/>
      <w:marTop w:val="0"/>
      <w:marBottom w:val="0"/>
      <w:divBdr>
        <w:top w:val="none" w:sz="0" w:space="0" w:color="auto"/>
        <w:left w:val="none" w:sz="0" w:space="0" w:color="auto"/>
        <w:bottom w:val="none" w:sz="0" w:space="0" w:color="auto"/>
        <w:right w:val="none" w:sz="0" w:space="0" w:color="auto"/>
      </w:divBdr>
    </w:div>
    <w:div w:id="95175264">
      <w:bodyDiv w:val="1"/>
      <w:marLeft w:val="0"/>
      <w:marRight w:val="0"/>
      <w:marTop w:val="0"/>
      <w:marBottom w:val="0"/>
      <w:divBdr>
        <w:top w:val="none" w:sz="0" w:space="0" w:color="auto"/>
        <w:left w:val="none" w:sz="0" w:space="0" w:color="auto"/>
        <w:bottom w:val="none" w:sz="0" w:space="0" w:color="auto"/>
        <w:right w:val="none" w:sz="0" w:space="0" w:color="auto"/>
      </w:divBdr>
    </w:div>
    <w:div w:id="95223929">
      <w:bodyDiv w:val="1"/>
      <w:marLeft w:val="0"/>
      <w:marRight w:val="0"/>
      <w:marTop w:val="0"/>
      <w:marBottom w:val="0"/>
      <w:divBdr>
        <w:top w:val="none" w:sz="0" w:space="0" w:color="auto"/>
        <w:left w:val="none" w:sz="0" w:space="0" w:color="auto"/>
        <w:bottom w:val="none" w:sz="0" w:space="0" w:color="auto"/>
        <w:right w:val="none" w:sz="0" w:space="0" w:color="auto"/>
      </w:divBdr>
    </w:div>
    <w:div w:id="95248516">
      <w:bodyDiv w:val="1"/>
      <w:marLeft w:val="0"/>
      <w:marRight w:val="0"/>
      <w:marTop w:val="0"/>
      <w:marBottom w:val="0"/>
      <w:divBdr>
        <w:top w:val="none" w:sz="0" w:space="0" w:color="auto"/>
        <w:left w:val="none" w:sz="0" w:space="0" w:color="auto"/>
        <w:bottom w:val="none" w:sz="0" w:space="0" w:color="auto"/>
        <w:right w:val="none" w:sz="0" w:space="0" w:color="auto"/>
      </w:divBdr>
    </w:div>
    <w:div w:id="95565397">
      <w:bodyDiv w:val="1"/>
      <w:marLeft w:val="0"/>
      <w:marRight w:val="0"/>
      <w:marTop w:val="0"/>
      <w:marBottom w:val="0"/>
      <w:divBdr>
        <w:top w:val="none" w:sz="0" w:space="0" w:color="auto"/>
        <w:left w:val="none" w:sz="0" w:space="0" w:color="auto"/>
        <w:bottom w:val="none" w:sz="0" w:space="0" w:color="auto"/>
        <w:right w:val="none" w:sz="0" w:space="0" w:color="auto"/>
      </w:divBdr>
    </w:div>
    <w:div w:id="95755574">
      <w:bodyDiv w:val="1"/>
      <w:marLeft w:val="0"/>
      <w:marRight w:val="0"/>
      <w:marTop w:val="0"/>
      <w:marBottom w:val="0"/>
      <w:divBdr>
        <w:top w:val="none" w:sz="0" w:space="0" w:color="auto"/>
        <w:left w:val="none" w:sz="0" w:space="0" w:color="auto"/>
        <w:bottom w:val="none" w:sz="0" w:space="0" w:color="auto"/>
        <w:right w:val="none" w:sz="0" w:space="0" w:color="auto"/>
      </w:divBdr>
    </w:div>
    <w:div w:id="95903311">
      <w:bodyDiv w:val="1"/>
      <w:marLeft w:val="0"/>
      <w:marRight w:val="0"/>
      <w:marTop w:val="0"/>
      <w:marBottom w:val="0"/>
      <w:divBdr>
        <w:top w:val="none" w:sz="0" w:space="0" w:color="auto"/>
        <w:left w:val="none" w:sz="0" w:space="0" w:color="auto"/>
        <w:bottom w:val="none" w:sz="0" w:space="0" w:color="auto"/>
        <w:right w:val="none" w:sz="0" w:space="0" w:color="auto"/>
      </w:divBdr>
    </w:div>
    <w:div w:id="95944929">
      <w:bodyDiv w:val="1"/>
      <w:marLeft w:val="0"/>
      <w:marRight w:val="0"/>
      <w:marTop w:val="0"/>
      <w:marBottom w:val="0"/>
      <w:divBdr>
        <w:top w:val="none" w:sz="0" w:space="0" w:color="auto"/>
        <w:left w:val="none" w:sz="0" w:space="0" w:color="auto"/>
        <w:bottom w:val="none" w:sz="0" w:space="0" w:color="auto"/>
        <w:right w:val="none" w:sz="0" w:space="0" w:color="auto"/>
      </w:divBdr>
    </w:div>
    <w:div w:id="95946215">
      <w:bodyDiv w:val="1"/>
      <w:marLeft w:val="0"/>
      <w:marRight w:val="0"/>
      <w:marTop w:val="0"/>
      <w:marBottom w:val="0"/>
      <w:divBdr>
        <w:top w:val="none" w:sz="0" w:space="0" w:color="auto"/>
        <w:left w:val="none" w:sz="0" w:space="0" w:color="auto"/>
        <w:bottom w:val="none" w:sz="0" w:space="0" w:color="auto"/>
        <w:right w:val="none" w:sz="0" w:space="0" w:color="auto"/>
      </w:divBdr>
    </w:div>
    <w:div w:id="96369674">
      <w:bodyDiv w:val="1"/>
      <w:marLeft w:val="0"/>
      <w:marRight w:val="0"/>
      <w:marTop w:val="0"/>
      <w:marBottom w:val="0"/>
      <w:divBdr>
        <w:top w:val="none" w:sz="0" w:space="0" w:color="auto"/>
        <w:left w:val="none" w:sz="0" w:space="0" w:color="auto"/>
        <w:bottom w:val="none" w:sz="0" w:space="0" w:color="auto"/>
        <w:right w:val="none" w:sz="0" w:space="0" w:color="auto"/>
      </w:divBdr>
    </w:div>
    <w:div w:id="96944314">
      <w:bodyDiv w:val="1"/>
      <w:marLeft w:val="0"/>
      <w:marRight w:val="0"/>
      <w:marTop w:val="0"/>
      <w:marBottom w:val="0"/>
      <w:divBdr>
        <w:top w:val="none" w:sz="0" w:space="0" w:color="auto"/>
        <w:left w:val="none" w:sz="0" w:space="0" w:color="auto"/>
        <w:bottom w:val="none" w:sz="0" w:space="0" w:color="auto"/>
        <w:right w:val="none" w:sz="0" w:space="0" w:color="auto"/>
      </w:divBdr>
    </w:div>
    <w:div w:id="97066235">
      <w:bodyDiv w:val="1"/>
      <w:marLeft w:val="0"/>
      <w:marRight w:val="0"/>
      <w:marTop w:val="0"/>
      <w:marBottom w:val="0"/>
      <w:divBdr>
        <w:top w:val="none" w:sz="0" w:space="0" w:color="auto"/>
        <w:left w:val="none" w:sz="0" w:space="0" w:color="auto"/>
        <w:bottom w:val="none" w:sz="0" w:space="0" w:color="auto"/>
        <w:right w:val="none" w:sz="0" w:space="0" w:color="auto"/>
      </w:divBdr>
    </w:div>
    <w:div w:id="97256584">
      <w:bodyDiv w:val="1"/>
      <w:marLeft w:val="0"/>
      <w:marRight w:val="0"/>
      <w:marTop w:val="0"/>
      <w:marBottom w:val="0"/>
      <w:divBdr>
        <w:top w:val="none" w:sz="0" w:space="0" w:color="auto"/>
        <w:left w:val="none" w:sz="0" w:space="0" w:color="auto"/>
        <w:bottom w:val="none" w:sz="0" w:space="0" w:color="auto"/>
        <w:right w:val="none" w:sz="0" w:space="0" w:color="auto"/>
      </w:divBdr>
    </w:div>
    <w:div w:id="97677004">
      <w:bodyDiv w:val="1"/>
      <w:marLeft w:val="0"/>
      <w:marRight w:val="0"/>
      <w:marTop w:val="0"/>
      <w:marBottom w:val="0"/>
      <w:divBdr>
        <w:top w:val="none" w:sz="0" w:space="0" w:color="auto"/>
        <w:left w:val="none" w:sz="0" w:space="0" w:color="auto"/>
        <w:bottom w:val="none" w:sz="0" w:space="0" w:color="auto"/>
        <w:right w:val="none" w:sz="0" w:space="0" w:color="auto"/>
      </w:divBdr>
    </w:div>
    <w:div w:id="97719311">
      <w:bodyDiv w:val="1"/>
      <w:marLeft w:val="0"/>
      <w:marRight w:val="0"/>
      <w:marTop w:val="0"/>
      <w:marBottom w:val="0"/>
      <w:divBdr>
        <w:top w:val="none" w:sz="0" w:space="0" w:color="auto"/>
        <w:left w:val="none" w:sz="0" w:space="0" w:color="auto"/>
        <w:bottom w:val="none" w:sz="0" w:space="0" w:color="auto"/>
        <w:right w:val="none" w:sz="0" w:space="0" w:color="auto"/>
      </w:divBdr>
    </w:div>
    <w:div w:id="97726564">
      <w:bodyDiv w:val="1"/>
      <w:marLeft w:val="0"/>
      <w:marRight w:val="0"/>
      <w:marTop w:val="0"/>
      <w:marBottom w:val="0"/>
      <w:divBdr>
        <w:top w:val="none" w:sz="0" w:space="0" w:color="auto"/>
        <w:left w:val="none" w:sz="0" w:space="0" w:color="auto"/>
        <w:bottom w:val="none" w:sz="0" w:space="0" w:color="auto"/>
        <w:right w:val="none" w:sz="0" w:space="0" w:color="auto"/>
      </w:divBdr>
    </w:div>
    <w:div w:id="97870409">
      <w:bodyDiv w:val="1"/>
      <w:marLeft w:val="0"/>
      <w:marRight w:val="0"/>
      <w:marTop w:val="0"/>
      <w:marBottom w:val="0"/>
      <w:divBdr>
        <w:top w:val="none" w:sz="0" w:space="0" w:color="auto"/>
        <w:left w:val="none" w:sz="0" w:space="0" w:color="auto"/>
        <w:bottom w:val="none" w:sz="0" w:space="0" w:color="auto"/>
        <w:right w:val="none" w:sz="0" w:space="0" w:color="auto"/>
      </w:divBdr>
    </w:div>
    <w:div w:id="97987054">
      <w:bodyDiv w:val="1"/>
      <w:marLeft w:val="0"/>
      <w:marRight w:val="0"/>
      <w:marTop w:val="0"/>
      <w:marBottom w:val="0"/>
      <w:divBdr>
        <w:top w:val="none" w:sz="0" w:space="0" w:color="auto"/>
        <w:left w:val="none" w:sz="0" w:space="0" w:color="auto"/>
        <w:bottom w:val="none" w:sz="0" w:space="0" w:color="auto"/>
        <w:right w:val="none" w:sz="0" w:space="0" w:color="auto"/>
      </w:divBdr>
    </w:div>
    <w:div w:id="98185780">
      <w:bodyDiv w:val="1"/>
      <w:marLeft w:val="0"/>
      <w:marRight w:val="0"/>
      <w:marTop w:val="0"/>
      <w:marBottom w:val="0"/>
      <w:divBdr>
        <w:top w:val="none" w:sz="0" w:space="0" w:color="auto"/>
        <w:left w:val="none" w:sz="0" w:space="0" w:color="auto"/>
        <w:bottom w:val="none" w:sz="0" w:space="0" w:color="auto"/>
        <w:right w:val="none" w:sz="0" w:space="0" w:color="auto"/>
      </w:divBdr>
    </w:div>
    <w:div w:id="98454189">
      <w:bodyDiv w:val="1"/>
      <w:marLeft w:val="0"/>
      <w:marRight w:val="0"/>
      <w:marTop w:val="0"/>
      <w:marBottom w:val="0"/>
      <w:divBdr>
        <w:top w:val="none" w:sz="0" w:space="0" w:color="auto"/>
        <w:left w:val="none" w:sz="0" w:space="0" w:color="auto"/>
        <w:bottom w:val="none" w:sz="0" w:space="0" w:color="auto"/>
        <w:right w:val="none" w:sz="0" w:space="0" w:color="auto"/>
      </w:divBdr>
    </w:div>
    <w:div w:id="98834908">
      <w:bodyDiv w:val="1"/>
      <w:marLeft w:val="0"/>
      <w:marRight w:val="0"/>
      <w:marTop w:val="0"/>
      <w:marBottom w:val="0"/>
      <w:divBdr>
        <w:top w:val="none" w:sz="0" w:space="0" w:color="auto"/>
        <w:left w:val="none" w:sz="0" w:space="0" w:color="auto"/>
        <w:bottom w:val="none" w:sz="0" w:space="0" w:color="auto"/>
        <w:right w:val="none" w:sz="0" w:space="0" w:color="auto"/>
      </w:divBdr>
    </w:div>
    <w:div w:id="99181543">
      <w:bodyDiv w:val="1"/>
      <w:marLeft w:val="0"/>
      <w:marRight w:val="0"/>
      <w:marTop w:val="0"/>
      <w:marBottom w:val="0"/>
      <w:divBdr>
        <w:top w:val="none" w:sz="0" w:space="0" w:color="auto"/>
        <w:left w:val="none" w:sz="0" w:space="0" w:color="auto"/>
        <w:bottom w:val="none" w:sz="0" w:space="0" w:color="auto"/>
        <w:right w:val="none" w:sz="0" w:space="0" w:color="auto"/>
      </w:divBdr>
    </w:div>
    <w:div w:id="99254218">
      <w:bodyDiv w:val="1"/>
      <w:marLeft w:val="0"/>
      <w:marRight w:val="0"/>
      <w:marTop w:val="0"/>
      <w:marBottom w:val="0"/>
      <w:divBdr>
        <w:top w:val="none" w:sz="0" w:space="0" w:color="auto"/>
        <w:left w:val="none" w:sz="0" w:space="0" w:color="auto"/>
        <w:bottom w:val="none" w:sz="0" w:space="0" w:color="auto"/>
        <w:right w:val="none" w:sz="0" w:space="0" w:color="auto"/>
      </w:divBdr>
    </w:div>
    <w:div w:id="99381089">
      <w:bodyDiv w:val="1"/>
      <w:marLeft w:val="0"/>
      <w:marRight w:val="0"/>
      <w:marTop w:val="0"/>
      <w:marBottom w:val="0"/>
      <w:divBdr>
        <w:top w:val="none" w:sz="0" w:space="0" w:color="auto"/>
        <w:left w:val="none" w:sz="0" w:space="0" w:color="auto"/>
        <w:bottom w:val="none" w:sz="0" w:space="0" w:color="auto"/>
        <w:right w:val="none" w:sz="0" w:space="0" w:color="auto"/>
      </w:divBdr>
    </w:div>
    <w:div w:id="99495666">
      <w:bodyDiv w:val="1"/>
      <w:marLeft w:val="0"/>
      <w:marRight w:val="0"/>
      <w:marTop w:val="0"/>
      <w:marBottom w:val="0"/>
      <w:divBdr>
        <w:top w:val="none" w:sz="0" w:space="0" w:color="auto"/>
        <w:left w:val="none" w:sz="0" w:space="0" w:color="auto"/>
        <w:bottom w:val="none" w:sz="0" w:space="0" w:color="auto"/>
        <w:right w:val="none" w:sz="0" w:space="0" w:color="auto"/>
      </w:divBdr>
    </w:div>
    <w:div w:id="99572985">
      <w:bodyDiv w:val="1"/>
      <w:marLeft w:val="0"/>
      <w:marRight w:val="0"/>
      <w:marTop w:val="0"/>
      <w:marBottom w:val="0"/>
      <w:divBdr>
        <w:top w:val="none" w:sz="0" w:space="0" w:color="auto"/>
        <w:left w:val="none" w:sz="0" w:space="0" w:color="auto"/>
        <w:bottom w:val="none" w:sz="0" w:space="0" w:color="auto"/>
        <w:right w:val="none" w:sz="0" w:space="0" w:color="auto"/>
      </w:divBdr>
    </w:div>
    <w:div w:id="99616144">
      <w:bodyDiv w:val="1"/>
      <w:marLeft w:val="0"/>
      <w:marRight w:val="0"/>
      <w:marTop w:val="0"/>
      <w:marBottom w:val="0"/>
      <w:divBdr>
        <w:top w:val="none" w:sz="0" w:space="0" w:color="auto"/>
        <w:left w:val="none" w:sz="0" w:space="0" w:color="auto"/>
        <w:bottom w:val="none" w:sz="0" w:space="0" w:color="auto"/>
        <w:right w:val="none" w:sz="0" w:space="0" w:color="auto"/>
      </w:divBdr>
    </w:div>
    <w:div w:id="100029626">
      <w:bodyDiv w:val="1"/>
      <w:marLeft w:val="0"/>
      <w:marRight w:val="0"/>
      <w:marTop w:val="0"/>
      <w:marBottom w:val="0"/>
      <w:divBdr>
        <w:top w:val="none" w:sz="0" w:space="0" w:color="auto"/>
        <w:left w:val="none" w:sz="0" w:space="0" w:color="auto"/>
        <w:bottom w:val="none" w:sz="0" w:space="0" w:color="auto"/>
        <w:right w:val="none" w:sz="0" w:space="0" w:color="auto"/>
      </w:divBdr>
    </w:div>
    <w:div w:id="100272123">
      <w:bodyDiv w:val="1"/>
      <w:marLeft w:val="0"/>
      <w:marRight w:val="0"/>
      <w:marTop w:val="0"/>
      <w:marBottom w:val="0"/>
      <w:divBdr>
        <w:top w:val="none" w:sz="0" w:space="0" w:color="auto"/>
        <w:left w:val="none" w:sz="0" w:space="0" w:color="auto"/>
        <w:bottom w:val="none" w:sz="0" w:space="0" w:color="auto"/>
        <w:right w:val="none" w:sz="0" w:space="0" w:color="auto"/>
      </w:divBdr>
    </w:div>
    <w:div w:id="100340961">
      <w:bodyDiv w:val="1"/>
      <w:marLeft w:val="0"/>
      <w:marRight w:val="0"/>
      <w:marTop w:val="0"/>
      <w:marBottom w:val="0"/>
      <w:divBdr>
        <w:top w:val="none" w:sz="0" w:space="0" w:color="auto"/>
        <w:left w:val="none" w:sz="0" w:space="0" w:color="auto"/>
        <w:bottom w:val="none" w:sz="0" w:space="0" w:color="auto"/>
        <w:right w:val="none" w:sz="0" w:space="0" w:color="auto"/>
      </w:divBdr>
    </w:div>
    <w:div w:id="100345238">
      <w:bodyDiv w:val="1"/>
      <w:marLeft w:val="0"/>
      <w:marRight w:val="0"/>
      <w:marTop w:val="0"/>
      <w:marBottom w:val="0"/>
      <w:divBdr>
        <w:top w:val="none" w:sz="0" w:space="0" w:color="auto"/>
        <w:left w:val="none" w:sz="0" w:space="0" w:color="auto"/>
        <w:bottom w:val="none" w:sz="0" w:space="0" w:color="auto"/>
        <w:right w:val="none" w:sz="0" w:space="0" w:color="auto"/>
      </w:divBdr>
    </w:div>
    <w:div w:id="100540421">
      <w:bodyDiv w:val="1"/>
      <w:marLeft w:val="0"/>
      <w:marRight w:val="0"/>
      <w:marTop w:val="0"/>
      <w:marBottom w:val="0"/>
      <w:divBdr>
        <w:top w:val="none" w:sz="0" w:space="0" w:color="auto"/>
        <w:left w:val="none" w:sz="0" w:space="0" w:color="auto"/>
        <w:bottom w:val="none" w:sz="0" w:space="0" w:color="auto"/>
        <w:right w:val="none" w:sz="0" w:space="0" w:color="auto"/>
      </w:divBdr>
    </w:div>
    <w:div w:id="100685067">
      <w:bodyDiv w:val="1"/>
      <w:marLeft w:val="0"/>
      <w:marRight w:val="0"/>
      <w:marTop w:val="0"/>
      <w:marBottom w:val="0"/>
      <w:divBdr>
        <w:top w:val="none" w:sz="0" w:space="0" w:color="auto"/>
        <w:left w:val="none" w:sz="0" w:space="0" w:color="auto"/>
        <w:bottom w:val="none" w:sz="0" w:space="0" w:color="auto"/>
        <w:right w:val="none" w:sz="0" w:space="0" w:color="auto"/>
      </w:divBdr>
    </w:div>
    <w:div w:id="100686203">
      <w:bodyDiv w:val="1"/>
      <w:marLeft w:val="0"/>
      <w:marRight w:val="0"/>
      <w:marTop w:val="0"/>
      <w:marBottom w:val="0"/>
      <w:divBdr>
        <w:top w:val="none" w:sz="0" w:space="0" w:color="auto"/>
        <w:left w:val="none" w:sz="0" w:space="0" w:color="auto"/>
        <w:bottom w:val="none" w:sz="0" w:space="0" w:color="auto"/>
        <w:right w:val="none" w:sz="0" w:space="0" w:color="auto"/>
      </w:divBdr>
    </w:div>
    <w:div w:id="101077686">
      <w:bodyDiv w:val="1"/>
      <w:marLeft w:val="0"/>
      <w:marRight w:val="0"/>
      <w:marTop w:val="0"/>
      <w:marBottom w:val="0"/>
      <w:divBdr>
        <w:top w:val="none" w:sz="0" w:space="0" w:color="auto"/>
        <w:left w:val="none" w:sz="0" w:space="0" w:color="auto"/>
        <w:bottom w:val="none" w:sz="0" w:space="0" w:color="auto"/>
        <w:right w:val="none" w:sz="0" w:space="0" w:color="auto"/>
      </w:divBdr>
    </w:div>
    <w:div w:id="101338495">
      <w:bodyDiv w:val="1"/>
      <w:marLeft w:val="0"/>
      <w:marRight w:val="0"/>
      <w:marTop w:val="0"/>
      <w:marBottom w:val="0"/>
      <w:divBdr>
        <w:top w:val="none" w:sz="0" w:space="0" w:color="auto"/>
        <w:left w:val="none" w:sz="0" w:space="0" w:color="auto"/>
        <w:bottom w:val="none" w:sz="0" w:space="0" w:color="auto"/>
        <w:right w:val="none" w:sz="0" w:space="0" w:color="auto"/>
      </w:divBdr>
    </w:div>
    <w:div w:id="101460613">
      <w:bodyDiv w:val="1"/>
      <w:marLeft w:val="0"/>
      <w:marRight w:val="0"/>
      <w:marTop w:val="0"/>
      <w:marBottom w:val="0"/>
      <w:divBdr>
        <w:top w:val="none" w:sz="0" w:space="0" w:color="auto"/>
        <w:left w:val="none" w:sz="0" w:space="0" w:color="auto"/>
        <w:bottom w:val="none" w:sz="0" w:space="0" w:color="auto"/>
        <w:right w:val="none" w:sz="0" w:space="0" w:color="auto"/>
      </w:divBdr>
    </w:div>
    <w:div w:id="101536147">
      <w:bodyDiv w:val="1"/>
      <w:marLeft w:val="0"/>
      <w:marRight w:val="0"/>
      <w:marTop w:val="0"/>
      <w:marBottom w:val="0"/>
      <w:divBdr>
        <w:top w:val="none" w:sz="0" w:space="0" w:color="auto"/>
        <w:left w:val="none" w:sz="0" w:space="0" w:color="auto"/>
        <w:bottom w:val="none" w:sz="0" w:space="0" w:color="auto"/>
        <w:right w:val="none" w:sz="0" w:space="0" w:color="auto"/>
      </w:divBdr>
    </w:div>
    <w:div w:id="101994967">
      <w:bodyDiv w:val="1"/>
      <w:marLeft w:val="0"/>
      <w:marRight w:val="0"/>
      <w:marTop w:val="0"/>
      <w:marBottom w:val="0"/>
      <w:divBdr>
        <w:top w:val="none" w:sz="0" w:space="0" w:color="auto"/>
        <w:left w:val="none" w:sz="0" w:space="0" w:color="auto"/>
        <w:bottom w:val="none" w:sz="0" w:space="0" w:color="auto"/>
        <w:right w:val="none" w:sz="0" w:space="0" w:color="auto"/>
      </w:divBdr>
    </w:div>
    <w:div w:id="102773338">
      <w:bodyDiv w:val="1"/>
      <w:marLeft w:val="0"/>
      <w:marRight w:val="0"/>
      <w:marTop w:val="0"/>
      <w:marBottom w:val="0"/>
      <w:divBdr>
        <w:top w:val="none" w:sz="0" w:space="0" w:color="auto"/>
        <w:left w:val="none" w:sz="0" w:space="0" w:color="auto"/>
        <w:bottom w:val="none" w:sz="0" w:space="0" w:color="auto"/>
        <w:right w:val="none" w:sz="0" w:space="0" w:color="auto"/>
      </w:divBdr>
    </w:div>
    <w:div w:id="102849454">
      <w:bodyDiv w:val="1"/>
      <w:marLeft w:val="0"/>
      <w:marRight w:val="0"/>
      <w:marTop w:val="0"/>
      <w:marBottom w:val="0"/>
      <w:divBdr>
        <w:top w:val="none" w:sz="0" w:space="0" w:color="auto"/>
        <w:left w:val="none" w:sz="0" w:space="0" w:color="auto"/>
        <w:bottom w:val="none" w:sz="0" w:space="0" w:color="auto"/>
        <w:right w:val="none" w:sz="0" w:space="0" w:color="auto"/>
      </w:divBdr>
    </w:div>
    <w:div w:id="103158896">
      <w:bodyDiv w:val="1"/>
      <w:marLeft w:val="0"/>
      <w:marRight w:val="0"/>
      <w:marTop w:val="0"/>
      <w:marBottom w:val="0"/>
      <w:divBdr>
        <w:top w:val="none" w:sz="0" w:space="0" w:color="auto"/>
        <w:left w:val="none" w:sz="0" w:space="0" w:color="auto"/>
        <w:bottom w:val="none" w:sz="0" w:space="0" w:color="auto"/>
        <w:right w:val="none" w:sz="0" w:space="0" w:color="auto"/>
      </w:divBdr>
    </w:div>
    <w:div w:id="103312781">
      <w:bodyDiv w:val="1"/>
      <w:marLeft w:val="0"/>
      <w:marRight w:val="0"/>
      <w:marTop w:val="0"/>
      <w:marBottom w:val="0"/>
      <w:divBdr>
        <w:top w:val="none" w:sz="0" w:space="0" w:color="auto"/>
        <w:left w:val="none" w:sz="0" w:space="0" w:color="auto"/>
        <w:bottom w:val="none" w:sz="0" w:space="0" w:color="auto"/>
        <w:right w:val="none" w:sz="0" w:space="0" w:color="auto"/>
      </w:divBdr>
    </w:div>
    <w:div w:id="103382766">
      <w:bodyDiv w:val="1"/>
      <w:marLeft w:val="0"/>
      <w:marRight w:val="0"/>
      <w:marTop w:val="0"/>
      <w:marBottom w:val="0"/>
      <w:divBdr>
        <w:top w:val="none" w:sz="0" w:space="0" w:color="auto"/>
        <w:left w:val="none" w:sz="0" w:space="0" w:color="auto"/>
        <w:bottom w:val="none" w:sz="0" w:space="0" w:color="auto"/>
        <w:right w:val="none" w:sz="0" w:space="0" w:color="auto"/>
      </w:divBdr>
    </w:div>
    <w:div w:id="103767383">
      <w:bodyDiv w:val="1"/>
      <w:marLeft w:val="0"/>
      <w:marRight w:val="0"/>
      <w:marTop w:val="0"/>
      <w:marBottom w:val="0"/>
      <w:divBdr>
        <w:top w:val="none" w:sz="0" w:space="0" w:color="auto"/>
        <w:left w:val="none" w:sz="0" w:space="0" w:color="auto"/>
        <w:bottom w:val="none" w:sz="0" w:space="0" w:color="auto"/>
        <w:right w:val="none" w:sz="0" w:space="0" w:color="auto"/>
      </w:divBdr>
    </w:div>
    <w:div w:id="104811322">
      <w:bodyDiv w:val="1"/>
      <w:marLeft w:val="0"/>
      <w:marRight w:val="0"/>
      <w:marTop w:val="0"/>
      <w:marBottom w:val="0"/>
      <w:divBdr>
        <w:top w:val="none" w:sz="0" w:space="0" w:color="auto"/>
        <w:left w:val="none" w:sz="0" w:space="0" w:color="auto"/>
        <w:bottom w:val="none" w:sz="0" w:space="0" w:color="auto"/>
        <w:right w:val="none" w:sz="0" w:space="0" w:color="auto"/>
      </w:divBdr>
    </w:div>
    <w:div w:id="104884553">
      <w:bodyDiv w:val="1"/>
      <w:marLeft w:val="0"/>
      <w:marRight w:val="0"/>
      <w:marTop w:val="0"/>
      <w:marBottom w:val="0"/>
      <w:divBdr>
        <w:top w:val="none" w:sz="0" w:space="0" w:color="auto"/>
        <w:left w:val="none" w:sz="0" w:space="0" w:color="auto"/>
        <w:bottom w:val="none" w:sz="0" w:space="0" w:color="auto"/>
        <w:right w:val="none" w:sz="0" w:space="0" w:color="auto"/>
      </w:divBdr>
    </w:div>
    <w:div w:id="105080949">
      <w:bodyDiv w:val="1"/>
      <w:marLeft w:val="0"/>
      <w:marRight w:val="0"/>
      <w:marTop w:val="0"/>
      <w:marBottom w:val="0"/>
      <w:divBdr>
        <w:top w:val="none" w:sz="0" w:space="0" w:color="auto"/>
        <w:left w:val="none" w:sz="0" w:space="0" w:color="auto"/>
        <w:bottom w:val="none" w:sz="0" w:space="0" w:color="auto"/>
        <w:right w:val="none" w:sz="0" w:space="0" w:color="auto"/>
      </w:divBdr>
    </w:div>
    <w:div w:id="105081769">
      <w:bodyDiv w:val="1"/>
      <w:marLeft w:val="0"/>
      <w:marRight w:val="0"/>
      <w:marTop w:val="0"/>
      <w:marBottom w:val="0"/>
      <w:divBdr>
        <w:top w:val="none" w:sz="0" w:space="0" w:color="auto"/>
        <w:left w:val="none" w:sz="0" w:space="0" w:color="auto"/>
        <w:bottom w:val="none" w:sz="0" w:space="0" w:color="auto"/>
        <w:right w:val="none" w:sz="0" w:space="0" w:color="auto"/>
      </w:divBdr>
    </w:div>
    <w:div w:id="105275331">
      <w:bodyDiv w:val="1"/>
      <w:marLeft w:val="0"/>
      <w:marRight w:val="0"/>
      <w:marTop w:val="0"/>
      <w:marBottom w:val="0"/>
      <w:divBdr>
        <w:top w:val="none" w:sz="0" w:space="0" w:color="auto"/>
        <w:left w:val="none" w:sz="0" w:space="0" w:color="auto"/>
        <w:bottom w:val="none" w:sz="0" w:space="0" w:color="auto"/>
        <w:right w:val="none" w:sz="0" w:space="0" w:color="auto"/>
      </w:divBdr>
    </w:div>
    <w:div w:id="105320775">
      <w:bodyDiv w:val="1"/>
      <w:marLeft w:val="0"/>
      <w:marRight w:val="0"/>
      <w:marTop w:val="0"/>
      <w:marBottom w:val="0"/>
      <w:divBdr>
        <w:top w:val="none" w:sz="0" w:space="0" w:color="auto"/>
        <w:left w:val="none" w:sz="0" w:space="0" w:color="auto"/>
        <w:bottom w:val="none" w:sz="0" w:space="0" w:color="auto"/>
        <w:right w:val="none" w:sz="0" w:space="0" w:color="auto"/>
      </w:divBdr>
    </w:div>
    <w:div w:id="105396119">
      <w:bodyDiv w:val="1"/>
      <w:marLeft w:val="0"/>
      <w:marRight w:val="0"/>
      <w:marTop w:val="0"/>
      <w:marBottom w:val="0"/>
      <w:divBdr>
        <w:top w:val="none" w:sz="0" w:space="0" w:color="auto"/>
        <w:left w:val="none" w:sz="0" w:space="0" w:color="auto"/>
        <w:bottom w:val="none" w:sz="0" w:space="0" w:color="auto"/>
        <w:right w:val="none" w:sz="0" w:space="0" w:color="auto"/>
      </w:divBdr>
    </w:div>
    <w:div w:id="105775416">
      <w:bodyDiv w:val="1"/>
      <w:marLeft w:val="0"/>
      <w:marRight w:val="0"/>
      <w:marTop w:val="0"/>
      <w:marBottom w:val="0"/>
      <w:divBdr>
        <w:top w:val="none" w:sz="0" w:space="0" w:color="auto"/>
        <w:left w:val="none" w:sz="0" w:space="0" w:color="auto"/>
        <w:bottom w:val="none" w:sz="0" w:space="0" w:color="auto"/>
        <w:right w:val="none" w:sz="0" w:space="0" w:color="auto"/>
      </w:divBdr>
    </w:div>
    <w:div w:id="105929271">
      <w:bodyDiv w:val="1"/>
      <w:marLeft w:val="0"/>
      <w:marRight w:val="0"/>
      <w:marTop w:val="0"/>
      <w:marBottom w:val="0"/>
      <w:divBdr>
        <w:top w:val="none" w:sz="0" w:space="0" w:color="auto"/>
        <w:left w:val="none" w:sz="0" w:space="0" w:color="auto"/>
        <w:bottom w:val="none" w:sz="0" w:space="0" w:color="auto"/>
        <w:right w:val="none" w:sz="0" w:space="0" w:color="auto"/>
      </w:divBdr>
    </w:div>
    <w:div w:id="105934199">
      <w:bodyDiv w:val="1"/>
      <w:marLeft w:val="0"/>
      <w:marRight w:val="0"/>
      <w:marTop w:val="0"/>
      <w:marBottom w:val="0"/>
      <w:divBdr>
        <w:top w:val="none" w:sz="0" w:space="0" w:color="auto"/>
        <w:left w:val="none" w:sz="0" w:space="0" w:color="auto"/>
        <w:bottom w:val="none" w:sz="0" w:space="0" w:color="auto"/>
        <w:right w:val="none" w:sz="0" w:space="0" w:color="auto"/>
      </w:divBdr>
    </w:div>
    <w:div w:id="106580331">
      <w:bodyDiv w:val="1"/>
      <w:marLeft w:val="0"/>
      <w:marRight w:val="0"/>
      <w:marTop w:val="0"/>
      <w:marBottom w:val="0"/>
      <w:divBdr>
        <w:top w:val="none" w:sz="0" w:space="0" w:color="auto"/>
        <w:left w:val="none" w:sz="0" w:space="0" w:color="auto"/>
        <w:bottom w:val="none" w:sz="0" w:space="0" w:color="auto"/>
        <w:right w:val="none" w:sz="0" w:space="0" w:color="auto"/>
      </w:divBdr>
    </w:div>
    <w:div w:id="106589304">
      <w:bodyDiv w:val="1"/>
      <w:marLeft w:val="0"/>
      <w:marRight w:val="0"/>
      <w:marTop w:val="0"/>
      <w:marBottom w:val="0"/>
      <w:divBdr>
        <w:top w:val="none" w:sz="0" w:space="0" w:color="auto"/>
        <w:left w:val="none" w:sz="0" w:space="0" w:color="auto"/>
        <w:bottom w:val="none" w:sz="0" w:space="0" w:color="auto"/>
        <w:right w:val="none" w:sz="0" w:space="0" w:color="auto"/>
      </w:divBdr>
    </w:div>
    <w:div w:id="106630683">
      <w:bodyDiv w:val="1"/>
      <w:marLeft w:val="0"/>
      <w:marRight w:val="0"/>
      <w:marTop w:val="0"/>
      <w:marBottom w:val="0"/>
      <w:divBdr>
        <w:top w:val="none" w:sz="0" w:space="0" w:color="auto"/>
        <w:left w:val="none" w:sz="0" w:space="0" w:color="auto"/>
        <w:bottom w:val="none" w:sz="0" w:space="0" w:color="auto"/>
        <w:right w:val="none" w:sz="0" w:space="0" w:color="auto"/>
      </w:divBdr>
    </w:div>
    <w:div w:id="106851867">
      <w:bodyDiv w:val="1"/>
      <w:marLeft w:val="0"/>
      <w:marRight w:val="0"/>
      <w:marTop w:val="0"/>
      <w:marBottom w:val="0"/>
      <w:divBdr>
        <w:top w:val="none" w:sz="0" w:space="0" w:color="auto"/>
        <w:left w:val="none" w:sz="0" w:space="0" w:color="auto"/>
        <w:bottom w:val="none" w:sz="0" w:space="0" w:color="auto"/>
        <w:right w:val="none" w:sz="0" w:space="0" w:color="auto"/>
      </w:divBdr>
    </w:div>
    <w:div w:id="107244482">
      <w:bodyDiv w:val="1"/>
      <w:marLeft w:val="0"/>
      <w:marRight w:val="0"/>
      <w:marTop w:val="0"/>
      <w:marBottom w:val="0"/>
      <w:divBdr>
        <w:top w:val="none" w:sz="0" w:space="0" w:color="auto"/>
        <w:left w:val="none" w:sz="0" w:space="0" w:color="auto"/>
        <w:bottom w:val="none" w:sz="0" w:space="0" w:color="auto"/>
        <w:right w:val="none" w:sz="0" w:space="0" w:color="auto"/>
      </w:divBdr>
    </w:div>
    <w:div w:id="107506533">
      <w:bodyDiv w:val="1"/>
      <w:marLeft w:val="0"/>
      <w:marRight w:val="0"/>
      <w:marTop w:val="0"/>
      <w:marBottom w:val="0"/>
      <w:divBdr>
        <w:top w:val="none" w:sz="0" w:space="0" w:color="auto"/>
        <w:left w:val="none" w:sz="0" w:space="0" w:color="auto"/>
        <w:bottom w:val="none" w:sz="0" w:space="0" w:color="auto"/>
        <w:right w:val="none" w:sz="0" w:space="0" w:color="auto"/>
      </w:divBdr>
    </w:div>
    <w:div w:id="107507069">
      <w:bodyDiv w:val="1"/>
      <w:marLeft w:val="0"/>
      <w:marRight w:val="0"/>
      <w:marTop w:val="0"/>
      <w:marBottom w:val="0"/>
      <w:divBdr>
        <w:top w:val="none" w:sz="0" w:space="0" w:color="auto"/>
        <w:left w:val="none" w:sz="0" w:space="0" w:color="auto"/>
        <w:bottom w:val="none" w:sz="0" w:space="0" w:color="auto"/>
        <w:right w:val="none" w:sz="0" w:space="0" w:color="auto"/>
      </w:divBdr>
    </w:div>
    <w:div w:id="107510340">
      <w:bodyDiv w:val="1"/>
      <w:marLeft w:val="0"/>
      <w:marRight w:val="0"/>
      <w:marTop w:val="0"/>
      <w:marBottom w:val="0"/>
      <w:divBdr>
        <w:top w:val="none" w:sz="0" w:space="0" w:color="auto"/>
        <w:left w:val="none" w:sz="0" w:space="0" w:color="auto"/>
        <w:bottom w:val="none" w:sz="0" w:space="0" w:color="auto"/>
        <w:right w:val="none" w:sz="0" w:space="0" w:color="auto"/>
      </w:divBdr>
    </w:div>
    <w:div w:id="107621919">
      <w:bodyDiv w:val="1"/>
      <w:marLeft w:val="0"/>
      <w:marRight w:val="0"/>
      <w:marTop w:val="0"/>
      <w:marBottom w:val="0"/>
      <w:divBdr>
        <w:top w:val="none" w:sz="0" w:space="0" w:color="auto"/>
        <w:left w:val="none" w:sz="0" w:space="0" w:color="auto"/>
        <w:bottom w:val="none" w:sz="0" w:space="0" w:color="auto"/>
        <w:right w:val="none" w:sz="0" w:space="0" w:color="auto"/>
      </w:divBdr>
    </w:div>
    <w:div w:id="107744882">
      <w:bodyDiv w:val="1"/>
      <w:marLeft w:val="0"/>
      <w:marRight w:val="0"/>
      <w:marTop w:val="0"/>
      <w:marBottom w:val="0"/>
      <w:divBdr>
        <w:top w:val="none" w:sz="0" w:space="0" w:color="auto"/>
        <w:left w:val="none" w:sz="0" w:space="0" w:color="auto"/>
        <w:bottom w:val="none" w:sz="0" w:space="0" w:color="auto"/>
        <w:right w:val="none" w:sz="0" w:space="0" w:color="auto"/>
      </w:divBdr>
    </w:div>
    <w:div w:id="108089647">
      <w:bodyDiv w:val="1"/>
      <w:marLeft w:val="0"/>
      <w:marRight w:val="0"/>
      <w:marTop w:val="0"/>
      <w:marBottom w:val="0"/>
      <w:divBdr>
        <w:top w:val="none" w:sz="0" w:space="0" w:color="auto"/>
        <w:left w:val="none" w:sz="0" w:space="0" w:color="auto"/>
        <w:bottom w:val="none" w:sz="0" w:space="0" w:color="auto"/>
        <w:right w:val="none" w:sz="0" w:space="0" w:color="auto"/>
      </w:divBdr>
    </w:div>
    <w:div w:id="108166474">
      <w:bodyDiv w:val="1"/>
      <w:marLeft w:val="0"/>
      <w:marRight w:val="0"/>
      <w:marTop w:val="0"/>
      <w:marBottom w:val="0"/>
      <w:divBdr>
        <w:top w:val="none" w:sz="0" w:space="0" w:color="auto"/>
        <w:left w:val="none" w:sz="0" w:space="0" w:color="auto"/>
        <w:bottom w:val="none" w:sz="0" w:space="0" w:color="auto"/>
        <w:right w:val="none" w:sz="0" w:space="0" w:color="auto"/>
      </w:divBdr>
    </w:div>
    <w:div w:id="108471134">
      <w:bodyDiv w:val="1"/>
      <w:marLeft w:val="0"/>
      <w:marRight w:val="0"/>
      <w:marTop w:val="0"/>
      <w:marBottom w:val="0"/>
      <w:divBdr>
        <w:top w:val="none" w:sz="0" w:space="0" w:color="auto"/>
        <w:left w:val="none" w:sz="0" w:space="0" w:color="auto"/>
        <w:bottom w:val="none" w:sz="0" w:space="0" w:color="auto"/>
        <w:right w:val="none" w:sz="0" w:space="0" w:color="auto"/>
      </w:divBdr>
    </w:div>
    <w:div w:id="109016796">
      <w:bodyDiv w:val="1"/>
      <w:marLeft w:val="0"/>
      <w:marRight w:val="0"/>
      <w:marTop w:val="0"/>
      <w:marBottom w:val="0"/>
      <w:divBdr>
        <w:top w:val="none" w:sz="0" w:space="0" w:color="auto"/>
        <w:left w:val="none" w:sz="0" w:space="0" w:color="auto"/>
        <w:bottom w:val="none" w:sz="0" w:space="0" w:color="auto"/>
        <w:right w:val="none" w:sz="0" w:space="0" w:color="auto"/>
      </w:divBdr>
    </w:div>
    <w:div w:id="109057819">
      <w:bodyDiv w:val="1"/>
      <w:marLeft w:val="0"/>
      <w:marRight w:val="0"/>
      <w:marTop w:val="0"/>
      <w:marBottom w:val="0"/>
      <w:divBdr>
        <w:top w:val="none" w:sz="0" w:space="0" w:color="auto"/>
        <w:left w:val="none" w:sz="0" w:space="0" w:color="auto"/>
        <w:bottom w:val="none" w:sz="0" w:space="0" w:color="auto"/>
        <w:right w:val="none" w:sz="0" w:space="0" w:color="auto"/>
      </w:divBdr>
    </w:div>
    <w:div w:id="109248724">
      <w:bodyDiv w:val="1"/>
      <w:marLeft w:val="0"/>
      <w:marRight w:val="0"/>
      <w:marTop w:val="0"/>
      <w:marBottom w:val="0"/>
      <w:divBdr>
        <w:top w:val="none" w:sz="0" w:space="0" w:color="auto"/>
        <w:left w:val="none" w:sz="0" w:space="0" w:color="auto"/>
        <w:bottom w:val="none" w:sz="0" w:space="0" w:color="auto"/>
        <w:right w:val="none" w:sz="0" w:space="0" w:color="auto"/>
      </w:divBdr>
    </w:div>
    <w:div w:id="109328205">
      <w:bodyDiv w:val="1"/>
      <w:marLeft w:val="0"/>
      <w:marRight w:val="0"/>
      <w:marTop w:val="0"/>
      <w:marBottom w:val="0"/>
      <w:divBdr>
        <w:top w:val="none" w:sz="0" w:space="0" w:color="auto"/>
        <w:left w:val="none" w:sz="0" w:space="0" w:color="auto"/>
        <w:bottom w:val="none" w:sz="0" w:space="0" w:color="auto"/>
        <w:right w:val="none" w:sz="0" w:space="0" w:color="auto"/>
      </w:divBdr>
    </w:div>
    <w:div w:id="109400713">
      <w:bodyDiv w:val="1"/>
      <w:marLeft w:val="0"/>
      <w:marRight w:val="0"/>
      <w:marTop w:val="0"/>
      <w:marBottom w:val="0"/>
      <w:divBdr>
        <w:top w:val="none" w:sz="0" w:space="0" w:color="auto"/>
        <w:left w:val="none" w:sz="0" w:space="0" w:color="auto"/>
        <w:bottom w:val="none" w:sz="0" w:space="0" w:color="auto"/>
        <w:right w:val="none" w:sz="0" w:space="0" w:color="auto"/>
      </w:divBdr>
    </w:div>
    <w:div w:id="109515749">
      <w:bodyDiv w:val="1"/>
      <w:marLeft w:val="0"/>
      <w:marRight w:val="0"/>
      <w:marTop w:val="0"/>
      <w:marBottom w:val="0"/>
      <w:divBdr>
        <w:top w:val="none" w:sz="0" w:space="0" w:color="auto"/>
        <w:left w:val="none" w:sz="0" w:space="0" w:color="auto"/>
        <w:bottom w:val="none" w:sz="0" w:space="0" w:color="auto"/>
        <w:right w:val="none" w:sz="0" w:space="0" w:color="auto"/>
      </w:divBdr>
    </w:div>
    <w:div w:id="109790541">
      <w:bodyDiv w:val="1"/>
      <w:marLeft w:val="0"/>
      <w:marRight w:val="0"/>
      <w:marTop w:val="0"/>
      <w:marBottom w:val="0"/>
      <w:divBdr>
        <w:top w:val="none" w:sz="0" w:space="0" w:color="auto"/>
        <w:left w:val="none" w:sz="0" w:space="0" w:color="auto"/>
        <w:bottom w:val="none" w:sz="0" w:space="0" w:color="auto"/>
        <w:right w:val="none" w:sz="0" w:space="0" w:color="auto"/>
      </w:divBdr>
    </w:div>
    <w:div w:id="110054292">
      <w:bodyDiv w:val="1"/>
      <w:marLeft w:val="0"/>
      <w:marRight w:val="0"/>
      <w:marTop w:val="0"/>
      <w:marBottom w:val="0"/>
      <w:divBdr>
        <w:top w:val="none" w:sz="0" w:space="0" w:color="auto"/>
        <w:left w:val="none" w:sz="0" w:space="0" w:color="auto"/>
        <w:bottom w:val="none" w:sz="0" w:space="0" w:color="auto"/>
        <w:right w:val="none" w:sz="0" w:space="0" w:color="auto"/>
      </w:divBdr>
    </w:div>
    <w:div w:id="110057274">
      <w:bodyDiv w:val="1"/>
      <w:marLeft w:val="0"/>
      <w:marRight w:val="0"/>
      <w:marTop w:val="0"/>
      <w:marBottom w:val="0"/>
      <w:divBdr>
        <w:top w:val="none" w:sz="0" w:space="0" w:color="auto"/>
        <w:left w:val="none" w:sz="0" w:space="0" w:color="auto"/>
        <w:bottom w:val="none" w:sz="0" w:space="0" w:color="auto"/>
        <w:right w:val="none" w:sz="0" w:space="0" w:color="auto"/>
      </w:divBdr>
    </w:div>
    <w:div w:id="110247406">
      <w:bodyDiv w:val="1"/>
      <w:marLeft w:val="0"/>
      <w:marRight w:val="0"/>
      <w:marTop w:val="0"/>
      <w:marBottom w:val="0"/>
      <w:divBdr>
        <w:top w:val="none" w:sz="0" w:space="0" w:color="auto"/>
        <w:left w:val="none" w:sz="0" w:space="0" w:color="auto"/>
        <w:bottom w:val="none" w:sz="0" w:space="0" w:color="auto"/>
        <w:right w:val="none" w:sz="0" w:space="0" w:color="auto"/>
      </w:divBdr>
    </w:div>
    <w:div w:id="110634966">
      <w:bodyDiv w:val="1"/>
      <w:marLeft w:val="0"/>
      <w:marRight w:val="0"/>
      <w:marTop w:val="0"/>
      <w:marBottom w:val="0"/>
      <w:divBdr>
        <w:top w:val="none" w:sz="0" w:space="0" w:color="auto"/>
        <w:left w:val="none" w:sz="0" w:space="0" w:color="auto"/>
        <w:bottom w:val="none" w:sz="0" w:space="0" w:color="auto"/>
        <w:right w:val="none" w:sz="0" w:space="0" w:color="auto"/>
      </w:divBdr>
    </w:div>
    <w:div w:id="110756954">
      <w:bodyDiv w:val="1"/>
      <w:marLeft w:val="0"/>
      <w:marRight w:val="0"/>
      <w:marTop w:val="0"/>
      <w:marBottom w:val="0"/>
      <w:divBdr>
        <w:top w:val="none" w:sz="0" w:space="0" w:color="auto"/>
        <w:left w:val="none" w:sz="0" w:space="0" w:color="auto"/>
        <w:bottom w:val="none" w:sz="0" w:space="0" w:color="auto"/>
        <w:right w:val="none" w:sz="0" w:space="0" w:color="auto"/>
      </w:divBdr>
    </w:div>
    <w:div w:id="111368390">
      <w:bodyDiv w:val="1"/>
      <w:marLeft w:val="0"/>
      <w:marRight w:val="0"/>
      <w:marTop w:val="0"/>
      <w:marBottom w:val="0"/>
      <w:divBdr>
        <w:top w:val="none" w:sz="0" w:space="0" w:color="auto"/>
        <w:left w:val="none" w:sz="0" w:space="0" w:color="auto"/>
        <w:bottom w:val="none" w:sz="0" w:space="0" w:color="auto"/>
        <w:right w:val="none" w:sz="0" w:space="0" w:color="auto"/>
      </w:divBdr>
    </w:div>
    <w:div w:id="111482942">
      <w:bodyDiv w:val="1"/>
      <w:marLeft w:val="0"/>
      <w:marRight w:val="0"/>
      <w:marTop w:val="0"/>
      <w:marBottom w:val="0"/>
      <w:divBdr>
        <w:top w:val="none" w:sz="0" w:space="0" w:color="auto"/>
        <w:left w:val="none" w:sz="0" w:space="0" w:color="auto"/>
        <w:bottom w:val="none" w:sz="0" w:space="0" w:color="auto"/>
        <w:right w:val="none" w:sz="0" w:space="0" w:color="auto"/>
      </w:divBdr>
    </w:div>
    <w:div w:id="111751351">
      <w:bodyDiv w:val="1"/>
      <w:marLeft w:val="0"/>
      <w:marRight w:val="0"/>
      <w:marTop w:val="0"/>
      <w:marBottom w:val="0"/>
      <w:divBdr>
        <w:top w:val="none" w:sz="0" w:space="0" w:color="auto"/>
        <w:left w:val="none" w:sz="0" w:space="0" w:color="auto"/>
        <w:bottom w:val="none" w:sz="0" w:space="0" w:color="auto"/>
        <w:right w:val="none" w:sz="0" w:space="0" w:color="auto"/>
      </w:divBdr>
    </w:div>
    <w:div w:id="111754762">
      <w:bodyDiv w:val="1"/>
      <w:marLeft w:val="0"/>
      <w:marRight w:val="0"/>
      <w:marTop w:val="0"/>
      <w:marBottom w:val="0"/>
      <w:divBdr>
        <w:top w:val="none" w:sz="0" w:space="0" w:color="auto"/>
        <w:left w:val="none" w:sz="0" w:space="0" w:color="auto"/>
        <w:bottom w:val="none" w:sz="0" w:space="0" w:color="auto"/>
        <w:right w:val="none" w:sz="0" w:space="0" w:color="auto"/>
      </w:divBdr>
    </w:div>
    <w:div w:id="111828798">
      <w:bodyDiv w:val="1"/>
      <w:marLeft w:val="0"/>
      <w:marRight w:val="0"/>
      <w:marTop w:val="0"/>
      <w:marBottom w:val="0"/>
      <w:divBdr>
        <w:top w:val="none" w:sz="0" w:space="0" w:color="auto"/>
        <w:left w:val="none" w:sz="0" w:space="0" w:color="auto"/>
        <w:bottom w:val="none" w:sz="0" w:space="0" w:color="auto"/>
        <w:right w:val="none" w:sz="0" w:space="0" w:color="auto"/>
      </w:divBdr>
    </w:div>
    <w:div w:id="112017061">
      <w:bodyDiv w:val="1"/>
      <w:marLeft w:val="0"/>
      <w:marRight w:val="0"/>
      <w:marTop w:val="0"/>
      <w:marBottom w:val="0"/>
      <w:divBdr>
        <w:top w:val="none" w:sz="0" w:space="0" w:color="auto"/>
        <w:left w:val="none" w:sz="0" w:space="0" w:color="auto"/>
        <w:bottom w:val="none" w:sz="0" w:space="0" w:color="auto"/>
        <w:right w:val="none" w:sz="0" w:space="0" w:color="auto"/>
      </w:divBdr>
    </w:div>
    <w:div w:id="112678335">
      <w:bodyDiv w:val="1"/>
      <w:marLeft w:val="0"/>
      <w:marRight w:val="0"/>
      <w:marTop w:val="0"/>
      <w:marBottom w:val="0"/>
      <w:divBdr>
        <w:top w:val="none" w:sz="0" w:space="0" w:color="auto"/>
        <w:left w:val="none" w:sz="0" w:space="0" w:color="auto"/>
        <w:bottom w:val="none" w:sz="0" w:space="0" w:color="auto"/>
        <w:right w:val="none" w:sz="0" w:space="0" w:color="auto"/>
      </w:divBdr>
    </w:div>
    <w:div w:id="112794178">
      <w:bodyDiv w:val="1"/>
      <w:marLeft w:val="0"/>
      <w:marRight w:val="0"/>
      <w:marTop w:val="0"/>
      <w:marBottom w:val="0"/>
      <w:divBdr>
        <w:top w:val="none" w:sz="0" w:space="0" w:color="auto"/>
        <w:left w:val="none" w:sz="0" w:space="0" w:color="auto"/>
        <w:bottom w:val="none" w:sz="0" w:space="0" w:color="auto"/>
        <w:right w:val="none" w:sz="0" w:space="0" w:color="auto"/>
      </w:divBdr>
    </w:div>
    <w:div w:id="112943828">
      <w:bodyDiv w:val="1"/>
      <w:marLeft w:val="0"/>
      <w:marRight w:val="0"/>
      <w:marTop w:val="0"/>
      <w:marBottom w:val="0"/>
      <w:divBdr>
        <w:top w:val="none" w:sz="0" w:space="0" w:color="auto"/>
        <w:left w:val="none" w:sz="0" w:space="0" w:color="auto"/>
        <w:bottom w:val="none" w:sz="0" w:space="0" w:color="auto"/>
        <w:right w:val="none" w:sz="0" w:space="0" w:color="auto"/>
      </w:divBdr>
    </w:div>
    <w:div w:id="113791470">
      <w:bodyDiv w:val="1"/>
      <w:marLeft w:val="0"/>
      <w:marRight w:val="0"/>
      <w:marTop w:val="0"/>
      <w:marBottom w:val="0"/>
      <w:divBdr>
        <w:top w:val="none" w:sz="0" w:space="0" w:color="auto"/>
        <w:left w:val="none" w:sz="0" w:space="0" w:color="auto"/>
        <w:bottom w:val="none" w:sz="0" w:space="0" w:color="auto"/>
        <w:right w:val="none" w:sz="0" w:space="0" w:color="auto"/>
      </w:divBdr>
    </w:div>
    <w:div w:id="113863675">
      <w:bodyDiv w:val="1"/>
      <w:marLeft w:val="0"/>
      <w:marRight w:val="0"/>
      <w:marTop w:val="0"/>
      <w:marBottom w:val="0"/>
      <w:divBdr>
        <w:top w:val="none" w:sz="0" w:space="0" w:color="auto"/>
        <w:left w:val="none" w:sz="0" w:space="0" w:color="auto"/>
        <w:bottom w:val="none" w:sz="0" w:space="0" w:color="auto"/>
        <w:right w:val="none" w:sz="0" w:space="0" w:color="auto"/>
      </w:divBdr>
    </w:div>
    <w:div w:id="114064526">
      <w:bodyDiv w:val="1"/>
      <w:marLeft w:val="0"/>
      <w:marRight w:val="0"/>
      <w:marTop w:val="0"/>
      <w:marBottom w:val="0"/>
      <w:divBdr>
        <w:top w:val="none" w:sz="0" w:space="0" w:color="auto"/>
        <w:left w:val="none" w:sz="0" w:space="0" w:color="auto"/>
        <w:bottom w:val="none" w:sz="0" w:space="0" w:color="auto"/>
        <w:right w:val="none" w:sz="0" w:space="0" w:color="auto"/>
      </w:divBdr>
    </w:div>
    <w:div w:id="114716021">
      <w:bodyDiv w:val="1"/>
      <w:marLeft w:val="0"/>
      <w:marRight w:val="0"/>
      <w:marTop w:val="0"/>
      <w:marBottom w:val="0"/>
      <w:divBdr>
        <w:top w:val="none" w:sz="0" w:space="0" w:color="auto"/>
        <w:left w:val="none" w:sz="0" w:space="0" w:color="auto"/>
        <w:bottom w:val="none" w:sz="0" w:space="0" w:color="auto"/>
        <w:right w:val="none" w:sz="0" w:space="0" w:color="auto"/>
      </w:divBdr>
    </w:div>
    <w:div w:id="114837835">
      <w:bodyDiv w:val="1"/>
      <w:marLeft w:val="0"/>
      <w:marRight w:val="0"/>
      <w:marTop w:val="0"/>
      <w:marBottom w:val="0"/>
      <w:divBdr>
        <w:top w:val="none" w:sz="0" w:space="0" w:color="auto"/>
        <w:left w:val="none" w:sz="0" w:space="0" w:color="auto"/>
        <w:bottom w:val="none" w:sz="0" w:space="0" w:color="auto"/>
        <w:right w:val="none" w:sz="0" w:space="0" w:color="auto"/>
      </w:divBdr>
    </w:div>
    <w:div w:id="115175577">
      <w:bodyDiv w:val="1"/>
      <w:marLeft w:val="0"/>
      <w:marRight w:val="0"/>
      <w:marTop w:val="0"/>
      <w:marBottom w:val="0"/>
      <w:divBdr>
        <w:top w:val="none" w:sz="0" w:space="0" w:color="auto"/>
        <w:left w:val="none" w:sz="0" w:space="0" w:color="auto"/>
        <w:bottom w:val="none" w:sz="0" w:space="0" w:color="auto"/>
        <w:right w:val="none" w:sz="0" w:space="0" w:color="auto"/>
      </w:divBdr>
    </w:div>
    <w:div w:id="115563818">
      <w:bodyDiv w:val="1"/>
      <w:marLeft w:val="0"/>
      <w:marRight w:val="0"/>
      <w:marTop w:val="0"/>
      <w:marBottom w:val="0"/>
      <w:divBdr>
        <w:top w:val="none" w:sz="0" w:space="0" w:color="auto"/>
        <w:left w:val="none" w:sz="0" w:space="0" w:color="auto"/>
        <w:bottom w:val="none" w:sz="0" w:space="0" w:color="auto"/>
        <w:right w:val="none" w:sz="0" w:space="0" w:color="auto"/>
      </w:divBdr>
    </w:div>
    <w:div w:id="115608774">
      <w:bodyDiv w:val="1"/>
      <w:marLeft w:val="0"/>
      <w:marRight w:val="0"/>
      <w:marTop w:val="0"/>
      <w:marBottom w:val="0"/>
      <w:divBdr>
        <w:top w:val="none" w:sz="0" w:space="0" w:color="auto"/>
        <w:left w:val="none" w:sz="0" w:space="0" w:color="auto"/>
        <w:bottom w:val="none" w:sz="0" w:space="0" w:color="auto"/>
        <w:right w:val="none" w:sz="0" w:space="0" w:color="auto"/>
      </w:divBdr>
    </w:div>
    <w:div w:id="115956274">
      <w:bodyDiv w:val="1"/>
      <w:marLeft w:val="0"/>
      <w:marRight w:val="0"/>
      <w:marTop w:val="0"/>
      <w:marBottom w:val="0"/>
      <w:divBdr>
        <w:top w:val="none" w:sz="0" w:space="0" w:color="auto"/>
        <w:left w:val="none" w:sz="0" w:space="0" w:color="auto"/>
        <w:bottom w:val="none" w:sz="0" w:space="0" w:color="auto"/>
        <w:right w:val="none" w:sz="0" w:space="0" w:color="auto"/>
      </w:divBdr>
    </w:div>
    <w:div w:id="116338159">
      <w:bodyDiv w:val="1"/>
      <w:marLeft w:val="0"/>
      <w:marRight w:val="0"/>
      <w:marTop w:val="0"/>
      <w:marBottom w:val="0"/>
      <w:divBdr>
        <w:top w:val="none" w:sz="0" w:space="0" w:color="auto"/>
        <w:left w:val="none" w:sz="0" w:space="0" w:color="auto"/>
        <w:bottom w:val="none" w:sz="0" w:space="0" w:color="auto"/>
        <w:right w:val="none" w:sz="0" w:space="0" w:color="auto"/>
      </w:divBdr>
    </w:div>
    <w:div w:id="116418659">
      <w:bodyDiv w:val="1"/>
      <w:marLeft w:val="0"/>
      <w:marRight w:val="0"/>
      <w:marTop w:val="0"/>
      <w:marBottom w:val="0"/>
      <w:divBdr>
        <w:top w:val="none" w:sz="0" w:space="0" w:color="auto"/>
        <w:left w:val="none" w:sz="0" w:space="0" w:color="auto"/>
        <w:bottom w:val="none" w:sz="0" w:space="0" w:color="auto"/>
        <w:right w:val="none" w:sz="0" w:space="0" w:color="auto"/>
      </w:divBdr>
    </w:div>
    <w:div w:id="116461063">
      <w:bodyDiv w:val="1"/>
      <w:marLeft w:val="0"/>
      <w:marRight w:val="0"/>
      <w:marTop w:val="0"/>
      <w:marBottom w:val="0"/>
      <w:divBdr>
        <w:top w:val="none" w:sz="0" w:space="0" w:color="auto"/>
        <w:left w:val="none" w:sz="0" w:space="0" w:color="auto"/>
        <w:bottom w:val="none" w:sz="0" w:space="0" w:color="auto"/>
        <w:right w:val="none" w:sz="0" w:space="0" w:color="auto"/>
      </w:divBdr>
    </w:div>
    <w:div w:id="116607876">
      <w:bodyDiv w:val="1"/>
      <w:marLeft w:val="0"/>
      <w:marRight w:val="0"/>
      <w:marTop w:val="0"/>
      <w:marBottom w:val="0"/>
      <w:divBdr>
        <w:top w:val="none" w:sz="0" w:space="0" w:color="auto"/>
        <w:left w:val="none" w:sz="0" w:space="0" w:color="auto"/>
        <w:bottom w:val="none" w:sz="0" w:space="0" w:color="auto"/>
        <w:right w:val="none" w:sz="0" w:space="0" w:color="auto"/>
      </w:divBdr>
    </w:div>
    <w:div w:id="116611649">
      <w:bodyDiv w:val="1"/>
      <w:marLeft w:val="0"/>
      <w:marRight w:val="0"/>
      <w:marTop w:val="0"/>
      <w:marBottom w:val="0"/>
      <w:divBdr>
        <w:top w:val="none" w:sz="0" w:space="0" w:color="auto"/>
        <w:left w:val="none" w:sz="0" w:space="0" w:color="auto"/>
        <w:bottom w:val="none" w:sz="0" w:space="0" w:color="auto"/>
        <w:right w:val="none" w:sz="0" w:space="0" w:color="auto"/>
      </w:divBdr>
    </w:div>
    <w:div w:id="116993575">
      <w:bodyDiv w:val="1"/>
      <w:marLeft w:val="0"/>
      <w:marRight w:val="0"/>
      <w:marTop w:val="0"/>
      <w:marBottom w:val="0"/>
      <w:divBdr>
        <w:top w:val="none" w:sz="0" w:space="0" w:color="auto"/>
        <w:left w:val="none" w:sz="0" w:space="0" w:color="auto"/>
        <w:bottom w:val="none" w:sz="0" w:space="0" w:color="auto"/>
        <w:right w:val="none" w:sz="0" w:space="0" w:color="auto"/>
      </w:divBdr>
    </w:div>
    <w:div w:id="117141983">
      <w:bodyDiv w:val="1"/>
      <w:marLeft w:val="0"/>
      <w:marRight w:val="0"/>
      <w:marTop w:val="0"/>
      <w:marBottom w:val="0"/>
      <w:divBdr>
        <w:top w:val="none" w:sz="0" w:space="0" w:color="auto"/>
        <w:left w:val="none" w:sz="0" w:space="0" w:color="auto"/>
        <w:bottom w:val="none" w:sz="0" w:space="0" w:color="auto"/>
        <w:right w:val="none" w:sz="0" w:space="0" w:color="auto"/>
      </w:divBdr>
    </w:div>
    <w:div w:id="117189148">
      <w:bodyDiv w:val="1"/>
      <w:marLeft w:val="0"/>
      <w:marRight w:val="0"/>
      <w:marTop w:val="0"/>
      <w:marBottom w:val="0"/>
      <w:divBdr>
        <w:top w:val="none" w:sz="0" w:space="0" w:color="auto"/>
        <w:left w:val="none" w:sz="0" w:space="0" w:color="auto"/>
        <w:bottom w:val="none" w:sz="0" w:space="0" w:color="auto"/>
        <w:right w:val="none" w:sz="0" w:space="0" w:color="auto"/>
      </w:divBdr>
    </w:div>
    <w:div w:id="117574703">
      <w:bodyDiv w:val="1"/>
      <w:marLeft w:val="0"/>
      <w:marRight w:val="0"/>
      <w:marTop w:val="0"/>
      <w:marBottom w:val="0"/>
      <w:divBdr>
        <w:top w:val="none" w:sz="0" w:space="0" w:color="auto"/>
        <w:left w:val="none" w:sz="0" w:space="0" w:color="auto"/>
        <w:bottom w:val="none" w:sz="0" w:space="0" w:color="auto"/>
        <w:right w:val="none" w:sz="0" w:space="0" w:color="auto"/>
      </w:divBdr>
    </w:div>
    <w:div w:id="117844479">
      <w:bodyDiv w:val="1"/>
      <w:marLeft w:val="0"/>
      <w:marRight w:val="0"/>
      <w:marTop w:val="0"/>
      <w:marBottom w:val="0"/>
      <w:divBdr>
        <w:top w:val="none" w:sz="0" w:space="0" w:color="auto"/>
        <w:left w:val="none" w:sz="0" w:space="0" w:color="auto"/>
        <w:bottom w:val="none" w:sz="0" w:space="0" w:color="auto"/>
        <w:right w:val="none" w:sz="0" w:space="0" w:color="auto"/>
      </w:divBdr>
    </w:div>
    <w:div w:id="117996029">
      <w:bodyDiv w:val="1"/>
      <w:marLeft w:val="0"/>
      <w:marRight w:val="0"/>
      <w:marTop w:val="0"/>
      <w:marBottom w:val="0"/>
      <w:divBdr>
        <w:top w:val="none" w:sz="0" w:space="0" w:color="auto"/>
        <w:left w:val="none" w:sz="0" w:space="0" w:color="auto"/>
        <w:bottom w:val="none" w:sz="0" w:space="0" w:color="auto"/>
        <w:right w:val="none" w:sz="0" w:space="0" w:color="auto"/>
      </w:divBdr>
    </w:div>
    <w:div w:id="118112577">
      <w:bodyDiv w:val="1"/>
      <w:marLeft w:val="0"/>
      <w:marRight w:val="0"/>
      <w:marTop w:val="0"/>
      <w:marBottom w:val="0"/>
      <w:divBdr>
        <w:top w:val="none" w:sz="0" w:space="0" w:color="auto"/>
        <w:left w:val="none" w:sz="0" w:space="0" w:color="auto"/>
        <w:bottom w:val="none" w:sz="0" w:space="0" w:color="auto"/>
        <w:right w:val="none" w:sz="0" w:space="0" w:color="auto"/>
      </w:divBdr>
    </w:div>
    <w:div w:id="118185400">
      <w:bodyDiv w:val="1"/>
      <w:marLeft w:val="0"/>
      <w:marRight w:val="0"/>
      <w:marTop w:val="0"/>
      <w:marBottom w:val="0"/>
      <w:divBdr>
        <w:top w:val="none" w:sz="0" w:space="0" w:color="auto"/>
        <w:left w:val="none" w:sz="0" w:space="0" w:color="auto"/>
        <w:bottom w:val="none" w:sz="0" w:space="0" w:color="auto"/>
        <w:right w:val="none" w:sz="0" w:space="0" w:color="auto"/>
      </w:divBdr>
    </w:div>
    <w:div w:id="118186009">
      <w:bodyDiv w:val="1"/>
      <w:marLeft w:val="0"/>
      <w:marRight w:val="0"/>
      <w:marTop w:val="0"/>
      <w:marBottom w:val="0"/>
      <w:divBdr>
        <w:top w:val="none" w:sz="0" w:space="0" w:color="auto"/>
        <w:left w:val="none" w:sz="0" w:space="0" w:color="auto"/>
        <w:bottom w:val="none" w:sz="0" w:space="0" w:color="auto"/>
        <w:right w:val="none" w:sz="0" w:space="0" w:color="auto"/>
      </w:divBdr>
    </w:div>
    <w:div w:id="118765227">
      <w:bodyDiv w:val="1"/>
      <w:marLeft w:val="0"/>
      <w:marRight w:val="0"/>
      <w:marTop w:val="0"/>
      <w:marBottom w:val="0"/>
      <w:divBdr>
        <w:top w:val="none" w:sz="0" w:space="0" w:color="auto"/>
        <w:left w:val="none" w:sz="0" w:space="0" w:color="auto"/>
        <w:bottom w:val="none" w:sz="0" w:space="0" w:color="auto"/>
        <w:right w:val="none" w:sz="0" w:space="0" w:color="auto"/>
      </w:divBdr>
    </w:div>
    <w:div w:id="118963619">
      <w:bodyDiv w:val="1"/>
      <w:marLeft w:val="0"/>
      <w:marRight w:val="0"/>
      <w:marTop w:val="0"/>
      <w:marBottom w:val="0"/>
      <w:divBdr>
        <w:top w:val="none" w:sz="0" w:space="0" w:color="auto"/>
        <w:left w:val="none" w:sz="0" w:space="0" w:color="auto"/>
        <w:bottom w:val="none" w:sz="0" w:space="0" w:color="auto"/>
        <w:right w:val="none" w:sz="0" w:space="0" w:color="auto"/>
      </w:divBdr>
    </w:div>
    <w:div w:id="119152491">
      <w:bodyDiv w:val="1"/>
      <w:marLeft w:val="0"/>
      <w:marRight w:val="0"/>
      <w:marTop w:val="0"/>
      <w:marBottom w:val="0"/>
      <w:divBdr>
        <w:top w:val="none" w:sz="0" w:space="0" w:color="auto"/>
        <w:left w:val="none" w:sz="0" w:space="0" w:color="auto"/>
        <w:bottom w:val="none" w:sz="0" w:space="0" w:color="auto"/>
        <w:right w:val="none" w:sz="0" w:space="0" w:color="auto"/>
      </w:divBdr>
    </w:div>
    <w:div w:id="119881803">
      <w:bodyDiv w:val="1"/>
      <w:marLeft w:val="0"/>
      <w:marRight w:val="0"/>
      <w:marTop w:val="0"/>
      <w:marBottom w:val="0"/>
      <w:divBdr>
        <w:top w:val="none" w:sz="0" w:space="0" w:color="auto"/>
        <w:left w:val="none" w:sz="0" w:space="0" w:color="auto"/>
        <w:bottom w:val="none" w:sz="0" w:space="0" w:color="auto"/>
        <w:right w:val="none" w:sz="0" w:space="0" w:color="auto"/>
      </w:divBdr>
    </w:div>
    <w:div w:id="119887720">
      <w:bodyDiv w:val="1"/>
      <w:marLeft w:val="0"/>
      <w:marRight w:val="0"/>
      <w:marTop w:val="0"/>
      <w:marBottom w:val="0"/>
      <w:divBdr>
        <w:top w:val="none" w:sz="0" w:space="0" w:color="auto"/>
        <w:left w:val="none" w:sz="0" w:space="0" w:color="auto"/>
        <w:bottom w:val="none" w:sz="0" w:space="0" w:color="auto"/>
        <w:right w:val="none" w:sz="0" w:space="0" w:color="auto"/>
      </w:divBdr>
    </w:div>
    <w:div w:id="119962781">
      <w:bodyDiv w:val="1"/>
      <w:marLeft w:val="0"/>
      <w:marRight w:val="0"/>
      <w:marTop w:val="0"/>
      <w:marBottom w:val="0"/>
      <w:divBdr>
        <w:top w:val="none" w:sz="0" w:space="0" w:color="auto"/>
        <w:left w:val="none" w:sz="0" w:space="0" w:color="auto"/>
        <w:bottom w:val="none" w:sz="0" w:space="0" w:color="auto"/>
        <w:right w:val="none" w:sz="0" w:space="0" w:color="auto"/>
      </w:divBdr>
    </w:div>
    <w:div w:id="119998042">
      <w:bodyDiv w:val="1"/>
      <w:marLeft w:val="0"/>
      <w:marRight w:val="0"/>
      <w:marTop w:val="0"/>
      <w:marBottom w:val="0"/>
      <w:divBdr>
        <w:top w:val="none" w:sz="0" w:space="0" w:color="auto"/>
        <w:left w:val="none" w:sz="0" w:space="0" w:color="auto"/>
        <w:bottom w:val="none" w:sz="0" w:space="0" w:color="auto"/>
        <w:right w:val="none" w:sz="0" w:space="0" w:color="auto"/>
      </w:divBdr>
    </w:div>
    <w:div w:id="120350222">
      <w:bodyDiv w:val="1"/>
      <w:marLeft w:val="0"/>
      <w:marRight w:val="0"/>
      <w:marTop w:val="0"/>
      <w:marBottom w:val="0"/>
      <w:divBdr>
        <w:top w:val="none" w:sz="0" w:space="0" w:color="auto"/>
        <w:left w:val="none" w:sz="0" w:space="0" w:color="auto"/>
        <w:bottom w:val="none" w:sz="0" w:space="0" w:color="auto"/>
        <w:right w:val="none" w:sz="0" w:space="0" w:color="auto"/>
      </w:divBdr>
    </w:div>
    <w:div w:id="120419874">
      <w:bodyDiv w:val="1"/>
      <w:marLeft w:val="0"/>
      <w:marRight w:val="0"/>
      <w:marTop w:val="0"/>
      <w:marBottom w:val="0"/>
      <w:divBdr>
        <w:top w:val="none" w:sz="0" w:space="0" w:color="auto"/>
        <w:left w:val="none" w:sz="0" w:space="0" w:color="auto"/>
        <w:bottom w:val="none" w:sz="0" w:space="0" w:color="auto"/>
        <w:right w:val="none" w:sz="0" w:space="0" w:color="auto"/>
      </w:divBdr>
    </w:div>
    <w:div w:id="120539466">
      <w:bodyDiv w:val="1"/>
      <w:marLeft w:val="0"/>
      <w:marRight w:val="0"/>
      <w:marTop w:val="0"/>
      <w:marBottom w:val="0"/>
      <w:divBdr>
        <w:top w:val="none" w:sz="0" w:space="0" w:color="auto"/>
        <w:left w:val="none" w:sz="0" w:space="0" w:color="auto"/>
        <w:bottom w:val="none" w:sz="0" w:space="0" w:color="auto"/>
        <w:right w:val="none" w:sz="0" w:space="0" w:color="auto"/>
      </w:divBdr>
    </w:div>
    <w:div w:id="120660727">
      <w:bodyDiv w:val="1"/>
      <w:marLeft w:val="0"/>
      <w:marRight w:val="0"/>
      <w:marTop w:val="0"/>
      <w:marBottom w:val="0"/>
      <w:divBdr>
        <w:top w:val="none" w:sz="0" w:space="0" w:color="auto"/>
        <w:left w:val="none" w:sz="0" w:space="0" w:color="auto"/>
        <w:bottom w:val="none" w:sz="0" w:space="0" w:color="auto"/>
        <w:right w:val="none" w:sz="0" w:space="0" w:color="auto"/>
      </w:divBdr>
    </w:div>
    <w:div w:id="120848433">
      <w:bodyDiv w:val="1"/>
      <w:marLeft w:val="0"/>
      <w:marRight w:val="0"/>
      <w:marTop w:val="0"/>
      <w:marBottom w:val="0"/>
      <w:divBdr>
        <w:top w:val="none" w:sz="0" w:space="0" w:color="auto"/>
        <w:left w:val="none" w:sz="0" w:space="0" w:color="auto"/>
        <w:bottom w:val="none" w:sz="0" w:space="0" w:color="auto"/>
        <w:right w:val="none" w:sz="0" w:space="0" w:color="auto"/>
      </w:divBdr>
    </w:div>
    <w:div w:id="120850183">
      <w:bodyDiv w:val="1"/>
      <w:marLeft w:val="0"/>
      <w:marRight w:val="0"/>
      <w:marTop w:val="0"/>
      <w:marBottom w:val="0"/>
      <w:divBdr>
        <w:top w:val="none" w:sz="0" w:space="0" w:color="auto"/>
        <w:left w:val="none" w:sz="0" w:space="0" w:color="auto"/>
        <w:bottom w:val="none" w:sz="0" w:space="0" w:color="auto"/>
        <w:right w:val="none" w:sz="0" w:space="0" w:color="auto"/>
      </w:divBdr>
    </w:div>
    <w:div w:id="120850720">
      <w:bodyDiv w:val="1"/>
      <w:marLeft w:val="0"/>
      <w:marRight w:val="0"/>
      <w:marTop w:val="0"/>
      <w:marBottom w:val="0"/>
      <w:divBdr>
        <w:top w:val="none" w:sz="0" w:space="0" w:color="auto"/>
        <w:left w:val="none" w:sz="0" w:space="0" w:color="auto"/>
        <w:bottom w:val="none" w:sz="0" w:space="0" w:color="auto"/>
        <w:right w:val="none" w:sz="0" w:space="0" w:color="auto"/>
      </w:divBdr>
    </w:div>
    <w:div w:id="121269424">
      <w:bodyDiv w:val="1"/>
      <w:marLeft w:val="0"/>
      <w:marRight w:val="0"/>
      <w:marTop w:val="0"/>
      <w:marBottom w:val="0"/>
      <w:divBdr>
        <w:top w:val="none" w:sz="0" w:space="0" w:color="auto"/>
        <w:left w:val="none" w:sz="0" w:space="0" w:color="auto"/>
        <w:bottom w:val="none" w:sz="0" w:space="0" w:color="auto"/>
        <w:right w:val="none" w:sz="0" w:space="0" w:color="auto"/>
      </w:divBdr>
    </w:div>
    <w:div w:id="121652981">
      <w:bodyDiv w:val="1"/>
      <w:marLeft w:val="0"/>
      <w:marRight w:val="0"/>
      <w:marTop w:val="0"/>
      <w:marBottom w:val="0"/>
      <w:divBdr>
        <w:top w:val="none" w:sz="0" w:space="0" w:color="auto"/>
        <w:left w:val="none" w:sz="0" w:space="0" w:color="auto"/>
        <w:bottom w:val="none" w:sz="0" w:space="0" w:color="auto"/>
        <w:right w:val="none" w:sz="0" w:space="0" w:color="auto"/>
      </w:divBdr>
    </w:div>
    <w:div w:id="122044515">
      <w:bodyDiv w:val="1"/>
      <w:marLeft w:val="0"/>
      <w:marRight w:val="0"/>
      <w:marTop w:val="0"/>
      <w:marBottom w:val="0"/>
      <w:divBdr>
        <w:top w:val="none" w:sz="0" w:space="0" w:color="auto"/>
        <w:left w:val="none" w:sz="0" w:space="0" w:color="auto"/>
        <w:bottom w:val="none" w:sz="0" w:space="0" w:color="auto"/>
        <w:right w:val="none" w:sz="0" w:space="0" w:color="auto"/>
      </w:divBdr>
    </w:div>
    <w:div w:id="122116900">
      <w:bodyDiv w:val="1"/>
      <w:marLeft w:val="0"/>
      <w:marRight w:val="0"/>
      <w:marTop w:val="0"/>
      <w:marBottom w:val="0"/>
      <w:divBdr>
        <w:top w:val="none" w:sz="0" w:space="0" w:color="auto"/>
        <w:left w:val="none" w:sz="0" w:space="0" w:color="auto"/>
        <w:bottom w:val="none" w:sz="0" w:space="0" w:color="auto"/>
        <w:right w:val="none" w:sz="0" w:space="0" w:color="auto"/>
      </w:divBdr>
    </w:div>
    <w:div w:id="122234484">
      <w:bodyDiv w:val="1"/>
      <w:marLeft w:val="0"/>
      <w:marRight w:val="0"/>
      <w:marTop w:val="0"/>
      <w:marBottom w:val="0"/>
      <w:divBdr>
        <w:top w:val="none" w:sz="0" w:space="0" w:color="auto"/>
        <w:left w:val="none" w:sz="0" w:space="0" w:color="auto"/>
        <w:bottom w:val="none" w:sz="0" w:space="0" w:color="auto"/>
        <w:right w:val="none" w:sz="0" w:space="0" w:color="auto"/>
      </w:divBdr>
    </w:div>
    <w:div w:id="122693821">
      <w:bodyDiv w:val="1"/>
      <w:marLeft w:val="0"/>
      <w:marRight w:val="0"/>
      <w:marTop w:val="0"/>
      <w:marBottom w:val="0"/>
      <w:divBdr>
        <w:top w:val="none" w:sz="0" w:space="0" w:color="auto"/>
        <w:left w:val="none" w:sz="0" w:space="0" w:color="auto"/>
        <w:bottom w:val="none" w:sz="0" w:space="0" w:color="auto"/>
        <w:right w:val="none" w:sz="0" w:space="0" w:color="auto"/>
      </w:divBdr>
    </w:div>
    <w:div w:id="122696225">
      <w:bodyDiv w:val="1"/>
      <w:marLeft w:val="0"/>
      <w:marRight w:val="0"/>
      <w:marTop w:val="0"/>
      <w:marBottom w:val="0"/>
      <w:divBdr>
        <w:top w:val="none" w:sz="0" w:space="0" w:color="auto"/>
        <w:left w:val="none" w:sz="0" w:space="0" w:color="auto"/>
        <w:bottom w:val="none" w:sz="0" w:space="0" w:color="auto"/>
        <w:right w:val="none" w:sz="0" w:space="0" w:color="auto"/>
      </w:divBdr>
    </w:div>
    <w:div w:id="122769113">
      <w:bodyDiv w:val="1"/>
      <w:marLeft w:val="0"/>
      <w:marRight w:val="0"/>
      <w:marTop w:val="0"/>
      <w:marBottom w:val="0"/>
      <w:divBdr>
        <w:top w:val="none" w:sz="0" w:space="0" w:color="auto"/>
        <w:left w:val="none" w:sz="0" w:space="0" w:color="auto"/>
        <w:bottom w:val="none" w:sz="0" w:space="0" w:color="auto"/>
        <w:right w:val="none" w:sz="0" w:space="0" w:color="auto"/>
      </w:divBdr>
    </w:div>
    <w:div w:id="122844700">
      <w:bodyDiv w:val="1"/>
      <w:marLeft w:val="0"/>
      <w:marRight w:val="0"/>
      <w:marTop w:val="0"/>
      <w:marBottom w:val="0"/>
      <w:divBdr>
        <w:top w:val="none" w:sz="0" w:space="0" w:color="auto"/>
        <w:left w:val="none" w:sz="0" w:space="0" w:color="auto"/>
        <w:bottom w:val="none" w:sz="0" w:space="0" w:color="auto"/>
        <w:right w:val="none" w:sz="0" w:space="0" w:color="auto"/>
      </w:divBdr>
    </w:div>
    <w:div w:id="123081861">
      <w:bodyDiv w:val="1"/>
      <w:marLeft w:val="0"/>
      <w:marRight w:val="0"/>
      <w:marTop w:val="0"/>
      <w:marBottom w:val="0"/>
      <w:divBdr>
        <w:top w:val="none" w:sz="0" w:space="0" w:color="auto"/>
        <w:left w:val="none" w:sz="0" w:space="0" w:color="auto"/>
        <w:bottom w:val="none" w:sz="0" w:space="0" w:color="auto"/>
        <w:right w:val="none" w:sz="0" w:space="0" w:color="auto"/>
      </w:divBdr>
    </w:div>
    <w:div w:id="123157171">
      <w:bodyDiv w:val="1"/>
      <w:marLeft w:val="0"/>
      <w:marRight w:val="0"/>
      <w:marTop w:val="0"/>
      <w:marBottom w:val="0"/>
      <w:divBdr>
        <w:top w:val="none" w:sz="0" w:space="0" w:color="auto"/>
        <w:left w:val="none" w:sz="0" w:space="0" w:color="auto"/>
        <w:bottom w:val="none" w:sz="0" w:space="0" w:color="auto"/>
        <w:right w:val="none" w:sz="0" w:space="0" w:color="auto"/>
      </w:divBdr>
    </w:div>
    <w:div w:id="123274258">
      <w:bodyDiv w:val="1"/>
      <w:marLeft w:val="0"/>
      <w:marRight w:val="0"/>
      <w:marTop w:val="0"/>
      <w:marBottom w:val="0"/>
      <w:divBdr>
        <w:top w:val="none" w:sz="0" w:space="0" w:color="auto"/>
        <w:left w:val="none" w:sz="0" w:space="0" w:color="auto"/>
        <w:bottom w:val="none" w:sz="0" w:space="0" w:color="auto"/>
        <w:right w:val="none" w:sz="0" w:space="0" w:color="auto"/>
      </w:divBdr>
    </w:div>
    <w:div w:id="123433056">
      <w:bodyDiv w:val="1"/>
      <w:marLeft w:val="0"/>
      <w:marRight w:val="0"/>
      <w:marTop w:val="0"/>
      <w:marBottom w:val="0"/>
      <w:divBdr>
        <w:top w:val="none" w:sz="0" w:space="0" w:color="auto"/>
        <w:left w:val="none" w:sz="0" w:space="0" w:color="auto"/>
        <w:bottom w:val="none" w:sz="0" w:space="0" w:color="auto"/>
        <w:right w:val="none" w:sz="0" w:space="0" w:color="auto"/>
      </w:divBdr>
    </w:div>
    <w:div w:id="123667285">
      <w:bodyDiv w:val="1"/>
      <w:marLeft w:val="0"/>
      <w:marRight w:val="0"/>
      <w:marTop w:val="0"/>
      <w:marBottom w:val="0"/>
      <w:divBdr>
        <w:top w:val="none" w:sz="0" w:space="0" w:color="auto"/>
        <w:left w:val="none" w:sz="0" w:space="0" w:color="auto"/>
        <w:bottom w:val="none" w:sz="0" w:space="0" w:color="auto"/>
        <w:right w:val="none" w:sz="0" w:space="0" w:color="auto"/>
      </w:divBdr>
    </w:div>
    <w:div w:id="123738369">
      <w:bodyDiv w:val="1"/>
      <w:marLeft w:val="0"/>
      <w:marRight w:val="0"/>
      <w:marTop w:val="0"/>
      <w:marBottom w:val="0"/>
      <w:divBdr>
        <w:top w:val="none" w:sz="0" w:space="0" w:color="auto"/>
        <w:left w:val="none" w:sz="0" w:space="0" w:color="auto"/>
        <w:bottom w:val="none" w:sz="0" w:space="0" w:color="auto"/>
        <w:right w:val="none" w:sz="0" w:space="0" w:color="auto"/>
      </w:divBdr>
    </w:div>
    <w:div w:id="123816113">
      <w:bodyDiv w:val="1"/>
      <w:marLeft w:val="0"/>
      <w:marRight w:val="0"/>
      <w:marTop w:val="0"/>
      <w:marBottom w:val="0"/>
      <w:divBdr>
        <w:top w:val="none" w:sz="0" w:space="0" w:color="auto"/>
        <w:left w:val="none" w:sz="0" w:space="0" w:color="auto"/>
        <w:bottom w:val="none" w:sz="0" w:space="0" w:color="auto"/>
        <w:right w:val="none" w:sz="0" w:space="0" w:color="auto"/>
      </w:divBdr>
    </w:div>
    <w:div w:id="124352209">
      <w:bodyDiv w:val="1"/>
      <w:marLeft w:val="0"/>
      <w:marRight w:val="0"/>
      <w:marTop w:val="0"/>
      <w:marBottom w:val="0"/>
      <w:divBdr>
        <w:top w:val="none" w:sz="0" w:space="0" w:color="auto"/>
        <w:left w:val="none" w:sz="0" w:space="0" w:color="auto"/>
        <w:bottom w:val="none" w:sz="0" w:space="0" w:color="auto"/>
        <w:right w:val="none" w:sz="0" w:space="0" w:color="auto"/>
      </w:divBdr>
    </w:div>
    <w:div w:id="124586571">
      <w:bodyDiv w:val="1"/>
      <w:marLeft w:val="0"/>
      <w:marRight w:val="0"/>
      <w:marTop w:val="0"/>
      <w:marBottom w:val="0"/>
      <w:divBdr>
        <w:top w:val="none" w:sz="0" w:space="0" w:color="auto"/>
        <w:left w:val="none" w:sz="0" w:space="0" w:color="auto"/>
        <w:bottom w:val="none" w:sz="0" w:space="0" w:color="auto"/>
        <w:right w:val="none" w:sz="0" w:space="0" w:color="auto"/>
      </w:divBdr>
    </w:div>
    <w:div w:id="124659774">
      <w:bodyDiv w:val="1"/>
      <w:marLeft w:val="0"/>
      <w:marRight w:val="0"/>
      <w:marTop w:val="0"/>
      <w:marBottom w:val="0"/>
      <w:divBdr>
        <w:top w:val="none" w:sz="0" w:space="0" w:color="auto"/>
        <w:left w:val="none" w:sz="0" w:space="0" w:color="auto"/>
        <w:bottom w:val="none" w:sz="0" w:space="0" w:color="auto"/>
        <w:right w:val="none" w:sz="0" w:space="0" w:color="auto"/>
      </w:divBdr>
    </w:div>
    <w:div w:id="124811640">
      <w:bodyDiv w:val="1"/>
      <w:marLeft w:val="0"/>
      <w:marRight w:val="0"/>
      <w:marTop w:val="0"/>
      <w:marBottom w:val="0"/>
      <w:divBdr>
        <w:top w:val="none" w:sz="0" w:space="0" w:color="auto"/>
        <w:left w:val="none" w:sz="0" w:space="0" w:color="auto"/>
        <w:bottom w:val="none" w:sz="0" w:space="0" w:color="auto"/>
        <w:right w:val="none" w:sz="0" w:space="0" w:color="auto"/>
      </w:divBdr>
    </w:div>
    <w:div w:id="125049253">
      <w:bodyDiv w:val="1"/>
      <w:marLeft w:val="0"/>
      <w:marRight w:val="0"/>
      <w:marTop w:val="0"/>
      <w:marBottom w:val="0"/>
      <w:divBdr>
        <w:top w:val="none" w:sz="0" w:space="0" w:color="auto"/>
        <w:left w:val="none" w:sz="0" w:space="0" w:color="auto"/>
        <w:bottom w:val="none" w:sz="0" w:space="0" w:color="auto"/>
        <w:right w:val="none" w:sz="0" w:space="0" w:color="auto"/>
      </w:divBdr>
    </w:div>
    <w:div w:id="125854820">
      <w:bodyDiv w:val="1"/>
      <w:marLeft w:val="0"/>
      <w:marRight w:val="0"/>
      <w:marTop w:val="0"/>
      <w:marBottom w:val="0"/>
      <w:divBdr>
        <w:top w:val="none" w:sz="0" w:space="0" w:color="auto"/>
        <w:left w:val="none" w:sz="0" w:space="0" w:color="auto"/>
        <w:bottom w:val="none" w:sz="0" w:space="0" w:color="auto"/>
        <w:right w:val="none" w:sz="0" w:space="0" w:color="auto"/>
      </w:divBdr>
    </w:div>
    <w:div w:id="125860695">
      <w:bodyDiv w:val="1"/>
      <w:marLeft w:val="0"/>
      <w:marRight w:val="0"/>
      <w:marTop w:val="0"/>
      <w:marBottom w:val="0"/>
      <w:divBdr>
        <w:top w:val="none" w:sz="0" w:space="0" w:color="auto"/>
        <w:left w:val="none" w:sz="0" w:space="0" w:color="auto"/>
        <w:bottom w:val="none" w:sz="0" w:space="0" w:color="auto"/>
        <w:right w:val="none" w:sz="0" w:space="0" w:color="auto"/>
      </w:divBdr>
    </w:div>
    <w:div w:id="126050322">
      <w:bodyDiv w:val="1"/>
      <w:marLeft w:val="0"/>
      <w:marRight w:val="0"/>
      <w:marTop w:val="0"/>
      <w:marBottom w:val="0"/>
      <w:divBdr>
        <w:top w:val="none" w:sz="0" w:space="0" w:color="auto"/>
        <w:left w:val="none" w:sz="0" w:space="0" w:color="auto"/>
        <w:bottom w:val="none" w:sz="0" w:space="0" w:color="auto"/>
        <w:right w:val="none" w:sz="0" w:space="0" w:color="auto"/>
      </w:divBdr>
    </w:div>
    <w:div w:id="126314828">
      <w:bodyDiv w:val="1"/>
      <w:marLeft w:val="0"/>
      <w:marRight w:val="0"/>
      <w:marTop w:val="0"/>
      <w:marBottom w:val="0"/>
      <w:divBdr>
        <w:top w:val="none" w:sz="0" w:space="0" w:color="auto"/>
        <w:left w:val="none" w:sz="0" w:space="0" w:color="auto"/>
        <w:bottom w:val="none" w:sz="0" w:space="0" w:color="auto"/>
        <w:right w:val="none" w:sz="0" w:space="0" w:color="auto"/>
      </w:divBdr>
    </w:div>
    <w:div w:id="126363348">
      <w:bodyDiv w:val="1"/>
      <w:marLeft w:val="0"/>
      <w:marRight w:val="0"/>
      <w:marTop w:val="0"/>
      <w:marBottom w:val="0"/>
      <w:divBdr>
        <w:top w:val="none" w:sz="0" w:space="0" w:color="auto"/>
        <w:left w:val="none" w:sz="0" w:space="0" w:color="auto"/>
        <w:bottom w:val="none" w:sz="0" w:space="0" w:color="auto"/>
        <w:right w:val="none" w:sz="0" w:space="0" w:color="auto"/>
      </w:divBdr>
    </w:div>
    <w:div w:id="126902994">
      <w:bodyDiv w:val="1"/>
      <w:marLeft w:val="0"/>
      <w:marRight w:val="0"/>
      <w:marTop w:val="0"/>
      <w:marBottom w:val="0"/>
      <w:divBdr>
        <w:top w:val="none" w:sz="0" w:space="0" w:color="auto"/>
        <w:left w:val="none" w:sz="0" w:space="0" w:color="auto"/>
        <w:bottom w:val="none" w:sz="0" w:space="0" w:color="auto"/>
        <w:right w:val="none" w:sz="0" w:space="0" w:color="auto"/>
      </w:divBdr>
    </w:div>
    <w:div w:id="127020093">
      <w:bodyDiv w:val="1"/>
      <w:marLeft w:val="0"/>
      <w:marRight w:val="0"/>
      <w:marTop w:val="0"/>
      <w:marBottom w:val="0"/>
      <w:divBdr>
        <w:top w:val="none" w:sz="0" w:space="0" w:color="auto"/>
        <w:left w:val="none" w:sz="0" w:space="0" w:color="auto"/>
        <w:bottom w:val="none" w:sz="0" w:space="0" w:color="auto"/>
        <w:right w:val="none" w:sz="0" w:space="0" w:color="auto"/>
      </w:divBdr>
    </w:div>
    <w:div w:id="127095780">
      <w:bodyDiv w:val="1"/>
      <w:marLeft w:val="0"/>
      <w:marRight w:val="0"/>
      <w:marTop w:val="0"/>
      <w:marBottom w:val="0"/>
      <w:divBdr>
        <w:top w:val="none" w:sz="0" w:space="0" w:color="auto"/>
        <w:left w:val="none" w:sz="0" w:space="0" w:color="auto"/>
        <w:bottom w:val="none" w:sz="0" w:space="0" w:color="auto"/>
        <w:right w:val="none" w:sz="0" w:space="0" w:color="auto"/>
      </w:divBdr>
    </w:div>
    <w:div w:id="127167571">
      <w:bodyDiv w:val="1"/>
      <w:marLeft w:val="0"/>
      <w:marRight w:val="0"/>
      <w:marTop w:val="0"/>
      <w:marBottom w:val="0"/>
      <w:divBdr>
        <w:top w:val="none" w:sz="0" w:space="0" w:color="auto"/>
        <w:left w:val="none" w:sz="0" w:space="0" w:color="auto"/>
        <w:bottom w:val="none" w:sz="0" w:space="0" w:color="auto"/>
        <w:right w:val="none" w:sz="0" w:space="0" w:color="auto"/>
      </w:divBdr>
    </w:div>
    <w:div w:id="127820878">
      <w:bodyDiv w:val="1"/>
      <w:marLeft w:val="0"/>
      <w:marRight w:val="0"/>
      <w:marTop w:val="0"/>
      <w:marBottom w:val="0"/>
      <w:divBdr>
        <w:top w:val="none" w:sz="0" w:space="0" w:color="auto"/>
        <w:left w:val="none" w:sz="0" w:space="0" w:color="auto"/>
        <w:bottom w:val="none" w:sz="0" w:space="0" w:color="auto"/>
        <w:right w:val="none" w:sz="0" w:space="0" w:color="auto"/>
      </w:divBdr>
    </w:div>
    <w:div w:id="127943225">
      <w:bodyDiv w:val="1"/>
      <w:marLeft w:val="0"/>
      <w:marRight w:val="0"/>
      <w:marTop w:val="0"/>
      <w:marBottom w:val="0"/>
      <w:divBdr>
        <w:top w:val="none" w:sz="0" w:space="0" w:color="auto"/>
        <w:left w:val="none" w:sz="0" w:space="0" w:color="auto"/>
        <w:bottom w:val="none" w:sz="0" w:space="0" w:color="auto"/>
        <w:right w:val="none" w:sz="0" w:space="0" w:color="auto"/>
      </w:divBdr>
    </w:div>
    <w:div w:id="128398343">
      <w:bodyDiv w:val="1"/>
      <w:marLeft w:val="0"/>
      <w:marRight w:val="0"/>
      <w:marTop w:val="0"/>
      <w:marBottom w:val="0"/>
      <w:divBdr>
        <w:top w:val="none" w:sz="0" w:space="0" w:color="auto"/>
        <w:left w:val="none" w:sz="0" w:space="0" w:color="auto"/>
        <w:bottom w:val="none" w:sz="0" w:space="0" w:color="auto"/>
        <w:right w:val="none" w:sz="0" w:space="0" w:color="auto"/>
      </w:divBdr>
    </w:div>
    <w:div w:id="128717372">
      <w:bodyDiv w:val="1"/>
      <w:marLeft w:val="0"/>
      <w:marRight w:val="0"/>
      <w:marTop w:val="0"/>
      <w:marBottom w:val="0"/>
      <w:divBdr>
        <w:top w:val="none" w:sz="0" w:space="0" w:color="auto"/>
        <w:left w:val="none" w:sz="0" w:space="0" w:color="auto"/>
        <w:bottom w:val="none" w:sz="0" w:space="0" w:color="auto"/>
        <w:right w:val="none" w:sz="0" w:space="0" w:color="auto"/>
      </w:divBdr>
    </w:div>
    <w:div w:id="128865628">
      <w:bodyDiv w:val="1"/>
      <w:marLeft w:val="0"/>
      <w:marRight w:val="0"/>
      <w:marTop w:val="0"/>
      <w:marBottom w:val="0"/>
      <w:divBdr>
        <w:top w:val="none" w:sz="0" w:space="0" w:color="auto"/>
        <w:left w:val="none" w:sz="0" w:space="0" w:color="auto"/>
        <w:bottom w:val="none" w:sz="0" w:space="0" w:color="auto"/>
        <w:right w:val="none" w:sz="0" w:space="0" w:color="auto"/>
      </w:divBdr>
    </w:div>
    <w:div w:id="128909566">
      <w:bodyDiv w:val="1"/>
      <w:marLeft w:val="0"/>
      <w:marRight w:val="0"/>
      <w:marTop w:val="0"/>
      <w:marBottom w:val="0"/>
      <w:divBdr>
        <w:top w:val="none" w:sz="0" w:space="0" w:color="auto"/>
        <w:left w:val="none" w:sz="0" w:space="0" w:color="auto"/>
        <w:bottom w:val="none" w:sz="0" w:space="0" w:color="auto"/>
        <w:right w:val="none" w:sz="0" w:space="0" w:color="auto"/>
      </w:divBdr>
    </w:div>
    <w:div w:id="128910421">
      <w:bodyDiv w:val="1"/>
      <w:marLeft w:val="0"/>
      <w:marRight w:val="0"/>
      <w:marTop w:val="0"/>
      <w:marBottom w:val="0"/>
      <w:divBdr>
        <w:top w:val="none" w:sz="0" w:space="0" w:color="auto"/>
        <w:left w:val="none" w:sz="0" w:space="0" w:color="auto"/>
        <w:bottom w:val="none" w:sz="0" w:space="0" w:color="auto"/>
        <w:right w:val="none" w:sz="0" w:space="0" w:color="auto"/>
      </w:divBdr>
    </w:div>
    <w:div w:id="128936710">
      <w:bodyDiv w:val="1"/>
      <w:marLeft w:val="0"/>
      <w:marRight w:val="0"/>
      <w:marTop w:val="0"/>
      <w:marBottom w:val="0"/>
      <w:divBdr>
        <w:top w:val="none" w:sz="0" w:space="0" w:color="auto"/>
        <w:left w:val="none" w:sz="0" w:space="0" w:color="auto"/>
        <w:bottom w:val="none" w:sz="0" w:space="0" w:color="auto"/>
        <w:right w:val="none" w:sz="0" w:space="0" w:color="auto"/>
      </w:divBdr>
    </w:div>
    <w:div w:id="128983511">
      <w:bodyDiv w:val="1"/>
      <w:marLeft w:val="0"/>
      <w:marRight w:val="0"/>
      <w:marTop w:val="0"/>
      <w:marBottom w:val="0"/>
      <w:divBdr>
        <w:top w:val="none" w:sz="0" w:space="0" w:color="auto"/>
        <w:left w:val="none" w:sz="0" w:space="0" w:color="auto"/>
        <w:bottom w:val="none" w:sz="0" w:space="0" w:color="auto"/>
        <w:right w:val="none" w:sz="0" w:space="0" w:color="auto"/>
      </w:divBdr>
    </w:div>
    <w:div w:id="129325553">
      <w:bodyDiv w:val="1"/>
      <w:marLeft w:val="0"/>
      <w:marRight w:val="0"/>
      <w:marTop w:val="0"/>
      <w:marBottom w:val="0"/>
      <w:divBdr>
        <w:top w:val="none" w:sz="0" w:space="0" w:color="auto"/>
        <w:left w:val="none" w:sz="0" w:space="0" w:color="auto"/>
        <w:bottom w:val="none" w:sz="0" w:space="0" w:color="auto"/>
        <w:right w:val="none" w:sz="0" w:space="0" w:color="auto"/>
      </w:divBdr>
    </w:div>
    <w:div w:id="129368412">
      <w:bodyDiv w:val="1"/>
      <w:marLeft w:val="0"/>
      <w:marRight w:val="0"/>
      <w:marTop w:val="0"/>
      <w:marBottom w:val="0"/>
      <w:divBdr>
        <w:top w:val="none" w:sz="0" w:space="0" w:color="auto"/>
        <w:left w:val="none" w:sz="0" w:space="0" w:color="auto"/>
        <w:bottom w:val="none" w:sz="0" w:space="0" w:color="auto"/>
        <w:right w:val="none" w:sz="0" w:space="0" w:color="auto"/>
      </w:divBdr>
    </w:div>
    <w:div w:id="129400784">
      <w:bodyDiv w:val="1"/>
      <w:marLeft w:val="0"/>
      <w:marRight w:val="0"/>
      <w:marTop w:val="0"/>
      <w:marBottom w:val="0"/>
      <w:divBdr>
        <w:top w:val="none" w:sz="0" w:space="0" w:color="auto"/>
        <w:left w:val="none" w:sz="0" w:space="0" w:color="auto"/>
        <w:bottom w:val="none" w:sz="0" w:space="0" w:color="auto"/>
        <w:right w:val="none" w:sz="0" w:space="0" w:color="auto"/>
      </w:divBdr>
    </w:div>
    <w:div w:id="129789825">
      <w:bodyDiv w:val="1"/>
      <w:marLeft w:val="0"/>
      <w:marRight w:val="0"/>
      <w:marTop w:val="0"/>
      <w:marBottom w:val="0"/>
      <w:divBdr>
        <w:top w:val="none" w:sz="0" w:space="0" w:color="auto"/>
        <w:left w:val="none" w:sz="0" w:space="0" w:color="auto"/>
        <w:bottom w:val="none" w:sz="0" w:space="0" w:color="auto"/>
        <w:right w:val="none" w:sz="0" w:space="0" w:color="auto"/>
      </w:divBdr>
    </w:div>
    <w:div w:id="129907745">
      <w:bodyDiv w:val="1"/>
      <w:marLeft w:val="0"/>
      <w:marRight w:val="0"/>
      <w:marTop w:val="0"/>
      <w:marBottom w:val="0"/>
      <w:divBdr>
        <w:top w:val="none" w:sz="0" w:space="0" w:color="auto"/>
        <w:left w:val="none" w:sz="0" w:space="0" w:color="auto"/>
        <w:bottom w:val="none" w:sz="0" w:space="0" w:color="auto"/>
        <w:right w:val="none" w:sz="0" w:space="0" w:color="auto"/>
      </w:divBdr>
    </w:div>
    <w:div w:id="130486624">
      <w:bodyDiv w:val="1"/>
      <w:marLeft w:val="0"/>
      <w:marRight w:val="0"/>
      <w:marTop w:val="0"/>
      <w:marBottom w:val="0"/>
      <w:divBdr>
        <w:top w:val="none" w:sz="0" w:space="0" w:color="auto"/>
        <w:left w:val="none" w:sz="0" w:space="0" w:color="auto"/>
        <w:bottom w:val="none" w:sz="0" w:space="0" w:color="auto"/>
        <w:right w:val="none" w:sz="0" w:space="0" w:color="auto"/>
      </w:divBdr>
    </w:div>
    <w:div w:id="130632383">
      <w:bodyDiv w:val="1"/>
      <w:marLeft w:val="0"/>
      <w:marRight w:val="0"/>
      <w:marTop w:val="0"/>
      <w:marBottom w:val="0"/>
      <w:divBdr>
        <w:top w:val="none" w:sz="0" w:space="0" w:color="auto"/>
        <w:left w:val="none" w:sz="0" w:space="0" w:color="auto"/>
        <w:bottom w:val="none" w:sz="0" w:space="0" w:color="auto"/>
        <w:right w:val="none" w:sz="0" w:space="0" w:color="auto"/>
      </w:divBdr>
    </w:div>
    <w:div w:id="130759061">
      <w:bodyDiv w:val="1"/>
      <w:marLeft w:val="0"/>
      <w:marRight w:val="0"/>
      <w:marTop w:val="0"/>
      <w:marBottom w:val="0"/>
      <w:divBdr>
        <w:top w:val="none" w:sz="0" w:space="0" w:color="auto"/>
        <w:left w:val="none" w:sz="0" w:space="0" w:color="auto"/>
        <w:bottom w:val="none" w:sz="0" w:space="0" w:color="auto"/>
        <w:right w:val="none" w:sz="0" w:space="0" w:color="auto"/>
      </w:divBdr>
    </w:div>
    <w:div w:id="130902653">
      <w:bodyDiv w:val="1"/>
      <w:marLeft w:val="0"/>
      <w:marRight w:val="0"/>
      <w:marTop w:val="0"/>
      <w:marBottom w:val="0"/>
      <w:divBdr>
        <w:top w:val="none" w:sz="0" w:space="0" w:color="auto"/>
        <w:left w:val="none" w:sz="0" w:space="0" w:color="auto"/>
        <w:bottom w:val="none" w:sz="0" w:space="0" w:color="auto"/>
        <w:right w:val="none" w:sz="0" w:space="0" w:color="auto"/>
      </w:divBdr>
    </w:div>
    <w:div w:id="130903679">
      <w:bodyDiv w:val="1"/>
      <w:marLeft w:val="0"/>
      <w:marRight w:val="0"/>
      <w:marTop w:val="0"/>
      <w:marBottom w:val="0"/>
      <w:divBdr>
        <w:top w:val="none" w:sz="0" w:space="0" w:color="auto"/>
        <w:left w:val="none" w:sz="0" w:space="0" w:color="auto"/>
        <w:bottom w:val="none" w:sz="0" w:space="0" w:color="auto"/>
        <w:right w:val="none" w:sz="0" w:space="0" w:color="auto"/>
      </w:divBdr>
    </w:div>
    <w:div w:id="131144497">
      <w:bodyDiv w:val="1"/>
      <w:marLeft w:val="0"/>
      <w:marRight w:val="0"/>
      <w:marTop w:val="0"/>
      <w:marBottom w:val="0"/>
      <w:divBdr>
        <w:top w:val="none" w:sz="0" w:space="0" w:color="auto"/>
        <w:left w:val="none" w:sz="0" w:space="0" w:color="auto"/>
        <w:bottom w:val="none" w:sz="0" w:space="0" w:color="auto"/>
        <w:right w:val="none" w:sz="0" w:space="0" w:color="auto"/>
      </w:divBdr>
    </w:div>
    <w:div w:id="131364173">
      <w:bodyDiv w:val="1"/>
      <w:marLeft w:val="0"/>
      <w:marRight w:val="0"/>
      <w:marTop w:val="0"/>
      <w:marBottom w:val="0"/>
      <w:divBdr>
        <w:top w:val="none" w:sz="0" w:space="0" w:color="auto"/>
        <w:left w:val="none" w:sz="0" w:space="0" w:color="auto"/>
        <w:bottom w:val="none" w:sz="0" w:space="0" w:color="auto"/>
        <w:right w:val="none" w:sz="0" w:space="0" w:color="auto"/>
      </w:divBdr>
    </w:div>
    <w:div w:id="131607637">
      <w:bodyDiv w:val="1"/>
      <w:marLeft w:val="0"/>
      <w:marRight w:val="0"/>
      <w:marTop w:val="0"/>
      <w:marBottom w:val="0"/>
      <w:divBdr>
        <w:top w:val="none" w:sz="0" w:space="0" w:color="auto"/>
        <w:left w:val="none" w:sz="0" w:space="0" w:color="auto"/>
        <w:bottom w:val="none" w:sz="0" w:space="0" w:color="auto"/>
        <w:right w:val="none" w:sz="0" w:space="0" w:color="auto"/>
      </w:divBdr>
    </w:div>
    <w:div w:id="131754564">
      <w:bodyDiv w:val="1"/>
      <w:marLeft w:val="0"/>
      <w:marRight w:val="0"/>
      <w:marTop w:val="0"/>
      <w:marBottom w:val="0"/>
      <w:divBdr>
        <w:top w:val="none" w:sz="0" w:space="0" w:color="auto"/>
        <w:left w:val="none" w:sz="0" w:space="0" w:color="auto"/>
        <w:bottom w:val="none" w:sz="0" w:space="0" w:color="auto"/>
        <w:right w:val="none" w:sz="0" w:space="0" w:color="auto"/>
      </w:divBdr>
    </w:div>
    <w:div w:id="131824628">
      <w:bodyDiv w:val="1"/>
      <w:marLeft w:val="0"/>
      <w:marRight w:val="0"/>
      <w:marTop w:val="0"/>
      <w:marBottom w:val="0"/>
      <w:divBdr>
        <w:top w:val="none" w:sz="0" w:space="0" w:color="auto"/>
        <w:left w:val="none" w:sz="0" w:space="0" w:color="auto"/>
        <w:bottom w:val="none" w:sz="0" w:space="0" w:color="auto"/>
        <w:right w:val="none" w:sz="0" w:space="0" w:color="auto"/>
      </w:divBdr>
    </w:div>
    <w:div w:id="132139518">
      <w:bodyDiv w:val="1"/>
      <w:marLeft w:val="0"/>
      <w:marRight w:val="0"/>
      <w:marTop w:val="0"/>
      <w:marBottom w:val="0"/>
      <w:divBdr>
        <w:top w:val="none" w:sz="0" w:space="0" w:color="auto"/>
        <w:left w:val="none" w:sz="0" w:space="0" w:color="auto"/>
        <w:bottom w:val="none" w:sz="0" w:space="0" w:color="auto"/>
        <w:right w:val="none" w:sz="0" w:space="0" w:color="auto"/>
      </w:divBdr>
    </w:div>
    <w:div w:id="132479803">
      <w:bodyDiv w:val="1"/>
      <w:marLeft w:val="0"/>
      <w:marRight w:val="0"/>
      <w:marTop w:val="0"/>
      <w:marBottom w:val="0"/>
      <w:divBdr>
        <w:top w:val="none" w:sz="0" w:space="0" w:color="auto"/>
        <w:left w:val="none" w:sz="0" w:space="0" w:color="auto"/>
        <w:bottom w:val="none" w:sz="0" w:space="0" w:color="auto"/>
        <w:right w:val="none" w:sz="0" w:space="0" w:color="auto"/>
      </w:divBdr>
    </w:div>
    <w:div w:id="132525077">
      <w:bodyDiv w:val="1"/>
      <w:marLeft w:val="0"/>
      <w:marRight w:val="0"/>
      <w:marTop w:val="0"/>
      <w:marBottom w:val="0"/>
      <w:divBdr>
        <w:top w:val="none" w:sz="0" w:space="0" w:color="auto"/>
        <w:left w:val="none" w:sz="0" w:space="0" w:color="auto"/>
        <w:bottom w:val="none" w:sz="0" w:space="0" w:color="auto"/>
        <w:right w:val="none" w:sz="0" w:space="0" w:color="auto"/>
      </w:divBdr>
    </w:div>
    <w:div w:id="132720146">
      <w:bodyDiv w:val="1"/>
      <w:marLeft w:val="0"/>
      <w:marRight w:val="0"/>
      <w:marTop w:val="0"/>
      <w:marBottom w:val="0"/>
      <w:divBdr>
        <w:top w:val="none" w:sz="0" w:space="0" w:color="auto"/>
        <w:left w:val="none" w:sz="0" w:space="0" w:color="auto"/>
        <w:bottom w:val="none" w:sz="0" w:space="0" w:color="auto"/>
        <w:right w:val="none" w:sz="0" w:space="0" w:color="auto"/>
      </w:divBdr>
    </w:div>
    <w:div w:id="132986001">
      <w:bodyDiv w:val="1"/>
      <w:marLeft w:val="0"/>
      <w:marRight w:val="0"/>
      <w:marTop w:val="0"/>
      <w:marBottom w:val="0"/>
      <w:divBdr>
        <w:top w:val="none" w:sz="0" w:space="0" w:color="auto"/>
        <w:left w:val="none" w:sz="0" w:space="0" w:color="auto"/>
        <w:bottom w:val="none" w:sz="0" w:space="0" w:color="auto"/>
        <w:right w:val="none" w:sz="0" w:space="0" w:color="auto"/>
      </w:divBdr>
    </w:div>
    <w:div w:id="133185055">
      <w:bodyDiv w:val="1"/>
      <w:marLeft w:val="0"/>
      <w:marRight w:val="0"/>
      <w:marTop w:val="0"/>
      <w:marBottom w:val="0"/>
      <w:divBdr>
        <w:top w:val="none" w:sz="0" w:space="0" w:color="auto"/>
        <w:left w:val="none" w:sz="0" w:space="0" w:color="auto"/>
        <w:bottom w:val="none" w:sz="0" w:space="0" w:color="auto"/>
        <w:right w:val="none" w:sz="0" w:space="0" w:color="auto"/>
      </w:divBdr>
    </w:div>
    <w:div w:id="133255575">
      <w:bodyDiv w:val="1"/>
      <w:marLeft w:val="0"/>
      <w:marRight w:val="0"/>
      <w:marTop w:val="0"/>
      <w:marBottom w:val="0"/>
      <w:divBdr>
        <w:top w:val="none" w:sz="0" w:space="0" w:color="auto"/>
        <w:left w:val="none" w:sz="0" w:space="0" w:color="auto"/>
        <w:bottom w:val="none" w:sz="0" w:space="0" w:color="auto"/>
        <w:right w:val="none" w:sz="0" w:space="0" w:color="auto"/>
      </w:divBdr>
    </w:div>
    <w:div w:id="133449880">
      <w:bodyDiv w:val="1"/>
      <w:marLeft w:val="0"/>
      <w:marRight w:val="0"/>
      <w:marTop w:val="0"/>
      <w:marBottom w:val="0"/>
      <w:divBdr>
        <w:top w:val="none" w:sz="0" w:space="0" w:color="auto"/>
        <w:left w:val="none" w:sz="0" w:space="0" w:color="auto"/>
        <w:bottom w:val="none" w:sz="0" w:space="0" w:color="auto"/>
        <w:right w:val="none" w:sz="0" w:space="0" w:color="auto"/>
      </w:divBdr>
    </w:div>
    <w:div w:id="133720554">
      <w:bodyDiv w:val="1"/>
      <w:marLeft w:val="0"/>
      <w:marRight w:val="0"/>
      <w:marTop w:val="0"/>
      <w:marBottom w:val="0"/>
      <w:divBdr>
        <w:top w:val="none" w:sz="0" w:space="0" w:color="auto"/>
        <w:left w:val="none" w:sz="0" w:space="0" w:color="auto"/>
        <w:bottom w:val="none" w:sz="0" w:space="0" w:color="auto"/>
        <w:right w:val="none" w:sz="0" w:space="0" w:color="auto"/>
      </w:divBdr>
    </w:div>
    <w:div w:id="133721590">
      <w:bodyDiv w:val="1"/>
      <w:marLeft w:val="0"/>
      <w:marRight w:val="0"/>
      <w:marTop w:val="0"/>
      <w:marBottom w:val="0"/>
      <w:divBdr>
        <w:top w:val="none" w:sz="0" w:space="0" w:color="auto"/>
        <w:left w:val="none" w:sz="0" w:space="0" w:color="auto"/>
        <w:bottom w:val="none" w:sz="0" w:space="0" w:color="auto"/>
        <w:right w:val="none" w:sz="0" w:space="0" w:color="auto"/>
      </w:divBdr>
    </w:div>
    <w:div w:id="134102727">
      <w:bodyDiv w:val="1"/>
      <w:marLeft w:val="0"/>
      <w:marRight w:val="0"/>
      <w:marTop w:val="0"/>
      <w:marBottom w:val="0"/>
      <w:divBdr>
        <w:top w:val="none" w:sz="0" w:space="0" w:color="auto"/>
        <w:left w:val="none" w:sz="0" w:space="0" w:color="auto"/>
        <w:bottom w:val="none" w:sz="0" w:space="0" w:color="auto"/>
        <w:right w:val="none" w:sz="0" w:space="0" w:color="auto"/>
      </w:divBdr>
    </w:div>
    <w:div w:id="134153140">
      <w:bodyDiv w:val="1"/>
      <w:marLeft w:val="0"/>
      <w:marRight w:val="0"/>
      <w:marTop w:val="0"/>
      <w:marBottom w:val="0"/>
      <w:divBdr>
        <w:top w:val="none" w:sz="0" w:space="0" w:color="auto"/>
        <w:left w:val="none" w:sz="0" w:space="0" w:color="auto"/>
        <w:bottom w:val="none" w:sz="0" w:space="0" w:color="auto"/>
        <w:right w:val="none" w:sz="0" w:space="0" w:color="auto"/>
      </w:divBdr>
    </w:div>
    <w:div w:id="134182572">
      <w:bodyDiv w:val="1"/>
      <w:marLeft w:val="0"/>
      <w:marRight w:val="0"/>
      <w:marTop w:val="0"/>
      <w:marBottom w:val="0"/>
      <w:divBdr>
        <w:top w:val="none" w:sz="0" w:space="0" w:color="auto"/>
        <w:left w:val="none" w:sz="0" w:space="0" w:color="auto"/>
        <w:bottom w:val="none" w:sz="0" w:space="0" w:color="auto"/>
        <w:right w:val="none" w:sz="0" w:space="0" w:color="auto"/>
      </w:divBdr>
    </w:div>
    <w:div w:id="134226346">
      <w:bodyDiv w:val="1"/>
      <w:marLeft w:val="0"/>
      <w:marRight w:val="0"/>
      <w:marTop w:val="0"/>
      <w:marBottom w:val="0"/>
      <w:divBdr>
        <w:top w:val="none" w:sz="0" w:space="0" w:color="auto"/>
        <w:left w:val="none" w:sz="0" w:space="0" w:color="auto"/>
        <w:bottom w:val="none" w:sz="0" w:space="0" w:color="auto"/>
        <w:right w:val="none" w:sz="0" w:space="0" w:color="auto"/>
      </w:divBdr>
    </w:div>
    <w:div w:id="134494109">
      <w:bodyDiv w:val="1"/>
      <w:marLeft w:val="0"/>
      <w:marRight w:val="0"/>
      <w:marTop w:val="0"/>
      <w:marBottom w:val="0"/>
      <w:divBdr>
        <w:top w:val="none" w:sz="0" w:space="0" w:color="auto"/>
        <w:left w:val="none" w:sz="0" w:space="0" w:color="auto"/>
        <w:bottom w:val="none" w:sz="0" w:space="0" w:color="auto"/>
        <w:right w:val="none" w:sz="0" w:space="0" w:color="auto"/>
      </w:divBdr>
    </w:div>
    <w:div w:id="134764317">
      <w:bodyDiv w:val="1"/>
      <w:marLeft w:val="0"/>
      <w:marRight w:val="0"/>
      <w:marTop w:val="0"/>
      <w:marBottom w:val="0"/>
      <w:divBdr>
        <w:top w:val="none" w:sz="0" w:space="0" w:color="auto"/>
        <w:left w:val="none" w:sz="0" w:space="0" w:color="auto"/>
        <w:bottom w:val="none" w:sz="0" w:space="0" w:color="auto"/>
        <w:right w:val="none" w:sz="0" w:space="0" w:color="auto"/>
      </w:divBdr>
    </w:div>
    <w:div w:id="135683805">
      <w:bodyDiv w:val="1"/>
      <w:marLeft w:val="0"/>
      <w:marRight w:val="0"/>
      <w:marTop w:val="0"/>
      <w:marBottom w:val="0"/>
      <w:divBdr>
        <w:top w:val="none" w:sz="0" w:space="0" w:color="auto"/>
        <w:left w:val="none" w:sz="0" w:space="0" w:color="auto"/>
        <w:bottom w:val="none" w:sz="0" w:space="0" w:color="auto"/>
        <w:right w:val="none" w:sz="0" w:space="0" w:color="auto"/>
      </w:divBdr>
    </w:div>
    <w:div w:id="135922197">
      <w:bodyDiv w:val="1"/>
      <w:marLeft w:val="0"/>
      <w:marRight w:val="0"/>
      <w:marTop w:val="0"/>
      <w:marBottom w:val="0"/>
      <w:divBdr>
        <w:top w:val="none" w:sz="0" w:space="0" w:color="auto"/>
        <w:left w:val="none" w:sz="0" w:space="0" w:color="auto"/>
        <w:bottom w:val="none" w:sz="0" w:space="0" w:color="auto"/>
        <w:right w:val="none" w:sz="0" w:space="0" w:color="auto"/>
      </w:divBdr>
    </w:div>
    <w:div w:id="135949637">
      <w:bodyDiv w:val="1"/>
      <w:marLeft w:val="0"/>
      <w:marRight w:val="0"/>
      <w:marTop w:val="0"/>
      <w:marBottom w:val="0"/>
      <w:divBdr>
        <w:top w:val="none" w:sz="0" w:space="0" w:color="auto"/>
        <w:left w:val="none" w:sz="0" w:space="0" w:color="auto"/>
        <w:bottom w:val="none" w:sz="0" w:space="0" w:color="auto"/>
        <w:right w:val="none" w:sz="0" w:space="0" w:color="auto"/>
      </w:divBdr>
    </w:div>
    <w:div w:id="135951592">
      <w:bodyDiv w:val="1"/>
      <w:marLeft w:val="0"/>
      <w:marRight w:val="0"/>
      <w:marTop w:val="0"/>
      <w:marBottom w:val="0"/>
      <w:divBdr>
        <w:top w:val="none" w:sz="0" w:space="0" w:color="auto"/>
        <w:left w:val="none" w:sz="0" w:space="0" w:color="auto"/>
        <w:bottom w:val="none" w:sz="0" w:space="0" w:color="auto"/>
        <w:right w:val="none" w:sz="0" w:space="0" w:color="auto"/>
      </w:divBdr>
    </w:div>
    <w:div w:id="136338000">
      <w:bodyDiv w:val="1"/>
      <w:marLeft w:val="0"/>
      <w:marRight w:val="0"/>
      <w:marTop w:val="0"/>
      <w:marBottom w:val="0"/>
      <w:divBdr>
        <w:top w:val="none" w:sz="0" w:space="0" w:color="auto"/>
        <w:left w:val="none" w:sz="0" w:space="0" w:color="auto"/>
        <w:bottom w:val="none" w:sz="0" w:space="0" w:color="auto"/>
        <w:right w:val="none" w:sz="0" w:space="0" w:color="auto"/>
      </w:divBdr>
    </w:div>
    <w:div w:id="136343284">
      <w:bodyDiv w:val="1"/>
      <w:marLeft w:val="0"/>
      <w:marRight w:val="0"/>
      <w:marTop w:val="0"/>
      <w:marBottom w:val="0"/>
      <w:divBdr>
        <w:top w:val="none" w:sz="0" w:space="0" w:color="auto"/>
        <w:left w:val="none" w:sz="0" w:space="0" w:color="auto"/>
        <w:bottom w:val="none" w:sz="0" w:space="0" w:color="auto"/>
        <w:right w:val="none" w:sz="0" w:space="0" w:color="auto"/>
      </w:divBdr>
    </w:div>
    <w:div w:id="136458735">
      <w:bodyDiv w:val="1"/>
      <w:marLeft w:val="0"/>
      <w:marRight w:val="0"/>
      <w:marTop w:val="0"/>
      <w:marBottom w:val="0"/>
      <w:divBdr>
        <w:top w:val="none" w:sz="0" w:space="0" w:color="auto"/>
        <w:left w:val="none" w:sz="0" w:space="0" w:color="auto"/>
        <w:bottom w:val="none" w:sz="0" w:space="0" w:color="auto"/>
        <w:right w:val="none" w:sz="0" w:space="0" w:color="auto"/>
      </w:divBdr>
    </w:div>
    <w:div w:id="136605198">
      <w:bodyDiv w:val="1"/>
      <w:marLeft w:val="0"/>
      <w:marRight w:val="0"/>
      <w:marTop w:val="0"/>
      <w:marBottom w:val="0"/>
      <w:divBdr>
        <w:top w:val="none" w:sz="0" w:space="0" w:color="auto"/>
        <w:left w:val="none" w:sz="0" w:space="0" w:color="auto"/>
        <w:bottom w:val="none" w:sz="0" w:space="0" w:color="auto"/>
        <w:right w:val="none" w:sz="0" w:space="0" w:color="auto"/>
      </w:divBdr>
    </w:div>
    <w:div w:id="136651557">
      <w:bodyDiv w:val="1"/>
      <w:marLeft w:val="0"/>
      <w:marRight w:val="0"/>
      <w:marTop w:val="0"/>
      <w:marBottom w:val="0"/>
      <w:divBdr>
        <w:top w:val="none" w:sz="0" w:space="0" w:color="auto"/>
        <w:left w:val="none" w:sz="0" w:space="0" w:color="auto"/>
        <w:bottom w:val="none" w:sz="0" w:space="0" w:color="auto"/>
        <w:right w:val="none" w:sz="0" w:space="0" w:color="auto"/>
      </w:divBdr>
    </w:div>
    <w:div w:id="137572044">
      <w:bodyDiv w:val="1"/>
      <w:marLeft w:val="0"/>
      <w:marRight w:val="0"/>
      <w:marTop w:val="0"/>
      <w:marBottom w:val="0"/>
      <w:divBdr>
        <w:top w:val="none" w:sz="0" w:space="0" w:color="auto"/>
        <w:left w:val="none" w:sz="0" w:space="0" w:color="auto"/>
        <w:bottom w:val="none" w:sz="0" w:space="0" w:color="auto"/>
        <w:right w:val="none" w:sz="0" w:space="0" w:color="auto"/>
      </w:divBdr>
    </w:div>
    <w:div w:id="137652081">
      <w:bodyDiv w:val="1"/>
      <w:marLeft w:val="0"/>
      <w:marRight w:val="0"/>
      <w:marTop w:val="0"/>
      <w:marBottom w:val="0"/>
      <w:divBdr>
        <w:top w:val="none" w:sz="0" w:space="0" w:color="auto"/>
        <w:left w:val="none" w:sz="0" w:space="0" w:color="auto"/>
        <w:bottom w:val="none" w:sz="0" w:space="0" w:color="auto"/>
        <w:right w:val="none" w:sz="0" w:space="0" w:color="auto"/>
      </w:divBdr>
    </w:div>
    <w:div w:id="137965006">
      <w:bodyDiv w:val="1"/>
      <w:marLeft w:val="0"/>
      <w:marRight w:val="0"/>
      <w:marTop w:val="0"/>
      <w:marBottom w:val="0"/>
      <w:divBdr>
        <w:top w:val="none" w:sz="0" w:space="0" w:color="auto"/>
        <w:left w:val="none" w:sz="0" w:space="0" w:color="auto"/>
        <w:bottom w:val="none" w:sz="0" w:space="0" w:color="auto"/>
        <w:right w:val="none" w:sz="0" w:space="0" w:color="auto"/>
      </w:divBdr>
    </w:div>
    <w:div w:id="137965926">
      <w:bodyDiv w:val="1"/>
      <w:marLeft w:val="0"/>
      <w:marRight w:val="0"/>
      <w:marTop w:val="0"/>
      <w:marBottom w:val="0"/>
      <w:divBdr>
        <w:top w:val="none" w:sz="0" w:space="0" w:color="auto"/>
        <w:left w:val="none" w:sz="0" w:space="0" w:color="auto"/>
        <w:bottom w:val="none" w:sz="0" w:space="0" w:color="auto"/>
        <w:right w:val="none" w:sz="0" w:space="0" w:color="auto"/>
      </w:divBdr>
    </w:div>
    <w:div w:id="138303266">
      <w:bodyDiv w:val="1"/>
      <w:marLeft w:val="0"/>
      <w:marRight w:val="0"/>
      <w:marTop w:val="0"/>
      <w:marBottom w:val="0"/>
      <w:divBdr>
        <w:top w:val="none" w:sz="0" w:space="0" w:color="auto"/>
        <w:left w:val="none" w:sz="0" w:space="0" w:color="auto"/>
        <w:bottom w:val="none" w:sz="0" w:space="0" w:color="auto"/>
        <w:right w:val="none" w:sz="0" w:space="0" w:color="auto"/>
      </w:divBdr>
    </w:div>
    <w:div w:id="139077244">
      <w:bodyDiv w:val="1"/>
      <w:marLeft w:val="0"/>
      <w:marRight w:val="0"/>
      <w:marTop w:val="0"/>
      <w:marBottom w:val="0"/>
      <w:divBdr>
        <w:top w:val="none" w:sz="0" w:space="0" w:color="auto"/>
        <w:left w:val="none" w:sz="0" w:space="0" w:color="auto"/>
        <w:bottom w:val="none" w:sz="0" w:space="0" w:color="auto"/>
        <w:right w:val="none" w:sz="0" w:space="0" w:color="auto"/>
      </w:divBdr>
    </w:div>
    <w:div w:id="139277613">
      <w:bodyDiv w:val="1"/>
      <w:marLeft w:val="0"/>
      <w:marRight w:val="0"/>
      <w:marTop w:val="0"/>
      <w:marBottom w:val="0"/>
      <w:divBdr>
        <w:top w:val="none" w:sz="0" w:space="0" w:color="auto"/>
        <w:left w:val="none" w:sz="0" w:space="0" w:color="auto"/>
        <w:bottom w:val="none" w:sz="0" w:space="0" w:color="auto"/>
        <w:right w:val="none" w:sz="0" w:space="0" w:color="auto"/>
      </w:divBdr>
    </w:div>
    <w:div w:id="139618522">
      <w:bodyDiv w:val="1"/>
      <w:marLeft w:val="0"/>
      <w:marRight w:val="0"/>
      <w:marTop w:val="0"/>
      <w:marBottom w:val="0"/>
      <w:divBdr>
        <w:top w:val="none" w:sz="0" w:space="0" w:color="auto"/>
        <w:left w:val="none" w:sz="0" w:space="0" w:color="auto"/>
        <w:bottom w:val="none" w:sz="0" w:space="0" w:color="auto"/>
        <w:right w:val="none" w:sz="0" w:space="0" w:color="auto"/>
      </w:divBdr>
    </w:div>
    <w:div w:id="139735967">
      <w:bodyDiv w:val="1"/>
      <w:marLeft w:val="0"/>
      <w:marRight w:val="0"/>
      <w:marTop w:val="0"/>
      <w:marBottom w:val="0"/>
      <w:divBdr>
        <w:top w:val="none" w:sz="0" w:space="0" w:color="auto"/>
        <w:left w:val="none" w:sz="0" w:space="0" w:color="auto"/>
        <w:bottom w:val="none" w:sz="0" w:space="0" w:color="auto"/>
        <w:right w:val="none" w:sz="0" w:space="0" w:color="auto"/>
      </w:divBdr>
    </w:div>
    <w:div w:id="139737760">
      <w:bodyDiv w:val="1"/>
      <w:marLeft w:val="0"/>
      <w:marRight w:val="0"/>
      <w:marTop w:val="0"/>
      <w:marBottom w:val="0"/>
      <w:divBdr>
        <w:top w:val="none" w:sz="0" w:space="0" w:color="auto"/>
        <w:left w:val="none" w:sz="0" w:space="0" w:color="auto"/>
        <w:bottom w:val="none" w:sz="0" w:space="0" w:color="auto"/>
        <w:right w:val="none" w:sz="0" w:space="0" w:color="auto"/>
      </w:divBdr>
    </w:div>
    <w:div w:id="140583213">
      <w:bodyDiv w:val="1"/>
      <w:marLeft w:val="0"/>
      <w:marRight w:val="0"/>
      <w:marTop w:val="0"/>
      <w:marBottom w:val="0"/>
      <w:divBdr>
        <w:top w:val="none" w:sz="0" w:space="0" w:color="auto"/>
        <w:left w:val="none" w:sz="0" w:space="0" w:color="auto"/>
        <w:bottom w:val="none" w:sz="0" w:space="0" w:color="auto"/>
        <w:right w:val="none" w:sz="0" w:space="0" w:color="auto"/>
      </w:divBdr>
    </w:div>
    <w:div w:id="141121654">
      <w:bodyDiv w:val="1"/>
      <w:marLeft w:val="0"/>
      <w:marRight w:val="0"/>
      <w:marTop w:val="0"/>
      <w:marBottom w:val="0"/>
      <w:divBdr>
        <w:top w:val="none" w:sz="0" w:space="0" w:color="auto"/>
        <w:left w:val="none" w:sz="0" w:space="0" w:color="auto"/>
        <w:bottom w:val="none" w:sz="0" w:space="0" w:color="auto"/>
        <w:right w:val="none" w:sz="0" w:space="0" w:color="auto"/>
      </w:divBdr>
    </w:div>
    <w:div w:id="141583321">
      <w:bodyDiv w:val="1"/>
      <w:marLeft w:val="0"/>
      <w:marRight w:val="0"/>
      <w:marTop w:val="0"/>
      <w:marBottom w:val="0"/>
      <w:divBdr>
        <w:top w:val="none" w:sz="0" w:space="0" w:color="auto"/>
        <w:left w:val="none" w:sz="0" w:space="0" w:color="auto"/>
        <w:bottom w:val="none" w:sz="0" w:space="0" w:color="auto"/>
        <w:right w:val="none" w:sz="0" w:space="0" w:color="auto"/>
      </w:divBdr>
    </w:div>
    <w:div w:id="141702145">
      <w:bodyDiv w:val="1"/>
      <w:marLeft w:val="0"/>
      <w:marRight w:val="0"/>
      <w:marTop w:val="0"/>
      <w:marBottom w:val="0"/>
      <w:divBdr>
        <w:top w:val="none" w:sz="0" w:space="0" w:color="auto"/>
        <w:left w:val="none" w:sz="0" w:space="0" w:color="auto"/>
        <w:bottom w:val="none" w:sz="0" w:space="0" w:color="auto"/>
        <w:right w:val="none" w:sz="0" w:space="0" w:color="auto"/>
      </w:divBdr>
    </w:div>
    <w:div w:id="141896992">
      <w:bodyDiv w:val="1"/>
      <w:marLeft w:val="0"/>
      <w:marRight w:val="0"/>
      <w:marTop w:val="0"/>
      <w:marBottom w:val="0"/>
      <w:divBdr>
        <w:top w:val="none" w:sz="0" w:space="0" w:color="auto"/>
        <w:left w:val="none" w:sz="0" w:space="0" w:color="auto"/>
        <w:bottom w:val="none" w:sz="0" w:space="0" w:color="auto"/>
        <w:right w:val="none" w:sz="0" w:space="0" w:color="auto"/>
      </w:divBdr>
    </w:div>
    <w:div w:id="142890142">
      <w:bodyDiv w:val="1"/>
      <w:marLeft w:val="0"/>
      <w:marRight w:val="0"/>
      <w:marTop w:val="0"/>
      <w:marBottom w:val="0"/>
      <w:divBdr>
        <w:top w:val="none" w:sz="0" w:space="0" w:color="auto"/>
        <w:left w:val="none" w:sz="0" w:space="0" w:color="auto"/>
        <w:bottom w:val="none" w:sz="0" w:space="0" w:color="auto"/>
        <w:right w:val="none" w:sz="0" w:space="0" w:color="auto"/>
      </w:divBdr>
    </w:div>
    <w:div w:id="143158086">
      <w:bodyDiv w:val="1"/>
      <w:marLeft w:val="0"/>
      <w:marRight w:val="0"/>
      <w:marTop w:val="0"/>
      <w:marBottom w:val="0"/>
      <w:divBdr>
        <w:top w:val="none" w:sz="0" w:space="0" w:color="auto"/>
        <w:left w:val="none" w:sz="0" w:space="0" w:color="auto"/>
        <w:bottom w:val="none" w:sz="0" w:space="0" w:color="auto"/>
        <w:right w:val="none" w:sz="0" w:space="0" w:color="auto"/>
      </w:divBdr>
    </w:div>
    <w:div w:id="143158358">
      <w:bodyDiv w:val="1"/>
      <w:marLeft w:val="0"/>
      <w:marRight w:val="0"/>
      <w:marTop w:val="0"/>
      <w:marBottom w:val="0"/>
      <w:divBdr>
        <w:top w:val="none" w:sz="0" w:space="0" w:color="auto"/>
        <w:left w:val="none" w:sz="0" w:space="0" w:color="auto"/>
        <w:bottom w:val="none" w:sz="0" w:space="0" w:color="auto"/>
        <w:right w:val="none" w:sz="0" w:space="0" w:color="auto"/>
      </w:divBdr>
    </w:div>
    <w:div w:id="143351340">
      <w:bodyDiv w:val="1"/>
      <w:marLeft w:val="0"/>
      <w:marRight w:val="0"/>
      <w:marTop w:val="0"/>
      <w:marBottom w:val="0"/>
      <w:divBdr>
        <w:top w:val="none" w:sz="0" w:space="0" w:color="auto"/>
        <w:left w:val="none" w:sz="0" w:space="0" w:color="auto"/>
        <w:bottom w:val="none" w:sz="0" w:space="0" w:color="auto"/>
        <w:right w:val="none" w:sz="0" w:space="0" w:color="auto"/>
      </w:divBdr>
    </w:div>
    <w:div w:id="143664137">
      <w:bodyDiv w:val="1"/>
      <w:marLeft w:val="0"/>
      <w:marRight w:val="0"/>
      <w:marTop w:val="0"/>
      <w:marBottom w:val="0"/>
      <w:divBdr>
        <w:top w:val="none" w:sz="0" w:space="0" w:color="auto"/>
        <w:left w:val="none" w:sz="0" w:space="0" w:color="auto"/>
        <w:bottom w:val="none" w:sz="0" w:space="0" w:color="auto"/>
        <w:right w:val="none" w:sz="0" w:space="0" w:color="auto"/>
      </w:divBdr>
    </w:div>
    <w:div w:id="143855004">
      <w:bodyDiv w:val="1"/>
      <w:marLeft w:val="0"/>
      <w:marRight w:val="0"/>
      <w:marTop w:val="0"/>
      <w:marBottom w:val="0"/>
      <w:divBdr>
        <w:top w:val="none" w:sz="0" w:space="0" w:color="auto"/>
        <w:left w:val="none" w:sz="0" w:space="0" w:color="auto"/>
        <w:bottom w:val="none" w:sz="0" w:space="0" w:color="auto"/>
        <w:right w:val="none" w:sz="0" w:space="0" w:color="auto"/>
      </w:divBdr>
    </w:div>
    <w:div w:id="143938537">
      <w:bodyDiv w:val="1"/>
      <w:marLeft w:val="0"/>
      <w:marRight w:val="0"/>
      <w:marTop w:val="0"/>
      <w:marBottom w:val="0"/>
      <w:divBdr>
        <w:top w:val="none" w:sz="0" w:space="0" w:color="auto"/>
        <w:left w:val="none" w:sz="0" w:space="0" w:color="auto"/>
        <w:bottom w:val="none" w:sz="0" w:space="0" w:color="auto"/>
        <w:right w:val="none" w:sz="0" w:space="0" w:color="auto"/>
      </w:divBdr>
    </w:div>
    <w:div w:id="144395470">
      <w:bodyDiv w:val="1"/>
      <w:marLeft w:val="0"/>
      <w:marRight w:val="0"/>
      <w:marTop w:val="0"/>
      <w:marBottom w:val="0"/>
      <w:divBdr>
        <w:top w:val="none" w:sz="0" w:space="0" w:color="auto"/>
        <w:left w:val="none" w:sz="0" w:space="0" w:color="auto"/>
        <w:bottom w:val="none" w:sz="0" w:space="0" w:color="auto"/>
        <w:right w:val="none" w:sz="0" w:space="0" w:color="auto"/>
      </w:divBdr>
    </w:div>
    <w:div w:id="144662872">
      <w:bodyDiv w:val="1"/>
      <w:marLeft w:val="0"/>
      <w:marRight w:val="0"/>
      <w:marTop w:val="0"/>
      <w:marBottom w:val="0"/>
      <w:divBdr>
        <w:top w:val="none" w:sz="0" w:space="0" w:color="auto"/>
        <w:left w:val="none" w:sz="0" w:space="0" w:color="auto"/>
        <w:bottom w:val="none" w:sz="0" w:space="0" w:color="auto"/>
        <w:right w:val="none" w:sz="0" w:space="0" w:color="auto"/>
      </w:divBdr>
    </w:div>
    <w:div w:id="144902346">
      <w:bodyDiv w:val="1"/>
      <w:marLeft w:val="0"/>
      <w:marRight w:val="0"/>
      <w:marTop w:val="0"/>
      <w:marBottom w:val="0"/>
      <w:divBdr>
        <w:top w:val="none" w:sz="0" w:space="0" w:color="auto"/>
        <w:left w:val="none" w:sz="0" w:space="0" w:color="auto"/>
        <w:bottom w:val="none" w:sz="0" w:space="0" w:color="auto"/>
        <w:right w:val="none" w:sz="0" w:space="0" w:color="auto"/>
      </w:divBdr>
    </w:div>
    <w:div w:id="144906471">
      <w:bodyDiv w:val="1"/>
      <w:marLeft w:val="0"/>
      <w:marRight w:val="0"/>
      <w:marTop w:val="0"/>
      <w:marBottom w:val="0"/>
      <w:divBdr>
        <w:top w:val="none" w:sz="0" w:space="0" w:color="auto"/>
        <w:left w:val="none" w:sz="0" w:space="0" w:color="auto"/>
        <w:bottom w:val="none" w:sz="0" w:space="0" w:color="auto"/>
        <w:right w:val="none" w:sz="0" w:space="0" w:color="auto"/>
      </w:divBdr>
    </w:div>
    <w:div w:id="145709278">
      <w:bodyDiv w:val="1"/>
      <w:marLeft w:val="0"/>
      <w:marRight w:val="0"/>
      <w:marTop w:val="0"/>
      <w:marBottom w:val="0"/>
      <w:divBdr>
        <w:top w:val="none" w:sz="0" w:space="0" w:color="auto"/>
        <w:left w:val="none" w:sz="0" w:space="0" w:color="auto"/>
        <w:bottom w:val="none" w:sz="0" w:space="0" w:color="auto"/>
        <w:right w:val="none" w:sz="0" w:space="0" w:color="auto"/>
      </w:divBdr>
    </w:div>
    <w:div w:id="145973222">
      <w:bodyDiv w:val="1"/>
      <w:marLeft w:val="0"/>
      <w:marRight w:val="0"/>
      <w:marTop w:val="0"/>
      <w:marBottom w:val="0"/>
      <w:divBdr>
        <w:top w:val="none" w:sz="0" w:space="0" w:color="auto"/>
        <w:left w:val="none" w:sz="0" w:space="0" w:color="auto"/>
        <w:bottom w:val="none" w:sz="0" w:space="0" w:color="auto"/>
        <w:right w:val="none" w:sz="0" w:space="0" w:color="auto"/>
      </w:divBdr>
    </w:div>
    <w:div w:id="146365868">
      <w:bodyDiv w:val="1"/>
      <w:marLeft w:val="0"/>
      <w:marRight w:val="0"/>
      <w:marTop w:val="0"/>
      <w:marBottom w:val="0"/>
      <w:divBdr>
        <w:top w:val="none" w:sz="0" w:space="0" w:color="auto"/>
        <w:left w:val="none" w:sz="0" w:space="0" w:color="auto"/>
        <w:bottom w:val="none" w:sz="0" w:space="0" w:color="auto"/>
        <w:right w:val="none" w:sz="0" w:space="0" w:color="auto"/>
      </w:divBdr>
    </w:div>
    <w:div w:id="146435462">
      <w:bodyDiv w:val="1"/>
      <w:marLeft w:val="0"/>
      <w:marRight w:val="0"/>
      <w:marTop w:val="0"/>
      <w:marBottom w:val="0"/>
      <w:divBdr>
        <w:top w:val="none" w:sz="0" w:space="0" w:color="auto"/>
        <w:left w:val="none" w:sz="0" w:space="0" w:color="auto"/>
        <w:bottom w:val="none" w:sz="0" w:space="0" w:color="auto"/>
        <w:right w:val="none" w:sz="0" w:space="0" w:color="auto"/>
      </w:divBdr>
    </w:div>
    <w:div w:id="146552859">
      <w:bodyDiv w:val="1"/>
      <w:marLeft w:val="0"/>
      <w:marRight w:val="0"/>
      <w:marTop w:val="0"/>
      <w:marBottom w:val="0"/>
      <w:divBdr>
        <w:top w:val="none" w:sz="0" w:space="0" w:color="auto"/>
        <w:left w:val="none" w:sz="0" w:space="0" w:color="auto"/>
        <w:bottom w:val="none" w:sz="0" w:space="0" w:color="auto"/>
        <w:right w:val="none" w:sz="0" w:space="0" w:color="auto"/>
      </w:divBdr>
    </w:div>
    <w:div w:id="146678476">
      <w:bodyDiv w:val="1"/>
      <w:marLeft w:val="0"/>
      <w:marRight w:val="0"/>
      <w:marTop w:val="0"/>
      <w:marBottom w:val="0"/>
      <w:divBdr>
        <w:top w:val="none" w:sz="0" w:space="0" w:color="auto"/>
        <w:left w:val="none" w:sz="0" w:space="0" w:color="auto"/>
        <w:bottom w:val="none" w:sz="0" w:space="0" w:color="auto"/>
        <w:right w:val="none" w:sz="0" w:space="0" w:color="auto"/>
      </w:divBdr>
    </w:div>
    <w:div w:id="146821021">
      <w:bodyDiv w:val="1"/>
      <w:marLeft w:val="0"/>
      <w:marRight w:val="0"/>
      <w:marTop w:val="0"/>
      <w:marBottom w:val="0"/>
      <w:divBdr>
        <w:top w:val="none" w:sz="0" w:space="0" w:color="auto"/>
        <w:left w:val="none" w:sz="0" w:space="0" w:color="auto"/>
        <w:bottom w:val="none" w:sz="0" w:space="0" w:color="auto"/>
        <w:right w:val="none" w:sz="0" w:space="0" w:color="auto"/>
      </w:divBdr>
    </w:div>
    <w:div w:id="146943729">
      <w:bodyDiv w:val="1"/>
      <w:marLeft w:val="0"/>
      <w:marRight w:val="0"/>
      <w:marTop w:val="0"/>
      <w:marBottom w:val="0"/>
      <w:divBdr>
        <w:top w:val="none" w:sz="0" w:space="0" w:color="auto"/>
        <w:left w:val="none" w:sz="0" w:space="0" w:color="auto"/>
        <w:bottom w:val="none" w:sz="0" w:space="0" w:color="auto"/>
        <w:right w:val="none" w:sz="0" w:space="0" w:color="auto"/>
      </w:divBdr>
    </w:div>
    <w:div w:id="147476851">
      <w:bodyDiv w:val="1"/>
      <w:marLeft w:val="0"/>
      <w:marRight w:val="0"/>
      <w:marTop w:val="0"/>
      <w:marBottom w:val="0"/>
      <w:divBdr>
        <w:top w:val="none" w:sz="0" w:space="0" w:color="auto"/>
        <w:left w:val="none" w:sz="0" w:space="0" w:color="auto"/>
        <w:bottom w:val="none" w:sz="0" w:space="0" w:color="auto"/>
        <w:right w:val="none" w:sz="0" w:space="0" w:color="auto"/>
      </w:divBdr>
    </w:div>
    <w:div w:id="147746225">
      <w:bodyDiv w:val="1"/>
      <w:marLeft w:val="0"/>
      <w:marRight w:val="0"/>
      <w:marTop w:val="0"/>
      <w:marBottom w:val="0"/>
      <w:divBdr>
        <w:top w:val="none" w:sz="0" w:space="0" w:color="auto"/>
        <w:left w:val="none" w:sz="0" w:space="0" w:color="auto"/>
        <w:bottom w:val="none" w:sz="0" w:space="0" w:color="auto"/>
        <w:right w:val="none" w:sz="0" w:space="0" w:color="auto"/>
      </w:divBdr>
    </w:div>
    <w:div w:id="147863413">
      <w:bodyDiv w:val="1"/>
      <w:marLeft w:val="0"/>
      <w:marRight w:val="0"/>
      <w:marTop w:val="0"/>
      <w:marBottom w:val="0"/>
      <w:divBdr>
        <w:top w:val="none" w:sz="0" w:space="0" w:color="auto"/>
        <w:left w:val="none" w:sz="0" w:space="0" w:color="auto"/>
        <w:bottom w:val="none" w:sz="0" w:space="0" w:color="auto"/>
        <w:right w:val="none" w:sz="0" w:space="0" w:color="auto"/>
      </w:divBdr>
    </w:div>
    <w:div w:id="149177201">
      <w:bodyDiv w:val="1"/>
      <w:marLeft w:val="0"/>
      <w:marRight w:val="0"/>
      <w:marTop w:val="0"/>
      <w:marBottom w:val="0"/>
      <w:divBdr>
        <w:top w:val="none" w:sz="0" w:space="0" w:color="auto"/>
        <w:left w:val="none" w:sz="0" w:space="0" w:color="auto"/>
        <w:bottom w:val="none" w:sz="0" w:space="0" w:color="auto"/>
        <w:right w:val="none" w:sz="0" w:space="0" w:color="auto"/>
      </w:divBdr>
    </w:div>
    <w:div w:id="149249311">
      <w:bodyDiv w:val="1"/>
      <w:marLeft w:val="0"/>
      <w:marRight w:val="0"/>
      <w:marTop w:val="0"/>
      <w:marBottom w:val="0"/>
      <w:divBdr>
        <w:top w:val="none" w:sz="0" w:space="0" w:color="auto"/>
        <w:left w:val="none" w:sz="0" w:space="0" w:color="auto"/>
        <w:bottom w:val="none" w:sz="0" w:space="0" w:color="auto"/>
        <w:right w:val="none" w:sz="0" w:space="0" w:color="auto"/>
      </w:divBdr>
    </w:div>
    <w:div w:id="149443964">
      <w:bodyDiv w:val="1"/>
      <w:marLeft w:val="0"/>
      <w:marRight w:val="0"/>
      <w:marTop w:val="0"/>
      <w:marBottom w:val="0"/>
      <w:divBdr>
        <w:top w:val="none" w:sz="0" w:space="0" w:color="auto"/>
        <w:left w:val="none" w:sz="0" w:space="0" w:color="auto"/>
        <w:bottom w:val="none" w:sz="0" w:space="0" w:color="auto"/>
        <w:right w:val="none" w:sz="0" w:space="0" w:color="auto"/>
      </w:divBdr>
    </w:div>
    <w:div w:id="149835159">
      <w:bodyDiv w:val="1"/>
      <w:marLeft w:val="0"/>
      <w:marRight w:val="0"/>
      <w:marTop w:val="0"/>
      <w:marBottom w:val="0"/>
      <w:divBdr>
        <w:top w:val="none" w:sz="0" w:space="0" w:color="auto"/>
        <w:left w:val="none" w:sz="0" w:space="0" w:color="auto"/>
        <w:bottom w:val="none" w:sz="0" w:space="0" w:color="auto"/>
        <w:right w:val="none" w:sz="0" w:space="0" w:color="auto"/>
      </w:divBdr>
    </w:div>
    <w:div w:id="149947244">
      <w:bodyDiv w:val="1"/>
      <w:marLeft w:val="0"/>
      <w:marRight w:val="0"/>
      <w:marTop w:val="0"/>
      <w:marBottom w:val="0"/>
      <w:divBdr>
        <w:top w:val="none" w:sz="0" w:space="0" w:color="auto"/>
        <w:left w:val="none" w:sz="0" w:space="0" w:color="auto"/>
        <w:bottom w:val="none" w:sz="0" w:space="0" w:color="auto"/>
        <w:right w:val="none" w:sz="0" w:space="0" w:color="auto"/>
      </w:divBdr>
    </w:div>
    <w:div w:id="150023284">
      <w:bodyDiv w:val="1"/>
      <w:marLeft w:val="0"/>
      <w:marRight w:val="0"/>
      <w:marTop w:val="0"/>
      <w:marBottom w:val="0"/>
      <w:divBdr>
        <w:top w:val="none" w:sz="0" w:space="0" w:color="auto"/>
        <w:left w:val="none" w:sz="0" w:space="0" w:color="auto"/>
        <w:bottom w:val="none" w:sz="0" w:space="0" w:color="auto"/>
        <w:right w:val="none" w:sz="0" w:space="0" w:color="auto"/>
      </w:divBdr>
    </w:div>
    <w:div w:id="150146516">
      <w:bodyDiv w:val="1"/>
      <w:marLeft w:val="0"/>
      <w:marRight w:val="0"/>
      <w:marTop w:val="0"/>
      <w:marBottom w:val="0"/>
      <w:divBdr>
        <w:top w:val="none" w:sz="0" w:space="0" w:color="auto"/>
        <w:left w:val="none" w:sz="0" w:space="0" w:color="auto"/>
        <w:bottom w:val="none" w:sz="0" w:space="0" w:color="auto"/>
        <w:right w:val="none" w:sz="0" w:space="0" w:color="auto"/>
      </w:divBdr>
    </w:div>
    <w:div w:id="150409312">
      <w:bodyDiv w:val="1"/>
      <w:marLeft w:val="0"/>
      <w:marRight w:val="0"/>
      <w:marTop w:val="0"/>
      <w:marBottom w:val="0"/>
      <w:divBdr>
        <w:top w:val="none" w:sz="0" w:space="0" w:color="auto"/>
        <w:left w:val="none" w:sz="0" w:space="0" w:color="auto"/>
        <w:bottom w:val="none" w:sz="0" w:space="0" w:color="auto"/>
        <w:right w:val="none" w:sz="0" w:space="0" w:color="auto"/>
      </w:divBdr>
    </w:div>
    <w:div w:id="150491834">
      <w:bodyDiv w:val="1"/>
      <w:marLeft w:val="0"/>
      <w:marRight w:val="0"/>
      <w:marTop w:val="0"/>
      <w:marBottom w:val="0"/>
      <w:divBdr>
        <w:top w:val="none" w:sz="0" w:space="0" w:color="auto"/>
        <w:left w:val="none" w:sz="0" w:space="0" w:color="auto"/>
        <w:bottom w:val="none" w:sz="0" w:space="0" w:color="auto"/>
        <w:right w:val="none" w:sz="0" w:space="0" w:color="auto"/>
      </w:divBdr>
    </w:div>
    <w:div w:id="151025874">
      <w:bodyDiv w:val="1"/>
      <w:marLeft w:val="0"/>
      <w:marRight w:val="0"/>
      <w:marTop w:val="0"/>
      <w:marBottom w:val="0"/>
      <w:divBdr>
        <w:top w:val="none" w:sz="0" w:space="0" w:color="auto"/>
        <w:left w:val="none" w:sz="0" w:space="0" w:color="auto"/>
        <w:bottom w:val="none" w:sz="0" w:space="0" w:color="auto"/>
        <w:right w:val="none" w:sz="0" w:space="0" w:color="auto"/>
      </w:divBdr>
    </w:div>
    <w:div w:id="151072454">
      <w:bodyDiv w:val="1"/>
      <w:marLeft w:val="0"/>
      <w:marRight w:val="0"/>
      <w:marTop w:val="0"/>
      <w:marBottom w:val="0"/>
      <w:divBdr>
        <w:top w:val="none" w:sz="0" w:space="0" w:color="auto"/>
        <w:left w:val="none" w:sz="0" w:space="0" w:color="auto"/>
        <w:bottom w:val="none" w:sz="0" w:space="0" w:color="auto"/>
        <w:right w:val="none" w:sz="0" w:space="0" w:color="auto"/>
      </w:divBdr>
    </w:div>
    <w:div w:id="151486087">
      <w:bodyDiv w:val="1"/>
      <w:marLeft w:val="0"/>
      <w:marRight w:val="0"/>
      <w:marTop w:val="0"/>
      <w:marBottom w:val="0"/>
      <w:divBdr>
        <w:top w:val="none" w:sz="0" w:space="0" w:color="auto"/>
        <w:left w:val="none" w:sz="0" w:space="0" w:color="auto"/>
        <w:bottom w:val="none" w:sz="0" w:space="0" w:color="auto"/>
        <w:right w:val="none" w:sz="0" w:space="0" w:color="auto"/>
      </w:divBdr>
    </w:div>
    <w:div w:id="151875686">
      <w:bodyDiv w:val="1"/>
      <w:marLeft w:val="0"/>
      <w:marRight w:val="0"/>
      <w:marTop w:val="0"/>
      <w:marBottom w:val="0"/>
      <w:divBdr>
        <w:top w:val="none" w:sz="0" w:space="0" w:color="auto"/>
        <w:left w:val="none" w:sz="0" w:space="0" w:color="auto"/>
        <w:bottom w:val="none" w:sz="0" w:space="0" w:color="auto"/>
        <w:right w:val="none" w:sz="0" w:space="0" w:color="auto"/>
      </w:divBdr>
    </w:div>
    <w:div w:id="151915371">
      <w:bodyDiv w:val="1"/>
      <w:marLeft w:val="0"/>
      <w:marRight w:val="0"/>
      <w:marTop w:val="0"/>
      <w:marBottom w:val="0"/>
      <w:divBdr>
        <w:top w:val="none" w:sz="0" w:space="0" w:color="auto"/>
        <w:left w:val="none" w:sz="0" w:space="0" w:color="auto"/>
        <w:bottom w:val="none" w:sz="0" w:space="0" w:color="auto"/>
        <w:right w:val="none" w:sz="0" w:space="0" w:color="auto"/>
      </w:divBdr>
    </w:div>
    <w:div w:id="152111583">
      <w:bodyDiv w:val="1"/>
      <w:marLeft w:val="0"/>
      <w:marRight w:val="0"/>
      <w:marTop w:val="0"/>
      <w:marBottom w:val="0"/>
      <w:divBdr>
        <w:top w:val="none" w:sz="0" w:space="0" w:color="auto"/>
        <w:left w:val="none" w:sz="0" w:space="0" w:color="auto"/>
        <w:bottom w:val="none" w:sz="0" w:space="0" w:color="auto"/>
        <w:right w:val="none" w:sz="0" w:space="0" w:color="auto"/>
      </w:divBdr>
    </w:div>
    <w:div w:id="152140267">
      <w:bodyDiv w:val="1"/>
      <w:marLeft w:val="0"/>
      <w:marRight w:val="0"/>
      <w:marTop w:val="0"/>
      <w:marBottom w:val="0"/>
      <w:divBdr>
        <w:top w:val="none" w:sz="0" w:space="0" w:color="auto"/>
        <w:left w:val="none" w:sz="0" w:space="0" w:color="auto"/>
        <w:bottom w:val="none" w:sz="0" w:space="0" w:color="auto"/>
        <w:right w:val="none" w:sz="0" w:space="0" w:color="auto"/>
      </w:divBdr>
    </w:div>
    <w:div w:id="152182525">
      <w:bodyDiv w:val="1"/>
      <w:marLeft w:val="0"/>
      <w:marRight w:val="0"/>
      <w:marTop w:val="0"/>
      <w:marBottom w:val="0"/>
      <w:divBdr>
        <w:top w:val="none" w:sz="0" w:space="0" w:color="auto"/>
        <w:left w:val="none" w:sz="0" w:space="0" w:color="auto"/>
        <w:bottom w:val="none" w:sz="0" w:space="0" w:color="auto"/>
        <w:right w:val="none" w:sz="0" w:space="0" w:color="auto"/>
      </w:divBdr>
    </w:div>
    <w:div w:id="152457122">
      <w:bodyDiv w:val="1"/>
      <w:marLeft w:val="0"/>
      <w:marRight w:val="0"/>
      <w:marTop w:val="0"/>
      <w:marBottom w:val="0"/>
      <w:divBdr>
        <w:top w:val="none" w:sz="0" w:space="0" w:color="auto"/>
        <w:left w:val="none" w:sz="0" w:space="0" w:color="auto"/>
        <w:bottom w:val="none" w:sz="0" w:space="0" w:color="auto"/>
        <w:right w:val="none" w:sz="0" w:space="0" w:color="auto"/>
      </w:divBdr>
    </w:div>
    <w:div w:id="152989320">
      <w:bodyDiv w:val="1"/>
      <w:marLeft w:val="0"/>
      <w:marRight w:val="0"/>
      <w:marTop w:val="0"/>
      <w:marBottom w:val="0"/>
      <w:divBdr>
        <w:top w:val="none" w:sz="0" w:space="0" w:color="auto"/>
        <w:left w:val="none" w:sz="0" w:space="0" w:color="auto"/>
        <w:bottom w:val="none" w:sz="0" w:space="0" w:color="auto"/>
        <w:right w:val="none" w:sz="0" w:space="0" w:color="auto"/>
      </w:divBdr>
    </w:div>
    <w:div w:id="153036186">
      <w:bodyDiv w:val="1"/>
      <w:marLeft w:val="0"/>
      <w:marRight w:val="0"/>
      <w:marTop w:val="0"/>
      <w:marBottom w:val="0"/>
      <w:divBdr>
        <w:top w:val="none" w:sz="0" w:space="0" w:color="auto"/>
        <w:left w:val="none" w:sz="0" w:space="0" w:color="auto"/>
        <w:bottom w:val="none" w:sz="0" w:space="0" w:color="auto"/>
        <w:right w:val="none" w:sz="0" w:space="0" w:color="auto"/>
      </w:divBdr>
    </w:div>
    <w:div w:id="153231397">
      <w:bodyDiv w:val="1"/>
      <w:marLeft w:val="0"/>
      <w:marRight w:val="0"/>
      <w:marTop w:val="0"/>
      <w:marBottom w:val="0"/>
      <w:divBdr>
        <w:top w:val="none" w:sz="0" w:space="0" w:color="auto"/>
        <w:left w:val="none" w:sz="0" w:space="0" w:color="auto"/>
        <w:bottom w:val="none" w:sz="0" w:space="0" w:color="auto"/>
        <w:right w:val="none" w:sz="0" w:space="0" w:color="auto"/>
      </w:divBdr>
    </w:div>
    <w:div w:id="153572274">
      <w:bodyDiv w:val="1"/>
      <w:marLeft w:val="0"/>
      <w:marRight w:val="0"/>
      <w:marTop w:val="0"/>
      <w:marBottom w:val="0"/>
      <w:divBdr>
        <w:top w:val="none" w:sz="0" w:space="0" w:color="auto"/>
        <w:left w:val="none" w:sz="0" w:space="0" w:color="auto"/>
        <w:bottom w:val="none" w:sz="0" w:space="0" w:color="auto"/>
        <w:right w:val="none" w:sz="0" w:space="0" w:color="auto"/>
      </w:divBdr>
    </w:div>
    <w:div w:id="153839581">
      <w:bodyDiv w:val="1"/>
      <w:marLeft w:val="0"/>
      <w:marRight w:val="0"/>
      <w:marTop w:val="0"/>
      <w:marBottom w:val="0"/>
      <w:divBdr>
        <w:top w:val="none" w:sz="0" w:space="0" w:color="auto"/>
        <w:left w:val="none" w:sz="0" w:space="0" w:color="auto"/>
        <w:bottom w:val="none" w:sz="0" w:space="0" w:color="auto"/>
        <w:right w:val="none" w:sz="0" w:space="0" w:color="auto"/>
      </w:divBdr>
    </w:div>
    <w:div w:id="153840755">
      <w:bodyDiv w:val="1"/>
      <w:marLeft w:val="0"/>
      <w:marRight w:val="0"/>
      <w:marTop w:val="0"/>
      <w:marBottom w:val="0"/>
      <w:divBdr>
        <w:top w:val="none" w:sz="0" w:space="0" w:color="auto"/>
        <w:left w:val="none" w:sz="0" w:space="0" w:color="auto"/>
        <w:bottom w:val="none" w:sz="0" w:space="0" w:color="auto"/>
        <w:right w:val="none" w:sz="0" w:space="0" w:color="auto"/>
      </w:divBdr>
    </w:div>
    <w:div w:id="154105911">
      <w:bodyDiv w:val="1"/>
      <w:marLeft w:val="0"/>
      <w:marRight w:val="0"/>
      <w:marTop w:val="0"/>
      <w:marBottom w:val="0"/>
      <w:divBdr>
        <w:top w:val="none" w:sz="0" w:space="0" w:color="auto"/>
        <w:left w:val="none" w:sz="0" w:space="0" w:color="auto"/>
        <w:bottom w:val="none" w:sz="0" w:space="0" w:color="auto"/>
        <w:right w:val="none" w:sz="0" w:space="0" w:color="auto"/>
      </w:divBdr>
    </w:div>
    <w:div w:id="154154820">
      <w:bodyDiv w:val="1"/>
      <w:marLeft w:val="0"/>
      <w:marRight w:val="0"/>
      <w:marTop w:val="0"/>
      <w:marBottom w:val="0"/>
      <w:divBdr>
        <w:top w:val="none" w:sz="0" w:space="0" w:color="auto"/>
        <w:left w:val="none" w:sz="0" w:space="0" w:color="auto"/>
        <w:bottom w:val="none" w:sz="0" w:space="0" w:color="auto"/>
        <w:right w:val="none" w:sz="0" w:space="0" w:color="auto"/>
      </w:divBdr>
    </w:div>
    <w:div w:id="154612247">
      <w:bodyDiv w:val="1"/>
      <w:marLeft w:val="0"/>
      <w:marRight w:val="0"/>
      <w:marTop w:val="0"/>
      <w:marBottom w:val="0"/>
      <w:divBdr>
        <w:top w:val="none" w:sz="0" w:space="0" w:color="auto"/>
        <w:left w:val="none" w:sz="0" w:space="0" w:color="auto"/>
        <w:bottom w:val="none" w:sz="0" w:space="0" w:color="auto"/>
        <w:right w:val="none" w:sz="0" w:space="0" w:color="auto"/>
      </w:divBdr>
    </w:div>
    <w:div w:id="154614284">
      <w:bodyDiv w:val="1"/>
      <w:marLeft w:val="0"/>
      <w:marRight w:val="0"/>
      <w:marTop w:val="0"/>
      <w:marBottom w:val="0"/>
      <w:divBdr>
        <w:top w:val="none" w:sz="0" w:space="0" w:color="auto"/>
        <w:left w:val="none" w:sz="0" w:space="0" w:color="auto"/>
        <w:bottom w:val="none" w:sz="0" w:space="0" w:color="auto"/>
        <w:right w:val="none" w:sz="0" w:space="0" w:color="auto"/>
      </w:divBdr>
    </w:div>
    <w:div w:id="154883060">
      <w:bodyDiv w:val="1"/>
      <w:marLeft w:val="0"/>
      <w:marRight w:val="0"/>
      <w:marTop w:val="0"/>
      <w:marBottom w:val="0"/>
      <w:divBdr>
        <w:top w:val="none" w:sz="0" w:space="0" w:color="auto"/>
        <w:left w:val="none" w:sz="0" w:space="0" w:color="auto"/>
        <w:bottom w:val="none" w:sz="0" w:space="0" w:color="auto"/>
        <w:right w:val="none" w:sz="0" w:space="0" w:color="auto"/>
      </w:divBdr>
    </w:div>
    <w:div w:id="155075563">
      <w:bodyDiv w:val="1"/>
      <w:marLeft w:val="0"/>
      <w:marRight w:val="0"/>
      <w:marTop w:val="0"/>
      <w:marBottom w:val="0"/>
      <w:divBdr>
        <w:top w:val="none" w:sz="0" w:space="0" w:color="auto"/>
        <w:left w:val="none" w:sz="0" w:space="0" w:color="auto"/>
        <w:bottom w:val="none" w:sz="0" w:space="0" w:color="auto"/>
        <w:right w:val="none" w:sz="0" w:space="0" w:color="auto"/>
      </w:divBdr>
    </w:div>
    <w:div w:id="155272647">
      <w:bodyDiv w:val="1"/>
      <w:marLeft w:val="0"/>
      <w:marRight w:val="0"/>
      <w:marTop w:val="0"/>
      <w:marBottom w:val="0"/>
      <w:divBdr>
        <w:top w:val="none" w:sz="0" w:space="0" w:color="auto"/>
        <w:left w:val="none" w:sz="0" w:space="0" w:color="auto"/>
        <w:bottom w:val="none" w:sz="0" w:space="0" w:color="auto"/>
        <w:right w:val="none" w:sz="0" w:space="0" w:color="auto"/>
      </w:divBdr>
    </w:div>
    <w:div w:id="155342969">
      <w:bodyDiv w:val="1"/>
      <w:marLeft w:val="0"/>
      <w:marRight w:val="0"/>
      <w:marTop w:val="0"/>
      <w:marBottom w:val="0"/>
      <w:divBdr>
        <w:top w:val="none" w:sz="0" w:space="0" w:color="auto"/>
        <w:left w:val="none" w:sz="0" w:space="0" w:color="auto"/>
        <w:bottom w:val="none" w:sz="0" w:space="0" w:color="auto"/>
        <w:right w:val="none" w:sz="0" w:space="0" w:color="auto"/>
      </w:divBdr>
    </w:div>
    <w:div w:id="155652402">
      <w:bodyDiv w:val="1"/>
      <w:marLeft w:val="0"/>
      <w:marRight w:val="0"/>
      <w:marTop w:val="0"/>
      <w:marBottom w:val="0"/>
      <w:divBdr>
        <w:top w:val="none" w:sz="0" w:space="0" w:color="auto"/>
        <w:left w:val="none" w:sz="0" w:space="0" w:color="auto"/>
        <w:bottom w:val="none" w:sz="0" w:space="0" w:color="auto"/>
        <w:right w:val="none" w:sz="0" w:space="0" w:color="auto"/>
      </w:divBdr>
    </w:div>
    <w:div w:id="155994960">
      <w:bodyDiv w:val="1"/>
      <w:marLeft w:val="0"/>
      <w:marRight w:val="0"/>
      <w:marTop w:val="0"/>
      <w:marBottom w:val="0"/>
      <w:divBdr>
        <w:top w:val="none" w:sz="0" w:space="0" w:color="auto"/>
        <w:left w:val="none" w:sz="0" w:space="0" w:color="auto"/>
        <w:bottom w:val="none" w:sz="0" w:space="0" w:color="auto"/>
        <w:right w:val="none" w:sz="0" w:space="0" w:color="auto"/>
      </w:divBdr>
    </w:div>
    <w:div w:id="156311884">
      <w:bodyDiv w:val="1"/>
      <w:marLeft w:val="0"/>
      <w:marRight w:val="0"/>
      <w:marTop w:val="0"/>
      <w:marBottom w:val="0"/>
      <w:divBdr>
        <w:top w:val="none" w:sz="0" w:space="0" w:color="auto"/>
        <w:left w:val="none" w:sz="0" w:space="0" w:color="auto"/>
        <w:bottom w:val="none" w:sz="0" w:space="0" w:color="auto"/>
        <w:right w:val="none" w:sz="0" w:space="0" w:color="auto"/>
      </w:divBdr>
    </w:div>
    <w:div w:id="156774053">
      <w:bodyDiv w:val="1"/>
      <w:marLeft w:val="0"/>
      <w:marRight w:val="0"/>
      <w:marTop w:val="0"/>
      <w:marBottom w:val="0"/>
      <w:divBdr>
        <w:top w:val="none" w:sz="0" w:space="0" w:color="auto"/>
        <w:left w:val="none" w:sz="0" w:space="0" w:color="auto"/>
        <w:bottom w:val="none" w:sz="0" w:space="0" w:color="auto"/>
        <w:right w:val="none" w:sz="0" w:space="0" w:color="auto"/>
      </w:divBdr>
    </w:div>
    <w:div w:id="156965049">
      <w:bodyDiv w:val="1"/>
      <w:marLeft w:val="0"/>
      <w:marRight w:val="0"/>
      <w:marTop w:val="0"/>
      <w:marBottom w:val="0"/>
      <w:divBdr>
        <w:top w:val="none" w:sz="0" w:space="0" w:color="auto"/>
        <w:left w:val="none" w:sz="0" w:space="0" w:color="auto"/>
        <w:bottom w:val="none" w:sz="0" w:space="0" w:color="auto"/>
        <w:right w:val="none" w:sz="0" w:space="0" w:color="auto"/>
      </w:divBdr>
    </w:div>
    <w:div w:id="157120648">
      <w:bodyDiv w:val="1"/>
      <w:marLeft w:val="0"/>
      <w:marRight w:val="0"/>
      <w:marTop w:val="0"/>
      <w:marBottom w:val="0"/>
      <w:divBdr>
        <w:top w:val="none" w:sz="0" w:space="0" w:color="auto"/>
        <w:left w:val="none" w:sz="0" w:space="0" w:color="auto"/>
        <w:bottom w:val="none" w:sz="0" w:space="0" w:color="auto"/>
        <w:right w:val="none" w:sz="0" w:space="0" w:color="auto"/>
      </w:divBdr>
    </w:div>
    <w:div w:id="157311554">
      <w:bodyDiv w:val="1"/>
      <w:marLeft w:val="0"/>
      <w:marRight w:val="0"/>
      <w:marTop w:val="0"/>
      <w:marBottom w:val="0"/>
      <w:divBdr>
        <w:top w:val="none" w:sz="0" w:space="0" w:color="auto"/>
        <w:left w:val="none" w:sz="0" w:space="0" w:color="auto"/>
        <w:bottom w:val="none" w:sz="0" w:space="0" w:color="auto"/>
        <w:right w:val="none" w:sz="0" w:space="0" w:color="auto"/>
      </w:divBdr>
    </w:div>
    <w:div w:id="157383754">
      <w:bodyDiv w:val="1"/>
      <w:marLeft w:val="0"/>
      <w:marRight w:val="0"/>
      <w:marTop w:val="0"/>
      <w:marBottom w:val="0"/>
      <w:divBdr>
        <w:top w:val="none" w:sz="0" w:space="0" w:color="auto"/>
        <w:left w:val="none" w:sz="0" w:space="0" w:color="auto"/>
        <w:bottom w:val="none" w:sz="0" w:space="0" w:color="auto"/>
        <w:right w:val="none" w:sz="0" w:space="0" w:color="auto"/>
      </w:divBdr>
    </w:div>
    <w:div w:id="157623528">
      <w:bodyDiv w:val="1"/>
      <w:marLeft w:val="0"/>
      <w:marRight w:val="0"/>
      <w:marTop w:val="0"/>
      <w:marBottom w:val="0"/>
      <w:divBdr>
        <w:top w:val="none" w:sz="0" w:space="0" w:color="auto"/>
        <w:left w:val="none" w:sz="0" w:space="0" w:color="auto"/>
        <w:bottom w:val="none" w:sz="0" w:space="0" w:color="auto"/>
        <w:right w:val="none" w:sz="0" w:space="0" w:color="auto"/>
      </w:divBdr>
    </w:div>
    <w:div w:id="157691168">
      <w:bodyDiv w:val="1"/>
      <w:marLeft w:val="0"/>
      <w:marRight w:val="0"/>
      <w:marTop w:val="0"/>
      <w:marBottom w:val="0"/>
      <w:divBdr>
        <w:top w:val="none" w:sz="0" w:space="0" w:color="auto"/>
        <w:left w:val="none" w:sz="0" w:space="0" w:color="auto"/>
        <w:bottom w:val="none" w:sz="0" w:space="0" w:color="auto"/>
        <w:right w:val="none" w:sz="0" w:space="0" w:color="auto"/>
      </w:divBdr>
    </w:div>
    <w:div w:id="157769058">
      <w:bodyDiv w:val="1"/>
      <w:marLeft w:val="0"/>
      <w:marRight w:val="0"/>
      <w:marTop w:val="0"/>
      <w:marBottom w:val="0"/>
      <w:divBdr>
        <w:top w:val="none" w:sz="0" w:space="0" w:color="auto"/>
        <w:left w:val="none" w:sz="0" w:space="0" w:color="auto"/>
        <w:bottom w:val="none" w:sz="0" w:space="0" w:color="auto"/>
        <w:right w:val="none" w:sz="0" w:space="0" w:color="auto"/>
      </w:divBdr>
    </w:div>
    <w:div w:id="157886063">
      <w:bodyDiv w:val="1"/>
      <w:marLeft w:val="0"/>
      <w:marRight w:val="0"/>
      <w:marTop w:val="0"/>
      <w:marBottom w:val="0"/>
      <w:divBdr>
        <w:top w:val="none" w:sz="0" w:space="0" w:color="auto"/>
        <w:left w:val="none" w:sz="0" w:space="0" w:color="auto"/>
        <w:bottom w:val="none" w:sz="0" w:space="0" w:color="auto"/>
        <w:right w:val="none" w:sz="0" w:space="0" w:color="auto"/>
      </w:divBdr>
    </w:div>
    <w:div w:id="157888927">
      <w:bodyDiv w:val="1"/>
      <w:marLeft w:val="0"/>
      <w:marRight w:val="0"/>
      <w:marTop w:val="0"/>
      <w:marBottom w:val="0"/>
      <w:divBdr>
        <w:top w:val="none" w:sz="0" w:space="0" w:color="auto"/>
        <w:left w:val="none" w:sz="0" w:space="0" w:color="auto"/>
        <w:bottom w:val="none" w:sz="0" w:space="0" w:color="auto"/>
        <w:right w:val="none" w:sz="0" w:space="0" w:color="auto"/>
      </w:divBdr>
    </w:div>
    <w:div w:id="158423720">
      <w:bodyDiv w:val="1"/>
      <w:marLeft w:val="0"/>
      <w:marRight w:val="0"/>
      <w:marTop w:val="0"/>
      <w:marBottom w:val="0"/>
      <w:divBdr>
        <w:top w:val="none" w:sz="0" w:space="0" w:color="auto"/>
        <w:left w:val="none" w:sz="0" w:space="0" w:color="auto"/>
        <w:bottom w:val="none" w:sz="0" w:space="0" w:color="auto"/>
        <w:right w:val="none" w:sz="0" w:space="0" w:color="auto"/>
      </w:divBdr>
    </w:div>
    <w:div w:id="158695334">
      <w:bodyDiv w:val="1"/>
      <w:marLeft w:val="0"/>
      <w:marRight w:val="0"/>
      <w:marTop w:val="0"/>
      <w:marBottom w:val="0"/>
      <w:divBdr>
        <w:top w:val="none" w:sz="0" w:space="0" w:color="auto"/>
        <w:left w:val="none" w:sz="0" w:space="0" w:color="auto"/>
        <w:bottom w:val="none" w:sz="0" w:space="0" w:color="auto"/>
        <w:right w:val="none" w:sz="0" w:space="0" w:color="auto"/>
      </w:divBdr>
    </w:div>
    <w:div w:id="158732968">
      <w:bodyDiv w:val="1"/>
      <w:marLeft w:val="0"/>
      <w:marRight w:val="0"/>
      <w:marTop w:val="0"/>
      <w:marBottom w:val="0"/>
      <w:divBdr>
        <w:top w:val="none" w:sz="0" w:space="0" w:color="auto"/>
        <w:left w:val="none" w:sz="0" w:space="0" w:color="auto"/>
        <w:bottom w:val="none" w:sz="0" w:space="0" w:color="auto"/>
        <w:right w:val="none" w:sz="0" w:space="0" w:color="auto"/>
      </w:divBdr>
    </w:div>
    <w:div w:id="158733911">
      <w:bodyDiv w:val="1"/>
      <w:marLeft w:val="0"/>
      <w:marRight w:val="0"/>
      <w:marTop w:val="0"/>
      <w:marBottom w:val="0"/>
      <w:divBdr>
        <w:top w:val="none" w:sz="0" w:space="0" w:color="auto"/>
        <w:left w:val="none" w:sz="0" w:space="0" w:color="auto"/>
        <w:bottom w:val="none" w:sz="0" w:space="0" w:color="auto"/>
        <w:right w:val="none" w:sz="0" w:space="0" w:color="auto"/>
      </w:divBdr>
    </w:div>
    <w:div w:id="159279419">
      <w:bodyDiv w:val="1"/>
      <w:marLeft w:val="0"/>
      <w:marRight w:val="0"/>
      <w:marTop w:val="0"/>
      <w:marBottom w:val="0"/>
      <w:divBdr>
        <w:top w:val="none" w:sz="0" w:space="0" w:color="auto"/>
        <w:left w:val="none" w:sz="0" w:space="0" w:color="auto"/>
        <w:bottom w:val="none" w:sz="0" w:space="0" w:color="auto"/>
        <w:right w:val="none" w:sz="0" w:space="0" w:color="auto"/>
      </w:divBdr>
    </w:div>
    <w:div w:id="159589608">
      <w:bodyDiv w:val="1"/>
      <w:marLeft w:val="0"/>
      <w:marRight w:val="0"/>
      <w:marTop w:val="0"/>
      <w:marBottom w:val="0"/>
      <w:divBdr>
        <w:top w:val="none" w:sz="0" w:space="0" w:color="auto"/>
        <w:left w:val="none" w:sz="0" w:space="0" w:color="auto"/>
        <w:bottom w:val="none" w:sz="0" w:space="0" w:color="auto"/>
        <w:right w:val="none" w:sz="0" w:space="0" w:color="auto"/>
      </w:divBdr>
    </w:div>
    <w:div w:id="159664958">
      <w:bodyDiv w:val="1"/>
      <w:marLeft w:val="0"/>
      <w:marRight w:val="0"/>
      <w:marTop w:val="0"/>
      <w:marBottom w:val="0"/>
      <w:divBdr>
        <w:top w:val="none" w:sz="0" w:space="0" w:color="auto"/>
        <w:left w:val="none" w:sz="0" w:space="0" w:color="auto"/>
        <w:bottom w:val="none" w:sz="0" w:space="0" w:color="auto"/>
        <w:right w:val="none" w:sz="0" w:space="0" w:color="auto"/>
      </w:divBdr>
    </w:div>
    <w:div w:id="159738348">
      <w:bodyDiv w:val="1"/>
      <w:marLeft w:val="0"/>
      <w:marRight w:val="0"/>
      <w:marTop w:val="0"/>
      <w:marBottom w:val="0"/>
      <w:divBdr>
        <w:top w:val="none" w:sz="0" w:space="0" w:color="auto"/>
        <w:left w:val="none" w:sz="0" w:space="0" w:color="auto"/>
        <w:bottom w:val="none" w:sz="0" w:space="0" w:color="auto"/>
        <w:right w:val="none" w:sz="0" w:space="0" w:color="auto"/>
      </w:divBdr>
    </w:div>
    <w:div w:id="159974577">
      <w:bodyDiv w:val="1"/>
      <w:marLeft w:val="0"/>
      <w:marRight w:val="0"/>
      <w:marTop w:val="0"/>
      <w:marBottom w:val="0"/>
      <w:divBdr>
        <w:top w:val="none" w:sz="0" w:space="0" w:color="auto"/>
        <w:left w:val="none" w:sz="0" w:space="0" w:color="auto"/>
        <w:bottom w:val="none" w:sz="0" w:space="0" w:color="auto"/>
        <w:right w:val="none" w:sz="0" w:space="0" w:color="auto"/>
      </w:divBdr>
    </w:div>
    <w:div w:id="160005634">
      <w:bodyDiv w:val="1"/>
      <w:marLeft w:val="0"/>
      <w:marRight w:val="0"/>
      <w:marTop w:val="0"/>
      <w:marBottom w:val="0"/>
      <w:divBdr>
        <w:top w:val="none" w:sz="0" w:space="0" w:color="auto"/>
        <w:left w:val="none" w:sz="0" w:space="0" w:color="auto"/>
        <w:bottom w:val="none" w:sz="0" w:space="0" w:color="auto"/>
        <w:right w:val="none" w:sz="0" w:space="0" w:color="auto"/>
      </w:divBdr>
    </w:div>
    <w:div w:id="160195393">
      <w:bodyDiv w:val="1"/>
      <w:marLeft w:val="0"/>
      <w:marRight w:val="0"/>
      <w:marTop w:val="0"/>
      <w:marBottom w:val="0"/>
      <w:divBdr>
        <w:top w:val="none" w:sz="0" w:space="0" w:color="auto"/>
        <w:left w:val="none" w:sz="0" w:space="0" w:color="auto"/>
        <w:bottom w:val="none" w:sz="0" w:space="0" w:color="auto"/>
        <w:right w:val="none" w:sz="0" w:space="0" w:color="auto"/>
      </w:divBdr>
    </w:div>
    <w:div w:id="160237241">
      <w:bodyDiv w:val="1"/>
      <w:marLeft w:val="0"/>
      <w:marRight w:val="0"/>
      <w:marTop w:val="0"/>
      <w:marBottom w:val="0"/>
      <w:divBdr>
        <w:top w:val="none" w:sz="0" w:space="0" w:color="auto"/>
        <w:left w:val="none" w:sz="0" w:space="0" w:color="auto"/>
        <w:bottom w:val="none" w:sz="0" w:space="0" w:color="auto"/>
        <w:right w:val="none" w:sz="0" w:space="0" w:color="auto"/>
      </w:divBdr>
    </w:div>
    <w:div w:id="160243219">
      <w:bodyDiv w:val="1"/>
      <w:marLeft w:val="0"/>
      <w:marRight w:val="0"/>
      <w:marTop w:val="0"/>
      <w:marBottom w:val="0"/>
      <w:divBdr>
        <w:top w:val="none" w:sz="0" w:space="0" w:color="auto"/>
        <w:left w:val="none" w:sz="0" w:space="0" w:color="auto"/>
        <w:bottom w:val="none" w:sz="0" w:space="0" w:color="auto"/>
        <w:right w:val="none" w:sz="0" w:space="0" w:color="auto"/>
      </w:divBdr>
    </w:div>
    <w:div w:id="160393101">
      <w:bodyDiv w:val="1"/>
      <w:marLeft w:val="0"/>
      <w:marRight w:val="0"/>
      <w:marTop w:val="0"/>
      <w:marBottom w:val="0"/>
      <w:divBdr>
        <w:top w:val="none" w:sz="0" w:space="0" w:color="auto"/>
        <w:left w:val="none" w:sz="0" w:space="0" w:color="auto"/>
        <w:bottom w:val="none" w:sz="0" w:space="0" w:color="auto"/>
        <w:right w:val="none" w:sz="0" w:space="0" w:color="auto"/>
      </w:divBdr>
    </w:div>
    <w:div w:id="160435180">
      <w:bodyDiv w:val="1"/>
      <w:marLeft w:val="0"/>
      <w:marRight w:val="0"/>
      <w:marTop w:val="0"/>
      <w:marBottom w:val="0"/>
      <w:divBdr>
        <w:top w:val="none" w:sz="0" w:space="0" w:color="auto"/>
        <w:left w:val="none" w:sz="0" w:space="0" w:color="auto"/>
        <w:bottom w:val="none" w:sz="0" w:space="0" w:color="auto"/>
        <w:right w:val="none" w:sz="0" w:space="0" w:color="auto"/>
      </w:divBdr>
    </w:div>
    <w:div w:id="160506997">
      <w:bodyDiv w:val="1"/>
      <w:marLeft w:val="0"/>
      <w:marRight w:val="0"/>
      <w:marTop w:val="0"/>
      <w:marBottom w:val="0"/>
      <w:divBdr>
        <w:top w:val="none" w:sz="0" w:space="0" w:color="auto"/>
        <w:left w:val="none" w:sz="0" w:space="0" w:color="auto"/>
        <w:bottom w:val="none" w:sz="0" w:space="0" w:color="auto"/>
        <w:right w:val="none" w:sz="0" w:space="0" w:color="auto"/>
      </w:divBdr>
    </w:div>
    <w:div w:id="160510818">
      <w:bodyDiv w:val="1"/>
      <w:marLeft w:val="0"/>
      <w:marRight w:val="0"/>
      <w:marTop w:val="0"/>
      <w:marBottom w:val="0"/>
      <w:divBdr>
        <w:top w:val="none" w:sz="0" w:space="0" w:color="auto"/>
        <w:left w:val="none" w:sz="0" w:space="0" w:color="auto"/>
        <w:bottom w:val="none" w:sz="0" w:space="0" w:color="auto"/>
        <w:right w:val="none" w:sz="0" w:space="0" w:color="auto"/>
      </w:divBdr>
    </w:div>
    <w:div w:id="160857614">
      <w:bodyDiv w:val="1"/>
      <w:marLeft w:val="0"/>
      <w:marRight w:val="0"/>
      <w:marTop w:val="0"/>
      <w:marBottom w:val="0"/>
      <w:divBdr>
        <w:top w:val="none" w:sz="0" w:space="0" w:color="auto"/>
        <w:left w:val="none" w:sz="0" w:space="0" w:color="auto"/>
        <w:bottom w:val="none" w:sz="0" w:space="0" w:color="auto"/>
        <w:right w:val="none" w:sz="0" w:space="0" w:color="auto"/>
      </w:divBdr>
    </w:div>
    <w:div w:id="161046956">
      <w:bodyDiv w:val="1"/>
      <w:marLeft w:val="0"/>
      <w:marRight w:val="0"/>
      <w:marTop w:val="0"/>
      <w:marBottom w:val="0"/>
      <w:divBdr>
        <w:top w:val="none" w:sz="0" w:space="0" w:color="auto"/>
        <w:left w:val="none" w:sz="0" w:space="0" w:color="auto"/>
        <w:bottom w:val="none" w:sz="0" w:space="0" w:color="auto"/>
        <w:right w:val="none" w:sz="0" w:space="0" w:color="auto"/>
      </w:divBdr>
    </w:div>
    <w:div w:id="161167543">
      <w:bodyDiv w:val="1"/>
      <w:marLeft w:val="0"/>
      <w:marRight w:val="0"/>
      <w:marTop w:val="0"/>
      <w:marBottom w:val="0"/>
      <w:divBdr>
        <w:top w:val="none" w:sz="0" w:space="0" w:color="auto"/>
        <w:left w:val="none" w:sz="0" w:space="0" w:color="auto"/>
        <w:bottom w:val="none" w:sz="0" w:space="0" w:color="auto"/>
        <w:right w:val="none" w:sz="0" w:space="0" w:color="auto"/>
      </w:divBdr>
    </w:div>
    <w:div w:id="161745564">
      <w:bodyDiv w:val="1"/>
      <w:marLeft w:val="0"/>
      <w:marRight w:val="0"/>
      <w:marTop w:val="0"/>
      <w:marBottom w:val="0"/>
      <w:divBdr>
        <w:top w:val="none" w:sz="0" w:space="0" w:color="auto"/>
        <w:left w:val="none" w:sz="0" w:space="0" w:color="auto"/>
        <w:bottom w:val="none" w:sz="0" w:space="0" w:color="auto"/>
        <w:right w:val="none" w:sz="0" w:space="0" w:color="auto"/>
      </w:divBdr>
    </w:div>
    <w:div w:id="161823267">
      <w:bodyDiv w:val="1"/>
      <w:marLeft w:val="0"/>
      <w:marRight w:val="0"/>
      <w:marTop w:val="0"/>
      <w:marBottom w:val="0"/>
      <w:divBdr>
        <w:top w:val="none" w:sz="0" w:space="0" w:color="auto"/>
        <w:left w:val="none" w:sz="0" w:space="0" w:color="auto"/>
        <w:bottom w:val="none" w:sz="0" w:space="0" w:color="auto"/>
        <w:right w:val="none" w:sz="0" w:space="0" w:color="auto"/>
      </w:divBdr>
    </w:div>
    <w:div w:id="162400499">
      <w:bodyDiv w:val="1"/>
      <w:marLeft w:val="0"/>
      <w:marRight w:val="0"/>
      <w:marTop w:val="0"/>
      <w:marBottom w:val="0"/>
      <w:divBdr>
        <w:top w:val="none" w:sz="0" w:space="0" w:color="auto"/>
        <w:left w:val="none" w:sz="0" w:space="0" w:color="auto"/>
        <w:bottom w:val="none" w:sz="0" w:space="0" w:color="auto"/>
        <w:right w:val="none" w:sz="0" w:space="0" w:color="auto"/>
      </w:divBdr>
    </w:div>
    <w:div w:id="162429338">
      <w:bodyDiv w:val="1"/>
      <w:marLeft w:val="0"/>
      <w:marRight w:val="0"/>
      <w:marTop w:val="0"/>
      <w:marBottom w:val="0"/>
      <w:divBdr>
        <w:top w:val="none" w:sz="0" w:space="0" w:color="auto"/>
        <w:left w:val="none" w:sz="0" w:space="0" w:color="auto"/>
        <w:bottom w:val="none" w:sz="0" w:space="0" w:color="auto"/>
        <w:right w:val="none" w:sz="0" w:space="0" w:color="auto"/>
      </w:divBdr>
    </w:div>
    <w:div w:id="162548890">
      <w:bodyDiv w:val="1"/>
      <w:marLeft w:val="0"/>
      <w:marRight w:val="0"/>
      <w:marTop w:val="0"/>
      <w:marBottom w:val="0"/>
      <w:divBdr>
        <w:top w:val="none" w:sz="0" w:space="0" w:color="auto"/>
        <w:left w:val="none" w:sz="0" w:space="0" w:color="auto"/>
        <w:bottom w:val="none" w:sz="0" w:space="0" w:color="auto"/>
        <w:right w:val="none" w:sz="0" w:space="0" w:color="auto"/>
      </w:divBdr>
    </w:div>
    <w:div w:id="162595252">
      <w:bodyDiv w:val="1"/>
      <w:marLeft w:val="0"/>
      <w:marRight w:val="0"/>
      <w:marTop w:val="0"/>
      <w:marBottom w:val="0"/>
      <w:divBdr>
        <w:top w:val="none" w:sz="0" w:space="0" w:color="auto"/>
        <w:left w:val="none" w:sz="0" w:space="0" w:color="auto"/>
        <w:bottom w:val="none" w:sz="0" w:space="0" w:color="auto"/>
        <w:right w:val="none" w:sz="0" w:space="0" w:color="auto"/>
      </w:divBdr>
    </w:div>
    <w:div w:id="162623243">
      <w:bodyDiv w:val="1"/>
      <w:marLeft w:val="0"/>
      <w:marRight w:val="0"/>
      <w:marTop w:val="0"/>
      <w:marBottom w:val="0"/>
      <w:divBdr>
        <w:top w:val="none" w:sz="0" w:space="0" w:color="auto"/>
        <w:left w:val="none" w:sz="0" w:space="0" w:color="auto"/>
        <w:bottom w:val="none" w:sz="0" w:space="0" w:color="auto"/>
        <w:right w:val="none" w:sz="0" w:space="0" w:color="auto"/>
      </w:divBdr>
    </w:div>
    <w:div w:id="162667960">
      <w:bodyDiv w:val="1"/>
      <w:marLeft w:val="0"/>
      <w:marRight w:val="0"/>
      <w:marTop w:val="0"/>
      <w:marBottom w:val="0"/>
      <w:divBdr>
        <w:top w:val="none" w:sz="0" w:space="0" w:color="auto"/>
        <w:left w:val="none" w:sz="0" w:space="0" w:color="auto"/>
        <w:bottom w:val="none" w:sz="0" w:space="0" w:color="auto"/>
        <w:right w:val="none" w:sz="0" w:space="0" w:color="auto"/>
      </w:divBdr>
    </w:div>
    <w:div w:id="162670422">
      <w:bodyDiv w:val="1"/>
      <w:marLeft w:val="0"/>
      <w:marRight w:val="0"/>
      <w:marTop w:val="0"/>
      <w:marBottom w:val="0"/>
      <w:divBdr>
        <w:top w:val="none" w:sz="0" w:space="0" w:color="auto"/>
        <w:left w:val="none" w:sz="0" w:space="0" w:color="auto"/>
        <w:bottom w:val="none" w:sz="0" w:space="0" w:color="auto"/>
        <w:right w:val="none" w:sz="0" w:space="0" w:color="auto"/>
      </w:divBdr>
    </w:div>
    <w:div w:id="162745544">
      <w:bodyDiv w:val="1"/>
      <w:marLeft w:val="0"/>
      <w:marRight w:val="0"/>
      <w:marTop w:val="0"/>
      <w:marBottom w:val="0"/>
      <w:divBdr>
        <w:top w:val="none" w:sz="0" w:space="0" w:color="auto"/>
        <w:left w:val="none" w:sz="0" w:space="0" w:color="auto"/>
        <w:bottom w:val="none" w:sz="0" w:space="0" w:color="auto"/>
        <w:right w:val="none" w:sz="0" w:space="0" w:color="auto"/>
      </w:divBdr>
    </w:div>
    <w:div w:id="163133708">
      <w:bodyDiv w:val="1"/>
      <w:marLeft w:val="0"/>
      <w:marRight w:val="0"/>
      <w:marTop w:val="0"/>
      <w:marBottom w:val="0"/>
      <w:divBdr>
        <w:top w:val="none" w:sz="0" w:space="0" w:color="auto"/>
        <w:left w:val="none" w:sz="0" w:space="0" w:color="auto"/>
        <w:bottom w:val="none" w:sz="0" w:space="0" w:color="auto"/>
        <w:right w:val="none" w:sz="0" w:space="0" w:color="auto"/>
      </w:divBdr>
    </w:div>
    <w:div w:id="163136063">
      <w:bodyDiv w:val="1"/>
      <w:marLeft w:val="0"/>
      <w:marRight w:val="0"/>
      <w:marTop w:val="0"/>
      <w:marBottom w:val="0"/>
      <w:divBdr>
        <w:top w:val="none" w:sz="0" w:space="0" w:color="auto"/>
        <w:left w:val="none" w:sz="0" w:space="0" w:color="auto"/>
        <w:bottom w:val="none" w:sz="0" w:space="0" w:color="auto"/>
        <w:right w:val="none" w:sz="0" w:space="0" w:color="auto"/>
      </w:divBdr>
    </w:div>
    <w:div w:id="163201850">
      <w:bodyDiv w:val="1"/>
      <w:marLeft w:val="0"/>
      <w:marRight w:val="0"/>
      <w:marTop w:val="0"/>
      <w:marBottom w:val="0"/>
      <w:divBdr>
        <w:top w:val="none" w:sz="0" w:space="0" w:color="auto"/>
        <w:left w:val="none" w:sz="0" w:space="0" w:color="auto"/>
        <w:bottom w:val="none" w:sz="0" w:space="0" w:color="auto"/>
        <w:right w:val="none" w:sz="0" w:space="0" w:color="auto"/>
      </w:divBdr>
    </w:div>
    <w:div w:id="163470770">
      <w:bodyDiv w:val="1"/>
      <w:marLeft w:val="0"/>
      <w:marRight w:val="0"/>
      <w:marTop w:val="0"/>
      <w:marBottom w:val="0"/>
      <w:divBdr>
        <w:top w:val="none" w:sz="0" w:space="0" w:color="auto"/>
        <w:left w:val="none" w:sz="0" w:space="0" w:color="auto"/>
        <w:bottom w:val="none" w:sz="0" w:space="0" w:color="auto"/>
        <w:right w:val="none" w:sz="0" w:space="0" w:color="auto"/>
      </w:divBdr>
    </w:div>
    <w:div w:id="163663648">
      <w:bodyDiv w:val="1"/>
      <w:marLeft w:val="0"/>
      <w:marRight w:val="0"/>
      <w:marTop w:val="0"/>
      <w:marBottom w:val="0"/>
      <w:divBdr>
        <w:top w:val="none" w:sz="0" w:space="0" w:color="auto"/>
        <w:left w:val="none" w:sz="0" w:space="0" w:color="auto"/>
        <w:bottom w:val="none" w:sz="0" w:space="0" w:color="auto"/>
        <w:right w:val="none" w:sz="0" w:space="0" w:color="auto"/>
      </w:divBdr>
    </w:div>
    <w:div w:id="163906372">
      <w:bodyDiv w:val="1"/>
      <w:marLeft w:val="0"/>
      <w:marRight w:val="0"/>
      <w:marTop w:val="0"/>
      <w:marBottom w:val="0"/>
      <w:divBdr>
        <w:top w:val="none" w:sz="0" w:space="0" w:color="auto"/>
        <w:left w:val="none" w:sz="0" w:space="0" w:color="auto"/>
        <w:bottom w:val="none" w:sz="0" w:space="0" w:color="auto"/>
        <w:right w:val="none" w:sz="0" w:space="0" w:color="auto"/>
      </w:divBdr>
    </w:div>
    <w:div w:id="163980367">
      <w:bodyDiv w:val="1"/>
      <w:marLeft w:val="0"/>
      <w:marRight w:val="0"/>
      <w:marTop w:val="0"/>
      <w:marBottom w:val="0"/>
      <w:divBdr>
        <w:top w:val="none" w:sz="0" w:space="0" w:color="auto"/>
        <w:left w:val="none" w:sz="0" w:space="0" w:color="auto"/>
        <w:bottom w:val="none" w:sz="0" w:space="0" w:color="auto"/>
        <w:right w:val="none" w:sz="0" w:space="0" w:color="auto"/>
      </w:divBdr>
    </w:div>
    <w:div w:id="164171928">
      <w:bodyDiv w:val="1"/>
      <w:marLeft w:val="0"/>
      <w:marRight w:val="0"/>
      <w:marTop w:val="0"/>
      <w:marBottom w:val="0"/>
      <w:divBdr>
        <w:top w:val="none" w:sz="0" w:space="0" w:color="auto"/>
        <w:left w:val="none" w:sz="0" w:space="0" w:color="auto"/>
        <w:bottom w:val="none" w:sz="0" w:space="0" w:color="auto"/>
        <w:right w:val="none" w:sz="0" w:space="0" w:color="auto"/>
      </w:divBdr>
    </w:div>
    <w:div w:id="164365636">
      <w:bodyDiv w:val="1"/>
      <w:marLeft w:val="0"/>
      <w:marRight w:val="0"/>
      <w:marTop w:val="0"/>
      <w:marBottom w:val="0"/>
      <w:divBdr>
        <w:top w:val="none" w:sz="0" w:space="0" w:color="auto"/>
        <w:left w:val="none" w:sz="0" w:space="0" w:color="auto"/>
        <w:bottom w:val="none" w:sz="0" w:space="0" w:color="auto"/>
        <w:right w:val="none" w:sz="0" w:space="0" w:color="auto"/>
      </w:divBdr>
    </w:div>
    <w:div w:id="164370230">
      <w:bodyDiv w:val="1"/>
      <w:marLeft w:val="0"/>
      <w:marRight w:val="0"/>
      <w:marTop w:val="0"/>
      <w:marBottom w:val="0"/>
      <w:divBdr>
        <w:top w:val="none" w:sz="0" w:space="0" w:color="auto"/>
        <w:left w:val="none" w:sz="0" w:space="0" w:color="auto"/>
        <w:bottom w:val="none" w:sz="0" w:space="0" w:color="auto"/>
        <w:right w:val="none" w:sz="0" w:space="0" w:color="auto"/>
      </w:divBdr>
    </w:div>
    <w:div w:id="165050170">
      <w:bodyDiv w:val="1"/>
      <w:marLeft w:val="0"/>
      <w:marRight w:val="0"/>
      <w:marTop w:val="0"/>
      <w:marBottom w:val="0"/>
      <w:divBdr>
        <w:top w:val="none" w:sz="0" w:space="0" w:color="auto"/>
        <w:left w:val="none" w:sz="0" w:space="0" w:color="auto"/>
        <w:bottom w:val="none" w:sz="0" w:space="0" w:color="auto"/>
        <w:right w:val="none" w:sz="0" w:space="0" w:color="auto"/>
      </w:divBdr>
    </w:div>
    <w:div w:id="165101700">
      <w:bodyDiv w:val="1"/>
      <w:marLeft w:val="0"/>
      <w:marRight w:val="0"/>
      <w:marTop w:val="0"/>
      <w:marBottom w:val="0"/>
      <w:divBdr>
        <w:top w:val="none" w:sz="0" w:space="0" w:color="auto"/>
        <w:left w:val="none" w:sz="0" w:space="0" w:color="auto"/>
        <w:bottom w:val="none" w:sz="0" w:space="0" w:color="auto"/>
        <w:right w:val="none" w:sz="0" w:space="0" w:color="auto"/>
      </w:divBdr>
    </w:div>
    <w:div w:id="165486959">
      <w:bodyDiv w:val="1"/>
      <w:marLeft w:val="0"/>
      <w:marRight w:val="0"/>
      <w:marTop w:val="0"/>
      <w:marBottom w:val="0"/>
      <w:divBdr>
        <w:top w:val="none" w:sz="0" w:space="0" w:color="auto"/>
        <w:left w:val="none" w:sz="0" w:space="0" w:color="auto"/>
        <w:bottom w:val="none" w:sz="0" w:space="0" w:color="auto"/>
        <w:right w:val="none" w:sz="0" w:space="0" w:color="auto"/>
      </w:divBdr>
    </w:div>
    <w:div w:id="165756056">
      <w:bodyDiv w:val="1"/>
      <w:marLeft w:val="0"/>
      <w:marRight w:val="0"/>
      <w:marTop w:val="0"/>
      <w:marBottom w:val="0"/>
      <w:divBdr>
        <w:top w:val="none" w:sz="0" w:space="0" w:color="auto"/>
        <w:left w:val="none" w:sz="0" w:space="0" w:color="auto"/>
        <w:bottom w:val="none" w:sz="0" w:space="0" w:color="auto"/>
        <w:right w:val="none" w:sz="0" w:space="0" w:color="auto"/>
      </w:divBdr>
    </w:div>
    <w:div w:id="165946806">
      <w:bodyDiv w:val="1"/>
      <w:marLeft w:val="0"/>
      <w:marRight w:val="0"/>
      <w:marTop w:val="0"/>
      <w:marBottom w:val="0"/>
      <w:divBdr>
        <w:top w:val="none" w:sz="0" w:space="0" w:color="auto"/>
        <w:left w:val="none" w:sz="0" w:space="0" w:color="auto"/>
        <w:bottom w:val="none" w:sz="0" w:space="0" w:color="auto"/>
        <w:right w:val="none" w:sz="0" w:space="0" w:color="auto"/>
      </w:divBdr>
    </w:div>
    <w:div w:id="166286391">
      <w:bodyDiv w:val="1"/>
      <w:marLeft w:val="0"/>
      <w:marRight w:val="0"/>
      <w:marTop w:val="0"/>
      <w:marBottom w:val="0"/>
      <w:divBdr>
        <w:top w:val="none" w:sz="0" w:space="0" w:color="auto"/>
        <w:left w:val="none" w:sz="0" w:space="0" w:color="auto"/>
        <w:bottom w:val="none" w:sz="0" w:space="0" w:color="auto"/>
        <w:right w:val="none" w:sz="0" w:space="0" w:color="auto"/>
      </w:divBdr>
    </w:div>
    <w:div w:id="166486190">
      <w:bodyDiv w:val="1"/>
      <w:marLeft w:val="0"/>
      <w:marRight w:val="0"/>
      <w:marTop w:val="0"/>
      <w:marBottom w:val="0"/>
      <w:divBdr>
        <w:top w:val="none" w:sz="0" w:space="0" w:color="auto"/>
        <w:left w:val="none" w:sz="0" w:space="0" w:color="auto"/>
        <w:bottom w:val="none" w:sz="0" w:space="0" w:color="auto"/>
        <w:right w:val="none" w:sz="0" w:space="0" w:color="auto"/>
      </w:divBdr>
    </w:div>
    <w:div w:id="166749761">
      <w:bodyDiv w:val="1"/>
      <w:marLeft w:val="0"/>
      <w:marRight w:val="0"/>
      <w:marTop w:val="0"/>
      <w:marBottom w:val="0"/>
      <w:divBdr>
        <w:top w:val="none" w:sz="0" w:space="0" w:color="auto"/>
        <w:left w:val="none" w:sz="0" w:space="0" w:color="auto"/>
        <w:bottom w:val="none" w:sz="0" w:space="0" w:color="auto"/>
        <w:right w:val="none" w:sz="0" w:space="0" w:color="auto"/>
      </w:divBdr>
    </w:div>
    <w:div w:id="167327001">
      <w:bodyDiv w:val="1"/>
      <w:marLeft w:val="0"/>
      <w:marRight w:val="0"/>
      <w:marTop w:val="0"/>
      <w:marBottom w:val="0"/>
      <w:divBdr>
        <w:top w:val="none" w:sz="0" w:space="0" w:color="auto"/>
        <w:left w:val="none" w:sz="0" w:space="0" w:color="auto"/>
        <w:bottom w:val="none" w:sz="0" w:space="0" w:color="auto"/>
        <w:right w:val="none" w:sz="0" w:space="0" w:color="auto"/>
      </w:divBdr>
    </w:div>
    <w:div w:id="167598051">
      <w:bodyDiv w:val="1"/>
      <w:marLeft w:val="0"/>
      <w:marRight w:val="0"/>
      <w:marTop w:val="0"/>
      <w:marBottom w:val="0"/>
      <w:divBdr>
        <w:top w:val="none" w:sz="0" w:space="0" w:color="auto"/>
        <w:left w:val="none" w:sz="0" w:space="0" w:color="auto"/>
        <w:bottom w:val="none" w:sz="0" w:space="0" w:color="auto"/>
        <w:right w:val="none" w:sz="0" w:space="0" w:color="auto"/>
      </w:divBdr>
    </w:div>
    <w:div w:id="167598365">
      <w:bodyDiv w:val="1"/>
      <w:marLeft w:val="0"/>
      <w:marRight w:val="0"/>
      <w:marTop w:val="0"/>
      <w:marBottom w:val="0"/>
      <w:divBdr>
        <w:top w:val="none" w:sz="0" w:space="0" w:color="auto"/>
        <w:left w:val="none" w:sz="0" w:space="0" w:color="auto"/>
        <w:bottom w:val="none" w:sz="0" w:space="0" w:color="auto"/>
        <w:right w:val="none" w:sz="0" w:space="0" w:color="auto"/>
      </w:divBdr>
    </w:div>
    <w:div w:id="168102736">
      <w:bodyDiv w:val="1"/>
      <w:marLeft w:val="0"/>
      <w:marRight w:val="0"/>
      <w:marTop w:val="0"/>
      <w:marBottom w:val="0"/>
      <w:divBdr>
        <w:top w:val="none" w:sz="0" w:space="0" w:color="auto"/>
        <w:left w:val="none" w:sz="0" w:space="0" w:color="auto"/>
        <w:bottom w:val="none" w:sz="0" w:space="0" w:color="auto"/>
        <w:right w:val="none" w:sz="0" w:space="0" w:color="auto"/>
      </w:divBdr>
    </w:div>
    <w:div w:id="168721918">
      <w:bodyDiv w:val="1"/>
      <w:marLeft w:val="0"/>
      <w:marRight w:val="0"/>
      <w:marTop w:val="0"/>
      <w:marBottom w:val="0"/>
      <w:divBdr>
        <w:top w:val="none" w:sz="0" w:space="0" w:color="auto"/>
        <w:left w:val="none" w:sz="0" w:space="0" w:color="auto"/>
        <w:bottom w:val="none" w:sz="0" w:space="0" w:color="auto"/>
        <w:right w:val="none" w:sz="0" w:space="0" w:color="auto"/>
      </w:divBdr>
    </w:div>
    <w:div w:id="168911507">
      <w:bodyDiv w:val="1"/>
      <w:marLeft w:val="0"/>
      <w:marRight w:val="0"/>
      <w:marTop w:val="0"/>
      <w:marBottom w:val="0"/>
      <w:divBdr>
        <w:top w:val="none" w:sz="0" w:space="0" w:color="auto"/>
        <w:left w:val="none" w:sz="0" w:space="0" w:color="auto"/>
        <w:bottom w:val="none" w:sz="0" w:space="0" w:color="auto"/>
        <w:right w:val="none" w:sz="0" w:space="0" w:color="auto"/>
      </w:divBdr>
    </w:div>
    <w:div w:id="169302119">
      <w:bodyDiv w:val="1"/>
      <w:marLeft w:val="0"/>
      <w:marRight w:val="0"/>
      <w:marTop w:val="0"/>
      <w:marBottom w:val="0"/>
      <w:divBdr>
        <w:top w:val="none" w:sz="0" w:space="0" w:color="auto"/>
        <w:left w:val="none" w:sz="0" w:space="0" w:color="auto"/>
        <w:bottom w:val="none" w:sz="0" w:space="0" w:color="auto"/>
        <w:right w:val="none" w:sz="0" w:space="0" w:color="auto"/>
      </w:divBdr>
    </w:div>
    <w:div w:id="170027440">
      <w:bodyDiv w:val="1"/>
      <w:marLeft w:val="0"/>
      <w:marRight w:val="0"/>
      <w:marTop w:val="0"/>
      <w:marBottom w:val="0"/>
      <w:divBdr>
        <w:top w:val="none" w:sz="0" w:space="0" w:color="auto"/>
        <w:left w:val="none" w:sz="0" w:space="0" w:color="auto"/>
        <w:bottom w:val="none" w:sz="0" w:space="0" w:color="auto"/>
        <w:right w:val="none" w:sz="0" w:space="0" w:color="auto"/>
      </w:divBdr>
    </w:div>
    <w:div w:id="170411719">
      <w:bodyDiv w:val="1"/>
      <w:marLeft w:val="0"/>
      <w:marRight w:val="0"/>
      <w:marTop w:val="0"/>
      <w:marBottom w:val="0"/>
      <w:divBdr>
        <w:top w:val="none" w:sz="0" w:space="0" w:color="auto"/>
        <w:left w:val="none" w:sz="0" w:space="0" w:color="auto"/>
        <w:bottom w:val="none" w:sz="0" w:space="0" w:color="auto"/>
        <w:right w:val="none" w:sz="0" w:space="0" w:color="auto"/>
      </w:divBdr>
    </w:div>
    <w:div w:id="170412668">
      <w:bodyDiv w:val="1"/>
      <w:marLeft w:val="0"/>
      <w:marRight w:val="0"/>
      <w:marTop w:val="0"/>
      <w:marBottom w:val="0"/>
      <w:divBdr>
        <w:top w:val="none" w:sz="0" w:space="0" w:color="auto"/>
        <w:left w:val="none" w:sz="0" w:space="0" w:color="auto"/>
        <w:bottom w:val="none" w:sz="0" w:space="0" w:color="auto"/>
        <w:right w:val="none" w:sz="0" w:space="0" w:color="auto"/>
      </w:divBdr>
    </w:div>
    <w:div w:id="170417691">
      <w:bodyDiv w:val="1"/>
      <w:marLeft w:val="0"/>
      <w:marRight w:val="0"/>
      <w:marTop w:val="0"/>
      <w:marBottom w:val="0"/>
      <w:divBdr>
        <w:top w:val="none" w:sz="0" w:space="0" w:color="auto"/>
        <w:left w:val="none" w:sz="0" w:space="0" w:color="auto"/>
        <w:bottom w:val="none" w:sz="0" w:space="0" w:color="auto"/>
        <w:right w:val="none" w:sz="0" w:space="0" w:color="auto"/>
      </w:divBdr>
    </w:div>
    <w:div w:id="170535058">
      <w:bodyDiv w:val="1"/>
      <w:marLeft w:val="0"/>
      <w:marRight w:val="0"/>
      <w:marTop w:val="0"/>
      <w:marBottom w:val="0"/>
      <w:divBdr>
        <w:top w:val="none" w:sz="0" w:space="0" w:color="auto"/>
        <w:left w:val="none" w:sz="0" w:space="0" w:color="auto"/>
        <w:bottom w:val="none" w:sz="0" w:space="0" w:color="auto"/>
        <w:right w:val="none" w:sz="0" w:space="0" w:color="auto"/>
      </w:divBdr>
    </w:div>
    <w:div w:id="170536767">
      <w:bodyDiv w:val="1"/>
      <w:marLeft w:val="0"/>
      <w:marRight w:val="0"/>
      <w:marTop w:val="0"/>
      <w:marBottom w:val="0"/>
      <w:divBdr>
        <w:top w:val="none" w:sz="0" w:space="0" w:color="auto"/>
        <w:left w:val="none" w:sz="0" w:space="0" w:color="auto"/>
        <w:bottom w:val="none" w:sz="0" w:space="0" w:color="auto"/>
        <w:right w:val="none" w:sz="0" w:space="0" w:color="auto"/>
      </w:divBdr>
    </w:div>
    <w:div w:id="170686930">
      <w:bodyDiv w:val="1"/>
      <w:marLeft w:val="0"/>
      <w:marRight w:val="0"/>
      <w:marTop w:val="0"/>
      <w:marBottom w:val="0"/>
      <w:divBdr>
        <w:top w:val="none" w:sz="0" w:space="0" w:color="auto"/>
        <w:left w:val="none" w:sz="0" w:space="0" w:color="auto"/>
        <w:bottom w:val="none" w:sz="0" w:space="0" w:color="auto"/>
        <w:right w:val="none" w:sz="0" w:space="0" w:color="auto"/>
      </w:divBdr>
    </w:div>
    <w:div w:id="170990351">
      <w:bodyDiv w:val="1"/>
      <w:marLeft w:val="0"/>
      <w:marRight w:val="0"/>
      <w:marTop w:val="0"/>
      <w:marBottom w:val="0"/>
      <w:divBdr>
        <w:top w:val="none" w:sz="0" w:space="0" w:color="auto"/>
        <w:left w:val="none" w:sz="0" w:space="0" w:color="auto"/>
        <w:bottom w:val="none" w:sz="0" w:space="0" w:color="auto"/>
        <w:right w:val="none" w:sz="0" w:space="0" w:color="auto"/>
      </w:divBdr>
    </w:div>
    <w:div w:id="171341378">
      <w:bodyDiv w:val="1"/>
      <w:marLeft w:val="0"/>
      <w:marRight w:val="0"/>
      <w:marTop w:val="0"/>
      <w:marBottom w:val="0"/>
      <w:divBdr>
        <w:top w:val="none" w:sz="0" w:space="0" w:color="auto"/>
        <w:left w:val="none" w:sz="0" w:space="0" w:color="auto"/>
        <w:bottom w:val="none" w:sz="0" w:space="0" w:color="auto"/>
        <w:right w:val="none" w:sz="0" w:space="0" w:color="auto"/>
      </w:divBdr>
    </w:div>
    <w:div w:id="171989503">
      <w:bodyDiv w:val="1"/>
      <w:marLeft w:val="0"/>
      <w:marRight w:val="0"/>
      <w:marTop w:val="0"/>
      <w:marBottom w:val="0"/>
      <w:divBdr>
        <w:top w:val="none" w:sz="0" w:space="0" w:color="auto"/>
        <w:left w:val="none" w:sz="0" w:space="0" w:color="auto"/>
        <w:bottom w:val="none" w:sz="0" w:space="0" w:color="auto"/>
        <w:right w:val="none" w:sz="0" w:space="0" w:color="auto"/>
      </w:divBdr>
    </w:div>
    <w:div w:id="171991697">
      <w:bodyDiv w:val="1"/>
      <w:marLeft w:val="0"/>
      <w:marRight w:val="0"/>
      <w:marTop w:val="0"/>
      <w:marBottom w:val="0"/>
      <w:divBdr>
        <w:top w:val="none" w:sz="0" w:space="0" w:color="auto"/>
        <w:left w:val="none" w:sz="0" w:space="0" w:color="auto"/>
        <w:bottom w:val="none" w:sz="0" w:space="0" w:color="auto"/>
        <w:right w:val="none" w:sz="0" w:space="0" w:color="auto"/>
      </w:divBdr>
    </w:div>
    <w:div w:id="172456297">
      <w:bodyDiv w:val="1"/>
      <w:marLeft w:val="0"/>
      <w:marRight w:val="0"/>
      <w:marTop w:val="0"/>
      <w:marBottom w:val="0"/>
      <w:divBdr>
        <w:top w:val="none" w:sz="0" w:space="0" w:color="auto"/>
        <w:left w:val="none" w:sz="0" w:space="0" w:color="auto"/>
        <w:bottom w:val="none" w:sz="0" w:space="0" w:color="auto"/>
        <w:right w:val="none" w:sz="0" w:space="0" w:color="auto"/>
      </w:divBdr>
    </w:div>
    <w:div w:id="172693278">
      <w:bodyDiv w:val="1"/>
      <w:marLeft w:val="0"/>
      <w:marRight w:val="0"/>
      <w:marTop w:val="0"/>
      <w:marBottom w:val="0"/>
      <w:divBdr>
        <w:top w:val="none" w:sz="0" w:space="0" w:color="auto"/>
        <w:left w:val="none" w:sz="0" w:space="0" w:color="auto"/>
        <w:bottom w:val="none" w:sz="0" w:space="0" w:color="auto"/>
        <w:right w:val="none" w:sz="0" w:space="0" w:color="auto"/>
      </w:divBdr>
    </w:div>
    <w:div w:id="172841155">
      <w:bodyDiv w:val="1"/>
      <w:marLeft w:val="0"/>
      <w:marRight w:val="0"/>
      <w:marTop w:val="0"/>
      <w:marBottom w:val="0"/>
      <w:divBdr>
        <w:top w:val="none" w:sz="0" w:space="0" w:color="auto"/>
        <w:left w:val="none" w:sz="0" w:space="0" w:color="auto"/>
        <w:bottom w:val="none" w:sz="0" w:space="0" w:color="auto"/>
        <w:right w:val="none" w:sz="0" w:space="0" w:color="auto"/>
      </w:divBdr>
    </w:div>
    <w:div w:id="172961867">
      <w:bodyDiv w:val="1"/>
      <w:marLeft w:val="0"/>
      <w:marRight w:val="0"/>
      <w:marTop w:val="0"/>
      <w:marBottom w:val="0"/>
      <w:divBdr>
        <w:top w:val="none" w:sz="0" w:space="0" w:color="auto"/>
        <w:left w:val="none" w:sz="0" w:space="0" w:color="auto"/>
        <w:bottom w:val="none" w:sz="0" w:space="0" w:color="auto"/>
        <w:right w:val="none" w:sz="0" w:space="0" w:color="auto"/>
      </w:divBdr>
    </w:div>
    <w:div w:id="173229549">
      <w:bodyDiv w:val="1"/>
      <w:marLeft w:val="0"/>
      <w:marRight w:val="0"/>
      <w:marTop w:val="0"/>
      <w:marBottom w:val="0"/>
      <w:divBdr>
        <w:top w:val="none" w:sz="0" w:space="0" w:color="auto"/>
        <w:left w:val="none" w:sz="0" w:space="0" w:color="auto"/>
        <w:bottom w:val="none" w:sz="0" w:space="0" w:color="auto"/>
        <w:right w:val="none" w:sz="0" w:space="0" w:color="auto"/>
      </w:divBdr>
    </w:div>
    <w:div w:id="173349812">
      <w:bodyDiv w:val="1"/>
      <w:marLeft w:val="0"/>
      <w:marRight w:val="0"/>
      <w:marTop w:val="0"/>
      <w:marBottom w:val="0"/>
      <w:divBdr>
        <w:top w:val="none" w:sz="0" w:space="0" w:color="auto"/>
        <w:left w:val="none" w:sz="0" w:space="0" w:color="auto"/>
        <w:bottom w:val="none" w:sz="0" w:space="0" w:color="auto"/>
        <w:right w:val="none" w:sz="0" w:space="0" w:color="auto"/>
      </w:divBdr>
    </w:div>
    <w:div w:id="173418193">
      <w:bodyDiv w:val="1"/>
      <w:marLeft w:val="0"/>
      <w:marRight w:val="0"/>
      <w:marTop w:val="0"/>
      <w:marBottom w:val="0"/>
      <w:divBdr>
        <w:top w:val="none" w:sz="0" w:space="0" w:color="auto"/>
        <w:left w:val="none" w:sz="0" w:space="0" w:color="auto"/>
        <w:bottom w:val="none" w:sz="0" w:space="0" w:color="auto"/>
        <w:right w:val="none" w:sz="0" w:space="0" w:color="auto"/>
      </w:divBdr>
    </w:div>
    <w:div w:id="173422521">
      <w:bodyDiv w:val="1"/>
      <w:marLeft w:val="0"/>
      <w:marRight w:val="0"/>
      <w:marTop w:val="0"/>
      <w:marBottom w:val="0"/>
      <w:divBdr>
        <w:top w:val="none" w:sz="0" w:space="0" w:color="auto"/>
        <w:left w:val="none" w:sz="0" w:space="0" w:color="auto"/>
        <w:bottom w:val="none" w:sz="0" w:space="0" w:color="auto"/>
        <w:right w:val="none" w:sz="0" w:space="0" w:color="auto"/>
      </w:divBdr>
    </w:div>
    <w:div w:id="173498504">
      <w:bodyDiv w:val="1"/>
      <w:marLeft w:val="0"/>
      <w:marRight w:val="0"/>
      <w:marTop w:val="0"/>
      <w:marBottom w:val="0"/>
      <w:divBdr>
        <w:top w:val="none" w:sz="0" w:space="0" w:color="auto"/>
        <w:left w:val="none" w:sz="0" w:space="0" w:color="auto"/>
        <w:bottom w:val="none" w:sz="0" w:space="0" w:color="auto"/>
        <w:right w:val="none" w:sz="0" w:space="0" w:color="auto"/>
      </w:divBdr>
    </w:div>
    <w:div w:id="173807331">
      <w:bodyDiv w:val="1"/>
      <w:marLeft w:val="0"/>
      <w:marRight w:val="0"/>
      <w:marTop w:val="0"/>
      <w:marBottom w:val="0"/>
      <w:divBdr>
        <w:top w:val="none" w:sz="0" w:space="0" w:color="auto"/>
        <w:left w:val="none" w:sz="0" w:space="0" w:color="auto"/>
        <w:bottom w:val="none" w:sz="0" w:space="0" w:color="auto"/>
        <w:right w:val="none" w:sz="0" w:space="0" w:color="auto"/>
      </w:divBdr>
    </w:div>
    <w:div w:id="174006684">
      <w:bodyDiv w:val="1"/>
      <w:marLeft w:val="0"/>
      <w:marRight w:val="0"/>
      <w:marTop w:val="0"/>
      <w:marBottom w:val="0"/>
      <w:divBdr>
        <w:top w:val="none" w:sz="0" w:space="0" w:color="auto"/>
        <w:left w:val="none" w:sz="0" w:space="0" w:color="auto"/>
        <w:bottom w:val="none" w:sz="0" w:space="0" w:color="auto"/>
        <w:right w:val="none" w:sz="0" w:space="0" w:color="auto"/>
      </w:divBdr>
    </w:div>
    <w:div w:id="174030102">
      <w:bodyDiv w:val="1"/>
      <w:marLeft w:val="0"/>
      <w:marRight w:val="0"/>
      <w:marTop w:val="0"/>
      <w:marBottom w:val="0"/>
      <w:divBdr>
        <w:top w:val="none" w:sz="0" w:space="0" w:color="auto"/>
        <w:left w:val="none" w:sz="0" w:space="0" w:color="auto"/>
        <w:bottom w:val="none" w:sz="0" w:space="0" w:color="auto"/>
        <w:right w:val="none" w:sz="0" w:space="0" w:color="auto"/>
      </w:divBdr>
    </w:div>
    <w:div w:id="174073628">
      <w:bodyDiv w:val="1"/>
      <w:marLeft w:val="0"/>
      <w:marRight w:val="0"/>
      <w:marTop w:val="0"/>
      <w:marBottom w:val="0"/>
      <w:divBdr>
        <w:top w:val="none" w:sz="0" w:space="0" w:color="auto"/>
        <w:left w:val="none" w:sz="0" w:space="0" w:color="auto"/>
        <w:bottom w:val="none" w:sz="0" w:space="0" w:color="auto"/>
        <w:right w:val="none" w:sz="0" w:space="0" w:color="auto"/>
      </w:divBdr>
    </w:div>
    <w:div w:id="174155432">
      <w:bodyDiv w:val="1"/>
      <w:marLeft w:val="0"/>
      <w:marRight w:val="0"/>
      <w:marTop w:val="0"/>
      <w:marBottom w:val="0"/>
      <w:divBdr>
        <w:top w:val="none" w:sz="0" w:space="0" w:color="auto"/>
        <w:left w:val="none" w:sz="0" w:space="0" w:color="auto"/>
        <w:bottom w:val="none" w:sz="0" w:space="0" w:color="auto"/>
        <w:right w:val="none" w:sz="0" w:space="0" w:color="auto"/>
      </w:divBdr>
    </w:div>
    <w:div w:id="174536083">
      <w:bodyDiv w:val="1"/>
      <w:marLeft w:val="0"/>
      <w:marRight w:val="0"/>
      <w:marTop w:val="0"/>
      <w:marBottom w:val="0"/>
      <w:divBdr>
        <w:top w:val="none" w:sz="0" w:space="0" w:color="auto"/>
        <w:left w:val="none" w:sz="0" w:space="0" w:color="auto"/>
        <w:bottom w:val="none" w:sz="0" w:space="0" w:color="auto"/>
        <w:right w:val="none" w:sz="0" w:space="0" w:color="auto"/>
      </w:divBdr>
    </w:div>
    <w:div w:id="174615954">
      <w:bodyDiv w:val="1"/>
      <w:marLeft w:val="0"/>
      <w:marRight w:val="0"/>
      <w:marTop w:val="0"/>
      <w:marBottom w:val="0"/>
      <w:divBdr>
        <w:top w:val="none" w:sz="0" w:space="0" w:color="auto"/>
        <w:left w:val="none" w:sz="0" w:space="0" w:color="auto"/>
        <w:bottom w:val="none" w:sz="0" w:space="0" w:color="auto"/>
        <w:right w:val="none" w:sz="0" w:space="0" w:color="auto"/>
      </w:divBdr>
    </w:div>
    <w:div w:id="174853557">
      <w:bodyDiv w:val="1"/>
      <w:marLeft w:val="0"/>
      <w:marRight w:val="0"/>
      <w:marTop w:val="0"/>
      <w:marBottom w:val="0"/>
      <w:divBdr>
        <w:top w:val="none" w:sz="0" w:space="0" w:color="auto"/>
        <w:left w:val="none" w:sz="0" w:space="0" w:color="auto"/>
        <w:bottom w:val="none" w:sz="0" w:space="0" w:color="auto"/>
        <w:right w:val="none" w:sz="0" w:space="0" w:color="auto"/>
      </w:divBdr>
    </w:div>
    <w:div w:id="175122268">
      <w:bodyDiv w:val="1"/>
      <w:marLeft w:val="0"/>
      <w:marRight w:val="0"/>
      <w:marTop w:val="0"/>
      <w:marBottom w:val="0"/>
      <w:divBdr>
        <w:top w:val="none" w:sz="0" w:space="0" w:color="auto"/>
        <w:left w:val="none" w:sz="0" w:space="0" w:color="auto"/>
        <w:bottom w:val="none" w:sz="0" w:space="0" w:color="auto"/>
        <w:right w:val="none" w:sz="0" w:space="0" w:color="auto"/>
      </w:divBdr>
    </w:div>
    <w:div w:id="175272377">
      <w:bodyDiv w:val="1"/>
      <w:marLeft w:val="0"/>
      <w:marRight w:val="0"/>
      <w:marTop w:val="0"/>
      <w:marBottom w:val="0"/>
      <w:divBdr>
        <w:top w:val="none" w:sz="0" w:space="0" w:color="auto"/>
        <w:left w:val="none" w:sz="0" w:space="0" w:color="auto"/>
        <w:bottom w:val="none" w:sz="0" w:space="0" w:color="auto"/>
        <w:right w:val="none" w:sz="0" w:space="0" w:color="auto"/>
      </w:divBdr>
    </w:div>
    <w:div w:id="175314964">
      <w:bodyDiv w:val="1"/>
      <w:marLeft w:val="0"/>
      <w:marRight w:val="0"/>
      <w:marTop w:val="0"/>
      <w:marBottom w:val="0"/>
      <w:divBdr>
        <w:top w:val="none" w:sz="0" w:space="0" w:color="auto"/>
        <w:left w:val="none" w:sz="0" w:space="0" w:color="auto"/>
        <w:bottom w:val="none" w:sz="0" w:space="0" w:color="auto"/>
        <w:right w:val="none" w:sz="0" w:space="0" w:color="auto"/>
      </w:divBdr>
    </w:div>
    <w:div w:id="175387462">
      <w:bodyDiv w:val="1"/>
      <w:marLeft w:val="0"/>
      <w:marRight w:val="0"/>
      <w:marTop w:val="0"/>
      <w:marBottom w:val="0"/>
      <w:divBdr>
        <w:top w:val="none" w:sz="0" w:space="0" w:color="auto"/>
        <w:left w:val="none" w:sz="0" w:space="0" w:color="auto"/>
        <w:bottom w:val="none" w:sz="0" w:space="0" w:color="auto"/>
        <w:right w:val="none" w:sz="0" w:space="0" w:color="auto"/>
      </w:divBdr>
    </w:div>
    <w:div w:id="175459142">
      <w:bodyDiv w:val="1"/>
      <w:marLeft w:val="0"/>
      <w:marRight w:val="0"/>
      <w:marTop w:val="0"/>
      <w:marBottom w:val="0"/>
      <w:divBdr>
        <w:top w:val="none" w:sz="0" w:space="0" w:color="auto"/>
        <w:left w:val="none" w:sz="0" w:space="0" w:color="auto"/>
        <w:bottom w:val="none" w:sz="0" w:space="0" w:color="auto"/>
        <w:right w:val="none" w:sz="0" w:space="0" w:color="auto"/>
      </w:divBdr>
    </w:div>
    <w:div w:id="175507238">
      <w:bodyDiv w:val="1"/>
      <w:marLeft w:val="0"/>
      <w:marRight w:val="0"/>
      <w:marTop w:val="0"/>
      <w:marBottom w:val="0"/>
      <w:divBdr>
        <w:top w:val="none" w:sz="0" w:space="0" w:color="auto"/>
        <w:left w:val="none" w:sz="0" w:space="0" w:color="auto"/>
        <w:bottom w:val="none" w:sz="0" w:space="0" w:color="auto"/>
        <w:right w:val="none" w:sz="0" w:space="0" w:color="auto"/>
      </w:divBdr>
    </w:div>
    <w:div w:id="175657065">
      <w:bodyDiv w:val="1"/>
      <w:marLeft w:val="0"/>
      <w:marRight w:val="0"/>
      <w:marTop w:val="0"/>
      <w:marBottom w:val="0"/>
      <w:divBdr>
        <w:top w:val="none" w:sz="0" w:space="0" w:color="auto"/>
        <w:left w:val="none" w:sz="0" w:space="0" w:color="auto"/>
        <w:bottom w:val="none" w:sz="0" w:space="0" w:color="auto"/>
        <w:right w:val="none" w:sz="0" w:space="0" w:color="auto"/>
      </w:divBdr>
    </w:div>
    <w:div w:id="175659015">
      <w:bodyDiv w:val="1"/>
      <w:marLeft w:val="0"/>
      <w:marRight w:val="0"/>
      <w:marTop w:val="0"/>
      <w:marBottom w:val="0"/>
      <w:divBdr>
        <w:top w:val="none" w:sz="0" w:space="0" w:color="auto"/>
        <w:left w:val="none" w:sz="0" w:space="0" w:color="auto"/>
        <w:bottom w:val="none" w:sz="0" w:space="0" w:color="auto"/>
        <w:right w:val="none" w:sz="0" w:space="0" w:color="auto"/>
      </w:divBdr>
    </w:div>
    <w:div w:id="175729368">
      <w:bodyDiv w:val="1"/>
      <w:marLeft w:val="0"/>
      <w:marRight w:val="0"/>
      <w:marTop w:val="0"/>
      <w:marBottom w:val="0"/>
      <w:divBdr>
        <w:top w:val="none" w:sz="0" w:space="0" w:color="auto"/>
        <w:left w:val="none" w:sz="0" w:space="0" w:color="auto"/>
        <w:bottom w:val="none" w:sz="0" w:space="0" w:color="auto"/>
        <w:right w:val="none" w:sz="0" w:space="0" w:color="auto"/>
      </w:divBdr>
    </w:div>
    <w:div w:id="176040776">
      <w:bodyDiv w:val="1"/>
      <w:marLeft w:val="0"/>
      <w:marRight w:val="0"/>
      <w:marTop w:val="0"/>
      <w:marBottom w:val="0"/>
      <w:divBdr>
        <w:top w:val="none" w:sz="0" w:space="0" w:color="auto"/>
        <w:left w:val="none" w:sz="0" w:space="0" w:color="auto"/>
        <w:bottom w:val="none" w:sz="0" w:space="0" w:color="auto"/>
        <w:right w:val="none" w:sz="0" w:space="0" w:color="auto"/>
      </w:divBdr>
    </w:div>
    <w:div w:id="176118836">
      <w:bodyDiv w:val="1"/>
      <w:marLeft w:val="0"/>
      <w:marRight w:val="0"/>
      <w:marTop w:val="0"/>
      <w:marBottom w:val="0"/>
      <w:divBdr>
        <w:top w:val="none" w:sz="0" w:space="0" w:color="auto"/>
        <w:left w:val="none" w:sz="0" w:space="0" w:color="auto"/>
        <w:bottom w:val="none" w:sz="0" w:space="0" w:color="auto"/>
        <w:right w:val="none" w:sz="0" w:space="0" w:color="auto"/>
      </w:divBdr>
    </w:div>
    <w:div w:id="176160974">
      <w:bodyDiv w:val="1"/>
      <w:marLeft w:val="0"/>
      <w:marRight w:val="0"/>
      <w:marTop w:val="0"/>
      <w:marBottom w:val="0"/>
      <w:divBdr>
        <w:top w:val="none" w:sz="0" w:space="0" w:color="auto"/>
        <w:left w:val="none" w:sz="0" w:space="0" w:color="auto"/>
        <w:bottom w:val="none" w:sz="0" w:space="0" w:color="auto"/>
        <w:right w:val="none" w:sz="0" w:space="0" w:color="auto"/>
      </w:divBdr>
    </w:div>
    <w:div w:id="176165334">
      <w:bodyDiv w:val="1"/>
      <w:marLeft w:val="0"/>
      <w:marRight w:val="0"/>
      <w:marTop w:val="0"/>
      <w:marBottom w:val="0"/>
      <w:divBdr>
        <w:top w:val="none" w:sz="0" w:space="0" w:color="auto"/>
        <w:left w:val="none" w:sz="0" w:space="0" w:color="auto"/>
        <w:bottom w:val="none" w:sz="0" w:space="0" w:color="auto"/>
        <w:right w:val="none" w:sz="0" w:space="0" w:color="auto"/>
      </w:divBdr>
    </w:div>
    <w:div w:id="176189312">
      <w:bodyDiv w:val="1"/>
      <w:marLeft w:val="0"/>
      <w:marRight w:val="0"/>
      <w:marTop w:val="0"/>
      <w:marBottom w:val="0"/>
      <w:divBdr>
        <w:top w:val="none" w:sz="0" w:space="0" w:color="auto"/>
        <w:left w:val="none" w:sz="0" w:space="0" w:color="auto"/>
        <w:bottom w:val="none" w:sz="0" w:space="0" w:color="auto"/>
        <w:right w:val="none" w:sz="0" w:space="0" w:color="auto"/>
      </w:divBdr>
    </w:div>
    <w:div w:id="176620409">
      <w:bodyDiv w:val="1"/>
      <w:marLeft w:val="0"/>
      <w:marRight w:val="0"/>
      <w:marTop w:val="0"/>
      <w:marBottom w:val="0"/>
      <w:divBdr>
        <w:top w:val="none" w:sz="0" w:space="0" w:color="auto"/>
        <w:left w:val="none" w:sz="0" w:space="0" w:color="auto"/>
        <w:bottom w:val="none" w:sz="0" w:space="0" w:color="auto"/>
        <w:right w:val="none" w:sz="0" w:space="0" w:color="auto"/>
      </w:divBdr>
    </w:div>
    <w:div w:id="176695304">
      <w:bodyDiv w:val="1"/>
      <w:marLeft w:val="0"/>
      <w:marRight w:val="0"/>
      <w:marTop w:val="0"/>
      <w:marBottom w:val="0"/>
      <w:divBdr>
        <w:top w:val="none" w:sz="0" w:space="0" w:color="auto"/>
        <w:left w:val="none" w:sz="0" w:space="0" w:color="auto"/>
        <w:bottom w:val="none" w:sz="0" w:space="0" w:color="auto"/>
        <w:right w:val="none" w:sz="0" w:space="0" w:color="auto"/>
      </w:divBdr>
    </w:div>
    <w:div w:id="176775318">
      <w:bodyDiv w:val="1"/>
      <w:marLeft w:val="0"/>
      <w:marRight w:val="0"/>
      <w:marTop w:val="0"/>
      <w:marBottom w:val="0"/>
      <w:divBdr>
        <w:top w:val="none" w:sz="0" w:space="0" w:color="auto"/>
        <w:left w:val="none" w:sz="0" w:space="0" w:color="auto"/>
        <w:bottom w:val="none" w:sz="0" w:space="0" w:color="auto"/>
        <w:right w:val="none" w:sz="0" w:space="0" w:color="auto"/>
      </w:divBdr>
    </w:div>
    <w:div w:id="176847696">
      <w:bodyDiv w:val="1"/>
      <w:marLeft w:val="0"/>
      <w:marRight w:val="0"/>
      <w:marTop w:val="0"/>
      <w:marBottom w:val="0"/>
      <w:divBdr>
        <w:top w:val="none" w:sz="0" w:space="0" w:color="auto"/>
        <w:left w:val="none" w:sz="0" w:space="0" w:color="auto"/>
        <w:bottom w:val="none" w:sz="0" w:space="0" w:color="auto"/>
        <w:right w:val="none" w:sz="0" w:space="0" w:color="auto"/>
      </w:divBdr>
    </w:div>
    <w:div w:id="176890174">
      <w:bodyDiv w:val="1"/>
      <w:marLeft w:val="0"/>
      <w:marRight w:val="0"/>
      <w:marTop w:val="0"/>
      <w:marBottom w:val="0"/>
      <w:divBdr>
        <w:top w:val="none" w:sz="0" w:space="0" w:color="auto"/>
        <w:left w:val="none" w:sz="0" w:space="0" w:color="auto"/>
        <w:bottom w:val="none" w:sz="0" w:space="0" w:color="auto"/>
        <w:right w:val="none" w:sz="0" w:space="0" w:color="auto"/>
      </w:divBdr>
    </w:div>
    <w:div w:id="176965513">
      <w:bodyDiv w:val="1"/>
      <w:marLeft w:val="0"/>
      <w:marRight w:val="0"/>
      <w:marTop w:val="0"/>
      <w:marBottom w:val="0"/>
      <w:divBdr>
        <w:top w:val="none" w:sz="0" w:space="0" w:color="auto"/>
        <w:left w:val="none" w:sz="0" w:space="0" w:color="auto"/>
        <w:bottom w:val="none" w:sz="0" w:space="0" w:color="auto"/>
        <w:right w:val="none" w:sz="0" w:space="0" w:color="auto"/>
      </w:divBdr>
    </w:div>
    <w:div w:id="177039241">
      <w:bodyDiv w:val="1"/>
      <w:marLeft w:val="0"/>
      <w:marRight w:val="0"/>
      <w:marTop w:val="0"/>
      <w:marBottom w:val="0"/>
      <w:divBdr>
        <w:top w:val="none" w:sz="0" w:space="0" w:color="auto"/>
        <w:left w:val="none" w:sz="0" w:space="0" w:color="auto"/>
        <w:bottom w:val="none" w:sz="0" w:space="0" w:color="auto"/>
        <w:right w:val="none" w:sz="0" w:space="0" w:color="auto"/>
      </w:divBdr>
    </w:div>
    <w:div w:id="177156136">
      <w:bodyDiv w:val="1"/>
      <w:marLeft w:val="0"/>
      <w:marRight w:val="0"/>
      <w:marTop w:val="0"/>
      <w:marBottom w:val="0"/>
      <w:divBdr>
        <w:top w:val="none" w:sz="0" w:space="0" w:color="auto"/>
        <w:left w:val="none" w:sz="0" w:space="0" w:color="auto"/>
        <w:bottom w:val="none" w:sz="0" w:space="0" w:color="auto"/>
        <w:right w:val="none" w:sz="0" w:space="0" w:color="auto"/>
      </w:divBdr>
    </w:div>
    <w:div w:id="177276244">
      <w:bodyDiv w:val="1"/>
      <w:marLeft w:val="0"/>
      <w:marRight w:val="0"/>
      <w:marTop w:val="0"/>
      <w:marBottom w:val="0"/>
      <w:divBdr>
        <w:top w:val="none" w:sz="0" w:space="0" w:color="auto"/>
        <w:left w:val="none" w:sz="0" w:space="0" w:color="auto"/>
        <w:bottom w:val="none" w:sz="0" w:space="0" w:color="auto"/>
        <w:right w:val="none" w:sz="0" w:space="0" w:color="auto"/>
      </w:divBdr>
    </w:div>
    <w:div w:id="177283188">
      <w:bodyDiv w:val="1"/>
      <w:marLeft w:val="0"/>
      <w:marRight w:val="0"/>
      <w:marTop w:val="0"/>
      <w:marBottom w:val="0"/>
      <w:divBdr>
        <w:top w:val="none" w:sz="0" w:space="0" w:color="auto"/>
        <w:left w:val="none" w:sz="0" w:space="0" w:color="auto"/>
        <w:bottom w:val="none" w:sz="0" w:space="0" w:color="auto"/>
        <w:right w:val="none" w:sz="0" w:space="0" w:color="auto"/>
      </w:divBdr>
    </w:div>
    <w:div w:id="177352387">
      <w:bodyDiv w:val="1"/>
      <w:marLeft w:val="0"/>
      <w:marRight w:val="0"/>
      <w:marTop w:val="0"/>
      <w:marBottom w:val="0"/>
      <w:divBdr>
        <w:top w:val="none" w:sz="0" w:space="0" w:color="auto"/>
        <w:left w:val="none" w:sz="0" w:space="0" w:color="auto"/>
        <w:bottom w:val="none" w:sz="0" w:space="0" w:color="auto"/>
        <w:right w:val="none" w:sz="0" w:space="0" w:color="auto"/>
      </w:divBdr>
    </w:div>
    <w:div w:id="177358531">
      <w:bodyDiv w:val="1"/>
      <w:marLeft w:val="0"/>
      <w:marRight w:val="0"/>
      <w:marTop w:val="0"/>
      <w:marBottom w:val="0"/>
      <w:divBdr>
        <w:top w:val="none" w:sz="0" w:space="0" w:color="auto"/>
        <w:left w:val="none" w:sz="0" w:space="0" w:color="auto"/>
        <w:bottom w:val="none" w:sz="0" w:space="0" w:color="auto"/>
        <w:right w:val="none" w:sz="0" w:space="0" w:color="auto"/>
      </w:divBdr>
    </w:div>
    <w:div w:id="177358590">
      <w:bodyDiv w:val="1"/>
      <w:marLeft w:val="0"/>
      <w:marRight w:val="0"/>
      <w:marTop w:val="0"/>
      <w:marBottom w:val="0"/>
      <w:divBdr>
        <w:top w:val="none" w:sz="0" w:space="0" w:color="auto"/>
        <w:left w:val="none" w:sz="0" w:space="0" w:color="auto"/>
        <w:bottom w:val="none" w:sz="0" w:space="0" w:color="auto"/>
        <w:right w:val="none" w:sz="0" w:space="0" w:color="auto"/>
      </w:divBdr>
    </w:div>
    <w:div w:id="177627326">
      <w:bodyDiv w:val="1"/>
      <w:marLeft w:val="0"/>
      <w:marRight w:val="0"/>
      <w:marTop w:val="0"/>
      <w:marBottom w:val="0"/>
      <w:divBdr>
        <w:top w:val="none" w:sz="0" w:space="0" w:color="auto"/>
        <w:left w:val="none" w:sz="0" w:space="0" w:color="auto"/>
        <w:bottom w:val="none" w:sz="0" w:space="0" w:color="auto"/>
        <w:right w:val="none" w:sz="0" w:space="0" w:color="auto"/>
      </w:divBdr>
    </w:div>
    <w:div w:id="177735636">
      <w:bodyDiv w:val="1"/>
      <w:marLeft w:val="0"/>
      <w:marRight w:val="0"/>
      <w:marTop w:val="0"/>
      <w:marBottom w:val="0"/>
      <w:divBdr>
        <w:top w:val="none" w:sz="0" w:space="0" w:color="auto"/>
        <w:left w:val="none" w:sz="0" w:space="0" w:color="auto"/>
        <w:bottom w:val="none" w:sz="0" w:space="0" w:color="auto"/>
        <w:right w:val="none" w:sz="0" w:space="0" w:color="auto"/>
      </w:divBdr>
    </w:div>
    <w:div w:id="178352371">
      <w:bodyDiv w:val="1"/>
      <w:marLeft w:val="0"/>
      <w:marRight w:val="0"/>
      <w:marTop w:val="0"/>
      <w:marBottom w:val="0"/>
      <w:divBdr>
        <w:top w:val="none" w:sz="0" w:space="0" w:color="auto"/>
        <w:left w:val="none" w:sz="0" w:space="0" w:color="auto"/>
        <w:bottom w:val="none" w:sz="0" w:space="0" w:color="auto"/>
        <w:right w:val="none" w:sz="0" w:space="0" w:color="auto"/>
      </w:divBdr>
    </w:div>
    <w:div w:id="178471355">
      <w:bodyDiv w:val="1"/>
      <w:marLeft w:val="0"/>
      <w:marRight w:val="0"/>
      <w:marTop w:val="0"/>
      <w:marBottom w:val="0"/>
      <w:divBdr>
        <w:top w:val="none" w:sz="0" w:space="0" w:color="auto"/>
        <w:left w:val="none" w:sz="0" w:space="0" w:color="auto"/>
        <w:bottom w:val="none" w:sz="0" w:space="0" w:color="auto"/>
        <w:right w:val="none" w:sz="0" w:space="0" w:color="auto"/>
      </w:divBdr>
    </w:div>
    <w:div w:id="179049037">
      <w:bodyDiv w:val="1"/>
      <w:marLeft w:val="0"/>
      <w:marRight w:val="0"/>
      <w:marTop w:val="0"/>
      <w:marBottom w:val="0"/>
      <w:divBdr>
        <w:top w:val="none" w:sz="0" w:space="0" w:color="auto"/>
        <w:left w:val="none" w:sz="0" w:space="0" w:color="auto"/>
        <w:bottom w:val="none" w:sz="0" w:space="0" w:color="auto"/>
        <w:right w:val="none" w:sz="0" w:space="0" w:color="auto"/>
      </w:divBdr>
    </w:div>
    <w:div w:id="179248468">
      <w:bodyDiv w:val="1"/>
      <w:marLeft w:val="0"/>
      <w:marRight w:val="0"/>
      <w:marTop w:val="0"/>
      <w:marBottom w:val="0"/>
      <w:divBdr>
        <w:top w:val="none" w:sz="0" w:space="0" w:color="auto"/>
        <w:left w:val="none" w:sz="0" w:space="0" w:color="auto"/>
        <w:bottom w:val="none" w:sz="0" w:space="0" w:color="auto"/>
        <w:right w:val="none" w:sz="0" w:space="0" w:color="auto"/>
      </w:divBdr>
    </w:div>
    <w:div w:id="179315442">
      <w:bodyDiv w:val="1"/>
      <w:marLeft w:val="0"/>
      <w:marRight w:val="0"/>
      <w:marTop w:val="0"/>
      <w:marBottom w:val="0"/>
      <w:divBdr>
        <w:top w:val="none" w:sz="0" w:space="0" w:color="auto"/>
        <w:left w:val="none" w:sz="0" w:space="0" w:color="auto"/>
        <w:bottom w:val="none" w:sz="0" w:space="0" w:color="auto"/>
        <w:right w:val="none" w:sz="0" w:space="0" w:color="auto"/>
      </w:divBdr>
    </w:div>
    <w:div w:id="179779892">
      <w:bodyDiv w:val="1"/>
      <w:marLeft w:val="0"/>
      <w:marRight w:val="0"/>
      <w:marTop w:val="0"/>
      <w:marBottom w:val="0"/>
      <w:divBdr>
        <w:top w:val="none" w:sz="0" w:space="0" w:color="auto"/>
        <w:left w:val="none" w:sz="0" w:space="0" w:color="auto"/>
        <w:bottom w:val="none" w:sz="0" w:space="0" w:color="auto"/>
        <w:right w:val="none" w:sz="0" w:space="0" w:color="auto"/>
      </w:divBdr>
    </w:div>
    <w:div w:id="179975709">
      <w:bodyDiv w:val="1"/>
      <w:marLeft w:val="0"/>
      <w:marRight w:val="0"/>
      <w:marTop w:val="0"/>
      <w:marBottom w:val="0"/>
      <w:divBdr>
        <w:top w:val="none" w:sz="0" w:space="0" w:color="auto"/>
        <w:left w:val="none" w:sz="0" w:space="0" w:color="auto"/>
        <w:bottom w:val="none" w:sz="0" w:space="0" w:color="auto"/>
        <w:right w:val="none" w:sz="0" w:space="0" w:color="auto"/>
      </w:divBdr>
    </w:div>
    <w:div w:id="180245719">
      <w:bodyDiv w:val="1"/>
      <w:marLeft w:val="0"/>
      <w:marRight w:val="0"/>
      <w:marTop w:val="0"/>
      <w:marBottom w:val="0"/>
      <w:divBdr>
        <w:top w:val="none" w:sz="0" w:space="0" w:color="auto"/>
        <w:left w:val="none" w:sz="0" w:space="0" w:color="auto"/>
        <w:bottom w:val="none" w:sz="0" w:space="0" w:color="auto"/>
        <w:right w:val="none" w:sz="0" w:space="0" w:color="auto"/>
      </w:divBdr>
    </w:div>
    <w:div w:id="180438685">
      <w:bodyDiv w:val="1"/>
      <w:marLeft w:val="0"/>
      <w:marRight w:val="0"/>
      <w:marTop w:val="0"/>
      <w:marBottom w:val="0"/>
      <w:divBdr>
        <w:top w:val="none" w:sz="0" w:space="0" w:color="auto"/>
        <w:left w:val="none" w:sz="0" w:space="0" w:color="auto"/>
        <w:bottom w:val="none" w:sz="0" w:space="0" w:color="auto"/>
        <w:right w:val="none" w:sz="0" w:space="0" w:color="auto"/>
      </w:divBdr>
    </w:div>
    <w:div w:id="181088635">
      <w:bodyDiv w:val="1"/>
      <w:marLeft w:val="0"/>
      <w:marRight w:val="0"/>
      <w:marTop w:val="0"/>
      <w:marBottom w:val="0"/>
      <w:divBdr>
        <w:top w:val="none" w:sz="0" w:space="0" w:color="auto"/>
        <w:left w:val="none" w:sz="0" w:space="0" w:color="auto"/>
        <w:bottom w:val="none" w:sz="0" w:space="0" w:color="auto"/>
        <w:right w:val="none" w:sz="0" w:space="0" w:color="auto"/>
      </w:divBdr>
    </w:div>
    <w:div w:id="181096203">
      <w:bodyDiv w:val="1"/>
      <w:marLeft w:val="0"/>
      <w:marRight w:val="0"/>
      <w:marTop w:val="0"/>
      <w:marBottom w:val="0"/>
      <w:divBdr>
        <w:top w:val="none" w:sz="0" w:space="0" w:color="auto"/>
        <w:left w:val="none" w:sz="0" w:space="0" w:color="auto"/>
        <w:bottom w:val="none" w:sz="0" w:space="0" w:color="auto"/>
        <w:right w:val="none" w:sz="0" w:space="0" w:color="auto"/>
      </w:divBdr>
    </w:div>
    <w:div w:id="181163174">
      <w:bodyDiv w:val="1"/>
      <w:marLeft w:val="0"/>
      <w:marRight w:val="0"/>
      <w:marTop w:val="0"/>
      <w:marBottom w:val="0"/>
      <w:divBdr>
        <w:top w:val="none" w:sz="0" w:space="0" w:color="auto"/>
        <w:left w:val="none" w:sz="0" w:space="0" w:color="auto"/>
        <w:bottom w:val="none" w:sz="0" w:space="0" w:color="auto"/>
        <w:right w:val="none" w:sz="0" w:space="0" w:color="auto"/>
      </w:divBdr>
    </w:div>
    <w:div w:id="181288625">
      <w:bodyDiv w:val="1"/>
      <w:marLeft w:val="0"/>
      <w:marRight w:val="0"/>
      <w:marTop w:val="0"/>
      <w:marBottom w:val="0"/>
      <w:divBdr>
        <w:top w:val="none" w:sz="0" w:space="0" w:color="auto"/>
        <w:left w:val="none" w:sz="0" w:space="0" w:color="auto"/>
        <w:bottom w:val="none" w:sz="0" w:space="0" w:color="auto"/>
        <w:right w:val="none" w:sz="0" w:space="0" w:color="auto"/>
      </w:divBdr>
    </w:div>
    <w:div w:id="181552552">
      <w:bodyDiv w:val="1"/>
      <w:marLeft w:val="0"/>
      <w:marRight w:val="0"/>
      <w:marTop w:val="0"/>
      <w:marBottom w:val="0"/>
      <w:divBdr>
        <w:top w:val="none" w:sz="0" w:space="0" w:color="auto"/>
        <w:left w:val="none" w:sz="0" w:space="0" w:color="auto"/>
        <w:bottom w:val="none" w:sz="0" w:space="0" w:color="auto"/>
        <w:right w:val="none" w:sz="0" w:space="0" w:color="auto"/>
      </w:divBdr>
    </w:div>
    <w:div w:id="181943552">
      <w:bodyDiv w:val="1"/>
      <w:marLeft w:val="0"/>
      <w:marRight w:val="0"/>
      <w:marTop w:val="0"/>
      <w:marBottom w:val="0"/>
      <w:divBdr>
        <w:top w:val="none" w:sz="0" w:space="0" w:color="auto"/>
        <w:left w:val="none" w:sz="0" w:space="0" w:color="auto"/>
        <w:bottom w:val="none" w:sz="0" w:space="0" w:color="auto"/>
        <w:right w:val="none" w:sz="0" w:space="0" w:color="auto"/>
      </w:divBdr>
    </w:div>
    <w:div w:id="182063124">
      <w:bodyDiv w:val="1"/>
      <w:marLeft w:val="0"/>
      <w:marRight w:val="0"/>
      <w:marTop w:val="0"/>
      <w:marBottom w:val="0"/>
      <w:divBdr>
        <w:top w:val="none" w:sz="0" w:space="0" w:color="auto"/>
        <w:left w:val="none" w:sz="0" w:space="0" w:color="auto"/>
        <w:bottom w:val="none" w:sz="0" w:space="0" w:color="auto"/>
        <w:right w:val="none" w:sz="0" w:space="0" w:color="auto"/>
      </w:divBdr>
    </w:div>
    <w:div w:id="182087963">
      <w:bodyDiv w:val="1"/>
      <w:marLeft w:val="0"/>
      <w:marRight w:val="0"/>
      <w:marTop w:val="0"/>
      <w:marBottom w:val="0"/>
      <w:divBdr>
        <w:top w:val="none" w:sz="0" w:space="0" w:color="auto"/>
        <w:left w:val="none" w:sz="0" w:space="0" w:color="auto"/>
        <w:bottom w:val="none" w:sz="0" w:space="0" w:color="auto"/>
        <w:right w:val="none" w:sz="0" w:space="0" w:color="auto"/>
      </w:divBdr>
    </w:div>
    <w:div w:id="182209975">
      <w:bodyDiv w:val="1"/>
      <w:marLeft w:val="0"/>
      <w:marRight w:val="0"/>
      <w:marTop w:val="0"/>
      <w:marBottom w:val="0"/>
      <w:divBdr>
        <w:top w:val="none" w:sz="0" w:space="0" w:color="auto"/>
        <w:left w:val="none" w:sz="0" w:space="0" w:color="auto"/>
        <w:bottom w:val="none" w:sz="0" w:space="0" w:color="auto"/>
        <w:right w:val="none" w:sz="0" w:space="0" w:color="auto"/>
      </w:divBdr>
    </w:div>
    <w:div w:id="182550150">
      <w:bodyDiv w:val="1"/>
      <w:marLeft w:val="0"/>
      <w:marRight w:val="0"/>
      <w:marTop w:val="0"/>
      <w:marBottom w:val="0"/>
      <w:divBdr>
        <w:top w:val="none" w:sz="0" w:space="0" w:color="auto"/>
        <w:left w:val="none" w:sz="0" w:space="0" w:color="auto"/>
        <w:bottom w:val="none" w:sz="0" w:space="0" w:color="auto"/>
        <w:right w:val="none" w:sz="0" w:space="0" w:color="auto"/>
      </w:divBdr>
    </w:div>
    <w:div w:id="182672939">
      <w:bodyDiv w:val="1"/>
      <w:marLeft w:val="0"/>
      <w:marRight w:val="0"/>
      <w:marTop w:val="0"/>
      <w:marBottom w:val="0"/>
      <w:divBdr>
        <w:top w:val="none" w:sz="0" w:space="0" w:color="auto"/>
        <w:left w:val="none" w:sz="0" w:space="0" w:color="auto"/>
        <w:bottom w:val="none" w:sz="0" w:space="0" w:color="auto"/>
        <w:right w:val="none" w:sz="0" w:space="0" w:color="auto"/>
      </w:divBdr>
    </w:div>
    <w:div w:id="182791552">
      <w:bodyDiv w:val="1"/>
      <w:marLeft w:val="0"/>
      <w:marRight w:val="0"/>
      <w:marTop w:val="0"/>
      <w:marBottom w:val="0"/>
      <w:divBdr>
        <w:top w:val="none" w:sz="0" w:space="0" w:color="auto"/>
        <w:left w:val="none" w:sz="0" w:space="0" w:color="auto"/>
        <w:bottom w:val="none" w:sz="0" w:space="0" w:color="auto"/>
        <w:right w:val="none" w:sz="0" w:space="0" w:color="auto"/>
      </w:divBdr>
    </w:div>
    <w:div w:id="182936856">
      <w:bodyDiv w:val="1"/>
      <w:marLeft w:val="0"/>
      <w:marRight w:val="0"/>
      <w:marTop w:val="0"/>
      <w:marBottom w:val="0"/>
      <w:divBdr>
        <w:top w:val="none" w:sz="0" w:space="0" w:color="auto"/>
        <w:left w:val="none" w:sz="0" w:space="0" w:color="auto"/>
        <w:bottom w:val="none" w:sz="0" w:space="0" w:color="auto"/>
        <w:right w:val="none" w:sz="0" w:space="0" w:color="auto"/>
      </w:divBdr>
    </w:div>
    <w:div w:id="182982049">
      <w:bodyDiv w:val="1"/>
      <w:marLeft w:val="0"/>
      <w:marRight w:val="0"/>
      <w:marTop w:val="0"/>
      <w:marBottom w:val="0"/>
      <w:divBdr>
        <w:top w:val="none" w:sz="0" w:space="0" w:color="auto"/>
        <w:left w:val="none" w:sz="0" w:space="0" w:color="auto"/>
        <w:bottom w:val="none" w:sz="0" w:space="0" w:color="auto"/>
        <w:right w:val="none" w:sz="0" w:space="0" w:color="auto"/>
      </w:divBdr>
    </w:div>
    <w:div w:id="183180264">
      <w:bodyDiv w:val="1"/>
      <w:marLeft w:val="0"/>
      <w:marRight w:val="0"/>
      <w:marTop w:val="0"/>
      <w:marBottom w:val="0"/>
      <w:divBdr>
        <w:top w:val="none" w:sz="0" w:space="0" w:color="auto"/>
        <w:left w:val="none" w:sz="0" w:space="0" w:color="auto"/>
        <w:bottom w:val="none" w:sz="0" w:space="0" w:color="auto"/>
        <w:right w:val="none" w:sz="0" w:space="0" w:color="auto"/>
      </w:divBdr>
    </w:div>
    <w:div w:id="183253245">
      <w:bodyDiv w:val="1"/>
      <w:marLeft w:val="0"/>
      <w:marRight w:val="0"/>
      <w:marTop w:val="0"/>
      <w:marBottom w:val="0"/>
      <w:divBdr>
        <w:top w:val="none" w:sz="0" w:space="0" w:color="auto"/>
        <w:left w:val="none" w:sz="0" w:space="0" w:color="auto"/>
        <w:bottom w:val="none" w:sz="0" w:space="0" w:color="auto"/>
        <w:right w:val="none" w:sz="0" w:space="0" w:color="auto"/>
      </w:divBdr>
    </w:div>
    <w:div w:id="183322707">
      <w:bodyDiv w:val="1"/>
      <w:marLeft w:val="0"/>
      <w:marRight w:val="0"/>
      <w:marTop w:val="0"/>
      <w:marBottom w:val="0"/>
      <w:divBdr>
        <w:top w:val="none" w:sz="0" w:space="0" w:color="auto"/>
        <w:left w:val="none" w:sz="0" w:space="0" w:color="auto"/>
        <w:bottom w:val="none" w:sz="0" w:space="0" w:color="auto"/>
        <w:right w:val="none" w:sz="0" w:space="0" w:color="auto"/>
      </w:divBdr>
    </w:div>
    <w:div w:id="183448400">
      <w:bodyDiv w:val="1"/>
      <w:marLeft w:val="0"/>
      <w:marRight w:val="0"/>
      <w:marTop w:val="0"/>
      <w:marBottom w:val="0"/>
      <w:divBdr>
        <w:top w:val="none" w:sz="0" w:space="0" w:color="auto"/>
        <w:left w:val="none" w:sz="0" w:space="0" w:color="auto"/>
        <w:bottom w:val="none" w:sz="0" w:space="0" w:color="auto"/>
        <w:right w:val="none" w:sz="0" w:space="0" w:color="auto"/>
      </w:divBdr>
    </w:div>
    <w:div w:id="183710154">
      <w:bodyDiv w:val="1"/>
      <w:marLeft w:val="0"/>
      <w:marRight w:val="0"/>
      <w:marTop w:val="0"/>
      <w:marBottom w:val="0"/>
      <w:divBdr>
        <w:top w:val="none" w:sz="0" w:space="0" w:color="auto"/>
        <w:left w:val="none" w:sz="0" w:space="0" w:color="auto"/>
        <w:bottom w:val="none" w:sz="0" w:space="0" w:color="auto"/>
        <w:right w:val="none" w:sz="0" w:space="0" w:color="auto"/>
      </w:divBdr>
    </w:div>
    <w:div w:id="183710643">
      <w:bodyDiv w:val="1"/>
      <w:marLeft w:val="0"/>
      <w:marRight w:val="0"/>
      <w:marTop w:val="0"/>
      <w:marBottom w:val="0"/>
      <w:divBdr>
        <w:top w:val="none" w:sz="0" w:space="0" w:color="auto"/>
        <w:left w:val="none" w:sz="0" w:space="0" w:color="auto"/>
        <w:bottom w:val="none" w:sz="0" w:space="0" w:color="auto"/>
        <w:right w:val="none" w:sz="0" w:space="0" w:color="auto"/>
      </w:divBdr>
    </w:div>
    <w:div w:id="183715872">
      <w:bodyDiv w:val="1"/>
      <w:marLeft w:val="0"/>
      <w:marRight w:val="0"/>
      <w:marTop w:val="0"/>
      <w:marBottom w:val="0"/>
      <w:divBdr>
        <w:top w:val="none" w:sz="0" w:space="0" w:color="auto"/>
        <w:left w:val="none" w:sz="0" w:space="0" w:color="auto"/>
        <w:bottom w:val="none" w:sz="0" w:space="0" w:color="auto"/>
        <w:right w:val="none" w:sz="0" w:space="0" w:color="auto"/>
      </w:divBdr>
    </w:div>
    <w:div w:id="183830303">
      <w:bodyDiv w:val="1"/>
      <w:marLeft w:val="0"/>
      <w:marRight w:val="0"/>
      <w:marTop w:val="0"/>
      <w:marBottom w:val="0"/>
      <w:divBdr>
        <w:top w:val="none" w:sz="0" w:space="0" w:color="auto"/>
        <w:left w:val="none" w:sz="0" w:space="0" w:color="auto"/>
        <w:bottom w:val="none" w:sz="0" w:space="0" w:color="auto"/>
        <w:right w:val="none" w:sz="0" w:space="0" w:color="auto"/>
      </w:divBdr>
    </w:div>
    <w:div w:id="183908574">
      <w:bodyDiv w:val="1"/>
      <w:marLeft w:val="0"/>
      <w:marRight w:val="0"/>
      <w:marTop w:val="0"/>
      <w:marBottom w:val="0"/>
      <w:divBdr>
        <w:top w:val="none" w:sz="0" w:space="0" w:color="auto"/>
        <w:left w:val="none" w:sz="0" w:space="0" w:color="auto"/>
        <w:bottom w:val="none" w:sz="0" w:space="0" w:color="auto"/>
        <w:right w:val="none" w:sz="0" w:space="0" w:color="auto"/>
      </w:divBdr>
    </w:div>
    <w:div w:id="183981109">
      <w:bodyDiv w:val="1"/>
      <w:marLeft w:val="0"/>
      <w:marRight w:val="0"/>
      <w:marTop w:val="0"/>
      <w:marBottom w:val="0"/>
      <w:divBdr>
        <w:top w:val="none" w:sz="0" w:space="0" w:color="auto"/>
        <w:left w:val="none" w:sz="0" w:space="0" w:color="auto"/>
        <w:bottom w:val="none" w:sz="0" w:space="0" w:color="auto"/>
        <w:right w:val="none" w:sz="0" w:space="0" w:color="auto"/>
      </w:divBdr>
    </w:div>
    <w:div w:id="184563894">
      <w:bodyDiv w:val="1"/>
      <w:marLeft w:val="0"/>
      <w:marRight w:val="0"/>
      <w:marTop w:val="0"/>
      <w:marBottom w:val="0"/>
      <w:divBdr>
        <w:top w:val="none" w:sz="0" w:space="0" w:color="auto"/>
        <w:left w:val="none" w:sz="0" w:space="0" w:color="auto"/>
        <w:bottom w:val="none" w:sz="0" w:space="0" w:color="auto"/>
        <w:right w:val="none" w:sz="0" w:space="0" w:color="auto"/>
      </w:divBdr>
    </w:div>
    <w:div w:id="184564726">
      <w:bodyDiv w:val="1"/>
      <w:marLeft w:val="0"/>
      <w:marRight w:val="0"/>
      <w:marTop w:val="0"/>
      <w:marBottom w:val="0"/>
      <w:divBdr>
        <w:top w:val="none" w:sz="0" w:space="0" w:color="auto"/>
        <w:left w:val="none" w:sz="0" w:space="0" w:color="auto"/>
        <w:bottom w:val="none" w:sz="0" w:space="0" w:color="auto"/>
        <w:right w:val="none" w:sz="0" w:space="0" w:color="auto"/>
      </w:divBdr>
    </w:div>
    <w:div w:id="184634543">
      <w:bodyDiv w:val="1"/>
      <w:marLeft w:val="0"/>
      <w:marRight w:val="0"/>
      <w:marTop w:val="0"/>
      <w:marBottom w:val="0"/>
      <w:divBdr>
        <w:top w:val="none" w:sz="0" w:space="0" w:color="auto"/>
        <w:left w:val="none" w:sz="0" w:space="0" w:color="auto"/>
        <w:bottom w:val="none" w:sz="0" w:space="0" w:color="auto"/>
        <w:right w:val="none" w:sz="0" w:space="0" w:color="auto"/>
      </w:divBdr>
    </w:div>
    <w:div w:id="184709855">
      <w:bodyDiv w:val="1"/>
      <w:marLeft w:val="0"/>
      <w:marRight w:val="0"/>
      <w:marTop w:val="0"/>
      <w:marBottom w:val="0"/>
      <w:divBdr>
        <w:top w:val="none" w:sz="0" w:space="0" w:color="auto"/>
        <w:left w:val="none" w:sz="0" w:space="0" w:color="auto"/>
        <w:bottom w:val="none" w:sz="0" w:space="0" w:color="auto"/>
        <w:right w:val="none" w:sz="0" w:space="0" w:color="auto"/>
      </w:divBdr>
    </w:div>
    <w:div w:id="184754804">
      <w:bodyDiv w:val="1"/>
      <w:marLeft w:val="0"/>
      <w:marRight w:val="0"/>
      <w:marTop w:val="0"/>
      <w:marBottom w:val="0"/>
      <w:divBdr>
        <w:top w:val="none" w:sz="0" w:space="0" w:color="auto"/>
        <w:left w:val="none" w:sz="0" w:space="0" w:color="auto"/>
        <w:bottom w:val="none" w:sz="0" w:space="0" w:color="auto"/>
        <w:right w:val="none" w:sz="0" w:space="0" w:color="auto"/>
      </w:divBdr>
    </w:div>
    <w:div w:id="185221345">
      <w:bodyDiv w:val="1"/>
      <w:marLeft w:val="0"/>
      <w:marRight w:val="0"/>
      <w:marTop w:val="0"/>
      <w:marBottom w:val="0"/>
      <w:divBdr>
        <w:top w:val="none" w:sz="0" w:space="0" w:color="auto"/>
        <w:left w:val="none" w:sz="0" w:space="0" w:color="auto"/>
        <w:bottom w:val="none" w:sz="0" w:space="0" w:color="auto"/>
        <w:right w:val="none" w:sz="0" w:space="0" w:color="auto"/>
      </w:divBdr>
    </w:div>
    <w:div w:id="185411355">
      <w:bodyDiv w:val="1"/>
      <w:marLeft w:val="0"/>
      <w:marRight w:val="0"/>
      <w:marTop w:val="0"/>
      <w:marBottom w:val="0"/>
      <w:divBdr>
        <w:top w:val="none" w:sz="0" w:space="0" w:color="auto"/>
        <w:left w:val="none" w:sz="0" w:space="0" w:color="auto"/>
        <w:bottom w:val="none" w:sz="0" w:space="0" w:color="auto"/>
        <w:right w:val="none" w:sz="0" w:space="0" w:color="auto"/>
      </w:divBdr>
    </w:div>
    <w:div w:id="185481982">
      <w:bodyDiv w:val="1"/>
      <w:marLeft w:val="0"/>
      <w:marRight w:val="0"/>
      <w:marTop w:val="0"/>
      <w:marBottom w:val="0"/>
      <w:divBdr>
        <w:top w:val="none" w:sz="0" w:space="0" w:color="auto"/>
        <w:left w:val="none" w:sz="0" w:space="0" w:color="auto"/>
        <w:bottom w:val="none" w:sz="0" w:space="0" w:color="auto"/>
        <w:right w:val="none" w:sz="0" w:space="0" w:color="auto"/>
      </w:divBdr>
    </w:div>
    <w:div w:id="185564237">
      <w:bodyDiv w:val="1"/>
      <w:marLeft w:val="0"/>
      <w:marRight w:val="0"/>
      <w:marTop w:val="0"/>
      <w:marBottom w:val="0"/>
      <w:divBdr>
        <w:top w:val="none" w:sz="0" w:space="0" w:color="auto"/>
        <w:left w:val="none" w:sz="0" w:space="0" w:color="auto"/>
        <w:bottom w:val="none" w:sz="0" w:space="0" w:color="auto"/>
        <w:right w:val="none" w:sz="0" w:space="0" w:color="auto"/>
      </w:divBdr>
    </w:div>
    <w:div w:id="185607676">
      <w:bodyDiv w:val="1"/>
      <w:marLeft w:val="0"/>
      <w:marRight w:val="0"/>
      <w:marTop w:val="0"/>
      <w:marBottom w:val="0"/>
      <w:divBdr>
        <w:top w:val="none" w:sz="0" w:space="0" w:color="auto"/>
        <w:left w:val="none" w:sz="0" w:space="0" w:color="auto"/>
        <w:bottom w:val="none" w:sz="0" w:space="0" w:color="auto"/>
        <w:right w:val="none" w:sz="0" w:space="0" w:color="auto"/>
      </w:divBdr>
    </w:div>
    <w:div w:id="185608151">
      <w:bodyDiv w:val="1"/>
      <w:marLeft w:val="0"/>
      <w:marRight w:val="0"/>
      <w:marTop w:val="0"/>
      <w:marBottom w:val="0"/>
      <w:divBdr>
        <w:top w:val="none" w:sz="0" w:space="0" w:color="auto"/>
        <w:left w:val="none" w:sz="0" w:space="0" w:color="auto"/>
        <w:bottom w:val="none" w:sz="0" w:space="0" w:color="auto"/>
        <w:right w:val="none" w:sz="0" w:space="0" w:color="auto"/>
      </w:divBdr>
    </w:div>
    <w:div w:id="185797943">
      <w:bodyDiv w:val="1"/>
      <w:marLeft w:val="0"/>
      <w:marRight w:val="0"/>
      <w:marTop w:val="0"/>
      <w:marBottom w:val="0"/>
      <w:divBdr>
        <w:top w:val="none" w:sz="0" w:space="0" w:color="auto"/>
        <w:left w:val="none" w:sz="0" w:space="0" w:color="auto"/>
        <w:bottom w:val="none" w:sz="0" w:space="0" w:color="auto"/>
        <w:right w:val="none" w:sz="0" w:space="0" w:color="auto"/>
      </w:divBdr>
    </w:div>
    <w:div w:id="185825154">
      <w:bodyDiv w:val="1"/>
      <w:marLeft w:val="0"/>
      <w:marRight w:val="0"/>
      <w:marTop w:val="0"/>
      <w:marBottom w:val="0"/>
      <w:divBdr>
        <w:top w:val="none" w:sz="0" w:space="0" w:color="auto"/>
        <w:left w:val="none" w:sz="0" w:space="0" w:color="auto"/>
        <w:bottom w:val="none" w:sz="0" w:space="0" w:color="auto"/>
        <w:right w:val="none" w:sz="0" w:space="0" w:color="auto"/>
      </w:divBdr>
    </w:div>
    <w:div w:id="185993981">
      <w:bodyDiv w:val="1"/>
      <w:marLeft w:val="0"/>
      <w:marRight w:val="0"/>
      <w:marTop w:val="0"/>
      <w:marBottom w:val="0"/>
      <w:divBdr>
        <w:top w:val="none" w:sz="0" w:space="0" w:color="auto"/>
        <w:left w:val="none" w:sz="0" w:space="0" w:color="auto"/>
        <w:bottom w:val="none" w:sz="0" w:space="0" w:color="auto"/>
        <w:right w:val="none" w:sz="0" w:space="0" w:color="auto"/>
      </w:divBdr>
    </w:div>
    <w:div w:id="186063758">
      <w:bodyDiv w:val="1"/>
      <w:marLeft w:val="0"/>
      <w:marRight w:val="0"/>
      <w:marTop w:val="0"/>
      <w:marBottom w:val="0"/>
      <w:divBdr>
        <w:top w:val="none" w:sz="0" w:space="0" w:color="auto"/>
        <w:left w:val="none" w:sz="0" w:space="0" w:color="auto"/>
        <w:bottom w:val="none" w:sz="0" w:space="0" w:color="auto"/>
        <w:right w:val="none" w:sz="0" w:space="0" w:color="auto"/>
      </w:divBdr>
    </w:div>
    <w:div w:id="186335078">
      <w:bodyDiv w:val="1"/>
      <w:marLeft w:val="0"/>
      <w:marRight w:val="0"/>
      <w:marTop w:val="0"/>
      <w:marBottom w:val="0"/>
      <w:divBdr>
        <w:top w:val="none" w:sz="0" w:space="0" w:color="auto"/>
        <w:left w:val="none" w:sz="0" w:space="0" w:color="auto"/>
        <w:bottom w:val="none" w:sz="0" w:space="0" w:color="auto"/>
        <w:right w:val="none" w:sz="0" w:space="0" w:color="auto"/>
      </w:divBdr>
    </w:div>
    <w:div w:id="186480775">
      <w:bodyDiv w:val="1"/>
      <w:marLeft w:val="0"/>
      <w:marRight w:val="0"/>
      <w:marTop w:val="0"/>
      <w:marBottom w:val="0"/>
      <w:divBdr>
        <w:top w:val="none" w:sz="0" w:space="0" w:color="auto"/>
        <w:left w:val="none" w:sz="0" w:space="0" w:color="auto"/>
        <w:bottom w:val="none" w:sz="0" w:space="0" w:color="auto"/>
        <w:right w:val="none" w:sz="0" w:space="0" w:color="auto"/>
      </w:divBdr>
    </w:div>
    <w:div w:id="186603338">
      <w:bodyDiv w:val="1"/>
      <w:marLeft w:val="0"/>
      <w:marRight w:val="0"/>
      <w:marTop w:val="0"/>
      <w:marBottom w:val="0"/>
      <w:divBdr>
        <w:top w:val="none" w:sz="0" w:space="0" w:color="auto"/>
        <w:left w:val="none" w:sz="0" w:space="0" w:color="auto"/>
        <w:bottom w:val="none" w:sz="0" w:space="0" w:color="auto"/>
        <w:right w:val="none" w:sz="0" w:space="0" w:color="auto"/>
      </w:divBdr>
    </w:div>
    <w:div w:id="186916580">
      <w:bodyDiv w:val="1"/>
      <w:marLeft w:val="0"/>
      <w:marRight w:val="0"/>
      <w:marTop w:val="0"/>
      <w:marBottom w:val="0"/>
      <w:divBdr>
        <w:top w:val="none" w:sz="0" w:space="0" w:color="auto"/>
        <w:left w:val="none" w:sz="0" w:space="0" w:color="auto"/>
        <w:bottom w:val="none" w:sz="0" w:space="0" w:color="auto"/>
        <w:right w:val="none" w:sz="0" w:space="0" w:color="auto"/>
      </w:divBdr>
    </w:div>
    <w:div w:id="187256260">
      <w:bodyDiv w:val="1"/>
      <w:marLeft w:val="0"/>
      <w:marRight w:val="0"/>
      <w:marTop w:val="0"/>
      <w:marBottom w:val="0"/>
      <w:divBdr>
        <w:top w:val="none" w:sz="0" w:space="0" w:color="auto"/>
        <w:left w:val="none" w:sz="0" w:space="0" w:color="auto"/>
        <w:bottom w:val="none" w:sz="0" w:space="0" w:color="auto"/>
        <w:right w:val="none" w:sz="0" w:space="0" w:color="auto"/>
      </w:divBdr>
    </w:div>
    <w:div w:id="187331314">
      <w:bodyDiv w:val="1"/>
      <w:marLeft w:val="0"/>
      <w:marRight w:val="0"/>
      <w:marTop w:val="0"/>
      <w:marBottom w:val="0"/>
      <w:divBdr>
        <w:top w:val="none" w:sz="0" w:space="0" w:color="auto"/>
        <w:left w:val="none" w:sz="0" w:space="0" w:color="auto"/>
        <w:bottom w:val="none" w:sz="0" w:space="0" w:color="auto"/>
        <w:right w:val="none" w:sz="0" w:space="0" w:color="auto"/>
      </w:divBdr>
    </w:div>
    <w:div w:id="187721599">
      <w:bodyDiv w:val="1"/>
      <w:marLeft w:val="0"/>
      <w:marRight w:val="0"/>
      <w:marTop w:val="0"/>
      <w:marBottom w:val="0"/>
      <w:divBdr>
        <w:top w:val="none" w:sz="0" w:space="0" w:color="auto"/>
        <w:left w:val="none" w:sz="0" w:space="0" w:color="auto"/>
        <w:bottom w:val="none" w:sz="0" w:space="0" w:color="auto"/>
        <w:right w:val="none" w:sz="0" w:space="0" w:color="auto"/>
      </w:divBdr>
    </w:div>
    <w:div w:id="187761040">
      <w:bodyDiv w:val="1"/>
      <w:marLeft w:val="0"/>
      <w:marRight w:val="0"/>
      <w:marTop w:val="0"/>
      <w:marBottom w:val="0"/>
      <w:divBdr>
        <w:top w:val="none" w:sz="0" w:space="0" w:color="auto"/>
        <w:left w:val="none" w:sz="0" w:space="0" w:color="auto"/>
        <w:bottom w:val="none" w:sz="0" w:space="0" w:color="auto"/>
        <w:right w:val="none" w:sz="0" w:space="0" w:color="auto"/>
      </w:divBdr>
    </w:div>
    <w:div w:id="187989007">
      <w:bodyDiv w:val="1"/>
      <w:marLeft w:val="0"/>
      <w:marRight w:val="0"/>
      <w:marTop w:val="0"/>
      <w:marBottom w:val="0"/>
      <w:divBdr>
        <w:top w:val="none" w:sz="0" w:space="0" w:color="auto"/>
        <w:left w:val="none" w:sz="0" w:space="0" w:color="auto"/>
        <w:bottom w:val="none" w:sz="0" w:space="0" w:color="auto"/>
        <w:right w:val="none" w:sz="0" w:space="0" w:color="auto"/>
      </w:divBdr>
    </w:div>
    <w:div w:id="188492833">
      <w:bodyDiv w:val="1"/>
      <w:marLeft w:val="0"/>
      <w:marRight w:val="0"/>
      <w:marTop w:val="0"/>
      <w:marBottom w:val="0"/>
      <w:divBdr>
        <w:top w:val="none" w:sz="0" w:space="0" w:color="auto"/>
        <w:left w:val="none" w:sz="0" w:space="0" w:color="auto"/>
        <w:bottom w:val="none" w:sz="0" w:space="0" w:color="auto"/>
        <w:right w:val="none" w:sz="0" w:space="0" w:color="auto"/>
      </w:divBdr>
    </w:div>
    <w:div w:id="189414053">
      <w:bodyDiv w:val="1"/>
      <w:marLeft w:val="0"/>
      <w:marRight w:val="0"/>
      <w:marTop w:val="0"/>
      <w:marBottom w:val="0"/>
      <w:divBdr>
        <w:top w:val="none" w:sz="0" w:space="0" w:color="auto"/>
        <w:left w:val="none" w:sz="0" w:space="0" w:color="auto"/>
        <w:bottom w:val="none" w:sz="0" w:space="0" w:color="auto"/>
        <w:right w:val="none" w:sz="0" w:space="0" w:color="auto"/>
      </w:divBdr>
    </w:div>
    <w:div w:id="189686264">
      <w:bodyDiv w:val="1"/>
      <w:marLeft w:val="0"/>
      <w:marRight w:val="0"/>
      <w:marTop w:val="0"/>
      <w:marBottom w:val="0"/>
      <w:divBdr>
        <w:top w:val="none" w:sz="0" w:space="0" w:color="auto"/>
        <w:left w:val="none" w:sz="0" w:space="0" w:color="auto"/>
        <w:bottom w:val="none" w:sz="0" w:space="0" w:color="auto"/>
        <w:right w:val="none" w:sz="0" w:space="0" w:color="auto"/>
      </w:divBdr>
    </w:div>
    <w:div w:id="189756862">
      <w:bodyDiv w:val="1"/>
      <w:marLeft w:val="0"/>
      <w:marRight w:val="0"/>
      <w:marTop w:val="0"/>
      <w:marBottom w:val="0"/>
      <w:divBdr>
        <w:top w:val="none" w:sz="0" w:space="0" w:color="auto"/>
        <w:left w:val="none" w:sz="0" w:space="0" w:color="auto"/>
        <w:bottom w:val="none" w:sz="0" w:space="0" w:color="auto"/>
        <w:right w:val="none" w:sz="0" w:space="0" w:color="auto"/>
      </w:divBdr>
    </w:div>
    <w:div w:id="190148358">
      <w:bodyDiv w:val="1"/>
      <w:marLeft w:val="0"/>
      <w:marRight w:val="0"/>
      <w:marTop w:val="0"/>
      <w:marBottom w:val="0"/>
      <w:divBdr>
        <w:top w:val="none" w:sz="0" w:space="0" w:color="auto"/>
        <w:left w:val="none" w:sz="0" w:space="0" w:color="auto"/>
        <w:bottom w:val="none" w:sz="0" w:space="0" w:color="auto"/>
        <w:right w:val="none" w:sz="0" w:space="0" w:color="auto"/>
      </w:divBdr>
    </w:div>
    <w:div w:id="190264043">
      <w:bodyDiv w:val="1"/>
      <w:marLeft w:val="0"/>
      <w:marRight w:val="0"/>
      <w:marTop w:val="0"/>
      <w:marBottom w:val="0"/>
      <w:divBdr>
        <w:top w:val="none" w:sz="0" w:space="0" w:color="auto"/>
        <w:left w:val="none" w:sz="0" w:space="0" w:color="auto"/>
        <w:bottom w:val="none" w:sz="0" w:space="0" w:color="auto"/>
        <w:right w:val="none" w:sz="0" w:space="0" w:color="auto"/>
      </w:divBdr>
    </w:div>
    <w:div w:id="190530655">
      <w:bodyDiv w:val="1"/>
      <w:marLeft w:val="0"/>
      <w:marRight w:val="0"/>
      <w:marTop w:val="0"/>
      <w:marBottom w:val="0"/>
      <w:divBdr>
        <w:top w:val="none" w:sz="0" w:space="0" w:color="auto"/>
        <w:left w:val="none" w:sz="0" w:space="0" w:color="auto"/>
        <w:bottom w:val="none" w:sz="0" w:space="0" w:color="auto"/>
        <w:right w:val="none" w:sz="0" w:space="0" w:color="auto"/>
      </w:divBdr>
    </w:div>
    <w:div w:id="190655798">
      <w:bodyDiv w:val="1"/>
      <w:marLeft w:val="0"/>
      <w:marRight w:val="0"/>
      <w:marTop w:val="0"/>
      <w:marBottom w:val="0"/>
      <w:divBdr>
        <w:top w:val="none" w:sz="0" w:space="0" w:color="auto"/>
        <w:left w:val="none" w:sz="0" w:space="0" w:color="auto"/>
        <w:bottom w:val="none" w:sz="0" w:space="0" w:color="auto"/>
        <w:right w:val="none" w:sz="0" w:space="0" w:color="auto"/>
      </w:divBdr>
    </w:div>
    <w:div w:id="190850204">
      <w:bodyDiv w:val="1"/>
      <w:marLeft w:val="0"/>
      <w:marRight w:val="0"/>
      <w:marTop w:val="0"/>
      <w:marBottom w:val="0"/>
      <w:divBdr>
        <w:top w:val="none" w:sz="0" w:space="0" w:color="auto"/>
        <w:left w:val="none" w:sz="0" w:space="0" w:color="auto"/>
        <w:bottom w:val="none" w:sz="0" w:space="0" w:color="auto"/>
        <w:right w:val="none" w:sz="0" w:space="0" w:color="auto"/>
      </w:divBdr>
    </w:div>
    <w:div w:id="191189423">
      <w:bodyDiv w:val="1"/>
      <w:marLeft w:val="0"/>
      <w:marRight w:val="0"/>
      <w:marTop w:val="0"/>
      <w:marBottom w:val="0"/>
      <w:divBdr>
        <w:top w:val="none" w:sz="0" w:space="0" w:color="auto"/>
        <w:left w:val="none" w:sz="0" w:space="0" w:color="auto"/>
        <w:bottom w:val="none" w:sz="0" w:space="0" w:color="auto"/>
        <w:right w:val="none" w:sz="0" w:space="0" w:color="auto"/>
      </w:divBdr>
    </w:div>
    <w:div w:id="191264689">
      <w:bodyDiv w:val="1"/>
      <w:marLeft w:val="0"/>
      <w:marRight w:val="0"/>
      <w:marTop w:val="0"/>
      <w:marBottom w:val="0"/>
      <w:divBdr>
        <w:top w:val="none" w:sz="0" w:space="0" w:color="auto"/>
        <w:left w:val="none" w:sz="0" w:space="0" w:color="auto"/>
        <w:bottom w:val="none" w:sz="0" w:space="0" w:color="auto"/>
        <w:right w:val="none" w:sz="0" w:space="0" w:color="auto"/>
      </w:divBdr>
    </w:div>
    <w:div w:id="191695106">
      <w:bodyDiv w:val="1"/>
      <w:marLeft w:val="0"/>
      <w:marRight w:val="0"/>
      <w:marTop w:val="0"/>
      <w:marBottom w:val="0"/>
      <w:divBdr>
        <w:top w:val="none" w:sz="0" w:space="0" w:color="auto"/>
        <w:left w:val="none" w:sz="0" w:space="0" w:color="auto"/>
        <w:bottom w:val="none" w:sz="0" w:space="0" w:color="auto"/>
        <w:right w:val="none" w:sz="0" w:space="0" w:color="auto"/>
      </w:divBdr>
    </w:div>
    <w:div w:id="191922114">
      <w:bodyDiv w:val="1"/>
      <w:marLeft w:val="0"/>
      <w:marRight w:val="0"/>
      <w:marTop w:val="0"/>
      <w:marBottom w:val="0"/>
      <w:divBdr>
        <w:top w:val="none" w:sz="0" w:space="0" w:color="auto"/>
        <w:left w:val="none" w:sz="0" w:space="0" w:color="auto"/>
        <w:bottom w:val="none" w:sz="0" w:space="0" w:color="auto"/>
        <w:right w:val="none" w:sz="0" w:space="0" w:color="auto"/>
      </w:divBdr>
    </w:div>
    <w:div w:id="191959438">
      <w:bodyDiv w:val="1"/>
      <w:marLeft w:val="0"/>
      <w:marRight w:val="0"/>
      <w:marTop w:val="0"/>
      <w:marBottom w:val="0"/>
      <w:divBdr>
        <w:top w:val="none" w:sz="0" w:space="0" w:color="auto"/>
        <w:left w:val="none" w:sz="0" w:space="0" w:color="auto"/>
        <w:bottom w:val="none" w:sz="0" w:space="0" w:color="auto"/>
        <w:right w:val="none" w:sz="0" w:space="0" w:color="auto"/>
      </w:divBdr>
    </w:div>
    <w:div w:id="192160156">
      <w:bodyDiv w:val="1"/>
      <w:marLeft w:val="0"/>
      <w:marRight w:val="0"/>
      <w:marTop w:val="0"/>
      <w:marBottom w:val="0"/>
      <w:divBdr>
        <w:top w:val="none" w:sz="0" w:space="0" w:color="auto"/>
        <w:left w:val="none" w:sz="0" w:space="0" w:color="auto"/>
        <w:bottom w:val="none" w:sz="0" w:space="0" w:color="auto"/>
        <w:right w:val="none" w:sz="0" w:space="0" w:color="auto"/>
      </w:divBdr>
    </w:div>
    <w:div w:id="192309550">
      <w:bodyDiv w:val="1"/>
      <w:marLeft w:val="0"/>
      <w:marRight w:val="0"/>
      <w:marTop w:val="0"/>
      <w:marBottom w:val="0"/>
      <w:divBdr>
        <w:top w:val="none" w:sz="0" w:space="0" w:color="auto"/>
        <w:left w:val="none" w:sz="0" w:space="0" w:color="auto"/>
        <w:bottom w:val="none" w:sz="0" w:space="0" w:color="auto"/>
        <w:right w:val="none" w:sz="0" w:space="0" w:color="auto"/>
      </w:divBdr>
    </w:div>
    <w:div w:id="192310947">
      <w:bodyDiv w:val="1"/>
      <w:marLeft w:val="0"/>
      <w:marRight w:val="0"/>
      <w:marTop w:val="0"/>
      <w:marBottom w:val="0"/>
      <w:divBdr>
        <w:top w:val="none" w:sz="0" w:space="0" w:color="auto"/>
        <w:left w:val="none" w:sz="0" w:space="0" w:color="auto"/>
        <w:bottom w:val="none" w:sz="0" w:space="0" w:color="auto"/>
        <w:right w:val="none" w:sz="0" w:space="0" w:color="auto"/>
      </w:divBdr>
    </w:div>
    <w:div w:id="192311154">
      <w:bodyDiv w:val="1"/>
      <w:marLeft w:val="0"/>
      <w:marRight w:val="0"/>
      <w:marTop w:val="0"/>
      <w:marBottom w:val="0"/>
      <w:divBdr>
        <w:top w:val="none" w:sz="0" w:space="0" w:color="auto"/>
        <w:left w:val="none" w:sz="0" w:space="0" w:color="auto"/>
        <w:bottom w:val="none" w:sz="0" w:space="0" w:color="auto"/>
        <w:right w:val="none" w:sz="0" w:space="0" w:color="auto"/>
      </w:divBdr>
    </w:div>
    <w:div w:id="192497122">
      <w:bodyDiv w:val="1"/>
      <w:marLeft w:val="0"/>
      <w:marRight w:val="0"/>
      <w:marTop w:val="0"/>
      <w:marBottom w:val="0"/>
      <w:divBdr>
        <w:top w:val="none" w:sz="0" w:space="0" w:color="auto"/>
        <w:left w:val="none" w:sz="0" w:space="0" w:color="auto"/>
        <w:bottom w:val="none" w:sz="0" w:space="0" w:color="auto"/>
        <w:right w:val="none" w:sz="0" w:space="0" w:color="auto"/>
      </w:divBdr>
    </w:div>
    <w:div w:id="192619447">
      <w:bodyDiv w:val="1"/>
      <w:marLeft w:val="0"/>
      <w:marRight w:val="0"/>
      <w:marTop w:val="0"/>
      <w:marBottom w:val="0"/>
      <w:divBdr>
        <w:top w:val="none" w:sz="0" w:space="0" w:color="auto"/>
        <w:left w:val="none" w:sz="0" w:space="0" w:color="auto"/>
        <w:bottom w:val="none" w:sz="0" w:space="0" w:color="auto"/>
        <w:right w:val="none" w:sz="0" w:space="0" w:color="auto"/>
      </w:divBdr>
    </w:div>
    <w:div w:id="194075711">
      <w:bodyDiv w:val="1"/>
      <w:marLeft w:val="0"/>
      <w:marRight w:val="0"/>
      <w:marTop w:val="0"/>
      <w:marBottom w:val="0"/>
      <w:divBdr>
        <w:top w:val="none" w:sz="0" w:space="0" w:color="auto"/>
        <w:left w:val="none" w:sz="0" w:space="0" w:color="auto"/>
        <w:bottom w:val="none" w:sz="0" w:space="0" w:color="auto"/>
        <w:right w:val="none" w:sz="0" w:space="0" w:color="auto"/>
      </w:divBdr>
    </w:div>
    <w:div w:id="194655795">
      <w:bodyDiv w:val="1"/>
      <w:marLeft w:val="0"/>
      <w:marRight w:val="0"/>
      <w:marTop w:val="0"/>
      <w:marBottom w:val="0"/>
      <w:divBdr>
        <w:top w:val="none" w:sz="0" w:space="0" w:color="auto"/>
        <w:left w:val="none" w:sz="0" w:space="0" w:color="auto"/>
        <w:bottom w:val="none" w:sz="0" w:space="0" w:color="auto"/>
        <w:right w:val="none" w:sz="0" w:space="0" w:color="auto"/>
      </w:divBdr>
    </w:div>
    <w:div w:id="195123403">
      <w:bodyDiv w:val="1"/>
      <w:marLeft w:val="0"/>
      <w:marRight w:val="0"/>
      <w:marTop w:val="0"/>
      <w:marBottom w:val="0"/>
      <w:divBdr>
        <w:top w:val="none" w:sz="0" w:space="0" w:color="auto"/>
        <w:left w:val="none" w:sz="0" w:space="0" w:color="auto"/>
        <w:bottom w:val="none" w:sz="0" w:space="0" w:color="auto"/>
        <w:right w:val="none" w:sz="0" w:space="0" w:color="auto"/>
      </w:divBdr>
    </w:div>
    <w:div w:id="195774820">
      <w:bodyDiv w:val="1"/>
      <w:marLeft w:val="0"/>
      <w:marRight w:val="0"/>
      <w:marTop w:val="0"/>
      <w:marBottom w:val="0"/>
      <w:divBdr>
        <w:top w:val="none" w:sz="0" w:space="0" w:color="auto"/>
        <w:left w:val="none" w:sz="0" w:space="0" w:color="auto"/>
        <w:bottom w:val="none" w:sz="0" w:space="0" w:color="auto"/>
        <w:right w:val="none" w:sz="0" w:space="0" w:color="auto"/>
      </w:divBdr>
    </w:div>
    <w:div w:id="196048277">
      <w:bodyDiv w:val="1"/>
      <w:marLeft w:val="0"/>
      <w:marRight w:val="0"/>
      <w:marTop w:val="0"/>
      <w:marBottom w:val="0"/>
      <w:divBdr>
        <w:top w:val="none" w:sz="0" w:space="0" w:color="auto"/>
        <w:left w:val="none" w:sz="0" w:space="0" w:color="auto"/>
        <w:bottom w:val="none" w:sz="0" w:space="0" w:color="auto"/>
        <w:right w:val="none" w:sz="0" w:space="0" w:color="auto"/>
      </w:divBdr>
    </w:div>
    <w:div w:id="196234044">
      <w:bodyDiv w:val="1"/>
      <w:marLeft w:val="0"/>
      <w:marRight w:val="0"/>
      <w:marTop w:val="0"/>
      <w:marBottom w:val="0"/>
      <w:divBdr>
        <w:top w:val="none" w:sz="0" w:space="0" w:color="auto"/>
        <w:left w:val="none" w:sz="0" w:space="0" w:color="auto"/>
        <w:bottom w:val="none" w:sz="0" w:space="0" w:color="auto"/>
        <w:right w:val="none" w:sz="0" w:space="0" w:color="auto"/>
      </w:divBdr>
    </w:div>
    <w:div w:id="196239968">
      <w:bodyDiv w:val="1"/>
      <w:marLeft w:val="0"/>
      <w:marRight w:val="0"/>
      <w:marTop w:val="0"/>
      <w:marBottom w:val="0"/>
      <w:divBdr>
        <w:top w:val="none" w:sz="0" w:space="0" w:color="auto"/>
        <w:left w:val="none" w:sz="0" w:space="0" w:color="auto"/>
        <w:bottom w:val="none" w:sz="0" w:space="0" w:color="auto"/>
        <w:right w:val="none" w:sz="0" w:space="0" w:color="auto"/>
      </w:divBdr>
    </w:div>
    <w:div w:id="197161024">
      <w:bodyDiv w:val="1"/>
      <w:marLeft w:val="0"/>
      <w:marRight w:val="0"/>
      <w:marTop w:val="0"/>
      <w:marBottom w:val="0"/>
      <w:divBdr>
        <w:top w:val="none" w:sz="0" w:space="0" w:color="auto"/>
        <w:left w:val="none" w:sz="0" w:space="0" w:color="auto"/>
        <w:bottom w:val="none" w:sz="0" w:space="0" w:color="auto"/>
        <w:right w:val="none" w:sz="0" w:space="0" w:color="auto"/>
      </w:divBdr>
    </w:div>
    <w:div w:id="197207991">
      <w:bodyDiv w:val="1"/>
      <w:marLeft w:val="0"/>
      <w:marRight w:val="0"/>
      <w:marTop w:val="0"/>
      <w:marBottom w:val="0"/>
      <w:divBdr>
        <w:top w:val="none" w:sz="0" w:space="0" w:color="auto"/>
        <w:left w:val="none" w:sz="0" w:space="0" w:color="auto"/>
        <w:bottom w:val="none" w:sz="0" w:space="0" w:color="auto"/>
        <w:right w:val="none" w:sz="0" w:space="0" w:color="auto"/>
      </w:divBdr>
    </w:div>
    <w:div w:id="197281155">
      <w:bodyDiv w:val="1"/>
      <w:marLeft w:val="0"/>
      <w:marRight w:val="0"/>
      <w:marTop w:val="0"/>
      <w:marBottom w:val="0"/>
      <w:divBdr>
        <w:top w:val="none" w:sz="0" w:space="0" w:color="auto"/>
        <w:left w:val="none" w:sz="0" w:space="0" w:color="auto"/>
        <w:bottom w:val="none" w:sz="0" w:space="0" w:color="auto"/>
        <w:right w:val="none" w:sz="0" w:space="0" w:color="auto"/>
      </w:divBdr>
    </w:div>
    <w:div w:id="197474235">
      <w:bodyDiv w:val="1"/>
      <w:marLeft w:val="0"/>
      <w:marRight w:val="0"/>
      <w:marTop w:val="0"/>
      <w:marBottom w:val="0"/>
      <w:divBdr>
        <w:top w:val="none" w:sz="0" w:space="0" w:color="auto"/>
        <w:left w:val="none" w:sz="0" w:space="0" w:color="auto"/>
        <w:bottom w:val="none" w:sz="0" w:space="0" w:color="auto"/>
        <w:right w:val="none" w:sz="0" w:space="0" w:color="auto"/>
      </w:divBdr>
    </w:div>
    <w:div w:id="198057473">
      <w:bodyDiv w:val="1"/>
      <w:marLeft w:val="0"/>
      <w:marRight w:val="0"/>
      <w:marTop w:val="0"/>
      <w:marBottom w:val="0"/>
      <w:divBdr>
        <w:top w:val="none" w:sz="0" w:space="0" w:color="auto"/>
        <w:left w:val="none" w:sz="0" w:space="0" w:color="auto"/>
        <w:bottom w:val="none" w:sz="0" w:space="0" w:color="auto"/>
        <w:right w:val="none" w:sz="0" w:space="0" w:color="auto"/>
      </w:divBdr>
    </w:div>
    <w:div w:id="198199903">
      <w:bodyDiv w:val="1"/>
      <w:marLeft w:val="0"/>
      <w:marRight w:val="0"/>
      <w:marTop w:val="0"/>
      <w:marBottom w:val="0"/>
      <w:divBdr>
        <w:top w:val="none" w:sz="0" w:space="0" w:color="auto"/>
        <w:left w:val="none" w:sz="0" w:space="0" w:color="auto"/>
        <w:bottom w:val="none" w:sz="0" w:space="0" w:color="auto"/>
        <w:right w:val="none" w:sz="0" w:space="0" w:color="auto"/>
      </w:divBdr>
    </w:div>
    <w:div w:id="198520585">
      <w:bodyDiv w:val="1"/>
      <w:marLeft w:val="0"/>
      <w:marRight w:val="0"/>
      <w:marTop w:val="0"/>
      <w:marBottom w:val="0"/>
      <w:divBdr>
        <w:top w:val="none" w:sz="0" w:space="0" w:color="auto"/>
        <w:left w:val="none" w:sz="0" w:space="0" w:color="auto"/>
        <w:bottom w:val="none" w:sz="0" w:space="0" w:color="auto"/>
        <w:right w:val="none" w:sz="0" w:space="0" w:color="auto"/>
      </w:divBdr>
    </w:div>
    <w:div w:id="199127738">
      <w:bodyDiv w:val="1"/>
      <w:marLeft w:val="0"/>
      <w:marRight w:val="0"/>
      <w:marTop w:val="0"/>
      <w:marBottom w:val="0"/>
      <w:divBdr>
        <w:top w:val="none" w:sz="0" w:space="0" w:color="auto"/>
        <w:left w:val="none" w:sz="0" w:space="0" w:color="auto"/>
        <w:bottom w:val="none" w:sz="0" w:space="0" w:color="auto"/>
        <w:right w:val="none" w:sz="0" w:space="0" w:color="auto"/>
      </w:divBdr>
    </w:div>
    <w:div w:id="199171986">
      <w:bodyDiv w:val="1"/>
      <w:marLeft w:val="0"/>
      <w:marRight w:val="0"/>
      <w:marTop w:val="0"/>
      <w:marBottom w:val="0"/>
      <w:divBdr>
        <w:top w:val="none" w:sz="0" w:space="0" w:color="auto"/>
        <w:left w:val="none" w:sz="0" w:space="0" w:color="auto"/>
        <w:bottom w:val="none" w:sz="0" w:space="0" w:color="auto"/>
        <w:right w:val="none" w:sz="0" w:space="0" w:color="auto"/>
      </w:divBdr>
    </w:div>
    <w:div w:id="199366472">
      <w:bodyDiv w:val="1"/>
      <w:marLeft w:val="0"/>
      <w:marRight w:val="0"/>
      <w:marTop w:val="0"/>
      <w:marBottom w:val="0"/>
      <w:divBdr>
        <w:top w:val="none" w:sz="0" w:space="0" w:color="auto"/>
        <w:left w:val="none" w:sz="0" w:space="0" w:color="auto"/>
        <w:bottom w:val="none" w:sz="0" w:space="0" w:color="auto"/>
        <w:right w:val="none" w:sz="0" w:space="0" w:color="auto"/>
      </w:divBdr>
    </w:div>
    <w:div w:id="199784239">
      <w:bodyDiv w:val="1"/>
      <w:marLeft w:val="0"/>
      <w:marRight w:val="0"/>
      <w:marTop w:val="0"/>
      <w:marBottom w:val="0"/>
      <w:divBdr>
        <w:top w:val="none" w:sz="0" w:space="0" w:color="auto"/>
        <w:left w:val="none" w:sz="0" w:space="0" w:color="auto"/>
        <w:bottom w:val="none" w:sz="0" w:space="0" w:color="auto"/>
        <w:right w:val="none" w:sz="0" w:space="0" w:color="auto"/>
      </w:divBdr>
    </w:div>
    <w:div w:id="199828576">
      <w:bodyDiv w:val="1"/>
      <w:marLeft w:val="0"/>
      <w:marRight w:val="0"/>
      <w:marTop w:val="0"/>
      <w:marBottom w:val="0"/>
      <w:divBdr>
        <w:top w:val="none" w:sz="0" w:space="0" w:color="auto"/>
        <w:left w:val="none" w:sz="0" w:space="0" w:color="auto"/>
        <w:bottom w:val="none" w:sz="0" w:space="0" w:color="auto"/>
        <w:right w:val="none" w:sz="0" w:space="0" w:color="auto"/>
      </w:divBdr>
    </w:div>
    <w:div w:id="199976937">
      <w:bodyDiv w:val="1"/>
      <w:marLeft w:val="0"/>
      <w:marRight w:val="0"/>
      <w:marTop w:val="0"/>
      <w:marBottom w:val="0"/>
      <w:divBdr>
        <w:top w:val="none" w:sz="0" w:space="0" w:color="auto"/>
        <w:left w:val="none" w:sz="0" w:space="0" w:color="auto"/>
        <w:bottom w:val="none" w:sz="0" w:space="0" w:color="auto"/>
        <w:right w:val="none" w:sz="0" w:space="0" w:color="auto"/>
      </w:divBdr>
    </w:div>
    <w:div w:id="200024070">
      <w:bodyDiv w:val="1"/>
      <w:marLeft w:val="0"/>
      <w:marRight w:val="0"/>
      <w:marTop w:val="0"/>
      <w:marBottom w:val="0"/>
      <w:divBdr>
        <w:top w:val="none" w:sz="0" w:space="0" w:color="auto"/>
        <w:left w:val="none" w:sz="0" w:space="0" w:color="auto"/>
        <w:bottom w:val="none" w:sz="0" w:space="0" w:color="auto"/>
        <w:right w:val="none" w:sz="0" w:space="0" w:color="auto"/>
      </w:divBdr>
    </w:div>
    <w:div w:id="200173854">
      <w:bodyDiv w:val="1"/>
      <w:marLeft w:val="0"/>
      <w:marRight w:val="0"/>
      <w:marTop w:val="0"/>
      <w:marBottom w:val="0"/>
      <w:divBdr>
        <w:top w:val="none" w:sz="0" w:space="0" w:color="auto"/>
        <w:left w:val="none" w:sz="0" w:space="0" w:color="auto"/>
        <w:bottom w:val="none" w:sz="0" w:space="0" w:color="auto"/>
        <w:right w:val="none" w:sz="0" w:space="0" w:color="auto"/>
      </w:divBdr>
    </w:div>
    <w:div w:id="200943084">
      <w:bodyDiv w:val="1"/>
      <w:marLeft w:val="0"/>
      <w:marRight w:val="0"/>
      <w:marTop w:val="0"/>
      <w:marBottom w:val="0"/>
      <w:divBdr>
        <w:top w:val="none" w:sz="0" w:space="0" w:color="auto"/>
        <w:left w:val="none" w:sz="0" w:space="0" w:color="auto"/>
        <w:bottom w:val="none" w:sz="0" w:space="0" w:color="auto"/>
        <w:right w:val="none" w:sz="0" w:space="0" w:color="auto"/>
      </w:divBdr>
    </w:div>
    <w:div w:id="200946396">
      <w:bodyDiv w:val="1"/>
      <w:marLeft w:val="0"/>
      <w:marRight w:val="0"/>
      <w:marTop w:val="0"/>
      <w:marBottom w:val="0"/>
      <w:divBdr>
        <w:top w:val="none" w:sz="0" w:space="0" w:color="auto"/>
        <w:left w:val="none" w:sz="0" w:space="0" w:color="auto"/>
        <w:bottom w:val="none" w:sz="0" w:space="0" w:color="auto"/>
        <w:right w:val="none" w:sz="0" w:space="0" w:color="auto"/>
      </w:divBdr>
    </w:div>
    <w:div w:id="201290493">
      <w:bodyDiv w:val="1"/>
      <w:marLeft w:val="0"/>
      <w:marRight w:val="0"/>
      <w:marTop w:val="0"/>
      <w:marBottom w:val="0"/>
      <w:divBdr>
        <w:top w:val="none" w:sz="0" w:space="0" w:color="auto"/>
        <w:left w:val="none" w:sz="0" w:space="0" w:color="auto"/>
        <w:bottom w:val="none" w:sz="0" w:space="0" w:color="auto"/>
        <w:right w:val="none" w:sz="0" w:space="0" w:color="auto"/>
      </w:divBdr>
    </w:div>
    <w:div w:id="201290834">
      <w:bodyDiv w:val="1"/>
      <w:marLeft w:val="0"/>
      <w:marRight w:val="0"/>
      <w:marTop w:val="0"/>
      <w:marBottom w:val="0"/>
      <w:divBdr>
        <w:top w:val="none" w:sz="0" w:space="0" w:color="auto"/>
        <w:left w:val="none" w:sz="0" w:space="0" w:color="auto"/>
        <w:bottom w:val="none" w:sz="0" w:space="0" w:color="auto"/>
        <w:right w:val="none" w:sz="0" w:space="0" w:color="auto"/>
      </w:divBdr>
    </w:div>
    <w:div w:id="201400865">
      <w:bodyDiv w:val="1"/>
      <w:marLeft w:val="0"/>
      <w:marRight w:val="0"/>
      <w:marTop w:val="0"/>
      <w:marBottom w:val="0"/>
      <w:divBdr>
        <w:top w:val="none" w:sz="0" w:space="0" w:color="auto"/>
        <w:left w:val="none" w:sz="0" w:space="0" w:color="auto"/>
        <w:bottom w:val="none" w:sz="0" w:space="0" w:color="auto"/>
        <w:right w:val="none" w:sz="0" w:space="0" w:color="auto"/>
      </w:divBdr>
    </w:div>
    <w:div w:id="201409100">
      <w:bodyDiv w:val="1"/>
      <w:marLeft w:val="0"/>
      <w:marRight w:val="0"/>
      <w:marTop w:val="0"/>
      <w:marBottom w:val="0"/>
      <w:divBdr>
        <w:top w:val="none" w:sz="0" w:space="0" w:color="auto"/>
        <w:left w:val="none" w:sz="0" w:space="0" w:color="auto"/>
        <w:bottom w:val="none" w:sz="0" w:space="0" w:color="auto"/>
        <w:right w:val="none" w:sz="0" w:space="0" w:color="auto"/>
      </w:divBdr>
    </w:div>
    <w:div w:id="201553463">
      <w:bodyDiv w:val="1"/>
      <w:marLeft w:val="0"/>
      <w:marRight w:val="0"/>
      <w:marTop w:val="0"/>
      <w:marBottom w:val="0"/>
      <w:divBdr>
        <w:top w:val="none" w:sz="0" w:space="0" w:color="auto"/>
        <w:left w:val="none" w:sz="0" w:space="0" w:color="auto"/>
        <w:bottom w:val="none" w:sz="0" w:space="0" w:color="auto"/>
        <w:right w:val="none" w:sz="0" w:space="0" w:color="auto"/>
      </w:divBdr>
    </w:div>
    <w:div w:id="201676578">
      <w:bodyDiv w:val="1"/>
      <w:marLeft w:val="0"/>
      <w:marRight w:val="0"/>
      <w:marTop w:val="0"/>
      <w:marBottom w:val="0"/>
      <w:divBdr>
        <w:top w:val="none" w:sz="0" w:space="0" w:color="auto"/>
        <w:left w:val="none" w:sz="0" w:space="0" w:color="auto"/>
        <w:bottom w:val="none" w:sz="0" w:space="0" w:color="auto"/>
        <w:right w:val="none" w:sz="0" w:space="0" w:color="auto"/>
      </w:divBdr>
    </w:div>
    <w:div w:id="202444235">
      <w:bodyDiv w:val="1"/>
      <w:marLeft w:val="0"/>
      <w:marRight w:val="0"/>
      <w:marTop w:val="0"/>
      <w:marBottom w:val="0"/>
      <w:divBdr>
        <w:top w:val="none" w:sz="0" w:space="0" w:color="auto"/>
        <w:left w:val="none" w:sz="0" w:space="0" w:color="auto"/>
        <w:bottom w:val="none" w:sz="0" w:space="0" w:color="auto"/>
        <w:right w:val="none" w:sz="0" w:space="0" w:color="auto"/>
      </w:divBdr>
    </w:div>
    <w:div w:id="202794762">
      <w:bodyDiv w:val="1"/>
      <w:marLeft w:val="0"/>
      <w:marRight w:val="0"/>
      <w:marTop w:val="0"/>
      <w:marBottom w:val="0"/>
      <w:divBdr>
        <w:top w:val="none" w:sz="0" w:space="0" w:color="auto"/>
        <w:left w:val="none" w:sz="0" w:space="0" w:color="auto"/>
        <w:bottom w:val="none" w:sz="0" w:space="0" w:color="auto"/>
        <w:right w:val="none" w:sz="0" w:space="0" w:color="auto"/>
      </w:divBdr>
    </w:div>
    <w:div w:id="203371896">
      <w:bodyDiv w:val="1"/>
      <w:marLeft w:val="0"/>
      <w:marRight w:val="0"/>
      <w:marTop w:val="0"/>
      <w:marBottom w:val="0"/>
      <w:divBdr>
        <w:top w:val="none" w:sz="0" w:space="0" w:color="auto"/>
        <w:left w:val="none" w:sz="0" w:space="0" w:color="auto"/>
        <w:bottom w:val="none" w:sz="0" w:space="0" w:color="auto"/>
        <w:right w:val="none" w:sz="0" w:space="0" w:color="auto"/>
      </w:divBdr>
    </w:div>
    <w:div w:id="203517589">
      <w:bodyDiv w:val="1"/>
      <w:marLeft w:val="0"/>
      <w:marRight w:val="0"/>
      <w:marTop w:val="0"/>
      <w:marBottom w:val="0"/>
      <w:divBdr>
        <w:top w:val="none" w:sz="0" w:space="0" w:color="auto"/>
        <w:left w:val="none" w:sz="0" w:space="0" w:color="auto"/>
        <w:bottom w:val="none" w:sz="0" w:space="0" w:color="auto"/>
        <w:right w:val="none" w:sz="0" w:space="0" w:color="auto"/>
      </w:divBdr>
    </w:div>
    <w:div w:id="203565139">
      <w:bodyDiv w:val="1"/>
      <w:marLeft w:val="0"/>
      <w:marRight w:val="0"/>
      <w:marTop w:val="0"/>
      <w:marBottom w:val="0"/>
      <w:divBdr>
        <w:top w:val="none" w:sz="0" w:space="0" w:color="auto"/>
        <w:left w:val="none" w:sz="0" w:space="0" w:color="auto"/>
        <w:bottom w:val="none" w:sz="0" w:space="0" w:color="auto"/>
        <w:right w:val="none" w:sz="0" w:space="0" w:color="auto"/>
      </w:divBdr>
    </w:div>
    <w:div w:id="203687300">
      <w:bodyDiv w:val="1"/>
      <w:marLeft w:val="0"/>
      <w:marRight w:val="0"/>
      <w:marTop w:val="0"/>
      <w:marBottom w:val="0"/>
      <w:divBdr>
        <w:top w:val="none" w:sz="0" w:space="0" w:color="auto"/>
        <w:left w:val="none" w:sz="0" w:space="0" w:color="auto"/>
        <w:bottom w:val="none" w:sz="0" w:space="0" w:color="auto"/>
        <w:right w:val="none" w:sz="0" w:space="0" w:color="auto"/>
      </w:divBdr>
    </w:div>
    <w:div w:id="203757175">
      <w:bodyDiv w:val="1"/>
      <w:marLeft w:val="0"/>
      <w:marRight w:val="0"/>
      <w:marTop w:val="0"/>
      <w:marBottom w:val="0"/>
      <w:divBdr>
        <w:top w:val="none" w:sz="0" w:space="0" w:color="auto"/>
        <w:left w:val="none" w:sz="0" w:space="0" w:color="auto"/>
        <w:bottom w:val="none" w:sz="0" w:space="0" w:color="auto"/>
        <w:right w:val="none" w:sz="0" w:space="0" w:color="auto"/>
      </w:divBdr>
    </w:div>
    <w:div w:id="204369150">
      <w:bodyDiv w:val="1"/>
      <w:marLeft w:val="0"/>
      <w:marRight w:val="0"/>
      <w:marTop w:val="0"/>
      <w:marBottom w:val="0"/>
      <w:divBdr>
        <w:top w:val="none" w:sz="0" w:space="0" w:color="auto"/>
        <w:left w:val="none" w:sz="0" w:space="0" w:color="auto"/>
        <w:bottom w:val="none" w:sz="0" w:space="0" w:color="auto"/>
        <w:right w:val="none" w:sz="0" w:space="0" w:color="auto"/>
      </w:divBdr>
    </w:div>
    <w:div w:id="204413286">
      <w:bodyDiv w:val="1"/>
      <w:marLeft w:val="0"/>
      <w:marRight w:val="0"/>
      <w:marTop w:val="0"/>
      <w:marBottom w:val="0"/>
      <w:divBdr>
        <w:top w:val="none" w:sz="0" w:space="0" w:color="auto"/>
        <w:left w:val="none" w:sz="0" w:space="0" w:color="auto"/>
        <w:bottom w:val="none" w:sz="0" w:space="0" w:color="auto"/>
        <w:right w:val="none" w:sz="0" w:space="0" w:color="auto"/>
      </w:divBdr>
    </w:div>
    <w:div w:id="204609430">
      <w:bodyDiv w:val="1"/>
      <w:marLeft w:val="0"/>
      <w:marRight w:val="0"/>
      <w:marTop w:val="0"/>
      <w:marBottom w:val="0"/>
      <w:divBdr>
        <w:top w:val="none" w:sz="0" w:space="0" w:color="auto"/>
        <w:left w:val="none" w:sz="0" w:space="0" w:color="auto"/>
        <w:bottom w:val="none" w:sz="0" w:space="0" w:color="auto"/>
        <w:right w:val="none" w:sz="0" w:space="0" w:color="auto"/>
      </w:divBdr>
    </w:div>
    <w:div w:id="204759077">
      <w:bodyDiv w:val="1"/>
      <w:marLeft w:val="0"/>
      <w:marRight w:val="0"/>
      <w:marTop w:val="0"/>
      <w:marBottom w:val="0"/>
      <w:divBdr>
        <w:top w:val="none" w:sz="0" w:space="0" w:color="auto"/>
        <w:left w:val="none" w:sz="0" w:space="0" w:color="auto"/>
        <w:bottom w:val="none" w:sz="0" w:space="0" w:color="auto"/>
        <w:right w:val="none" w:sz="0" w:space="0" w:color="auto"/>
      </w:divBdr>
    </w:div>
    <w:div w:id="205071318">
      <w:bodyDiv w:val="1"/>
      <w:marLeft w:val="0"/>
      <w:marRight w:val="0"/>
      <w:marTop w:val="0"/>
      <w:marBottom w:val="0"/>
      <w:divBdr>
        <w:top w:val="none" w:sz="0" w:space="0" w:color="auto"/>
        <w:left w:val="none" w:sz="0" w:space="0" w:color="auto"/>
        <w:bottom w:val="none" w:sz="0" w:space="0" w:color="auto"/>
        <w:right w:val="none" w:sz="0" w:space="0" w:color="auto"/>
      </w:divBdr>
    </w:div>
    <w:div w:id="205609539">
      <w:bodyDiv w:val="1"/>
      <w:marLeft w:val="0"/>
      <w:marRight w:val="0"/>
      <w:marTop w:val="0"/>
      <w:marBottom w:val="0"/>
      <w:divBdr>
        <w:top w:val="none" w:sz="0" w:space="0" w:color="auto"/>
        <w:left w:val="none" w:sz="0" w:space="0" w:color="auto"/>
        <w:bottom w:val="none" w:sz="0" w:space="0" w:color="auto"/>
        <w:right w:val="none" w:sz="0" w:space="0" w:color="auto"/>
      </w:divBdr>
    </w:div>
    <w:div w:id="205676663">
      <w:bodyDiv w:val="1"/>
      <w:marLeft w:val="0"/>
      <w:marRight w:val="0"/>
      <w:marTop w:val="0"/>
      <w:marBottom w:val="0"/>
      <w:divBdr>
        <w:top w:val="none" w:sz="0" w:space="0" w:color="auto"/>
        <w:left w:val="none" w:sz="0" w:space="0" w:color="auto"/>
        <w:bottom w:val="none" w:sz="0" w:space="0" w:color="auto"/>
        <w:right w:val="none" w:sz="0" w:space="0" w:color="auto"/>
      </w:divBdr>
    </w:div>
    <w:div w:id="205988494">
      <w:bodyDiv w:val="1"/>
      <w:marLeft w:val="0"/>
      <w:marRight w:val="0"/>
      <w:marTop w:val="0"/>
      <w:marBottom w:val="0"/>
      <w:divBdr>
        <w:top w:val="none" w:sz="0" w:space="0" w:color="auto"/>
        <w:left w:val="none" w:sz="0" w:space="0" w:color="auto"/>
        <w:bottom w:val="none" w:sz="0" w:space="0" w:color="auto"/>
        <w:right w:val="none" w:sz="0" w:space="0" w:color="auto"/>
      </w:divBdr>
    </w:div>
    <w:div w:id="206142323">
      <w:bodyDiv w:val="1"/>
      <w:marLeft w:val="0"/>
      <w:marRight w:val="0"/>
      <w:marTop w:val="0"/>
      <w:marBottom w:val="0"/>
      <w:divBdr>
        <w:top w:val="none" w:sz="0" w:space="0" w:color="auto"/>
        <w:left w:val="none" w:sz="0" w:space="0" w:color="auto"/>
        <w:bottom w:val="none" w:sz="0" w:space="0" w:color="auto"/>
        <w:right w:val="none" w:sz="0" w:space="0" w:color="auto"/>
      </w:divBdr>
    </w:div>
    <w:div w:id="206186527">
      <w:bodyDiv w:val="1"/>
      <w:marLeft w:val="0"/>
      <w:marRight w:val="0"/>
      <w:marTop w:val="0"/>
      <w:marBottom w:val="0"/>
      <w:divBdr>
        <w:top w:val="none" w:sz="0" w:space="0" w:color="auto"/>
        <w:left w:val="none" w:sz="0" w:space="0" w:color="auto"/>
        <w:bottom w:val="none" w:sz="0" w:space="0" w:color="auto"/>
        <w:right w:val="none" w:sz="0" w:space="0" w:color="auto"/>
      </w:divBdr>
    </w:div>
    <w:div w:id="206257663">
      <w:bodyDiv w:val="1"/>
      <w:marLeft w:val="0"/>
      <w:marRight w:val="0"/>
      <w:marTop w:val="0"/>
      <w:marBottom w:val="0"/>
      <w:divBdr>
        <w:top w:val="none" w:sz="0" w:space="0" w:color="auto"/>
        <w:left w:val="none" w:sz="0" w:space="0" w:color="auto"/>
        <w:bottom w:val="none" w:sz="0" w:space="0" w:color="auto"/>
        <w:right w:val="none" w:sz="0" w:space="0" w:color="auto"/>
      </w:divBdr>
    </w:div>
    <w:div w:id="206336307">
      <w:bodyDiv w:val="1"/>
      <w:marLeft w:val="0"/>
      <w:marRight w:val="0"/>
      <w:marTop w:val="0"/>
      <w:marBottom w:val="0"/>
      <w:divBdr>
        <w:top w:val="none" w:sz="0" w:space="0" w:color="auto"/>
        <w:left w:val="none" w:sz="0" w:space="0" w:color="auto"/>
        <w:bottom w:val="none" w:sz="0" w:space="0" w:color="auto"/>
        <w:right w:val="none" w:sz="0" w:space="0" w:color="auto"/>
      </w:divBdr>
    </w:div>
    <w:div w:id="206988158">
      <w:bodyDiv w:val="1"/>
      <w:marLeft w:val="0"/>
      <w:marRight w:val="0"/>
      <w:marTop w:val="0"/>
      <w:marBottom w:val="0"/>
      <w:divBdr>
        <w:top w:val="none" w:sz="0" w:space="0" w:color="auto"/>
        <w:left w:val="none" w:sz="0" w:space="0" w:color="auto"/>
        <w:bottom w:val="none" w:sz="0" w:space="0" w:color="auto"/>
        <w:right w:val="none" w:sz="0" w:space="0" w:color="auto"/>
      </w:divBdr>
    </w:div>
    <w:div w:id="206992091">
      <w:bodyDiv w:val="1"/>
      <w:marLeft w:val="0"/>
      <w:marRight w:val="0"/>
      <w:marTop w:val="0"/>
      <w:marBottom w:val="0"/>
      <w:divBdr>
        <w:top w:val="none" w:sz="0" w:space="0" w:color="auto"/>
        <w:left w:val="none" w:sz="0" w:space="0" w:color="auto"/>
        <w:bottom w:val="none" w:sz="0" w:space="0" w:color="auto"/>
        <w:right w:val="none" w:sz="0" w:space="0" w:color="auto"/>
      </w:divBdr>
    </w:div>
    <w:div w:id="207183886">
      <w:bodyDiv w:val="1"/>
      <w:marLeft w:val="0"/>
      <w:marRight w:val="0"/>
      <w:marTop w:val="0"/>
      <w:marBottom w:val="0"/>
      <w:divBdr>
        <w:top w:val="none" w:sz="0" w:space="0" w:color="auto"/>
        <w:left w:val="none" w:sz="0" w:space="0" w:color="auto"/>
        <w:bottom w:val="none" w:sz="0" w:space="0" w:color="auto"/>
        <w:right w:val="none" w:sz="0" w:space="0" w:color="auto"/>
      </w:divBdr>
    </w:div>
    <w:div w:id="207646621">
      <w:bodyDiv w:val="1"/>
      <w:marLeft w:val="0"/>
      <w:marRight w:val="0"/>
      <w:marTop w:val="0"/>
      <w:marBottom w:val="0"/>
      <w:divBdr>
        <w:top w:val="none" w:sz="0" w:space="0" w:color="auto"/>
        <w:left w:val="none" w:sz="0" w:space="0" w:color="auto"/>
        <w:bottom w:val="none" w:sz="0" w:space="0" w:color="auto"/>
        <w:right w:val="none" w:sz="0" w:space="0" w:color="auto"/>
      </w:divBdr>
    </w:div>
    <w:div w:id="207843466">
      <w:bodyDiv w:val="1"/>
      <w:marLeft w:val="0"/>
      <w:marRight w:val="0"/>
      <w:marTop w:val="0"/>
      <w:marBottom w:val="0"/>
      <w:divBdr>
        <w:top w:val="none" w:sz="0" w:space="0" w:color="auto"/>
        <w:left w:val="none" w:sz="0" w:space="0" w:color="auto"/>
        <w:bottom w:val="none" w:sz="0" w:space="0" w:color="auto"/>
        <w:right w:val="none" w:sz="0" w:space="0" w:color="auto"/>
      </w:divBdr>
    </w:div>
    <w:div w:id="207959150">
      <w:bodyDiv w:val="1"/>
      <w:marLeft w:val="0"/>
      <w:marRight w:val="0"/>
      <w:marTop w:val="0"/>
      <w:marBottom w:val="0"/>
      <w:divBdr>
        <w:top w:val="none" w:sz="0" w:space="0" w:color="auto"/>
        <w:left w:val="none" w:sz="0" w:space="0" w:color="auto"/>
        <w:bottom w:val="none" w:sz="0" w:space="0" w:color="auto"/>
        <w:right w:val="none" w:sz="0" w:space="0" w:color="auto"/>
      </w:divBdr>
    </w:div>
    <w:div w:id="208031270">
      <w:bodyDiv w:val="1"/>
      <w:marLeft w:val="0"/>
      <w:marRight w:val="0"/>
      <w:marTop w:val="0"/>
      <w:marBottom w:val="0"/>
      <w:divBdr>
        <w:top w:val="none" w:sz="0" w:space="0" w:color="auto"/>
        <w:left w:val="none" w:sz="0" w:space="0" w:color="auto"/>
        <w:bottom w:val="none" w:sz="0" w:space="0" w:color="auto"/>
        <w:right w:val="none" w:sz="0" w:space="0" w:color="auto"/>
      </w:divBdr>
    </w:div>
    <w:div w:id="208687005">
      <w:bodyDiv w:val="1"/>
      <w:marLeft w:val="0"/>
      <w:marRight w:val="0"/>
      <w:marTop w:val="0"/>
      <w:marBottom w:val="0"/>
      <w:divBdr>
        <w:top w:val="none" w:sz="0" w:space="0" w:color="auto"/>
        <w:left w:val="none" w:sz="0" w:space="0" w:color="auto"/>
        <w:bottom w:val="none" w:sz="0" w:space="0" w:color="auto"/>
        <w:right w:val="none" w:sz="0" w:space="0" w:color="auto"/>
      </w:divBdr>
    </w:div>
    <w:div w:id="208764703">
      <w:bodyDiv w:val="1"/>
      <w:marLeft w:val="0"/>
      <w:marRight w:val="0"/>
      <w:marTop w:val="0"/>
      <w:marBottom w:val="0"/>
      <w:divBdr>
        <w:top w:val="none" w:sz="0" w:space="0" w:color="auto"/>
        <w:left w:val="none" w:sz="0" w:space="0" w:color="auto"/>
        <w:bottom w:val="none" w:sz="0" w:space="0" w:color="auto"/>
        <w:right w:val="none" w:sz="0" w:space="0" w:color="auto"/>
      </w:divBdr>
    </w:div>
    <w:div w:id="209802588">
      <w:bodyDiv w:val="1"/>
      <w:marLeft w:val="0"/>
      <w:marRight w:val="0"/>
      <w:marTop w:val="0"/>
      <w:marBottom w:val="0"/>
      <w:divBdr>
        <w:top w:val="none" w:sz="0" w:space="0" w:color="auto"/>
        <w:left w:val="none" w:sz="0" w:space="0" w:color="auto"/>
        <w:bottom w:val="none" w:sz="0" w:space="0" w:color="auto"/>
        <w:right w:val="none" w:sz="0" w:space="0" w:color="auto"/>
      </w:divBdr>
    </w:div>
    <w:div w:id="210000860">
      <w:bodyDiv w:val="1"/>
      <w:marLeft w:val="0"/>
      <w:marRight w:val="0"/>
      <w:marTop w:val="0"/>
      <w:marBottom w:val="0"/>
      <w:divBdr>
        <w:top w:val="none" w:sz="0" w:space="0" w:color="auto"/>
        <w:left w:val="none" w:sz="0" w:space="0" w:color="auto"/>
        <w:bottom w:val="none" w:sz="0" w:space="0" w:color="auto"/>
        <w:right w:val="none" w:sz="0" w:space="0" w:color="auto"/>
      </w:divBdr>
    </w:div>
    <w:div w:id="210456756">
      <w:bodyDiv w:val="1"/>
      <w:marLeft w:val="0"/>
      <w:marRight w:val="0"/>
      <w:marTop w:val="0"/>
      <w:marBottom w:val="0"/>
      <w:divBdr>
        <w:top w:val="none" w:sz="0" w:space="0" w:color="auto"/>
        <w:left w:val="none" w:sz="0" w:space="0" w:color="auto"/>
        <w:bottom w:val="none" w:sz="0" w:space="0" w:color="auto"/>
        <w:right w:val="none" w:sz="0" w:space="0" w:color="auto"/>
      </w:divBdr>
    </w:div>
    <w:div w:id="210656320">
      <w:bodyDiv w:val="1"/>
      <w:marLeft w:val="0"/>
      <w:marRight w:val="0"/>
      <w:marTop w:val="0"/>
      <w:marBottom w:val="0"/>
      <w:divBdr>
        <w:top w:val="none" w:sz="0" w:space="0" w:color="auto"/>
        <w:left w:val="none" w:sz="0" w:space="0" w:color="auto"/>
        <w:bottom w:val="none" w:sz="0" w:space="0" w:color="auto"/>
        <w:right w:val="none" w:sz="0" w:space="0" w:color="auto"/>
      </w:divBdr>
    </w:div>
    <w:div w:id="210849254">
      <w:bodyDiv w:val="1"/>
      <w:marLeft w:val="0"/>
      <w:marRight w:val="0"/>
      <w:marTop w:val="0"/>
      <w:marBottom w:val="0"/>
      <w:divBdr>
        <w:top w:val="none" w:sz="0" w:space="0" w:color="auto"/>
        <w:left w:val="none" w:sz="0" w:space="0" w:color="auto"/>
        <w:bottom w:val="none" w:sz="0" w:space="0" w:color="auto"/>
        <w:right w:val="none" w:sz="0" w:space="0" w:color="auto"/>
      </w:divBdr>
    </w:div>
    <w:div w:id="210966184">
      <w:bodyDiv w:val="1"/>
      <w:marLeft w:val="0"/>
      <w:marRight w:val="0"/>
      <w:marTop w:val="0"/>
      <w:marBottom w:val="0"/>
      <w:divBdr>
        <w:top w:val="none" w:sz="0" w:space="0" w:color="auto"/>
        <w:left w:val="none" w:sz="0" w:space="0" w:color="auto"/>
        <w:bottom w:val="none" w:sz="0" w:space="0" w:color="auto"/>
        <w:right w:val="none" w:sz="0" w:space="0" w:color="auto"/>
      </w:divBdr>
    </w:div>
    <w:div w:id="210966370">
      <w:bodyDiv w:val="1"/>
      <w:marLeft w:val="0"/>
      <w:marRight w:val="0"/>
      <w:marTop w:val="0"/>
      <w:marBottom w:val="0"/>
      <w:divBdr>
        <w:top w:val="none" w:sz="0" w:space="0" w:color="auto"/>
        <w:left w:val="none" w:sz="0" w:space="0" w:color="auto"/>
        <w:bottom w:val="none" w:sz="0" w:space="0" w:color="auto"/>
        <w:right w:val="none" w:sz="0" w:space="0" w:color="auto"/>
      </w:divBdr>
    </w:div>
    <w:div w:id="211237756">
      <w:bodyDiv w:val="1"/>
      <w:marLeft w:val="0"/>
      <w:marRight w:val="0"/>
      <w:marTop w:val="0"/>
      <w:marBottom w:val="0"/>
      <w:divBdr>
        <w:top w:val="none" w:sz="0" w:space="0" w:color="auto"/>
        <w:left w:val="none" w:sz="0" w:space="0" w:color="auto"/>
        <w:bottom w:val="none" w:sz="0" w:space="0" w:color="auto"/>
        <w:right w:val="none" w:sz="0" w:space="0" w:color="auto"/>
      </w:divBdr>
    </w:div>
    <w:div w:id="211306135">
      <w:bodyDiv w:val="1"/>
      <w:marLeft w:val="0"/>
      <w:marRight w:val="0"/>
      <w:marTop w:val="0"/>
      <w:marBottom w:val="0"/>
      <w:divBdr>
        <w:top w:val="none" w:sz="0" w:space="0" w:color="auto"/>
        <w:left w:val="none" w:sz="0" w:space="0" w:color="auto"/>
        <w:bottom w:val="none" w:sz="0" w:space="0" w:color="auto"/>
        <w:right w:val="none" w:sz="0" w:space="0" w:color="auto"/>
      </w:divBdr>
    </w:div>
    <w:div w:id="211623661">
      <w:bodyDiv w:val="1"/>
      <w:marLeft w:val="0"/>
      <w:marRight w:val="0"/>
      <w:marTop w:val="0"/>
      <w:marBottom w:val="0"/>
      <w:divBdr>
        <w:top w:val="none" w:sz="0" w:space="0" w:color="auto"/>
        <w:left w:val="none" w:sz="0" w:space="0" w:color="auto"/>
        <w:bottom w:val="none" w:sz="0" w:space="0" w:color="auto"/>
        <w:right w:val="none" w:sz="0" w:space="0" w:color="auto"/>
      </w:divBdr>
    </w:div>
    <w:div w:id="211694846">
      <w:bodyDiv w:val="1"/>
      <w:marLeft w:val="0"/>
      <w:marRight w:val="0"/>
      <w:marTop w:val="0"/>
      <w:marBottom w:val="0"/>
      <w:divBdr>
        <w:top w:val="none" w:sz="0" w:space="0" w:color="auto"/>
        <w:left w:val="none" w:sz="0" w:space="0" w:color="auto"/>
        <w:bottom w:val="none" w:sz="0" w:space="0" w:color="auto"/>
        <w:right w:val="none" w:sz="0" w:space="0" w:color="auto"/>
      </w:divBdr>
    </w:div>
    <w:div w:id="211962682">
      <w:bodyDiv w:val="1"/>
      <w:marLeft w:val="0"/>
      <w:marRight w:val="0"/>
      <w:marTop w:val="0"/>
      <w:marBottom w:val="0"/>
      <w:divBdr>
        <w:top w:val="none" w:sz="0" w:space="0" w:color="auto"/>
        <w:left w:val="none" w:sz="0" w:space="0" w:color="auto"/>
        <w:bottom w:val="none" w:sz="0" w:space="0" w:color="auto"/>
        <w:right w:val="none" w:sz="0" w:space="0" w:color="auto"/>
      </w:divBdr>
    </w:div>
    <w:div w:id="212888717">
      <w:bodyDiv w:val="1"/>
      <w:marLeft w:val="0"/>
      <w:marRight w:val="0"/>
      <w:marTop w:val="0"/>
      <w:marBottom w:val="0"/>
      <w:divBdr>
        <w:top w:val="none" w:sz="0" w:space="0" w:color="auto"/>
        <w:left w:val="none" w:sz="0" w:space="0" w:color="auto"/>
        <w:bottom w:val="none" w:sz="0" w:space="0" w:color="auto"/>
        <w:right w:val="none" w:sz="0" w:space="0" w:color="auto"/>
      </w:divBdr>
    </w:div>
    <w:div w:id="212928802">
      <w:bodyDiv w:val="1"/>
      <w:marLeft w:val="0"/>
      <w:marRight w:val="0"/>
      <w:marTop w:val="0"/>
      <w:marBottom w:val="0"/>
      <w:divBdr>
        <w:top w:val="none" w:sz="0" w:space="0" w:color="auto"/>
        <w:left w:val="none" w:sz="0" w:space="0" w:color="auto"/>
        <w:bottom w:val="none" w:sz="0" w:space="0" w:color="auto"/>
        <w:right w:val="none" w:sz="0" w:space="0" w:color="auto"/>
      </w:divBdr>
    </w:div>
    <w:div w:id="213196000">
      <w:bodyDiv w:val="1"/>
      <w:marLeft w:val="0"/>
      <w:marRight w:val="0"/>
      <w:marTop w:val="0"/>
      <w:marBottom w:val="0"/>
      <w:divBdr>
        <w:top w:val="none" w:sz="0" w:space="0" w:color="auto"/>
        <w:left w:val="none" w:sz="0" w:space="0" w:color="auto"/>
        <w:bottom w:val="none" w:sz="0" w:space="0" w:color="auto"/>
        <w:right w:val="none" w:sz="0" w:space="0" w:color="auto"/>
      </w:divBdr>
    </w:div>
    <w:div w:id="213279510">
      <w:bodyDiv w:val="1"/>
      <w:marLeft w:val="0"/>
      <w:marRight w:val="0"/>
      <w:marTop w:val="0"/>
      <w:marBottom w:val="0"/>
      <w:divBdr>
        <w:top w:val="none" w:sz="0" w:space="0" w:color="auto"/>
        <w:left w:val="none" w:sz="0" w:space="0" w:color="auto"/>
        <w:bottom w:val="none" w:sz="0" w:space="0" w:color="auto"/>
        <w:right w:val="none" w:sz="0" w:space="0" w:color="auto"/>
      </w:divBdr>
    </w:div>
    <w:div w:id="213466814">
      <w:bodyDiv w:val="1"/>
      <w:marLeft w:val="0"/>
      <w:marRight w:val="0"/>
      <w:marTop w:val="0"/>
      <w:marBottom w:val="0"/>
      <w:divBdr>
        <w:top w:val="none" w:sz="0" w:space="0" w:color="auto"/>
        <w:left w:val="none" w:sz="0" w:space="0" w:color="auto"/>
        <w:bottom w:val="none" w:sz="0" w:space="0" w:color="auto"/>
        <w:right w:val="none" w:sz="0" w:space="0" w:color="auto"/>
      </w:divBdr>
    </w:div>
    <w:div w:id="213584720">
      <w:bodyDiv w:val="1"/>
      <w:marLeft w:val="0"/>
      <w:marRight w:val="0"/>
      <w:marTop w:val="0"/>
      <w:marBottom w:val="0"/>
      <w:divBdr>
        <w:top w:val="none" w:sz="0" w:space="0" w:color="auto"/>
        <w:left w:val="none" w:sz="0" w:space="0" w:color="auto"/>
        <w:bottom w:val="none" w:sz="0" w:space="0" w:color="auto"/>
        <w:right w:val="none" w:sz="0" w:space="0" w:color="auto"/>
      </w:divBdr>
    </w:div>
    <w:div w:id="213852164">
      <w:bodyDiv w:val="1"/>
      <w:marLeft w:val="0"/>
      <w:marRight w:val="0"/>
      <w:marTop w:val="0"/>
      <w:marBottom w:val="0"/>
      <w:divBdr>
        <w:top w:val="none" w:sz="0" w:space="0" w:color="auto"/>
        <w:left w:val="none" w:sz="0" w:space="0" w:color="auto"/>
        <w:bottom w:val="none" w:sz="0" w:space="0" w:color="auto"/>
        <w:right w:val="none" w:sz="0" w:space="0" w:color="auto"/>
      </w:divBdr>
    </w:div>
    <w:div w:id="213935595">
      <w:bodyDiv w:val="1"/>
      <w:marLeft w:val="0"/>
      <w:marRight w:val="0"/>
      <w:marTop w:val="0"/>
      <w:marBottom w:val="0"/>
      <w:divBdr>
        <w:top w:val="none" w:sz="0" w:space="0" w:color="auto"/>
        <w:left w:val="none" w:sz="0" w:space="0" w:color="auto"/>
        <w:bottom w:val="none" w:sz="0" w:space="0" w:color="auto"/>
        <w:right w:val="none" w:sz="0" w:space="0" w:color="auto"/>
      </w:divBdr>
    </w:div>
    <w:div w:id="214196226">
      <w:bodyDiv w:val="1"/>
      <w:marLeft w:val="0"/>
      <w:marRight w:val="0"/>
      <w:marTop w:val="0"/>
      <w:marBottom w:val="0"/>
      <w:divBdr>
        <w:top w:val="none" w:sz="0" w:space="0" w:color="auto"/>
        <w:left w:val="none" w:sz="0" w:space="0" w:color="auto"/>
        <w:bottom w:val="none" w:sz="0" w:space="0" w:color="auto"/>
        <w:right w:val="none" w:sz="0" w:space="0" w:color="auto"/>
      </w:divBdr>
    </w:div>
    <w:div w:id="214198708">
      <w:bodyDiv w:val="1"/>
      <w:marLeft w:val="0"/>
      <w:marRight w:val="0"/>
      <w:marTop w:val="0"/>
      <w:marBottom w:val="0"/>
      <w:divBdr>
        <w:top w:val="none" w:sz="0" w:space="0" w:color="auto"/>
        <w:left w:val="none" w:sz="0" w:space="0" w:color="auto"/>
        <w:bottom w:val="none" w:sz="0" w:space="0" w:color="auto"/>
        <w:right w:val="none" w:sz="0" w:space="0" w:color="auto"/>
      </w:divBdr>
    </w:div>
    <w:div w:id="214395839">
      <w:bodyDiv w:val="1"/>
      <w:marLeft w:val="0"/>
      <w:marRight w:val="0"/>
      <w:marTop w:val="0"/>
      <w:marBottom w:val="0"/>
      <w:divBdr>
        <w:top w:val="none" w:sz="0" w:space="0" w:color="auto"/>
        <w:left w:val="none" w:sz="0" w:space="0" w:color="auto"/>
        <w:bottom w:val="none" w:sz="0" w:space="0" w:color="auto"/>
        <w:right w:val="none" w:sz="0" w:space="0" w:color="auto"/>
      </w:divBdr>
    </w:div>
    <w:div w:id="215238727">
      <w:bodyDiv w:val="1"/>
      <w:marLeft w:val="0"/>
      <w:marRight w:val="0"/>
      <w:marTop w:val="0"/>
      <w:marBottom w:val="0"/>
      <w:divBdr>
        <w:top w:val="none" w:sz="0" w:space="0" w:color="auto"/>
        <w:left w:val="none" w:sz="0" w:space="0" w:color="auto"/>
        <w:bottom w:val="none" w:sz="0" w:space="0" w:color="auto"/>
        <w:right w:val="none" w:sz="0" w:space="0" w:color="auto"/>
      </w:divBdr>
    </w:div>
    <w:div w:id="215554141">
      <w:bodyDiv w:val="1"/>
      <w:marLeft w:val="0"/>
      <w:marRight w:val="0"/>
      <w:marTop w:val="0"/>
      <w:marBottom w:val="0"/>
      <w:divBdr>
        <w:top w:val="none" w:sz="0" w:space="0" w:color="auto"/>
        <w:left w:val="none" w:sz="0" w:space="0" w:color="auto"/>
        <w:bottom w:val="none" w:sz="0" w:space="0" w:color="auto"/>
        <w:right w:val="none" w:sz="0" w:space="0" w:color="auto"/>
      </w:divBdr>
    </w:div>
    <w:div w:id="215554674">
      <w:bodyDiv w:val="1"/>
      <w:marLeft w:val="0"/>
      <w:marRight w:val="0"/>
      <w:marTop w:val="0"/>
      <w:marBottom w:val="0"/>
      <w:divBdr>
        <w:top w:val="none" w:sz="0" w:space="0" w:color="auto"/>
        <w:left w:val="none" w:sz="0" w:space="0" w:color="auto"/>
        <w:bottom w:val="none" w:sz="0" w:space="0" w:color="auto"/>
        <w:right w:val="none" w:sz="0" w:space="0" w:color="auto"/>
      </w:divBdr>
    </w:div>
    <w:div w:id="216016477">
      <w:bodyDiv w:val="1"/>
      <w:marLeft w:val="0"/>
      <w:marRight w:val="0"/>
      <w:marTop w:val="0"/>
      <w:marBottom w:val="0"/>
      <w:divBdr>
        <w:top w:val="none" w:sz="0" w:space="0" w:color="auto"/>
        <w:left w:val="none" w:sz="0" w:space="0" w:color="auto"/>
        <w:bottom w:val="none" w:sz="0" w:space="0" w:color="auto"/>
        <w:right w:val="none" w:sz="0" w:space="0" w:color="auto"/>
      </w:divBdr>
    </w:div>
    <w:div w:id="216283325">
      <w:bodyDiv w:val="1"/>
      <w:marLeft w:val="0"/>
      <w:marRight w:val="0"/>
      <w:marTop w:val="0"/>
      <w:marBottom w:val="0"/>
      <w:divBdr>
        <w:top w:val="none" w:sz="0" w:space="0" w:color="auto"/>
        <w:left w:val="none" w:sz="0" w:space="0" w:color="auto"/>
        <w:bottom w:val="none" w:sz="0" w:space="0" w:color="auto"/>
        <w:right w:val="none" w:sz="0" w:space="0" w:color="auto"/>
      </w:divBdr>
    </w:div>
    <w:div w:id="216554544">
      <w:bodyDiv w:val="1"/>
      <w:marLeft w:val="0"/>
      <w:marRight w:val="0"/>
      <w:marTop w:val="0"/>
      <w:marBottom w:val="0"/>
      <w:divBdr>
        <w:top w:val="none" w:sz="0" w:space="0" w:color="auto"/>
        <w:left w:val="none" w:sz="0" w:space="0" w:color="auto"/>
        <w:bottom w:val="none" w:sz="0" w:space="0" w:color="auto"/>
        <w:right w:val="none" w:sz="0" w:space="0" w:color="auto"/>
      </w:divBdr>
    </w:div>
    <w:div w:id="216744712">
      <w:bodyDiv w:val="1"/>
      <w:marLeft w:val="0"/>
      <w:marRight w:val="0"/>
      <w:marTop w:val="0"/>
      <w:marBottom w:val="0"/>
      <w:divBdr>
        <w:top w:val="none" w:sz="0" w:space="0" w:color="auto"/>
        <w:left w:val="none" w:sz="0" w:space="0" w:color="auto"/>
        <w:bottom w:val="none" w:sz="0" w:space="0" w:color="auto"/>
        <w:right w:val="none" w:sz="0" w:space="0" w:color="auto"/>
      </w:divBdr>
    </w:div>
    <w:div w:id="217329166">
      <w:bodyDiv w:val="1"/>
      <w:marLeft w:val="0"/>
      <w:marRight w:val="0"/>
      <w:marTop w:val="0"/>
      <w:marBottom w:val="0"/>
      <w:divBdr>
        <w:top w:val="none" w:sz="0" w:space="0" w:color="auto"/>
        <w:left w:val="none" w:sz="0" w:space="0" w:color="auto"/>
        <w:bottom w:val="none" w:sz="0" w:space="0" w:color="auto"/>
        <w:right w:val="none" w:sz="0" w:space="0" w:color="auto"/>
      </w:divBdr>
    </w:div>
    <w:div w:id="217479126">
      <w:bodyDiv w:val="1"/>
      <w:marLeft w:val="0"/>
      <w:marRight w:val="0"/>
      <w:marTop w:val="0"/>
      <w:marBottom w:val="0"/>
      <w:divBdr>
        <w:top w:val="none" w:sz="0" w:space="0" w:color="auto"/>
        <w:left w:val="none" w:sz="0" w:space="0" w:color="auto"/>
        <w:bottom w:val="none" w:sz="0" w:space="0" w:color="auto"/>
        <w:right w:val="none" w:sz="0" w:space="0" w:color="auto"/>
      </w:divBdr>
    </w:div>
    <w:div w:id="217518551">
      <w:bodyDiv w:val="1"/>
      <w:marLeft w:val="0"/>
      <w:marRight w:val="0"/>
      <w:marTop w:val="0"/>
      <w:marBottom w:val="0"/>
      <w:divBdr>
        <w:top w:val="none" w:sz="0" w:space="0" w:color="auto"/>
        <w:left w:val="none" w:sz="0" w:space="0" w:color="auto"/>
        <w:bottom w:val="none" w:sz="0" w:space="0" w:color="auto"/>
        <w:right w:val="none" w:sz="0" w:space="0" w:color="auto"/>
      </w:divBdr>
    </w:div>
    <w:div w:id="217863149">
      <w:bodyDiv w:val="1"/>
      <w:marLeft w:val="0"/>
      <w:marRight w:val="0"/>
      <w:marTop w:val="0"/>
      <w:marBottom w:val="0"/>
      <w:divBdr>
        <w:top w:val="none" w:sz="0" w:space="0" w:color="auto"/>
        <w:left w:val="none" w:sz="0" w:space="0" w:color="auto"/>
        <w:bottom w:val="none" w:sz="0" w:space="0" w:color="auto"/>
        <w:right w:val="none" w:sz="0" w:space="0" w:color="auto"/>
      </w:divBdr>
    </w:div>
    <w:div w:id="217866612">
      <w:bodyDiv w:val="1"/>
      <w:marLeft w:val="0"/>
      <w:marRight w:val="0"/>
      <w:marTop w:val="0"/>
      <w:marBottom w:val="0"/>
      <w:divBdr>
        <w:top w:val="none" w:sz="0" w:space="0" w:color="auto"/>
        <w:left w:val="none" w:sz="0" w:space="0" w:color="auto"/>
        <w:bottom w:val="none" w:sz="0" w:space="0" w:color="auto"/>
        <w:right w:val="none" w:sz="0" w:space="0" w:color="auto"/>
      </w:divBdr>
    </w:div>
    <w:div w:id="217935061">
      <w:bodyDiv w:val="1"/>
      <w:marLeft w:val="0"/>
      <w:marRight w:val="0"/>
      <w:marTop w:val="0"/>
      <w:marBottom w:val="0"/>
      <w:divBdr>
        <w:top w:val="none" w:sz="0" w:space="0" w:color="auto"/>
        <w:left w:val="none" w:sz="0" w:space="0" w:color="auto"/>
        <w:bottom w:val="none" w:sz="0" w:space="0" w:color="auto"/>
        <w:right w:val="none" w:sz="0" w:space="0" w:color="auto"/>
      </w:divBdr>
    </w:div>
    <w:div w:id="218051291">
      <w:bodyDiv w:val="1"/>
      <w:marLeft w:val="0"/>
      <w:marRight w:val="0"/>
      <w:marTop w:val="0"/>
      <w:marBottom w:val="0"/>
      <w:divBdr>
        <w:top w:val="none" w:sz="0" w:space="0" w:color="auto"/>
        <w:left w:val="none" w:sz="0" w:space="0" w:color="auto"/>
        <w:bottom w:val="none" w:sz="0" w:space="0" w:color="auto"/>
        <w:right w:val="none" w:sz="0" w:space="0" w:color="auto"/>
      </w:divBdr>
    </w:div>
    <w:div w:id="218174086">
      <w:bodyDiv w:val="1"/>
      <w:marLeft w:val="0"/>
      <w:marRight w:val="0"/>
      <w:marTop w:val="0"/>
      <w:marBottom w:val="0"/>
      <w:divBdr>
        <w:top w:val="none" w:sz="0" w:space="0" w:color="auto"/>
        <w:left w:val="none" w:sz="0" w:space="0" w:color="auto"/>
        <w:bottom w:val="none" w:sz="0" w:space="0" w:color="auto"/>
        <w:right w:val="none" w:sz="0" w:space="0" w:color="auto"/>
      </w:divBdr>
    </w:div>
    <w:div w:id="219053796">
      <w:bodyDiv w:val="1"/>
      <w:marLeft w:val="0"/>
      <w:marRight w:val="0"/>
      <w:marTop w:val="0"/>
      <w:marBottom w:val="0"/>
      <w:divBdr>
        <w:top w:val="none" w:sz="0" w:space="0" w:color="auto"/>
        <w:left w:val="none" w:sz="0" w:space="0" w:color="auto"/>
        <w:bottom w:val="none" w:sz="0" w:space="0" w:color="auto"/>
        <w:right w:val="none" w:sz="0" w:space="0" w:color="auto"/>
      </w:divBdr>
    </w:div>
    <w:div w:id="219363907">
      <w:bodyDiv w:val="1"/>
      <w:marLeft w:val="0"/>
      <w:marRight w:val="0"/>
      <w:marTop w:val="0"/>
      <w:marBottom w:val="0"/>
      <w:divBdr>
        <w:top w:val="none" w:sz="0" w:space="0" w:color="auto"/>
        <w:left w:val="none" w:sz="0" w:space="0" w:color="auto"/>
        <w:bottom w:val="none" w:sz="0" w:space="0" w:color="auto"/>
        <w:right w:val="none" w:sz="0" w:space="0" w:color="auto"/>
      </w:divBdr>
    </w:div>
    <w:div w:id="219556242">
      <w:bodyDiv w:val="1"/>
      <w:marLeft w:val="0"/>
      <w:marRight w:val="0"/>
      <w:marTop w:val="0"/>
      <w:marBottom w:val="0"/>
      <w:divBdr>
        <w:top w:val="none" w:sz="0" w:space="0" w:color="auto"/>
        <w:left w:val="none" w:sz="0" w:space="0" w:color="auto"/>
        <w:bottom w:val="none" w:sz="0" w:space="0" w:color="auto"/>
        <w:right w:val="none" w:sz="0" w:space="0" w:color="auto"/>
      </w:divBdr>
    </w:div>
    <w:div w:id="219559796">
      <w:bodyDiv w:val="1"/>
      <w:marLeft w:val="0"/>
      <w:marRight w:val="0"/>
      <w:marTop w:val="0"/>
      <w:marBottom w:val="0"/>
      <w:divBdr>
        <w:top w:val="none" w:sz="0" w:space="0" w:color="auto"/>
        <w:left w:val="none" w:sz="0" w:space="0" w:color="auto"/>
        <w:bottom w:val="none" w:sz="0" w:space="0" w:color="auto"/>
        <w:right w:val="none" w:sz="0" w:space="0" w:color="auto"/>
      </w:divBdr>
    </w:div>
    <w:div w:id="219753625">
      <w:bodyDiv w:val="1"/>
      <w:marLeft w:val="0"/>
      <w:marRight w:val="0"/>
      <w:marTop w:val="0"/>
      <w:marBottom w:val="0"/>
      <w:divBdr>
        <w:top w:val="none" w:sz="0" w:space="0" w:color="auto"/>
        <w:left w:val="none" w:sz="0" w:space="0" w:color="auto"/>
        <w:bottom w:val="none" w:sz="0" w:space="0" w:color="auto"/>
        <w:right w:val="none" w:sz="0" w:space="0" w:color="auto"/>
      </w:divBdr>
    </w:div>
    <w:div w:id="219828238">
      <w:bodyDiv w:val="1"/>
      <w:marLeft w:val="0"/>
      <w:marRight w:val="0"/>
      <w:marTop w:val="0"/>
      <w:marBottom w:val="0"/>
      <w:divBdr>
        <w:top w:val="none" w:sz="0" w:space="0" w:color="auto"/>
        <w:left w:val="none" w:sz="0" w:space="0" w:color="auto"/>
        <w:bottom w:val="none" w:sz="0" w:space="0" w:color="auto"/>
        <w:right w:val="none" w:sz="0" w:space="0" w:color="auto"/>
      </w:divBdr>
    </w:div>
    <w:div w:id="219829391">
      <w:bodyDiv w:val="1"/>
      <w:marLeft w:val="0"/>
      <w:marRight w:val="0"/>
      <w:marTop w:val="0"/>
      <w:marBottom w:val="0"/>
      <w:divBdr>
        <w:top w:val="none" w:sz="0" w:space="0" w:color="auto"/>
        <w:left w:val="none" w:sz="0" w:space="0" w:color="auto"/>
        <w:bottom w:val="none" w:sz="0" w:space="0" w:color="auto"/>
        <w:right w:val="none" w:sz="0" w:space="0" w:color="auto"/>
      </w:divBdr>
    </w:div>
    <w:div w:id="219949772">
      <w:bodyDiv w:val="1"/>
      <w:marLeft w:val="0"/>
      <w:marRight w:val="0"/>
      <w:marTop w:val="0"/>
      <w:marBottom w:val="0"/>
      <w:divBdr>
        <w:top w:val="none" w:sz="0" w:space="0" w:color="auto"/>
        <w:left w:val="none" w:sz="0" w:space="0" w:color="auto"/>
        <w:bottom w:val="none" w:sz="0" w:space="0" w:color="auto"/>
        <w:right w:val="none" w:sz="0" w:space="0" w:color="auto"/>
      </w:divBdr>
    </w:div>
    <w:div w:id="220213212">
      <w:bodyDiv w:val="1"/>
      <w:marLeft w:val="0"/>
      <w:marRight w:val="0"/>
      <w:marTop w:val="0"/>
      <w:marBottom w:val="0"/>
      <w:divBdr>
        <w:top w:val="none" w:sz="0" w:space="0" w:color="auto"/>
        <w:left w:val="none" w:sz="0" w:space="0" w:color="auto"/>
        <w:bottom w:val="none" w:sz="0" w:space="0" w:color="auto"/>
        <w:right w:val="none" w:sz="0" w:space="0" w:color="auto"/>
      </w:divBdr>
    </w:div>
    <w:div w:id="220332836">
      <w:bodyDiv w:val="1"/>
      <w:marLeft w:val="0"/>
      <w:marRight w:val="0"/>
      <w:marTop w:val="0"/>
      <w:marBottom w:val="0"/>
      <w:divBdr>
        <w:top w:val="none" w:sz="0" w:space="0" w:color="auto"/>
        <w:left w:val="none" w:sz="0" w:space="0" w:color="auto"/>
        <w:bottom w:val="none" w:sz="0" w:space="0" w:color="auto"/>
        <w:right w:val="none" w:sz="0" w:space="0" w:color="auto"/>
      </w:divBdr>
    </w:div>
    <w:div w:id="220409442">
      <w:bodyDiv w:val="1"/>
      <w:marLeft w:val="0"/>
      <w:marRight w:val="0"/>
      <w:marTop w:val="0"/>
      <w:marBottom w:val="0"/>
      <w:divBdr>
        <w:top w:val="none" w:sz="0" w:space="0" w:color="auto"/>
        <w:left w:val="none" w:sz="0" w:space="0" w:color="auto"/>
        <w:bottom w:val="none" w:sz="0" w:space="0" w:color="auto"/>
        <w:right w:val="none" w:sz="0" w:space="0" w:color="auto"/>
      </w:divBdr>
    </w:div>
    <w:div w:id="220868166">
      <w:bodyDiv w:val="1"/>
      <w:marLeft w:val="0"/>
      <w:marRight w:val="0"/>
      <w:marTop w:val="0"/>
      <w:marBottom w:val="0"/>
      <w:divBdr>
        <w:top w:val="none" w:sz="0" w:space="0" w:color="auto"/>
        <w:left w:val="none" w:sz="0" w:space="0" w:color="auto"/>
        <w:bottom w:val="none" w:sz="0" w:space="0" w:color="auto"/>
        <w:right w:val="none" w:sz="0" w:space="0" w:color="auto"/>
      </w:divBdr>
    </w:div>
    <w:div w:id="220872436">
      <w:bodyDiv w:val="1"/>
      <w:marLeft w:val="0"/>
      <w:marRight w:val="0"/>
      <w:marTop w:val="0"/>
      <w:marBottom w:val="0"/>
      <w:divBdr>
        <w:top w:val="none" w:sz="0" w:space="0" w:color="auto"/>
        <w:left w:val="none" w:sz="0" w:space="0" w:color="auto"/>
        <w:bottom w:val="none" w:sz="0" w:space="0" w:color="auto"/>
        <w:right w:val="none" w:sz="0" w:space="0" w:color="auto"/>
      </w:divBdr>
    </w:div>
    <w:div w:id="220941000">
      <w:bodyDiv w:val="1"/>
      <w:marLeft w:val="0"/>
      <w:marRight w:val="0"/>
      <w:marTop w:val="0"/>
      <w:marBottom w:val="0"/>
      <w:divBdr>
        <w:top w:val="none" w:sz="0" w:space="0" w:color="auto"/>
        <w:left w:val="none" w:sz="0" w:space="0" w:color="auto"/>
        <w:bottom w:val="none" w:sz="0" w:space="0" w:color="auto"/>
        <w:right w:val="none" w:sz="0" w:space="0" w:color="auto"/>
      </w:divBdr>
    </w:div>
    <w:div w:id="221065378">
      <w:bodyDiv w:val="1"/>
      <w:marLeft w:val="0"/>
      <w:marRight w:val="0"/>
      <w:marTop w:val="0"/>
      <w:marBottom w:val="0"/>
      <w:divBdr>
        <w:top w:val="none" w:sz="0" w:space="0" w:color="auto"/>
        <w:left w:val="none" w:sz="0" w:space="0" w:color="auto"/>
        <w:bottom w:val="none" w:sz="0" w:space="0" w:color="auto"/>
        <w:right w:val="none" w:sz="0" w:space="0" w:color="auto"/>
      </w:divBdr>
    </w:div>
    <w:div w:id="221258042">
      <w:bodyDiv w:val="1"/>
      <w:marLeft w:val="0"/>
      <w:marRight w:val="0"/>
      <w:marTop w:val="0"/>
      <w:marBottom w:val="0"/>
      <w:divBdr>
        <w:top w:val="none" w:sz="0" w:space="0" w:color="auto"/>
        <w:left w:val="none" w:sz="0" w:space="0" w:color="auto"/>
        <w:bottom w:val="none" w:sz="0" w:space="0" w:color="auto"/>
        <w:right w:val="none" w:sz="0" w:space="0" w:color="auto"/>
      </w:divBdr>
    </w:div>
    <w:div w:id="221521852">
      <w:bodyDiv w:val="1"/>
      <w:marLeft w:val="0"/>
      <w:marRight w:val="0"/>
      <w:marTop w:val="0"/>
      <w:marBottom w:val="0"/>
      <w:divBdr>
        <w:top w:val="none" w:sz="0" w:space="0" w:color="auto"/>
        <w:left w:val="none" w:sz="0" w:space="0" w:color="auto"/>
        <w:bottom w:val="none" w:sz="0" w:space="0" w:color="auto"/>
        <w:right w:val="none" w:sz="0" w:space="0" w:color="auto"/>
      </w:divBdr>
    </w:div>
    <w:div w:id="221841180">
      <w:bodyDiv w:val="1"/>
      <w:marLeft w:val="0"/>
      <w:marRight w:val="0"/>
      <w:marTop w:val="0"/>
      <w:marBottom w:val="0"/>
      <w:divBdr>
        <w:top w:val="none" w:sz="0" w:space="0" w:color="auto"/>
        <w:left w:val="none" w:sz="0" w:space="0" w:color="auto"/>
        <w:bottom w:val="none" w:sz="0" w:space="0" w:color="auto"/>
        <w:right w:val="none" w:sz="0" w:space="0" w:color="auto"/>
      </w:divBdr>
    </w:div>
    <w:div w:id="221870947">
      <w:bodyDiv w:val="1"/>
      <w:marLeft w:val="0"/>
      <w:marRight w:val="0"/>
      <w:marTop w:val="0"/>
      <w:marBottom w:val="0"/>
      <w:divBdr>
        <w:top w:val="none" w:sz="0" w:space="0" w:color="auto"/>
        <w:left w:val="none" w:sz="0" w:space="0" w:color="auto"/>
        <w:bottom w:val="none" w:sz="0" w:space="0" w:color="auto"/>
        <w:right w:val="none" w:sz="0" w:space="0" w:color="auto"/>
      </w:divBdr>
    </w:div>
    <w:div w:id="221907878">
      <w:bodyDiv w:val="1"/>
      <w:marLeft w:val="0"/>
      <w:marRight w:val="0"/>
      <w:marTop w:val="0"/>
      <w:marBottom w:val="0"/>
      <w:divBdr>
        <w:top w:val="none" w:sz="0" w:space="0" w:color="auto"/>
        <w:left w:val="none" w:sz="0" w:space="0" w:color="auto"/>
        <w:bottom w:val="none" w:sz="0" w:space="0" w:color="auto"/>
        <w:right w:val="none" w:sz="0" w:space="0" w:color="auto"/>
      </w:divBdr>
    </w:div>
    <w:div w:id="222719698">
      <w:bodyDiv w:val="1"/>
      <w:marLeft w:val="0"/>
      <w:marRight w:val="0"/>
      <w:marTop w:val="0"/>
      <w:marBottom w:val="0"/>
      <w:divBdr>
        <w:top w:val="none" w:sz="0" w:space="0" w:color="auto"/>
        <w:left w:val="none" w:sz="0" w:space="0" w:color="auto"/>
        <w:bottom w:val="none" w:sz="0" w:space="0" w:color="auto"/>
        <w:right w:val="none" w:sz="0" w:space="0" w:color="auto"/>
      </w:divBdr>
    </w:div>
    <w:div w:id="222720815">
      <w:bodyDiv w:val="1"/>
      <w:marLeft w:val="0"/>
      <w:marRight w:val="0"/>
      <w:marTop w:val="0"/>
      <w:marBottom w:val="0"/>
      <w:divBdr>
        <w:top w:val="none" w:sz="0" w:space="0" w:color="auto"/>
        <w:left w:val="none" w:sz="0" w:space="0" w:color="auto"/>
        <w:bottom w:val="none" w:sz="0" w:space="0" w:color="auto"/>
        <w:right w:val="none" w:sz="0" w:space="0" w:color="auto"/>
      </w:divBdr>
    </w:div>
    <w:div w:id="222757599">
      <w:bodyDiv w:val="1"/>
      <w:marLeft w:val="0"/>
      <w:marRight w:val="0"/>
      <w:marTop w:val="0"/>
      <w:marBottom w:val="0"/>
      <w:divBdr>
        <w:top w:val="none" w:sz="0" w:space="0" w:color="auto"/>
        <w:left w:val="none" w:sz="0" w:space="0" w:color="auto"/>
        <w:bottom w:val="none" w:sz="0" w:space="0" w:color="auto"/>
        <w:right w:val="none" w:sz="0" w:space="0" w:color="auto"/>
      </w:divBdr>
    </w:div>
    <w:div w:id="222757883">
      <w:bodyDiv w:val="1"/>
      <w:marLeft w:val="0"/>
      <w:marRight w:val="0"/>
      <w:marTop w:val="0"/>
      <w:marBottom w:val="0"/>
      <w:divBdr>
        <w:top w:val="none" w:sz="0" w:space="0" w:color="auto"/>
        <w:left w:val="none" w:sz="0" w:space="0" w:color="auto"/>
        <w:bottom w:val="none" w:sz="0" w:space="0" w:color="auto"/>
        <w:right w:val="none" w:sz="0" w:space="0" w:color="auto"/>
      </w:divBdr>
    </w:div>
    <w:div w:id="223107496">
      <w:bodyDiv w:val="1"/>
      <w:marLeft w:val="0"/>
      <w:marRight w:val="0"/>
      <w:marTop w:val="0"/>
      <w:marBottom w:val="0"/>
      <w:divBdr>
        <w:top w:val="none" w:sz="0" w:space="0" w:color="auto"/>
        <w:left w:val="none" w:sz="0" w:space="0" w:color="auto"/>
        <w:bottom w:val="none" w:sz="0" w:space="0" w:color="auto"/>
        <w:right w:val="none" w:sz="0" w:space="0" w:color="auto"/>
      </w:divBdr>
    </w:div>
    <w:div w:id="223180988">
      <w:bodyDiv w:val="1"/>
      <w:marLeft w:val="0"/>
      <w:marRight w:val="0"/>
      <w:marTop w:val="0"/>
      <w:marBottom w:val="0"/>
      <w:divBdr>
        <w:top w:val="none" w:sz="0" w:space="0" w:color="auto"/>
        <w:left w:val="none" w:sz="0" w:space="0" w:color="auto"/>
        <w:bottom w:val="none" w:sz="0" w:space="0" w:color="auto"/>
        <w:right w:val="none" w:sz="0" w:space="0" w:color="auto"/>
      </w:divBdr>
    </w:div>
    <w:div w:id="223293807">
      <w:bodyDiv w:val="1"/>
      <w:marLeft w:val="0"/>
      <w:marRight w:val="0"/>
      <w:marTop w:val="0"/>
      <w:marBottom w:val="0"/>
      <w:divBdr>
        <w:top w:val="none" w:sz="0" w:space="0" w:color="auto"/>
        <w:left w:val="none" w:sz="0" w:space="0" w:color="auto"/>
        <w:bottom w:val="none" w:sz="0" w:space="0" w:color="auto"/>
        <w:right w:val="none" w:sz="0" w:space="0" w:color="auto"/>
      </w:divBdr>
    </w:div>
    <w:div w:id="223492330">
      <w:bodyDiv w:val="1"/>
      <w:marLeft w:val="0"/>
      <w:marRight w:val="0"/>
      <w:marTop w:val="0"/>
      <w:marBottom w:val="0"/>
      <w:divBdr>
        <w:top w:val="none" w:sz="0" w:space="0" w:color="auto"/>
        <w:left w:val="none" w:sz="0" w:space="0" w:color="auto"/>
        <w:bottom w:val="none" w:sz="0" w:space="0" w:color="auto"/>
        <w:right w:val="none" w:sz="0" w:space="0" w:color="auto"/>
      </w:divBdr>
    </w:div>
    <w:div w:id="223836534">
      <w:bodyDiv w:val="1"/>
      <w:marLeft w:val="0"/>
      <w:marRight w:val="0"/>
      <w:marTop w:val="0"/>
      <w:marBottom w:val="0"/>
      <w:divBdr>
        <w:top w:val="none" w:sz="0" w:space="0" w:color="auto"/>
        <w:left w:val="none" w:sz="0" w:space="0" w:color="auto"/>
        <w:bottom w:val="none" w:sz="0" w:space="0" w:color="auto"/>
        <w:right w:val="none" w:sz="0" w:space="0" w:color="auto"/>
      </w:divBdr>
    </w:div>
    <w:div w:id="223878209">
      <w:bodyDiv w:val="1"/>
      <w:marLeft w:val="0"/>
      <w:marRight w:val="0"/>
      <w:marTop w:val="0"/>
      <w:marBottom w:val="0"/>
      <w:divBdr>
        <w:top w:val="none" w:sz="0" w:space="0" w:color="auto"/>
        <w:left w:val="none" w:sz="0" w:space="0" w:color="auto"/>
        <w:bottom w:val="none" w:sz="0" w:space="0" w:color="auto"/>
        <w:right w:val="none" w:sz="0" w:space="0" w:color="auto"/>
      </w:divBdr>
    </w:div>
    <w:div w:id="224028577">
      <w:bodyDiv w:val="1"/>
      <w:marLeft w:val="0"/>
      <w:marRight w:val="0"/>
      <w:marTop w:val="0"/>
      <w:marBottom w:val="0"/>
      <w:divBdr>
        <w:top w:val="none" w:sz="0" w:space="0" w:color="auto"/>
        <w:left w:val="none" w:sz="0" w:space="0" w:color="auto"/>
        <w:bottom w:val="none" w:sz="0" w:space="0" w:color="auto"/>
        <w:right w:val="none" w:sz="0" w:space="0" w:color="auto"/>
      </w:divBdr>
    </w:div>
    <w:div w:id="224150768">
      <w:bodyDiv w:val="1"/>
      <w:marLeft w:val="0"/>
      <w:marRight w:val="0"/>
      <w:marTop w:val="0"/>
      <w:marBottom w:val="0"/>
      <w:divBdr>
        <w:top w:val="none" w:sz="0" w:space="0" w:color="auto"/>
        <w:left w:val="none" w:sz="0" w:space="0" w:color="auto"/>
        <w:bottom w:val="none" w:sz="0" w:space="0" w:color="auto"/>
        <w:right w:val="none" w:sz="0" w:space="0" w:color="auto"/>
      </w:divBdr>
    </w:div>
    <w:div w:id="224606941">
      <w:bodyDiv w:val="1"/>
      <w:marLeft w:val="0"/>
      <w:marRight w:val="0"/>
      <w:marTop w:val="0"/>
      <w:marBottom w:val="0"/>
      <w:divBdr>
        <w:top w:val="none" w:sz="0" w:space="0" w:color="auto"/>
        <w:left w:val="none" w:sz="0" w:space="0" w:color="auto"/>
        <w:bottom w:val="none" w:sz="0" w:space="0" w:color="auto"/>
        <w:right w:val="none" w:sz="0" w:space="0" w:color="auto"/>
      </w:divBdr>
    </w:div>
    <w:div w:id="224801056">
      <w:bodyDiv w:val="1"/>
      <w:marLeft w:val="0"/>
      <w:marRight w:val="0"/>
      <w:marTop w:val="0"/>
      <w:marBottom w:val="0"/>
      <w:divBdr>
        <w:top w:val="none" w:sz="0" w:space="0" w:color="auto"/>
        <w:left w:val="none" w:sz="0" w:space="0" w:color="auto"/>
        <w:bottom w:val="none" w:sz="0" w:space="0" w:color="auto"/>
        <w:right w:val="none" w:sz="0" w:space="0" w:color="auto"/>
      </w:divBdr>
    </w:div>
    <w:div w:id="224949583">
      <w:bodyDiv w:val="1"/>
      <w:marLeft w:val="0"/>
      <w:marRight w:val="0"/>
      <w:marTop w:val="0"/>
      <w:marBottom w:val="0"/>
      <w:divBdr>
        <w:top w:val="none" w:sz="0" w:space="0" w:color="auto"/>
        <w:left w:val="none" w:sz="0" w:space="0" w:color="auto"/>
        <w:bottom w:val="none" w:sz="0" w:space="0" w:color="auto"/>
        <w:right w:val="none" w:sz="0" w:space="0" w:color="auto"/>
      </w:divBdr>
    </w:div>
    <w:div w:id="225073472">
      <w:bodyDiv w:val="1"/>
      <w:marLeft w:val="0"/>
      <w:marRight w:val="0"/>
      <w:marTop w:val="0"/>
      <w:marBottom w:val="0"/>
      <w:divBdr>
        <w:top w:val="none" w:sz="0" w:space="0" w:color="auto"/>
        <w:left w:val="none" w:sz="0" w:space="0" w:color="auto"/>
        <w:bottom w:val="none" w:sz="0" w:space="0" w:color="auto"/>
        <w:right w:val="none" w:sz="0" w:space="0" w:color="auto"/>
      </w:divBdr>
    </w:div>
    <w:div w:id="225142747">
      <w:bodyDiv w:val="1"/>
      <w:marLeft w:val="0"/>
      <w:marRight w:val="0"/>
      <w:marTop w:val="0"/>
      <w:marBottom w:val="0"/>
      <w:divBdr>
        <w:top w:val="none" w:sz="0" w:space="0" w:color="auto"/>
        <w:left w:val="none" w:sz="0" w:space="0" w:color="auto"/>
        <w:bottom w:val="none" w:sz="0" w:space="0" w:color="auto"/>
        <w:right w:val="none" w:sz="0" w:space="0" w:color="auto"/>
      </w:divBdr>
    </w:div>
    <w:div w:id="225341438">
      <w:bodyDiv w:val="1"/>
      <w:marLeft w:val="0"/>
      <w:marRight w:val="0"/>
      <w:marTop w:val="0"/>
      <w:marBottom w:val="0"/>
      <w:divBdr>
        <w:top w:val="none" w:sz="0" w:space="0" w:color="auto"/>
        <w:left w:val="none" w:sz="0" w:space="0" w:color="auto"/>
        <w:bottom w:val="none" w:sz="0" w:space="0" w:color="auto"/>
        <w:right w:val="none" w:sz="0" w:space="0" w:color="auto"/>
      </w:divBdr>
    </w:div>
    <w:div w:id="225385910">
      <w:bodyDiv w:val="1"/>
      <w:marLeft w:val="0"/>
      <w:marRight w:val="0"/>
      <w:marTop w:val="0"/>
      <w:marBottom w:val="0"/>
      <w:divBdr>
        <w:top w:val="none" w:sz="0" w:space="0" w:color="auto"/>
        <w:left w:val="none" w:sz="0" w:space="0" w:color="auto"/>
        <w:bottom w:val="none" w:sz="0" w:space="0" w:color="auto"/>
        <w:right w:val="none" w:sz="0" w:space="0" w:color="auto"/>
      </w:divBdr>
    </w:div>
    <w:div w:id="225530840">
      <w:bodyDiv w:val="1"/>
      <w:marLeft w:val="0"/>
      <w:marRight w:val="0"/>
      <w:marTop w:val="0"/>
      <w:marBottom w:val="0"/>
      <w:divBdr>
        <w:top w:val="none" w:sz="0" w:space="0" w:color="auto"/>
        <w:left w:val="none" w:sz="0" w:space="0" w:color="auto"/>
        <w:bottom w:val="none" w:sz="0" w:space="0" w:color="auto"/>
        <w:right w:val="none" w:sz="0" w:space="0" w:color="auto"/>
      </w:divBdr>
    </w:div>
    <w:div w:id="225537042">
      <w:bodyDiv w:val="1"/>
      <w:marLeft w:val="0"/>
      <w:marRight w:val="0"/>
      <w:marTop w:val="0"/>
      <w:marBottom w:val="0"/>
      <w:divBdr>
        <w:top w:val="none" w:sz="0" w:space="0" w:color="auto"/>
        <w:left w:val="none" w:sz="0" w:space="0" w:color="auto"/>
        <w:bottom w:val="none" w:sz="0" w:space="0" w:color="auto"/>
        <w:right w:val="none" w:sz="0" w:space="0" w:color="auto"/>
      </w:divBdr>
    </w:div>
    <w:div w:id="225772534">
      <w:bodyDiv w:val="1"/>
      <w:marLeft w:val="0"/>
      <w:marRight w:val="0"/>
      <w:marTop w:val="0"/>
      <w:marBottom w:val="0"/>
      <w:divBdr>
        <w:top w:val="none" w:sz="0" w:space="0" w:color="auto"/>
        <w:left w:val="none" w:sz="0" w:space="0" w:color="auto"/>
        <w:bottom w:val="none" w:sz="0" w:space="0" w:color="auto"/>
        <w:right w:val="none" w:sz="0" w:space="0" w:color="auto"/>
      </w:divBdr>
    </w:div>
    <w:div w:id="225797326">
      <w:bodyDiv w:val="1"/>
      <w:marLeft w:val="0"/>
      <w:marRight w:val="0"/>
      <w:marTop w:val="0"/>
      <w:marBottom w:val="0"/>
      <w:divBdr>
        <w:top w:val="none" w:sz="0" w:space="0" w:color="auto"/>
        <w:left w:val="none" w:sz="0" w:space="0" w:color="auto"/>
        <w:bottom w:val="none" w:sz="0" w:space="0" w:color="auto"/>
        <w:right w:val="none" w:sz="0" w:space="0" w:color="auto"/>
      </w:divBdr>
    </w:div>
    <w:div w:id="226035409">
      <w:bodyDiv w:val="1"/>
      <w:marLeft w:val="0"/>
      <w:marRight w:val="0"/>
      <w:marTop w:val="0"/>
      <w:marBottom w:val="0"/>
      <w:divBdr>
        <w:top w:val="none" w:sz="0" w:space="0" w:color="auto"/>
        <w:left w:val="none" w:sz="0" w:space="0" w:color="auto"/>
        <w:bottom w:val="none" w:sz="0" w:space="0" w:color="auto"/>
        <w:right w:val="none" w:sz="0" w:space="0" w:color="auto"/>
      </w:divBdr>
    </w:div>
    <w:div w:id="226039389">
      <w:bodyDiv w:val="1"/>
      <w:marLeft w:val="0"/>
      <w:marRight w:val="0"/>
      <w:marTop w:val="0"/>
      <w:marBottom w:val="0"/>
      <w:divBdr>
        <w:top w:val="none" w:sz="0" w:space="0" w:color="auto"/>
        <w:left w:val="none" w:sz="0" w:space="0" w:color="auto"/>
        <w:bottom w:val="none" w:sz="0" w:space="0" w:color="auto"/>
        <w:right w:val="none" w:sz="0" w:space="0" w:color="auto"/>
      </w:divBdr>
    </w:div>
    <w:div w:id="226576884">
      <w:bodyDiv w:val="1"/>
      <w:marLeft w:val="0"/>
      <w:marRight w:val="0"/>
      <w:marTop w:val="0"/>
      <w:marBottom w:val="0"/>
      <w:divBdr>
        <w:top w:val="none" w:sz="0" w:space="0" w:color="auto"/>
        <w:left w:val="none" w:sz="0" w:space="0" w:color="auto"/>
        <w:bottom w:val="none" w:sz="0" w:space="0" w:color="auto"/>
        <w:right w:val="none" w:sz="0" w:space="0" w:color="auto"/>
      </w:divBdr>
    </w:div>
    <w:div w:id="226772253">
      <w:bodyDiv w:val="1"/>
      <w:marLeft w:val="0"/>
      <w:marRight w:val="0"/>
      <w:marTop w:val="0"/>
      <w:marBottom w:val="0"/>
      <w:divBdr>
        <w:top w:val="none" w:sz="0" w:space="0" w:color="auto"/>
        <w:left w:val="none" w:sz="0" w:space="0" w:color="auto"/>
        <w:bottom w:val="none" w:sz="0" w:space="0" w:color="auto"/>
        <w:right w:val="none" w:sz="0" w:space="0" w:color="auto"/>
      </w:divBdr>
    </w:div>
    <w:div w:id="226840589">
      <w:bodyDiv w:val="1"/>
      <w:marLeft w:val="0"/>
      <w:marRight w:val="0"/>
      <w:marTop w:val="0"/>
      <w:marBottom w:val="0"/>
      <w:divBdr>
        <w:top w:val="none" w:sz="0" w:space="0" w:color="auto"/>
        <w:left w:val="none" w:sz="0" w:space="0" w:color="auto"/>
        <w:bottom w:val="none" w:sz="0" w:space="0" w:color="auto"/>
        <w:right w:val="none" w:sz="0" w:space="0" w:color="auto"/>
      </w:divBdr>
    </w:div>
    <w:div w:id="227226288">
      <w:bodyDiv w:val="1"/>
      <w:marLeft w:val="0"/>
      <w:marRight w:val="0"/>
      <w:marTop w:val="0"/>
      <w:marBottom w:val="0"/>
      <w:divBdr>
        <w:top w:val="none" w:sz="0" w:space="0" w:color="auto"/>
        <w:left w:val="none" w:sz="0" w:space="0" w:color="auto"/>
        <w:bottom w:val="none" w:sz="0" w:space="0" w:color="auto"/>
        <w:right w:val="none" w:sz="0" w:space="0" w:color="auto"/>
      </w:divBdr>
    </w:div>
    <w:div w:id="227493660">
      <w:bodyDiv w:val="1"/>
      <w:marLeft w:val="0"/>
      <w:marRight w:val="0"/>
      <w:marTop w:val="0"/>
      <w:marBottom w:val="0"/>
      <w:divBdr>
        <w:top w:val="none" w:sz="0" w:space="0" w:color="auto"/>
        <w:left w:val="none" w:sz="0" w:space="0" w:color="auto"/>
        <w:bottom w:val="none" w:sz="0" w:space="0" w:color="auto"/>
        <w:right w:val="none" w:sz="0" w:space="0" w:color="auto"/>
      </w:divBdr>
    </w:div>
    <w:div w:id="227766095">
      <w:bodyDiv w:val="1"/>
      <w:marLeft w:val="0"/>
      <w:marRight w:val="0"/>
      <w:marTop w:val="0"/>
      <w:marBottom w:val="0"/>
      <w:divBdr>
        <w:top w:val="none" w:sz="0" w:space="0" w:color="auto"/>
        <w:left w:val="none" w:sz="0" w:space="0" w:color="auto"/>
        <w:bottom w:val="none" w:sz="0" w:space="0" w:color="auto"/>
        <w:right w:val="none" w:sz="0" w:space="0" w:color="auto"/>
      </w:divBdr>
    </w:div>
    <w:div w:id="228002373">
      <w:bodyDiv w:val="1"/>
      <w:marLeft w:val="0"/>
      <w:marRight w:val="0"/>
      <w:marTop w:val="0"/>
      <w:marBottom w:val="0"/>
      <w:divBdr>
        <w:top w:val="none" w:sz="0" w:space="0" w:color="auto"/>
        <w:left w:val="none" w:sz="0" w:space="0" w:color="auto"/>
        <w:bottom w:val="none" w:sz="0" w:space="0" w:color="auto"/>
        <w:right w:val="none" w:sz="0" w:space="0" w:color="auto"/>
      </w:divBdr>
    </w:div>
    <w:div w:id="228879371">
      <w:bodyDiv w:val="1"/>
      <w:marLeft w:val="0"/>
      <w:marRight w:val="0"/>
      <w:marTop w:val="0"/>
      <w:marBottom w:val="0"/>
      <w:divBdr>
        <w:top w:val="none" w:sz="0" w:space="0" w:color="auto"/>
        <w:left w:val="none" w:sz="0" w:space="0" w:color="auto"/>
        <w:bottom w:val="none" w:sz="0" w:space="0" w:color="auto"/>
        <w:right w:val="none" w:sz="0" w:space="0" w:color="auto"/>
      </w:divBdr>
    </w:div>
    <w:div w:id="229001906">
      <w:bodyDiv w:val="1"/>
      <w:marLeft w:val="0"/>
      <w:marRight w:val="0"/>
      <w:marTop w:val="0"/>
      <w:marBottom w:val="0"/>
      <w:divBdr>
        <w:top w:val="none" w:sz="0" w:space="0" w:color="auto"/>
        <w:left w:val="none" w:sz="0" w:space="0" w:color="auto"/>
        <w:bottom w:val="none" w:sz="0" w:space="0" w:color="auto"/>
        <w:right w:val="none" w:sz="0" w:space="0" w:color="auto"/>
      </w:divBdr>
    </w:div>
    <w:div w:id="229123780">
      <w:bodyDiv w:val="1"/>
      <w:marLeft w:val="0"/>
      <w:marRight w:val="0"/>
      <w:marTop w:val="0"/>
      <w:marBottom w:val="0"/>
      <w:divBdr>
        <w:top w:val="none" w:sz="0" w:space="0" w:color="auto"/>
        <w:left w:val="none" w:sz="0" w:space="0" w:color="auto"/>
        <w:bottom w:val="none" w:sz="0" w:space="0" w:color="auto"/>
        <w:right w:val="none" w:sz="0" w:space="0" w:color="auto"/>
      </w:divBdr>
    </w:div>
    <w:div w:id="229193304">
      <w:bodyDiv w:val="1"/>
      <w:marLeft w:val="0"/>
      <w:marRight w:val="0"/>
      <w:marTop w:val="0"/>
      <w:marBottom w:val="0"/>
      <w:divBdr>
        <w:top w:val="none" w:sz="0" w:space="0" w:color="auto"/>
        <w:left w:val="none" w:sz="0" w:space="0" w:color="auto"/>
        <w:bottom w:val="none" w:sz="0" w:space="0" w:color="auto"/>
        <w:right w:val="none" w:sz="0" w:space="0" w:color="auto"/>
      </w:divBdr>
    </w:div>
    <w:div w:id="229196728">
      <w:bodyDiv w:val="1"/>
      <w:marLeft w:val="0"/>
      <w:marRight w:val="0"/>
      <w:marTop w:val="0"/>
      <w:marBottom w:val="0"/>
      <w:divBdr>
        <w:top w:val="none" w:sz="0" w:space="0" w:color="auto"/>
        <w:left w:val="none" w:sz="0" w:space="0" w:color="auto"/>
        <w:bottom w:val="none" w:sz="0" w:space="0" w:color="auto"/>
        <w:right w:val="none" w:sz="0" w:space="0" w:color="auto"/>
      </w:divBdr>
    </w:div>
    <w:div w:id="229197067">
      <w:bodyDiv w:val="1"/>
      <w:marLeft w:val="0"/>
      <w:marRight w:val="0"/>
      <w:marTop w:val="0"/>
      <w:marBottom w:val="0"/>
      <w:divBdr>
        <w:top w:val="none" w:sz="0" w:space="0" w:color="auto"/>
        <w:left w:val="none" w:sz="0" w:space="0" w:color="auto"/>
        <w:bottom w:val="none" w:sz="0" w:space="0" w:color="auto"/>
        <w:right w:val="none" w:sz="0" w:space="0" w:color="auto"/>
      </w:divBdr>
    </w:div>
    <w:div w:id="229539597">
      <w:bodyDiv w:val="1"/>
      <w:marLeft w:val="0"/>
      <w:marRight w:val="0"/>
      <w:marTop w:val="0"/>
      <w:marBottom w:val="0"/>
      <w:divBdr>
        <w:top w:val="none" w:sz="0" w:space="0" w:color="auto"/>
        <w:left w:val="none" w:sz="0" w:space="0" w:color="auto"/>
        <w:bottom w:val="none" w:sz="0" w:space="0" w:color="auto"/>
        <w:right w:val="none" w:sz="0" w:space="0" w:color="auto"/>
      </w:divBdr>
    </w:div>
    <w:div w:id="229853410">
      <w:bodyDiv w:val="1"/>
      <w:marLeft w:val="0"/>
      <w:marRight w:val="0"/>
      <w:marTop w:val="0"/>
      <w:marBottom w:val="0"/>
      <w:divBdr>
        <w:top w:val="none" w:sz="0" w:space="0" w:color="auto"/>
        <w:left w:val="none" w:sz="0" w:space="0" w:color="auto"/>
        <w:bottom w:val="none" w:sz="0" w:space="0" w:color="auto"/>
        <w:right w:val="none" w:sz="0" w:space="0" w:color="auto"/>
      </w:divBdr>
    </w:div>
    <w:div w:id="230117387">
      <w:bodyDiv w:val="1"/>
      <w:marLeft w:val="0"/>
      <w:marRight w:val="0"/>
      <w:marTop w:val="0"/>
      <w:marBottom w:val="0"/>
      <w:divBdr>
        <w:top w:val="none" w:sz="0" w:space="0" w:color="auto"/>
        <w:left w:val="none" w:sz="0" w:space="0" w:color="auto"/>
        <w:bottom w:val="none" w:sz="0" w:space="0" w:color="auto"/>
        <w:right w:val="none" w:sz="0" w:space="0" w:color="auto"/>
      </w:divBdr>
    </w:div>
    <w:div w:id="231355972">
      <w:bodyDiv w:val="1"/>
      <w:marLeft w:val="0"/>
      <w:marRight w:val="0"/>
      <w:marTop w:val="0"/>
      <w:marBottom w:val="0"/>
      <w:divBdr>
        <w:top w:val="none" w:sz="0" w:space="0" w:color="auto"/>
        <w:left w:val="none" w:sz="0" w:space="0" w:color="auto"/>
        <w:bottom w:val="none" w:sz="0" w:space="0" w:color="auto"/>
        <w:right w:val="none" w:sz="0" w:space="0" w:color="auto"/>
      </w:divBdr>
    </w:div>
    <w:div w:id="231359341">
      <w:bodyDiv w:val="1"/>
      <w:marLeft w:val="0"/>
      <w:marRight w:val="0"/>
      <w:marTop w:val="0"/>
      <w:marBottom w:val="0"/>
      <w:divBdr>
        <w:top w:val="none" w:sz="0" w:space="0" w:color="auto"/>
        <w:left w:val="none" w:sz="0" w:space="0" w:color="auto"/>
        <w:bottom w:val="none" w:sz="0" w:space="0" w:color="auto"/>
        <w:right w:val="none" w:sz="0" w:space="0" w:color="auto"/>
      </w:divBdr>
    </w:div>
    <w:div w:id="231429859">
      <w:bodyDiv w:val="1"/>
      <w:marLeft w:val="0"/>
      <w:marRight w:val="0"/>
      <w:marTop w:val="0"/>
      <w:marBottom w:val="0"/>
      <w:divBdr>
        <w:top w:val="none" w:sz="0" w:space="0" w:color="auto"/>
        <w:left w:val="none" w:sz="0" w:space="0" w:color="auto"/>
        <w:bottom w:val="none" w:sz="0" w:space="0" w:color="auto"/>
        <w:right w:val="none" w:sz="0" w:space="0" w:color="auto"/>
      </w:divBdr>
    </w:div>
    <w:div w:id="231432540">
      <w:bodyDiv w:val="1"/>
      <w:marLeft w:val="0"/>
      <w:marRight w:val="0"/>
      <w:marTop w:val="0"/>
      <w:marBottom w:val="0"/>
      <w:divBdr>
        <w:top w:val="none" w:sz="0" w:space="0" w:color="auto"/>
        <w:left w:val="none" w:sz="0" w:space="0" w:color="auto"/>
        <w:bottom w:val="none" w:sz="0" w:space="0" w:color="auto"/>
        <w:right w:val="none" w:sz="0" w:space="0" w:color="auto"/>
      </w:divBdr>
    </w:div>
    <w:div w:id="231744556">
      <w:bodyDiv w:val="1"/>
      <w:marLeft w:val="0"/>
      <w:marRight w:val="0"/>
      <w:marTop w:val="0"/>
      <w:marBottom w:val="0"/>
      <w:divBdr>
        <w:top w:val="none" w:sz="0" w:space="0" w:color="auto"/>
        <w:left w:val="none" w:sz="0" w:space="0" w:color="auto"/>
        <w:bottom w:val="none" w:sz="0" w:space="0" w:color="auto"/>
        <w:right w:val="none" w:sz="0" w:space="0" w:color="auto"/>
      </w:divBdr>
    </w:div>
    <w:div w:id="231964272">
      <w:bodyDiv w:val="1"/>
      <w:marLeft w:val="0"/>
      <w:marRight w:val="0"/>
      <w:marTop w:val="0"/>
      <w:marBottom w:val="0"/>
      <w:divBdr>
        <w:top w:val="none" w:sz="0" w:space="0" w:color="auto"/>
        <w:left w:val="none" w:sz="0" w:space="0" w:color="auto"/>
        <w:bottom w:val="none" w:sz="0" w:space="0" w:color="auto"/>
        <w:right w:val="none" w:sz="0" w:space="0" w:color="auto"/>
      </w:divBdr>
    </w:div>
    <w:div w:id="232543524">
      <w:bodyDiv w:val="1"/>
      <w:marLeft w:val="0"/>
      <w:marRight w:val="0"/>
      <w:marTop w:val="0"/>
      <w:marBottom w:val="0"/>
      <w:divBdr>
        <w:top w:val="none" w:sz="0" w:space="0" w:color="auto"/>
        <w:left w:val="none" w:sz="0" w:space="0" w:color="auto"/>
        <w:bottom w:val="none" w:sz="0" w:space="0" w:color="auto"/>
        <w:right w:val="none" w:sz="0" w:space="0" w:color="auto"/>
      </w:divBdr>
    </w:div>
    <w:div w:id="232550004">
      <w:bodyDiv w:val="1"/>
      <w:marLeft w:val="0"/>
      <w:marRight w:val="0"/>
      <w:marTop w:val="0"/>
      <w:marBottom w:val="0"/>
      <w:divBdr>
        <w:top w:val="none" w:sz="0" w:space="0" w:color="auto"/>
        <w:left w:val="none" w:sz="0" w:space="0" w:color="auto"/>
        <w:bottom w:val="none" w:sz="0" w:space="0" w:color="auto"/>
        <w:right w:val="none" w:sz="0" w:space="0" w:color="auto"/>
      </w:divBdr>
    </w:div>
    <w:div w:id="232551052">
      <w:bodyDiv w:val="1"/>
      <w:marLeft w:val="0"/>
      <w:marRight w:val="0"/>
      <w:marTop w:val="0"/>
      <w:marBottom w:val="0"/>
      <w:divBdr>
        <w:top w:val="none" w:sz="0" w:space="0" w:color="auto"/>
        <w:left w:val="none" w:sz="0" w:space="0" w:color="auto"/>
        <w:bottom w:val="none" w:sz="0" w:space="0" w:color="auto"/>
        <w:right w:val="none" w:sz="0" w:space="0" w:color="auto"/>
      </w:divBdr>
    </w:div>
    <w:div w:id="232664655">
      <w:bodyDiv w:val="1"/>
      <w:marLeft w:val="0"/>
      <w:marRight w:val="0"/>
      <w:marTop w:val="0"/>
      <w:marBottom w:val="0"/>
      <w:divBdr>
        <w:top w:val="none" w:sz="0" w:space="0" w:color="auto"/>
        <w:left w:val="none" w:sz="0" w:space="0" w:color="auto"/>
        <w:bottom w:val="none" w:sz="0" w:space="0" w:color="auto"/>
        <w:right w:val="none" w:sz="0" w:space="0" w:color="auto"/>
      </w:divBdr>
    </w:div>
    <w:div w:id="232933209">
      <w:bodyDiv w:val="1"/>
      <w:marLeft w:val="0"/>
      <w:marRight w:val="0"/>
      <w:marTop w:val="0"/>
      <w:marBottom w:val="0"/>
      <w:divBdr>
        <w:top w:val="none" w:sz="0" w:space="0" w:color="auto"/>
        <w:left w:val="none" w:sz="0" w:space="0" w:color="auto"/>
        <w:bottom w:val="none" w:sz="0" w:space="0" w:color="auto"/>
        <w:right w:val="none" w:sz="0" w:space="0" w:color="auto"/>
      </w:divBdr>
    </w:div>
    <w:div w:id="233007806">
      <w:bodyDiv w:val="1"/>
      <w:marLeft w:val="0"/>
      <w:marRight w:val="0"/>
      <w:marTop w:val="0"/>
      <w:marBottom w:val="0"/>
      <w:divBdr>
        <w:top w:val="none" w:sz="0" w:space="0" w:color="auto"/>
        <w:left w:val="none" w:sz="0" w:space="0" w:color="auto"/>
        <w:bottom w:val="none" w:sz="0" w:space="0" w:color="auto"/>
        <w:right w:val="none" w:sz="0" w:space="0" w:color="auto"/>
      </w:divBdr>
    </w:div>
    <w:div w:id="233052314">
      <w:bodyDiv w:val="1"/>
      <w:marLeft w:val="0"/>
      <w:marRight w:val="0"/>
      <w:marTop w:val="0"/>
      <w:marBottom w:val="0"/>
      <w:divBdr>
        <w:top w:val="none" w:sz="0" w:space="0" w:color="auto"/>
        <w:left w:val="none" w:sz="0" w:space="0" w:color="auto"/>
        <w:bottom w:val="none" w:sz="0" w:space="0" w:color="auto"/>
        <w:right w:val="none" w:sz="0" w:space="0" w:color="auto"/>
      </w:divBdr>
    </w:div>
    <w:div w:id="233053213">
      <w:bodyDiv w:val="1"/>
      <w:marLeft w:val="0"/>
      <w:marRight w:val="0"/>
      <w:marTop w:val="0"/>
      <w:marBottom w:val="0"/>
      <w:divBdr>
        <w:top w:val="none" w:sz="0" w:space="0" w:color="auto"/>
        <w:left w:val="none" w:sz="0" w:space="0" w:color="auto"/>
        <w:bottom w:val="none" w:sz="0" w:space="0" w:color="auto"/>
        <w:right w:val="none" w:sz="0" w:space="0" w:color="auto"/>
      </w:divBdr>
    </w:div>
    <w:div w:id="233055320">
      <w:bodyDiv w:val="1"/>
      <w:marLeft w:val="0"/>
      <w:marRight w:val="0"/>
      <w:marTop w:val="0"/>
      <w:marBottom w:val="0"/>
      <w:divBdr>
        <w:top w:val="none" w:sz="0" w:space="0" w:color="auto"/>
        <w:left w:val="none" w:sz="0" w:space="0" w:color="auto"/>
        <w:bottom w:val="none" w:sz="0" w:space="0" w:color="auto"/>
        <w:right w:val="none" w:sz="0" w:space="0" w:color="auto"/>
      </w:divBdr>
    </w:div>
    <w:div w:id="233055814">
      <w:bodyDiv w:val="1"/>
      <w:marLeft w:val="0"/>
      <w:marRight w:val="0"/>
      <w:marTop w:val="0"/>
      <w:marBottom w:val="0"/>
      <w:divBdr>
        <w:top w:val="none" w:sz="0" w:space="0" w:color="auto"/>
        <w:left w:val="none" w:sz="0" w:space="0" w:color="auto"/>
        <w:bottom w:val="none" w:sz="0" w:space="0" w:color="auto"/>
        <w:right w:val="none" w:sz="0" w:space="0" w:color="auto"/>
      </w:divBdr>
    </w:div>
    <w:div w:id="233202278">
      <w:bodyDiv w:val="1"/>
      <w:marLeft w:val="0"/>
      <w:marRight w:val="0"/>
      <w:marTop w:val="0"/>
      <w:marBottom w:val="0"/>
      <w:divBdr>
        <w:top w:val="none" w:sz="0" w:space="0" w:color="auto"/>
        <w:left w:val="none" w:sz="0" w:space="0" w:color="auto"/>
        <w:bottom w:val="none" w:sz="0" w:space="0" w:color="auto"/>
        <w:right w:val="none" w:sz="0" w:space="0" w:color="auto"/>
      </w:divBdr>
    </w:div>
    <w:div w:id="233275319">
      <w:bodyDiv w:val="1"/>
      <w:marLeft w:val="0"/>
      <w:marRight w:val="0"/>
      <w:marTop w:val="0"/>
      <w:marBottom w:val="0"/>
      <w:divBdr>
        <w:top w:val="none" w:sz="0" w:space="0" w:color="auto"/>
        <w:left w:val="none" w:sz="0" w:space="0" w:color="auto"/>
        <w:bottom w:val="none" w:sz="0" w:space="0" w:color="auto"/>
        <w:right w:val="none" w:sz="0" w:space="0" w:color="auto"/>
      </w:divBdr>
    </w:div>
    <w:div w:id="233779091">
      <w:bodyDiv w:val="1"/>
      <w:marLeft w:val="0"/>
      <w:marRight w:val="0"/>
      <w:marTop w:val="0"/>
      <w:marBottom w:val="0"/>
      <w:divBdr>
        <w:top w:val="none" w:sz="0" w:space="0" w:color="auto"/>
        <w:left w:val="none" w:sz="0" w:space="0" w:color="auto"/>
        <w:bottom w:val="none" w:sz="0" w:space="0" w:color="auto"/>
        <w:right w:val="none" w:sz="0" w:space="0" w:color="auto"/>
      </w:divBdr>
    </w:div>
    <w:div w:id="233898963">
      <w:bodyDiv w:val="1"/>
      <w:marLeft w:val="0"/>
      <w:marRight w:val="0"/>
      <w:marTop w:val="0"/>
      <w:marBottom w:val="0"/>
      <w:divBdr>
        <w:top w:val="none" w:sz="0" w:space="0" w:color="auto"/>
        <w:left w:val="none" w:sz="0" w:space="0" w:color="auto"/>
        <w:bottom w:val="none" w:sz="0" w:space="0" w:color="auto"/>
        <w:right w:val="none" w:sz="0" w:space="0" w:color="auto"/>
      </w:divBdr>
    </w:div>
    <w:div w:id="234123505">
      <w:bodyDiv w:val="1"/>
      <w:marLeft w:val="0"/>
      <w:marRight w:val="0"/>
      <w:marTop w:val="0"/>
      <w:marBottom w:val="0"/>
      <w:divBdr>
        <w:top w:val="none" w:sz="0" w:space="0" w:color="auto"/>
        <w:left w:val="none" w:sz="0" w:space="0" w:color="auto"/>
        <w:bottom w:val="none" w:sz="0" w:space="0" w:color="auto"/>
        <w:right w:val="none" w:sz="0" w:space="0" w:color="auto"/>
      </w:divBdr>
    </w:div>
    <w:div w:id="234291521">
      <w:bodyDiv w:val="1"/>
      <w:marLeft w:val="0"/>
      <w:marRight w:val="0"/>
      <w:marTop w:val="0"/>
      <w:marBottom w:val="0"/>
      <w:divBdr>
        <w:top w:val="none" w:sz="0" w:space="0" w:color="auto"/>
        <w:left w:val="none" w:sz="0" w:space="0" w:color="auto"/>
        <w:bottom w:val="none" w:sz="0" w:space="0" w:color="auto"/>
        <w:right w:val="none" w:sz="0" w:space="0" w:color="auto"/>
      </w:divBdr>
    </w:div>
    <w:div w:id="234432714">
      <w:bodyDiv w:val="1"/>
      <w:marLeft w:val="0"/>
      <w:marRight w:val="0"/>
      <w:marTop w:val="0"/>
      <w:marBottom w:val="0"/>
      <w:divBdr>
        <w:top w:val="none" w:sz="0" w:space="0" w:color="auto"/>
        <w:left w:val="none" w:sz="0" w:space="0" w:color="auto"/>
        <w:bottom w:val="none" w:sz="0" w:space="0" w:color="auto"/>
        <w:right w:val="none" w:sz="0" w:space="0" w:color="auto"/>
      </w:divBdr>
    </w:div>
    <w:div w:id="234628738">
      <w:bodyDiv w:val="1"/>
      <w:marLeft w:val="0"/>
      <w:marRight w:val="0"/>
      <w:marTop w:val="0"/>
      <w:marBottom w:val="0"/>
      <w:divBdr>
        <w:top w:val="none" w:sz="0" w:space="0" w:color="auto"/>
        <w:left w:val="none" w:sz="0" w:space="0" w:color="auto"/>
        <w:bottom w:val="none" w:sz="0" w:space="0" w:color="auto"/>
        <w:right w:val="none" w:sz="0" w:space="0" w:color="auto"/>
      </w:divBdr>
    </w:div>
    <w:div w:id="234632837">
      <w:bodyDiv w:val="1"/>
      <w:marLeft w:val="0"/>
      <w:marRight w:val="0"/>
      <w:marTop w:val="0"/>
      <w:marBottom w:val="0"/>
      <w:divBdr>
        <w:top w:val="none" w:sz="0" w:space="0" w:color="auto"/>
        <w:left w:val="none" w:sz="0" w:space="0" w:color="auto"/>
        <w:bottom w:val="none" w:sz="0" w:space="0" w:color="auto"/>
        <w:right w:val="none" w:sz="0" w:space="0" w:color="auto"/>
      </w:divBdr>
    </w:div>
    <w:div w:id="235363224">
      <w:bodyDiv w:val="1"/>
      <w:marLeft w:val="0"/>
      <w:marRight w:val="0"/>
      <w:marTop w:val="0"/>
      <w:marBottom w:val="0"/>
      <w:divBdr>
        <w:top w:val="none" w:sz="0" w:space="0" w:color="auto"/>
        <w:left w:val="none" w:sz="0" w:space="0" w:color="auto"/>
        <w:bottom w:val="none" w:sz="0" w:space="0" w:color="auto"/>
        <w:right w:val="none" w:sz="0" w:space="0" w:color="auto"/>
      </w:divBdr>
    </w:div>
    <w:div w:id="235945986">
      <w:bodyDiv w:val="1"/>
      <w:marLeft w:val="0"/>
      <w:marRight w:val="0"/>
      <w:marTop w:val="0"/>
      <w:marBottom w:val="0"/>
      <w:divBdr>
        <w:top w:val="none" w:sz="0" w:space="0" w:color="auto"/>
        <w:left w:val="none" w:sz="0" w:space="0" w:color="auto"/>
        <w:bottom w:val="none" w:sz="0" w:space="0" w:color="auto"/>
        <w:right w:val="none" w:sz="0" w:space="0" w:color="auto"/>
      </w:divBdr>
    </w:div>
    <w:div w:id="236478610">
      <w:bodyDiv w:val="1"/>
      <w:marLeft w:val="0"/>
      <w:marRight w:val="0"/>
      <w:marTop w:val="0"/>
      <w:marBottom w:val="0"/>
      <w:divBdr>
        <w:top w:val="none" w:sz="0" w:space="0" w:color="auto"/>
        <w:left w:val="none" w:sz="0" w:space="0" w:color="auto"/>
        <w:bottom w:val="none" w:sz="0" w:space="0" w:color="auto"/>
        <w:right w:val="none" w:sz="0" w:space="0" w:color="auto"/>
      </w:divBdr>
    </w:div>
    <w:div w:id="236745082">
      <w:bodyDiv w:val="1"/>
      <w:marLeft w:val="0"/>
      <w:marRight w:val="0"/>
      <w:marTop w:val="0"/>
      <w:marBottom w:val="0"/>
      <w:divBdr>
        <w:top w:val="none" w:sz="0" w:space="0" w:color="auto"/>
        <w:left w:val="none" w:sz="0" w:space="0" w:color="auto"/>
        <w:bottom w:val="none" w:sz="0" w:space="0" w:color="auto"/>
        <w:right w:val="none" w:sz="0" w:space="0" w:color="auto"/>
      </w:divBdr>
    </w:div>
    <w:div w:id="236862554">
      <w:bodyDiv w:val="1"/>
      <w:marLeft w:val="0"/>
      <w:marRight w:val="0"/>
      <w:marTop w:val="0"/>
      <w:marBottom w:val="0"/>
      <w:divBdr>
        <w:top w:val="none" w:sz="0" w:space="0" w:color="auto"/>
        <w:left w:val="none" w:sz="0" w:space="0" w:color="auto"/>
        <w:bottom w:val="none" w:sz="0" w:space="0" w:color="auto"/>
        <w:right w:val="none" w:sz="0" w:space="0" w:color="auto"/>
      </w:divBdr>
    </w:div>
    <w:div w:id="237134382">
      <w:bodyDiv w:val="1"/>
      <w:marLeft w:val="0"/>
      <w:marRight w:val="0"/>
      <w:marTop w:val="0"/>
      <w:marBottom w:val="0"/>
      <w:divBdr>
        <w:top w:val="none" w:sz="0" w:space="0" w:color="auto"/>
        <w:left w:val="none" w:sz="0" w:space="0" w:color="auto"/>
        <w:bottom w:val="none" w:sz="0" w:space="0" w:color="auto"/>
        <w:right w:val="none" w:sz="0" w:space="0" w:color="auto"/>
      </w:divBdr>
    </w:div>
    <w:div w:id="237177456">
      <w:bodyDiv w:val="1"/>
      <w:marLeft w:val="0"/>
      <w:marRight w:val="0"/>
      <w:marTop w:val="0"/>
      <w:marBottom w:val="0"/>
      <w:divBdr>
        <w:top w:val="none" w:sz="0" w:space="0" w:color="auto"/>
        <w:left w:val="none" w:sz="0" w:space="0" w:color="auto"/>
        <w:bottom w:val="none" w:sz="0" w:space="0" w:color="auto"/>
        <w:right w:val="none" w:sz="0" w:space="0" w:color="auto"/>
      </w:divBdr>
    </w:div>
    <w:div w:id="237442160">
      <w:bodyDiv w:val="1"/>
      <w:marLeft w:val="0"/>
      <w:marRight w:val="0"/>
      <w:marTop w:val="0"/>
      <w:marBottom w:val="0"/>
      <w:divBdr>
        <w:top w:val="none" w:sz="0" w:space="0" w:color="auto"/>
        <w:left w:val="none" w:sz="0" w:space="0" w:color="auto"/>
        <w:bottom w:val="none" w:sz="0" w:space="0" w:color="auto"/>
        <w:right w:val="none" w:sz="0" w:space="0" w:color="auto"/>
      </w:divBdr>
    </w:div>
    <w:div w:id="237449524">
      <w:bodyDiv w:val="1"/>
      <w:marLeft w:val="0"/>
      <w:marRight w:val="0"/>
      <w:marTop w:val="0"/>
      <w:marBottom w:val="0"/>
      <w:divBdr>
        <w:top w:val="none" w:sz="0" w:space="0" w:color="auto"/>
        <w:left w:val="none" w:sz="0" w:space="0" w:color="auto"/>
        <w:bottom w:val="none" w:sz="0" w:space="0" w:color="auto"/>
        <w:right w:val="none" w:sz="0" w:space="0" w:color="auto"/>
      </w:divBdr>
    </w:div>
    <w:div w:id="237600641">
      <w:bodyDiv w:val="1"/>
      <w:marLeft w:val="0"/>
      <w:marRight w:val="0"/>
      <w:marTop w:val="0"/>
      <w:marBottom w:val="0"/>
      <w:divBdr>
        <w:top w:val="none" w:sz="0" w:space="0" w:color="auto"/>
        <w:left w:val="none" w:sz="0" w:space="0" w:color="auto"/>
        <w:bottom w:val="none" w:sz="0" w:space="0" w:color="auto"/>
        <w:right w:val="none" w:sz="0" w:space="0" w:color="auto"/>
      </w:divBdr>
    </w:div>
    <w:div w:id="237830497">
      <w:bodyDiv w:val="1"/>
      <w:marLeft w:val="0"/>
      <w:marRight w:val="0"/>
      <w:marTop w:val="0"/>
      <w:marBottom w:val="0"/>
      <w:divBdr>
        <w:top w:val="none" w:sz="0" w:space="0" w:color="auto"/>
        <w:left w:val="none" w:sz="0" w:space="0" w:color="auto"/>
        <w:bottom w:val="none" w:sz="0" w:space="0" w:color="auto"/>
        <w:right w:val="none" w:sz="0" w:space="0" w:color="auto"/>
      </w:divBdr>
    </w:div>
    <w:div w:id="238057562">
      <w:bodyDiv w:val="1"/>
      <w:marLeft w:val="0"/>
      <w:marRight w:val="0"/>
      <w:marTop w:val="0"/>
      <w:marBottom w:val="0"/>
      <w:divBdr>
        <w:top w:val="none" w:sz="0" w:space="0" w:color="auto"/>
        <w:left w:val="none" w:sz="0" w:space="0" w:color="auto"/>
        <w:bottom w:val="none" w:sz="0" w:space="0" w:color="auto"/>
        <w:right w:val="none" w:sz="0" w:space="0" w:color="auto"/>
      </w:divBdr>
    </w:div>
    <w:div w:id="238103594">
      <w:bodyDiv w:val="1"/>
      <w:marLeft w:val="0"/>
      <w:marRight w:val="0"/>
      <w:marTop w:val="0"/>
      <w:marBottom w:val="0"/>
      <w:divBdr>
        <w:top w:val="none" w:sz="0" w:space="0" w:color="auto"/>
        <w:left w:val="none" w:sz="0" w:space="0" w:color="auto"/>
        <w:bottom w:val="none" w:sz="0" w:space="0" w:color="auto"/>
        <w:right w:val="none" w:sz="0" w:space="0" w:color="auto"/>
      </w:divBdr>
    </w:div>
    <w:div w:id="238171697">
      <w:bodyDiv w:val="1"/>
      <w:marLeft w:val="0"/>
      <w:marRight w:val="0"/>
      <w:marTop w:val="0"/>
      <w:marBottom w:val="0"/>
      <w:divBdr>
        <w:top w:val="none" w:sz="0" w:space="0" w:color="auto"/>
        <w:left w:val="none" w:sz="0" w:space="0" w:color="auto"/>
        <w:bottom w:val="none" w:sz="0" w:space="0" w:color="auto"/>
        <w:right w:val="none" w:sz="0" w:space="0" w:color="auto"/>
      </w:divBdr>
    </w:div>
    <w:div w:id="238559413">
      <w:bodyDiv w:val="1"/>
      <w:marLeft w:val="0"/>
      <w:marRight w:val="0"/>
      <w:marTop w:val="0"/>
      <w:marBottom w:val="0"/>
      <w:divBdr>
        <w:top w:val="none" w:sz="0" w:space="0" w:color="auto"/>
        <w:left w:val="none" w:sz="0" w:space="0" w:color="auto"/>
        <w:bottom w:val="none" w:sz="0" w:space="0" w:color="auto"/>
        <w:right w:val="none" w:sz="0" w:space="0" w:color="auto"/>
      </w:divBdr>
    </w:div>
    <w:div w:id="239294905">
      <w:bodyDiv w:val="1"/>
      <w:marLeft w:val="0"/>
      <w:marRight w:val="0"/>
      <w:marTop w:val="0"/>
      <w:marBottom w:val="0"/>
      <w:divBdr>
        <w:top w:val="none" w:sz="0" w:space="0" w:color="auto"/>
        <w:left w:val="none" w:sz="0" w:space="0" w:color="auto"/>
        <w:bottom w:val="none" w:sz="0" w:space="0" w:color="auto"/>
        <w:right w:val="none" w:sz="0" w:space="0" w:color="auto"/>
      </w:divBdr>
    </w:div>
    <w:div w:id="239295188">
      <w:bodyDiv w:val="1"/>
      <w:marLeft w:val="0"/>
      <w:marRight w:val="0"/>
      <w:marTop w:val="0"/>
      <w:marBottom w:val="0"/>
      <w:divBdr>
        <w:top w:val="none" w:sz="0" w:space="0" w:color="auto"/>
        <w:left w:val="none" w:sz="0" w:space="0" w:color="auto"/>
        <w:bottom w:val="none" w:sz="0" w:space="0" w:color="auto"/>
        <w:right w:val="none" w:sz="0" w:space="0" w:color="auto"/>
      </w:divBdr>
    </w:div>
    <w:div w:id="239297887">
      <w:bodyDiv w:val="1"/>
      <w:marLeft w:val="0"/>
      <w:marRight w:val="0"/>
      <w:marTop w:val="0"/>
      <w:marBottom w:val="0"/>
      <w:divBdr>
        <w:top w:val="none" w:sz="0" w:space="0" w:color="auto"/>
        <w:left w:val="none" w:sz="0" w:space="0" w:color="auto"/>
        <w:bottom w:val="none" w:sz="0" w:space="0" w:color="auto"/>
        <w:right w:val="none" w:sz="0" w:space="0" w:color="auto"/>
      </w:divBdr>
    </w:div>
    <w:div w:id="239368457">
      <w:bodyDiv w:val="1"/>
      <w:marLeft w:val="0"/>
      <w:marRight w:val="0"/>
      <w:marTop w:val="0"/>
      <w:marBottom w:val="0"/>
      <w:divBdr>
        <w:top w:val="none" w:sz="0" w:space="0" w:color="auto"/>
        <w:left w:val="none" w:sz="0" w:space="0" w:color="auto"/>
        <w:bottom w:val="none" w:sz="0" w:space="0" w:color="auto"/>
        <w:right w:val="none" w:sz="0" w:space="0" w:color="auto"/>
      </w:divBdr>
    </w:div>
    <w:div w:id="239601103">
      <w:bodyDiv w:val="1"/>
      <w:marLeft w:val="0"/>
      <w:marRight w:val="0"/>
      <w:marTop w:val="0"/>
      <w:marBottom w:val="0"/>
      <w:divBdr>
        <w:top w:val="none" w:sz="0" w:space="0" w:color="auto"/>
        <w:left w:val="none" w:sz="0" w:space="0" w:color="auto"/>
        <w:bottom w:val="none" w:sz="0" w:space="0" w:color="auto"/>
        <w:right w:val="none" w:sz="0" w:space="0" w:color="auto"/>
      </w:divBdr>
    </w:div>
    <w:div w:id="239756615">
      <w:bodyDiv w:val="1"/>
      <w:marLeft w:val="0"/>
      <w:marRight w:val="0"/>
      <w:marTop w:val="0"/>
      <w:marBottom w:val="0"/>
      <w:divBdr>
        <w:top w:val="none" w:sz="0" w:space="0" w:color="auto"/>
        <w:left w:val="none" w:sz="0" w:space="0" w:color="auto"/>
        <w:bottom w:val="none" w:sz="0" w:space="0" w:color="auto"/>
        <w:right w:val="none" w:sz="0" w:space="0" w:color="auto"/>
      </w:divBdr>
    </w:div>
    <w:div w:id="239994480">
      <w:bodyDiv w:val="1"/>
      <w:marLeft w:val="0"/>
      <w:marRight w:val="0"/>
      <w:marTop w:val="0"/>
      <w:marBottom w:val="0"/>
      <w:divBdr>
        <w:top w:val="none" w:sz="0" w:space="0" w:color="auto"/>
        <w:left w:val="none" w:sz="0" w:space="0" w:color="auto"/>
        <w:bottom w:val="none" w:sz="0" w:space="0" w:color="auto"/>
        <w:right w:val="none" w:sz="0" w:space="0" w:color="auto"/>
      </w:divBdr>
    </w:div>
    <w:div w:id="240022256">
      <w:bodyDiv w:val="1"/>
      <w:marLeft w:val="0"/>
      <w:marRight w:val="0"/>
      <w:marTop w:val="0"/>
      <w:marBottom w:val="0"/>
      <w:divBdr>
        <w:top w:val="none" w:sz="0" w:space="0" w:color="auto"/>
        <w:left w:val="none" w:sz="0" w:space="0" w:color="auto"/>
        <w:bottom w:val="none" w:sz="0" w:space="0" w:color="auto"/>
        <w:right w:val="none" w:sz="0" w:space="0" w:color="auto"/>
      </w:divBdr>
    </w:div>
    <w:div w:id="240216967">
      <w:bodyDiv w:val="1"/>
      <w:marLeft w:val="0"/>
      <w:marRight w:val="0"/>
      <w:marTop w:val="0"/>
      <w:marBottom w:val="0"/>
      <w:divBdr>
        <w:top w:val="none" w:sz="0" w:space="0" w:color="auto"/>
        <w:left w:val="none" w:sz="0" w:space="0" w:color="auto"/>
        <w:bottom w:val="none" w:sz="0" w:space="0" w:color="auto"/>
        <w:right w:val="none" w:sz="0" w:space="0" w:color="auto"/>
      </w:divBdr>
    </w:div>
    <w:div w:id="240333321">
      <w:bodyDiv w:val="1"/>
      <w:marLeft w:val="0"/>
      <w:marRight w:val="0"/>
      <w:marTop w:val="0"/>
      <w:marBottom w:val="0"/>
      <w:divBdr>
        <w:top w:val="none" w:sz="0" w:space="0" w:color="auto"/>
        <w:left w:val="none" w:sz="0" w:space="0" w:color="auto"/>
        <w:bottom w:val="none" w:sz="0" w:space="0" w:color="auto"/>
        <w:right w:val="none" w:sz="0" w:space="0" w:color="auto"/>
      </w:divBdr>
    </w:div>
    <w:div w:id="240649205">
      <w:bodyDiv w:val="1"/>
      <w:marLeft w:val="0"/>
      <w:marRight w:val="0"/>
      <w:marTop w:val="0"/>
      <w:marBottom w:val="0"/>
      <w:divBdr>
        <w:top w:val="none" w:sz="0" w:space="0" w:color="auto"/>
        <w:left w:val="none" w:sz="0" w:space="0" w:color="auto"/>
        <w:bottom w:val="none" w:sz="0" w:space="0" w:color="auto"/>
        <w:right w:val="none" w:sz="0" w:space="0" w:color="auto"/>
      </w:divBdr>
    </w:div>
    <w:div w:id="240989051">
      <w:bodyDiv w:val="1"/>
      <w:marLeft w:val="0"/>
      <w:marRight w:val="0"/>
      <w:marTop w:val="0"/>
      <w:marBottom w:val="0"/>
      <w:divBdr>
        <w:top w:val="none" w:sz="0" w:space="0" w:color="auto"/>
        <w:left w:val="none" w:sz="0" w:space="0" w:color="auto"/>
        <w:bottom w:val="none" w:sz="0" w:space="0" w:color="auto"/>
        <w:right w:val="none" w:sz="0" w:space="0" w:color="auto"/>
      </w:divBdr>
    </w:div>
    <w:div w:id="241109807">
      <w:bodyDiv w:val="1"/>
      <w:marLeft w:val="0"/>
      <w:marRight w:val="0"/>
      <w:marTop w:val="0"/>
      <w:marBottom w:val="0"/>
      <w:divBdr>
        <w:top w:val="none" w:sz="0" w:space="0" w:color="auto"/>
        <w:left w:val="none" w:sz="0" w:space="0" w:color="auto"/>
        <w:bottom w:val="none" w:sz="0" w:space="0" w:color="auto"/>
        <w:right w:val="none" w:sz="0" w:space="0" w:color="auto"/>
      </w:divBdr>
    </w:div>
    <w:div w:id="241183127">
      <w:bodyDiv w:val="1"/>
      <w:marLeft w:val="0"/>
      <w:marRight w:val="0"/>
      <w:marTop w:val="0"/>
      <w:marBottom w:val="0"/>
      <w:divBdr>
        <w:top w:val="none" w:sz="0" w:space="0" w:color="auto"/>
        <w:left w:val="none" w:sz="0" w:space="0" w:color="auto"/>
        <w:bottom w:val="none" w:sz="0" w:space="0" w:color="auto"/>
        <w:right w:val="none" w:sz="0" w:space="0" w:color="auto"/>
      </w:divBdr>
    </w:div>
    <w:div w:id="241568276">
      <w:bodyDiv w:val="1"/>
      <w:marLeft w:val="0"/>
      <w:marRight w:val="0"/>
      <w:marTop w:val="0"/>
      <w:marBottom w:val="0"/>
      <w:divBdr>
        <w:top w:val="none" w:sz="0" w:space="0" w:color="auto"/>
        <w:left w:val="none" w:sz="0" w:space="0" w:color="auto"/>
        <w:bottom w:val="none" w:sz="0" w:space="0" w:color="auto"/>
        <w:right w:val="none" w:sz="0" w:space="0" w:color="auto"/>
      </w:divBdr>
    </w:div>
    <w:div w:id="241649848">
      <w:bodyDiv w:val="1"/>
      <w:marLeft w:val="0"/>
      <w:marRight w:val="0"/>
      <w:marTop w:val="0"/>
      <w:marBottom w:val="0"/>
      <w:divBdr>
        <w:top w:val="none" w:sz="0" w:space="0" w:color="auto"/>
        <w:left w:val="none" w:sz="0" w:space="0" w:color="auto"/>
        <w:bottom w:val="none" w:sz="0" w:space="0" w:color="auto"/>
        <w:right w:val="none" w:sz="0" w:space="0" w:color="auto"/>
      </w:divBdr>
    </w:div>
    <w:div w:id="241762406">
      <w:bodyDiv w:val="1"/>
      <w:marLeft w:val="0"/>
      <w:marRight w:val="0"/>
      <w:marTop w:val="0"/>
      <w:marBottom w:val="0"/>
      <w:divBdr>
        <w:top w:val="none" w:sz="0" w:space="0" w:color="auto"/>
        <w:left w:val="none" w:sz="0" w:space="0" w:color="auto"/>
        <w:bottom w:val="none" w:sz="0" w:space="0" w:color="auto"/>
        <w:right w:val="none" w:sz="0" w:space="0" w:color="auto"/>
      </w:divBdr>
    </w:div>
    <w:div w:id="242112206">
      <w:bodyDiv w:val="1"/>
      <w:marLeft w:val="0"/>
      <w:marRight w:val="0"/>
      <w:marTop w:val="0"/>
      <w:marBottom w:val="0"/>
      <w:divBdr>
        <w:top w:val="none" w:sz="0" w:space="0" w:color="auto"/>
        <w:left w:val="none" w:sz="0" w:space="0" w:color="auto"/>
        <w:bottom w:val="none" w:sz="0" w:space="0" w:color="auto"/>
        <w:right w:val="none" w:sz="0" w:space="0" w:color="auto"/>
      </w:divBdr>
    </w:div>
    <w:div w:id="242418931">
      <w:bodyDiv w:val="1"/>
      <w:marLeft w:val="0"/>
      <w:marRight w:val="0"/>
      <w:marTop w:val="0"/>
      <w:marBottom w:val="0"/>
      <w:divBdr>
        <w:top w:val="none" w:sz="0" w:space="0" w:color="auto"/>
        <w:left w:val="none" w:sz="0" w:space="0" w:color="auto"/>
        <w:bottom w:val="none" w:sz="0" w:space="0" w:color="auto"/>
        <w:right w:val="none" w:sz="0" w:space="0" w:color="auto"/>
      </w:divBdr>
    </w:div>
    <w:div w:id="242565417">
      <w:bodyDiv w:val="1"/>
      <w:marLeft w:val="0"/>
      <w:marRight w:val="0"/>
      <w:marTop w:val="0"/>
      <w:marBottom w:val="0"/>
      <w:divBdr>
        <w:top w:val="none" w:sz="0" w:space="0" w:color="auto"/>
        <w:left w:val="none" w:sz="0" w:space="0" w:color="auto"/>
        <w:bottom w:val="none" w:sz="0" w:space="0" w:color="auto"/>
        <w:right w:val="none" w:sz="0" w:space="0" w:color="auto"/>
      </w:divBdr>
    </w:div>
    <w:div w:id="242566635">
      <w:bodyDiv w:val="1"/>
      <w:marLeft w:val="0"/>
      <w:marRight w:val="0"/>
      <w:marTop w:val="0"/>
      <w:marBottom w:val="0"/>
      <w:divBdr>
        <w:top w:val="none" w:sz="0" w:space="0" w:color="auto"/>
        <w:left w:val="none" w:sz="0" w:space="0" w:color="auto"/>
        <w:bottom w:val="none" w:sz="0" w:space="0" w:color="auto"/>
        <w:right w:val="none" w:sz="0" w:space="0" w:color="auto"/>
      </w:divBdr>
    </w:div>
    <w:div w:id="242645423">
      <w:bodyDiv w:val="1"/>
      <w:marLeft w:val="0"/>
      <w:marRight w:val="0"/>
      <w:marTop w:val="0"/>
      <w:marBottom w:val="0"/>
      <w:divBdr>
        <w:top w:val="none" w:sz="0" w:space="0" w:color="auto"/>
        <w:left w:val="none" w:sz="0" w:space="0" w:color="auto"/>
        <w:bottom w:val="none" w:sz="0" w:space="0" w:color="auto"/>
        <w:right w:val="none" w:sz="0" w:space="0" w:color="auto"/>
      </w:divBdr>
    </w:div>
    <w:div w:id="242690556">
      <w:bodyDiv w:val="1"/>
      <w:marLeft w:val="0"/>
      <w:marRight w:val="0"/>
      <w:marTop w:val="0"/>
      <w:marBottom w:val="0"/>
      <w:divBdr>
        <w:top w:val="none" w:sz="0" w:space="0" w:color="auto"/>
        <w:left w:val="none" w:sz="0" w:space="0" w:color="auto"/>
        <w:bottom w:val="none" w:sz="0" w:space="0" w:color="auto"/>
        <w:right w:val="none" w:sz="0" w:space="0" w:color="auto"/>
      </w:divBdr>
    </w:div>
    <w:div w:id="242908928">
      <w:bodyDiv w:val="1"/>
      <w:marLeft w:val="0"/>
      <w:marRight w:val="0"/>
      <w:marTop w:val="0"/>
      <w:marBottom w:val="0"/>
      <w:divBdr>
        <w:top w:val="none" w:sz="0" w:space="0" w:color="auto"/>
        <w:left w:val="none" w:sz="0" w:space="0" w:color="auto"/>
        <w:bottom w:val="none" w:sz="0" w:space="0" w:color="auto"/>
        <w:right w:val="none" w:sz="0" w:space="0" w:color="auto"/>
      </w:divBdr>
    </w:div>
    <w:div w:id="243732285">
      <w:bodyDiv w:val="1"/>
      <w:marLeft w:val="0"/>
      <w:marRight w:val="0"/>
      <w:marTop w:val="0"/>
      <w:marBottom w:val="0"/>
      <w:divBdr>
        <w:top w:val="none" w:sz="0" w:space="0" w:color="auto"/>
        <w:left w:val="none" w:sz="0" w:space="0" w:color="auto"/>
        <w:bottom w:val="none" w:sz="0" w:space="0" w:color="auto"/>
        <w:right w:val="none" w:sz="0" w:space="0" w:color="auto"/>
      </w:divBdr>
    </w:div>
    <w:div w:id="243759162">
      <w:bodyDiv w:val="1"/>
      <w:marLeft w:val="0"/>
      <w:marRight w:val="0"/>
      <w:marTop w:val="0"/>
      <w:marBottom w:val="0"/>
      <w:divBdr>
        <w:top w:val="none" w:sz="0" w:space="0" w:color="auto"/>
        <w:left w:val="none" w:sz="0" w:space="0" w:color="auto"/>
        <w:bottom w:val="none" w:sz="0" w:space="0" w:color="auto"/>
        <w:right w:val="none" w:sz="0" w:space="0" w:color="auto"/>
      </w:divBdr>
    </w:div>
    <w:div w:id="243799806">
      <w:bodyDiv w:val="1"/>
      <w:marLeft w:val="0"/>
      <w:marRight w:val="0"/>
      <w:marTop w:val="0"/>
      <w:marBottom w:val="0"/>
      <w:divBdr>
        <w:top w:val="none" w:sz="0" w:space="0" w:color="auto"/>
        <w:left w:val="none" w:sz="0" w:space="0" w:color="auto"/>
        <w:bottom w:val="none" w:sz="0" w:space="0" w:color="auto"/>
        <w:right w:val="none" w:sz="0" w:space="0" w:color="auto"/>
      </w:divBdr>
    </w:div>
    <w:div w:id="243952000">
      <w:bodyDiv w:val="1"/>
      <w:marLeft w:val="0"/>
      <w:marRight w:val="0"/>
      <w:marTop w:val="0"/>
      <w:marBottom w:val="0"/>
      <w:divBdr>
        <w:top w:val="none" w:sz="0" w:space="0" w:color="auto"/>
        <w:left w:val="none" w:sz="0" w:space="0" w:color="auto"/>
        <w:bottom w:val="none" w:sz="0" w:space="0" w:color="auto"/>
        <w:right w:val="none" w:sz="0" w:space="0" w:color="auto"/>
      </w:divBdr>
    </w:div>
    <w:div w:id="244343902">
      <w:bodyDiv w:val="1"/>
      <w:marLeft w:val="0"/>
      <w:marRight w:val="0"/>
      <w:marTop w:val="0"/>
      <w:marBottom w:val="0"/>
      <w:divBdr>
        <w:top w:val="none" w:sz="0" w:space="0" w:color="auto"/>
        <w:left w:val="none" w:sz="0" w:space="0" w:color="auto"/>
        <w:bottom w:val="none" w:sz="0" w:space="0" w:color="auto"/>
        <w:right w:val="none" w:sz="0" w:space="0" w:color="auto"/>
      </w:divBdr>
    </w:div>
    <w:div w:id="244807570">
      <w:bodyDiv w:val="1"/>
      <w:marLeft w:val="0"/>
      <w:marRight w:val="0"/>
      <w:marTop w:val="0"/>
      <w:marBottom w:val="0"/>
      <w:divBdr>
        <w:top w:val="none" w:sz="0" w:space="0" w:color="auto"/>
        <w:left w:val="none" w:sz="0" w:space="0" w:color="auto"/>
        <w:bottom w:val="none" w:sz="0" w:space="0" w:color="auto"/>
        <w:right w:val="none" w:sz="0" w:space="0" w:color="auto"/>
      </w:divBdr>
    </w:div>
    <w:div w:id="245576311">
      <w:bodyDiv w:val="1"/>
      <w:marLeft w:val="0"/>
      <w:marRight w:val="0"/>
      <w:marTop w:val="0"/>
      <w:marBottom w:val="0"/>
      <w:divBdr>
        <w:top w:val="none" w:sz="0" w:space="0" w:color="auto"/>
        <w:left w:val="none" w:sz="0" w:space="0" w:color="auto"/>
        <w:bottom w:val="none" w:sz="0" w:space="0" w:color="auto"/>
        <w:right w:val="none" w:sz="0" w:space="0" w:color="auto"/>
      </w:divBdr>
    </w:div>
    <w:div w:id="245581324">
      <w:bodyDiv w:val="1"/>
      <w:marLeft w:val="0"/>
      <w:marRight w:val="0"/>
      <w:marTop w:val="0"/>
      <w:marBottom w:val="0"/>
      <w:divBdr>
        <w:top w:val="none" w:sz="0" w:space="0" w:color="auto"/>
        <w:left w:val="none" w:sz="0" w:space="0" w:color="auto"/>
        <w:bottom w:val="none" w:sz="0" w:space="0" w:color="auto"/>
        <w:right w:val="none" w:sz="0" w:space="0" w:color="auto"/>
      </w:divBdr>
    </w:div>
    <w:div w:id="245918508">
      <w:bodyDiv w:val="1"/>
      <w:marLeft w:val="0"/>
      <w:marRight w:val="0"/>
      <w:marTop w:val="0"/>
      <w:marBottom w:val="0"/>
      <w:divBdr>
        <w:top w:val="none" w:sz="0" w:space="0" w:color="auto"/>
        <w:left w:val="none" w:sz="0" w:space="0" w:color="auto"/>
        <w:bottom w:val="none" w:sz="0" w:space="0" w:color="auto"/>
        <w:right w:val="none" w:sz="0" w:space="0" w:color="auto"/>
      </w:divBdr>
    </w:div>
    <w:div w:id="245959144">
      <w:bodyDiv w:val="1"/>
      <w:marLeft w:val="0"/>
      <w:marRight w:val="0"/>
      <w:marTop w:val="0"/>
      <w:marBottom w:val="0"/>
      <w:divBdr>
        <w:top w:val="none" w:sz="0" w:space="0" w:color="auto"/>
        <w:left w:val="none" w:sz="0" w:space="0" w:color="auto"/>
        <w:bottom w:val="none" w:sz="0" w:space="0" w:color="auto"/>
        <w:right w:val="none" w:sz="0" w:space="0" w:color="auto"/>
      </w:divBdr>
    </w:div>
    <w:div w:id="246118628">
      <w:bodyDiv w:val="1"/>
      <w:marLeft w:val="0"/>
      <w:marRight w:val="0"/>
      <w:marTop w:val="0"/>
      <w:marBottom w:val="0"/>
      <w:divBdr>
        <w:top w:val="none" w:sz="0" w:space="0" w:color="auto"/>
        <w:left w:val="none" w:sz="0" w:space="0" w:color="auto"/>
        <w:bottom w:val="none" w:sz="0" w:space="0" w:color="auto"/>
        <w:right w:val="none" w:sz="0" w:space="0" w:color="auto"/>
      </w:divBdr>
    </w:div>
    <w:div w:id="246160103">
      <w:bodyDiv w:val="1"/>
      <w:marLeft w:val="0"/>
      <w:marRight w:val="0"/>
      <w:marTop w:val="0"/>
      <w:marBottom w:val="0"/>
      <w:divBdr>
        <w:top w:val="none" w:sz="0" w:space="0" w:color="auto"/>
        <w:left w:val="none" w:sz="0" w:space="0" w:color="auto"/>
        <w:bottom w:val="none" w:sz="0" w:space="0" w:color="auto"/>
        <w:right w:val="none" w:sz="0" w:space="0" w:color="auto"/>
      </w:divBdr>
    </w:div>
    <w:div w:id="246352474">
      <w:bodyDiv w:val="1"/>
      <w:marLeft w:val="0"/>
      <w:marRight w:val="0"/>
      <w:marTop w:val="0"/>
      <w:marBottom w:val="0"/>
      <w:divBdr>
        <w:top w:val="none" w:sz="0" w:space="0" w:color="auto"/>
        <w:left w:val="none" w:sz="0" w:space="0" w:color="auto"/>
        <w:bottom w:val="none" w:sz="0" w:space="0" w:color="auto"/>
        <w:right w:val="none" w:sz="0" w:space="0" w:color="auto"/>
      </w:divBdr>
    </w:div>
    <w:div w:id="246421936">
      <w:bodyDiv w:val="1"/>
      <w:marLeft w:val="0"/>
      <w:marRight w:val="0"/>
      <w:marTop w:val="0"/>
      <w:marBottom w:val="0"/>
      <w:divBdr>
        <w:top w:val="none" w:sz="0" w:space="0" w:color="auto"/>
        <w:left w:val="none" w:sz="0" w:space="0" w:color="auto"/>
        <w:bottom w:val="none" w:sz="0" w:space="0" w:color="auto"/>
        <w:right w:val="none" w:sz="0" w:space="0" w:color="auto"/>
      </w:divBdr>
    </w:div>
    <w:div w:id="246771615">
      <w:bodyDiv w:val="1"/>
      <w:marLeft w:val="0"/>
      <w:marRight w:val="0"/>
      <w:marTop w:val="0"/>
      <w:marBottom w:val="0"/>
      <w:divBdr>
        <w:top w:val="none" w:sz="0" w:space="0" w:color="auto"/>
        <w:left w:val="none" w:sz="0" w:space="0" w:color="auto"/>
        <w:bottom w:val="none" w:sz="0" w:space="0" w:color="auto"/>
        <w:right w:val="none" w:sz="0" w:space="0" w:color="auto"/>
      </w:divBdr>
    </w:div>
    <w:div w:id="246885914">
      <w:bodyDiv w:val="1"/>
      <w:marLeft w:val="0"/>
      <w:marRight w:val="0"/>
      <w:marTop w:val="0"/>
      <w:marBottom w:val="0"/>
      <w:divBdr>
        <w:top w:val="none" w:sz="0" w:space="0" w:color="auto"/>
        <w:left w:val="none" w:sz="0" w:space="0" w:color="auto"/>
        <w:bottom w:val="none" w:sz="0" w:space="0" w:color="auto"/>
        <w:right w:val="none" w:sz="0" w:space="0" w:color="auto"/>
      </w:divBdr>
    </w:div>
    <w:div w:id="246959381">
      <w:bodyDiv w:val="1"/>
      <w:marLeft w:val="0"/>
      <w:marRight w:val="0"/>
      <w:marTop w:val="0"/>
      <w:marBottom w:val="0"/>
      <w:divBdr>
        <w:top w:val="none" w:sz="0" w:space="0" w:color="auto"/>
        <w:left w:val="none" w:sz="0" w:space="0" w:color="auto"/>
        <w:bottom w:val="none" w:sz="0" w:space="0" w:color="auto"/>
        <w:right w:val="none" w:sz="0" w:space="0" w:color="auto"/>
      </w:divBdr>
    </w:div>
    <w:div w:id="246962280">
      <w:bodyDiv w:val="1"/>
      <w:marLeft w:val="0"/>
      <w:marRight w:val="0"/>
      <w:marTop w:val="0"/>
      <w:marBottom w:val="0"/>
      <w:divBdr>
        <w:top w:val="none" w:sz="0" w:space="0" w:color="auto"/>
        <w:left w:val="none" w:sz="0" w:space="0" w:color="auto"/>
        <w:bottom w:val="none" w:sz="0" w:space="0" w:color="auto"/>
        <w:right w:val="none" w:sz="0" w:space="0" w:color="auto"/>
      </w:divBdr>
    </w:div>
    <w:div w:id="247007637">
      <w:bodyDiv w:val="1"/>
      <w:marLeft w:val="0"/>
      <w:marRight w:val="0"/>
      <w:marTop w:val="0"/>
      <w:marBottom w:val="0"/>
      <w:divBdr>
        <w:top w:val="none" w:sz="0" w:space="0" w:color="auto"/>
        <w:left w:val="none" w:sz="0" w:space="0" w:color="auto"/>
        <w:bottom w:val="none" w:sz="0" w:space="0" w:color="auto"/>
        <w:right w:val="none" w:sz="0" w:space="0" w:color="auto"/>
      </w:divBdr>
    </w:div>
    <w:div w:id="247351881">
      <w:bodyDiv w:val="1"/>
      <w:marLeft w:val="0"/>
      <w:marRight w:val="0"/>
      <w:marTop w:val="0"/>
      <w:marBottom w:val="0"/>
      <w:divBdr>
        <w:top w:val="none" w:sz="0" w:space="0" w:color="auto"/>
        <w:left w:val="none" w:sz="0" w:space="0" w:color="auto"/>
        <w:bottom w:val="none" w:sz="0" w:space="0" w:color="auto"/>
        <w:right w:val="none" w:sz="0" w:space="0" w:color="auto"/>
      </w:divBdr>
    </w:div>
    <w:div w:id="247427777">
      <w:bodyDiv w:val="1"/>
      <w:marLeft w:val="0"/>
      <w:marRight w:val="0"/>
      <w:marTop w:val="0"/>
      <w:marBottom w:val="0"/>
      <w:divBdr>
        <w:top w:val="none" w:sz="0" w:space="0" w:color="auto"/>
        <w:left w:val="none" w:sz="0" w:space="0" w:color="auto"/>
        <w:bottom w:val="none" w:sz="0" w:space="0" w:color="auto"/>
        <w:right w:val="none" w:sz="0" w:space="0" w:color="auto"/>
      </w:divBdr>
    </w:div>
    <w:div w:id="247466063">
      <w:bodyDiv w:val="1"/>
      <w:marLeft w:val="0"/>
      <w:marRight w:val="0"/>
      <w:marTop w:val="0"/>
      <w:marBottom w:val="0"/>
      <w:divBdr>
        <w:top w:val="none" w:sz="0" w:space="0" w:color="auto"/>
        <w:left w:val="none" w:sz="0" w:space="0" w:color="auto"/>
        <w:bottom w:val="none" w:sz="0" w:space="0" w:color="auto"/>
        <w:right w:val="none" w:sz="0" w:space="0" w:color="auto"/>
      </w:divBdr>
    </w:div>
    <w:div w:id="247470734">
      <w:bodyDiv w:val="1"/>
      <w:marLeft w:val="0"/>
      <w:marRight w:val="0"/>
      <w:marTop w:val="0"/>
      <w:marBottom w:val="0"/>
      <w:divBdr>
        <w:top w:val="none" w:sz="0" w:space="0" w:color="auto"/>
        <w:left w:val="none" w:sz="0" w:space="0" w:color="auto"/>
        <w:bottom w:val="none" w:sz="0" w:space="0" w:color="auto"/>
        <w:right w:val="none" w:sz="0" w:space="0" w:color="auto"/>
      </w:divBdr>
    </w:div>
    <w:div w:id="247618664">
      <w:bodyDiv w:val="1"/>
      <w:marLeft w:val="0"/>
      <w:marRight w:val="0"/>
      <w:marTop w:val="0"/>
      <w:marBottom w:val="0"/>
      <w:divBdr>
        <w:top w:val="none" w:sz="0" w:space="0" w:color="auto"/>
        <w:left w:val="none" w:sz="0" w:space="0" w:color="auto"/>
        <w:bottom w:val="none" w:sz="0" w:space="0" w:color="auto"/>
        <w:right w:val="none" w:sz="0" w:space="0" w:color="auto"/>
      </w:divBdr>
    </w:div>
    <w:div w:id="247736358">
      <w:bodyDiv w:val="1"/>
      <w:marLeft w:val="0"/>
      <w:marRight w:val="0"/>
      <w:marTop w:val="0"/>
      <w:marBottom w:val="0"/>
      <w:divBdr>
        <w:top w:val="none" w:sz="0" w:space="0" w:color="auto"/>
        <w:left w:val="none" w:sz="0" w:space="0" w:color="auto"/>
        <w:bottom w:val="none" w:sz="0" w:space="0" w:color="auto"/>
        <w:right w:val="none" w:sz="0" w:space="0" w:color="auto"/>
      </w:divBdr>
    </w:div>
    <w:div w:id="247740493">
      <w:bodyDiv w:val="1"/>
      <w:marLeft w:val="0"/>
      <w:marRight w:val="0"/>
      <w:marTop w:val="0"/>
      <w:marBottom w:val="0"/>
      <w:divBdr>
        <w:top w:val="none" w:sz="0" w:space="0" w:color="auto"/>
        <w:left w:val="none" w:sz="0" w:space="0" w:color="auto"/>
        <w:bottom w:val="none" w:sz="0" w:space="0" w:color="auto"/>
        <w:right w:val="none" w:sz="0" w:space="0" w:color="auto"/>
      </w:divBdr>
    </w:div>
    <w:div w:id="248003927">
      <w:bodyDiv w:val="1"/>
      <w:marLeft w:val="0"/>
      <w:marRight w:val="0"/>
      <w:marTop w:val="0"/>
      <w:marBottom w:val="0"/>
      <w:divBdr>
        <w:top w:val="none" w:sz="0" w:space="0" w:color="auto"/>
        <w:left w:val="none" w:sz="0" w:space="0" w:color="auto"/>
        <w:bottom w:val="none" w:sz="0" w:space="0" w:color="auto"/>
        <w:right w:val="none" w:sz="0" w:space="0" w:color="auto"/>
      </w:divBdr>
    </w:div>
    <w:div w:id="248083710">
      <w:bodyDiv w:val="1"/>
      <w:marLeft w:val="0"/>
      <w:marRight w:val="0"/>
      <w:marTop w:val="0"/>
      <w:marBottom w:val="0"/>
      <w:divBdr>
        <w:top w:val="none" w:sz="0" w:space="0" w:color="auto"/>
        <w:left w:val="none" w:sz="0" w:space="0" w:color="auto"/>
        <w:bottom w:val="none" w:sz="0" w:space="0" w:color="auto"/>
        <w:right w:val="none" w:sz="0" w:space="0" w:color="auto"/>
      </w:divBdr>
    </w:div>
    <w:div w:id="248278249">
      <w:bodyDiv w:val="1"/>
      <w:marLeft w:val="0"/>
      <w:marRight w:val="0"/>
      <w:marTop w:val="0"/>
      <w:marBottom w:val="0"/>
      <w:divBdr>
        <w:top w:val="none" w:sz="0" w:space="0" w:color="auto"/>
        <w:left w:val="none" w:sz="0" w:space="0" w:color="auto"/>
        <w:bottom w:val="none" w:sz="0" w:space="0" w:color="auto"/>
        <w:right w:val="none" w:sz="0" w:space="0" w:color="auto"/>
      </w:divBdr>
    </w:div>
    <w:div w:id="248926331">
      <w:bodyDiv w:val="1"/>
      <w:marLeft w:val="0"/>
      <w:marRight w:val="0"/>
      <w:marTop w:val="0"/>
      <w:marBottom w:val="0"/>
      <w:divBdr>
        <w:top w:val="none" w:sz="0" w:space="0" w:color="auto"/>
        <w:left w:val="none" w:sz="0" w:space="0" w:color="auto"/>
        <w:bottom w:val="none" w:sz="0" w:space="0" w:color="auto"/>
        <w:right w:val="none" w:sz="0" w:space="0" w:color="auto"/>
      </w:divBdr>
    </w:div>
    <w:div w:id="249313682">
      <w:bodyDiv w:val="1"/>
      <w:marLeft w:val="0"/>
      <w:marRight w:val="0"/>
      <w:marTop w:val="0"/>
      <w:marBottom w:val="0"/>
      <w:divBdr>
        <w:top w:val="none" w:sz="0" w:space="0" w:color="auto"/>
        <w:left w:val="none" w:sz="0" w:space="0" w:color="auto"/>
        <w:bottom w:val="none" w:sz="0" w:space="0" w:color="auto"/>
        <w:right w:val="none" w:sz="0" w:space="0" w:color="auto"/>
      </w:divBdr>
    </w:div>
    <w:div w:id="249774167">
      <w:bodyDiv w:val="1"/>
      <w:marLeft w:val="0"/>
      <w:marRight w:val="0"/>
      <w:marTop w:val="0"/>
      <w:marBottom w:val="0"/>
      <w:divBdr>
        <w:top w:val="none" w:sz="0" w:space="0" w:color="auto"/>
        <w:left w:val="none" w:sz="0" w:space="0" w:color="auto"/>
        <w:bottom w:val="none" w:sz="0" w:space="0" w:color="auto"/>
        <w:right w:val="none" w:sz="0" w:space="0" w:color="auto"/>
      </w:divBdr>
    </w:div>
    <w:div w:id="250358104">
      <w:bodyDiv w:val="1"/>
      <w:marLeft w:val="0"/>
      <w:marRight w:val="0"/>
      <w:marTop w:val="0"/>
      <w:marBottom w:val="0"/>
      <w:divBdr>
        <w:top w:val="none" w:sz="0" w:space="0" w:color="auto"/>
        <w:left w:val="none" w:sz="0" w:space="0" w:color="auto"/>
        <w:bottom w:val="none" w:sz="0" w:space="0" w:color="auto"/>
        <w:right w:val="none" w:sz="0" w:space="0" w:color="auto"/>
      </w:divBdr>
    </w:div>
    <w:div w:id="250435699">
      <w:bodyDiv w:val="1"/>
      <w:marLeft w:val="0"/>
      <w:marRight w:val="0"/>
      <w:marTop w:val="0"/>
      <w:marBottom w:val="0"/>
      <w:divBdr>
        <w:top w:val="none" w:sz="0" w:space="0" w:color="auto"/>
        <w:left w:val="none" w:sz="0" w:space="0" w:color="auto"/>
        <w:bottom w:val="none" w:sz="0" w:space="0" w:color="auto"/>
        <w:right w:val="none" w:sz="0" w:space="0" w:color="auto"/>
      </w:divBdr>
    </w:div>
    <w:div w:id="250898536">
      <w:bodyDiv w:val="1"/>
      <w:marLeft w:val="0"/>
      <w:marRight w:val="0"/>
      <w:marTop w:val="0"/>
      <w:marBottom w:val="0"/>
      <w:divBdr>
        <w:top w:val="none" w:sz="0" w:space="0" w:color="auto"/>
        <w:left w:val="none" w:sz="0" w:space="0" w:color="auto"/>
        <w:bottom w:val="none" w:sz="0" w:space="0" w:color="auto"/>
        <w:right w:val="none" w:sz="0" w:space="0" w:color="auto"/>
      </w:divBdr>
    </w:div>
    <w:div w:id="251203092">
      <w:bodyDiv w:val="1"/>
      <w:marLeft w:val="0"/>
      <w:marRight w:val="0"/>
      <w:marTop w:val="0"/>
      <w:marBottom w:val="0"/>
      <w:divBdr>
        <w:top w:val="none" w:sz="0" w:space="0" w:color="auto"/>
        <w:left w:val="none" w:sz="0" w:space="0" w:color="auto"/>
        <w:bottom w:val="none" w:sz="0" w:space="0" w:color="auto"/>
        <w:right w:val="none" w:sz="0" w:space="0" w:color="auto"/>
      </w:divBdr>
    </w:div>
    <w:div w:id="251284281">
      <w:bodyDiv w:val="1"/>
      <w:marLeft w:val="0"/>
      <w:marRight w:val="0"/>
      <w:marTop w:val="0"/>
      <w:marBottom w:val="0"/>
      <w:divBdr>
        <w:top w:val="none" w:sz="0" w:space="0" w:color="auto"/>
        <w:left w:val="none" w:sz="0" w:space="0" w:color="auto"/>
        <w:bottom w:val="none" w:sz="0" w:space="0" w:color="auto"/>
        <w:right w:val="none" w:sz="0" w:space="0" w:color="auto"/>
      </w:divBdr>
    </w:div>
    <w:div w:id="251428661">
      <w:bodyDiv w:val="1"/>
      <w:marLeft w:val="0"/>
      <w:marRight w:val="0"/>
      <w:marTop w:val="0"/>
      <w:marBottom w:val="0"/>
      <w:divBdr>
        <w:top w:val="none" w:sz="0" w:space="0" w:color="auto"/>
        <w:left w:val="none" w:sz="0" w:space="0" w:color="auto"/>
        <w:bottom w:val="none" w:sz="0" w:space="0" w:color="auto"/>
        <w:right w:val="none" w:sz="0" w:space="0" w:color="auto"/>
      </w:divBdr>
    </w:div>
    <w:div w:id="251547727">
      <w:bodyDiv w:val="1"/>
      <w:marLeft w:val="0"/>
      <w:marRight w:val="0"/>
      <w:marTop w:val="0"/>
      <w:marBottom w:val="0"/>
      <w:divBdr>
        <w:top w:val="none" w:sz="0" w:space="0" w:color="auto"/>
        <w:left w:val="none" w:sz="0" w:space="0" w:color="auto"/>
        <w:bottom w:val="none" w:sz="0" w:space="0" w:color="auto"/>
        <w:right w:val="none" w:sz="0" w:space="0" w:color="auto"/>
      </w:divBdr>
    </w:div>
    <w:div w:id="251554456">
      <w:bodyDiv w:val="1"/>
      <w:marLeft w:val="0"/>
      <w:marRight w:val="0"/>
      <w:marTop w:val="0"/>
      <w:marBottom w:val="0"/>
      <w:divBdr>
        <w:top w:val="none" w:sz="0" w:space="0" w:color="auto"/>
        <w:left w:val="none" w:sz="0" w:space="0" w:color="auto"/>
        <w:bottom w:val="none" w:sz="0" w:space="0" w:color="auto"/>
        <w:right w:val="none" w:sz="0" w:space="0" w:color="auto"/>
      </w:divBdr>
    </w:div>
    <w:div w:id="251861713">
      <w:bodyDiv w:val="1"/>
      <w:marLeft w:val="0"/>
      <w:marRight w:val="0"/>
      <w:marTop w:val="0"/>
      <w:marBottom w:val="0"/>
      <w:divBdr>
        <w:top w:val="none" w:sz="0" w:space="0" w:color="auto"/>
        <w:left w:val="none" w:sz="0" w:space="0" w:color="auto"/>
        <w:bottom w:val="none" w:sz="0" w:space="0" w:color="auto"/>
        <w:right w:val="none" w:sz="0" w:space="0" w:color="auto"/>
      </w:divBdr>
    </w:div>
    <w:div w:id="251863533">
      <w:bodyDiv w:val="1"/>
      <w:marLeft w:val="0"/>
      <w:marRight w:val="0"/>
      <w:marTop w:val="0"/>
      <w:marBottom w:val="0"/>
      <w:divBdr>
        <w:top w:val="none" w:sz="0" w:space="0" w:color="auto"/>
        <w:left w:val="none" w:sz="0" w:space="0" w:color="auto"/>
        <w:bottom w:val="none" w:sz="0" w:space="0" w:color="auto"/>
        <w:right w:val="none" w:sz="0" w:space="0" w:color="auto"/>
      </w:divBdr>
    </w:div>
    <w:div w:id="252009418">
      <w:bodyDiv w:val="1"/>
      <w:marLeft w:val="0"/>
      <w:marRight w:val="0"/>
      <w:marTop w:val="0"/>
      <w:marBottom w:val="0"/>
      <w:divBdr>
        <w:top w:val="none" w:sz="0" w:space="0" w:color="auto"/>
        <w:left w:val="none" w:sz="0" w:space="0" w:color="auto"/>
        <w:bottom w:val="none" w:sz="0" w:space="0" w:color="auto"/>
        <w:right w:val="none" w:sz="0" w:space="0" w:color="auto"/>
      </w:divBdr>
    </w:div>
    <w:div w:id="252130694">
      <w:bodyDiv w:val="1"/>
      <w:marLeft w:val="0"/>
      <w:marRight w:val="0"/>
      <w:marTop w:val="0"/>
      <w:marBottom w:val="0"/>
      <w:divBdr>
        <w:top w:val="none" w:sz="0" w:space="0" w:color="auto"/>
        <w:left w:val="none" w:sz="0" w:space="0" w:color="auto"/>
        <w:bottom w:val="none" w:sz="0" w:space="0" w:color="auto"/>
        <w:right w:val="none" w:sz="0" w:space="0" w:color="auto"/>
      </w:divBdr>
    </w:div>
    <w:div w:id="252277696">
      <w:bodyDiv w:val="1"/>
      <w:marLeft w:val="0"/>
      <w:marRight w:val="0"/>
      <w:marTop w:val="0"/>
      <w:marBottom w:val="0"/>
      <w:divBdr>
        <w:top w:val="none" w:sz="0" w:space="0" w:color="auto"/>
        <w:left w:val="none" w:sz="0" w:space="0" w:color="auto"/>
        <w:bottom w:val="none" w:sz="0" w:space="0" w:color="auto"/>
        <w:right w:val="none" w:sz="0" w:space="0" w:color="auto"/>
      </w:divBdr>
    </w:div>
    <w:div w:id="252326815">
      <w:bodyDiv w:val="1"/>
      <w:marLeft w:val="0"/>
      <w:marRight w:val="0"/>
      <w:marTop w:val="0"/>
      <w:marBottom w:val="0"/>
      <w:divBdr>
        <w:top w:val="none" w:sz="0" w:space="0" w:color="auto"/>
        <w:left w:val="none" w:sz="0" w:space="0" w:color="auto"/>
        <w:bottom w:val="none" w:sz="0" w:space="0" w:color="auto"/>
        <w:right w:val="none" w:sz="0" w:space="0" w:color="auto"/>
      </w:divBdr>
    </w:div>
    <w:div w:id="252593493">
      <w:bodyDiv w:val="1"/>
      <w:marLeft w:val="0"/>
      <w:marRight w:val="0"/>
      <w:marTop w:val="0"/>
      <w:marBottom w:val="0"/>
      <w:divBdr>
        <w:top w:val="none" w:sz="0" w:space="0" w:color="auto"/>
        <w:left w:val="none" w:sz="0" w:space="0" w:color="auto"/>
        <w:bottom w:val="none" w:sz="0" w:space="0" w:color="auto"/>
        <w:right w:val="none" w:sz="0" w:space="0" w:color="auto"/>
      </w:divBdr>
    </w:div>
    <w:div w:id="252663053">
      <w:bodyDiv w:val="1"/>
      <w:marLeft w:val="0"/>
      <w:marRight w:val="0"/>
      <w:marTop w:val="0"/>
      <w:marBottom w:val="0"/>
      <w:divBdr>
        <w:top w:val="none" w:sz="0" w:space="0" w:color="auto"/>
        <w:left w:val="none" w:sz="0" w:space="0" w:color="auto"/>
        <w:bottom w:val="none" w:sz="0" w:space="0" w:color="auto"/>
        <w:right w:val="none" w:sz="0" w:space="0" w:color="auto"/>
      </w:divBdr>
    </w:div>
    <w:div w:id="253130301">
      <w:bodyDiv w:val="1"/>
      <w:marLeft w:val="0"/>
      <w:marRight w:val="0"/>
      <w:marTop w:val="0"/>
      <w:marBottom w:val="0"/>
      <w:divBdr>
        <w:top w:val="none" w:sz="0" w:space="0" w:color="auto"/>
        <w:left w:val="none" w:sz="0" w:space="0" w:color="auto"/>
        <w:bottom w:val="none" w:sz="0" w:space="0" w:color="auto"/>
        <w:right w:val="none" w:sz="0" w:space="0" w:color="auto"/>
      </w:divBdr>
    </w:div>
    <w:div w:id="253787830">
      <w:bodyDiv w:val="1"/>
      <w:marLeft w:val="0"/>
      <w:marRight w:val="0"/>
      <w:marTop w:val="0"/>
      <w:marBottom w:val="0"/>
      <w:divBdr>
        <w:top w:val="none" w:sz="0" w:space="0" w:color="auto"/>
        <w:left w:val="none" w:sz="0" w:space="0" w:color="auto"/>
        <w:bottom w:val="none" w:sz="0" w:space="0" w:color="auto"/>
        <w:right w:val="none" w:sz="0" w:space="0" w:color="auto"/>
      </w:divBdr>
    </w:div>
    <w:div w:id="254022041">
      <w:bodyDiv w:val="1"/>
      <w:marLeft w:val="0"/>
      <w:marRight w:val="0"/>
      <w:marTop w:val="0"/>
      <w:marBottom w:val="0"/>
      <w:divBdr>
        <w:top w:val="none" w:sz="0" w:space="0" w:color="auto"/>
        <w:left w:val="none" w:sz="0" w:space="0" w:color="auto"/>
        <w:bottom w:val="none" w:sz="0" w:space="0" w:color="auto"/>
        <w:right w:val="none" w:sz="0" w:space="0" w:color="auto"/>
      </w:divBdr>
    </w:div>
    <w:div w:id="254826798">
      <w:bodyDiv w:val="1"/>
      <w:marLeft w:val="0"/>
      <w:marRight w:val="0"/>
      <w:marTop w:val="0"/>
      <w:marBottom w:val="0"/>
      <w:divBdr>
        <w:top w:val="none" w:sz="0" w:space="0" w:color="auto"/>
        <w:left w:val="none" w:sz="0" w:space="0" w:color="auto"/>
        <w:bottom w:val="none" w:sz="0" w:space="0" w:color="auto"/>
        <w:right w:val="none" w:sz="0" w:space="0" w:color="auto"/>
      </w:divBdr>
    </w:div>
    <w:div w:id="254948196">
      <w:bodyDiv w:val="1"/>
      <w:marLeft w:val="0"/>
      <w:marRight w:val="0"/>
      <w:marTop w:val="0"/>
      <w:marBottom w:val="0"/>
      <w:divBdr>
        <w:top w:val="none" w:sz="0" w:space="0" w:color="auto"/>
        <w:left w:val="none" w:sz="0" w:space="0" w:color="auto"/>
        <w:bottom w:val="none" w:sz="0" w:space="0" w:color="auto"/>
        <w:right w:val="none" w:sz="0" w:space="0" w:color="auto"/>
      </w:divBdr>
    </w:div>
    <w:div w:id="255212276">
      <w:bodyDiv w:val="1"/>
      <w:marLeft w:val="0"/>
      <w:marRight w:val="0"/>
      <w:marTop w:val="0"/>
      <w:marBottom w:val="0"/>
      <w:divBdr>
        <w:top w:val="none" w:sz="0" w:space="0" w:color="auto"/>
        <w:left w:val="none" w:sz="0" w:space="0" w:color="auto"/>
        <w:bottom w:val="none" w:sz="0" w:space="0" w:color="auto"/>
        <w:right w:val="none" w:sz="0" w:space="0" w:color="auto"/>
      </w:divBdr>
    </w:div>
    <w:div w:id="255212873">
      <w:bodyDiv w:val="1"/>
      <w:marLeft w:val="0"/>
      <w:marRight w:val="0"/>
      <w:marTop w:val="0"/>
      <w:marBottom w:val="0"/>
      <w:divBdr>
        <w:top w:val="none" w:sz="0" w:space="0" w:color="auto"/>
        <w:left w:val="none" w:sz="0" w:space="0" w:color="auto"/>
        <w:bottom w:val="none" w:sz="0" w:space="0" w:color="auto"/>
        <w:right w:val="none" w:sz="0" w:space="0" w:color="auto"/>
      </w:divBdr>
    </w:div>
    <w:div w:id="255476821">
      <w:bodyDiv w:val="1"/>
      <w:marLeft w:val="0"/>
      <w:marRight w:val="0"/>
      <w:marTop w:val="0"/>
      <w:marBottom w:val="0"/>
      <w:divBdr>
        <w:top w:val="none" w:sz="0" w:space="0" w:color="auto"/>
        <w:left w:val="none" w:sz="0" w:space="0" w:color="auto"/>
        <w:bottom w:val="none" w:sz="0" w:space="0" w:color="auto"/>
        <w:right w:val="none" w:sz="0" w:space="0" w:color="auto"/>
      </w:divBdr>
    </w:div>
    <w:div w:id="255482591">
      <w:bodyDiv w:val="1"/>
      <w:marLeft w:val="0"/>
      <w:marRight w:val="0"/>
      <w:marTop w:val="0"/>
      <w:marBottom w:val="0"/>
      <w:divBdr>
        <w:top w:val="none" w:sz="0" w:space="0" w:color="auto"/>
        <w:left w:val="none" w:sz="0" w:space="0" w:color="auto"/>
        <w:bottom w:val="none" w:sz="0" w:space="0" w:color="auto"/>
        <w:right w:val="none" w:sz="0" w:space="0" w:color="auto"/>
      </w:divBdr>
    </w:div>
    <w:div w:id="255599718">
      <w:bodyDiv w:val="1"/>
      <w:marLeft w:val="0"/>
      <w:marRight w:val="0"/>
      <w:marTop w:val="0"/>
      <w:marBottom w:val="0"/>
      <w:divBdr>
        <w:top w:val="none" w:sz="0" w:space="0" w:color="auto"/>
        <w:left w:val="none" w:sz="0" w:space="0" w:color="auto"/>
        <w:bottom w:val="none" w:sz="0" w:space="0" w:color="auto"/>
        <w:right w:val="none" w:sz="0" w:space="0" w:color="auto"/>
      </w:divBdr>
    </w:div>
    <w:div w:id="255678848">
      <w:bodyDiv w:val="1"/>
      <w:marLeft w:val="0"/>
      <w:marRight w:val="0"/>
      <w:marTop w:val="0"/>
      <w:marBottom w:val="0"/>
      <w:divBdr>
        <w:top w:val="none" w:sz="0" w:space="0" w:color="auto"/>
        <w:left w:val="none" w:sz="0" w:space="0" w:color="auto"/>
        <w:bottom w:val="none" w:sz="0" w:space="0" w:color="auto"/>
        <w:right w:val="none" w:sz="0" w:space="0" w:color="auto"/>
      </w:divBdr>
    </w:div>
    <w:div w:id="256133091">
      <w:bodyDiv w:val="1"/>
      <w:marLeft w:val="0"/>
      <w:marRight w:val="0"/>
      <w:marTop w:val="0"/>
      <w:marBottom w:val="0"/>
      <w:divBdr>
        <w:top w:val="none" w:sz="0" w:space="0" w:color="auto"/>
        <w:left w:val="none" w:sz="0" w:space="0" w:color="auto"/>
        <w:bottom w:val="none" w:sz="0" w:space="0" w:color="auto"/>
        <w:right w:val="none" w:sz="0" w:space="0" w:color="auto"/>
      </w:divBdr>
    </w:div>
    <w:div w:id="256405277">
      <w:bodyDiv w:val="1"/>
      <w:marLeft w:val="0"/>
      <w:marRight w:val="0"/>
      <w:marTop w:val="0"/>
      <w:marBottom w:val="0"/>
      <w:divBdr>
        <w:top w:val="none" w:sz="0" w:space="0" w:color="auto"/>
        <w:left w:val="none" w:sz="0" w:space="0" w:color="auto"/>
        <w:bottom w:val="none" w:sz="0" w:space="0" w:color="auto"/>
        <w:right w:val="none" w:sz="0" w:space="0" w:color="auto"/>
      </w:divBdr>
    </w:div>
    <w:div w:id="256452666">
      <w:bodyDiv w:val="1"/>
      <w:marLeft w:val="0"/>
      <w:marRight w:val="0"/>
      <w:marTop w:val="0"/>
      <w:marBottom w:val="0"/>
      <w:divBdr>
        <w:top w:val="none" w:sz="0" w:space="0" w:color="auto"/>
        <w:left w:val="none" w:sz="0" w:space="0" w:color="auto"/>
        <w:bottom w:val="none" w:sz="0" w:space="0" w:color="auto"/>
        <w:right w:val="none" w:sz="0" w:space="0" w:color="auto"/>
      </w:divBdr>
    </w:div>
    <w:div w:id="256596999">
      <w:bodyDiv w:val="1"/>
      <w:marLeft w:val="0"/>
      <w:marRight w:val="0"/>
      <w:marTop w:val="0"/>
      <w:marBottom w:val="0"/>
      <w:divBdr>
        <w:top w:val="none" w:sz="0" w:space="0" w:color="auto"/>
        <w:left w:val="none" w:sz="0" w:space="0" w:color="auto"/>
        <w:bottom w:val="none" w:sz="0" w:space="0" w:color="auto"/>
        <w:right w:val="none" w:sz="0" w:space="0" w:color="auto"/>
      </w:divBdr>
    </w:div>
    <w:div w:id="256670115">
      <w:bodyDiv w:val="1"/>
      <w:marLeft w:val="0"/>
      <w:marRight w:val="0"/>
      <w:marTop w:val="0"/>
      <w:marBottom w:val="0"/>
      <w:divBdr>
        <w:top w:val="none" w:sz="0" w:space="0" w:color="auto"/>
        <w:left w:val="none" w:sz="0" w:space="0" w:color="auto"/>
        <w:bottom w:val="none" w:sz="0" w:space="0" w:color="auto"/>
        <w:right w:val="none" w:sz="0" w:space="0" w:color="auto"/>
      </w:divBdr>
    </w:div>
    <w:div w:id="256791335">
      <w:bodyDiv w:val="1"/>
      <w:marLeft w:val="0"/>
      <w:marRight w:val="0"/>
      <w:marTop w:val="0"/>
      <w:marBottom w:val="0"/>
      <w:divBdr>
        <w:top w:val="none" w:sz="0" w:space="0" w:color="auto"/>
        <w:left w:val="none" w:sz="0" w:space="0" w:color="auto"/>
        <w:bottom w:val="none" w:sz="0" w:space="0" w:color="auto"/>
        <w:right w:val="none" w:sz="0" w:space="0" w:color="auto"/>
      </w:divBdr>
    </w:div>
    <w:div w:id="256981950">
      <w:bodyDiv w:val="1"/>
      <w:marLeft w:val="0"/>
      <w:marRight w:val="0"/>
      <w:marTop w:val="0"/>
      <w:marBottom w:val="0"/>
      <w:divBdr>
        <w:top w:val="none" w:sz="0" w:space="0" w:color="auto"/>
        <w:left w:val="none" w:sz="0" w:space="0" w:color="auto"/>
        <w:bottom w:val="none" w:sz="0" w:space="0" w:color="auto"/>
        <w:right w:val="none" w:sz="0" w:space="0" w:color="auto"/>
      </w:divBdr>
    </w:div>
    <w:div w:id="257062521">
      <w:bodyDiv w:val="1"/>
      <w:marLeft w:val="0"/>
      <w:marRight w:val="0"/>
      <w:marTop w:val="0"/>
      <w:marBottom w:val="0"/>
      <w:divBdr>
        <w:top w:val="none" w:sz="0" w:space="0" w:color="auto"/>
        <w:left w:val="none" w:sz="0" w:space="0" w:color="auto"/>
        <w:bottom w:val="none" w:sz="0" w:space="0" w:color="auto"/>
        <w:right w:val="none" w:sz="0" w:space="0" w:color="auto"/>
      </w:divBdr>
    </w:div>
    <w:div w:id="257253518">
      <w:bodyDiv w:val="1"/>
      <w:marLeft w:val="0"/>
      <w:marRight w:val="0"/>
      <w:marTop w:val="0"/>
      <w:marBottom w:val="0"/>
      <w:divBdr>
        <w:top w:val="none" w:sz="0" w:space="0" w:color="auto"/>
        <w:left w:val="none" w:sz="0" w:space="0" w:color="auto"/>
        <w:bottom w:val="none" w:sz="0" w:space="0" w:color="auto"/>
        <w:right w:val="none" w:sz="0" w:space="0" w:color="auto"/>
      </w:divBdr>
    </w:div>
    <w:div w:id="257253548">
      <w:bodyDiv w:val="1"/>
      <w:marLeft w:val="0"/>
      <w:marRight w:val="0"/>
      <w:marTop w:val="0"/>
      <w:marBottom w:val="0"/>
      <w:divBdr>
        <w:top w:val="none" w:sz="0" w:space="0" w:color="auto"/>
        <w:left w:val="none" w:sz="0" w:space="0" w:color="auto"/>
        <w:bottom w:val="none" w:sz="0" w:space="0" w:color="auto"/>
        <w:right w:val="none" w:sz="0" w:space="0" w:color="auto"/>
      </w:divBdr>
    </w:div>
    <w:div w:id="257254554">
      <w:bodyDiv w:val="1"/>
      <w:marLeft w:val="0"/>
      <w:marRight w:val="0"/>
      <w:marTop w:val="0"/>
      <w:marBottom w:val="0"/>
      <w:divBdr>
        <w:top w:val="none" w:sz="0" w:space="0" w:color="auto"/>
        <w:left w:val="none" w:sz="0" w:space="0" w:color="auto"/>
        <w:bottom w:val="none" w:sz="0" w:space="0" w:color="auto"/>
        <w:right w:val="none" w:sz="0" w:space="0" w:color="auto"/>
      </w:divBdr>
    </w:div>
    <w:div w:id="257300463">
      <w:bodyDiv w:val="1"/>
      <w:marLeft w:val="0"/>
      <w:marRight w:val="0"/>
      <w:marTop w:val="0"/>
      <w:marBottom w:val="0"/>
      <w:divBdr>
        <w:top w:val="none" w:sz="0" w:space="0" w:color="auto"/>
        <w:left w:val="none" w:sz="0" w:space="0" w:color="auto"/>
        <w:bottom w:val="none" w:sz="0" w:space="0" w:color="auto"/>
        <w:right w:val="none" w:sz="0" w:space="0" w:color="auto"/>
      </w:divBdr>
    </w:div>
    <w:div w:id="257835690">
      <w:bodyDiv w:val="1"/>
      <w:marLeft w:val="0"/>
      <w:marRight w:val="0"/>
      <w:marTop w:val="0"/>
      <w:marBottom w:val="0"/>
      <w:divBdr>
        <w:top w:val="none" w:sz="0" w:space="0" w:color="auto"/>
        <w:left w:val="none" w:sz="0" w:space="0" w:color="auto"/>
        <w:bottom w:val="none" w:sz="0" w:space="0" w:color="auto"/>
        <w:right w:val="none" w:sz="0" w:space="0" w:color="auto"/>
      </w:divBdr>
    </w:div>
    <w:div w:id="258370786">
      <w:bodyDiv w:val="1"/>
      <w:marLeft w:val="0"/>
      <w:marRight w:val="0"/>
      <w:marTop w:val="0"/>
      <w:marBottom w:val="0"/>
      <w:divBdr>
        <w:top w:val="none" w:sz="0" w:space="0" w:color="auto"/>
        <w:left w:val="none" w:sz="0" w:space="0" w:color="auto"/>
        <w:bottom w:val="none" w:sz="0" w:space="0" w:color="auto"/>
        <w:right w:val="none" w:sz="0" w:space="0" w:color="auto"/>
      </w:divBdr>
    </w:div>
    <w:div w:id="258371597">
      <w:bodyDiv w:val="1"/>
      <w:marLeft w:val="0"/>
      <w:marRight w:val="0"/>
      <w:marTop w:val="0"/>
      <w:marBottom w:val="0"/>
      <w:divBdr>
        <w:top w:val="none" w:sz="0" w:space="0" w:color="auto"/>
        <w:left w:val="none" w:sz="0" w:space="0" w:color="auto"/>
        <w:bottom w:val="none" w:sz="0" w:space="0" w:color="auto"/>
        <w:right w:val="none" w:sz="0" w:space="0" w:color="auto"/>
      </w:divBdr>
    </w:div>
    <w:div w:id="258686107">
      <w:bodyDiv w:val="1"/>
      <w:marLeft w:val="0"/>
      <w:marRight w:val="0"/>
      <w:marTop w:val="0"/>
      <w:marBottom w:val="0"/>
      <w:divBdr>
        <w:top w:val="none" w:sz="0" w:space="0" w:color="auto"/>
        <w:left w:val="none" w:sz="0" w:space="0" w:color="auto"/>
        <w:bottom w:val="none" w:sz="0" w:space="0" w:color="auto"/>
        <w:right w:val="none" w:sz="0" w:space="0" w:color="auto"/>
      </w:divBdr>
    </w:div>
    <w:div w:id="258760679">
      <w:bodyDiv w:val="1"/>
      <w:marLeft w:val="0"/>
      <w:marRight w:val="0"/>
      <w:marTop w:val="0"/>
      <w:marBottom w:val="0"/>
      <w:divBdr>
        <w:top w:val="none" w:sz="0" w:space="0" w:color="auto"/>
        <w:left w:val="none" w:sz="0" w:space="0" w:color="auto"/>
        <w:bottom w:val="none" w:sz="0" w:space="0" w:color="auto"/>
        <w:right w:val="none" w:sz="0" w:space="0" w:color="auto"/>
      </w:divBdr>
    </w:div>
    <w:div w:id="258951571">
      <w:bodyDiv w:val="1"/>
      <w:marLeft w:val="0"/>
      <w:marRight w:val="0"/>
      <w:marTop w:val="0"/>
      <w:marBottom w:val="0"/>
      <w:divBdr>
        <w:top w:val="none" w:sz="0" w:space="0" w:color="auto"/>
        <w:left w:val="none" w:sz="0" w:space="0" w:color="auto"/>
        <w:bottom w:val="none" w:sz="0" w:space="0" w:color="auto"/>
        <w:right w:val="none" w:sz="0" w:space="0" w:color="auto"/>
      </w:divBdr>
    </w:div>
    <w:div w:id="259073898">
      <w:bodyDiv w:val="1"/>
      <w:marLeft w:val="0"/>
      <w:marRight w:val="0"/>
      <w:marTop w:val="0"/>
      <w:marBottom w:val="0"/>
      <w:divBdr>
        <w:top w:val="none" w:sz="0" w:space="0" w:color="auto"/>
        <w:left w:val="none" w:sz="0" w:space="0" w:color="auto"/>
        <w:bottom w:val="none" w:sz="0" w:space="0" w:color="auto"/>
        <w:right w:val="none" w:sz="0" w:space="0" w:color="auto"/>
      </w:divBdr>
    </w:div>
    <w:div w:id="259148372">
      <w:bodyDiv w:val="1"/>
      <w:marLeft w:val="0"/>
      <w:marRight w:val="0"/>
      <w:marTop w:val="0"/>
      <w:marBottom w:val="0"/>
      <w:divBdr>
        <w:top w:val="none" w:sz="0" w:space="0" w:color="auto"/>
        <w:left w:val="none" w:sz="0" w:space="0" w:color="auto"/>
        <w:bottom w:val="none" w:sz="0" w:space="0" w:color="auto"/>
        <w:right w:val="none" w:sz="0" w:space="0" w:color="auto"/>
      </w:divBdr>
    </w:div>
    <w:div w:id="259334110">
      <w:bodyDiv w:val="1"/>
      <w:marLeft w:val="0"/>
      <w:marRight w:val="0"/>
      <w:marTop w:val="0"/>
      <w:marBottom w:val="0"/>
      <w:divBdr>
        <w:top w:val="none" w:sz="0" w:space="0" w:color="auto"/>
        <w:left w:val="none" w:sz="0" w:space="0" w:color="auto"/>
        <w:bottom w:val="none" w:sz="0" w:space="0" w:color="auto"/>
        <w:right w:val="none" w:sz="0" w:space="0" w:color="auto"/>
      </w:divBdr>
    </w:div>
    <w:div w:id="259803324">
      <w:bodyDiv w:val="1"/>
      <w:marLeft w:val="0"/>
      <w:marRight w:val="0"/>
      <w:marTop w:val="0"/>
      <w:marBottom w:val="0"/>
      <w:divBdr>
        <w:top w:val="none" w:sz="0" w:space="0" w:color="auto"/>
        <w:left w:val="none" w:sz="0" w:space="0" w:color="auto"/>
        <w:bottom w:val="none" w:sz="0" w:space="0" w:color="auto"/>
        <w:right w:val="none" w:sz="0" w:space="0" w:color="auto"/>
      </w:divBdr>
    </w:div>
    <w:div w:id="259995438">
      <w:bodyDiv w:val="1"/>
      <w:marLeft w:val="0"/>
      <w:marRight w:val="0"/>
      <w:marTop w:val="0"/>
      <w:marBottom w:val="0"/>
      <w:divBdr>
        <w:top w:val="none" w:sz="0" w:space="0" w:color="auto"/>
        <w:left w:val="none" w:sz="0" w:space="0" w:color="auto"/>
        <w:bottom w:val="none" w:sz="0" w:space="0" w:color="auto"/>
        <w:right w:val="none" w:sz="0" w:space="0" w:color="auto"/>
      </w:divBdr>
    </w:div>
    <w:div w:id="260258627">
      <w:bodyDiv w:val="1"/>
      <w:marLeft w:val="0"/>
      <w:marRight w:val="0"/>
      <w:marTop w:val="0"/>
      <w:marBottom w:val="0"/>
      <w:divBdr>
        <w:top w:val="none" w:sz="0" w:space="0" w:color="auto"/>
        <w:left w:val="none" w:sz="0" w:space="0" w:color="auto"/>
        <w:bottom w:val="none" w:sz="0" w:space="0" w:color="auto"/>
        <w:right w:val="none" w:sz="0" w:space="0" w:color="auto"/>
      </w:divBdr>
    </w:div>
    <w:div w:id="260382369">
      <w:bodyDiv w:val="1"/>
      <w:marLeft w:val="0"/>
      <w:marRight w:val="0"/>
      <w:marTop w:val="0"/>
      <w:marBottom w:val="0"/>
      <w:divBdr>
        <w:top w:val="none" w:sz="0" w:space="0" w:color="auto"/>
        <w:left w:val="none" w:sz="0" w:space="0" w:color="auto"/>
        <w:bottom w:val="none" w:sz="0" w:space="0" w:color="auto"/>
        <w:right w:val="none" w:sz="0" w:space="0" w:color="auto"/>
      </w:divBdr>
    </w:div>
    <w:div w:id="260531046">
      <w:bodyDiv w:val="1"/>
      <w:marLeft w:val="0"/>
      <w:marRight w:val="0"/>
      <w:marTop w:val="0"/>
      <w:marBottom w:val="0"/>
      <w:divBdr>
        <w:top w:val="none" w:sz="0" w:space="0" w:color="auto"/>
        <w:left w:val="none" w:sz="0" w:space="0" w:color="auto"/>
        <w:bottom w:val="none" w:sz="0" w:space="0" w:color="auto"/>
        <w:right w:val="none" w:sz="0" w:space="0" w:color="auto"/>
      </w:divBdr>
    </w:div>
    <w:div w:id="260996000">
      <w:bodyDiv w:val="1"/>
      <w:marLeft w:val="0"/>
      <w:marRight w:val="0"/>
      <w:marTop w:val="0"/>
      <w:marBottom w:val="0"/>
      <w:divBdr>
        <w:top w:val="none" w:sz="0" w:space="0" w:color="auto"/>
        <w:left w:val="none" w:sz="0" w:space="0" w:color="auto"/>
        <w:bottom w:val="none" w:sz="0" w:space="0" w:color="auto"/>
        <w:right w:val="none" w:sz="0" w:space="0" w:color="auto"/>
      </w:divBdr>
    </w:div>
    <w:div w:id="261694921">
      <w:bodyDiv w:val="1"/>
      <w:marLeft w:val="0"/>
      <w:marRight w:val="0"/>
      <w:marTop w:val="0"/>
      <w:marBottom w:val="0"/>
      <w:divBdr>
        <w:top w:val="none" w:sz="0" w:space="0" w:color="auto"/>
        <w:left w:val="none" w:sz="0" w:space="0" w:color="auto"/>
        <w:bottom w:val="none" w:sz="0" w:space="0" w:color="auto"/>
        <w:right w:val="none" w:sz="0" w:space="0" w:color="auto"/>
      </w:divBdr>
    </w:div>
    <w:div w:id="261764950">
      <w:bodyDiv w:val="1"/>
      <w:marLeft w:val="0"/>
      <w:marRight w:val="0"/>
      <w:marTop w:val="0"/>
      <w:marBottom w:val="0"/>
      <w:divBdr>
        <w:top w:val="none" w:sz="0" w:space="0" w:color="auto"/>
        <w:left w:val="none" w:sz="0" w:space="0" w:color="auto"/>
        <w:bottom w:val="none" w:sz="0" w:space="0" w:color="auto"/>
        <w:right w:val="none" w:sz="0" w:space="0" w:color="auto"/>
      </w:divBdr>
    </w:div>
    <w:div w:id="261886228">
      <w:bodyDiv w:val="1"/>
      <w:marLeft w:val="0"/>
      <w:marRight w:val="0"/>
      <w:marTop w:val="0"/>
      <w:marBottom w:val="0"/>
      <w:divBdr>
        <w:top w:val="none" w:sz="0" w:space="0" w:color="auto"/>
        <w:left w:val="none" w:sz="0" w:space="0" w:color="auto"/>
        <w:bottom w:val="none" w:sz="0" w:space="0" w:color="auto"/>
        <w:right w:val="none" w:sz="0" w:space="0" w:color="auto"/>
      </w:divBdr>
    </w:div>
    <w:div w:id="261954134">
      <w:bodyDiv w:val="1"/>
      <w:marLeft w:val="0"/>
      <w:marRight w:val="0"/>
      <w:marTop w:val="0"/>
      <w:marBottom w:val="0"/>
      <w:divBdr>
        <w:top w:val="none" w:sz="0" w:space="0" w:color="auto"/>
        <w:left w:val="none" w:sz="0" w:space="0" w:color="auto"/>
        <w:bottom w:val="none" w:sz="0" w:space="0" w:color="auto"/>
        <w:right w:val="none" w:sz="0" w:space="0" w:color="auto"/>
      </w:divBdr>
    </w:div>
    <w:div w:id="262766398">
      <w:bodyDiv w:val="1"/>
      <w:marLeft w:val="0"/>
      <w:marRight w:val="0"/>
      <w:marTop w:val="0"/>
      <w:marBottom w:val="0"/>
      <w:divBdr>
        <w:top w:val="none" w:sz="0" w:space="0" w:color="auto"/>
        <w:left w:val="none" w:sz="0" w:space="0" w:color="auto"/>
        <w:bottom w:val="none" w:sz="0" w:space="0" w:color="auto"/>
        <w:right w:val="none" w:sz="0" w:space="0" w:color="auto"/>
      </w:divBdr>
    </w:div>
    <w:div w:id="262805571">
      <w:bodyDiv w:val="1"/>
      <w:marLeft w:val="0"/>
      <w:marRight w:val="0"/>
      <w:marTop w:val="0"/>
      <w:marBottom w:val="0"/>
      <w:divBdr>
        <w:top w:val="none" w:sz="0" w:space="0" w:color="auto"/>
        <w:left w:val="none" w:sz="0" w:space="0" w:color="auto"/>
        <w:bottom w:val="none" w:sz="0" w:space="0" w:color="auto"/>
        <w:right w:val="none" w:sz="0" w:space="0" w:color="auto"/>
      </w:divBdr>
    </w:div>
    <w:div w:id="263272775">
      <w:bodyDiv w:val="1"/>
      <w:marLeft w:val="0"/>
      <w:marRight w:val="0"/>
      <w:marTop w:val="0"/>
      <w:marBottom w:val="0"/>
      <w:divBdr>
        <w:top w:val="none" w:sz="0" w:space="0" w:color="auto"/>
        <w:left w:val="none" w:sz="0" w:space="0" w:color="auto"/>
        <w:bottom w:val="none" w:sz="0" w:space="0" w:color="auto"/>
        <w:right w:val="none" w:sz="0" w:space="0" w:color="auto"/>
      </w:divBdr>
    </w:div>
    <w:div w:id="263342620">
      <w:bodyDiv w:val="1"/>
      <w:marLeft w:val="0"/>
      <w:marRight w:val="0"/>
      <w:marTop w:val="0"/>
      <w:marBottom w:val="0"/>
      <w:divBdr>
        <w:top w:val="none" w:sz="0" w:space="0" w:color="auto"/>
        <w:left w:val="none" w:sz="0" w:space="0" w:color="auto"/>
        <w:bottom w:val="none" w:sz="0" w:space="0" w:color="auto"/>
        <w:right w:val="none" w:sz="0" w:space="0" w:color="auto"/>
      </w:divBdr>
    </w:div>
    <w:div w:id="263346650">
      <w:bodyDiv w:val="1"/>
      <w:marLeft w:val="0"/>
      <w:marRight w:val="0"/>
      <w:marTop w:val="0"/>
      <w:marBottom w:val="0"/>
      <w:divBdr>
        <w:top w:val="none" w:sz="0" w:space="0" w:color="auto"/>
        <w:left w:val="none" w:sz="0" w:space="0" w:color="auto"/>
        <w:bottom w:val="none" w:sz="0" w:space="0" w:color="auto"/>
        <w:right w:val="none" w:sz="0" w:space="0" w:color="auto"/>
      </w:divBdr>
    </w:div>
    <w:div w:id="263734333">
      <w:bodyDiv w:val="1"/>
      <w:marLeft w:val="0"/>
      <w:marRight w:val="0"/>
      <w:marTop w:val="0"/>
      <w:marBottom w:val="0"/>
      <w:divBdr>
        <w:top w:val="none" w:sz="0" w:space="0" w:color="auto"/>
        <w:left w:val="none" w:sz="0" w:space="0" w:color="auto"/>
        <w:bottom w:val="none" w:sz="0" w:space="0" w:color="auto"/>
        <w:right w:val="none" w:sz="0" w:space="0" w:color="auto"/>
      </w:divBdr>
    </w:div>
    <w:div w:id="263880550">
      <w:bodyDiv w:val="1"/>
      <w:marLeft w:val="0"/>
      <w:marRight w:val="0"/>
      <w:marTop w:val="0"/>
      <w:marBottom w:val="0"/>
      <w:divBdr>
        <w:top w:val="none" w:sz="0" w:space="0" w:color="auto"/>
        <w:left w:val="none" w:sz="0" w:space="0" w:color="auto"/>
        <w:bottom w:val="none" w:sz="0" w:space="0" w:color="auto"/>
        <w:right w:val="none" w:sz="0" w:space="0" w:color="auto"/>
      </w:divBdr>
    </w:div>
    <w:div w:id="263929391">
      <w:bodyDiv w:val="1"/>
      <w:marLeft w:val="0"/>
      <w:marRight w:val="0"/>
      <w:marTop w:val="0"/>
      <w:marBottom w:val="0"/>
      <w:divBdr>
        <w:top w:val="none" w:sz="0" w:space="0" w:color="auto"/>
        <w:left w:val="none" w:sz="0" w:space="0" w:color="auto"/>
        <w:bottom w:val="none" w:sz="0" w:space="0" w:color="auto"/>
        <w:right w:val="none" w:sz="0" w:space="0" w:color="auto"/>
      </w:divBdr>
    </w:div>
    <w:div w:id="264072162">
      <w:bodyDiv w:val="1"/>
      <w:marLeft w:val="0"/>
      <w:marRight w:val="0"/>
      <w:marTop w:val="0"/>
      <w:marBottom w:val="0"/>
      <w:divBdr>
        <w:top w:val="none" w:sz="0" w:space="0" w:color="auto"/>
        <w:left w:val="none" w:sz="0" w:space="0" w:color="auto"/>
        <w:bottom w:val="none" w:sz="0" w:space="0" w:color="auto"/>
        <w:right w:val="none" w:sz="0" w:space="0" w:color="auto"/>
      </w:divBdr>
    </w:div>
    <w:div w:id="264390394">
      <w:bodyDiv w:val="1"/>
      <w:marLeft w:val="0"/>
      <w:marRight w:val="0"/>
      <w:marTop w:val="0"/>
      <w:marBottom w:val="0"/>
      <w:divBdr>
        <w:top w:val="none" w:sz="0" w:space="0" w:color="auto"/>
        <w:left w:val="none" w:sz="0" w:space="0" w:color="auto"/>
        <w:bottom w:val="none" w:sz="0" w:space="0" w:color="auto"/>
        <w:right w:val="none" w:sz="0" w:space="0" w:color="auto"/>
      </w:divBdr>
    </w:div>
    <w:div w:id="264466183">
      <w:bodyDiv w:val="1"/>
      <w:marLeft w:val="0"/>
      <w:marRight w:val="0"/>
      <w:marTop w:val="0"/>
      <w:marBottom w:val="0"/>
      <w:divBdr>
        <w:top w:val="none" w:sz="0" w:space="0" w:color="auto"/>
        <w:left w:val="none" w:sz="0" w:space="0" w:color="auto"/>
        <w:bottom w:val="none" w:sz="0" w:space="0" w:color="auto"/>
        <w:right w:val="none" w:sz="0" w:space="0" w:color="auto"/>
      </w:divBdr>
    </w:div>
    <w:div w:id="264581363">
      <w:bodyDiv w:val="1"/>
      <w:marLeft w:val="0"/>
      <w:marRight w:val="0"/>
      <w:marTop w:val="0"/>
      <w:marBottom w:val="0"/>
      <w:divBdr>
        <w:top w:val="none" w:sz="0" w:space="0" w:color="auto"/>
        <w:left w:val="none" w:sz="0" w:space="0" w:color="auto"/>
        <w:bottom w:val="none" w:sz="0" w:space="0" w:color="auto"/>
        <w:right w:val="none" w:sz="0" w:space="0" w:color="auto"/>
      </w:divBdr>
    </w:div>
    <w:div w:id="264654116">
      <w:bodyDiv w:val="1"/>
      <w:marLeft w:val="0"/>
      <w:marRight w:val="0"/>
      <w:marTop w:val="0"/>
      <w:marBottom w:val="0"/>
      <w:divBdr>
        <w:top w:val="none" w:sz="0" w:space="0" w:color="auto"/>
        <w:left w:val="none" w:sz="0" w:space="0" w:color="auto"/>
        <w:bottom w:val="none" w:sz="0" w:space="0" w:color="auto"/>
        <w:right w:val="none" w:sz="0" w:space="0" w:color="auto"/>
      </w:divBdr>
    </w:div>
    <w:div w:id="265042012">
      <w:bodyDiv w:val="1"/>
      <w:marLeft w:val="0"/>
      <w:marRight w:val="0"/>
      <w:marTop w:val="0"/>
      <w:marBottom w:val="0"/>
      <w:divBdr>
        <w:top w:val="none" w:sz="0" w:space="0" w:color="auto"/>
        <w:left w:val="none" w:sz="0" w:space="0" w:color="auto"/>
        <w:bottom w:val="none" w:sz="0" w:space="0" w:color="auto"/>
        <w:right w:val="none" w:sz="0" w:space="0" w:color="auto"/>
      </w:divBdr>
    </w:div>
    <w:div w:id="265161951">
      <w:bodyDiv w:val="1"/>
      <w:marLeft w:val="0"/>
      <w:marRight w:val="0"/>
      <w:marTop w:val="0"/>
      <w:marBottom w:val="0"/>
      <w:divBdr>
        <w:top w:val="none" w:sz="0" w:space="0" w:color="auto"/>
        <w:left w:val="none" w:sz="0" w:space="0" w:color="auto"/>
        <w:bottom w:val="none" w:sz="0" w:space="0" w:color="auto"/>
        <w:right w:val="none" w:sz="0" w:space="0" w:color="auto"/>
      </w:divBdr>
    </w:div>
    <w:div w:id="265190134">
      <w:bodyDiv w:val="1"/>
      <w:marLeft w:val="0"/>
      <w:marRight w:val="0"/>
      <w:marTop w:val="0"/>
      <w:marBottom w:val="0"/>
      <w:divBdr>
        <w:top w:val="none" w:sz="0" w:space="0" w:color="auto"/>
        <w:left w:val="none" w:sz="0" w:space="0" w:color="auto"/>
        <w:bottom w:val="none" w:sz="0" w:space="0" w:color="auto"/>
        <w:right w:val="none" w:sz="0" w:space="0" w:color="auto"/>
      </w:divBdr>
    </w:div>
    <w:div w:id="265232434">
      <w:bodyDiv w:val="1"/>
      <w:marLeft w:val="0"/>
      <w:marRight w:val="0"/>
      <w:marTop w:val="0"/>
      <w:marBottom w:val="0"/>
      <w:divBdr>
        <w:top w:val="none" w:sz="0" w:space="0" w:color="auto"/>
        <w:left w:val="none" w:sz="0" w:space="0" w:color="auto"/>
        <w:bottom w:val="none" w:sz="0" w:space="0" w:color="auto"/>
        <w:right w:val="none" w:sz="0" w:space="0" w:color="auto"/>
      </w:divBdr>
    </w:div>
    <w:div w:id="265310583">
      <w:bodyDiv w:val="1"/>
      <w:marLeft w:val="0"/>
      <w:marRight w:val="0"/>
      <w:marTop w:val="0"/>
      <w:marBottom w:val="0"/>
      <w:divBdr>
        <w:top w:val="none" w:sz="0" w:space="0" w:color="auto"/>
        <w:left w:val="none" w:sz="0" w:space="0" w:color="auto"/>
        <w:bottom w:val="none" w:sz="0" w:space="0" w:color="auto"/>
        <w:right w:val="none" w:sz="0" w:space="0" w:color="auto"/>
      </w:divBdr>
    </w:div>
    <w:div w:id="265357966">
      <w:bodyDiv w:val="1"/>
      <w:marLeft w:val="0"/>
      <w:marRight w:val="0"/>
      <w:marTop w:val="0"/>
      <w:marBottom w:val="0"/>
      <w:divBdr>
        <w:top w:val="none" w:sz="0" w:space="0" w:color="auto"/>
        <w:left w:val="none" w:sz="0" w:space="0" w:color="auto"/>
        <w:bottom w:val="none" w:sz="0" w:space="0" w:color="auto"/>
        <w:right w:val="none" w:sz="0" w:space="0" w:color="auto"/>
      </w:divBdr>
    </w:div>
    <w:div w:id="265386908">
      <w:bodyDiv w:val="1"/>
      <w:marLeft w:val="0"/>
      <w:marRight w:val="0"/>
      <w:marTop w:val="0"/>
      <w:marBottom w:val="0"/>
      <w:divBdr>
        <w:top w:val="none" w:sz="0" w:space="0" w:color="auto"/>
        <w:left w:val="none" w:sz="0" w:space="0" w:color="auto"/>
        <w:bottom w:val="none" w:sz="0" w:space="0" w:color="auto"/>
        <w:right w:val="none" w:sz="0" w:space="0" w:color="auto"/>
      </w:divBdr>
    </w:div>
    <w:div w:id="265499733">
      <w:bodyDiv w:val="1"/>
      <w:marLeft w:val="0"/>
      <w:marRight w:val="0"/>
      <w:marTop w:val="0"/>
      <w:marBottom w:val="0"/>
      <w:divBdr>
        <w:top w:val="none" w:sz="0" w:space="0" w:color="auto"/>
        <w:left w:val="none" w:sz="0" w:space="0" w:color="auto"/>
        <w:bottom w:val="none" w:sz="0" w:space="0" w:color="auto"/>
        <w:right w:val="none" w:sz="0" w:space="0" w:color="auto"/>
      </w:divBdr>
    </w:div>
    <w:div w:id="265843863">
      <w:bodyDiv w:val="1"/>
      <w:marLeft w:val="0"/>
      <w:marRight w:val="0"/>
      <w:marTop w:val="0"/>
      <w:marBottom w:val="0"/>
      <w:divBdr>
        <w:top w:val="none" w:sz="0" w:space="0" w:color="auto"/>
        <w:left w:val="none" w:sz="0" w:space="0" w:color="auto"/>
        <w:bottom w:val="none" w:sz="0" w:space="0" w:color="auto"/>
        <w:right w:val="none" w:sz="0" w:space="0" w:color="auto"/>
      </w:divBdr>
    </w:div>
    <w:div w:id="265962255">
      <w:bodyDiv w:val="1"/>
      <w:marLeft w:val="0"/>
      <w:marRight w:val="0"/>
      <w:marTop w:val="0"/>
      <w:marBottom w:val="0"/>
      <w:divBdr>
        <w:top w:val="none" w:sz="0" w:space="0" w:color="auto"/>
        <w:left w:val="none" w:sz="0" w:space="0" w:color="auto"/>
        <w:bottom w:val="none" w:sz="0" w:space="0" w:color="auto"/>
        <w:right w:val="none" w:sz="0" w:space="0" w:color="auto"/>
      </w:divBdr>
    </w:div>
    <w:div w:id="266235177">
      <w:bodyDiv w:val="1"/>
      <w:marLeft w:val="0"/>
      <w:marRight w:val="0"/>
      <w:marTop w:val="0"/>
      <w:marBottom w:val="0"/>
      <w:divBdr>
        <w:top w:val="none" w:sz="0" w:space="0" w:color="auto"/>
        <w:left w:val="none" w:sz="0" w:space="0" w:color="auto"/>
        <w:bottom w:val="none" w:sz="0" w:space="0" w:color="auto"/>
        <w:right w:val="none" w:sz="0" w:space="0" w:color="auto"/>
      </w:divBdr>
    </w:div>
    <w:div w:id="266548479">
      <w:bodyDiv w:val="1"/>
      <w:marLeft w:val="0"/>
      <w:marRight w:val="0"/>
      <w:marTop w:val="0"/>
      <w:marBottom w:val="0"/>
      <w:divBdr>
        <w:top w:val="none" w:sz="0" w:space="0" w:color="auto"/>
        <w:left w:val="none" w:sz="0" w:space="0" w:color="auto"/>
        <w:bottom w:val="none" w:sz="0" w:space="0" w:color="auto"/>
        <w:right w:val="none" w:sz="0" w:space="0" w:color="auto"/>
      </w:divBdr>
    </w:div>
    <w:div w:id="266623365">
      <w:bodyDiv w:val="1"/>
      <w:marLeft w:val="0"/>
      <w:marRight w:val="0"/>
      <w:marTop w:val="0"/>
      <w:marBottom w:val="0"/>
      <w:divBdr>
        <w:top w:val="none" w:sz="0" w:space="0" w:color="auto"/>
        <w:left w:val="none" w:sz="0" w:space="0" w:color="auto"/>
        <w:bottom w:val="none" w:sz="0" w:space="0" w:color="auto"/>
        <w:right w:val="none" w:sz="0" w:space="0" w:color="auto"/>
      </w:divBdr>
    </w:div>
    <w:div w:id="266692304">
      <w:bodyDiv w:val="1"/>
      <w:marLeft w:val="0"/>
      <w:marRight w:val="0"/>
      <w:marTop w:val="0"/>
      <w:marBottom w:val="0"/>
      <w:divBdr>
        <w:top w:val="none" w:sz="0" w:space="0" w:color="auto"/>
        <w:left w:val="none" w:sz="0" w:space="0" w:color="auto"/>
        <w:bottom w:val="none" w:sz="0" w:space="0" w:color="auto"/>
        <w:right w:val="none" w:sz="0" w:space="0" w:color="auto"/>
      </w:divBdr>
    </w:div>
    <w:div w:id="266692360">
      <w:bodyDiv w:val="1"/>
      <w:marLeft w:val="0"/>
      <w:marRight w:val="0"/>
      <w:marTop w:val="0"/>
      <w:marBottom w:val="0"/>
      <w:divBdr>
        <w:top w:val="none" w:sz="0" w:space="0" w:color="auto"/>
        <w:left w:val="none" w:sz="0" w:space="0" w:color="auto"/>
        <w:bottom w:val="none" w:sz="0" w:space="0" w:color="auto"/>
        <w:right w:val="none" w:sz="0" w:space="0" w:color="auto"/>
      </w:divBdr>
    </w:div>
    <w:div w:id="266694254">
      <w:bodyDiv w:val="1"/>
      <w:marLeft w:val="0"/>
      <w:marRight w:val="0"/>
      <w:marTop w:val="0"/>
      <w:marBottom w:val="0"/>
      <w:divBdr>
        <w:top w:val="none" w:sz="0" w:space="0" w:color="auto"/>
        <w:left w:val="none" w:sz="0" w:space="0" w:color="auto"/>
        <w:bottom w:val="none" w:sz="0" w:space="0" w:color="auto"/>
        <w:right w:val="none" w:sz="0" w:space="0" w:color="auto"/>
      </w:divBdr>
    </w:div>
    <w:div w:id="267155282">
      <w:bodyDiv w:val="1"/>
      <w:marLeft w:val="0"/>
      <w:marRight w:val="0"/>
      <w:marTop w:val="0"/>
      <w:marBottom w:val="0"/>
      <w:divBdr>
        <w:top w:val="none" w:sz="0" w:space="0" w:color="auto"/>
        <w:left w:val="none" w:sz="0" w:space="0" w:color="auto"/>
        <w:bottom w:val="none" w:sz="0" w:space="0" w:color="auto"/>
        <w:right w:val="none" w:sz="0" w:space="0" w:color="auto"/>
      </w:divBdr>
    </w:div>
    <w:div w:id="267785848">
      <w:bodyDiv w:val="1"/>
      <w:marLeft w:val="0"/>
      <w:marRight w:val="0"/>
      <w:marTop w:val="0"/>
      <w:marBottom w:val="0"/>
      <w:divBdr>
        <w:top w:val="none" w:sz="0" w:space="0" w:color="auto"/>
        <w:left w:val="none" w:sz="0" w:space="0" w:color="auto"/>
        <w:bottom w:val="none" w:sz="0" w:space="0" w:color="auto"/>
        <w:right w:val="none" w:sz="0" w:space="0" w:color="auto"/>
      </w:divBdr>
    </w:div>
    <w:div w:id="267853419">
      <w:bodyDiv w:val="1"/>
      <w:marLeft w:val="0"/>
      <w:marRight w:val="0"/>
      <w:marTop w:val="0"/>
      <w:marBottom w:val="0"/>
      <w:divBdr>
        <w:top w:val="none" w:sz="0" w:space="0" w:color="auto"/>
        <w:left w:val="none" w:sz="0" w:space="0" w:color="auto"/>
        <w:bottom w:val="none" w:sz="0" w:space="0" w:color="auto"/>
        <w:right w:val="none" w:sz="0" w:space="0" w:color="auto"/>
      </w:divBdr>
    </w:div>
    <w:div w:id="268242059">
      <w:bodyDiv w:val="1"/>
      <w:marLeft w:val="0"/>
      <w:marRight w:val="0"/>
      <w:marTop w:val="0"/>
      <w:marBottom w:val="0"/>
      <w:divBdr>
        <w:top w:val="none" w:sz="0" w:space="0" w:color="auto"/>
        <w:left w:val="none" w:sz="0" w:space="0" w:color="auto"/>
        <w:bottom w:val="none" w:sz="0" w:space="0" w:color="auto"/>
        <w:right w:val="none" w:sz="0" w:space="0" w:color="auto"/>
      </w:divBdr>
    </w:div>
    <w:div w:id="268896790">
      <w:bodyDiv w:val="1"/>
      <w:marLeft w:val="0"/>
      <w:marRight w:val="0"/>
      <w:marTop w:val="0"/>
      <w:marBottom w:val="0"/>
      <w:divBdr>
        <w:top w:val="none" w:sz="0" w:space="0" w:color="auto"/>
        <w:left w:val="none" w:sz="0" w:space="0" w:color="auto"/>
        <w:bottom w:val="none" w:sz="0" w:space="0" w:color="auto"/>
        <w:right w:val="none" w:sz="0" w:space="0" w:color="auto"/>
      </w:divBdr>
    </w:div>
    <w:div w:id="268975053">
      <w:bodyDiv w:val="1"/>
      <w:marLeft w:val="0"/>
      <w:marRight w:val="0"/>
      <w:marTop w:val="0"/>
      <w:marBottom w:val="0"/>
      <w:divBdr>
        <w:top w:val="none" w:sz="0" w:space="0" w:color="auto"/>
        <w:left w:val="none" w:sz="0" w:space="0" w:color="auto"/>
        <w:bottom w:val="none" w:sz="0" w:space="0" w:color="auto"/>
        <w:right w:val="none" w:sz="0" w:space="0" w:color="auto"/>
      </w:divBdr>
    </w:div>
    <w:div w:id="269169545">
      <w:bodyDiv w:val="1"/>
      <w:marLeft w:val="0"/>
      <w:marRight w:val="0"/>
      <w:marTop w:val="0"/>
      <w:marBottom w:val="0"/>
      <w:divBdr>
        <w:top w:val="none" w:sz="0" w:space="0" w:color="auto"/>
        <w:left w:val="none" w:sz="0" w:space="0" w:color="auto"/>
        <w:bottom w:val="none" w:sz="0" w:space="0" w:color="auto"/>
        <w:right w:val="none" w:sz="0" w:space="0" w:color="auto"/>
      </w:divBdr>
    </w:div>
    <w:div w:id="269362986">
      <w:bodyDiv w:val="1"/>
      <w:marLeft w:val="0"/>
      <w:marRight w:val="0"/>
      <w:marTop w:val="0"/>
      <w:marBottom w:val="0"/>
      <w:divBdr>
        <w:top w:val="none" w:sz="0" w:space="0" w:color="auto"/>
        <w:left w:val="none" w:sz="0" w:space="0" w:color="auto"/>
        <w:bottom w:val="none" w:sz="0" w:space="0" w:color="auto"/>
        <w:right w:val="none" w:sz="0" w:space="0" w:color="auto"/>
      </w:divBdr>
    </w:div>
    <w:div w:id="269627725">
      <w:bodyDiv w:val="1"/>
      <w:marLeft w:val="0"/>
      <w:marRight w:val="0"/>
      <w:marTop w:val="0"/>
      <w:marBottom w:val="0"/>
      <w:divBdr>
        <w:top w:val="none" w:sz="0" w:space="0" w:color="auto"/>
        <w:left w:val="none" w:sz="0" w:space="0" w:color="auto"/>
        <w:bottom w:val="none" w:sz="0" w:space="0" w:color="auto"/>
        <w:right w:val="none" w:sz="0" w:space="0" w:color="auto"/>
      </w:divBdr>
    </w:div>
    <w:div w:id="269747753">
      <w:bodyDiv w:val="1"/>
      <w:marLeft w:val="0"/>
      <w:marRight w:val="0"/>
      <w:marTop w:val="0"/>
      <w:marBottom w:val="0"/>
      <w:divBdr>
        <w:top w:val="none" w:sz="0" w:space="0" w:color="auto"/>
        <w:left w:val="none" w:sz="0" w:space="0" w:color="auto"/>
        <w:bottom w:val="none" w:sz="0" w:space="0" w:color="auto"/>
        <w:right w:val="none" w:sz="0" w:space="0" w:color="auto"/>
      </w:divBdr>
    </w:div>
    <w:div w:id="269895173">
      <w:bodyDiv w:val="1"/>
      <w:marLeft w:val="0"/>
      <w:marRight w:val="0"/>
      <w:marTop w:val="0"/>
      <w:marBottom w:val="0"/>
      <w:divBdr>
        <w:top w:val="none" w:sz="0" w:space="0" w:color="auto"/>
        <w:left w:val="none" w:sz="0" w:space="0" w:color="auto"/>
        <w:bottom w:val="none" w:sz="0" w:space="0" w:color="auto"/>
        <w:right w:val="none" w:sz="0" w:space="0" w:color="auto"/>
      </w:divBdr>
    </w:div>
    <w:div w:id="269970085">
      <w:bodyDiv w:val="1"/>
      <w:marLeft w:val="0"/>
      <w:marRight w:val="0"/>
      <w:marTop w:val="0"/>
      <w:marBottom w:val="0"/>
      <w:divBdr>
        <w:top w:val="none" w:sz="0" w:space="0" w:color="auto"/>
        <w:left w:val="none" w:sz="0" w:space="0" w:color="auto"/>
        <w:bottom w:val="none" w:sz="0" w:space="0" w:color="auto"/>
        <w:right w:val="none" w:sz="0" w:space="0" w:color="auto"/>
      </w:divBdr>
    </w:div>
    <w:div w:id="270668645">
      <w:bodyDiv w:val="1"/>
      <w:marLeft w:val="0"/>
      <w:marRight w:val="0"/>
      <w:marTop w:val="0"/>
      <w:marBottom w:val="0"/>
      <w:divBdr>
        <w:top w:val="none" w:sz="0" w:space="0" w:color="auto"/>
        <w:left w:val="none" w:sz="0" w:space="0" w:color="auto"/>
        <w:bottom w:val="none" w:sz="0" w:space="0" w:color="auto"/>
        <w:right w:val="none" w:sz="0" w:space="0" w:color="auto"/>
      </w:divBdr>
    </w:div>
    <w:div w:id="270748109">
      <w:bodyDiv w:val="1"/>
      <w:marLeft w:val="0"/>
      <w:marRight w:val="0"/>
      <w:marTop w:val="0"/>
      <w:marBottom w:val="0"/>
      <w:divBdr>
        <w:top w:val="none" w:sz="0" w:space="0" w:color="auto"/>
        <w:left w:val="none" w:sz="0" w:space="0" w:color="auto"/>
        <w:bottom w:val="none" w:sz="0" w:space="0" w:color="auto"/>
        <w:right w:val="none" w:sz="0" w:space="0" w:color="auto"/>
      </w:divBdr>
    </w:div>
    <w:div w:id="270820988">
      <w:bodyDiv w:val="1"/>
      <w:marLeft w:val="0"/>
      <w:marRight w:val="0"/>
      <w:marTop w:val="0"/>
      <w:marBottom w:val="0"/>
      <w:divBdr>
        <w:top w:val="none" w:sz="0" w:space="0" w:color="auto"/>
        <w:left w:val="none" w:sz="0" w:space="0" w:color="auto"/>
        <w:bottom w:val="none" w:sz="0" w:space="0" w:color="auto"/>
        <w:right w:val="none" w:sz="0" w:space="0" w:color="auto"/>
      </w:divBdr>
    </w:div>
    <w:div w:id="270863277">
      <w:bodyDiv w:val="1"/>
      <w:marLeft w:val="0"/>
      <w:marRight w:val="0"/>
      <w:marTop w:val="0"/>
      <w:marBottom w:val="0"/>
      <w:divBdr>
        <w:top w:val="none" w:sz="0" w:space="0" w:color="auto"/>
        <w:left w:val="none" w:sz="0" w:space="0" w:color="auto"/>
        <w:bottom w:val="none" w:sz="0" w:space="0" w:color="auto"/>
        <w:right w:val="none" w:sz="0" w:space="0" w:color="auto"/>
      </w:divBdr>
    </w:div>
    <w:div w:id="270892131">
      <w:bodyDiv w:val="1"/>
      <w:marLeft w:val="0"/>
      <w:marRight w:val="0"/>
      <w:marTop w:val="0"/>
      <w:marBottom w:val="0"/>
      <w:divBdr>
        <w:top w:val="none" w:sz="0" w:space="0" w:color="auto"/>
        <w:left w:val="none" w:sz="0" w:space="0" w:color="auto"/>
        <w:bottom w:val="none" w:sz="0" w:space="0" w:color="auto"/>
        <w:right w:val="none" w:sz="0" w:space="0" w:color="auto"/>
      </w:divBdr>
    </w:div>
    <w:div w:id="271059441">
      <w:bodyDiv w:val="1"/>
      <w:marLeft w:val="0"/>
      <w:marRight w:val="0"/>
      <w:marTop w:val="0"/>
      <w:marBottom w:val="0"/>
      <w:divBdr>
        <w:top w:val="none" w:sz="0" w:space="0" w:color="auto"/>
        <w:left w:val="none" w:sz="0" w:space="0" w:color="auto"/>
        <w:bottom w:val="none" w:sz="0" w:space="0" w:color="auto"/>
        <w:right w:val="none" w:sz="0" w:space="0" w:color="auto"/>
      </w:divBdr>
    </w:div>
    <w:div w:id="271404840">
      <w:bodyDiv w:val="1"/>
      <w:marLeft w:val="0"/>
      <w:marRight w:val="0"/>
      <w:marTop w:val="0"/>
      <w:marBottom w:val="0"/>
      <w:divBdr>
        <w:top w:val="none" w:sz="0" w:space="0" w:color="auto"/>
        <w:left w:val="none" w:sz="0" w:space="0" w:color="auto"/>
        <w:bottom w:val="none" w:sz="0" w:space="0" w:color="auto"/>
        <w:right w:val="none" w:sz="0" w:space="0" w:color="auto"/>
      </w:divBdr>
    </w:div>
    <w:div w:id="271522574">
      <w:bodyDiv w:val="1"/>
      <w:marLeft w:val="0"/>
      <w:marRight w:val="0"/>
      <w:marTop w:val="0"/>
      <w:marBottom w:val="0"/>
      <w:divBdr>
        <w:top w:val="none" w:sz="0" w:space="0" w:color="auto"/>
        <w:left w:val="none" w:sz="0" w:space="0" w:color="auto"/>
        <w:bottom w:val="none" w:sz="0" w:space="0" w:color="auto"/>
        <w:right w:val="none" w:sz="0" w:space="0" w:color="auto"/>
      </w:divBdr>
    </w:div>
    <w:div w:id="271591124">
      <w:bodyDiv w:val="1"/>
      <w:marLeft w:val="0"/>
      <w:marRight w:val="0"/>
      <w:marTop w:val="0"/>
      <w:marBottom w:val="0"/>
      <w:divBdr>
        <w:top w:val="none" w:sz="0" w:space="0" w:color="auto"/>
        <w:left w:val="none" w:sz="0" w:space="0" w:color="auto"/>
        <w:bottom w:val="none" w:sz="0" w:space="0" w:color="auto"/>
        <w:right w:val="none" w:sz="0" w:space="0" w:color="auto"/>
      </w:divBdr>
    </w:div>
    <w:div w:id="271785178">
      <w:bodyDiv w:val="1"/>
      <w:marLeft w:val="0"/>
      <w:marRight w:val="0"/>
      <w:marTop w:val="0"/>
      <w:marBottom w:val="0"/>
      <w:divBdr>
        <w:top w:val="none" w:sz="0" w:space="0" w:color="auto"/>
        <w:left w:val="none" w:sz="0" w:space="0" w:color="auto"/>
        <w:bottom w:val="none" w:sz="0" w:space="0" w:color="auto"/>
        <w:right w:val="none" w:sz="0" w:space="0" w:color="auto"/>
      </w:divBdr>
    </w:div>
    <w:div w:id="271786834">
      <w:bodyDiv w:val="1"/>
      <w:marLeft w:val="0"/>
      <w:marRight w:val="0"/>
      <w:marTop w:val="0"/>
      <w:marBottom w:val="0"/>
      <w:divBdr>
        <w:top w:val="none" w:sz="0" w:space="0" w:color="auto"/>
        <w:left w:val="none" w:sz="0" w:space="0" w:color="auto"/>
        <w:bottom w:val="none" w:sz="0" w:space="0" w:color="auto"/>
        <w:right w:val="none" w:sz="0" w:space="0" w:color="auto"/>
      </w:divBdr>
    </w:div>
    <w:div w:id="272056691">
      <w:bodyDiv w:val="1"/>
      <w:marLeft w:val="0"/>
      <w:marRight w:val="0"/>
      <w:marTop w:val="0"/>
      <w:marBottom w:val="0"/>
      <w:divBdr>
        <w:top w:val="none" w:sz="0" w:space="0" w:color="auto"/>
        <w:left w:val="none" w:sz="0" w:space="0" w:color="auto"/>
        <w:bottom w:val="none" w:sz="0" w:space="0" w:color="auto"/>
        <w:right w:val="none" w:sz="0" w:space="0" w:color="auto"/>
      </w:divBdr>
    </w:div>
    <w:div w:id="272905085">
      <w:bodyDiv w:val="1"/>
      <w:marLeft w:val="0"/>
      <w:marRight w:val="0"/>
      <w:marTop w:val="0"/>
      <w:marBottom w:val="0"/>
      <w:divBdr>
        <w:top w:val="none" w:sz="0" w:space="0" w:color="auto"/>
        <w:left w:val="none" w:sz="0" w:space="0" w:color="auto"/>
        <w:bottom w:val="none" w:sz="0" w:space="0" w:color="auto"/>
        <w:right w:val="none" w:sz="0" w:space="0" w:color="auto"/>
      </w:divBdr>
    </w:div>
    <w:div w:id="273177350">
      <w:bodyDiv w:val="1"/>
      <w:marLeft w:val="0"/>
      <w:marRight w:val="0"/>
      <w:marTop w:val="0"/>
      <w:marBottom w:val="0"/>
      <w:divBdr>
        <w:top w:val="none" w:sz="0" w:space="0" w:color="auto"/>
        <w:left w:val="none" w:sz="0" w:space="0" w:color="auto"/>
        <w:bottom w:val="none" w:sz="0" w:space="0" w:color="auto"/>
        <w:right w:val="none" w:sz="0" w:space="0" w:color="auto"/>
      </w:divBdr>
    </w:div>
    <w:div w:id="273364198">
      <w:bodyDiv w:val="1"/>
      <w:marLeft w:val="0"/>
      <w:marRight w:val="0"/>
      <w:marTop w:val="0"/>
      <w:marBottom w:val="0"/>
      <w:divBdr>
        <w:top w:val="none" w:sz="0" w:space="0" w:color="auto"/>
        <w:left w:val="none" w:sz="0" w:space="0" w:color="auto"/>
        <w:bottom w:val="none" w:sz="0" w:space="0" w:color="auto"/>
        <w:right w:val="none" w:sz="0" w:space="0" w:color="auto"/>
      </w:divBdr>
    </w:div>
    <w:div w:id="273369514">
      <w:bodyDiv w:val="1"/>
      <w:marLeft w:val="0"/>
      <w:marRight w:val="0"/>
      <w:marTop w:val="0"/>
      <w:marBottom w:val="0"/>
      <w:divBdr>
        <w:top w:val="none" w:sz="0" w:space="0" w:color="auto"/>
        <w:left w:val="none" w:sz="0" w:space="0" w:color="auto"/>
        <w:bottom w:val="none" w:sz="0" w:space="0" w:color="auto"/>
        <w:right w:val="none" w:sz="0" w:space="0" w:color="auto"/>
      </w:divBdr>
    </w:div>
    <w:div w:id="273370567">
      <w:bodyDiv w:val="1"/>
      <w:marLeft w:val="0"/>
      <w:marRight w:val="0"/>
      <w:marTop w:val="0"/>
      <w:marBottom w:val="0"/>
      <w:divBdr>
        <w:top w:val="none" w:sz="0" w:space="0" w:color="auto"/>
        <w:left w:val="none" w:sz="0" w:space="0" w:color="auto"/>
        <w:bottom w:val="none" w:sz="0" w:space="0" w:color="auto"/>
        <w:right w:val="none" w:sz="0" w:space="0" w:color="auto"/>
      </w:divBdr>
    </w:div>
    <w:div w:id="273371862">
      <w:bodyDiv w:val="1"/>
      <w:marLeft w:val="0"/>
      <w:marRight w:val="0"/>
      <w:marTop w:val="0"/>
      <w:marBottom w:val="0"/>
      <w:divBdr>
        <w:top w:val="none" w:sz="0" w:space="0" w:color="auto"/>
        <w:left w:val="none" w:sz="0" w:space="0" w:color="auto"/>
        <w:bottom w:val="none" w:sz="0" w:space="0" w:color="auto"/>
        <w:right w:val="none" w:sz="0" w:space="0" w:color="auto"/>
      </w:divBdr>
    </w:div>
    <w:div w:id="273446915">
      <w:bodyDiv w:val="1"/>
      <w:marLeft w:val="0"/>
      <w:marRight w:val="0"/>
      <w:marTop w:val="0"/>
      <w:marBottom w:val="0"/>
      <w:divBdr>
        <w:top w:val="none" w:sz="0" w:space="0" w:color="auto"/>
        <w:left w:val="none" w:sz="0" w:space="0" w:color="auto"/>
        <w:bottom w:val="none" w:sz="0" w:space="0" w:color="auto"/>
        <w:right w:val="none" w:sz="0" w:space="0" w:color="auto"/>
      </w:divBdr>
    </w:div>
    <w:div w:id="273638762">
      <w:bodyDiv w:val="1"/>
      <w:marLeft w:val="0"/>
      <w:marRight w:val="0"/>
      <w:marTop w:val="0"/>
      <w:marBottom w:val="0"/>
      <w:divBdr>
        <w:top w:val="none" w:sz="0" w:space="0" w:color="auto"/>
        <w:left w:val="none" w:sz="0" w:space="0" w:color="auto"/>
        <w:bottom w:val="none" w:sz="0" w:space="0" w:color="auto"/>
        <w:right w:val="none" w:sz="0" w:space="0" w:color="auto"/>
      </w:divBdr>
    </w:div>
    <w:div w:id="273640273">
      <w:bodyDiv w:val="1"/>
      <w:marLeft w:val="0"/>
      <w:marRight w:val="0"/>
      <w:marTop w:val="0"/>
      <w:marBottom w:val="0"/>
      <w:divBdr>
        <w:top w:val="none" w:sz="0" w:space="0" w:color="auto"/>
        <w:left w:val="none" w:sz="0" w:space="0" w:color="auto"/>
        <w:bottom w:val="none" w:sz="0" w:space="0" w:color="auto"/>
        <w:right w:val="none" w:sz="0" w:space="0" w:color="auto"/>
      </w:divBdr>
    </w:div>
    <w:div w:id="273709728">
      <w:bodyDiv w:val="1"/>
      <w:marLeft w:val="0"/>
      <w:marRight w:val="0"/>
      <w:marTop w:val="0"/>
      <w:marBottom w:val="0"/>
      <w:divBdr>
        <w:top w:val="none" w:sz="0" w:space="0" w:color="auto"/>
        <w:left w:val="none" w:sz="0" w:space="0" w:color="auto"/>
        <w:bottom w:val="none" w:sz="0" w:space="0" w:color="auto"/>
        <w:right w:val="none" w:sz="0" w:space="0" w:color="auto"/>
      </w:divBdr>
    </w:div>
    <w:div w:id="274139236">
      <w:bodyDiv w:val="1"/>
      <w:marLeft w:val="0"/>
      <w:marRight w:val="0"/>
      <w:marTop w:val="0"/>
      <w:marBottom w:val="0"/>
      <w:divBdr>
        <w:top w:val="none" w:sz="0" w:space="0" w:color="auto"/>
        <w:left w:val="none" w:sz="0" w:space="0" w:color="auto"/>
        <w:bottom w:val="none" w:sz="0" w:space="0" w:color="auto"/>
        <w:right w:val="none" w:sz="0" w:space="0" w:color="auto"/>
      </w:divBdr>
    </w:div>
    <w:div w:id="274210863">
      <w:bodyDiv w:val="1"/>
      <w:marLeft w:val="0"/>
      <w:marRight w:val="0"/>
      <w:marTop w:val="0"/>
      <w:marBottom w:val="0"/>
      <w:divBdr>
        <w:top w:val="none" w:sz="0" w:space="0" w:color="auto"/>
        <w:left w:val="none" w:sz="0" w:space="0" w:color="auto"/>
        <w:bottom w:val="none" w:sz="0" w:space="0" w:color="auto"/>
        <w:right w:val="none" w:sz="0" w:space="0" w:color="auto"/>
      </w:divBdr>
    </w:div>
    <w:div w:id="274410954">
      <w:bodyDiv w:val="1"/>
      <w:marLeft w:val="0"/>
      <w:marRight w:val="0"/>
      <w:marTop w:val="0"/>
      <w:marBottom w:val="0"/>
      <w:divBdr>
        <w:top w:val="none" w:sz="0" w:space="0" w:color="auto"/>
        <w:left w:val="none" w:sz="0" w:space="0" w:color="auto"/>
        <w:bottom w:val="none" w:sz="0" w:space="0" w:color="auto"/>
        <w:right w:val="none" w:sz="0" w:space="0" w:color="auto"/>
      </w:divBdr>
    </w:div>
    <w:div w:id="274412671">
      <w:bodyDiv w:val="1"/>
      <w:marLeft w:val="0"/>
      <w:marRight w:val="0"/>
      <w:marTop w:val="0"/>
      <w:marBottom w:val="0"/>
      <w:divBdr>
        <w:top w:val="none" w:sz="0" w:space="0" w:color="auto"/>
        <w:left w:val="none" w:sz="0" w:space="0" w:color="auto"/>
        <w:bottom w:val="none" w:sz="0" w:space="0" w:color="auto"/>
        <w:right w:val="none" w:sz="0" w:space="0" w:color="auto"/>
      </w:divBdr>
    </w:div>
    <w:div w:id="275408016">
      <w:bodyDiv w:val="1"/>
      <w:marLeft w:val="0"/>
      <w:marRight w:val="0"/>
      <w:marTop w:val="0"/>
      <w:marBottom w:val="0"/>
      <w:divBdr>
        <w:top w:val="none" w:sz="0" w:space="0" w:color="auto"/>
        <w:left w:val="none" w:sz="0" w:space="0" w:color="auto"/>
        <w:bottom w:val="none" w:sz="0" w:space="0" w:color="auto"/>
        <w:right w:val="none" w:sz="0" w:space="0" w:color="auto"/>
      </w:divBdr>
    </w:div>
    <w:div w:id="275604562">
      <w:bodyDiv w:val="1"/>
      <w:marLeft w:val="0"/>
      <w:marRight w:val="0"/>
      <w:marTop w:val="0"/>
      <w:marBottom w:val="0"/>
      <w:divBdr>
        <w:top w:val="none" w:sz="0" w:space="0" w:color="auto"/>
        <w:left w:val="none" w:sz="0" w:space="0" w:color="auto"/>
        <w:bottom w:val="none" w:sz="0" w:space="0" w:color="auto"/>
        <w:right w:val="none" w:sz="0" w:space="0" w:color="auto"/>
      </w:divBdr>
    </w:div>
    <w:div w:id="276061048">
      <w:bodyDiv w:val="1"/>
      <w:marLeft w:val="0"/>
      <w:marRight w:val="0"/>
      <w:marTop w:val="0"/>
      <w:marBottom w:val="0"/>
      <w:divBdr>
        <w:top w:val="none" w:sz="0" w:space="0" w:color="auto"/>
        <w:left w:val="none" w:sz="0" w:space="0" w:color="auto"/>
        <w:bottom w:val="none" w:sz="0" w:space="0" w:color="auto"/>
        <w:right w:val="none" w:sz="0" w:space="0" w:color="auto"/>
      </w:divBdr>
    </w:div>
    <w:div w:id="276111011">
      <w:bodyDiv w:val="1"/>
      <w:marLeft w:val="0"/>
      <w:marRight w:val="0"/>
      <w:marTop w:val="0"/>
      <w:marBottom w:val="0"/>
      <w:divBdr>
        <w:top w:val="none" w:sz="0" w:space="0" w:color="auto"/>
        <w:left w:val="none" w:sz="0" w:space="0" w:color="auto"/>
        <w:bottom w:val="none" w:sz="0" w:space="0" w:color="auto"/>
        <w:right w:val="none" w:sz="0" w:space="0" w:color="auto"/>
      </w:divBdr>
    </w:div>
    <w:div w:id="276445266">
      <w:bodyDiv w:val="1"/>
      <w:marLeft w:val="0"/>
      <w:marRight w:val="0"/>
      <w:marTop w:val="0"/>
      <w:marBottom w:val="0"/>
      <w:divBdr>
        <w:top w:val="none" w:sz="0" w:space="0" w:color="auto"/>
        <w:left w:val="none" w:sz="0" w:space="0" w:color="auto"/>
        <w:bottom w:val="none" w:sz="0" w:space="0" w:color="auto"/>
        <w:right w:val="none" w:sz="0" w:space="0" w:color="auto"/>
      </w:divBdr>
    </w:div>
    <w:div w:id="276528874">
      <w:bodyDiv w:val="1"/>
      <w:marLeft w:val="0"/>
      <w:marRight w:val="0"/>
      <w:marTop w:val="0"/>
      <w:marBottom w:val="0"/>
      <w:divBdr>
        <w:top w:val="none" w:sz="0" w:space="0" w:color="auto"/>
        <w:left w:val="none" w:sz="0" w:space="0" w:color="auto"/>
        <w:bottom w:val="none" w:sz="0" w:space="0" w:color="auto"/>
        <w:right w:val="none" w:sz="0" w:space="0" w:color="auto"/>
      </w:divBdr>
    </w:div>
    <w:div w:id="277297041">
      <w:bodyDiv w:val="1"/>
      <w:marLeft w:val="0"/>
      <w:marRight w:val="0"/>
      <w:marTop w:val="0"/>
      <w:marBottom w:val="0"/>
      <w:divBdr>
        <w:top w:val="none" w:sz="0" w:space="0" w:color="auto"/>
        <w:left w:val="none" w:sz="0" w:space="0" w:color="auto"/>
        <w:bottom w:val="none" w:sz="0" w:space="0" w:color="auto"/>
        <w:right w:val="none" w:sz="0" w:space="0" w:color="auto"/>
      </w:divBdr>
    </w:div>
    <w:div w:id="277369491">
      <w:bodyDiv w:val="1"/>
      <w:marLeft w:val="0"/>
      <w:marRight w:val="0"/>
      <w:marTop w:val="0"/>
      <w:marBottom w:val="0"/>
      <w:divBdr>
        <w:top w:val="none" w:sz="0" w:space="0" w:color="auto"/>
        <w:left w:val="none" w:sz="0" w:space="0" w:color="auto"/>
        <w:bottom w:val="none" w:sz="0" w:space="0" w:color="auto"/>
        <w:right w:val="none" w:sz="0" w:space="0" w:color="auto"/>
      </w:divBdr>
    </w:div>
    <w:div w:id="277489102">
      <w:bodyDiv w:val="1"/>
      <w:marLeft w:val="0"/>
      <w:marRight w:val="0"/>
      <w:marTop w:val="0"/>
      <w:marBottom w:val="0"/>
      <w:divBdr>
        <w:top w:val="none" w:sz="0" w:space="0" w:color="auto"/>
        <w:left w:val="none" w:sz="0" w:space="0" w:color="auto"/>
        <w:bottom w:val="none" w:sz="0" w:space="0" w:color="auto"/>
        <w:right w:val="none" w:sz="0" w:space="0" w:color="auto"/>
      </w:divBdr>
    </w:div>
    <w:div w:id="277612515">
      <w:bodyDiv w:val="1"/>
      <w:marLeft w:val="0"/>
      <w:marRight w:val="0"/>
      <w:marTop w:val="0"/>
      <w:marBottom w:val="0"/>
      <w:divBdr>
        <w:top w:val="none" w:sz="0" w:space="0" w:color="auto"/>
        <w:left w:val="none" w:sz="0" w:space="0" w:color="auto"/>
        <w:bottom w:val="none" w:sz="0" w:space="0" w:color="auto"/>
        <w:right w:val="none" w:sz="0" w:space="0" w:color="auto"/>
      </w:divBdr>
    </w:div>
    <w:div w:id="277642442">
      <w:bodyDiv w:val="1"/>
      <w:marLeft w:val="0"/>
      <w:marRight w:val="0"/>
      <w:marTop w:val="0"/>
      <w:marBottom w:val="0"/>
      <w:divBdr>
        <w:top w:val="none" w:sz="0" w:space="0" w:color="auto"/>
        <w:left w:val="none" w:sz="0" w:space="0" w:color="auto"/>
        <w:bottom w:val="none" w:sz="0" w:space="0" w:color="auto"/>
        <w:right w:val="none" w:sz="0" w:space="0" w:color="auto"/>
      </w:divBdr>
    </w:div>
    <w:div w:id="277839509">
      <w:bodyDiv w:val="1"/>
      <w:marLeft w:val="0"/>
      <w:marRight w:val="0"/>
      <w:marTop w:val="0"/>
      <w:marBottom w:val="0"/>
      <w:divBdr>
        <w:top w:val="none" w:sz="0" w:space="0" w:color="auto"/>
        <w:left w:val="none" w:sz="0" w:space="0" w:color="auto"/>
        <w:bottom w:val="none" w:sz="0" w:space="0" w:color="auto"/>
        <w:right w:val="none" w:sz="0" w:space="0" w:color="auto"/>
      </w:divBdr>
    </w:div>
    <w:div w:id="278222432">
      <w:bodyDiv w:val="1"/>
      <w:marLeft w:val="0"/>
      <w:marRight w:val="0"/>
      <w:marTop w:val="0"/>
      <w:marBottom w:val="0"/>
      <w:divBdr>
        <w:top w:val="none" w:sz="0" w:space="0" w:color="auto"/>
        <w:left w:val="none" w:sz="0" w:space="0" w:color="auto"/>
        <w:bottom w:val="none" w:sz="0" w:space="0" w:color="auto"/>
        <w:right w:val="none" w:sz="0" w:space="0" w:color="auto"/>
      </w:divBdr>
    </w:div>
    <w:div w:id="278269906">
      <w:bodyDiv w:val="1"/>
      <w:marLeft w:val="0"/>
      <w:marRight w:val="0"/>
      <w:marTop w:val="0"/>
      <w:marBottom w:val="0"/>
      <w:divBdr>
        <w:top w:val="none" w:sz="0" w:space="0" w:color="auto"/>
        <w:left w:val="none" w:sz="0" w:space="0" w:color="auto"/>
        <w:bottom w:val="none" w:sz="0" w:space="0" w:color="auto"/>
        <w:right w:val="none" w:sz="0" w:space="0" w:color="auto"/>
      </w:divBdr>
    </w:div>
    <w:div w:id="278293583">
      <w:bodyDiv w:val="1"/>
      <w:marLeft w:val="0"/>
      <w:marRight w:val="0"/>
      <w:marTop w:val="0"/>
      <w:marBottom w:val="0"/>
      <w:divBdr>
        <w:top w:val="none" w:sz="0" w:space="0" w:color="auto"/>
        <w:left w:val="none" w:sz="0" w:space="0" w:color="auto"/>
        <w:bottom w:val="none" w:sz="0" w:space="0" w:color="auto"/>
        <w:right w:val="none" w:sz="0" w:space="0" w:color="auto"/>
      </w:divBdr>
    </w:div>
    <w:div w:id="278345082">
      <w:bodyDiv w:val="1"/>
      <w:marLeft w:val="0"/>
      <w:marRight w:val="0"/>
      <w:marTop w:val="0"/>
      <w:marBottom w:val="0"/>
      <w:divBdr>
        <w:top w:val="none" w:sz="0" w:space="0" w:color="auto"/>
        <w:left w:val="none" w:sz="0" w:space="0" w:color="auto"/>
        <w:bottom w:val="none" w:sz="0" w:space="0" w:color="auto"/>
        <w:right w:val="none" w:sz="0" w:space="0" w:color="auto"/>
      </w:divBdr>
    </w:div>
    <w:div w:id="278413767">
      <w:bodyDiv w:val="1"/>
      <w:marLeft w:val="0"/>
      <w:marRight w:val="0"/>
      <w:marTop w:val="0"/>
      <w:marBottom w:val="0"/>
      <w:divBdr>
        <w:top w:val="none" w:sz="0" w:space="0" w:color="auto"/>
        <w:left w:val="none" w:sz="0" w:space="0" w:color="auto"/>
        <w:bottom w:val="none" w:sz="0" w:space="0" w:color="auto"/>
        <w:right w:val="none" w:sz="0" w:space="0" w:color="auto"/>
      </w:divBdr>
    </w:div>
    <w:div w:id="278533244">
      <w:bodyDiv w:val="1"/>
      <w:marLeft w:val="0"/>
      <w:marRight w:val="0"/>
      <w:marTop w:val="0"/>
      <w:marBottom w:val="0"/>
      <w:divBdr>
        <w:top w:val="none" w:sz="0" w:space="0" w:color="auto"/>
        <w:left w:val="none" w:sz="0" w:space="0" w:color="auto"/>
        <w:bottom w:val="none" w:sz="0" w:space="0" w:color="auto"/>
        <w:right w:val="none" w:sz="0" w:space="0" w:color="auto"/>
      </w:divBdr>
    </w:div>
    <w:div w:id="278876945">
      <w:bodyDiv w:val="1"/>
      <w:marLeft w:val="0"/>
      <w:marRight w:val="0"/>
      <w:marTop w:val="0"/>
      <w:marBottom w:val="0"/>
      <w:divBdr>
        <w:top w:val="none" w:sz="0" w:space="0" w:color="auto"/>
        <w:left w:val="none" w:sz="0" w:space="0" w:color="auto"/>
        <w:bottom w:val="none" w:sz="0" w:space="0" w:color="auto"/>
        <w:right w:val="none" w:sz="0" w:space="0" w:color="auto"/>
      </w:divBdr>
    </w:div>
    <w:div w:id="278950031">
      <w:bodyDiv w:val="1"/>
      <w:marLeft w:val="0"/>
      <w:marRight w:val="0"/>
      <w:marTop w:val="0"/>
      <w:marBottom w:val="0"/>
      <w:divBdr>
        <w:top w:val="none" w:sz="0" w:space="0" w:color="auto"/>
        <w:left w:val="none" w:sz="0" w:space="0" w:color="auto"/>
        <w:bottom w:val="none" w:sz="0" w:space="0" w:color="auto"/>
        <w:right w:val="none" w:sz="0" w:space="0" w:color="auto"/>
      </w:divBdr>
    </w:div>
    <w:div w:id="279260366">
      <w:bodyDiv w:val="1"/>
      <w:marLeft w:val="0"/>
      <w:marRight w:val="0"/>
      <w:marTop w:val="0"/>
      <w:marBottom w:val="0"/>
      <w:divBdr>
        <w:top w:val="none" w:sz="0" w:space="0" w:color="auto"/>
        <w:left w:val="none" w:sz="0" w:space="0" w:color="auto"/>
        <w:bottom w:val="none" w:sz="0" w:space="0" w:color="auto"/>
        <w:right w:val="none" w:sz="0" w:space="0" w:color="auto"/>
      </w:divBdr>
    </w:div>
    <w:div w:id="279269045">
      <w:bodyDiv w:val="1"/>
      <w:marLeft w:val="0"/>
      <w:marRight w:val="0"/>
      <w:marTop w:val="0"/>
      <w:marBottom w:val="0"/>
      <w:divBdr>
        <w:top w:val="none" w:sz="0" w:space="0" w:color="auto"/>
        <w:left w:val="none" w:sz="0" w:space="0" w:color="auto"/>
        <w:bottom w:val="none" w:sz="0" w:space="0" w:color="auto"/>
        <w:right w:val="none" w:sz="0" w:space="0" w:color="auto"/>
      </w:divBdr>
    </w:div>
    <w:div w:id="279580406">
      <w:bodyDiv w:val="1"/>
      <w:marLeft w:val="0"/>
      <w:marRight w:val="0"/>
      <w:marTop w:val="0"/>
      <w:marBottom w:val="0"/>
      <w:divBdr>
        <w:top w:val="none" w:sz="0" w:space="0" w:color="auto"/>
        <w:left w:val="none" w:sz="0" w:space="0" w:color="auto"/>
        <w:bottom w:val="none" w:sz="0" w:space="0" w:color="auto"/>
        <w:right w:val="none" w:sz="0" w:space="0" w:color="auto"/>
      </w:divBdr>
    </w:div>
    <w:div w:id="279922767">
      <w:bodyDiv w:val="1"/>
      <w:marLeft w:val="0"/>
      <w:marRight w:val="0"/>
      <w:marTop w:val="0"/>
      <w:marBottom w:val="0"/>
      <w:divBdr>
        <w:top w:val="none" w:sz="0" w:space="0" w:color="auto"/>
        <w:left w:val="none" w:sz="0" w:space="0" w:color="auto"/>
        <w:bottom w:val="none" w:sz="0" w:space="0" w:color="auto"/>
        <w:right w:val="none" w:sz="0" w:space="0" w:color="auto"/>
      </w:divBdr>
    </w:div>
    <w:div w:id="280191613">
      <w:bodyDiv w:val="1"/>
      <w:marLeft w:val="0"/>
      <w:marRight w:val="0"/>
      <w:marTop w:val="0"/>
      <w:marBottom w:val="0"/>
      <w:divBdr>
        <w:top w:val="none" w:sz="0" w:space="0" w:color="auto"/>
        <w:left w:val="none" w:sz="0" w:space="0" w:color="auto"/>
        <w:bottom w:val="none" w:sz="0" w:space="0" w:color="auto"/>
        <w:right w:val="none" w:sz="0" w:space="0" w:color="auto"/>
      </w:divBdr>
    </w:div>
    <w:div w:id="280378203">
      <w:bodyDiv w:val="1"/>
      <w:marLeft w:val="0"/>
      <w:marRight w:val="0"/>
      <w:marTop w:val="0"/>
      <w:marBottom w:val="0"/>
      <w:divBdr>
        <w:top w:val="none" w:sz="0" w:space="0" w:color="auto"/>
        <w:left w:val="none" w:sz="0" w:space="0" w:color="auto"/>
        <w:bottom w:val="none" w:sz="0" w:space="0" w:color="auto"/>
        <w:right w:val="none" w:sz="0" w:space="0" w:color="auto"/>
      </w:divBdr>
    </w:div>
    <w:div w:id="280653392">
      <w:bodyDiv w:val="1"/>
      <w:marLeft w:val="0"/>
      <w:marRight w:val="0"/>
      <w:marTop w:val="0"/>
      <w:marBottom w:val="0"/>
      <w:divBdr>
        <w:top w:val="none" w:sz="0" w:space="0" w:color="auto"/>
        <w:left w:val="none" w:sz="0" w:space="0" w:color="auto"/>
        <w:bottom w:val="none" w:sz="0" w:space="0" w:color="auto"/>
        <w:right w:val="none" w:sz="0" w:space="0" w:color="auto"/>
      </w:divBdr>
    </w:div>
    <w:div w:id="280765276">
      <w:bodyDiv w:val="1"/>
      <w:marLeft w:val="0"/>
      <w:marRight w:val="0"/>
      <w:marTop w:val="0"/>
      <w:marBottom w:val="0"/>
      <w:divBdr>
        <w:top w:val="none" w:sz="0" w:space="0" w:color="auto"/>
        <w:left w:val="none" w:sz="0" w:space="0" w:color="auto"/>
        <w:bottom w:val="none" w:sz="0" w:space="0" w:color="auto"/>
        <w:right w:val="none" w:sz="0" w:space="0" w:color="auto"/>
      </w:divBdr>
    </w:div>
    <w:div w:id="280916223">
      <w:bodyDiv w:val="1"/>
      <w:marLeft w:val="0"/>
      <w:marRight w:val="0"/>
      <w:marTop w:val="0"/>
      <w:marBottom w:val="0"/>
      <w:divBdr>
        <w:top w:val="none" w:sz="0" w:space="0" w:color="auto"/>
        <w:left w:val="none" w:sz="0" w:space="0" w:color="auto"/>
        <w:bottom w:val="none" w:sz="0" w:space="0" w:color="auto"/>
        <w:right w:val="none" w:sz="0" w:space="0" w:color="auto"/>
      </w:divBdr>
    </w:div>
    <w:div w:id="280964806">
      <w:bodyDiv w:val="1"/>
      <w:marLeft w:val="0"/>
      <w:marRight w:val="0"/>
      <w:marTop w:val="0"/>
      <w:marBottom w:val="0"/>
      <w:divBdr>
        <w:top w:val="none" w:sz="0" w:space="0" w:color="auto"/>
        <w:left w:val="none" w:sz="0" w:space="0" w:color="auto"/>
        <w:bottom w:val="none" w:sz="0" w:space="0" w:color="auto"/>
        <w:right w:val="none" w:sz="0" w:space="0" w:color="auto"/>
      </w:divBdr>
    </w:div>
    <w:div w:id="281110047">
      <w:bodyDiv w:val="1"/>
      <w:marLeft w:val="0"/>
      <w:marRight w:val="0"/>
      <w:marTop w:val="0"/>
      <w:marBottom w:val="0"/>
      <w:divBdr>
        <w:top w:val="none" w:sz="0" w:space="0" w:color="auto"/>
        <w:left w:val="none" w:sz="0" w:space="0" w:color="auto"/>
        <w:bottom w:val="none" w:sz="0" w:space="0" w:color="auto"/>
        <w:right w:val="none" w:sz="0" w:space="0" w:color="auto"/>
      </w:divBdr>
    </w:div>
    <w:div w:id="281111029">
      <w:bodyDiv w:val="1"/>
      <w:marLeft w:val="0"/>
      <w:marRight w:val="0"/>
      <w:marTop w:val="0"/>
      <w:marBottom w:val="0"/>
      <w:divBdr>
        <w:top w:val="none" w:sz="0" w:space="0" w:color="auto"/>
        <w:left w:val="none" w:sz="0" w:space="0" w:color="auto"/>
        <w:bottom w:val="none" w:sz="0" w:space="0" w:color="auto"/>
        <w:right w:val="none" w:sz="0" w:space="0" w:color="auto"/>
      </w:divBdr>
    </w:div>
    <w:div w:id="281304931">
      <w:bodyDiv w:val="1"/>
      <w:marLeft w:val="0"/>
      <w:marRight w:val="0"/>
      <w:marTop w:val="0"/>
      <w:marBottom w:val="0"/>
      <w:divBdr>
        <w:top w:val="none" w:sz="0" w:space="0" w:color="auto"/>
        <w:left w:val="none" w:sz="0" w:space="0" w:color="auto"/>
        <w:bottom w:val="none" w:sz="0" w:space="0" w:color="auto"/>
        <w:right w:val="none" w:sz="0" w:space="0" w:color="auto"/>
      </w:divBdr>
    </w:div>
    <w:div w:id="281544277">
      <w:bodyDiv w:val="1"/>
      <w:marLeft w:val="0"/>
      <w:marRight w:val="0"/>
      <w:marTop w:val="0"/>
      <w:marBottom w:val="0"/>
      <w:divBdr>
        <w:top w:val="none" w:sz="0" w:space="0" w:color="auto"/>
        <w:left w:val="none" w:sz="0" w:space="0" w:color="auto"/>
        <w:bottom w:val="none" w:sz="0" w:space="0" w:color="auto"/>
        <w:right w:val="none" w:sz="0" w:space="0" w:color="auto"/>
      </w:divBdr>
    </w:div>
    <w:div w:id="281809290">
      <w:bodyDiv w:val="1"/>
      <w:marLeft w:val="0"/>
      <w:marRight w:val="0"/>
      <w:marTop w:val="0"/>
      <w:marBottom w:val="0"/>
      <w:divBdr>
        <w:top w:val="none" w:sz="0" w:space="0" w:color="auto"/>
        <w:left w:val="none" w:sz="0" w:space="0" w:color="auto"/>
        <w:bottom w:val="none" w:sz="0" w:space="0" w:color="auto"/>
        <w:right w:val="none" w:sz="0" w:space="0" w:color="auto"/>
      </w:divBdr>
    </w:div>
    <w:div w:id="282005427">
      <w:bodyDiv w:val="1"/>
      <w:marLeft w:val="0"/>
      <w:marRight w:val="0"/>
      <w:marTop w:val="0"/>
      <w:marBottom w:val="0"/>
      <w:divBdr>
        <w:top w:val="none" w:sz="0" w:space="0" w:color="auto"/>
        <w:left w:val="none" w:sz="0" w:space="0" w:color="auto"/>
        <w:bottom w:val="none" w:sz="0" w:space="0" w:color="auto"/>
        <w:right w:val="none" w:sz="0" w:space="0" w:color="auto"/>
      </w:divBdr>
    </w:div>
    <w:div w:id="282078865">
      <w:bodyDiv w:val="1"/>
      <w:marLeft w:val="0"/>
      <w:marRight w:val="0"/>
      <w:marTop w:val="0"/>
      <w:marBottom w:val="0"/>
      <w:divBdr>
        <w:top w:val="none" w:sz="0" w:space="0" w:color="auto"/>
        <w:left w:val="none" w:sz="0" w:space="0" w:color="auto"/>
        <w:bottom w:val="none" w:sz="0" w:space="0" w:color="auto"/>
        <w:right w:val="none" w:sz="0" w:space="0" w:color="auto"/>
      </w:divBdr>
    </w:div>
    <w:div w:id="282224947">
      <w:bodyDiv w:val="1"/>
      <w:marLeft w:val="0"/>
      <w:marRight w:val="0"/>
      <w:marTop w:val="0"/>
      <w:marBottom w:val="0"/>
      <w:divBdr>
        <w:top w:val="none" w:sz="0" w:space="0" w:color="auto"/>
        <w:left w:val="none" w:sz="0" w:space="0" w:color="auto"/>
        <w:bottom w:val="none" w:sz="0" w:space="0" w:color="auto"/>
        <w:right w:val="none" w:sz="0" w:space="0" w:color="auto"/>
      </w:divBdr>
    </w:div>
    <w:div w:id="282228853">
      <w:bodyDiv w:val="1"/>
      <w:marLeft w:val="0"/>
      <w:marRight w:val="0"/>
      <w:marTop w:val="0"/>
      <w:marBottom w:val="0"/>
      <w:divBdr>
        <w:top w:val="none" w:sz="0" w:space="0" w:color="auto"/>
        <w:left w:val="none" w:sz="0" w:space="0" w:color="auto"/>
        <w:bottom w:val="none" w:sz="0" w:space="0" w:color="auto"/>
        <w:right w:val="none" w:sz="0" w:space="0" w:color="auto"/>
      </w:divBdr>
    </w:div>
    <w:div w:id="282346721">
      <w:bodyDiv w:val="1"/>
      <w:marLeft w:val="0"/>
      <w:marRight w:val="0"/>
      <w:marTop w:val="0"/>
      <w:marBottom w:val="0"/>
      <w:divBdr>
        <w:top w:val="none" w:sz="0" w:space="0" w:color="auto"/>
        <w:left w:val="none" w:sz="0" w:space="0" w:color="auto"/>
        <w:bottom w:val="none" w:sz="0" w:space="0" w:color="auto"/>
        <w:right w:val="none" w:sz="0" w:space="0" w:color="auto"/>
      </w:divBdr>
    </w:div>
    <w:div w:id="282661184">
      <w:bodyDiv w:val="1"/>
      <w:marLeft w:val="0"/>
      <w:marRight w:val="0"/>
      <w:marTop w:val="0"/>
      <w:marBottom w:val="0"/>
      <w:divBdr>
        <w:top w:val="none" w:sz="0" w:space="0" w:color="auto"/>
        <w:left w:val="none" w:sz="0" w:space="0" w:color="auto"/>
        <w:bottom w:val="none" w:sz="0" w:space="0" w:color="auto"/>
        <w:right w:val="none" w:sz="0" w:space="0" w:color="auto"/>
      </w:divBdr>
    </w:div>
    <w:div w:id="282813277">
      <w:bodyDiv w:val="1"/>
      <w:marLeft w:val="0"/>
      <w:marRight w:val="0"/>
      <w:marTop w:val="0"/>
      <w:marBottom w:val="0"/>
      <w:divBdr>
        <w:top w:val="none" w:sz="0" w:space="0" w:color="auto"/>
        <w:left w:val="none" w:sz="0" w:space="0" w:color="auto"/>
        <w:bottom w:val="none" w:sz="0" w:space="0" w:color="auto"/>
        <w:right w:val="none" w:sz="0" w:space="0" w:color="auto"/>
      </w:divBdr>
    </w:div>
    <w:div w:id="282882171">
      <w:bodyDiv w:val="1"/>
      <w:marLeft w:val="0"/>
      <w:marRight w:val="0"/>
      <w:marTop w:val="0"/>
      <w:marBottom w:val="0"/>
      <w:divBdr>
        <w:top w:val="none" w:sz="0" w:space="0" w:color="auto"/>
        <w:left w:val="none" w:sz="0" w:space="0" w:color="auto"/>
        <w:bottom w:val="none" w:sz="0" w:space="0" w:color="auto"/>
        <w:right w:val="none" w:sz="0" w:space="0" w:color="auto"/>
      </w:divBdr>
    </w:div>
    <w:div w:id="282884565">
      <w:bodyDiv w:val="1"/>
      <w:marLeft w:val="0"/>
      <w:marRight w:val="0"/>
      <w:marTop w:val="0"/>
      <w:marBottom w:val="0"/>
      <w:divBdr>
        <w:top w:val="none" w:sz="0" w:space="0" w:color="auto"/>
        <w:left w:val="none" w:sz="0" w:space="0" w:color="auto"/>
        <w:bottom w:val="none" w:sz="0" w:space="0" w:color="auto"/>
        <w:right w:val="none" w:sz="0" w:space="0" w:color="auto"/>
      </w:divBdr>
    </w:div>
    <w:div w:id="283191904">
      <w:bodyDiv w:val="1"/>
      <w:marLeft w:val="0"/>
      <w:marRight w:val="0"/>
      <w:marTop w:val="0"/>
      <w:marBottom w:val="0"/>
      <w:divBdr>
        <w:top w:val="none" w:sz="0" w:space="0" w:color="auto"/>
        <w:left w:val="none" w:sz="0" w:space="0" w:color="auto"/>
        <w:bottom w:val="none" w:sz="0" w:space="0" w:color="auto"/>
        <w:right w:val="none" w:sz="0" w:space="0" w:color="auto"/>
      </w:divBdr>
    </w:div>
    <w:div w:id="283266706">
      <w:bodyDiv w:val="1"/>
      <w:marLeft w:val="0"/>
      <w:marRight w:val="0"/>
      <w:marTop w:val="0"/>
      <w:marBottom w:val="0"/>
      <w:divBdr>
        <w:top w:val="none" w:sz="0" w:space="0" w:color="auto"/>
        <w:left w:val="none" w:sz="0" w:space="0" w:color="auto"/>
        <w:bottom w:val="none" w:sz="0" w:space="0" w:color="auto"/>
        <w:right w:val="none" w:sz="0" w:space="0" w:color="auto"/>
      </w:divBdr>
    </w:div>
    <w:div w:id="283318838">
      <w:bodyDiv w:val="1"/>
      <w:marLeft w:val="0"/>
      <w:marRight w:val="0"/>
      <w:marTop w:val="0"/>
      <w:marBottom w:val="0"/>
      <w:divBdr>
        <w:top w:val="none" w:sz="0" w:space="0" w:color="auto"/>
        <w:left w:val="none" w:sz="0" w:space="0" w:color="auto"/>
        <w:bottom w:val="none" w:sz="0" w:space="0" w:color="auto"/>
        <w:right w:val="none" w:sz="0" w:space="0" w:color="auto"/>
      </w:divBdr>
    </w:div>
    <w:div w:id="283465619">
      <w:bodyDiv w:val="1"/>
      <w:marLeft w:val="0"/>
      <w:marRight w:val="0"/>
      <w:marTop w:val="0"/>
      <w:marBottom w:val="0"/>
      <w:divBdr>
        <w:top w:val="none" w:sz="0" w:space="0" w:color="auto"/>
        <w:left w:val="none" w:sz="0" w:space="0" w:color="auto"/>
        <w:bottom w:val="none" w:sz="0" w:space="0" w:color="auto"/>
        <w:right w:val="none" w:sz="0" w:space="0" w:color="auto"/>
      </w:divBdr>
    </w:div>
    <w:div w:id="283777541">
      <w:bodyDiv w:val="1"/>
      <w:marLeft w:val="0"/>
      <w:marRight w:val="0"/>
      <w:marTop w:val="0"/>
      <w:marBottom w:val="0"/>
      <w:divBdr>
        <w:top w:val="none" w:sz="0" w:space="0" w:color="auto"/>
        <w:left w:val="none" w:sz="0" w:space="0" w:color="auto"/>
        <w:bottom w:val="none" w:sz="0" w:space="0" w:color="auto"/>
        <w:right w:val="none" w:sz="0" w:space="0" w:color="auto"/>
      </w:divBdr>
    </w:div>
    <w:div w:id="284509534">
      <w:bodyDiv w:val="1"/>
      <w:marLeft w:val="0"/>
      <w:marRight w:val="0"/>
      <w:marTop w:val="0"/>
      <w:marBottom w:val="0"/>
      <w:divBdr>
        <w:top w:val="none" w:sz="0" w:space="0" w:color="auto"/>
        <w:left w:val="none" w:sz="0" w:space="0" w:color="auto"/>
        <w:bottom w:val="none" w:sz="0" w:space="0" w:color="auto"/>
        <w:right w:val="none" w:sz="0" w:space="0" w:color="auto"/>
      </w:divBdr>
    </w:div>
    <w:div w:id="284579118">
      <w:bodyDiv w:val="1"/>
      <w:marLeft w:val="0"/>
      <w:marRight w:val="0"/>
      <w:marTop w:val="0"/>
      <w:marBottom w:val="0"/>
      <w:divBdr>
        <w:top w:val="none" w:sz="0" w:space="0" w:color="auto"/>
        <w:left w:val="none" w:sz="0" w:space="0" w:color="auto"/>
        <w:bottom w:val="none" w:sz="0" w:space="0" w:color="auto"/>
        <w:right w:val="none" w:sz="0" w:space="0" w:color="auto"/>
      </w:divBdr>
    </w:div>
    <w:div w:id="284701702">
      <w:bodyDiv w:val="1"/>
      <w:marLeft w:val="0"/>
      <w:marRight w:val="0"/>
      <w:marTop w:val="0"/>
      <w:marBottom w:val="0"/>
      <w:divBdr>
        <w:top w:val="none" w:sz="0" w:space="0" w:color="auto"/>
        <w:left w:val="none" w:sz="0" w:space="0" w:color="auto"/>
        <w:bottom w:val="none" w:sz="0" w:space="0" w:color="auto"/>
        <w:right w:val="none" w:sz="0" w:space="0" w:color="auto"/>
      </w:divBdr>
    </w:div>
    <w:div w:id="284893794">
      <w:bodyDiv w:val="1"/>
      <w:marLeft w:val="0"/>
      <w:marRight w:val="0"/>
      <w:marTop w:val="0"/>
      <w:marBottom w:val="0"/>
      <w:divBdr>
        <w:top w:val="none" w:sz="0" w:space="0" w:color="auto"/>
        <w:left w:val="none" w:sz="0" w:space="0" w:color="auto"/>
        <w:bottom w:val="none" w:sz="0" w:space="0" w:color="auto"/>
        <w:right w:val="none" w:sz="0" w:space="0" w:color="auto"/>
      </w:divBdr>
    </w:div>
    <w:div w:id="285083439">
      <w:bodyDiv w:val="1"/>
      <w:marLeft w:val="0"/>
      <w:marRight w:val="0"/>
      <w:marTop w:val="0"/>
      <w:marBottom w:val="0"/>
      <w:divBdr>
        <w:top w:val="none" w:sz="0" w:space="0" w:color="auto"/>
        <w:left w:val="none" w:sz="0" w:space="0" w:color="auto"/>
        <w:bottom w:val="none" w:sz="0" w:space="0" w:color="auto"/>
        <w:right w:val="none" w:sz="0" w:space="0" w:color="auto"/>
      </w:divBdr>
    </w:div>
    <w:div w:id="285163490">
      <w:bodyDiv w:val="1"/>
      <w:marLeft w:val="0"/>
      <w:marRight w:val="0"/>
      <w:marTop w:val="0"/>
      <w:marBottom w:val="0"/>
      <w:divBdr>
        <w:top w:val="none" w:sz="0" w:space="0" w:color="auto"/>
        <w:left w:val="none" w:sz="0" w:space="0" w:color="auto"/>
        <w:bottom w:val="none" w:sz="0" w:space="0" w:color="auto"/>
        <w:right w:val="none" w:sz="0" w:space="0" w:color="auto"/>
      </w:divBdr>
    </w:div>
    <w:div w:id="285359600">
      <w:bodyDiv w:val="1"/>
      <w:marLeft w:val="0"/>
      <w:marRight w:val="0"/>
      <w:marTop w:val="0"/>
      <w:marBottom w:val="0"/>
      <w:divBdr>
        <w:top w:val="none" w:sz="0" w:space="0" w:color="auto"/>
        <w:left w:val="none" w:sz="0" w:space="0" w:color="auto"/>
        <w:bottom w:val="none" w:sz="0" w:space="0" w:color="auto"/>
        <w:right w:val="none" w:sz="0" w:space="0" w:color="auto"/>
      </w:divBdr>
    </w:div>
    <w:div w:id="285501816">
      <w:bodyDiv w:val="1"/>
      <w:marLeft w:val="0"/>
      <w:marRight w:val="0"/>
      <w:marTop w:val="0"/>
      <w:marBottom w:val="0"/>
      <w:divBdr>
        <w:top w:val="none" w:sz="0" w:space="0" w:color="auto"/>
        <w:left w:val="none" w:sz="0" w:space="0" w:color="auto"/>
        <w:bottom w:val="none" w:sz="0" w:space="0" w:color="auto"/>
        <w:right w:val="none" w:sz="0" w:space="0" w:color="auto"/>
      </w:divBdr>
    </w:div>
    <w:div w:id="285888084">
      <w:bodyDiv w:val="1"/>
      <w:marLeft w:val="0"/>
      <w:marRight w:val="0"/>
      <w:marTop w:val="0"/>
      <w:marBottom w:val="0"/>
      <w:divBdr>
        <w:top w:val="none" w:sz="0" w:space="0" w:color="auto"/>
        <w:left w:val="none" w:sz="0" w:space="0" w:color="auto"/>
        <w:bottom w:val="none" w:sz="0" w:space="0" w:color="auto"/>
        <w:right w:val="none" w:sz="0" w:space="0" w:color="auto"/>
      </w:divBdr>
    </w:div>
    <w:div w:id="285888919">
      <w:bodyDiv w:val="1"/>
      <w:marLeft w:val="0"/>
      <w:marRight w:val="0"/>
      <w:marTop w:val="0"/>
      <w:marBottom w:val="0"/>
      <w:divBdr>
        <w:top w:val="none" w:sz="0" w:space="0" w:color="auto"/>
        <w:left w:val="none" w:sz="0" w:space="0" w:color="auto"/>
        <w:bottom w:val="none" w:sz="0" w:space="0" w:color="auto"/>
        <w:right w:val="none" w:sz="0" w:space="0" w:color="auto"/>
      </w:divBdr>
    </w:div>
    <w:div w:id="285936989">
      <w:bodyDiv w:val="1"/>
      <w:marLeft w:val="0"/>
      <w:marRight w:val="0"/>
      <w:marTop w:val="0"/>
      <w:marBottom w:val="0"/>
      <w:divBdr>
        <w:top w:val="none" w:sz="0" w:space="0" w:color="auto"/>
        <w:left w:val="none" w:sz="0" w:space="0" w:color="auto"/>
        <w:bottom w:val="none" w:sz="0" w:space="0" w:color="auto"/>
        <w:right w:val="none" w:sz="0" w:space="0" w:color="auto"/>
      </w:divBdr>
    </w:div>
    <w:div w:id="287467468">
      <w:bodyDiv w:val="1"/>
      <w:marLeft w:val="0"/>
      <w:marRight w:val="0"/>
      <w:marTop w:val="0"/>
      <w:marBottom w:val="0"/>
      <w:divBdr>
        <w:top w:val="none" w:sz="0" w:space="0" w:color="auto"/>
        <w:left w:val="none" w:sz="0" w:space="0" w:color="auto"/>
        <w:bottom w:val="none" w:sz="0" w:space="0" w:color="auto"/>
        <w:right w:val="none" w:sz="0" w:space="0" w:color="auto"/>
      </w:divBdr>
    </w:div>
    <w:div w:id="288316824">
      <w:bodyDiv w:val="1"/>
      <w:marLeft w:val="0"/>
      <w:marRight w:val="0"/>
      <w:marTop w:val="0"/>
      <w:marBottom w:val="0"/>
      <w:divBdr>
        <w:top w:val="none" w:sz="0" w:space="0" w:color="auto"/>
        <w:left w:val="none" w:sz="0" w:space="0" w:color="auto"/>
        <w:bottom w:val="none" w:sz="0" w:space="0" w:color="auto"/>
        <w:right w:val="none" w:sz="0" w:space="0" w:color="auto"/>
      </w:divBdr>
    </w:div>
    <w:div w:id="288318853">
      <w:bodyDiv w:val="1"/>
      <w:marLeft w:val="0"/>
      <w:marRight w:val="0"/>
      <w:marTop w:val="0"/>
      <w:marBottom w:val="0"/>
      <w:divBdr>
        <w:top w:val="none" w:sz="0" w:space="0" w:color="auto"/>
        <w:left w:val="none" w:sz="0" w:space="0" w:color="auto"/>
        <w:bottom w:val="none" w:sz="0" w:space="0" w:color="auto"/>
        <w:right w:val="none" w:sz="0" w:space="0" w:color="auto"/>
      </w:divBdr>
    </w:div>
    <w:div w:id="288361839">
      <w:bodyDiv w:val="1"/>
      <w:marLeft w:val="0"/>
      <w:marRight w:val="0"/>
      <w:marTop w:val="0"/>
      <w:marBottom w:val="0"/>
      <w:divBdr>
        <w:top w:val="none" w:sz="0" w:space="0" w:color="auto"/>
        <w:left w:val="none" w:sz="0" w:space="0" w:color="auto"/>
        <w:bottom w:val="none" w:sz="0" w:space="0" w:color="auto"/>
        <w:right w:val="none" w:sz="0" w:space="0" w:color="auto"/>
      </w:divBdr>
    </w:div>
    <w:div w:id="288518230">
      <w:bodyDiv w:val="1"/>
      <w:marLeft w:val="0"/>
      <w:marRight w:val="0"/>
      <w:marTop w:val="0"/>
      <w:marBottom w:val="0"/>
      <w:divBdr>
        <w:top w:val="none" w:sz="0" w:space="0" w:color="auto"/>
        <w:left w:val="none" w:sz="0" w:space="0" w:color="auto"/>
        <w:bottom w:val="none" w:sz="0" w:space="0" w:color="auto"/>
        <w:right w:val="none" w:sz="0" w:space="0" w:color="auto"/>
      </w:divBdr>
    </w:div>
    <w:div w:id="289215860">
      <w:bodyDiv w:val="1"/>
      <w:marLeft w:val="0"/>
      <w:marRight w:val="0"/>
      <w:marTop w:val="0"/>
      <w:marBottom w:val="0"/>
      <w:divBdr>
        <w:top w:val="none" w:sz="0" w:space="0" w:color="auto"/>
        <w:left w:val="none" w:sz="0" w:space="0" w:color="auto"/>
        <w:bottom w:val="none" w:sz="0" w:space="0" w:color="auto"/>
        <w:right w:val="none" w:sz="0" w:space="0" w:color="auto"/>
      </w:divBdr>
    </w:div>
    <w:div w:id="289439640">
      <w:bodyDiv w:val="1"/>
      <w:marLeft w:val="0"/>
      <w:marRight w:val="0"/>
      <w:marTop w:val="0"/>
      <w:marBottom w:val="0"/>
      <w:divBdr>
        <w:top w:val="none" w:sz="0" w:space="0" w:color="auto"/>
        <w:left w:val="none" w:sz="0" w:space="0" w:color="auto"/>
        <w:bottom w:val="none" w:sz="0" w:space="0" w:color="auto"/>
        <w:right w:val="none" w:sz="0" w:space="0" w:color="auto"/>
      </w:divBdr>
    </w:div>
    <w:div w:id="289747522">
      <w:bodyDiv w:val="1"/>
      <w:marLeft w:val="0"/>
      <w:marRight w:val="0"/>
      <w:marTop w:val="0"/>
      <w:marBottom w:val="0"/>
      <w:divBdr>
        <w:top w:val="none" w:sz="0" w:space="0" w:color="auto"/>
        <w:left w:val="none" w:sz="0" w:space="0" w:color="auto"/>
        <w:bottom w:val="none" w:sz="0" w:space="0" w:color="auto"/>
        <w:right w:val="none" w:sz="0" w:space="0" w:color="auto"/>
      </w:divBdr>
    </w:div>
    <w:div w:id="289824011">
      <w:bodyDiv w:val="1"/>
      <w:marLeft w:val="0"/>
      <w:marRight w:val="0"/>
      <w:marTop w:val="0"/>
      <w:marBottom w:val="0"/>
      <w:divBdr>
        <w:top w:val="none" w:sz="0" w:space="0" w:color="auto"/>
        <w:left w:val="none" w:sz="0" w:space="0" w:color="auto"/>
        <w:bottom w:val="none" w:sz="0" w:space="0" w:color="auto"/>
        <w:right w:val="none" w:sz="0" w:space="0" w:color="auto"/>
      </w:divBdr>
    </w:div>
    <w:div w:id="289895439">
      <w:bodyDiv w:val="1"/>
      <w:marLeft w:val="0"/>
      <w:marRight w:val="0"/>
      <w:marTop w:val="0"/>
      <w:marBottom w:val="0"/>
      <w:divBdr>
        <w:top w:val="none" w:sz="0" w:space="0" w:color="auto"/>
        <w:left w:val="none" w:sz="0" w:space="0" w:color="auto"/>
        <w:bottom w:val="none" w:sz="0" w:space="0" w:color="auto"/>
        <w:right w:val="none" w:sz="0" w:space="0" w:color="auto"/>
      </w:divBdr>
    </w:div>
    <w:div w:id="290090232">
      <w:bodyDiv w:val="1"/>
      <w:marLeft w:val="0"/>
      <w:marRight w:val="0"/>
      <w:marTop w:val="0"/>
      <w:marBottom w:val="0"/>
      <w:divBdr>
        <w:top w:val="none" w:sz="0" w:space="0" w:color="auto"/>
        <w:left w:val="none" w:sz="0" w:space="0" w:color="auto"/>
        <w:bottom w:val="none" w:sz="0" w:space="0" w:color="auto"/>
        <w:right w:val="none" w:sz="0" w:space="0" w:color="auto"/>
      </w:divBdr>
    </w:div>
    <w:div w:id="290599047">
      <w:bodyDiv w:val="1"/>
      <w:marLeft w:val="0"/>
      <w:marRight w:val="0"/>
      <w:marTop w:val="0"/>
      <w:marBottom w:val="0"/>
      <w:divBdr>
        <w:top w:val="none" w:sz="0" w:space="0" w:color="auto"/>
        <w:left w:val="none" w:sz="0" w:space="0" w:color="auto"/>
        <w:bottom w:val="none" w:sz="0" w:space="0" w:color="auto"/>
        <w:right w:val="none" w:sz="0" w:space="0" w:color="auto"/>
      </w:divBdr>
    </w:div>
    <w:div w:id="290669500">
      <w:bodyDiv w:val="1"/>
      <w:marLeft w:val="0"/>
      <w:marRight w:val="0"/>
      <w:marTop w:val="0"/>
      <w:marBottom w:val="0"/>
      <w:divBdr>
        <w:top w:val="none" w:sz="0" w:space="0" w:color="auto"/>
        <w:left w:val="none" w:sz="0" w:space="0" w:color="auto"/>
        <w:bottom w:val="none" w:sz="0" w:space="0" w:color="auto"/>
        <w:right w:val="none" w:sz="0" w:space="0" w:color="auto"/>
      </w:divBdr>
    </w:div>
    <w:div w:id="290865792">
      <w:bodyDiv w:val="1"/>
      <w:marLeft w:val="0"/>
      <w:marRight w:val="0"/>
      <w:marTop w:val="0"/>
      <w:marBottom w:val="0"/>
      <w:divBdr>
        <w:top w:val="none" w:sz="0" w:space="0" w:color="auto"/>
        <w:left w:val="none" w:sz="0" w:space="0" w:color="auto"/>
        <w:bottom w:val="none" w:sz="0" w:space="0" w:color="auto"/>
        <w:right w:val="none" w:sz="0" w:space="0" w:color="auto"/>
      </w:divBdr>
    </w:div>
    <w:div w:id="290981403">
      <w:bodyDiv w:val="1"/>
      <w:marLeft w:val="0"/>
      <w:marRight w:val="0"/>
      <w:marTop w:val="0"/>
      <w:marBottom w:val="0"/>
      <w:divBdr>
        <w:top w:val="none" w:sz="0" w:space="0" w:color="auto"/>
        <w:left w:val="none" w:sz="0" w:space="0" w:color="auto"/>
        <w:bottom w:val="none" w:sz="0" w:space="0" w:color="auto"/>
        <w:right w:val="none" w:sz="0" w:space="0" w:color="auto"/>
      </w:divBdr>
    </w:div>
    <w:div w:id="290988882">
      <w:bodyDiv w:val="1"/>
      <w:marLeft w:val="0"/>
      <w:marRight w:val="0"/>
      <w:marTop w:val="0"/>
      <w:marBottom w:val="0"/>
      <w:divBdr>
        <w:top w:val="none" w:sz="0" w:space="0" w:color="auto"/>
        <w:left w:val="none" w:sz="0" w:space="0" w:color="auto"/>
        <w:bottom w:val="none" w:sz="0" w:space="0" w:color="auto"/>
        <w:right w:val="none" w:sz="0" w:space="0" w:color="auto"/>
      </w:divBdr>
    </w:div>
    <w:div w:id="291206225">
      <w:bodyDiv w:val="1"/>
      <w:marLeft w:val="0"/>
      <w:marRight w:val="0"/>
      <w:marTop w:val="0"/>
      <w:marBottom w:val="0"/>
      <w:divBdr>
        <w:top w:val="none" w:sz="0" w:space="0" w:color="auto"/>
        <w:left w:val="none" w:sz="0" w:space="0" w:color="auto"/>
        <w:bottom w:val="none" w:sz="0" w:space="0" w:color="auto"/>
        <w:right w:val="none" w:sz="0" w:space="0" w:color="auto"/>
      </w:divBdr>
    </w:div>
    <w:div w:id="291441542">
      <w:bodyDiv w:val="1"/>
      <w:marLeft w:val="0"/>
      <w:marRight w:val="0"/>
      <w:marTop w:val="0"/>
      <w:marBottom w:val="0"/>
      <w:divBdr>
        <w:top w:val="none" w:sz="0" w:space="0" w:color="auto"/>
        <w:left w:val="none" w:sz="0" w:space="0" w:color="auto"/>
        <w:bottom w:val="none" w:sz="0" w:space="0" w:color="auto"/>
        <w:right w:val="none" w:sz="0" w:space="0" w:color="auto"/>
      </w:divBdr>
    </w:div>
    <w:div w:id="291444766">
      <w:bodyDiv w:val="1"/>
      <w:marLeft w:val="0"/>
      <w:marRight w:val="0"/>
      <w:marTop w:val="0"/>
      <w:marBottom w:val="0"/>
      <w:divBdr>
        <w:top w:val="none" w:sz="0" w:space="0" w:color="auto"/>
        <w:left w:val="none" w:sz="0" w:space="0" w:color="auto"/>
        <w:bottom w:val="none" w:sz="0" w:space="0" w:color="auto"/>
        <w:right w:val="none" w:sz="0" w:space="0" w:color="auto"/>
      </w:divBdr>
    </w:div>
    <w:div w:id="291445413">
      <w:bodyDiv w:val="1"/>
      <w:marLeft w:val="0"/>
      <w:marRight w:val="0"/>
      <w:marTop w:val="0"/>
      <w:marBottom w:val="0"/>
      <w:divBdr>
        <w:top w:val="none" w:sz="0" w:space="0" w:color="auto"/>
        <w:left w:val="none" w:sz="0" w:space="0" w:color="auto"/>
        <w:bottom w:val="none" w:sz="0" w:space="0" w:color="auto"/>
        <w:right w:val="none" w:sz="0" w:space="0" w:color="auto"/>
      </w:divBdr>
    </w:div>
    <w:div w:id="291448746">
      <w:bodyDiv w:val="1"/>
      <w:marLeft w:val="0"/>
      <w:marRight w:val="0"/>
      <w:marTop w:val="0"/>
      <w:marBottom w:val="0"/>
      <w:divBdr>
        <w:top w:val="none" w:sz="0" w:space="0" w:color="auto"/>
        <w:left w:val="none" w:sz="0" w:space="0" w:color="auto"/>
        <w:bottom w:val="none" w:sz="0" w:space="0" w:color="auto"/>
        <w:right w:val="none" w:sz="0" w:space="0" w:color="auto"/>
      </w:divBdr>
    </w:div>
    <w:div w:id="291709846">
      <w:bodyDiv w:val="1"/>
      <w:marLeft w:val="0"/>
      <w:marRight w:val="0"/>
      <w:marTop w:val="0"/>
      <w:marBottom w:val="0"/>
      <w:divBdr>
        <w:top w:val="none" w:sz="0" w:space="0" w:color="auto"/>
        <w:left w:val="none" w:sz="0" w:space="0" w:color="auto"/>
        <w:bottom w:val="none" w:sz="0" w:space="0" w:color="auto"/>
        <w:right w:val="none" w:sz="0" w:space="0" w:color="auto"/>
      </w:divBdr>
    </w:div>
    <w:div w:id="291790729">
      <w:bodyDiv w:val="1"/>
      <w:marLeft w:val="0"/>
      <w:marRight w:val="0"/>
      <w:marTop w:val="0"/>
      <w:marBottom w:val="0"/>
      <w:divBdr>
        <w:top w:val="none" w:sz="0" w:space="0" w:color="auto"/>
        <w:left w:val="none" w:sz="0" w:space="0" w:color="auto"/>
        <w:bottom w:val="none" w:sz="0" w:space="0" w:color="auto"/>
        <w:right w:val="none" w:sz="0" w:space="0" w:color="auto"/>
      </w:divBdr>
    </w:div>
    <w:div w:id="291794739">
      <w:bodyDiv w:val="1"/>
      <w:marLeft w:val="0"/>
      <w:marRight w:val="0"/>
      <w:marTop w:val="0"/>
      <w:marBottom w:val="0"/>
      <w:divBdr>
        <w:top w:val="none" w:sz="0" w:space="0" w:color="auto"/>
        <w:left w:val="none" w:sz="0" w:space="0" w:color="auto"/>
        <w:bottom w:val="none" w:sz="0" w:space="0" w:color="auto"/>
        <w:right w:val="none" w:sz="0" w:space="0" w:color="auto"/>
      </w:divBdr>
    </w:div>
    <w:div w:id="292098748">
      <w:bodyDiv w:val="1"/>
      <w:marLeft w:val="0"/>
      <w:marRight w:val="0"/>
      <w:marTop w:val="0"/>
      <w:marBottom w:val="0"/>
      <w:divBdr>
        <w:top w:val="none" w:sz="0" w:space="0" w:color="auto"/>
        <w:left w:val="none" w:sz="0" w:space="0" w:color="auto"/>
        <w:bottom w:val="none" w:sz="0" w:space="0" w:color="auto"/>
        <w:right w:val="none" w:sz="0" w:space="0" w:color="auto"/>
      </w:divBdr>
    </w:div>
    <w:div w:id="292563332">
      <w:bodyDiv w:val="1"/>
      <w:marLeft w:val="0"/>
      <w:marRight w:val="0"/>
      <w:marTop w:val="0"/>
      <w:marBottom w:val="0"/>
      <w:divBdr>
        <w:top w:val="none" w:sz="0" w:space="0" w:color="auto"/>
        <w:left w:val="none" w:sz="0" w:space="0" w:color="auto"/>
        <w:bottom w:val="none" w:sz="0" w:space="0" w:color="auto"/>
        <w:right w:val="none" w:sz="0" w:space="0" w:color="auto"/>
      </w:divBdr>
    </w:div>
    <w:div w:id="292833675">
      <w:bodyDiv w:val="1"/>
      <w:marLeft w:val="0"/>
      <w:marRight w:val="0"/>
      <w:marTop w:val="0"/>
      <w:marBottom w:val="0"/>
      <w:divBdr>
        <w:top w:val="none" w:sz="0" w:space="0" w:color="auto"/>
        <w:left w:val="none" w:sz="0" w:space="0" w:color="auto"/>
        <w:bottom w:val="none" w:sz="0" w:space="0" w:color="auto"/>
        <w:right w:val="none" w:sz="0" w:space="0" w:color="auto"/>
      </w:divBdr>
    </w:div>
    <w:div w:id="292953027">
      <w:bodyDiv w:val="1"/>
      <w:marLeft w:val="0"/>
      <w:marRight w:val="0"/>
      <w:marTop w:val="0"/>
      <w:marBottom w:val="0"/>
      <w:divBdr>
        <w:top w:val="none" w:sz="0" w:space="0" w:color="auto"/>
        <w:left w:val="none" w:sz="0" w:space="0" w:color="auto"/>
        <w:bottom w:val="none" w:sz="0" w:space="0" w:color="auto"/>
        <w:right w:val="none" w:sz="0" w:space="0" w:color="auto"/>
      </w:divBdr>
    </w:div>
    <w:div w:id="293213622">
      <w:bodyDiv w:val="1"/>
      <w:marLeft w:val="0"/>
      <w:marRight w:val="0"/>
      <w:marTop w:val="0"/>
      <w:marBottom w:val="0"/>
      <w:divBdr>
        <w:top w:val="none" w:sz="0" w:space="0" w:color="auto"/>
        <w:left w:val="none" w:sz="0" w:space="0" w:color="auto"/>
        <w:bottom w:val="none" w:sz="0" w:space="0" w:color="auto"/>
        <w:right w:val="none" w:sz="0" w:space="0" w:color="auto"/>
      </w:divBdr>
    </w:div>
    <w:div w:id="294020846">
      <w:bodyDiv w:val="1"/>
      <w:marLeft w:val="0"/>
      <w:marRight w:val="0"/>
      <w:marTop w:val="0"/>
      <w:marBottom w:val="0"/>
      <w:divBdr>
        <w:top w:val="none" w:sz="0" w:space="0" w:color="auto"/>
        <w:left w:val="none" w:sz="0" w:space="0" w:color="auto"/>
        <w:bottom w:val="none" w:sz="0" w:space="0" w:color="auto"/>
        <w:right w:val="none" w:sz="0" w:space="0" w:color="auto"/>
      </w:divBdr>
    </w:div>
    <w:div w:id="294071522">
      <w:bodyDiv w:val="1"/>
      <w:marLeft w:val="0"/>
      <w:marRight w:val="0"/>
      <w:marTop w:val="0"/>
      <w:marBottom w:val="0"/>
      <w:divBdr>
        <w:top w:val="none" w:sz="0" w:space="0" w:color="auto"/>
        <w:left w:val="none" w:sz="0" w:space="0" w:color="auto"/>
        <w:bottom w:val="none" w:sz="0" w:space="0" w:color="auto"/>
        <w:right w:val="none" w:sz="0" w:space="0" w:color="auto"/>
      </w:divBdr>
    </w:div>
    <w:div w:id="294213614">
      <w:bodyDiv w:val="1"/>
      <w:marLeft w:val="0"/>
      <w:marRight w:val="0"/>
      <w:marTop w:val="0"/>
      <w:marBottom w:val="0"/>
      <w:divBdr>
        <w:top w:val="none" w:sz="0" w:space="0" w:color="auto"/>
        <w:left w:val="none" w:sz="0" w:space="0" w:color="auto"/>
        <w:bottom w:val="none" w:sz="0" w:space="0" w:color="auto"/>
        <w:right w:val="none" w:sz="0" w:space="0" w:color="auto"/>
      </w:divBdr>
    </w:div>
    <w:div w:id="294407359">
      <w:bodyDiv w:val="1"/>
      <w:marLeft w:val="0"/>
      <w:marRight w:val="0"/>
      <w:marTop w:val="0"/>
      <w:marBottom w:val="0"/>
      <w:divBdr>
        <w:top w:val="none" w:sz="0" w:space="0" w:color="auto"/>
        <w:left w:val="none" w:sz="0" w:space="0" w:color="auto"/>
        <w:bottom w:val="none" w:sz="0" w:space="0" w:color="auto"/>
        <w:right w:val="none" w:sz="0" w:space="0" w:color="auto"/>
      </w:divBdr>
    </w:div>
    <w:div w:id="294482818">
      <w:bodyDiv w:val="1"/>
      <w:marLeft w:val="0"/>
      <w:marRight w:val="0"/>
      <w:marTop w:val="0"/>
      <w:marBottom w:val="0"/>
      <w:divBdr>
        <w:top w:val="none" w:sz="0" w:space="0" w:color="auto"/>
        <w:left w:val="none" w:sz="0" w:space="0" w:color="auto"/>
        <w:bottom w:val="none" w:sz="0" w:space="0" w:color="auto"/>
        <w:right w:val="none" w:sz="0" w:space="0" w:color="auto"/>
      </w:divBdr>
    </w:div>
    <w:div w:id="294528798">
      <w:bodyDiv w:val="1"/>
      <w:marLeft w:val="0"/>
      <w:marRight w:val="0"/>
      <w:marTop w:val="0"/>
      <w:marBottom w:val="0"/>
      <w:divBdr>
        <w:top w:val="none" w:sz="0" w:space="0" w:color="auto"/>
        <w:left w:val="none" w:sz="0" w:space="0" w:color="auto"/>
        <w:bottom w:val="none" w:sz="0" w:space="0" w:color="auto"/>
        <w:right w:val="none" w:sz="0" w:space="0" w:color="auto"/>
      </w:divBdr>
    </w:div>
    <w:div w:id="294650625">
      <w:bodyDiv w:val="1"/>
      <w:marLeft w:val="0"/>
      <w:marRight w:val="0"/>
      <w:marTop w:val="0"/>
      <w:marBottom w:val="0"/>
      <w:divBdr>
        <w:top w:val="none" w:sz="0" w:space="0" w:color="auto"/>
        <w:left w:val="none" w:sz="0" w:space="0" w:color="auto"/>
        <w:bottom w:val="none" w:sz="0" w:space="0" w:color="auto"/>
        <w:right w:val="none" w:sz="0" w:space="0" w:color="auto"/>
      </w:divBdr>
    </w:div>
    <w:div w:id="294677940">
      <w:bodyDiv w:val="1"/>
      <w:marLeft w:val="0"/>
      <w:marRight w:val="0"/>
      <w:marTop w:val="0"/>
      <w:marBottom w:val="0"/>
      <w:divBdr>
        <w:top w:val="none" w:sz="0" w:space="0" w:color="auto"/>
        <w:left w:val="none" w:sz="0" w:space="0" w:color="auto"/>
        <w:bottom w:val="none" w:sz="0" w:space="0" w:color="auto"/>
        <w:right w:val="none" w:sz="0" w:space="0" w:color="auto"/>
      </w:divBdr>
    </w:div>
    <w:div w:id="294916814">
      <w:bodyDiv w:val="1"/>
      <w:marLeft w:val="0"/>
      <w:marRight w:val="0"/>
      <w:marTop w:val="0"/>
      <w:marBottom w:val="0"/>
      <w:divBdr>
        <w:top w:val="none" w:sz="0" w:space="0" w:color="auto"/>
        <w:left w:val="none" w:sz="0" w:space="0" w:color="auto"/>
        <w:bottom w:val="none" w:sz="0" w:space="0" w:color="auto"/>
        <w:right w:val="none" w:sz="0" w:space="0" w:color="auto"/>
      </w:divBdr>
    </w:div>
    <w:div w:id="295375074">
      <w:bodyDiv w:val="1"/>
      <w:marLeft w:val="0"/>
      <w:marRight w:val="0"/>
      <w:marTop w:val="0"/>
      <w:marBottom w:val="0"/>
      <w:divBdr>
        <w:top w:val="none" w:sz="0" w:space="0" w:color="auto"/>
        <w:left w:val="none" w:sz="0" w:space="0" w:color="auto"/>
        <w:bottom w:val="none" w:sz="0" w:space="0" w:color="auto"/>
        <w:right w:val="none" w:sz="0" w:space="0" w:color="auto"/>
      </w:divBdr>
    </w:div>
    <w:div w:id="295376131">
      <w:bodyDiv w:val="1"/>
      <w:marLeft w:val="0"/>
      <w:marRight w:val="0"/>
      <w:marTop w:val="0"/>
      <w:marBottom w:val="0"/>
      <w:divBdr>
        <w:top w:val="none" w:sz="0" w:space="0" w:color="auto"/>
        <w:left w:val="none" w:sz="0" w:space="0" w:color="auto"/>
        <w:bottom w:val="none" w:sz="0" w:space="0" w:color="auto"/>
        <w:right w:val="none" w:sz="0" w:space="0" w:color="auto"/>
      </w:divBdr>
    </w:div>
    <w:div w:id="296182336">
      <w:bodyDiv w:val="1"/>
      <w:marLeft w:val="0"/>
      <w:marRight w:val="0"/>
      <w:marTop w:val="0"/>
      <w:marBottom w:val="0"/>
      <w:divBdr>
        <w:top w:val="none" w:sz="0" w:space="0" w:color="auto"/>
        <w:left w:val="none" w:sz="0" w:space="0" w:color="auto"/>
        <w:bottom w:val="none" w:sz="0" w:space="0" w:color="auto"/>
        <w:right w:val="none" w:sz="0" w:space="0" w:color="auto"/>
      </w:divBdr>
    </w:div>
    <w:div w:id="296373056">
      <w:bodyDiv w:val="1"/>
      <w:marLeft w:val="0"/>
      <w:marRight w:val="0"/>
      <w:marTop w:val="0"/>
      <w:marBottom w:val="0"/>
      <w:divBdr>
        <w:top w:val="none" w:sz="0" w:space="0" w:color="auto"/>
        <w:left w:val="none" w:sz="0" w:space="0" w:color="auto"/>
        <w:bottom w:val="none" w:sz="0" w:space="0" w:color="auto"/>
        <w:right w:val="none" w:sz="0" w:space="0" w:color="auto"/>
      </w:divBdr>
    </w:div>
    <w:div w:id="296494642">
      <w:bodyDiv w:val="1"/>
      <w:marLeft w:val="0"/>
      <w:marRight w:val="0"/>
      <w:marTop w:val="0"/>
      <w:marBottom w:val="0"/>
      <w:divBdr>
        <w:top w:val="none" w:sz="0" w:space="0" w:color="auto"/>
        <w:left w:val="none" w:sz="0" w:space="0" w:color="auto"/>
        <w:bottom w:val="none" w:sz="0" w:space="0" w:color="auto"/>
        <w:right w:val="none" w:sz="0" w:space="0" w:color="auto"/>
      </w:divBdr>
    </w:div>
    <w:div w:id="297029404">
      <w:bodyDiv w:val="1"/>
      <w:marLeft w:val="0"/>
      <w:marRight w:val="0"/>
      <w:marTop w:val="0"/>
      <w:marBottom w:val="0"/>
      <w:divBdr>
        <w:top w:val="none" w:sz="0" w:space="0" w:color="auto"/>
        <w:left w:val="none" w:sz="0" w:space="0" w:color="auto"/>
        <w:bottom w:val="none" w:sz="0" w:space="0" w:color="auto"/>
        <w:right w:val="none" w:sz="0" w:space="0" w:color="auto"/>
      </w:divBdr>
    </w:div>
    <w:div w:id="297297915">
      <w:bodyDiv w:val="1"/>
      <w:marLeft w:val="0"/>
      <w:marRight w:val="0"/>
      <w:marTop w:val="0"/>
      <w:marBottom w:val="0"/>
      <w:divBdr>
        <w:top w:val="none" w:sz="0" w:space="0" w:color="auto"/>
        <w:left w:val="none" w:sz="0" w:space="0" w:color="auto"/>
        <w:bottom w:val="none" w:sz="0" w:space="0" w:color="auto"/>
        <w:right w:val="none" w:sz="0" w:space="0" w:color="auto"/>
      </w:divBdr>
    </w:div>
    <w:div w:id="297341079">
      <w:bodyDiv w:val="1"/>
      <w:marLeft w:val="0"/>
      <w:marRight w:val="0"/>
      <w:marTop w:val="0"/>
      <w:marBottom w:val="0"/>
      <w:divBdr>
        <w:top w:val="none" w:sz="0" w:space="0" w:color="auto"/>
        <w:left w:val="none" w:sz="0" w:space="0" w:color="auto"/>
        <w:bottom w:val="none" w:sz="0" w:space="0" w:color="auto"/>
        <w:right w:val="none" w:sz="0" w:space="0" w:color="auto"/>
      </w:divBdr>
    </w:div>
    <w:div w:id="298075721">
      <w:bodyDiv w:val="1"/>
      <w:marLeft w:val="0"/>
      <w:marRight w:val="0"/>
      <w:marTop w:val="0"/>
      <w:marBottom w:val="0"/>
      <w:divBdr>
        <w:top w:val="none" w:sz="0" w:space="0" w:color="auto"/>
        <w:left w:val="none" w:sz="0" w:space="0" w:color="auto"/>
        <w:bottom w:val="none" w:sz="0" w:space="0" w:color="auto"/>
        <w:right w:val="none" w:sz="0" w:space="0" w:color="auto"/>
      </w:divBdr>
    </w:div>
    <w:div w:id="298341941">
      <w:bodyDiv w:val="1"/>
      <w:marLeft w:val="0"/>
      <w:marRight w:val="0"/>
      <w:marTop w:val="0"/>
      <w:marBottom w:val="0"/>
      <w:divBdr>
        <w:top w:val="none" w:sz="0" w:space="0" w:color="auto"/>
        <w:left w:val="none" w:sz="0" w:space="0" w:color="auto"/>
        <w:bottom w:val="none" w:sz="0" w:space="0" w:color="auto"/>
        <w:right w:val="none" w:sz="0" w:space="0" w:color="auto"/>
      </w:divBdr>
    </w:div>
    <w:div w:id="298875475">
      <w:bodyDiv w:val="1"/>
      <w:marLeft w:val="0"/>
      <w:marRight w:val="0"/>
      <w:marTop w:val="0"/>
      <w:marBottom w:val="0"/>
      <w:divBdr>
        <w:top w:val="none" w:sz="0" w:space="0" w:color="auto"/>
        <w:left w:val="none" w:sz="0" w:space="0" w:color="auto"/>
        <w:bottom w:val="none" w:sz="0" w:space="0" w:color="auto"/>
        <w:right w:val="none" w:sz="0" w:space="0" w:color="auto"/>
      </w:divBdr>
    </w:div>
    <w:div w:id="299000888">
      <w:bodyDiv w:val="1"/>
      <w:marLeft w:val="0"/>
      <w:marRight w:val="0"/>
      <w:marTop w:val="0"/>
      <w:marBottom w:val="0"/>
      <w:divBdr>
        <w:top w:val="none" w:sz="0" w:space="0" w:color="auto"/>
        <w:left w:val="none" w:sz="0" w:space="0" w:color="auto"/>
        <w:bottom w:val="none" w:sz="0" w:space="0" w:color="auto"/>
        <w:right w:val="none" w:sz="0" w:space="0" w:color="auto"/>
      </w:divBdr>
    </w:div>
    <w:div w:id="299072481">
      <w:bodyDiv w:val="1"/>
      <w:marLeft w:val="0"/>
      <w:marRight w:val="0"/>
      <w:marTop w:val="0"/>
      <w:marBottom w:val="0"/>
      <w:divBdr>
        <w:top w:val="none" w:sz="0" w:space="0" w:color="auto"/>
        <w:left w:val="none" w:sz="0" w:space="0" w:color="auto"/>
        <w:bottom w:val="none" w:sz="0" w:space="0" w:color="auto"/>
        <w:right w:val="none" w:sz="0" w:space="0" w:color="auto"/>
      </w:divBdr>
    </w:div>
    <w:div w:id="299114122">
      <w:bodyDiv w:val="1"/>
      <w:marLeft w:val="0"/>
      <w:marRight w:val="0"/>
      <w:marTop w:val="0"/>
      <w:marBottom w:val="0"/>
      <w:divBdr>
        <w:top w:val="none" w:sz="0" w:space="0" w:color="auto"/>
        <w:left w:val="none" w:sz="0" w:space="0" w:color="auto"/>
        <w:bottom w:val="none" w:sz="0" w:space="0" w:color="auto"/>
        <w:right w:val="none" w:sz="0" w:space="0" w:color="auto"/>
      </w:divBdr>
    </w:div>
    <w:div w:id="299305505">
      <w:bodyDiv w:val="1"/>
      <w:marLeft w:val="0"/>
      <w:marRight w:val="0"/>
      <w:marTop w:val="0"/>
      <w:marBottom w:val="0"/>
      <w:divBdr>
        <w:top w:val="none" w:sz="0" w:space="0" w:color="auto"/>
        <w:left w:val="none" w:sz="0" w:space="0" w:color="auto"/>
        <w:bottom w:val="none" w:sz="0" w:space="0" w:color="auto"/>
        <w:right w:val="none" w:sz="0" w:space="0" w:color="auto"/>
      </w:divBdr>
    </w:div>
    <w:div w:id="299460189">
      <w:bodyDiv w:val="1"/>
      <w:marLeft w:val="0"/>
      <w:marRight w:val="0"/>
      <w:marTop w:val="0"/>
      <w:marBottom w:val="0"/>
      <w:divBdr>
        <w:top w:val="none" w:sz="0" w:space="0" w:color="auto"/>
        <w:left w:val="none" w:sz="0" w:space="0" w:color="auto"/>
        <w:bottom w:val="none" w:sz="0" w:space="0" w:color="auto"/>
        <w:right w:val="none" w:sz="0" w:space="0" w:color="auto"/>
      </w:divBdr>
    </w:div>
    <w:div w:id="300160632">
      <w:bodyDiv w:val="1"/>
      <w:marLeft w:val="0"/>
      <w:marRight w:val="0"/>
      <w:marTop w:val="0"/>
      <w:marBottom w:val="0"/>
      <w:divBdr>
        <w:top w:val="none" w:sz="0" w:space="0" w:color="auto"/>
        <w:left w:val="none" w:sz="0" w:space="0" w:color="auto"/>
        <w:bottom w:val="none" w:sz="0" w:space="0" w:color="auto"/>
        <w:right w:val="none" w:sz="0" w:space="0" w:color="auto"/>
      </w:divBdr>
    </w:div>
    <w:div w:id="300313374">
      <w:bodyDiv w:val="1"/>
      <w:marLeft w:val="0"/>
      <w:marRight w:val="0"/>
      <w:marTop w:val="0"/>
      <w:marBottom w:val="0"/>
      <w:divBdr>
        <w:top w:val="none" w:sz="0" w:space="0" w:color="auto"/>
        <w:left w:val="none" w:sz="0" w:space="0" w:color="auto"/>
        <w:bottom w:val="none" w:sz="0" w:space="0" w:color="auto"/>
        <w:right w:val="none" w:sz="0" w:space="0" w:color="auto"/>
      </w:divBdr>
    </w:div>
    <w:div w:id="300383065">
      <w:bodyDiv w:val="1"/>
      <w:marLeft w:val="0"/>
      <w:marRight w:val="0"/>
      <w:marTop w:val="0"/>
      <w:marBottom w:val="0"/>
      <w:divBdr>
        <w:top w:val="none" w:sz="0" w:space="0" w:color="auto"/>
        <w:left w:val="none" w:sz="0" w:space="0" w:color="auto"/>
        <w:bottom w:val="none" w:sz="0" w:space="0" w:color="auto"/>
        <w:right w:val="none" w:sz="0" w:space="0" w:color="auto"/>
      </w:divBdr>
    </w:div>
    <w:div w:id="300615205">
      <w:bodyDiv w:val="1"/>
      <w:marLeft w:val="0"/>
      <w:marRight w:val="0"/>
      <w:marTop w:val="0"/>
      <w:marBottom w:val="0"/>
      <w:divBdr>
        <w:top w:val="none" w:sz="0" w:space="0" w:color="auto"/>
        <w:left w:val="none" w:sz="0" w:space="0" w:color="auto"/>
        <w:bottom w:val="none" w:sz="0" w:space="0" w:color="auto"/>
        <w:right w:val="none" w:sz="0" w:space="0" w:color="auto"/>
      </w:divBdr>
    </w:div>
    <w:div w:id="300698195">
      <w:bodyDiv w:val="1"/>
      <w:marLeft w:val="0"/>
      <w:marRight w:val="0"/>
      <w:marTop w:val="0"/>
      <w:marBottom w:val="0"/>
      <w:divBdr>
        <w:top w:val="none" w:sz="0" w:space="0" w:color="auto"/>
        <w:left w:val="none" w:sz="0" w:space="0" w:color="auto"/>
        <w:bottom w:val="none" w:sz="0" w:space="0" w:color="auto"/>
        <w:right w:val="none" w:sz="0" w:space="0" w:color="auto"/>
      </w:divBdr>
    </w:div>
    <w:div w:id="300888980">
      <w:bodyDiv w:val="1"/>
      <w:marLeft w:val="0"/>
      <w:marRight w:val="0"/>
      <w:marTop w:val="0"/>
      <w:marBottom w:val="0"/>
      <w:divBdr>
        <w:top w:val="none" w:sz="0" w:space="0" w:color="auto"/>
        <w:left w:val="none" w:sz="0" w:space="0" w:color="auto"/>
        <w:bottom w:val="none" w:sz="0" w:space="0" w:color="auto"/>
        <w:right w:val="none" w:sz="0" w:space="0" w:color="auto"/>
      </w:divBdr>
    </w:div>
    <w:div w:id="300963219">
      <w:bodyDiv w:val="1"/>
      <w:marLeft w:val="0"/>
      <w:marRight w:val="0"/>
      <w:marTop w:val="0"/>
      <w:marBottom w:val="0"/>
      <w:divBdr>
        <w:top w:val="none" w:sz="0" w:space="0" w:color="auto"/>
        <w:left w:val="none" w:sz="0" w:space="0" w:color="auto"/>
        <w:bottom w:val="none" w:sz="0" w:space="0" w:color="auto"/>
        <w:right w:val="none" w:sz="0" w:space="0" w:color="auto"/>
      </w:divBdr>
    </w:div>
    <w:div w:id="301007364">
      <w:bodyDiv w:val="1"/>
      <w:marLeft w:val="0"/>
      <w:marRight w:val="0"/>
      <w:marTop w:val="0"/>
      <w:marBottom w:val="0"/>
      <w:divBdr>
        <w:top w:val="none" w:sz="0" w:space="0" w:color="auto"/>
        <w:left w:val="none" w:sz="0" w:space="0" w:color="auto"/>
        <w:bottom w:val="none" w:sz="0" w:space="0" w:color="auto"/>
        <w:right w:val="none" w:sz="0" w:space="0" w:color="auto"/>
      </w:divBdr>
    </w:div>
    <w:div w:id="301155611">
      <w:bodyDiv w:val="1"/>
      <w:marLeft w:val="0"/>
      <w:marRight w:val="0"/>
      <w:marTop w:val="0"/>
      <w:marBottom w:val="0"/>
      <w:divBdr>
        <w:top w:val="none" w:sz="0" w:space="0" w:color="auto"/>
        <w:left w:val="none" w:sz="0" w:space="0" w:color="auto"/>
        <w:bottom w:val="none" w:sz="0" w:space="0" w:color="auto"/>
        <w:right w:val="none" w:sz="0" w:space="0" w:color="auto"/>
      </w:divBdr>
    </w:div>
    <w:div w:id="301615569">
      <w:bodyDiv w:val="1"/>
      <w:marLeft w:val="0"/>
      <w:marRight w:val="0"/>
      <w:marTop w:val="0"/>
      <w:marBottom w:val="0"/>
      <w:divBdr>
        <w:top w:val="none" w:sz="0" w:space="0" w:color="auto"/>
        <w:left w:val="none" w:sz="0" w:space="0" w:color="auto"/>
        <w:bottom w:val="none" w:sz="0" w:space="0" w:color="auto"/>
        <w:right w:val="none" w:sz="0" w:space="0" w:color="auto"/>
      </w:divBdr>
    </w:div>
    <w:div w:id="301737228">
      <w:bodyDiv w:val="1"/>
      <w:marLeft w:val="0"/>
      <w:marRight w:val="0"/>
      <w:marTop w:val="0"/>
      <w:marBottom w:val="0"/>
      <w:divBdr>
        <w:top w:val="none" w:sz="0" w:space="0" w:color="auto"/>
        <w:left w:val="none" w:sz="0" w:space="0" w:color="auto"/>
        <w:bottom w:val="none" w:sz="0" w:space="0" w:color="auto"/>
        <w:right w:val="none" w:sz="0" w:space="0" w:color="auto"/>
      </w:divBdr>
    </w:div>
    <w:div w:id="302278057">
      <w:bodyDiv w:val="1"/>
      <w:marLeft w:val="0"/>
      <w:marRight w:val="0"/>
      <w:marTop w:val="0"/>
      <w:marBottom w:val="0"/>
      <w:divBdr>
        <w:top w:val="none" w:sz="0" w:space="0" w:color="auto"/>
        <w:left w:val="none" w:sz="0" w:space="0" w:color="auto"/>
        <w:bottom w:val="none" w:sz="0" w:space="0" w:color="auto"/>
        <w:right w:val="none" w:sz="0" w:space="0" w:color="auto"/>
      </w:divBdr>
    </w:div>
    <w:div w:id="302471712">
      <w:bodyDiv w:val="1"/>
      <w:marLeft w:val="0"/>
      <w:marRight w:val="0"/>
      <w:marTop w:val="0"/>
      <w:marBottom w:val="0"/>
      <w:divBdr>
        <w:top w:val="none" w:sz="0" w:space="0" w:color="auto"/>
        <w:left w:val="none" w:sz="0" w:space="0" w:color="auto"/>
        <w:bottom w:val="none" w:sz="0" w:space="0" w:color="auto"/>
        <w:right w:val="none" w:sz="0" w:space="0" w:color="auto"/>
      </w:divBdr>
    </w:div>
    <w:div w:id="302538558">
      <w:bodyDiv w:val="1"/>
      <w:marLeft w:val="0"/>
      <w:marRight w:val="0"/>
      <w:marTop w:val="0"/>
      <w:marBottom w:val="0"/>
      <w:divBdr>
        <w:top w:val="none" w:sz="0" w:space="0" w:color="auto"/>
        <w:left w:val="none" w:sz="0" w:space="0" w:color="auto"/>
        <w:bottom w:val="none" w:sz="0" w:space="0" w:color="auto"/>
        <w:right w:val="none" w:sz="0" w:space="0" w:color="auto"/>
      </w:divBdr>
    </w:div>
    <w:div w:id="302931031">
      <w:bodyDiv w:val="1"/>
      <w:marLeft w:val="0"/>
      <w:marRight w:val="0"/>
      <w:marTop w:val="0"/>
      <w:marBottom w:val="0"/>
      <w:divBdr>
        <w:top w:val="none" w:sz="0" w:space="0" w:color="auto"/>
        <w:left w:val="none" w:sz="0" w:space="0" w:color="auto"/>
        <w:bottom w:val="none" w:sz="0" w:space="0" w:color="auto"/>
        <w:right w:val="none" w:sz="0" w:space="0" w:color="auto"/>
      </w:divBdr>
    </w:div>
    <w:div w:id="303118306">
      <w:bodyDiv w:val="1"/>
      <w:marLeft w:val="0"/>
      <w:marRight w:val="0"/>
      <w:marTop w:val="0"/>
      <w:marBottom w:val="0"/>
      <w:divBdr>
        <w:top w:val="none" w:sz="0" w:space="0" w:color="auto"/>
        <w:left w:val="none" w:sz="0" w:space="0" w:color="auto"/>
        <w:bottom w:val="none" w:sz="0" w:space="0" w:color="auto"/>
        <w:right w:val="none" w:sz="0" w:space="0" w:color="auto"/>
      </w:divBdr>
    </w:div>
    <w:div w:id="303514114">
      <w:bodyDiv w:val="1"/>
      <w:marLeft w:val="0"/>
      <w:marRight w:val="0"/>
      <w:marTop w:val="0"/>
      <w:marBottom w:val="0"/>
      <w:divBdr>
        <w:top w:val="none" w:sz="0" w:space="0" w:color="auto"/>
        <w:left w:val="none" w:sz="0" w:space="0" w:color="auto"/>
        <w:bottom w:val="none" w:sz="0" w:space="0" w:color="auto"/>
        <w:right w:val="none" w:sz="0" w:space="0" w:color="auto"/>
      </w:divBdr>
    </w:div>
    <w:div w:id="303704468">
      <w:bodyDiv w:val="1"/>
      <w:marLeft w:val="0"/>
      <w:marRight w:val="0"/>
      <w:marTop w:val="0"/>
      <w:marBottom w:val="0"/>
      <w:divBdr>
        <w:top w:val="none" w:sz="0" w:space="0" w:color="auto"/>
        <w:left w:val="none" w:sz="0" w:space="0" w:color="auto"/>
        <w:bottom w:val="none" w:sz="0" w:space="0" w:color="auto"/>
        <w:right w:val="none" w:sz="0" w:space="0" w:color="auto"/>
      </w:divBdr>
    </w:div>
    <w:div w:id="303897401">
      <w:bodyDiv w:val="1"/>
      <w:marLeft w:val="0"/>
      <w:marRight w:val="0"/>
      <w:marTop w:val="0"/>
      <w:marBottom w:val="0"/>
      <w:divBdr>
        <w:top w:val="none" w:sz="0" w:space="0" w:color="auto"/>
        <w:left w:val="none" w:sz="0" w:space="0" w:color="auto"/>
        <w:bottom w:val="none" w:sz="0" w:space="0" w:color="auto"/>
        <w:right w:val="none" w:sz="0" w:space="0" w:color="auto"/>
      </w:divBdr>
    </w:div>
    <w:div w:id="304119393">
      <w:bodyDiv w:val="1"/>
      <w:marLeft w:val="0"/>
      <w:marRight w:val="0"/>
      <w:marTop w:val="0"/>
      <w:marBottom w:val="0"/>
      <w:divBdr>
        <w:top w:val="none" w:sz="0" w:space="0" w:color="auto"/>
        <w:left w:val="none" w:sz="0" w:space="0" w:color="auto"/>
        <w:bottom w:val="none" w:sz="0" w:space="0" w:color="auto"/>
        <w:right w:val="none" w:sz="0" w:space="0" w:color="auto"/>
      </w:divBdr>
    </w:div>
    <w:div w:id="304235550">
      <w:bodyDiv w:val="1"/>
      <w:marLeft w:val="0"/>
      <w:marRight w:val="0"/>
      <w:marTop w:val="0"/>
      <w:marBottom w:val="0"/>
      <w:divBdr>
        <w:top w:val="none" w:sz="0" w:space="0" w:color="auto"/>
        <w:left w:val="none" w:sz="0" w:space="0" w:color="auto"/>
        <w:bottom w:val="none" w:sz="0" w:space="0" w:color="auto"/>
        <w:right w:val="none" w:sz="0" w:space="0" w:color="auto"/>
      </w:divBdr>
    </w:div>
    <w:div w:id="304315024">
      <w:bodyDiv w:val="1"/>
      <w:marLeft w:val="0"/>
      <w:marRight w:val="0"/>
      <w:marTop w:val="0"/>
      <w:marBottom w:val="0"/>
      <w:divBdr>
        <w:top w:val="none" w:sz="0" w:space="0" w:color="auto"/>
        <w:left w:val="none" w:sz="0" w:space="0" w:color="auto"/>
        <w:bottom w:val="none" w:sz="0" w:space="0" w:color="auto"/>
        <w:right w:val="none" w:sz="0" w:space="0" w:color="auto"/>
      </w:divBdr>
    </w:div>
    <w:div w:id="304506044">
      <w:bodyDiv w:val="1"/>
      <w:marLeft w:val="0"/>
      <w:marRight w:val="0"/>
      <w:marTop w:val="0"/>
      <w:marBottom w:val="0"/>
      <w:divBdr>
        <w:top w:val="none" w:sz="0" w:space="0" w:color="auto"/>
        <w:left w:val="none" w:sz="0" w:space="0" w:color="auto"/>
        <w:bottom w:val="none" w:sz="0" w:space="0" w:color="auto"/>
        <w:right w:val="none" w:sz="0" w:space="0" w:color="auto"/>
      </w:divBdr>
    </w:div>
    <w:div w:id="304554077">
      <w:bodyDiv w:val="1"/>
      <w:marLeft w:val="0"/>
      <w:marRight w:val="0"/>
      <w:marTop w:val="0"/>
      <w:marBottom w:val="0"/>
      <w:divBdr>
        <w:top w:val="none" w:sz="0" w:space="0" w:color="auto"/>
        <w:left w:val="none" w:sz="0" w:space="0" w:color="auto"/>
        <w:bottom w:val="none" w:sz="0" w:space="0" w:color="auto"/>
        <w:right w:val="none" w:sz="0" w:space="0" w:color="auto"/>
      </w:divBdr>
    </w:div>
    <w:div w:id="304554332">
      <w:bodyDiv w:val="1"/>
      <w:marLeft w:val="0"/>
      <w:marRight w:val="0"/>
      <w:marTop w:val="0"/>
      <w:marBottom w:val="0"/>
      <w:divBdr>
        <w:top w:val="none" w:sz="0" w:space="0" w:color="auto"/>
        <w:left w:val="none" w:sz="0" w:space="0" w:color="auto"/>
        <w:bottom w:val="none" w:sz="0" w:space="0" w:color="auto"/>
        <w:right w:val="none" w:sz="0" w:space="0" w:color="auto"/>
      </w:divBdr>
    </w:div>
    <w:div w:id="304700345">
      <w:bodyDiv w:val="1"/>
      <w:marLeft w:val="0"/>
      <w:marRight w:val="0"/>
      <w:marTop w:val="0"/>
      <w:marBottom w:val="0"/>
      <w:divBdr>
        <w:top w:val="none" w:sz="0" w:space="0" w:color="auto"/>
        <w:left w:val="none" w:sz="0" w:space="0" w:color="auto"/>
        <w:bottom w:val="none" w:sz="0" w:space="0" w:color="auto"/>
        <w:right w:val="none" w:sz="0" w:space="0" w:color="auto"/>
      </w:divBdr>
    </w:div>
    <w:div w:id="304966396">
      <w:bodyDiv w:val="1"/>
      <w:marLeft w:val="0"/>
      <w:marRight w:val="0"/>
      <w:marTop w:val="0"/>
      <w:marBottom w:val="0"/>
      <w:divBdr>
        <w:top w:val="none" w:sz="0" w:space="0" w:color="auto"/>
        <w:left w:val="none" w:sz="0" w:space="0" w:color="auto"/>
        <w:bottom w:val="none" w:sz="0" w:space="0" w:color="auto"/>
        <w:right w:val="none" w:sz="0" w:space="0" w:color="auto"/>
      </w:divBdr>
    </w:div>
    <w:div w:id="305012528">
      <w:bodyDiv w:val="1"/>
      <w:marLeft w:val="0"/>
      <w:marRight w:val="0"/>
      <w:marTop w:val="0"/>
      <w:marBottom w:val="0"/>
      <w:divBdr>
        <w:top w:val="none" w:sz="0" w:space="0" w:color="auto"/>
        <w:left w:val="none" w:sz="0" w:space="0" w:color="auto"/>
        <w:bottom w:val="none" w:sz="0" w:space="0" w:color="auto"/>
        <w:right w:val="none" w:sz="0" w:space="0" w:color="auto"/>
      </w:divBdr>
    </w:div>
    <w:div w:id="305167270">
      <w:bodyDiv w:val="1"/>
      <w:marLeft w:val="0"/>
      <w:marRight w:val="0"/>
      <w:marTop w:val="0"/>
      <w:marBottom w:val="0"/>
      <w:divBdr>
        <w:top w:val="none" w:sz="0" w:space="0" w:color="auto"/>
        <w:left w:val="none" w:sz="0" w:space="0" w:color="auto"/>
        <w:bottom w:val="none" w:sz="0" w:space="0" w:color="auto"/>
        <w:right w:val="none" w:sz="0" w:space="0" w:color="auto"/>
      </w:divBdr>
    </w:div>
    <w:div w:id="305203811">
      <w:bodyDiv w:val="1"/>
      <w:marLeft w:val="0"/>
      <w:marRight w:val="0"/>
      <w:marTop w:val="0"/>
      <w:marBottom w:val="0"/>
      <w:divBdr>
        <w:top w:val="none" w:sz="0" w:space="0" w:color="auto"/>
        <w:left w:val="none" w:sz="0" w:space="0" w:color="auto"/>
        <w:bottom w:val="none" w:sz="0" w:space="0" w:color="auto"/>
        <w:right w:val="none" w:sz="0" w:space="0" w:color="auto"/>
      </w:divBdr>
    </w:div>
    <w:div w:id="305429592">
      <w:bodyDiv w:val="1"/>
      <w:marLeft w:val="0"/>
      <w:marRight w:val="0"/>
      <w:marTop w:val="0"/>
      <w:marBottom w:val="0"/>
      <w:divBdr>
        <w:top w:val="none" w:sz="0" w:space="0" w:color="auto"/>
        <w:left w:val="none" w:sz="0" w:space="0" w:color="auto"/>
        <w:bottom w:val="none" w:sz="0" w:space="0" w:color="auto"/>
        <w:right w:val="none" w:sz="0" w:space="0" w:color="auto"/>
      </w:divBdr>
    </w:div>
    <w:div w:id="305553158">
      <w:bodyDiv w:val="1"/>
      <w:marLeft w:val="0"/>
      <w:marRight w:val="0"/>
      <w:marTop w:val="0"/>
      <w:marBottom w:val="0"/>
      <w:divBdr>
        <w:top w:val="none" w:sz="0" w:space="0" w:color="auto"/>
        <w:left w:val="none" w:sz="0" w:space="0" w:color="auto"/>
        <w:bottom w:val="none" w:sz="0" w:space="0" w:color="auto"/>
        <w:right w:val="none" w:sz="0" w:space="0" w:color="auto"/>
      </w:divBdr>
    </w:div>
    <w:div w:id="305866021">
      <w:bodyDiv w:val="1"/>
      <w:marLeft w:val="0"/>
      <w:marRight w:val="0"/>
      <w:marTop w:val="0"/>
      <w:marBottom w:val="0"/>
      <w:divBdr>
        <w:top w:val="none" w:sz="0" w:space="0" w:color="auto"/>
        <w:left w:val="none" w:sz="0" w:space="0" w:color="auto"/>
        <w:bottom w:val="none" w:sz="0" w:space="0" w:color="auto"/>
        <w:right w:val="none" w:sz="0" w:space="0" w:color="auto"/>
      </w:divBdr>
    </w:div>
    <w:div w:id="305938320">
      <w:bodyDiv w:val="1"/>
      <w:marLeft w:val="0"/>
      <w:marRight w:val="0"/>
      <w:marTop w:val="0"/>
      <w:marBottom w:val="0"/>
      <w:divBdr>
        <w:top w:val="none" w:sz="0" w:space="0" w:color="auto"/>
        <w:left w:val="none" w:sz="0" w:space="0" w:color="auto"/>
        <w:bottom w:val="none" w:sz="0" w:space="0" w:color="auto"/>
        <w:right w:val="none" w:sz="0" w:space="0" w:color="auto"/>
      </w:divBdr>
    </w:div>
    <w:div w:id="306207950">
      <w:bodyDiv w:val="1"/>
      <w:marLeft w:val="0"/>
      <w:marRight w:val="0"/>
      <w:marTop w:val="0"/>
      <w:marBottom w:val="0"/>
      <w:divBdr>
        <w:top w:val="none" w:sz="0" w:space="0" w:color="auto"/>
        <w:left w:val="none" w:sz="0" w:space="0" w:color="auto"/>
        <w:bottom w:val="none" w:sz="0" w:space="0" w:color="auto"/>
        <w:right w:val="none" w:sz="0" w:space="0" w:color="auto"/>
      </w:divBdr>
    </w:div>
    <w:div w:id="306327985">
      <w:bodyDiv w:val="1"/>
      <w:marLeft w:val="0"/>
      <w:marRight w:val="0"/>
      <w:marTop w:val="0"/>
      <w:marBottom w:val="0"/>
      <w:divBdr>
        <w:top w:val="none" w:sz="0" w:space="0" w:color="auto"/>
        <w:left w:val="none" w:sz="0" w:space="0" w:color="auto"/>
        <w:bottom w:val="none" w:sz="0" w:space="0" w:color="auto"/>
        <w:right w:val="none" w:sz="0" w:space="0" w:color="auto"/>
      </w:divBdr>
    </w:div>
    <w:div w:id="306328661">
      <w:bodyDiv w:val="1"/>
      <w:marLeft w:val="0"/>
      <w:marRight w:val="0"/>
      <w:marTop w:val="0"/>
      <w:marBottom w:val="0"/>
      <w:divBdr>
        <w:top w:val="none" w:sz="0" w:space="0" w:color="auto"/>
        <w:left w:val="none" w:sz="0" w:space="0" w:color="auto"/>
        <w:bottom w:val="none" w:sz="0" w:space="0" w:color="auto"/>
        <w:right w:val="none" w:sz="0" w:space="0" w:color="auto"/>
      </w:divBdr>
    </w:div>
    <w:div w:id="306398440">
      <w:bodyDiv w:val="1"/>
      <w:marLeft w:val="0"/>
      <w:marRight w:val="0"/>
      <w:marTop w:val="0"/>
      <w:marBottom w:val="0"/>
      <w:divBdr>
        <w:top w:val="none" w:sz="0" w:space="0" w:color="auto"/>
        <w:left w:val="none" w:sz="0" w:space="0" w:color="auto"/>
        <w:bottom w:val="none" w:sz="0" w:space="0" w:color="auto"/>
        <w:right w:val="none" w:sz="0" w:space="0" w:color="auto"/>
      </w:divBdr>
    </w:div>
    <w:div w:id="306403092">
      <w:bodyDiv w:val="1"/>
      <w:marLeft w:val="0"/>
      <w:marRight w:val="0"/>
      <w:marTop w:val="0"/>
      <w:marBottom w:val="0"/>
      <w:divBdr>
        <w:top w:val="none" w:sz="0" w:space="0" w:color="auto"/>
        <w:left w:val="none" w:sz="0" w:space="0" w:color="auto"/>
        <w:bottom w:val="none" w:sz="0" w:space="0" w:color="auto"/>
        <w:right w:val="none" w:sz="0" w:space="0" w:color="auto"/>
      </w:divBdr>
    </w:div>
    <w:div w:id="306474577">
      <w:bodyDiv w:val="1"/>
      <w:marLeft w:val="0"/>
      <w:marRight w:val="0"/>
      <w:marTop w:val="0"/>
      <w:marBottom w:val="0"/>
      <w:divBdr>
        <w:top w:val="none" w:sz="0" w:space="0" w:color="auto"/>
        <w:left w:val="none" w:sz="0" w:space="0" w:color="auto"/>
        <w:bottom w:val="none" w:sz="0" w:space="0" w:color="auto"/>
        <w:right w:val="none" w:sz="0" w:space="0" w:color="auto"/>
      </w:divBdr>
    </w:div>
    <w:div w:id="306715347">
      <w:bodyDiv w:val="1"/>
      <w:marLeft w:val="0"/>
      <w:marRight w:val="0"/>
      <w:marTop w:val="0"/>
      <w:marBottom w:val="0"/>
      <w:divBdr>
        <w:top w:val="none" w:sz="0" w:space="0" w:color="auto"/>
        <w:left w:val="none" w:sz="0" w:space="0" w:color="auto"/>
        <w:bottom w:val="none" w:sz="0" w:space="0" w:color="auto"/>
        <w:right w:val="none" w:sz="0" w:space="0" w:color="auto"/>
      </w:divBdr>
    </w:div>
    <w:div w:id="306862769">
      <w:bodyDiv w:val="1"/>
      <w:marLeft w:val="0"/>
      <w:marRight w:val="0"/>
      <w:marTop w:val="0"/>
      <w:marBottom w:val="0"/>
      <w:divBdr>
        <w:top w:val="none" w:sz="0" w:space="0" w:color="auto"/>
        <w:left w:val="none" w:sz="0" w:space="0" w:color="auto"/>
        <w:bottom w:val="none" w:sz="0" w:space="0" w:color="auto"/>
        <w:right w:val="none" w:sz="0" w:space="0" w:color="auto"/>
      </w:divBdr>
    </w:div>
    <w:div w:id="306905390">
      <w:bodyDiv w:val="1"/>
      <w:marLeft w:val="0"/>
      <w:marRight w:val="0"/>
      <w:marTop w:val="0"/>
      <w:marBottom w:val="0"/>
      <w:divBdr>
        <w:top w:val="none" w:sz="0" w:space="0" w:color="auto"/>
        <w:left w:val="none" w:sz="0" w:space="0" w:color="auto"/>
        <w:bottom w:val="none" w:sz="0" w:space="0" w:color="auto"/>
        <w:right w:val="none" w:sz="0" w:space="0" w:color="auto"/>
      </w:divBdr>
    </w:div>
    <w:div w:id="307052060">
      <w:bodyDiv w:val="1"/>
      <w:marLeft w:val="0"/>
      <w:marRight w:val="0"/>
      <w:marTop w:val="0"/>
      <w:marBottom w:val="0"/>
      <w:divBdr>
        <w:top w:val="none" w:sz="0" w:space="0" w:color="auto"/>
        <w:left w:val="none" w:sz="0" w:space="0" w:color="auto"/>
        <w:bottom w:val="none" w:sz="0" w:space="0" w:color="auto"/>
        <w:right w:val="none" w:sz="0" w:space="0" w:color="auto"/>
      </w:divBdr>
    </w:div>
    <w:div w:id="307368663">
      <w:bodyDiv w:val="1"/>
      <w:marLeft w:val="0"/>
      <w:marRight w:val="0"/>
      <w:marTop w:val="0"/>
      <w:marBottom w:val="0"/>
      <w:divBdr>
        <w:top w:val="none" w:sz="0" w:space="0" w:color="auto"/>
        <w:left w:val="none" w:sz="0" w:space="0" w:color="auto"/>
        <w:bottom w:val="none" w:sz="0" w:space="0" w:color="auto"/>
        <w:right w:val="none" w:sz="0" w:space="0" w:color="auto"/>
      </w:divBdr>
    </w:div>
    <w:div w:id="307441173">
      <w:bodyDiv w:val="1"/>
      <w:marLeft w:val="0"/>
      <w:marRight w:val="0"/>
      <w:marTop w:val="0"/>
      <w:marBottom w:val="0"/>
      <w:divBdr>
        <w:top w:val="none" w:sz="0" w:space="0" w:color="auto"/>
        <w:left w:val="none" w:sz="0" w:space="0" w:color="auto"/>
        <w:bottom w:val="none" w:sz="0" w:space="0" w:color="auto"/>
        <w:right w:val="none" w:sz="0" w:space="0" w:color="auto"/>
      </w:divBdr>
    </w:div>
    <w:div w:id="307592882">
      <w:bodyDiv w:val="1"/>
      <w:marLeft w:val="0"/>
      <w:marRight w:val="0"/>
      <w:marTop w:val="0"/>
      <w:marBottom w:val="0"/>
      <w:divBdr>
        <w:top w:val="none" w:sz="0" w:space="0" w:color="auto"/>
        <w:left w:val="none" w:sz="0" w:space="0" w:color="auto"/>
        <w:bottom w:val="none" w:sz="0" w:space="0" w:color="auto"/>
        <w:right w:val="none" w:sz="0" w:space="0" w:color="auto"/>
      </w:divBdr>
    </w:div>
    <w:div w:id="307824734">
      <w:bodyDiv w:val="1"/>
      <w:marLeft w:val="0"/>
      <w:marRight w:val="0"/>
      <w:marTop w:val="0"/>
      <w:marBottom w:val="0"/>
      <w:divBdr>
        <w:top w:val="none" w:sz="0" w:space="0" w:color="auto"/>
        <w:left w:val="none" w:sz="0" w:space="0" w:color="auto"/>
        <w:bottom w:val="none" w:sz="0" w:space="0" w:color="auto"/>
        <w:right w:val="none" w:sz="0" w:space="0" w:color="auto"/>
      </w:divBdr>
    </w:div>
    <w:div w:id="307832016">
      <w:bodyDiv w:val="1"/>
      <w:marLeft w:val="0"/>
      <w:marRight w:val="0"/>
      <w:marTop w:val="0"/>
      <w:marBottom w:val="0"/>
      <w:divBdr>
        <w:top w:val="none" w:sz="0" w:space="0" w:color="auto"/>
        <w:left w:val="none" w:sz="0" w:space="0" w:color="auto"/>
        <w:bottom w:val="none" w:sz="0" w:space="0" w:color="auto"/>
        <w:right w:val="none" w:sz="0" w:space="0" w:color="auto"/>
      </w:divBdr>
    </w:div>
    <w:div w:id="307982505">
      <w:bodyDiv w:val="1"/>
      <w:marLeft w:val="0"/>
      <w:marRight w:val="0"/>
      <w:marTop w:val="0"/>
      <w:marBottom w:val="0"/>
      <w:divBdr>
        <w:top w:val="none" w:sz="0" w:space="0" w:color="auto"/>
        <w:left w:val="none" w:sz="0" w:space="0" w:color="auto"/>
        <w:bottom w:val="none" w:sz="0" w:space="0" w:color="auto"/>
        <w:right w:val="none" w:sz="0" w:space="0" w:color="auto"/>
      </w:divBdr>
    </w:div>
    <w:div w:id="308242423">
      <w:bodyDiv w:val="1"/>
      <w:marLeft w:val="0"/>
      <w:marRight w:val="0"/>
      <w:marTop w:val="0"/>
      <w:marBottom w:val="0"/>
      <w:divBdr>
        <w:top w:val="none" w:sz="0" w:space="0" w:color="auto"/>
        <w:left w:val="none" w:sz="0" w:space="0" w:color="auto"/>
        <w:bottom w:val="none" w:sz="0" w:space="0" w:color="auto"/>
        <w:right w:val="none" w:sz="0" w:space="0" w:color="auto"/>
      </w:divBdr>
    </w:div>
    <w:div w:id="308485319">
      <w:bodyDiv w:val="1"/>
      <w:marLeft w:val="0"/>
      <w:marRight w:val="0"/>
      <w:marTop w:val="0"/>
      <w:marBottom w:val="0"/>
      <w:divBdr>
        <w:top w:val="none" w:sz="0" w:space="0" w:color="auto"/>
        <w:left w:val="none" w:sz="0" w:space="0" w:color="auto"/>
        <w:bottom w:val="none" w:sz="0" w:space="0" w:color="auto"/>
        <w:right w:val="none" w:sz="0" w:space="0" w:color="auto"/>
      </w:divBdr>
    </w:div>
    <w:div w:id="308556382">
      <w:bodyDiv w:val="1"/>
      <w:marLeft w:val="0"/>
      <w:marRight w:val="0"/>
      <w:marTop w:val="0"/>
      <w:marBottom w:val="0"/>
      <w:divBdr>
        <w:top w:val="none" w:sz="0" w:space="0" w:color="auto"/>
        <w:left w:val="none" w:sz="0" w:space="0" w:color="auto"/>
        <w:bottom w:val="none" w:sz="0" w:space="0" w:color="auto"/>
        <w:right w:val="none" w:sz="0" w:space="0" w:color="auto"/>
      </w:divBdr>
    </w:div>
    <w:div w:id="308630239">
      <w:bodyDiv w:val="1"/>
      <w:marLeft w:val="0"/>
      <w:marRight w:val="0"/>
      <w:marTop w:val="0"/>
      <w:marBottom w:val="0"/>
      <w:divBdr>
        <w:top w:val="none" w:sz="0" w:space="0" w:color="auto"/>
        <w:left w:val="none" w:sz="0" w:space="0" w:color="auto"/>
        <w:bottom w:val="none" w:sz="0" w:space="0" w:color="auto"/>
        <w:right w:val="none" w:sz="0" w:space="0" w:color="auto"/>
      </w:divBdr>
    </w:div>
    <w:div w:id="308822226">
      <w:bodyDiv w:val="1"/>
      <w:marLeft w:val="0"/>
      <w:marRight w:val="0"/>
      <w:marTop w:val="0"/>
      <w:marBottom w:val="0"/>
      <w:divBdr>
        <w:top w:val="none" w:sz="0" w:space="0" w:color="auto"/>
        <w:left w:val="none" w:sz="0" w:space="0" w:color="auto"/>
        <w:bottom w:val="none" w:sz="0" w:space="0" w:color="auto"/>
        <w:right w:val="none" w:sz="0" w:space="0" w:color="auto"/>
      </w:divBdr>
    </w:div>
    <w:div w:id="308898123">
      <w:bodyDiv w:val="1"/>
      <w:marLeft w:val="0"/>
      <w:marRight w:val="0"/>
      <w:marTop w:val="0"/>
      <w:marBottom w:val="0"/>
      <w:divBdr>
        <w:top w:val="none" w:sz="0" w:space="0" w:color="auto"/>
        <w:left w:val="none" w:sz="0" w:space="0" w:color="auto"/>
        <w:bottom w:val="none" w:sz="0" w:space="0" w:color="auto"/>
        <w:right w:val="none" w:sz="0" w:space="0" w:color="auto"/>
      </w:divBdr>
    </w:div>
    <w:div w:id="309092430">
      <w:bodyDiv w:val="1"/>
      <w:marLeft w:val="0"/>
      <w:marRight w:val="0"/>
      <w:marTop w:val="0"/>
      <w:marBottom w:val="0"/>
      <w:divBdr>
        <w:top w:val="none" w:sz="0" w:space="0" w:color="auto"/>
        <w:left w:val="none" w:sz="0" w:space="0" w:color="auto"/>
        <w:bottom w:val="none" w:sz="0" w:space="0" w:color="auto"/>
        <w:right w:val="none" w:sz="0" w:space="0" w:color="auto"/>
      </w:divBdr>
    </w:div>
    <w:div w:id="309097949">
      <w:bodyDiv w:val="1"/>
      <w:marLeft w:val="0"/>
      <w:marRight w:val="0"/>
      <w:marTop w:val="0"/>
      <w:marBottom w:val="0"/>
      <w:divBdr>
        <w:top w:val="none" w:sz="0" w:space="0" w:color="auto"/>
        <w:left w:val="none" w:sz="0" w:space="0" w:color="auto"/>
        <w:bottom w:val="none" w:sz="0" w:space="0" w:color="auto"/>
        <w:right w:val="none" w:sz="0" w:space="0" w:color="auto"/>
      </w:divBdr>
    </w:div>
    <w:div w:id="309402793">
      <w:bodyDiv w:val="1"/>
      <w:marLeft w:val="0"/>
      <w:marRight w:val="0"/>
      <w:marTop w:val="0"/>
      <w:marBottom w:val="0"/>
      <w:divBdr>
        <w:top w:val="none" w:sz="0" w:space="0" w:color="auto"/>
        <w:left w:val="none" w:sz="0" w:space="0" w:color="auto"/>
        <w:bottom w:val="none" w:sz="0" w:space="0" w:color="auto"/>
        <w:right w:val="none" w:sz="0" w:space="0" w:color="auto"/>
      </w:divBdr>
    </w:div>
    <w:div w:id="310133875">
      <w:bodyDiv w:val="1"/>
      <w:marLeft w:val="0"/>
      <w:marRight w:val="0"/>
      <w:marTop w:val="0"/>
      <w:marBottom w:val="0"/>
      <w:divBdr>
        <w:top w:val="none" w:sz="0" w:space="0" w:color="auto"/>
        <w:left w:val="none" w:sz="0" w:space="0" w:color="auto"/>
        <w:bottom w:val="none" w:sz="0" w:space="0" w:color="auto"/>
        <w:right w:val="none" w:sz="0" w:space="0" w:color="auto"/>
      </w:divBdr>
    </w:div>
    <w:div w:id="310136929">
      <w:bodyDiv w:val="1"/>
      <w:marLeft w:val="0"/>
      <w:marRight w:val="0"/>
      <w:marTop w:val="0"/>
      <w:marBottom w:val="0"/>
      <w:divBdr>
        <w:top w:val="none" w:sz="0" w:space="0" w:color="auto"/>
        <w:left w:val="none" w:sz="0" w:space="0" w:color="auto"/>
        <w:bottom w:val="none" w:sz="0" w:space="0" w:color="auto"/>
        <w:right w:val="none" w:sz="0" w:space="0" w:color="auto"/>
      </w:divBdr>
    </w:div>
    <w:div w:id="310332827">
      <w:bodyDiv w:val="1"/>
      <w:marLeft w:val="0"/>
      <w:marRight w:val="0"/>
      <w:marTop w:val="0"/>
      <w:marBottom w:val="0"/>
      <w:divBdr>
        <w:top w:val="none" w:sz="0" w:space="0" w:color="auto"/>
        <w:left w:val="none" w:sz="0" w:space="0" w:color="auto"/>
        <w:bottom w:val="none" w:sz="0" w:space="0" w:color="auto"/>
        <w:right w:val="none" w:sz="0" w:space="0" w:color="auto"/>
      </w:divBdr>
    </w:div>
    <w:div w:id="310448183">
      <w:bodyDiv w:val="1"/>
      <w:marLeft w:val="0"/>
      <w:marRight w:val="0"/>
      <w:marTop w:val="0"/>
      <w:marBottom w:val="0"/>
      <w:divBdr>
        <w:top w:val="none" w:sz="0" w:space="0" w:color="auto"/>
        <w:left w:val="none" w:sz="0" w:space="0" w:color="auto"/>
        <w:bottom w:val="none" w:sz="0" w:space="0" w:color="auto"/>
        <w:right w:val="none" w:sz="0" w:space="0" w:color="auto"/>
      </w:divBdr>
    </w:div>
    <w:div w:id="310599531">
      <w:bodyDiv w:val="1"/>
      <w:marLeft w:val="0"/>
      <w:marRight w:val="0"/>
      <w:marTop w:val="0"/>
      <w:marBottom w:val="0"/>
      <w:divBdr>
        <w:top w:val="none" w:sz="0" w:space="0" w:color="auto"/>
        <w:left w:val="none" w:sz="0" w:space="0" w:color="auto"/>
        <w:bottom w:val="none" w:sz="0" w:space="0" w:color="auto"/>
        <w:right w:val="none" w:sz="0" w:space="0" w:color="auto"/>
      </w:divBdr>
    </w:div>
    <w:div w:id="310990652">
      <w:bodyDiv w:val="1"/>
      <w:marLeft w:val="0"/>
      <w:marRight w:val="0"/>
      <w:marTop w:val="0"/>
      <w:marBottom w:val="0"/>
      <w:divBdr>
        <w:top w:val="none" w:sz="0" w:space="0" w:color="auto"/>
        <w:left w:val="none" w:sz="0" w:space="0" w:color="auto"/>
        <w:bottom w:val="none" w:sz="0" w:space="0" w:color="auto"/>
        <w:right w:val="none" w:sz="0" w:space="0" w:color="auto"/>
      </w:divBdr>
    </w:div>
    <w:div w:id="311250255">
      <w:bodyDiv w:val="1"/>
      <w:marLeft w:val="0"/>
      <w:marRight w:val="0"/>
      <w:marTop w:val="0"/>
      <w:marBottom w:val="0"/>
      <w:divBdr>
        <w:top w:val="none" w:sz="0" w:space="0" w:color="auto"/>
        <w:left w:val="none" w:sz="0" w:space="0" w:color="auto"/>
        <w:bottom w:val="none" w:sz="0" w:space="0" w:color="auto"/>
        <w:right w:val="none" w:sz="0" w:space="0" w:color="auto"/>
      </w:divBdr>
    </w:div>
    <w:div w:id="311252041">
      <w:bodyDiv w:val="1"/>
      <w:marLeft w:val="0"/>
      <w:marRight w:val="0"/>
      <w:marTop w:val="0"/>
      <w:marBottom w:val="0"/>
      <w:divBdr>
        <w:top w:val="none" w:sz="0" w:space="0" w:color="auto"/>
        <w:left w:val="none" w:sz="0" w:space="0" w:color="auto"/>
        <w:bottom w:val="none" w:sz="0" w:space="0" w:color="auto"/>
        <w:right w:val="none" w:sz="0" w:space="0" w:color="auto"/>
      </w:divBdr>
    </w:div>
    <w:div w:id="311370172">
      <w:bodyDiv w:val="1"/>
      <w:marLeft w:val="0"/>
      <w:marRight w:val="0"/>
      <w:marTop w:val="0"/>
      <w:marBottom w:val="0"/>
      <w:divBdr>
        <w:top w:val="none" w:sz="0" w:space="0" w:color="auto"/>
        <w:left w:val="none" w:sz="0" w:space="0" w:color="auto"/>
        <w:bottom w:val="none" w:sz="0" w:space="0" w:color="auto"/>
        <w:right w:val="none" w:sz="0" w:space="0" w:color="auto"/>
      </w:divBdr>
    </w:div>
    <w:div w:id="311523338">
      <w:bodyDiv w:val="1"/>
      <w:marLeft w:val="0"/>
      <w:marRight w:val="0"/>
      <w:marTop w:val="0"/>
      <w:marBottom w:val="0"/>
      <w:divBdr>
        <w:top w:val="none" w:sz="0" w:space="0" w:color="auto"/>
        <w:left w:val="none" w:sz="0" w:space="0" w:color="auto"/>
        <w:bottom w:val="none" w:sz="0" w:space="0" w:color="auto"/>
        <w:right w:val="none" w:sz="0" w:space="0" w:color="auto"/>
      </w:divBdr>
    </w:div>
    <w:div w:id="311643026">
      <w:bodyDiv w:val="1"/>
      <w:marLeft w:val="0"/>
      <w:marRight w:val="0"/>
      <w:marTop w:val="0"/>
      <w:marBottom w:val="0"/>
      <w:divBdr>
        <w:top w:val="none" w:sz="0" w:space="0" w:color="auto"/>
        <w:left w:val="none" w:sz="0" w:space="0" w:color="auto"/>
        <w:bottom w:val="none" w:sz="0" w:space="0" w:color="auto"/>
        <w:right w:val="none" w:sz="0" w:space="0" w:color="auto"/>
      </w:divBdr>
    </w:div>
    <w:div w:id="311910905">
      <w:bodyDiv w:val="1"/>
      <w:marLeft w:val="0"/>
      <w:marRight w:val="0"/>
      <w:marTop w:val="0"/>
      <w:marBottom w:val="0"/>
      <w:divBdr>
        <w:top w:val="none" w:sz="0" w:space="0" w:color="auto"/>
        <w:left w:val="none" w:sz="0" w:space="0" w:color="auto"/>
        <w:bottom w:val="none" w:sz="0" w:space="0" w:color="auto"/>
        <w:right w:val="none" w:sz="0" w:space="0" w:color="auto"/>
      </w:divBdr>
    </w:div>
    <w:div w:id="312178681">
      <w:bodyDiv w:val="1"/>
      <w:marLeft w:val="0"/>
      <w:marRight w:val="0"/>
      <w:marTop w:val="0"/>
      <w:marBottom w:val="0"/>
      <w:divBdr>
        <w:top w:val="none" w:sz="0" w:space="0" w:color="auto"/>
        <w:left w:val="none" w:sz="0" w:space="0" w:color="auto"/>
        <w:bottom w:val="none" w:sz="0" w:space="0" w:color="auto"/>
        <w:right w:val="none" w:sz="0" w:space="0" w:color="auto"/>
      </w:divBdr>
    </w:div>
    <w:div w:id="312222585">
      <w:bodyDiv w:val="1"/>
      <w:marLeft w:val="0"/>
      <w:marRight w:val="0"/>
      <w:marTop w:val="0"/>
      <w:marBottom w:val="0"/>
      <w:divBdr>
        <w:top w:val="none" w:sz="0" w:space="0" w:color="auto"/>
        <w:left w:val="none" w:sz="0" w:space="0" w:color="auto"/>
        <w:bottom w:val="none" w:sz="0" w:space="0" w:color="auto"/>
        <w:right w:val="none" w:sz="0" w:space="0" w:color="auto"/>
      </w:divBdr>
    </w:div>
    <w:div w:id="312224627">
      <w:bodyDiv w:val="1"/>
      <w:marLeft w:val="0"/>
      <w:marRight w:val="0"/>
      <w:marTop w:val="0"/>
      <w:marBottom w:val="0"/>
      <w:divBdr>
        <w:top w:val="none" w:sz="0" w:space="0" w:color="auto"/>
        <w:left w:val="none" w:sz="0" w:space="0" w:color="auto"/>
        <w:bottom w:val="none" w:sz="0" w:space="0" w:color="auto"/>
        <w:right w:val="none" w:sz="0" w:space="0" w:color="auto"/>
      </w:divBdr>
    </w:div>
    <w:div w:id="312371849">
      <w:bodyDiv w:val="1"/>
      <w:marLeft w:val="0"/>
      <w:marRight w:val="0"/>
      <w:marTop w:val="0"/>
      <w:marBottom w:val="0"/>
      <w:divBdr>
        <w:top w:val="none" w:sz="0" w:space="0" w:color="auto"/>
        <w:left w:val="none" w:sz="0" w:space="0" w:color="auto"/>
        <w:bottom w:val="none" w:sz="0" w:space="0" w:color="auto"/>
        <w:right w:val="none" w:sz="0" w:space="0" w:color="auto"/>
      </w:divBdr>
    </w:div>
    <w:div w:id="312687988">
      <w:bodyDiv w:val="1"/>
      <w:marLeft w:val="0"/>
      <w:marRight w:val="0"/>
      <w:marTop w:val="0"/>
      <w:marBottom w:val="0"/>
      <w:divBdr>
        <w:top w:val="none" w:sz="0" w:space="0" w:color="auto"/>
        <w:left w:val="none" w:sz="0" w:space="0" w:color="auto"/>
        <w:bottom w:val="none" w:sz="0" w:space="0" w:color="auto"/>
        <w:right w:val="none" w:sz="0" w:space="0" w:color="auto"/>
      </w:divBdr>
    </w:div>
    <w:div w:id="312762783">
      <w:bodyDiv w:val="1"/>
      <w:marLeft w:val="0"/>
      <w:marRight w:val="0"/>
      <w:marTop w:val="0"/>
      <w:marBottom w:val="0"/>
      <w:divBdr>
        <w:top w:val="none" w:sz="0" w:space="0" w:color="auto"/>
        <w:left w:val="none" w:sz="0" w:space="0" w:color="auto"/>
        <w:bottom w:val="none" w:sz="0" w:space="0" w:color="auto"/>
        <w:right w:val="none" w:sz="0" w:space="0" w:color="auto"/>
      </w:divBdr>
    </w:div>
    <w:div w:id="312830397">
      <w:bodyDiv w:val="1"/>
      <w:marLeft w:val="0"/>
      <w:marRight w:val="0"/>
      <w:marTop w:val="0"/>
      <w:marBottom w:val="0"/>
      <w:divBdr>
        <w:top w:val="none" w:sz="0" w:space="0" w:color="auto"/>
        <w:left w:val="none" w:sz="0" w:space="0" w:color="auto"/>
        <w:bottom w:val="none" w:sz="0" w:space="0" w:color="auto"/>
        <w:right w:val="none" w:sz="0" w:space="0" w:color="auto"/>
      </w:divBdr>
    </w:div>
    <w:div w:id="312876073">
      <w:bodyDiv w:val="1"/>
      <w:marLeft w:val="0"/>
      <w:marRight w:val="0"/>
      <w:marTop w:val="0"/>
      <w:marBottom w:val="0"/>
      <w:divBdr>
        <w:top w:val="none" w:sz="0" w:space="0" w:color="auto"/>
        <w:left w:val="none" w:sz="0" w:space="0" w:color="auto"/>
        <w:bottom w:val="none" w:sz="0" w:space="0" w:color="auto"/>
        <w:right w:val="none" w:sz="0" w:space="0" w:color="auto"/>
      </w:divBdr>
    </w:div>
    <w:div w:id="313029156">
      <w:bodyDiv w:val="1"/>
      <w:marLeft w:val="0"/>
      <w:marRight w:val="0"/>
      <w:marTop w:val="0"/>
      <w:marBottom w:val="0"/>
      <w:divBdr>
        <w:top w:val="none" w:sz="0" w:space="0" w:color="auto"/>
        <w:left w:val="none" w:sz="0" w:space="0" w:color="auto"/>
        <w:bottom w:val="none" w:sz="0" w:space="0" w:color="auto"/>
        <w:right w:val="none" w:sz="0" w:space="0" w:color="auto"/>
      </w:divBdr>
    </w:div>
    <w:div w:id="313142515">
      <w:bodyDiv w:val="1"/>
      <w:marLeft w:val="0"/>
      <w:marRight w:val="0"/>
      <w:marTop w:val="0"/>
      <w:marBottom w:val="0"/>
      <w:divBdr>
        <w:top w:val="none" w:sz="0" w:space="0" w:color="auto"/>
        <w:left w:val="none" w:sz="0" w:space="0" w:color="auto"/>
        <w:bottom w:val="none" w:sz="0" w:space="0" w:color="auto"/>
        <w:right w:val="none" w:sz="0" w:space="0" w:color="auto"/>
      </w:divBdr>
    </w:div>
    <w:div w:id="313262457">
      <w:bodyDiv w:val="1"/>
      <w:marLeft w:val="0"/>
      <w:marRight w:val="0"/>
      <w:marTop w:val="0"/>
      <w:marBottom w:val="0"/>
      <w:divBdr>
        <w:top w:val="none" w:sz="0" w:space="0" w:color="auto"/>
        <w:left w:val="none" w:sz="0" w:space="0" w:color="auto"/>
        <w:bottom w:val="none" w:sz="0" w:space="0" w:color="auto"/>
        <w:right w:val="none" w:sz="0" w:space="0" w:color="auto"/>
      </w:divBdr>
    </w:div>
    <w:div w:id="313341524">
      <w:bodyDiv w:val="1"/>
      <w:marLeft w:val="0"/>
      <w:marRight w:val="0"/>
      <w:marTop w:val="0"/>
      <w:marBottom w:val="0"/>
      <w:divBdr>
        <w:top w:val="none" w:sz="0" w:space="0" w:color="auto"/>
        <w:left w:val="none" w:sz="0" w:space="0" w:color="auto"/>
        <w:bottom w:val="none" w:sz="0" w:space="0" w:color="auto"/>
        <w:right w:val="none" w:sz="0" w:space="0" w:color="auto"/>
      </w:divBdr>
    </w:div>
    <w:div w:id="313725065">
      <w:bodyDiv w:val="1"/>
      <w:marLeft w:val="0"/>
      <w:marRight w:val="0"/>
      <w:marTop w:val="0"/>
      <w:marBottom w:val="0"/>
      <w:divBdr>
        <w:top w:val="none" w:sz="0" w:space="0" w:color="auto"/>
        <w:left w:val="none" w:sz="0" w:space="0" w:color="auto"/>
        <w:bottom w:val="none" w:sz="0" w:space="0" w:color="auto"/>
        <w:right w:val="none" w:sz="0" w:space="0" w:color="auto"/>
      </w:divBdr>
    </w:div>
    <w:div w:id="313875989">
      <w:bodyDiv w:val="1"/>
      <w:marLeft w:val="0"/>
      <w:marRight w:val="0"/>
      <w:marTop w:val="0"/>
      <w:marBottom w:val="0"/>
      <w:divBdr>
        <w:top w:val="none" w:sz="0" w:space="0" w:color="auto"/>
        <w:left w:val="none" w:sz="0" w:space="0" w:color="auto"/>
        <w:bottom w:val="none" w:sz="0" w:space="0" w:color="auto"/>
        <w:right w:val="none" w:sz="0" w:space="0" w:color="auto"/>
      </w:divBdr>
    </w:div>
    <w:div w:id="314187282">
      <w:bodyDiv w:val="1"/>
      <w:marLeft w:val="0"/>
      <w:marRight w:val="0"/>
      <w:marTop w:val="0"/>
      <w:marBottom w:val="0"/>
      <w:divBdr>
        <w:top w:val="none" w:sz="0" w:space="0" w:color="auto"/>
        <w:left w:val="none" w:sz="0" w:space="0" w:color="auto"/>
        <w:bottom w:val="none" w:sz="0" w:space="0" w:color="auto"/>
        <w:right w:val="none" w:sz="0" w:space="0" w:color="auto"/>
      </w:divBdr>
    </w:div>
    <w:div w:id="314379177">
      <w:bodyDiv w:val="1"/>
      <w:marLeft w:val="0"/>
      <w:marRight w:val="0"/>
      <w:marTop w:val="0"/>
      <w:marBottom w:val="0"/>
      <w:divBdr>
        <w:top w:val="none" w:sz="0" w:space="0" w:color="auto"/>
        <w:left w:val="none" w:sz="0" w:space="0" w:color="auto"/>
        <w:bottom w:val="none" w:sz="0" w:space="0" w:color="auto"/>
        <w:right w:val="none" w:sz="0" w:space="0" w:color="auto"/>
      </w:divBdr>
    </w:div>
    <w:div w:id="314452023">
      <w:bodyDiv w:val="1"/>
      <w:marLeft w:val="0"/>
      <w:marRight w:val="0"/>
      <w:marTop w:val="0"/>
      <w:marBottom w:val="0"/>
      <w:divBdr>
        <w:top w:val="none" w:sz="0" w:space="0" w:color="auto"/>
        <w:left w:val="none" w:sz="0" w:space="0" w:color="auto"/>
        <w:bottom w:val="none" w:sz="0" w:space="0" w:color="auto"/>
        <w:right w:val="none" w:sz="0" w:space="0" w:color="auto"/>
      </w:divBdr>
    </w:div>
    <w:div w:id="314796976">
      <w:bodyDiv w:val="1"/>
      <w:marLeft w:val="0"/>
      <w:marRight w:val="0"/>
      <w:marTop w:val="0"/>
      <w:marBottom w:val="0"/>
      <w:divBdr>
        <w:top w:val="none" w:sz="0" w:space="0" w:color="auto"/>
        <w:left w:val="none" w:sz="0" w:space="0" w:color="auto"/>
        <w:bottom w:val="none" w:sz="0" w:space="0" w:color="auto"/>
        <w:right w:val="none" w:sz="0" w:space="0" w:color="auto"/>
      </w:divBdr>
    </w:div>
    <w:div w:id="314841461">
      <w:bodyDiv w:val="1"/>
      <w:marLeft w:val="0"/>
      <w:marRight w:val="0"/>
      <w:marTop w:val="0"/>
      <w:marBottom w:val="0"/>
      <w:divBdr>
        <w:top w:val="none" w:sz="0" w:space="0" w:color="auto"/>
        <w:left w:val="none" w:sz="0" w:space="0" w:color="auto"/>
        <w:bottom w:val="none" w:sz="0" w:space="0" w:color="auto"/>
        <w:right w:val="none" w:sz="0" w:space="0" w:color="auto"/>
      </w:divBdr>
    </w:div>
    <w:div w:id="315259205">
      <w:bodyDiv w:val="1"/>
      <w:marLeft w:val="0"/>
      <w:marRight w:val="0"/>
      <w:marTop w:val="0"/>
      <w:marBottom w:val="0"/>
      <w:divBdr>
        <w:top w:val="none" w:sz="0" w:space="0" w:color="auto"/>
        <w:left w:val="none" w:sz="0" w:space="0" w:color="auto"/>
        <w:bottom w:val="none" w:sz="0" w:space="0" w:color="auto"/>
        <w:right w:val="none" w:sz="0" w:space="0" w:color="auto"/>
      </w:divBdr>
    </w:div>
    <w:div w:id="316493042">
      <w:bodyDiv w:val="1"/>
      <w:marLeft w:val="0"/>
      <w:marRight w:val="0"/>
      <w:marTop w:val="0"/>
      <w:marBottom w:val="0"/>
      <w:divBdr>
        <w:top w:val="none" w:sz="0" w:space="0" w:color="auto"/>
        <w:left w:val="none" w:sz="0" w:space="0" w:color="auto"/>
        <w:bottom w:val="none" w:sz="0" w:space="0" w:color="auto"/>
        <w:right w:val="none" w:sz="0" w:space="0" w:color="auto"/>
      </w:divBdr>
    </w:div>
    <w:div w:id="316493666">
      <w:bodyDiv w:val="1"/>
      <w:marLeft w:val="0"/>
      <w:marRight w:val="0"/>
      <w:marTop w:val="0"/>
      <w:marBottom w:val="0"/>
      <w:divBdr>
        <w:top w:val="none" w:sz="0" w:space="0" w:color="auto"/>
        <w:left w:val="none" w:sz="0" w:space="0" w:color="auto"/>
        <w:bottom w:val="none" w:sz="0" w:space="0" w:color="auto"/>
        <w:right w:val="none" w:sz="0" w:space="0" w:color="auto"/>
      </w:divBdr>
    </w:div>
    <w:div w:id="316496289">
      <w:bodyDiv w:val="1"/>
      <w:marLeft w:val="0"/>
      <w:marRight w:val="0"/>
      <w:marTop w:val="0"/>
      <w:marBottom w:val="0"/>
      <w:divBdr>
        <w:top w:val="none" w:sz="0" w:space="0" w:color="auto"/>
        <w:left w:val="none" w:sz="0" w:space="0" w:color="auto"/>
        <w:bottom w:val="none" w:sz="0" w:space="0" w:color="auto"/>
        <w:right w:val="none" w:sz="0" w:space="0" w:color="auto"/>
      </w:divBdr>
    </w:div>
    <w:div w:id="316498698">
      <w:bodyDiv w:val="1"/>
      <w:marLeft w:val="0"/>
      <w:marRight w:val="0"/>
      <w:marTop w:val="0"/>
      <w:marBottom w:val="0"/>
      <w:divBdr>
        <w:top w:val="none" w:sz="0" w:space="0" w:color="auto"/>
        <w:left w:val="none" w:sz="0" w:space="0" w:color="auto"/>
        <w:bottom w:val="none" w:sz="0" w:space="0" w:color="auto"/>
        <w:right w:val="none" w:sz="0" w:space="0" w:color="auto"/>
      </w:divBdr>
    </w:div>
    <w:div w:id="316807544">
      <w:bodyDiv w:val="1"/>
      <w:marLeft w:val="0"/>
      <w:marRight w:val="0"/>
      <w:marTop w:val="0"/>
      <w:marBottom w:val="0"/>
      <w:divBdr>
        <w:top w:val="none" w:sz="0" w:space="0" w:color="auto"/>
        <w:left w:val="none" w:sz="0" w:space="0" w:color="auto"/>
        <w:bottom w:val="none" w:sz="0" w:space="0" w:color="auto"/>
        <w:right w:val="none" w:sz="0" w:space="0" w:color="auto"/>
      </w:divBdr>
    </w:div>
    <w:div w:id="316812017">
      <w:bodyDiv w:val="1"/>
      <w:marLeft w:val="0"/>
      <w:marRight w:val="0"/>
      <w:marTop w:val="0"/>
      <w:marBottom w:val="0"/>
      <w:divBdr>
        <w:top w:val="none" w:sz="0" w:space="0" w:color="auto"/>
        <w:left w:val="none" w:sz="0" w:space="0" w:color="auto"/>
        <w:bottom w:val="none" w:sz="0" w:space="0" w:color="auto"/>
        <w:right w:val="none" w:sz="0" w:space="0" w:color="auto"/>
      </w:divBdr>
    </w:div>
    <w:div w:id="317224302">
      <w:bodyDiv w:val="1"/>
      <w:marLeft w:val="0"/>
      <w:marRight w:val="0"/>
      <w:marTop w:val="0"/>
      <w:marBottom w:val="0"/>
      <w:divBdr>
        <w:top w:val="none" w:sz="0" w:space="0" w:color="auto"/>
        <w:left w:val="none" w:sz="0" w:space="0" w:color="auto"/>
        <w:bottom w:val="none" w:sz="0" w:space="0" w:color="auto"/>
        <w:right w:val="none" w:sz="0" w:space="0" w:color="auto"/>
      </w:divBdr>
    </w:div>
    <w:div w:id="317390862">
      <w:bodyDiv w:val="1"/>
      <w:marLeft w:val="0"/>
      <w:marRight w:val="0"/>
      <w:marTop w:val="0"/>
      <w:marBottom w:val="0"/>
      <w:divBdr>
        <w:top w:val="none" w:sz="0" w:space="0" w:color="auto"/>
        <w:left w:val="none" w:sz="0" w:space="0" w:color="auto"/>
        <w:bottom w:val="none" w:sz="0" w:space="0" w:color="auto"/>
        <w:right w:val="none" w:sz="0" w:space="0" w:color="auto"/>
      </w:divBdr>
    </w:div>
    <w:div w:id="317541316">
      <w:bodyDiv w:val="1"/>
      <w:marLeft w:val="0"/>
      <w:marRight w:val="0"/>
      <w:marTop w:val="0"/>
      <w:marBottom w:val="0"/>
      <w:divBdr>
        <w:top w:val="none" w:sz="0" w:space="0" w:color="auto"/>
        <w:left w:val="none" w:sz="0" w:space="0" w:color="auto"/>
        <w:bottom w:val="none" w:sz="0" w:space="0" w:color="auto"/>
        <w:right w:val="none" w:sz="0" w:space="0" w:color="auto"/>
      </w:divBdr>
    </w:div>
    <w:div w:id="317618932">
      <w:bodyDiv w:val="1"/>
      <w:marLeft w:val="0"/>
      <w:marRight w:val="0"/>
      <w:marTop w:val="0"/>
      <w:marBottom w:val="0"/>
      <w:divBdr>
        <w:top w:val="none" w:sz="0" w:space="0" w:color="auto"/>
        <w:left w:val="none" w:sz="0" w:space="0" w:color="auto"/>
        <w:bottom w:val="none" w:sz="0" w:space="0" w:color="auto"/>
        <w:right w:val="none" w:sz="0" w:space="0" w:color="auto"/>
      </w:divBdr>
    </w:div>
    <w:div w:id="317851229">
      <w:bodyDiv w:val="1"/>
      <w:marLeft w:val="0"/>
      <w:marRight w:val="0"/>
      <w:marTop w:val="0"/>
      <w:marBottom w:val="0"/>
      <w:divBdr>
        <w:top w:val="none" w:sz="0" w:space="0" w:color="auto"/>
        <w:left w:val="none" w:sz="0" w:space="0" w:color="auto"/>
        <w:bottom w:val="none" w:sz="0" w:space="0" w:color="auto"/>
        <w:right w:val="none" w:sz="0" w:space="0" w:color="auto"/>
      </w:divBdr>
    </w:div>
    <w:div w:id="317999347">
      <w:bodyDiv w:val="1"/>
      <w:marLeft w:val="0"/>
      <w:marRight w:val="0"/>
      <w:marTop w:val="0"/>
      <w:marBottom w:val="0"/>
      <w:divBdr>
        <w:top w:val="none" w:sz="0" w:space="0" w:color="auto"/>
        <w:left w:val="none" w:sz="0" w:space="0" w:color="auto"/>
        <w:bottom w:val="none" w:sz="0" w:space="0" w:color="auto"/>
        <w:right w:val="none" w:sz="0" w:space="0" w:color="auto"/>
      </w:divBdr>
    </w:div>
    <w:div w:id="318001517">
      <w:bodyDiv w:val="1"/>
      <w:marLeft w:val="0"/>
      <w:marRight w:val="0"/>
      <w:marTop w:val="0"/>
      <w:marBottom w:val="0"/>
      <w:divBdr>
        <w:top w:val="none" w:sz="0" w:space="0" w:color="auto"/>
        <w:left w:val="none" w:sz="0" w:space="0" w:color="auto"/>
        <w:bottom w:val="none" w:sz="0" w:space="0" w:color="auto"/>
        <w:right w:val="none" w:sz="0" w:space="0" w:color="auto"/>
      </w:divBdr>
    </w:div>
    <w:div w:id="319044722">
      <w:bodyDiv w:val="1"/>
      <w:marLeft w:val="0"/>
      <w:marRight w:val="0"/>
      <w:marTop w:val="0"/>
      <w:marBottom w:val="0"/>
      <w:divBdr>
        <w:top w:val="none" w:sz="0" w:space="0" w:color="auto"/>
        <w:left w:val="none" w:sz="0" w:space="0" w:color="auto"/>
        <w:bottom w:val="none" w:sz="0" w:space="0" w:color="auto"/>
        <w:right w:val="none" w:sz="0" w:space="0" w:color="auto"/>
      </w:divBdr>
    </w:div>
    <w:div w:id="319235153">
      <w:bodyDiv w:val="1"/>
      <w:marLeft w:val="0"/>
      <w:marRight w:val="0"/>
      <w:marTop w:val="0"/>
      <w:marBottom w:val="0"/>
      <w:divBdr>
        <w:top w:val="none" w:sz="0" w:space="0" w:color="auto"/>
        <w:left w:val="none" w:sz="0" w:space="0" w:color="auto"/>
        <w:bottom w:val="none" w:sz="0" w:space="0" w:color="auto"/>
        <w:right w:val="none" w:sz="0" w:space="0" w:color="auto"/>
      </w:divBdr>
    </w:div>
    <w:div w:id="319385465">
      <w:bodyDiv w:val="1"/>
      <w:marLeft w:val="0"/>
      <w:marRight w:val="0"/>
      <w:marTop w:val="0"/>
      <w:marBottom w:val="0"/>
      <w:divBdr>
        <w:top w:val="none" w:sz="0" w:space="0" w:color="auto"/>
        <w:left w:val="none" w:sz="0" w:space="0" w:color="auto"/>
        <w:bottom w:val="none" w:sz="0" w:space="0" w:color="auto"/>
        <w:right w:val="none" w:sz="0" w:space="0" w:color="auto"/>
      </w:divBdr>
    </w:div>
    <w:div w:id="319507782">
      <w:bodyDiv w:val="1"/>
      <w:marLeft w:val="0"/>
      <w:marRight w:val="0"/>
      <w:marTop w:val="0"/>
      <w:marBottom w:val="0"/>
      <w:divBdr>
        <w:top w:val="none" w:sz="0" w:space="0" w:color="auto"/>
        <w:left w:val="none" w:sz="0" w:space="0" w:color="auto"/>
        <w:bottom w:val="none" w:sz="0" w:space="0" w:color="auto"/>
        <w:right w:val="none" w:sz="0" w:space="0" w:color="auto"/>
      </w:divBdr>
    </w:div>
    <w:div w:id="319968838">
      <w:bodyDiv w:val="1"/>
      <w:marLeft w:val="0"/>
      <w:marRight w:val="0"/>
      <w:marTop w:val="0"/>
      <w:marBottom w:val="0"/>
      <w:divBdr>
        <w:top w:val="none" w:sz="0" w:space="0" w:color="auto"/>
        <w:left w:val="none" w:sz="0" w:space="0" w:color="auto"/>
        <w:bottom w:val="none" w:sz="0" w:space="0" w:color="auto"/>
        <w:right w:val="none" w:sz="0" w:space="0" w:color="auto"/>
      </w:divBdr>
    </w:div>
    <w:div w:id="320354254">
      <w:bodyDiv w:val="1"/>
      <w:marLeft w:val="0"/>
      <w:marRight w:val="0"/>
      <w:marTop w:val="0"/>
      <w:marBottom w:val="0"/>
      <w:divBdr>
        <w:top w:val="none" w:sz="0" w:space="0" w:color="auto"/>
        <w:left w:val="none" w:sz="0" w:space="0" w:color="auto"/>
        <w:bottom w:val="none" w:sz="0" w:space="0" w:color="auto"/>
        <w:right w:val="none" w:sz="0" w:space="0" w:color="auto"/>
      </w:divBdr>
    </w:div>
    <w:div w:id="320738414">
      <w:bodyDiv w:val="1"/>
      <w:marLeft w:val="0"/>
      <w:marRight w:val="0"/>
      <w:marTop w:val="0"/>
      <w:marBottom w:val="0"/>
      <w:divBdr>
        <w:top w:val="none" w:sz="0" w:space="0" w:color="auto"/>
        <w:left w:val="none" w:sz="0" w:space="0" w:color="auto"/>
        <w:bottom w:val="none" w:sz="0" w:space="0" w:color="auto"/>
        <w:right w:val="none" w:sz="0" w:space="0" w:color="auto"/>
      </w:divBdr>
    </w:div>
    <w:div w:id="320742491">
      <w:bodyDiv w:val="1"/>
      <w:marLeft w:val="0"/>
      <w:marRight w:val="0"/>
      <w:marTop w:val="0"/>
      <w:marBottom w:val="0"/>
      <w:divBdr>
        <w:top w:val="none" w:sz="0" w:space="0" w:color="auto"/>
        <w:left w:val="none" w:sz="0" w:space="0" w:color="auto"/>
        <w:bottom w:val="none" w:sz="0" w:space="0" w:color="auto"/>
        <w:right w:val="none" w:sz="0" w:space="0" w:color="auto"/>
      </w:divBdr>
    </w:div>
    <w:div w:id="321323209">
      <w:bodyDiv w:val="1"/>
      <w:marLeft w:val="0"/>
      <w:marRight w:val="0"/>
      <w:marTop w:val="0"/>
      <w:marBottom w:val="0"/>
      <w:divBdr>
        <w:top w:val="none" w:sz="0" w:space="0" w:color="auto"/>
        <w:left w:val="none" w:sz="0" w:space="0" w:color="auto"/>
        <w:bottom w:val="none" w:sz="0" w:space="0" w:color="auto"/>
        <w:right w:val="none" w:sz="0" w:space="0" w:color="auto"/>
      </w:divBdr>
    </w:div>
    <w:div w:id="321396730">
      <w:bodyDiv w:val="1"/>
      <w:marLeft w:val="0"/>
      <w:marRight w:val="0"/>
      <w:marTop w:val="0"/>
      <w:marBottom w:val="0"/>
      <w:divBdr>
        <w:top w:val="none" w:sz="0" w:space="0" w:color="auto"/>
        <w:left w:val="none" w:sz="0" w:space="0" w:color="auto"/>
        <w:bottom w:val="none" w:sz="0" w:space="0" w:color="auto"/>
        <w:right w:val="none" w:sz="0" w:space="0" w:color="auto"/>
      </w:divBdr>
    </w:div>
    <w:div w:id="321659162">
      <w:bodyDiv w:val="1"/>
      <w:marLeft w:val="0"/>
      <w:marRight w:val="0"/>
      <w:marTop w:val="0"/>
      <w:marBottom w:val="0"/>
      <w:divBdr>
        <w:top w:val="none" w:sz="0" w:space="0" w:color="auto"/>
        <w:left w:val="none" w:sz="0" w:space="0" w:color="auto"/>
        <w:bottom w:val="none" w:sz="0" w:space="0" w:color="auto"/>
        <w:right w:val="none" w:sz="0" w:space="0" w:color="auto"/>
      </w:divBdr>
    </w:div>
    <w:div w:id="322006664">
      <w:bodyDiv w:val="1"/>
      <w:marLeft w:val="0"/>
      <w:marRight w:val="0"/>
      <w:marTop w:val="0"/>
      <w:marBottom w:val="0"/>
      <w:divBdr>
        <w:top w:val="none" w:sz="0" w:space="0" w:color="auto"/>
        <w:left w:val="none" w:sz="0" w:space="0" w:color="auto"/>
        <w:bottom w:val="none" w:sz="0" w:space="0" w:color="auto"/>
        <w:right w:val="none" w:sz="0" w:space="0" w:color="auto"/>
      </w:divBdr>
    </w:div>
    <w:div w:id="322246504">
      <w:bodyDiv w:val="1"/>
      <w:marLeft w:val="0"/>
      <w:marRight w:val="0"/>
      <w:marTop w:val="0"/>
      <w:marBottom w:val="0"/>
      <w:divBdr>
        <w:top w:val="none" w:sz="0" w:space="0" w:color="auto"/>
        <w:left w:val="none" w:sz="0" w:space="0" w:color="auto"/>
        <w:bottom w:val="none" w:sz="0" w:space="0" w:color="auto"/>
        <w:right w:val="none" w:sz="0" w:space="0" w:color="auto"/>
      </w:divBdr>
    </w:div>
    <w:div w:id="322665103">
      <w:bodyDiv w:val="1"/>
      <w:marLeft w:val="0"/>
      <w:marRight w:val="0"/>
      <w:marTop w:val="0"/>
      <w:marBottom w:val="0"/>
      <w:divBdr>
        <w:top w:val="none" w:sz="0" w:space="0" w:color="auto"/>
        <w:left w:val="none" w:sz="0" w:space="0" w:color="auto"/>
        <w:bottom w:val="none" w:sz="0" w:space="0" w:color="auto"/>
        <w:right w:val="none" w:sz="0" w:space="0" w:color="auto"/>
      </w:divBdr>
    </w:div>
    <w:div w:id="322861177">
      <w:bodyDiv w:val="1"/>
      <w:marLeft w:val="0"/>
      <w:marRight w:val="0"/>
      <w:marTop w:val="0"/>
      <w:marBottom w:val="0"/>
      <w:divBdr>
        <w:top w:val="none" w:sz="0" w:space="0" w:color="auto"/>
        <w:left w:val="none" w:sz="0" w:space="0" w:color="auto"/>
        <w:bottom w:val="none" w:sz="0" w:space="0" w:color="auto"/>
        <w:right w:val="none" w:sz="0" w:space="0" w:color="auto"/>
      </w:divBdr>
    </w:div>
    <w:div w:id="323092646">
      <w:bodyDiv w:val="1"/>
      <w:marLeft w:val="0"/>
      <w:marRight w:val="0"/>
      <w:marTop w:val="0"/>
      <w:marBottom w:val="0"/>
      <w:divBdr>
        <w:top w:val="none" w:sz="0" w:space="0" w:color="auto"/>
        <w:left w:val="none" w:sz="0" w:space="0" w:color="auto"/>
        <w:bottom w:val="none" w:sz="0" w:space="0" w:color="auto"/>
        <w:right w:val="none" w:sz="0" w:space="0" w:color="auto"/>
      </w:divBdr>
    </w:div>
    <w:div w:id="323506848">
      <w:bodyDiv w:val="1"/>
      <w:marLeft w:val="0"/>
      <w:marRight w:val="0"/>
      <w:marTop w:val="0"/>
      <w:marBottom w:val="0"/>
      <w:divBdr>
        <w:top w:val="none" w:sz="0" w:space="0" w:color="auto"/>
        <w:left w:val="none" w:sz="0" w:space="0" w:color="auto"/>
        <w:bottom w:val="none" w:sz="0" w:space="0" w:color="auto"/>
        <w:right w:val="none" w:sz="0" w:space="0" w:color="auto"/>
      </w:divBdr>
    </w:div>
    <w:div w:id="323583514">
      <w:bodyDiv w:val="1"/>
      <w:marLeft w:val="0"/>
      <w:marRight w:val="0"/>
      <w:marTop w:val="0"/>
      <w:marBottom w:val="0"/>
      <w:divBdr>
        <w:top w:val="none" w:sz="0" w:space="0" w:color="auto"/>
        <w:left w:val="none" w:sz="0" w:space="0" w:color="auto"/>
        <w:bottom w:val="none" w:sz="0" w:space="0" w:color="auto"/>
        <w:right w:val="none" w:sz="0" w:space="0" w:color="auto"/>
      </w:divBdr>
    </w:div>
    <w:div w:id="324011610">
      <w:bodyDiv w:val="1"/>
      <w:marLeft w:val="0"/>
      <w:marRight w:val="0"/>
      <w:marTop w:val="0"/>
      <w:marBottom w:val="0"/>
      <w:divBdr>
        <w:top w:val="none" w:sz="0" w:space="0" w:color="auto"/>
        <w:left w:val="none" w:sz="0" w:space="0" w:color="auto"/>
        <w:bottom w:val="none" w:sz="0" w:space="0" w:color="auto"/>
        <w:right w:val="none" w:sz="0" w:space="0" w:color="auto"/>
      </w:divBdr>
    </w:div>
    <w:div w:id="324238370">
      <w:bodyDiv w:val="1"/>
      <w:marLeft w:val="0"/>
      <w:marRight w:val="0"/>
      <w:marTop w:val="0"/>
      <w:marBottom w:val="0"/>
      <w:divBdr>
        <w:top w:val="none" w:sz="0" w:space="0" w:color="auto"/>
        <w:left w:val="none" w:sz="0" w:space="0" w:color="auto"/>
        <w:bottom w:val="none" w:sz="0" w:space="0" w:color="auto"/>
        <w:right w:val="none" w:sz="0" w:space="0" w:color="auto"/>
      </w:divBdr>
    </w:div>
    <w:div w:id="324286215">
      <w:bodyDiv w:val="1"/>
      <w:marLeft w:val="0"/>
      <w:marRight w:val="0"/>
      <w:marTop w:val="0"/>
      <w:marBottom w:val="0"/>
      <w:divBdr>
        <w:top w:val="none" w:sz="0" w:space="0" w:color="auto"/>
        <w:left w:val="none" w:sz="0" w:space="0" w:color="auto"/>
        <w:bottom w:val="none" w:sz="0" w:space="0" w:color="auto"/>
        <w:right w:val="none" w:sz="0" w:space="0" w:color="auto"/>
      </w:divBdr>
    </w:div>
    <w:div w:id="324287615">
      <w:bodyDiv w:val="1"/>
      <w:marLeft w:val="0"/>
      <w:marRight w:val="0"/>
      <w:marTop w:val="0"/>
      <w:marBottom w:val="0"/>
      <w:divBdr>
        <w:top w:val="none" w:sz="0" w:space="0" w:color="auto"/>
        <w:left w:val="none" w:sz="0" w:space="0" w:color="auto"/>
        <w:bottom w:val="none" w:sz="0" w:space="0" w:color="auto"/>
        <w:right w:val="none" w:sz="0" w:space="0" w:color="auto"/>
      </w:divBdr>
    </w:div>
    <w:div w:id="324404009">
      <w:bodyDiv w:val="1"/>
      <w:marLeft w:val="0"/>
      <w:marRight w:val="0"/>
      <w:marTop w:val="0"/>
      <w:marBottom w:val="0"/>
      <w:divBdr>
        <w:top w:val="none" w:sz="0" w:space="0" w:color="auto"/>
        <w:left w:val="none" w:sz="0" w:space="0" w:color="auto"/>
        <w:bottom w:val="none" w:sz="0" w:space="0" w:color="auto"/>
        <w:right w:val="none" w:sz="0" w:space="0" w:color="auto"/>
      </w:divBdr>
    </w:div>
    <w:div w:id="324669063">
      <w:bodyDiv w:val="1"/>
      <w:marLeft w:val="0"/>
      <w:marRight w:val="0"/>
      <w:marTop w:val="0"/>
      <w:marBottom w:val="0"/>
      <w:divBdr>
        <w:top w:val="none" w:sz="0" w:space="0" w:color="auto"/>
        <w:left w:val="none" w:sz="0" w:space="0" w:color="auto"/>
        <w:bottom w:val="none" w:sz="0" w:space="0" w:color="auto"/>
        <w:right w:val="none" w:sz="0" w:space="0" w:color="auto"/>
      </w:divBdr>
    </w:div>
    <w:div w:id="325016994">
      <w:bodyDiv w:val="1"/>
      <w:marLeft w:val="0"/>
      <w:marRight w:val="0"/>
      <w:marTop w:val="0"/>
      <w:marBottom w:val="0"/>
      <w:divBdr>
        <w:top w:val="none" w:sz="0" w:space="0" w:color="auto"/>
        <w:left w:val="none" w:sz="0" w:space="0" w:color="auto"/>
        <w:bottom w:val="none" w:sz="0" w:space="0" w:color="auto"/>
        <w:right w:val="none" w:sz="0" w:space="0" w:color="auto"/>
      </w:divBdr>
    </w:div>
    <w:div w:id="325133575">
      <w:bodyDiv w:val="1"/>
      <w:marLeft w:val="0"/>
      <w:marRight w:val="0"/>
      <w:marTop w:val="0"/>
      <w:marBottom w:val="0"/>
      <w:divBdr>
        <w:top w:val="none" w:sz="0" w:space="0" w:color="auto"/>
        <w:left w:val="none" w:sz="0" w:space="0" w:color="auto"/>
        <w:bottom w:val="none" w:sz="0" w:space="0" w:color="auto"/>
        <w:right w:val="none" w:sz="0" w:space="0" w:color="auto"/>
      </w:divBdr>
    </w:div>
    <w:div w:id="325213389">
      <w:bodyDiv w:val="1"/>
      <w:marLeft w:val="0"/>
      <w:marRight w:val="0"/>
      <w:marTop w:val="0"/>
      <w:marBottom w:val="0"/>
      <w:divBdr>
        <w:top w:val="none" w:sz="0" w:space="0" w:color="auto"/>
        <w:left w:val="none" w:sz="0" w:space="0" w:color="auto"/>
        <w:bottom w:val="none" w:sz="0" w:space="0" w:color="auto"/>
        <w:right w:val="none" w:sz="0" w:space="0" w:color="auto"/>
      </w:divBdr>
    </w:div>
    <w:div w:id="325397764">
      <w:bodyDiv w:val="1"/>
      <w:marLeft w:val="0"/>
      <w:marRight w:val="0"/>
      <w:marTop w:val="0"/>
      <w:marBottom w:val="0"/>
      <w:divBdr>
        <w:top w:val="none" w:sz="0" w:space="0" w:color="auto"/>
        <w:left w:val="none" w:sz="0" w:space="0" w:color="auto"/>
        <w:bottom w:val="none" w:sz="0" w:space="0" w:color="auto"/>
        <w:right w:val="none" w:sz="0" w:space="0" w:color="auto"/>
      </w:divBdr>
    </w:div>
    <w:div w:id="325592123">
      <w:bodyDiv w:val="1"/>
      <w:marLeft w:val="0"/>
      <w:marRight w:val="0"/>
      <w:marTop w:val="0"/>
      <w:marBottom w:val="0"/>
      <w:divBdr>
        <w:top w:val="none" w:sz="0" w:space="0" w:color="auto"/>
        <w:left w:val="none" w:sz="0" w:space="0" w:color="auto"/>
        <w:bottom w:val="none" w:sz="0" w:space="0" w:color="auto"/>
        <w:right w:val="none" w:sz="0" w:space="0" w:color="auto"/>
      </w:divBdr>
    </w:div>
    <w:div w:id="325599056">
      <w:bodyDiv w:val="1"/>
      <w:marLeft w:val="0"/>
      <w:marRight w:val="0"/>
      <w:marTop w:val="0"/>
      <w:marBottom w:val="0"/>
      <w:divBdr>
        <w:top w:val="none" w:sz="0" w:space="0" w:color="auto"/>
        <w:left w:val="none" w:sz="0" w:space="0" w:color="auto"/>
        <w:bottom w:val="none" w:sz="0" w:space="0" w:color="auto"/>
        <w:right w:val="none" w:sz="0" w:space="0" w:color="auto"/>
      </w:divBdr>
    </w:div>
    <w:div w:id="325714178">
      <w:bodyDiv w:val="1"/>
      <w:marLeft w:val="0"/>
      <w:marRight w:val="0"/>
      <w:marTop w:val="0"/>
      <w:marBottom w:val="0"/>
      <w:divBdr>
        <w:top w:val="none" w:sz="0" w:space="0" w:color="auto"/>
        <w:left w:val="none" w:sz="0" w:space="0" w:color="auto"/>
        <w:bottom w:val="none" w:sz="0" w:space="0" w:color="auto"/>
        <w:right w:val="none" w:sz="0" w:space="0" w:color="auto"/>
      </w:divBdr>
    </w:div>
    <w:div w:id="326322991">
      <w:bodyDiv w:val="1"/>
      <w:marLeft w:val="0"/>
      <w:marRight w:val="0"/>
      <w:marTop w:val="0"/>
      <w:marBottom w:val="0"/>
      <w:divBdr>
        <w:top w:val="none" w:sz="0" w:space="0" w:color="auto"/>
        <w:left w:val="none" w:sz="0" w:space="0" w:color="auto"/>
        <w:bottom w:val="none" w:sz="0" w:space="0" w:color="auto"/>
        <w:right w:val="none" w:sz="0" w:space="0" w:color="auto"/>
      </w:divBdr>
    </w:div>
    <w:div w:id="326444901">
      <w:bodyDiv w:val="1"/>
      <w:marLeft w:val="0"/>
      <w:marRight w:val="0"/>
      <w:marTop w:val="0"/>
      <w:marBottom w:val="0"/>
      <w:divBdr>
        <w:top w:val="none" w:sz="0" w:space="0" w:color="auto"/>
        <w:left w:val="none" w:sz="0" w:space="0" w:color="auto"/>
        <w:bottom w:val="none" w:sz="0" w:space="0" w:color="auto"/>
        <w:right w:val="none" w:sz="0" w:space="0" w:color="auto"/>
      </w:divBdr>
    </w:div>
    <w:div w:id="326446161">
      <w:bodyDiv w:val="1"/>
      <w:marLeft w:val="0"/>
      <w:marRight w:val="0"/>
      <w:marTop w:val="0"/>
      <w:marBottom w:val="0"/>
      <w:divBdr>
        <w:top w:val="none" w:sz="0" w:space="0" w:color="auto"/>
        <w:left w:val="none" w:sz="0" w:space="0" w:color="auto"/>
        <w:bottom w:val="none" w:sz="0" w:space="0" w:color="auto"/>
        <w:right w:val="none" w:sz="0" w:space="0" w:color="auto"/>
      </w:divBdr>
    </w:div>
    <w:div w:id="326520129">
      <w:bodyDiv w:val="1"/>
      <w:marLeft w:val="0"/>
      <w:marRight w:val="0"/>
      <w:marTop w:val="0"/>
      <w:marBottom w:val="0"/>
      <w:divBdr>
        <w:top w:val="none" w:sz="0" w:space="0" w:color="auto"/>
        <w:left w:val="none" w:sz="0" w:space="0" w:color="auto"/>
        <w:bottom w:val="none" w:sz="0" w:space="0" w:color="auto"/>
        <w:right w:val="none" w:sz="0" w:space="0" w:color="auto"/>
      </w:divBdr>
    </w:div>
    <w:div w:id="326834431">
      <w:bodyDiv w:val="1"/>
      <w:marLeft w:val="0"/>
      <w:marRight w:val="0"/>
      <w:marTop w:val="0"/>
      <w:marBottom w:val="0"/>
      <w:divBdr>
        <w:top w:val="none" w:sz="0" w:space="0" w:color="auto"/>
        <w:left w:val="none" w:sz="0" w:space="0" w:color="auto"/>
        <w:bottom w:val="none" w:sz="0" w:space="0" w:color="auto"/>
        <w:right w:val="none" w:sz="0" w:space="0" w:color="auto"/>
      </w:divBdr>
    </w:div>
    <w:div w:id="327053886">
      <w:bodyDiv w:val="1"/>
      <w:marLeft w:val="0"/>
      <w:marRight w:val="0"/>
      <w:marTop w:val="0"/>
      <w:marBottom w:val="0"/>
      <w:divBdr>
        <w:top w:val="none" w:sz="0" w:space="0" w:color="auto"/>
        <w:left w:val="none" w:sz="0" w:space="0" w:color="auto"/>
        <w:bottom w:val="none" w:sz="0" w:space="0" w:color="auto"/>
        <w:right w:val="none" w:sz="0" w:space="0" w:color="auto"/>
      </w:divBdr>
    </w:div>
    <w:div w:id="327177060">
      <w:bodyDiv w:val="1"/>
      <w:marLeft w:val="0"/>
      <w:marRight w:val="0"/>
      <w:marTop w:val="0"/>
      <w:marBottom w:val="0"/>
      <w:divBdr>
        <w:top w:val="none" w:sz="0" w:space="0" w:color="auto"/>
        <w:left w:val="none" w:sz="0" w:space="0" w:color="auto"/>
        <w:bottom w:val="none" w:sz="0" w:space="0" w:color="auto"/>
        <w:right w:val="none" w:sz="0" w:space="0" w:color="auto"/>
      </w:divBdr>
    </w:div>
    <w:div w:id="327246093">
      <w:bodyDiv w:val="1"/>
      <w:marLeft w:val="0"/>
      <w:marRight w:val="0"/>
      <w:marTop w:val="0"/>
      <w:marBottom w:val="0"/>
      <w:divBdr>
        <w:top w:val="none" w:sz="0" w:space="0" w:color="auto"/>
        <w:left w:val="none" w:sz="0" w:space="0" w:color="auto"/>
        <w:bottom w:val="none" w:sz="0" w:space="0" w:color="auto"/>
        <w:right w:val="none" w:sz="0" w:space="0" w:color="auto"/>
      </w:divBdr>
    </w:div>
    <w:div w:id="327294137">
      <w:bodyDiv w:val="1"/>
      <w:marLeft w:val="0"/>
      <w:marRight w:val="0"/>
      <w:marTop w:val="0"/>
      <w:marBottom w:val="0"/>
      <w:divBdr>
        <w:top w:val="none" w:sz="0" w:space="0" w:color="auto"/>
        <w:left w:val="none" w:sz="0" w:space="0" w:color="auto"/>
        <w:bottom w:val="none" w:sz="0" w:space="0" w:color="auto"/>
        <w:right w:val="none" w:sz="0" w:space="0" w:color="auto"/>
      </w:divBdr>
    </w:div>
    <w:div w:id="327440579">
      <w:bodyDiv w:val="1"/>
      <w:marLeft w:val="0"/>
      <w:marRight w:val="0"/>
      <w:marTop w:val="0"/>
      <w:marBottom w:val="0"/>
      <w:divBdr>
        <w:top w:val="none" w:sz="0" w:space="0" w:color="auto"/>
        <w:left w:val="none" w:sz="0" w:space="0" w:color="auto"/>
        <w:bottom w:val="none" w:sz="0" w:space="0" w:color="auto"/>
        <w:right w:val="none" w:sz="0" w:space="0" w:color="auto"/>
      </w:divBdr>
    </w:div>
    <w:div w:id="327638704">
      <w:bodyDiv w:val="1"/>
      <w:marLeft w:val="0"/>
      <w:marRight w:val="0"/>
      <w:marTop w:val="0"/>
      <w:marBottom w:val="0"/>
      <w:divBdr>
        <w:top w:val="none" w:sz="0" w:space="0" w:color="auto"/>
        <w:left w:val="none" w:sz="0" w:space="0" w:color="auto"/>
        <w:bottom w:val="none" w:sz="0" w:space="0" w:color="auto"/>
        <w:right w:val="none" w:sz="0" w:space="0" w:color="auto"/>
      </w:divBdr>
    </w:div>
    <w:div w:id="328292312">
      <w:bodyDiv w:val="1"/>
      <w:marLeft w:val="0"/>
      <w:marRight w:val="0"/>
      <w:marTop w:val="0"/>
      <w:marBottom w:val="0"/>
      <w:divBdr>
        <w:top w:val="none" w:sz="0" w:space="0" w:color="auto"/>
        <w:left w:val="none" w:sz="0" w:space="0" w:color="auto"/>
        <w:bottom w:val="none" w:sz="0" w:space="0" w:color="auto"/>
        <w:right w:val="none" w:sz="0" w:space="0" w:color="auto"/>
      </w:divBdr>
    </w:div>
    <w:div w:id="328292804">
      <w:bodyDiv w:val="1"/>
      <w:marLeft w:val="0"/>
      <w:marRight w:val="0"/>
      <w:marTop w:val="0"/>
      <w:marBottom w:val="0"/>
      <w:divBdr>
        <w:top w:val="none" w:sz="0" w:space="0" w:color="auto"/>
        <w:left w:val="none" w:sz="0" w:space="0" w:color="auto"/>
        <w:bottom w:val="none" w:sz="0" w:space="0" w:color="auto"/>
        <w:right w:val="none" w:sz="0" w:space="0" w:color="auto"/>
      </w:divBdr>
    </w:div>
    <w:div w:id="328561388">
      <w:bodyDiv w:val="1"/>
      <w:marLeft w:val="0"/>
      <w:marRight w:val="0"/>
      <w:marTop w:val="0"/>
      <w:marBottom w:val="0"/>
      <w:divBdr>
        <w:top w:val="none" w:sz="0" w:space="0" w:color="auto"/>
        <w:left w:val="none" w:sz="0" w:space="0" w:color="auto"/>
        <w:bottom w:val="none" w:sz="0" w:space="0" w:color="auto"/>
        <w:right w:val="none" w:sz="0" w:space="0" w:color="auto"/>
      </w:divBdr>
    </w:div>
    <w:div w:id="328796502">
      <w:bodyDiv w:val="1"/>
      <w:marLeft w:val="0"/>
      <w:marRight w:val="0"/>
      <w:marTop w:val="0"/>
      <w:marBottom w:val="0"/>
      <w:divBdr>
        <w:top w:val="none" w:sz="0" w:space="0" w:color="auto"/>
        <w:left w:val="none" w:sz="0" w:space="0" w:color="auto"/>
        <w:bottom w:val="none" w:sz="0" w:space="0" w:color="auto"/>
        <w:right w:val="none" w:sz="0" w:space="0" w:color="auto"/>
      </w:divBdr>
    </w:div>
    <w:div w:id="329136036">
      <w:bodyDiv w:val="1"/>
      <w:marLeft w:val="0"/>
      <w:marRight w:val="0"/>
      <w:marTop w:val="0"/>
      <w:marBottom w:val="0"/>
      <w:divBdr>
        <w:top w:val="none" w:sz="0" w:space="0" w:color="auto"/>
        <w:left w:val="none" w:sz="0" w:space="0" w:color="auto"/>
        <w:bottom w:val="none" w:sz="0" w:space="0" w:color="auto"/>
        <w:right w:val="none" w:sz="0" w:space="0" w:color="auto"/>
      </w:divBdr>
    </w:div>
    <w:div w:id="329211507">
      <w:bodyDiv w:val="1"/>
      <w:marLeft w:val="0"/>
      <w:marRight w:val="0"/>
      <w:marTop w:val="0"/>
      <w:marBottom w:val="0"/>
      <w:divBdr>
        <w:top w:val="none" w:sz="0" w:space="0" w:color="auto"/>
        <w:left w:val="none" w:sz="0" w:space="0" w:color="auto"/>
        <w:bottom w:val="none" w:sz="0" w:space="0" w:color="auto"/>
        <w:right w:val="none" w:sz="0" w:space="0" w:color="auto"/>
      </w:divBdr>
    </w:div>
    <w:div w:id="329212260">
      <w:bodyDiv w:val="1"/>
      <w:marLeft w:val="0"/>
      <w:marRight w:val="0"/>
      <w:marTop w:val="0"/>
      <w:marBottom w:val="0"/>
      <w:divBdr>
        <w:top w:val="none" w:sz="0" w:space="0" w:color="auto"/>
        <w:left w:val="none" w:sz="0" w:space="0" w:color="auto"/>
        <w:bottom w:val="none" w:sz="0" w:space="0" w:color="auto"/>
        <w:right w:val="none" w:sz="0" w:space="0" w:color="auto"/>
      </w:divBdr>
    </w:div>
    <w:div w:id="329215373">
      <w:bodyDiv w:val="1"/>
      <w:marLeft w:val="0"/>
      <w:marRight w:val="0"/>
      <w:marTop w:val="0"/>
      <w:marBottom w:val="0"/>
      <w:divBdr>
        <w:top w:val="none" w:sz="0" w:space="0" w:color="auto"/>
        <w:left w:val="none" w:sz="0" w:space="0" w:color="auto"/>
        <w:bottom w:val="none" w:sz="0" w:space="0" w:color="auto"/>
        <w:right w:val="none" w:sz="0" w:space="0" w:color="auto"/>
      </w:divBdr>
    </w:div>
    <w:div w:id="329334426">
      <w:bodyDiv w:val="1"/>
      <w:marLeft w:val="0"/>
      <w:marRight w:val="0"/>
      <w:marTop w:val="0"/>
      <w:marBottom w:val="0"/>
      <w:divBdr>
        <w:top w:val="none" w:sz="0" w:space="0" w:color="auto"/>
        <w:left w:val="none" w:sz="0" w:space="0" w:color="auto"/>
        <w:bottom w:val="none" w:sz="0" w:space="0" w:color="auto"/>
        <w:right w:val="none" w:sz="0" w:space="0" w:color="auto"/>
      </w:divBdr>
    </w:div>
    <w:div w:id="329531824">
      <w:bodyDiv w:val="1"/>
      <w:marLeft w:val="0"/>
      <w:marRight w:val="0"/>
      <w:marTop w:val="0"/>
      <w:marBottom w:val="0"/>
      <w:divBdr>
        <w:top w:val="none" w:sz="0" w:space="0" w:color="auto"/>
        <w:left w:val="none" w:sz="0" w:space="0" w:color="auto"/>
        <w:bottom w:val="none" w:sz="0" w:space="0" w:color="auto"/>
        <w:right w:val="none" w:sz="0" w:space="0" w:color="auto"/>
      </w:divBdr>
    </w:div>
    <w:div w:id="329871882">
      <w:bodyDiv w:val="1"/>
      <w:marLeft w:val="0"/>
      <w:marRight w:val="0"/>
      <w:marTop w:val="0"/>
      <w:marBottom w:val="0"/>
      <w:divBdr>
        <w:top w:val="none" w:sz="0" w:space="0" w:color="auto"/>
        <w:left w:val="none" w:sz="0" w:space="0" w:color="auto"/>
        <w:bottom w:val="none" w:sz="0" w:space="0" w:color="auto"/>
        <w:right w:val="none" w:sz="0" w:space="0" w:color="auto"/>
      </w:divBdr>
    </w:div>
    <w:div w:id="329918376">
      <w:bodyDiv w:val="1"/>
      <w:marLeft w:val="0"/>
      <w:marRight w:val="0"/>
      <w:marTop w:val="0"/>
      <w:marBottom w:val="0"/>
      <w:divBdr>
        <w:top w:val="none" w:sz="0" w:space="0" w:color="auto"/>
        <w:left w:val="none" w:sz="0" w:space="0" w:color="auto"/>
        <w:bottom w:val="none" w:sz="0" w:space="0" w:color="auto"/>
        <w:right w:val="none" w:sz="0" w:space="0" w:color="auto"/>
      </w:divBdr>
    </w:div>
    <w:div w:id="329991601">
      <w:bodyDiv w:val="1"/>
      <w:marLeft w:val="0"/>
      <w:marRight w:val="0"/>
      <w:marTop w:val="0"/>
      <w:marBottom w:val="0"/>
      <w:divBdr>
        <w:top w:val="none" w:sz="0" w:space="0" w:color="auto"/>
        <w:left w:val="none" w:sz="0" w:space="0" w:color="auto"/>
        <w:bottom w:val="none" w:sz="0" w:space="0" w:color="auto"/>
        <w:right w:val="none" w:sz="0" w:space="0" w:color="auto"/>
      </w:divBdr>
    </w:div>
    <w:div w:id="330063768">
      <w:bodyDiv w:val="1"/>
      <w:marLeft w:val="0"/>
      <w:marRight w:val="0"/>
      <w:marTop w:val="0"/>
      <w:marBottom w:val="0"/>
      <w:divBdr>
        <w:top w:val="none" w:sz="0" w:space="0" w:color="auto"/>
        <w:left w:val="none" w:sz="0" w:space="0" w:color="auto"/>
        <w:bottom w:val="none" w:sz="0" w:space="0" w:color="auto"/>
        <w:right w:val="none" w:sz="0" w:space="0" w:color="auto"/>
      </w:divBdr>
    </w:div>
    <w:div w:id="330063949">
      <w:bodyDiv w:val="1"/>
      <w:marLeft w:val="0"/>
      <w:marRight w:val="0"/>
      <w:marTop w:val="0"/>
      <w:marBottom w:val="0"/>
      <w:divBdr>
        <w:top w:val="none" w:sz="0" w:space="0" w:color="auto"/>
        <w:left w:val="none" w:sz="0" w:space="0" w:color="auto"/>
        <w:bottom w:val="none" w:sz="0" w:space="0" w:color="auto"/>
        <w:right w:val="none" w:sz="0" w:space="0" w:color="auto"/>
      </w:divBdr>
    </w:div>
    <w:div w:id="330067170">
      <w:bodyDiv w:val="1"/>
      <w:marLeft w:val="0"/>
      <w:marRight w:val="0"/>
      <w:marTop w:val="0"/>
      <w:marBottom w:val="0"/>
      <w:divBdr>
        <w:top w:val="none" w:sz="0" w:space="0" w:color="auto"/>
        <w:left w:val="none" w:sz="0" w:space="0" w:color="auto"/>
        <w:bottom w:val="none" w:sz="0" w:space="0" w:color="auto"/>
        <w:right w:val="none" w:sz="0" w:space="0" w:color="auto"/>
      </w:divBdr>
    </w:div>
    <w:div w:id="330106099">
      <w:bodyDiv w:val="1"/>
      <w:marLeft w:val="0"/>
      <w:marRight w:val="0"/>
      <w:marTop w:val="0"/>
      <w:marBottom w:val="0"/>
      <w:divBdr>
        <w:top w:val="none" w:sz="0" w:space="0" w:color="auto"/>
        <w:left w:val="none" w:sz="0" w:space="0" w:color="auto"/>
        <w:bottom w:val="none" w:sz="0" w:space="0" w:color="auto"/>
        <w:right w:val="none" w:sz="0" w:space="0" w:color="auto"/>
      </w:divBdr>
    </w:div>
    <w:div w:id="330301867">
      <w:bodyDiv w:val="1"/>
      <w:marLeft w:val="0"/>
      <w:marRight w:val="0"/>
      <w:marTop w:val="0"/>
      <w:marBottom w:val="0"/>
      <w:divBdr>
        <w:top w:val="none" w:sz="0" w:space="0" w:color="auto"/>
        <w:left w:val="none" w:sz="0" w:space="0" w:color="auto"/>
        <w:bottom w:val="none" w:sz="0" w:space="0" w:color="auto"/>
        <w:right w:val="none" w:sz="0" w:space="0" w:color="auto"/>
      </w:divBdr>
    </w:div>
    <w:div w:id="330453643">
      <w:bodyDiv w:val="1"/>
      <w:marLeft w:val="0"/>
      <w:marRight w:val="0"/>
      <w:marTop w:val="0"/>
      <w:marBottom w:val="0"/>
      <w:divBdr>
        <w:top w:val="none" w:sz="0" w:space="0" w:color="auto"/>
        <w:left w:val="none" w:sz="0" w:space="0" w:color="auto"/>
        <w:bottom w:val="none" w:sz="0" w:space="0" w:color="auto"/>
        <w:right w:val="none" w:sz="0" w:space="0" w:color="auto"/>
      </w:divBdr>
    </w:div>
    <w:div w:id="330525439">
      <w:bodyDiv w:val="1"/>
      <w:marLeft w:val="0"/>
      <w:marRight w:val="0"/>
      <w:marTop w:val="0"/>
      <w:marBottom w:val="0"/>
      <w:divBdr>
        <w:top w:val="none" w:sz="0" w:space="0" w:color="auto"/>
        <w:left w:val="none" w:sz="0" w:space="0" w:color="auto"/>
        <w:bottom w:val="none" w:sz="0" w:space="0" w:color="auto"/>
        <w:right w:val="none" w:sz="0" w:space="0" w:color="auto"/>
      </w:divBdr>
    </w:div>
    <w:div w:id="330568860">
      <w:bodyDiv w:val="1"/>
      <w:marLeft w:val="0"/>
      <w:marRight w:val="0"/>
      <w:marTop w:val="0"/>
      <w:marBottom w:val="0"/>
      <w:divBdr>
        <w:top w:val="none" w:sz="0" w:space="0" w:color="auto"/>
        <w:left w:val="none" w:sz="0" w:space="0" w:color="auto"/>
        <w:bottom w:val="none" w:sz="0" w:space="0" w:color="auto"/>
        <w:right w:val="none" w:sz="0" w:space="0" w:color="auto"/>
      </w:divBdr>
    </w:div>
    <w:div w:id="330643877">
      <w:bodyDiv w:val="1"/>
      <w:marLeft w:val="0"/>
      <w:marRight w:val="0"/>
      <w:marTop w:val="0"/>
      <w:marBottom w:val="0"/>
      <w:divBdr>
        <w:top w:val="none" w:sz="0" w:space="0" w:color="auto"/>
        <w:left w:val="none" w:sz="0" w:space="0" w:color="auto"/>
        <w:bottom w:val="none" w:sz="0" w:space="0" w:color="auto"/>
        <w:right w:val="none" w:sz="0" w:space="0" w:color="auto"/>
      </w:divBdr>
    </w:div>
    <w:div w:id="331105840">
      <w:bodyDiv w:val="1"/>
      <w:marLeft w:val="0"/>
      <w:marRight w:val="0"/>
      <w:marTop w:val="0"/>
      <w:marBottom w:val="0"/>
      <w:divBdr>
        <w:top w:val="none" w:sz="0" w:space="0" w:color="auto"/>
        <w:left w:val="none" w:sz="0" w:space="0" w:color="auto"/>
        <w:bottom w:val="none" w:sz="0" w:space="0" w:color="auto"/>
        <w:right w:val="none" w:sz="0" w:space="0" w:color="auto"/>
      </w:divBdr>
    </w:div>
    <w:div w:id="331181348">
      <w:bodyDiv w:val="1"/>
      <w:marLeft w:val="0"/>
      <w:marRight w:val="0"/>
      <w:marTop w:val="0"/>
      <w:marBottom w:val="0"/>
      <w:divBdr>
        <w:top w:val="none" w:sz="0" w:space="0" w:color="auto"/>
        <w:left w:val="none" w:sz="0" w:space="0" w:color="auto"/>
        <w:bottom w:val="none" w:sz="0" w:space="0" w:color="auto"/>
        <w:right w:val="none" w:sz="0" w:space="0" w:color="auto"/>
      </w:divBdr>
    </w:div>
    <w:div w:id="331294778">
      <w:bodyDiv w:val="1"/>
      <w:marLeft w:val="0"/>
      <w:marRight w:val="0"/>
      <w:marTop w:val="0"/>
      <w:marBottom w:val="0"/>
      <w:divBdr>
        <w:top w:val="none" w:sz="0" w:space="0" w:color="auto"/>
        <w:left w:val="none" w:sz="0" w:space="0" w:color="auto"/>
        <w:bottom w:val="none" w:sz="0" w:space="0" w:color="auto"/>
        <w:right w:val="none" w:sz="0" w:space="0" w:color="auto"/>
      </w:divBdr>
    </w:div>
    <w:div w:id="331294915">
      <w:bodyDiv w:val="1"/>
      <w:marLeft w:val="0"/>
      <w:marRight w:val="0"/>
      <w:marTop w:val="0"/>
      <w:marBottom w:val="0"/>
      <w:divBdr>
        <w:top w:val="none" w:sz="0" w:space="0" w:color="auto"/>
        <w:left w:val="none" w:sz="0" w:space="0" w:color="auto"/>
        <w:bottom w:val="none" w:sz="0" w:space="0" w:color="auto"/>
        <w:right w:val="none" w:sz="0" w:space="0" w:color="auto"/>
      </w:divBdr>
    </w:div>
    <w:div w:id="331371263">
      <w:bodyDiv w:val="1"/>
      <w:marLeft w:val="0"/>
      <w:marRight w:val="0"/>
      <w:marTop w:val="0"/>
      <w:marBottom w:val="0"/>
      <w:divBdr>
        <w:top w:val="none" w:sz="0" w:space="0" w:color="auto"/>
        <w:left w:val="none" w:sz="0" w:space="0" w:color="auto"/>
        <w:bottom w:val="none" w:sz="0" w:space="0" w:color="auto"/>
        <w:right w:val="none" w:sz="0" w:space="0" w:color="auto"/>
      </w:divBdr>
    </w:div>
    <w:div w:id="331567019">
      <w:bodyDiv w:val="1"/>
      <w:marLeft w:val="0"/>
      <w:marRight w:val="0"/>
      <w:marTop w:val="0"/>
      <w:marBottom w:val="0"/>
      <w:divBdr>
        <w:top w:val="none" w:sz="0" w:space="0" w:color="auto"/>
        <w:left w:val="none" w:sz="0" w:space="0" w:color="auto"/>
        <w:bottom w:val="none" w:sz="0" w:space="0" w:color="auto"/>
        <w:right w:val="none" w:sz="0" w:space="0" w:color="auto"/>
      </w:divBdr>
    </w:div>
    <w:div w:id="331644246">
      <w:bodyDiv w:val="1"/>
      <w:marLeft w:val="0"/>
      <w:marRight w:val="0"/>
      <w:marTop w:val="0"/>
      <w:marBottom w:val="0"/>
      <w:divBdr>
        <w:top w:val="none" w:sz="0" w:space="0" w:color="auto"/>
        <w:left w:val="none" w:sz="0" w:space="0" w:color="auto"/>
        <w:bottom w:val="none" w:sz="0" w:space="0" w:color="auto"/>
        <w:right w:val="none" w:sz="0" w:space="0" w:color="auto"/>
      </w:divBdr>
    </w:div>
    <w:div w:id="331757769">
      <w:bodyDiv w:val="1"/>
      <w:marLeft w:val="0"/>
      <w:marRight w:val="0"/>
      <w:marTop w:val="0"/>
      <w:marBottom w:val="0"/>
      <w:divBdr>
        <w:top w:val="none" w:sz="0" w:space="0" w:color="auto"/>
        <w:left w:val="none" w:sz="0" w:space="0" w:color="auto"/>
        <w:bottom w:val="none" w:sz="0" w:space="0" w:color="auto"/>
        <w:right w:val="none" w:sz="0" w:space="0" w:color="auto"/>
      </w:divBdr>
    </w:div>
    <w:div w:id="332150837">
      <w:bodyDiv w:val="1"/>
      <w:marLeft w:val="0"/>
      <w:marRight w:val="0"/>
      <w:marTop w:val="0"/>
      <w:marBottom w:val="0"/>
      <w:divBdr>
        <w:top w:val="none" w:sz="0" w:space="0" w:color="auto"/>
        <w:left w:val="none" w:sz="0" w:space="0" w:color="auto"/>
        <w:bottom w:val="none" w:sz="0" w:space="0" w:color="auto"/>
        <w:right w:val="none" w:sz="0" w:space="0" w:color="auto"/>
      </w:divBdr>
    </w:div>
    <w:div w:id="332337927">
      <w:bodyDiv w:val="1"/>
      <w:marLeft w:val="0"/>
      <w:marRight w:val="0"/>
      <w:marTop w:val="0"/>
      <w:marBottom w:val="0"/>
      <w:divBdr>
        <w:top w:val="none" w:sz="0" w:space="0" w:color="auto"/>
        <w:left w:val="none" w:sz="0" w:space="0" w:color="auto"/>
        <w:bottom w:val="none" w:sz="0" w:space="0" w:color="auto"/>
        <w:right w:val="none" w:sz="0" w:space="0" w:color="auto"/>
      </w:divBdr>
    </w:div>
    <w:div w:id="332610792">
      <w:bodyDiv w:val="1"/>
      <w:marLeft w:val="0"/>
      <w:marRight w:val="0"/>
      <w:marTop w:val="0"/>
      <w:marBottom w:val="0"/>
      <w:divBdr>
        <w:top w:val="none" w:sz="0" w:space="0" w:color="auto"/>
        <w:left w:val="none" w:sz="0" w:space="0" w:color="auto"/>
        <w:bottom w:val="none" w:sz="0" w:space="0" w:color="auto"/>
        <w:right w:val="none" w:sz="0" w:space="0" w:color="auto"/>
      </w:divBdr>
    </w:div>
    <w:div w:id="332730109">
      <w:bodyDiv w:val="1"/>
      <w:marLeft w:val="0"/>
      <w:marRight w:val="0"/>
      <w:marTop w:val="0"/>
      <w:marBottom w:val="0"/>
      <w:divBdr>
        <w:top w:val="none" w:sz="0" w:space="0" w:color="auto"/>
        <w:left w:val="none" w:sz="0" w:space="0" w:color="auto"/>
        <w:bottom w:val="none" w:sz="0" w:space="0" w:color="auto"/>
        <w:right w:val="none" w:sz="0" w:space="0" w:color="auto"/>
      </w:divBdr>
    </w:div>
    <w:div w:id="332997444">
      <w:bodyDiv w:val="1"/>
      <w:marLeft w:val="0"/>
      <w:marRight w:val="0"/>
      <w:marTop w:val="0"/>
      <w:marBottom w:val="0"/>
      <w:divBdr>
        <w:top w:val="none" w:sz="0" w:space="0" w:color="auto"/>
        <w:left w:val="none" w:sz="0" w:space="0" w:color="auto"/>
        <w:bottom w:val="none" w:sz="0" w:space="0" w:color="auto"/>
        <w:right w:val="none" w:sz="0" w:space="0" w:color="auto"/>
      </w:divBdr>
    </w:div>
    <w:div w:id="333192143">
      <w:bodyDiv w:val="1"/>
      <w:marLeft w:val="0"/>
      <w:marRight w:val="0"/>
      <w:marTop w:val="0"/>
      <w:marBottom w:val="0"/>
      <w:divBdr>
        <w:top w:val="none" w:sz="0" w:space="0" w:color="auto"/>
        <w:left w:val="none" w:sz="0" w:space="0" w:color="auto"/>
        <w:bottom w:val="none" w:sz="0" w:space="0" w:color="auto"/>
        <w:right w:val="none" w:sz="0" w:space="0" w:color="auto"/>
      </w:divBdr>
    </w:div>
    <w:div w:id="333340892">
      <w:bodyDiv w:val="1"/>
      <w:marLeft w:val="0"/>
      <w:marRight w:val="0"/>
      <w:marTop w:val="0"/>
      <w:marBottom w:val="0"/>
      <w:divBdr>
        <w:top w:val="none" w:sz="0" w:space="0" w:color="auto"/>
        <w:left w:val="none" w:sz="0" w:space="0" w:color="auto"/>
        <w:bottom w:val="none" w:sz="0" w:space="0" w:color="auto"/>
        <w:right w:val="none" w:sz="0" w:space="0" w:color="auto"/>
      </w:divBdr>
    </w:div>
    <w:div w:id="333799581">
      <w:bodyDiv w:val="1"/>
      <w:marLeft w:val="0"/>
      <w:marRight w:val="0"/>
      <w:marTop w:val="0"/>
      <w:marBottom w:val="0"/>
      <w:divBdr>
        <w:top w:val="none" w:sz="0" w:space="0" w:color="auto"/>
        <w:left w:val="none" w:sz="0" w:space="0" w:color="auto"/>
        <w:bottom w:val="none" w:sz="0" w:space="0" w:color="auto"/>
        <w:right w:val="none" w:sz="0" w:space="0" w:color="auto"/>
      </w:divBdr>
    </w:div>
    <w:div w:id="334037886">
      <w:bodyDiv w:val="1"/>
      <w:marLeft w:val="0"/>
      <w:marRight w:val="0"/>
      <w:marTop w:val="0"/>
      <w:marBottom w:val="0"/>
      <w:divBdr>
        <w:top w:val="none" w:sz="0" w:space="0" w:color="auto"/>
        <w:left w:val="none" w:sz="0" w:space="0" w:color="auto"/>
        <w:bottom w:val="none" w:sz="0" w:space="0" w:color="auto"/>
        <w:right w:val="none" w:sz="0" w:space="0" w:color="auto"/>
      </w:divBdr>
    </w:div>
    <w:div w:id="334042263">
      <w:bodyDiv w:val="1"/>
      <w:marLeft w:val="0"/>
      <w:marRight w:val="0"/>
      <w:marTop w:val="0"/>
      <w:marBottom w:val="0"/>
      <w:divBdr>
        <w:top w:val="none" w:sz="0" w:space="0" w:color="auto"/>
        <w:left w:val="none" w:sz="0" w:space="0" w:color="auto"/>
        <w:bottom w:val="none" w:sz="0" w:space="0" w:color="auto"/>
        <w:right w:val="none" w:sz="0" w:space="0" w:color="auto"/>
      </w:divBdr>
    </w:div>
    <w:div w:id="334575151">
      <w:bodyDiv w:val="1"/>
      <w:marLeft w:val="0"/>
      <w:marRight w:val="0"/>
      <w:marTop w:val="0"/>
      <w:marBottom w:val="0"/>
      <w:divBdr>
        <w:top w:val="none" w:sz="0" w:space="0" w:color="auto"/>
        <w:left w:val="none" w:sz="0" w:space="0" w:color="auto"/>
        <w:bottom w:val="none" w:sz="0" w:space="0" w:color="auto"/>
        <w:right w:val="none" w:sz="0" w:space="0" w:color="auto"/>
      </w:divBdr>
    </w:div>
    <w:div w:id="334697147">
      <w:bodyDiv w:val="1"/>
      <w:marLeft w:val="0"/>
      <w:marRight w:val="0"/>
      <w:marTop w:val="0"/>
      <w:marBottom w:val="0"/>
      <w:divBdr>
        <w:top w:val="none" w:sz="0" w:space="0" w:color="auto"/>
        <w:left w:val="none" w:sz="0" w:space="0" w:color="auto"/>
        <w:bottom w:val="none" w:sz="0" w:space="0" w:color="auto"/>
        <w:right w:val="none" w:sz="0" w:space="0" w:color="auto"/>
      </w:divBdr>
    </w:div>
    <w:div w:id="334724589">
      <w:bodyDiv w:val="1"/>
      <w:marLeft w:val="0"/>
      <w:marRight w:val="0"/>
      <w:marTop w:val="0"/>
      <w:marBottom w:val="0"/>
      <w:divBdr>
        <w:top w:val="none" w:sz="0" w:space="0" w:color="auto"/>
        <w:left w:val="none" w:sz="0" w:space="0" w:color="auto"/>
        <w:bottom w:val="none" w:sz="0" w:space="0" w:color="auto"/>
        <w:right w:val="none" w:sz="0" w:space="0" w:color="auto"/>
      </w:divBdr>
    </w:div>
    <w:div w:id="334847745">
      <w:bodyDiv w:val="1"/>
      <w:marLeft w:val="0"/>
      <w:marRight w:val="0"/>
      <w:marTop w:val="0"/>
      <w:marBottom w:val="0"/>
      <w:divBdr>
        <w:top w:val="none" w:sz="0" w:space="0" w:color="auto"/>
        <w:left w:val="none" w:sz="0" w:space="0" w:color="auto"/>
        <w:bottom w:val="none" w:sz="0" w:space="0" w:color="auto"/>
        <w:right w:val="none" w:sz="0" w:space="0" w:color="auto"/>
      </w:divBdr>
    </w:div>
    <w:div w:id="335038485">
      <w:bodyDiv w:val="1"/>
      <w:marLeft w:val="0"/>
      <w:marRight w:val="0"/>
      <w:marTop w:val="0"/>
      <w:marBottom w:val="0"/>
      <w:divBdr>
        <w:top w:val="none" w:sz="0" w:space="0" w:color="auto"/>
        <w:left w:val="none" w:sz="0" w:space="0" w:color="auto"/>
        <w:bottom w:val="none" w:sz="0" w:space="0" w:color="auto"/>
        <w:right w:val="none" w:sz="0" w:space="0" w:color="auto"/>
      </w:divBdr>
    </w:div>
    <w:div w:id="335227451">
      <w:bodyDiv w:val="1"/>
      <w:marLeft w:val="0"/>
      <w:marRight w:val="0"/>
      <w:marTop w:val="0"/>
      <w:marBottom w:val="0"/>
      <w:divBdr>
        <w:top w:val="none" w:sz="0" w:space="0" w:color="auto"/>
        <w:left w:val="none" w:sz="0" w:space="0" w:color="auto"/>
        <w:bottom w:val="none" w:sz="0" w:space="0" w:color="auto"/>
        <w:right w:val="none" w:sz="0" w:space="0" w:color="auto"/>
      </w:divBdr>
    </w:div>
    <w:div w:id="335232421">
      <w:bodyDiv w:val="1"/>
      <w:marLeft w:val="0"/>
      <w:marRight w:val="0"/>
      <w:marTop w:val="0"/>
      <w:marBottom w:val="0"/>
      <w:divBdr>
        <w:top w:val="none" w:sz="0" w:space="0" w:color="auto"/>
        <w:left w:val="none" w:sz="0" w:space="0" w:color="auto"/>
        <w:bottom w:val="none" w:sz="0" w:space="0" w:color="auto"/>
        <w:right w:val="none" w:sz="0" w:space="0" w:color="auto"/>
      </w:divBdr>
    </w:div>
    <w:div w:id="335379337">
      <w:bodyDiv w:val="1"/>
      <w:marLeft w:val="0"/>
      <w:marRight w:val="0"/>
      <w:marTop w:val="0"/>
      <w:marBottom w:val="0"/>
      <w:divBdr>
        <w:top w:val="none" w:sz="0" w:space="0" w:color="auto"/>
        <w:left w:val="none" w:sz="0" w:space="0" w:color="auto"/>
        <w:bottom w:val="none" w:sz="0" w:space="0" w:color="auto"/>
        <w:right w:val="none" w:sz="0" w:space="0" w:color="auto"/>
      </w:divBdr>
    </w:div>
    <w:div w:id="336268404">
      <w:bodyDiv w:val="1"/>
      <w:marLeft w:val="0"/>
      <w:marRight w:val="0"/>
      <w:marTop w:val="0"/>
      <w:marBottom w:val="0"/>
      <w:divBdr>
        <w:top w:val="none" w:sz="0" w:space="0" w:color="auto"/>
        <w:left w:val="none" w:sz="0" w:space="0" w:color="auto"/>
        <w:bottom w:val="none" w:sz="0" w:space="0" w:color="auto"/>
        <w:right w:val="none" w:sz="0" w:space="0" w:color="auto"/>
      </w:divBdr>
    </w:div>
    <w:div w:id="336352020">
      <w:bodyDiv w:val="1"/>
      <w:marLeft w:val="0"/>
      <w:marRight w:val="0"/>
      <w:marTop w:val="0"/>
      <w:marBottom w:val="0"/>
      <w:divBdr>
        <w:top w:val="none" w:sz="0" w:space="0" w:color="auto"/>
        <w:left w:val="none" w:sz="0" w:space="0" w:color="auto"/>
        <w:bottom w:val="none" w:sz="0" w:space="0" w:color="auto"/>
        <w:right w:val="none" w:sz="0" w:space="0" w:color="auto"/>
      </w:divBdr>
    </w:div>
    <w:div w:id="337120431">
      <w:bodyDiv w:val="1"/>
      <w:marLeft w:val="0"/>
      <w:marRight w:val="0"/>
      <w:marTop w:val="0"/>
      <w:marBottom w:val="0"/>
      <w:divBdr>
        <w:top w:val="none" w:sz="0" w:space="0" w:color="auto"/>
        <w:left w:val="none" w:sz="0" w:space="0" w:color="auto"/>
        <w:bottom w:val="none" w:sz="0" w:space="0" w:color="auto"/>
        <w:right w:val="none" w:sz="0" w:space="0" w:color="auto"/>
      </w:divBdr>
    </w:div>
    <w:div w:id="337315843">
      <w:bodyDiv w:val="1"/>
      <w:marLeft w:val="0"/>
      <w:marRight w:val="0"/>
      <w:marTop w:val="0"/>
      <w:marBottom w:val="0"/>
      <w:divBdr>
        <w:top w:val="none" w:sz="0" w:space="0" w:color="auto"/>
        <w:left w:val="none" w:sz="0" w:space="0" w:color="auto"/>
        <w:bottom w:val="none" w:sz="0" w:space="0" w:color="auto"/>
        <w:right w:val="none" w:sz="0" w:space="0" w:color="auto"/>
      </w:divBdr>
    </w:div>
    <w:div w:id="337463344">
      <w:bodyDiv w:val="1"/>
      <w:marLeft w:val="0"/>
      <w:marRight w:val="0"/>
      <w:marTop w:val="0"/>
      <w:marBottom w:val="0"/>
      <w:divBdr>
        <w:top w:val="none" w:sz="0" w:space="0" w:color="auto"/>
        <w:left w:val="none" w:sz="0" w:space="0" w:color="auto"/>
        <w:bottom w:val="none" w:sz="0" w:space="0" w:color="auto"/>
        <w:right w:val="none" w:sz="0" w:space="0" w:color="auto"/>
      </w:divBdr>
    </w:div>
    <w:div w:id="337587888">
      <w:bodyDiv w:val="1"/>
      <w:marLeft w:val="0"/>
      <w:marRight w:val="0"/>
      <w:marTop w:val="0"/>
      <w:marBottom w:val="0"/>
      <w:divBdr>
        <w:top w:val="none" w:sz="0" w:space="0" w:color="auto"/>
        <w:left w:val="none" w:sz="0" w:space="0" w:color="auto"/>
        <w:bottom w:val="none" w:sz="0" w:space="0" w:color="auto"/>
        <w:right w:val="none" w:sz="0" w:space="0" w:color="auto"/>
      </w:divBdr>
    </w:div>
    <w:div w:id="337662507">
      <w:bodyDiv w:val="1"/>
      <w:marLeft w:val="0"/>
      <w:marRight w:val="0"/>
      <w:marTop w:val="0"/>
      <w:marBottom w:val="0"/>
      <w:divBdr>
        <w:top w:val="none" w:sz="0" w:space="0" w:color="auto"/>
        <w:left w:val="none" w:sz="0" w:space="0" w:color="auto"/>
        <w:bottom w:val="none" w:sz="0" w:space="0" w:color="auto"/>
        <w:right w:val="none" w:sz="0" w:space="0" w:color="auto"/>
      </w:divBdr>
    </w:div>
    <w:div w:id="338243110">
      <w:bodyDiv w:val="1"/>
      <w:marLeft w:val="0"/>
      <w:marRight w:val="0"/>
      <w:marTop w:val="0"/>
      <w:marBottom w:val="0"/>
      <w:divBdr>
        <w:top w:val="none" w:sz="0" w:space="0" w:color="auto"/>
        <w:left w:val="none" w:sz="0" w:space="0" w:color="auto"/>
        <w:bottom w:val="none" w:sz="0" w:space="0" w:color="auto"/>
        <w:right w:val="none" w:sz="0" w:space="0" w:color="auto"/>
      </w:divBdr>
    </w:div>
    <w:div w:id="338318450">
      <w:bodyDiv w:val="1"/>
      <w:marLeft w:val="0"/>
      <w:marRight w:val="0"/>
      <w:marTop w:val="0"/>
      <w:marBottom w:val="0"/>
      <w:divBdr>
        <w:top w:val="none" w:sz="0" w:space="0" w:color="auto"/>
        <w:left w:val="none" w:sz="0" w:space="0" w:color="auto"/>
        <w:bottom w:val="none" w:sz="0" w:space="0" w:color="auto"/>
        <w:right w:val="none" w:sz="0" w:space="0" w:color="auto"/>
      </w:divBdr>
    </w:div>
    <w:div w:id="338511713">
      <w:bodyDiv w:val="1"/>
      <w:marLeft w:val="0"/>
      <w:marRight w:val="0"/>
      <w:marTop w:val="0"/>
      <w:marBottom w:val="0"/>
      <w:divBdr>
        <w:top w:val="none" w:sz="0" w:space="0" w:color="auto"/>
        <w:left w:val="none" w:sz="0" w:space="0" w:color="auto"/>
        <w:bottom w:val="none" w:sz="0" w:space="0" w:color="auto"/>
        <w:right w:val="none" w:sz="0" w:space="0" w:color="auto"/>
      </w:divBdr>
    </w:div>
    <w:div w:id="338701046">
      <w:bodyDiv w:val="1"/>
      <w:marLeft w:val="0"/>
      <w:marRight w:val="0"/>
      <w:marTop w:val="0"/>
      <w:marBottom w:val="0"/>
      <w:divBdr>
        <w:top w:val="none" w:sz="0" w:space="0" w:color="auto"/>
        <w:left w:val="none" w:sz="0" w:space="0" w:color="auto"/>
        <w:bottom w:val="none" w:sz="0" w:space="0" w:color="auto"/>
        <w:right w:val="none" w:sz="0" w:space="0" w:color="auto"/>
      </w:divBdr>
    </w:div>
    <w:div w:id="338889592">
      <w:bodyDiv w:val="1"/>
      <w:marLeft w:val="0"/>
      <w:marRight w:val="0"/>
      <w:marTop w:val="0"/>
      <w:marBottom w:val="0"/>
      <w:divBdr>
        <w:top w:val="none" w:sz="0" w:space="0" w:color="auto"/>
        <w:left w:val="none" w:sz="0" w:space="0" w:color="auto"/>
        <w:bottom w:val="none" w:sz="0" w:space="0" w:color="auto"/>
        <w:right w:val="none" w:sz="0" w:space="0" w:color="auto"/>
      </w:divBdr>
    </w:div>
    <w:div w:id="339238447">
      <w:bodyDiv w:val="1"/>
      <w:marLeft w:val="0"/>
      <w:marRight w:val="0"/>
      <w:marTop w:val="0"/>
      <w:marBottom w:val="0"/>
      <w:divBdr>
        <w:top w:val="none" w:sz="0" w:space="0" w:color="auto"/>
        <w:left w:val="none" w:sz="0" w:space="0" w:color="auto"/>
        <w:bottom w:val="none" w:sz="0" w:space="0" w:color="auto"/>
        <w:right w:val="none" w:sz="0" w:space="0" w:color="auto"/>
      </w:divBdr>
    </w:div>
    <w:div w:id="339545927">
      <w:bodyDiv w:val="1"/>
      <w:marLeft w:val="0"/>
      <w:marRight w:val="0"/>
      <w:marTop w:val="0"/>
      <w:marBottom w:val="0"/>
      <w:divBdr>
        <w:top w:val="none" w:sz="0" w:space="0" w:color="auto"/>
        <w:left w:val="none" w:sz="0" w:space="0" w:color="auto"/>
        <w:bottom w:val="none" w:sz="0" w:space="0" w:color="auto"/>
        <w:right w:val="none" w:sz="0" w:space="0" w:color="auto"/>
      </w:divBdr>
    </w:div>
    <w:div w:id="340014937">
      <w:bodyDiv w:val="1"/>
      <w:marLeft w:val="0"/>
      <w:marRight w:val="0"/>
      <w:marTop w:val="0"/>
      <w:marBottom w:val="0"/>
      <w:divBdr>
        <w:top w:val="none" w:sz="0" w:space="0" w:color="auto"/>
        <w:left w:val="none" w:sz="0" w:space="0" w:color="auto"/>
        <w:bottom w:val="none" w:sz="0" w:space="0" w:color="auto"/>
        <w:right w:val="none" w:sz="0" w:space="0" w:color="auto"/>
      </w:divBdr>
    </w:div>
    <w:div w:id="340282368">
      <w:bodyDiv w:val="1"/>
      <w:marLeft w:val="0"/>
      <w:marRight w:val="0"/>
      <w:marTop w:val="0"/>
      <w:marBottom w:val="0"/>
      <w:divBdr>
        <w:top w:val="none" w:sz="0" w:space="0" w:color="auto"/>
        <w:left w:val="none" w:sz="0" w:space="0" w:color="auto"/>
        <w:bottom w:val="none" w:sz="0" w:space="0" w:color="auto"/>
        <w:right w:val="none" w:sz="0" w:space="0" w:color="auto"/>
      </w:divBdr>
    </w:div>
    <w:div w:id="340477416">
      <w:bodyDiv w:val="1"/>
      <w:marLeft w:val="0"/>
      <w:marRight w:val="0"/>
      <w:marTop w:val="0"/>
      <w:marBottom w:val="0"/>
      <w:divBdr>
        <w:top w:val="none" w:sz="0" w:space="0" w:color="auto"/>
        <w:left w:val="none" w:sz="0" w:space="0" w:color="auto"/>
        <w:bottom w:val="none" w:sz="0" w:space="0" w:color="auto"/>
        <w:right w:val="none" w:sz="0" w:space="0" w:color="auto"/>
      </w:divBdr>
    </w:div>
    <w:div w:id="340592466">
      <w:bodyDiv w:val="1"/>
      <w:marLeft w:val="0"/>
      <w:marRight w:val="0"/>
      <w:marTop w:val="0"/>
      <w:marBottom w:val="0"/>
      <w:divBdr>
        <w:top w:val="none" w:sz="0" w:space="0" w:color="auto"/>
        <w:left w:val="none" w:sz="0" w:space="0" w:color="auto"/>
        <w:bottom w:val="none" w:sz="0" w:space="0" w:color="auto"/>
        <w:right w:val="none" w:sz="0" w:space="0" w:color="auto"/>
      </w:divBdr>
    </w:div>
    <w:div w:id="341010383">
      <w:bodyDiv w:val="1"/>
      <w:marLeft w:val="0"/>
      <w:marRight w:val="0"/>
      <w:marTop w:val="0"/>
      <w:marBottom w:val="0"/>
      <w:divBdr>
        <w:top w:val="none" w:sz="0" w:space="0" w:color="auto"/>
        <w:left w:val="none" w:sz="0" w:space="0" w:color="auto"/>
        <w:bottom w:val="none" w:sz="0" w:space="0" w:color="auto"/>
        <w:right w:val="none" w:sz="0" w:space="0" w:color="auto"/>
      </w:divBdr>
    </w:div>
    <w:div w:id="341014316">
      <w:bodyDiv w:val="1"/>
      <w:marLeft w:val="0"/>
      <w:marRight w:val="0"/>
      <w:marTop w:val="0"/>
      <w:marBottom w:val="0"/>
      <w:divBdr>
        <w:top w:val="none" w:sz="0" w:space="0" w:color="auto"/>
        <w:left w:val="none" w:sz="0" w:space="0" w:color="auto"/>
        <w:bottom w:val="none" w:sz="0" w:space="0" w:color="auto"/>
        <w:right w:val="none" w:sz="0" w:space="0" w:color="auto"/>
      </w:divBdr>
    </w:div>
    <w:div w:id="341201975">
      <w:bodyDiv w:val="1"/>
      <w:marLeft w:val="0"/>
      <w:marRight w:val="0"/>
      <w:marTop w:val="0"/>
      <w:marBottom w:val="0"/>
      <w:divBdr>
        <w:top w:val="none" w:sz="0" w:space="0" w:color="auto"/>
        <w:left w:val="none" w:sz="0" w:space="0" w:color="auto"/>
        <w:bottom w:val="none" w:sz="0" w:space="0" w:color="auto"/>
        <w:right w:val="none" w:sz="0" w:space="0" w:color="auto"/>
      </w:divBdr>
    </w:div>
    <w:div w:id="341395022">
      <w:bodyDiv w:val="1"/>
      <w:marLeft w:val="0"/>
      <w:marRight w:val="0"/>
      <w:marTop w:val="0"/>
      <w:marBottom w:val="0"/>
      <w:divBdr>
        <w:top w:val="none" w:sz="0" w:space="0" w:color="auto"/>
        <w:left w:val="none" w:sz="0" w:space="0" w:color="auto"/>
        <w:bottom w:val="none" w:sz="0" w:space="0" w:color="auto"/>
        <w:right w:val="none" w:sz="0" w:space="0" w:color="auto"/>
      </w:divBdr>
    </w:div>
    <w:div w:id="341468146">
      <w:bodyDiv w:val="1"/>
      <w:marLeft w:val="0"/>
      <w:marRight w:val="0"/>
      <w:marTop w:val="0"/>
      <w:marBottom w:val="0"/>
      <w:divBdr>
        <w:top w:val="none" w:sz="0" w:space="0" w:color="auto"/>
        <w:left w:val="none" w:sz="0" w:space="0" w:color="auto"/>
        <w:bottom w:val="none" w:sz="0" w:space="0" w:color="auto"/>
        <w:right w:val="none" w:sz="0" w:space="0" w:color="auto"/>
      </w:divBdr>
    </w:div>
    <w:div w:id="342362725">
      <w:bodyDiv w:val="1"/>
      <w:marLeft w:val="0"/>
      <w:marRight w:val="0"/>
      <w:marTop w:val="0"/>
      <w:marBottom w:val="0"/>
      <w:divBdr>
        <w:top w:val="none" w:sz="0" w:space="0" w:color="auto"/>
        <w:left w:val="none" w:sz="0" w:space="0" w:color="auto"/>
        <w:bottom w:val="none" w:sz="0" w:space="0" w:color="auto"/>
        <w:right w:val="none" w:sz="0" w:space="0" w:color="auto"/>
      </w:divBdr>
    </w:div>
    <w:div w:id="342558180">
      <w:bodyDiv w:val="1"/>
      <w:marLeft w:val="0"/>
      <w:marRight w:val="0"/>
      <w:marTop w:val="0"/>
      <w:marBottom w:val="0"/>
      <w:divBdr>
        <w:top w:val="none" w:sz="0" w:space="0" w:color="auto"/>
        <w:left w:val="none" w:sz="0" w:space="0" w:color="auto"/>
        <w:bottom w:val="none" w:sz="0" w:space="0" w:color="auto"/>
        <w:right w:val="none" w:sz="0" w:space="0" w:color="auto"/>
      </w:divBdr>
    </w:div>
    <w:div w:id="342780858">
      <w:bodyDiv w:val="1"/>
      <w:marLeft w:val="0"/>
      <w:marRight w:val="0"/>
      <w:marTop w:val="0"/>
      <w:marBottom w:val="0"/>
      <w:divBdr>
        <w:top w:val="none" w:sz="0" w:space="0" w:color="auto"/>
        <w:left w:val="none" w:sz="0" w:space="0" w:color="auto"/>
        <w:bottom w:val="none" w:sz="0" w:space="0" w:color="auto"/>
        <w:right w:val="none" w:sz="0" w:space="0" w:color="auto"/>
      </w:divBdr>
    </w:div>
    <w:div w:id="343240881">
      <w:bodyDiv w:val="1"/>
      <w:marLeft w:val="0"/>
      <w:marRight w:val="0"/>
      <w:marTop w:val="0"/>
      <w:marBottom w:val="0"/>
      <w:divBdr>
        <w:top w:val="none" w:sz="0" w:space="0" w:color="auto"/>
        <w:left w:val="none" w:sz="0" w:space="0" w:color="auto"/>
        <w:bottom w:val="none" w:sz="0" w:space="0" w:color="auto"/>
        <w:right w:val="none" w:sz="0" w:space="0" w:color="auto"/>
      </w:divBdr>
    </w:div>
    <w:div w:id="343363827">
      <w:bodyDiv w:val="1"/>
      <w:marLeft w:val="0"/>
      <w:marRight w:val="0"/>
      <w:marTop w:val="0"/>
      <w:marBottom w:val="0"/>
      <w:divBdr>
        <w:top w:val="none" w:sz="0" w:space="0" w:color="auto"/>
        <w:left w:val="none" w:sz="0" w:space="0" w:color="auto"/>
        <w:bottom w:val="none" w:sz="0" w:space="0" w:color="auto"/>
        <w:right w:val="none" w:sz="0" w:space="0" w:color="auto"/>
      </w:divBdr>
    </w:div>
    <w:div w:id="343436300">
      <w:bodyDiv w:val="1"/>
      <w:marLeft w:val="0"/>
      <w:marRight w:val="0"/>
      <w:marTop w:val="0"/>
      <w:marBottom w:val="0"/>
      <w:divBdr>
        <w:top w:val="none" w:sz="0" w:space="0" w:color="auto"/>
        <w:left w:val="none" w:sz="0" w:space="0" w:color="auto"/>
        <w:bottom w:val="none" w:sz="0" w:space="0" w:color="auto"/>
        <w:right w:val="none" w:sz="0" w:space="0" w:color="auto"/>
      </w:divBdr>
    </w:div>
    <w:div w:id="343628647">
      <w:bodyDiv w:val="1"/>
      <w:marLeft w:val="0"/>
      <w:marRight w:val="0"/>
      <w:marTop w:val="0"/>
      <w:marBottom w:val="0"/>
      <w:divBdr>
        <w:top w:val="none" w:sz="0" w:space="0" w:color="auto"/>
        <w:left w:val="none" w:sz="0" w:space="0" w:color="auto"/>
        <w:bottom w:val="none" w:sz="0" w:space="0" w:color="auto"/>
        <w:right w:val="none" w:sz="0" w:space="0" w:color="auto"/>
      </w:divBdr>
    </w:div>
    <w:div w:id="344020759">
      <w:bodyDiv w:val="1"/>
      <w:marLeft w:val="0"/>
      <w:marRight w:val="0"/>
      <w:marTop w:val="0"/>
      <w:marBottom w:val="0"/>
      <w:divBdr>
        <w:top w:val="none" w:sz="0" w:space="0" w:color="auto"/>
        <w:left w:val="none" w:sz="0" w:space="0" w:color="auto"/>
        <w:bottom w:val="none" w:sz="0" w:space="0" w:color="auto"/>
        <w:right w:val="none" w:sz="0" w:space="0" w:color="auto"/>
      </w:divBdr>
    </w:div>
    <w:div w:id="344134500">
      <w:bodyDiv w:val="1"/>
      <w:marLeft w:val="0"/>
      <w:marRight w:val="0"/>
      <w:marTop w:val="0"/>
      <w:marBottom w:val="0"/>
      <w:divBdr>
        <w:top w:val="none" w:sz="0" w:space="0" w:color="auto"/>
        <w:left w:val="none" w:sz="0" w:space="0" w:color="auto"/>
        <w:bottom w:val="none" w:sz="0" w:space="0" w:color="auto"/>
        <w:right w:val="none" w:sz="0" w:space="0" w:color="auto"/>
      </w:divBdr>
    </w:div>
    <w:div w:id="344669522">
      <w:bodyDiv w:val="1"/>
      <w:marLeft w:val="0"/>
      <w:marRight w:val="0"/>
      <w:marTop w:val="0"/>
      <w:marBottom w:val="0"/>
      <w:divBdr>
        <w:top w:val="none" w:sz="0" w:space="0" w:color="auto"/>
        <w:left w:val="none" w:sz="0" w:space="0" w:color="auto"/>
        <w:bottom w:val="none" w:sz="0" w:space="0" w:color="auto"/>
        <w:right w:val="none" w:sz="0" w:space="0" w:color="auto"/>
      </w:divBdr>
    </w:div>
    <w:div w:id="344745425">
      <w:bodyDiv w:val="1"/>
      <w:marLeft w:val="0"/>
      <w:marRight w:val="0"/>
      <w:marTop w:val="0"/>
      <w:marBottom w:val="0"/>
      <w:divBdr>
        <w:top w:val="none" w:sz="0" w:space="0" w:color="auto"/>
        <w:left w:val="none" w:sz="0" w:space="0" w:color="auto"/>
        <w:bottom w:val="none" w:sz="0" w:space="0" w:color="auto"/>
        <w:right w:val="none" w:sz="0" w:space="0" w:color="auto"/>
      </w:divBdr>
    </w:div>
    <w:div w:id="344796055">
      <w:bodyDiv w:val="1"/>
      <w:marLeft w:val="0"/>
      <w:marRight w:val="0"/>
      <w:marTop w:val="0"/>
      <w:marBottom w:val="0"/>
      <w:divBdr>
        <w:top w:val="none" w:sz="0" w:space="0" w:color="auto"/>
        <w:left w:val="none" w:sz="0" w:space="0" w:color="auto"/>
        <w:bottom w:val="none" w:sz="0" w:space="0" w:color="auto"/>
        <w:right w:val="none" w:sz="0" w:space="0" w:color="auto"/>
      </w:divBdr>
    </w:div>
    <w:div w:id="344939145">
      <w:bodyDiv w:val="1"/>
      <w:marLeft w:val="0"/>
      <w:marRight w:val="0"/>
      <w:marTop w:val="0"/>
      <w:marBottom w:val="0"/>
      <w:divBdr>
        <w:top w:val="none" w:sz="0" w:space="0" w:color="auto"/>
        <w:left w:val="none" w:sz="0" w:space="0" w:color="auto"/>
        <w:bottom w:val="none" w:sz="0" w:space="0" w:color="auto"/>
        <w:right w:val="none" w:sz="0" w:space="0" w:color="auto"/>
      </w:divBdr>
    </w:div>
    <w:div w:id="345210296">
      <w:bodyDiv w:val="1"/>
      <w:marLeft w:val="0"/>
      <w:marRight w:val="0"/>
      <w:marTop w:val="0"/>
      <w:marBottom w:val="0"/>
      <w:divBdr>
        <w:top w:val="none" w:sz="0" w:space="0" w:color="auto"/>
        <w:left w:val="none" w:sz="0" w:space="0" w:color="auto"/>
        <w:bottom w:val="none" w:sz="0" w:space="0" w:color="auto"/>
        <w:right w:val="none" w:sz="0" w:space="0" w:color="auto"/>
      </w:divBdr>
    </w:div>
    <w:div w:id="345248536">
      <w:bodyDiv w:val="1"/>
      <w:marLeft w:val="0"/>
      <w:marRight w:val="0"/>
      <w:marTop w:val="0"/>
      <w:marBottom w:val="0"/>
      <w:divBdr>
        <w:top w:val="none" w:sz="0" w:space="0" w:color="auto"/>
        <w:left w:val="none" w:sz="0" w:space="0" w:color="auto"/>
        <w:bottom w:val="none" w:sz="0" w:space="0" w:color="auto"/>
        <w:right w:val="none" w:sz="0" w:space="0" w:color="auto"/>
      </w:divBdr>
    </w:div>
    <w:div w:id="345326345">
      <w:bodyDiv w:val="1"/>
      <w:marLeft w:val="0"/>
      <w:marRight w:val="0"/>
      <w:marTop w:val="0"/>
      <w:marBottom w:val="0"/>
      <w:divBdr>
        <w:top w:val="none" w:sz="0" w:space="0" w:color="auto"/>
        <w:left w:val="none" w:sz="0" w:space="0" w:color="auto"/>
        <w:bottom w:val="none" w:sz="0" w:space="0" w:color="auto"/>
        <w:right w:val="none" w:sz="0" w:space="0" w:color="auto"/>
      </w:divBdr>
    </w:div>
    <w:div w:id="345711287">
      <w:bodyDiv w:val="1"/>
      <w:marLeft w:val="0"/>
      <w:marRight w:val="0"/>
      <w:marTop w:val="0"/>
      <w:marBottom w:val="0"/>
      <w:divBdr>
        <w:top w:val="none" w:sz="0" w:space="0" w:color="auto"/>
        <w:left w:val="none" w:sz="0" w:space="0" w:color="auto"/>
        <w:bottom w:val="none" w:sz="0" w:space="0" w:color="auto"/>
        <w:right w:val="none" w:sz="0" w:space="0" w:color="auto"/>
      </w:divBdr>
    </w:div>
    <w:div w:id="345911754">
      <w:bodyDiv w:val="1"/>
      <w:marLeft w:val="0"/>
      <w:marRight w:val="0"/>
      <w:marTop w:val="0"/>
      <w:marBottom w:val="0"/>
      <w:divBdr>
        <w:top w:val="none" w:sz="0" w:space="0" w:color="auto"/>
        <w:left w:val="none" w:sz="0" w:space="0" w:color="auto"/>
        <w:bottom w:val="none" w:sz="0" w:space="0" w:color="auto"/>
        <w:right w:val="none" w:sz="0" w:space="0" w:color="auto"/>
      </w:divBdr>
    </w:div>
    <w:div w:id="346057401">
      <w:bodyDiv w:val="1"/>
      <w:marLeft w:val="0"/>
      <w:marRight w:val="0"/>
      <w:marTop w:val="0"/>
      <w:marBottom w:val="0"/>
      <w:divBdr>
        <w:top w:val="none" w:sz="0" w:space="0" w:color="auto"/>
        <w:left w:val="none" w:sz="0" w:space="0" w:color="auto"/>
        <w:bottom w:val="none" w:sz="0" w:space="0" w:color="auto"/>
        <w:right w:val="none" w:sz="0" w:space="0" w:color="auto"/>
      </w:divBdr>
    </w:div>
    <w:div w:id="346374228">
      <w:bodyDiv w:val="1"/>
      <w:marLeft w:val="0"/>
      <w:marRight w:val="0"/>
      <w:marTop w:val="0"/>
      <w:marBottom w:val="0"/>
      <w:divBdr>
        <w:top w:val="none" w:sz="0" w:space="0" w:color="auto"/>
        <w:left w:val="none" w:sz="0" w:space="0" w:color="auto"/>
        <w:bottom w:val="none" w:sz="0" w:space="0" w:color="auto"/>
        <w:right w:val="none" w:sz="0" w:space="0" w:color="auto"/>
      </w:divBdr>
    </w:div>
    <w:div w:id="346568554">
      <w:bodyDiv w:val="1"/>
      <w:marLeft w:val="0"/>
      <w:marRight w:val="0"/>
      <w:marTop w:val="0"/>
      <w:marBottom w:val="0"/>
      <w:divBdr>
        <w:top w:val="none" w:sz="0" w:space="0" w:color="auto"/>
        <w:left w:val="none" w:sz="0" w:space="0" w:color="auto"/>
        <w:bottom w:val="none" w:sz="0" w:space="0" w:color="auto"/>
        <w:right w:val="none" w:sz="0" w:space="0" w:color="auto"/>
      </w:divBdr>
    </w:div>
    <w:div w:id="346714601">
      <w:bodyDiv w:val="1"/>
      <w:marLeft w:val="0"/>
      <w:marRight w:val="0"/>
      <w:marTop w:val="0"/>
      <w:marBottom w:val="0"/>
      <w:divBdr>
        <w:top w:val="none" w:sz="0" w:space="0" w:color="auto"/>
        <w:left w:val="none" w:sz="0" w:space="0" w:color="auto"/>
        <w:bottom w:val="none" w:sz="0" w:space="0" w:color="auto"/>
        <w:right w:val="none" w:sz="0" w:space="0" w:color="auto"/>
      </w:divBdr>
    </w:div>
    <w:div w:id="347098153">
      <w:bodyDiv w:val="1"/>
      <w:marLeft w:val="0"/>
      <w:marRight w:val="0"/>
      <w:marTop w:val="0"/>
      <w:marBottom w:val="0"/>
      <w:divBdr>
        <w:top w:val="none" w:sz="0" w:space="0" w:color="auto"/>
        <w:left w:val="none" w:sz="0" w:space="0" w:color="auto"/>
        <w:bottom w:val="none" w:sz="0" w:space="0" w:color="auto"/>
        <w:right w:val="none" w:sz="0" w:space="0" w:color="auto"/>
      </w:divBdr>
    </w:div>
    <w:div w:id="347146616">
      <w:bodyDiv w:val="1"/>
      <w:marLeft w:val="0"/>
      <w:marRight w:val="0"/>
      <w:marTop w:val="0"/>
      <w:marBottom w:val="0"/>
      <w:divBdr>
        <w:top w:val="none" w:sz="0" w:space="0" w:color="auto"/>
        <w:left w:val="none" w:sz="0" w:space="0" w:color="auto"/>
        <w:bottom w:val="none" w:sz="0" w:space="0" w:color="auto"/>
        <w:right w:val="none" w:sz="0" w:space="0" w:color="auto"/>
      </w:divBdr>
    </w:div>
    <w:div w:id="347486367">
      <w:bodyDiv w:val="1"/>
      <w:marLeft w:val="0"/>
      <w:marRight w:val="0"/>
      <w:marTop w:val="0"/>
      <w:marBottom w:val="0"/>
      <w:divBdr>
        <w:top w:val="none" w:sz="0" w:space="0" w:color="auto"/>
        <w:left w:val="none" w:sz="0" w:space="0" w:color="auto"/>
        <w:bottom w:val="none" w:sz="0" w:space="0" w:color="auto"/>
        <w:right w:val="none" w:sz="0" w:space="0" w:color="auto"/>
      </w:divBdr>
    </w:div>
    <w:div w:id="347799744">
      <w:bodyDiv w:val="1"/>
      <w:marLeft w:val="0"/>
      <w:marRight w:val="0"/>
      <w:marTop w:val="0"/>
      <w:marBottom w:val="0"/>
      <w:divBdr>
        <w:top w:val="none" w:sz="0" w:space="0" w:color="auto"/>
        <w:left w:val="none" w:sz="0" w:space="0" w:color="auto"/>
        <w:bottom w:val="none" w:sz="0" w:space="0" w:color="auto"/>
        <w:right w:val="none" w:sz="0" w:space="0" w:color="auto"/>
      </w:divBdr>
    </w:div>
    <w:div w:id="348336594">
      <w:bodyDiv w:val="1"/>
      <w:marLeft w:val="0"/>
      <w:marRight w:val="0"/>
      <w:marTop w:val="0"/>
      <w:marBottom w:val="0"/>
      <w:divBdr>
        <w:top w:val="none" w:sz="0" w:space="0" w:color="auto"/>
        <w:left w:val="none" w:sz="0" w:space="0" w:color="auto"/>
        <w:bottom w:val="none" w:sz="0" w:space="0" w:color="auto"/>
        <w:right w:val="none" w:sz="0" w:space="0" w:color="auto"/>
      </w:divBdr>
    </w:div>
    <w:div w:id="348531879">
      <w:bodyDiv w:val="1"/>
      <w:marLeft w:val="0"/>
      <w:marRight w:val="0"/>
      <w:marTop w:val="0"/>
      <w:marBottom w:val="0"/>
      <w:divBdr>
        <w:top w:val="none" w:sz="0" w:space="0" w:color="auto"/>
        <w:left w:val="none" w:sz="0" w:space="0" w:color="auto"/>
        <w:bottom w:val="none" w:sz="0" w:space="0" w:color="auto"/>
        <w:right w:val="none" w:sz="0" w:space="0" w:color="auto"/>
      </w:divBdr>
    </w:div>
    <w:div w:id="348870453">
      <w:bodyDiv w:val="1"/>
      <w:marLeft w:val="0"/>
      <w:marRight w:val="0"/>
      <w:marTop w:val="0"/>
      <w:marBottom w:val="0"/>
      <w:divBdr>
        <w:top w:val="none" w:sz="0" w:space="0" w:color="auto"/>
        <w:left w:val="none" w:sz="0" w:space="0" w:color="auto"/>
        <w:bottom w:val="none" w:sz="0" w:space="0" w:color="auto"/>
        <w:right w:val="none" w:sz="0" w:space="0" w:color="auto"/>
      </w:divBdr>
    </w:div>
    <w:div w:id="348991781">
      <w:bodyDiv w:val="1"/>
      <w:marLeft w:val="0"/>
      <w:marRight w:val="0"/>
      <w:marTop w:val="0"/>
      <w:marBottom w:val="0"/>
      <w:divBdr>
        <w:top w:val="none" w:sz="0" w:space="0" w:color="auto"/>
        <w:left w:val="none" w:sz="0" w:space="0" w:color="auto"/>
        <w:bottom w:val="none" w:sz="0" w:space="0" w:color="auto"/>
        <w:right w:val="none" w:sz="0" w:space="0" w:color="auto"/>
      </w:divBdr>
    </w:div>
    <w:div w:id="349139169">
      <w:bodyDiv w:val="1"/>
      <w:marLeft w:val="0"/>
      <w:marRight w:val="0"/>
      <w:marTop w:val="0"/>
      <w:marBottom w:val="0"/>
      <w:divBdr>
        <w:top w:val="none" w:sz="0" w:space="0" w:color="auto"/>
        <w:left w:val="none" w:sz="0" w:space="0" w:color="auto"/>
        <w:bottom w:val="none" w:sz="0" w:space="0" w:color="auto"/>
        <w:right w:val="none" w:sz="0" w:space="0" w:color="auto"/>
      </w:divBdr>
    </w:div>
    <w:div w:id="349333662">
      <w:bodyDiv w:val="1"/>
      <w:marLeft w:val="0"/>
      <w:marRight w:val="0"/>
      <w:marTop w:val="0"/>
      <w:marBottom w:val="0"/>
      <w:divBdr>
        <w:top w:val="none" w:sz="0" w:space="0" w:color="auto"/>
        <w:left w:val="none" w:sz="0" w:space="0" w:color="auto"/>
        <w:bottom w:val="none" w:sz="0" w:space="0" w:color="auto"/>
        <w:right w:val="none" w:sz="0" w:space="0" w:color="auto"/>
      </w:divBdr>
    </w:div>
    <w:div w:id="349572160">
      <w:bodyDiv w:val="1"/>
      <w:marLeft w:val="0"/>
      <w:marRight w:val="0"/>
      <w:marTop w:val="0"/>
      <w:marBottom w:val="0"/>
      <w:divBdr>
        <w:top w:val="none" w:sz="0" w:space="0" w:color="auto"/>
        <w:left w:val="none" w:sz="0" w:space="0" w:color="auto"/>
        <w:bottom w:val="none" w:sz="0" w:space="0" w:color="auto"/>
        <w:right w:val="none" w:sz="0" w:space="0" w:color="auto"/>
      </w:divBdr>
    </w:div>
    <w:div w:id="349574986">
      <w:bodyDiv w:val="1"/>
      <w:marLeft w:val="0"/>
      <w:marRight w:val="0"/>
      <w:marTop w:val="0"/>
      <w:marBottom w:val="0"/>
      <w:divBdr>
        <w:top w:val="none" w:sz="0" w:space="0" w:color="auto"/>
        <w:left w:val="none" w:sz="0" w:space="0" w:color="auto"/>
        <w:bottom w:val="none" w:sz="0" w:space="0" w:color="auto"/>
        <w:right w:val="none" w:sz="0" w:space="0" w:color="auto"/>
      </w:divBdr>
    </w:div>
    <w:div w:id="349839981">
      <w:bodyDiv w:val="1"/>
      <w:marLeft w:val="0"/>
      <w:marRight w:val="0"/>
      <w:marTop w:val="0"/>
      <w:marBottom w:val="0"/>
      <w:divBdr>
        <w:top w:val="none" w:sz="0" w:space="0" w:color="auto"/>
        <w:left w:val="none" w:sz="0" w:space="0" w:color="auto"/>
        <w:bottom w:val="none" w:sz="0" w:space="0" w:color="auto"/>
        <w:right w:val="none" w:sz="0" w:space="0" w:color="auto"/>
      </w:divBdr>
    </w:div>
    <w:div w:id="349987608">
      <w:bodyDiv w:val="1"/>
      <w:marLeft w:val="0"/>
      <w:marRight w:val="0"/>
      <w:marTop w:val="0"/>
      <w:marBottom w:val="0"/>
      <w:divBdr>
        <w:top w:val="none" w:sz="0" w:space="0" w:color="auto"/>
        <w:left w:val="none" w:sz="0" w:space="0" w:color="auto"/>
        <w:bottom w:val="none" w:sz="0" w:space="0" w:color="auto"/>
        <w:right w:val="none" w:sz="0" w:space="0" w:color="auto"/>
      </w:divBdr>
    </w:div>
    <w:div w:id="350105011">
      <w:bodyDiv w:val="1"/>
      <w:marLeft w:val="0"/>
      <w:marRight w:val="0"/>
      <w:marTop w:val="0"/>
      <w:marBottom w:val="0"/>
      <w:divBdr>
        <w:top w:val="none" w:sz="0" w:space="0" w:color="auto"/>
        <w:left w:val="none" w:sz="0" w:space="0" w:color="auto"/>
        <w:bottom w:val="none" w:sz="0" w:space="0" w:color="auto"/>
        <w:right w:val="none" w:sz="0" w:space="0" w:color="auto"/>
      </w:divBdr>
    </w:div>
    <w:div w:id="350255897">
      <w:bodyDiv w:val="1"/>
      <w:marLeft w:val="0"/>
      <w:marRight w:val="0"/>
      <w:marTop w:val="0"/>
      <w:marBottom w:val="0"/>
      <w:divBdr>
        <w:top w:val="none" w:sz="0" w:space="0" w:color="auto"/>
        <w:left w:val="none" w:sz="0" w:space="0" w:color="auto"/>
        <w:bottom w:val="none" w:sz="0" w:space="0" w:color="auto"/>
        <w:right w:val="none" w:sz="0" w:space="0" w:color="auto"/>
      </w:divBdr>
    </w:div>
    <w:div w:id="350840461">
      <w:bodyDiv w:val="1"/>
      <w:marLeft w:val="0"/>
      <w:marRight w:val="0"/>
      <w:marTop w:val="0"/>
      <w:marBottom w:val="0"/>
      <w:divBdr>
        <w:top w:val="none" w:sz="0" w:space="0" w:color="auto"/>
        <w:left w:val="none" w:sz="0" w:space="0" w:color="auto"/>
        <w:bottom w:val="none" w:sz="0" w:space="0" w:color="auto"/>
        <w:right w:val="none" w:sz="0" w:space="0" w:color="auto"/>
      </w:divBdr>
    </w:div>
    <w:div w:id="351147982">
      <w:bodyDiv w:val="1"/>
      <w:marLeft w:val="0"/>
      <w:marRight w:val="0"/>
      <w:marTop w:val="0"/>
      <w:marBottom w:val="0"/>
      <w:divBdr>
        <w:top w:val="none" w:sz="0" w:space="0" w:color="auto"/>
        <w:left w:val="none" w:sz="0" w:space="0" w:color="auto"/>
        <w:bottom w:val="none" w:sz="0" w:space="0" w:color="auto"/>
        <w:right w:val="none" w:sz="0" w:space="0" w:color="auto"/>
      </w:divBdr>
    </w:div>
    <w:div w:id="351344295">
      <w:bodyDiv w:val="1"/>
      <w:marLeft w:val="0"/>
      <w:marRight w:val="0"/>
      <w:marTop w:val="0"/>
      <w:marBottom w:val="0"/>
      <w:divBdr>
        <w:top w:val="none" w:sz="0" w:space="0" w:color="auto"/>
        <w:left w:val="none" w:sz="0" w:space="0" w:color="auto"/>
        <w:bottom w:val="none" w:sz="0" w:space="0" w:color="auto"/>
        <w:right w:val="none" w:sz="0" w:space="0" w:color="auto"/>
      </w:divBdr>
    </w:div>
    <w:div w:id="351536209">
      <w:bodyDiv w:val="1"/>
      <w:marLeft w:val="0"/>
      <w:marRight w:val="0"/>
      <w:marTop w:val="0"/>
      <w:marBottom w:val="0"/>
      <w:divBdr>
        <w:top w:val="none" w:sz="0" w:space="0" w:color="auto"/>
        <w:left w:val="none" w:sz="0" w:space="0" w:color="auto"/>
        <w:bottom w:val="none" w:sz="0" w:space="0" w:color="auto"/>
        <w:right w:val="none" w:sz="0" w:space="0" w:color="auto"/>
      </w:divBdr>
    </w:div>
    <w:div w:id="351760214">
      <w:bodyDiv w:val="1"/>
      <w:marLeft w:val="0"/>
      <w:marRight w:val="0"/>
      <w:marTop w:val="0"/>
      <w:marBottom w:val="0"/>
      <w:divBdr>
        <w:top w:val="none" w:sz="0" w:space="0" w:color="auto"/>
        <w:left w:val="none" w:sz="0" w:space="0" w:color="auto"/>
        <w:bottom w:val="none" w:sz="0" w:space="0" w:color="auto"/>
        <w:right w:val="none" w:sz="0" w:space="0" w:color="auto"/>
      </w:divBdr>
    </w:div>
    <w:div w:id="351760328">
      <w:bodyDiv w:val="1"/>
      <w:marLeft w:val="0"/>
      <w:marRight w:val="0"/>
      <w:marTop w:val="0"/>
      <w:marBottom w:val="0"/>
      <w:divBdr>
        <w:top w:val="none" w:sz="0" w:space="0" w:color="auto"/>
        <w:left w:val="none" w:sz="0" w:space="0" w:color="auto"/>
        <w:bottom w:val="none" w:sz="0" w:space="0" w:color="auto"/>
        <w:right w:val="none" w:sz="0" w:space="0" w:color="auto"/>
      </w:divBdr>
    </w:div>
    <w:div w:id="352075367">
      <w:bodyDiv w:val="1"/>
      <w:marLeft w:val="0"/>
      <w:marRight w:val="0"/>
      <w:marTop w:val="0"/>
      <w:marBottom w:val="0"/>
      <w:divBdr>
        <w:top w:val="none" w:sz="0" w:space="0" w:color="auto"/>
        <w:left w:val="none" w:sz="0" w:space="0" w:color="auto"/>
        <w:bottom w:val="none" w:sz="0" w:space="0" w:color="auto"/>
        <w:right w:val="none" w:sz="0" w:space="0" w:color="auto"/>
      </w:divBdr>
    </w:div>
    <w:div w:id="352076154">
      <w:bodyDiv w:val="1"/>
      <w:marLeft w:val="0"/>
      <w:marRight w:val="0"/>
      <w:marTop w:val="0"/>
      <w:marBottom w:val="0"/>
      <w:divBdr>
        <w:top w:val="none" w:sz="0" w:space="0" w:color="auto"/>
        <w:left w:val="none" w:sz="0" w:space="0" w:color="auto"/>
        <w:bottom w:val="none" w:sz="0" w:space="0" w:color="auto"/>
        <w:right w:val="none" w:sz="0" w:space="0" w:color="auto"/>
      </w:divBdr>
    </w:div>
    <w:div w:id="352076313">
      <w:bodyDiv w:val="1"/>
      <w:marLeft w:val="0"/>
      <w:marRight w:val="0"/>
      <w:marTop w:val="0"/>
      <w:marBottom w:val="0"/>
      <w:divBdr>
        <w:top w:val="none" w:sz="0" w:space="0" w:color="auto"/>
        <w:left w:val="none" w:sz="0" w:space="0" w:color="auto"/>
        <w:bottom w:val="none" w:sz="0" w:space="0" w:color="auto"/>
        <w:right w:val="none" w:sz="0" w:space="0" w:color="auto"/>
      </w:divBdr>
    </w:div>
    <w:div w:id="352153786">
      <w:bodyDiv w:val="1"/>
      <w:marLeft w:val="0"/>
      <w:marRight w:val="0"/>
      <w:marTop w:val="0"/>
      <w:marBottom w:val="0"/>
      <w:divBdr>
        <w:top w:val="none" w:sz="0" w:space="0" w:color="auto"/>
        <w:left w:val="none" w:sz="0" w:space="0" w:color="auto"/>
        <w:bottom w:val="none" w:sz="0" w:space="0" w:color="auto"/>
        <w:right w:val="none" w:sz="0" w:space="0" w:color="auto"/>
      </w:divBdr>
    </w:div>
    <w:div w:id="352265142">
      <w:bodyDiv w:val="1"/>
      <w:marLeft w:val="0"/>
      <w:marRight w:val="0"/>
      <w:marTop w:val="0"/>
      <w:marBottom w:val="0"/>
      <w:divBdr>
        <w:top w:val="none" w:sz="0" w:space="0" w:color="auto"/>
        <w:left w:val="none" w:sz="0" w:space="0" w:color="auto"/>
        <w:bottom w:val="none" w:sz="0" w:space="0" w:color="auto"/>
        <w:right w:val="none" w:sz="0" w:space="0" w:color="auto"/>
      </w:divBdr>
    </w:div>
    <w:div w:id="352457722">
      <w:bodyDiv w:val="1"/>
      <w:marLeft w:val="0"/>
      <w:marRight w:val="0"/>
      <w:marTop w:val="0"/>
      <w:marBottom w:val="0"/>
      <w:divBdr>
        <w:top w:val="none" w:sz="0" w:space="0" w:color="auto"/>
        <w:left w:val="none" w:sz="0" w:space="0" w:color="auto"/>
        <w:bottom w:val="none" w:sz="0" w:space="0" w:color="auto"/>
        <w:right w:val="none" w:sz="0" w:space="0" w:color="auto"/>
      </w:divBdr>
    </w:div>
    <w:div w:id="352532657">
      <w:bodyDiv w:val="1"/>
      <w:marLeft w:val="0"/>
      <w:marRight w:val="0"/>
      <w:marTop w:val="0"/>
      <w:marBottom w:val="0"/>
      <w:divBdr>
        <w:top w:val="none" w:sz="0" w:space="0" w:color="auto"/>
        <w:left w:val="none" w:sz="0" w:space="0" w:color="auto"/>
        <w:bottom w:val="none" w:sz="0" w:space="0" w:color="auto"/>
        <w:right w:val="none" w:sz="0" w:space="0" w:color="auto"/>
      </w:divBdr>
    </w:div>
    <w:div w:id="353113477">
      <w:bodyDiv w:val="1"/>
      <w:marLeft w:val="0"/>
      <w:marRight w:val="0"/>
      <w:marTop w:val="0"/>
      <w:marBottom w:val="0"/>
      <w:divBdr>
        <w:top w:val="none" w:sz="0" w:space="0" w:color="auto"/>
        <w:left w:val="none" w:sz="0" w:space="0" w:color="auto"/>
        <w:bottom w:val="none" w:sz="0" w:space="0" w:color="auto"/>
        <w:right w:val="none" w:sz="0" w:space="0" w:color="auto"/>
      </w:divBdr>
    </w:div>
    <w:div w:id="353118016">
      <w:bodyDiv w:val="1"/>
      <w:marLeft w:val="0"/>
      <w:marRight w:val="0"/>
      <w:marTop w:val="0"/>
      <w:marBottom w:val="0"/>
      <w:divBdr>
        <w:top w:val="none" w:sz="0" w:space="0" w:color="auto"/>
        <w:left w:val="none" w:sz="0" w:space="0" w:color="auto"/>
        <w:bottom w:val="none" w:sz="0" w:space="0" w:color="auto"/>
        <w:right w:val="none" w:sz="0" w:space="0" w:color="auto"/>
      </w:divBdr>
    </w:div>
    <w:div w:id="353265145">
      <w:bodyDiv w:val="1"/>
      <w:marLeft w:val="0"/>
      <w:marRight w:val="0"/>
      <w:marTop w:val="0"/>
      <w:marBottom w:val="0"/>
      <w:divBdr>
        <w:top w:val="none" w:sz="0" w:space="0" w:color="auto"/>
        <w:left w:val="none" w:sz="0" w:space="0" w:color="auto"/>
        <w:bottom w:val="none" w:sz="0" w:space="0" w:color="auto"/>
        <w:right w:val="none" w:sz="0" w:space="0" w:color="auto"/>
      </w:divBdr>
    </w:div>
    <w:div w:id="353268041">
      <w:bodyDiv w:val="1"/>
      <w:marLeft w:val="0"/>
      <w:marRight w:val="0"/>
      <w:marTop w:val="0"/>
      <w:marBottom w:val="0"/>
      <w:divBdr>
        <w:top w:val="none" w:sz="0" w:space="0" w:color="auto"/>
        <w:left w:val="none" w:sz="0" w:space="0" w:color="auto"/>
        <w:bottom w:val="none" w:sz="0" w:space="0" w:color="auto"/>
        <w:right w:val="none" w:sz="0" w:space="0" w:color="auto"/>
      </w:divBdr>
    </w:div>
    <w:div w:id="353386104">
      <w:bodyDiv w:val="1"/>
      <w:marLeft w:val="0"/>
      <w:marRight w:val="0"/>
      <w:marTop w:val="0"/>
      <w:marBottom w:val="0"/>
      <w:divBdr>
        <w:top w:val="none" w:sz="0" w:space="0" w:color="auto"/>
        <w:left w:val="none" w:sz="0" w:space="0" w:color="auto"/>
        <w:bottom w:val="none" w:sz="0" w:space="0" w:color="auto"/>
        <w:right w:val="none" w:sz="0" w:space="0" w:color="auto"/>
      </w:divBdr>
    </w:div>
    <w:div w:id="353387429">
      <w:bodyDiv w:val="1"/>
      <w:marLeft w:val="0"/>
      <w:marRight w:val="0"/>
      <w:marTop w:val="0"/>
      <w:marBottom w:val="0"/>
      <w:divBdr>
        <w:top w:val="none" w:sz="0" w:space="0" w:color="auto"/>
        <w:left w:val="none" w:sz="0" w:space="0" w:color="auto"/>
        <w:bottom w:val="none" w:sz="0" w:space="0" w:color="auto"/>
        <w:right w:val="none" w:sz="0" w:space="0" w:color="auto"/>
      </w:divBdr>
    </w:div>
    <w:div w:id="353701134">
      <w:bodyDiv w:val="1"/>
      <w:marLeft w:val="0"/>
      <w:marRight w:val="0"/>
      <w:marTop w:val="0"/>
      <w:marBottom w:val="0"/>
      <w:divBdr>
        <w:top w:val="none" w:sz="0" w:space="0" w:color="auto"/>
        <w:left w:val="none" w:sz="0" w:space="0" w:color="auto"/>
        <w:bottom w:val="none" w:sz="0" w:space="0" w:color="auto"/>
        <w:right w:val="none" w:sz="0" w:space="0" w:color="auto"/>
      </w:divBdr>
    </w:div>
    <w:div w:id="353922308">
      <w:bodyDiv w:val="1"/>
      <w:marLeft w:val="0"/>
      <w:marRight w:val="0"/>
      <w:marTop w:val="0"/>
      <w:marBottom w:val="0"/>
      <w:divBdr>
        <w:top w:val="none" w:sz="0" w:space="0" w:color="auto"/>
        <w:left w:val="none" w:sz="0" w:space="0" w:color="auto"/>
        <w:bottom w:val="none" w:sz="0" w:space="0" w:color="auto"/>
        <w:right w:val="none" w:sz="0" w:space="0" w:color="auto"/>
      </w:divBdr>
    </w:div>
    <w:div w:id="353926136">
      <w:bodyDiv w:val="1"/>
      <w:marLeft w:val="0"/>
      <w:marRight w:val="0"/>
      <w:marTop w:val="0"/>
      <w:marBottom w:val="0"/>
      <w:divBdr>
        <w:top w:val="none" w:sz="0" w:space="0" w:color="auto"/>
        <w:left w:val="none" w:sz="0" w:space="0" w:color="auto"/>
        <w:bottom w:val="none" w:sz="0" w:space="0" w:color="auto"/>
        <w:right w:val="none" w:sz="0" w:space="0" w:color="auto"/>
      </w:divBdr>
    </w:div>
    <w:div w:id="354380212">
      <w:bodyDiv w:val="1"/>
      <w:marLeft w:val="0"/>
      <w:marRight w:val="0"/>
      <w:marTop w:val="0"/>
      <w:marBottom w:val="0"/>
      <w:divBdr>
        <w:top w:val="none" w:sz="0" w:space="0" w:color="auto"/>
        <w:left w:val="none" w:sz="0" w:space="0" w:color="auto"/>
        <w:bottom w:val="none" w:sz="0" w:space="0" w:color="auto"/>
        <w:right w:val="none" w:sz="0" w:space="0" w:color="auto"/>
      </w:divBdr>
    </w:div>
    <w:div w:id="354431445">
      <w:bodyDiv w:val="1"/>
      <w:marLeft w:val="0"/>
      <w:marRight w:val="0"/>
      <w:marTop w:val="0"/>
      <w:marBottom w:val="0"/>
      <w:divBdr>
        <w:top w:val="none" w:sz="0" w:space="0" w:color="auto"/>
        <w:left w:val="none" w:sz="0" w:space="0" w:color="auto"/>
        <w:bottom w:val="none" w:sz="0" w:space="0" w:color="auto"/>
        <w:right w:val="none" w:sz="0" w:space="0" w:color="auto"/>
      </w:divBdr>
    </w:div>
    <w:div w:id="354770881">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55349856">
      <w:bodyDiv w:val="1"/>
      <w:marLeft w:val="0"/>
      <w:marRight w:val="0"/>
      <w:marTop w:val="0"/>
      <w:marBottom w:val="0"/>
      <w:divBdr>
        <w:top w:val="none" w:sz="0" w:space="0" w:color="auto"/>
        <w:left w:val="none" w:sz="0" w:space="0" w:color="auto"/>
        <w:bottom w:val="none" w:sz="0" w:space="0" w:color="auto"/>
        <w:right w:val="none" w:sz="0" w:space="0" w:color="auto"/>
      </w:divBdr>
    </w:div>
    <w:div w:id="355353139">
      <w:bodyDiv w:val="1"/>
      <w:marLeft w:val="0"/>
      <w:marRight w:val="0"/>
      <w:marTop w:val="0"/>
      <w:marBottom w:val="0"/>
      <w:divBdr>
        <w:top w:val="none" w:sz="0" w:space="0" w:color="auto"/>
        <w:left w:val="none" w:sz="0" w:space="0" w:color="auto"/>
        <w:bottom w:val="none" w:sz="0" w:space="0" w:color="auto"/>
        <w:right w:val="none" w:sz="0" w:space="0" w:color="auto"/>
      </w:divBdr>
    </w:div>
    <w:div w:id="355422312">
      <w:bodyDiv w:val="1"/>
      <w:marLeft w:val="0"/>
      <w:marRight w:val="0"/>
      <w:marTop w:val="0"/>
      <w:marBottom w:val="0"/>
      <w:divBdr>
        <w:top w:val="none" w:sz="0" w:space="0" w:color="auto"/>
        <w:left w:val="none" w:sz="0" w:space="0" w:color="auto"/>
        <w:bottom w:val="none" w:sz="0" w:space="0" w:color="auto"/>
        <w:right w:val="none" w:sz="0" w:space="0" w:color="auto"/>
      </w:divBdr>
    </w:div>
    <w:div w:id="355467272">
      <w:bodyDiv w:val="1"/>
      <w:marLeft w:val="0"/>
      <w:marRight w:val="0"/>
      <w:marTop w:val="0"/>
      <w:marBottom w:val="0"/>
      <w:divBdr>
        <w:top w:val="none" w:sz="0" w:space="0" w:color="auto"/>
        <w:left w:val="none" w:sz="0" w:space="0" w:color="auto"/>
        <w:bottom w:val="none" w:sz="0" w:space="0" w:color="auto"/>
        <w:right w:val="none" w:sz="0" w:space="0" w:color="auto"/>
      </w:divBdr>
    </w:div>
    <w:div w:id="356001540">
      <w:bodyDiv w:val="1"/>
      <w:marLeft w:val="0"/>
      <w:marRight w:val="0"/>
      <w:marTop w:val="0"/>
      <w:marBottom w:val="0"/>
      <w:divBdr>
        <w:top w:val="none" w:sz="0" w:space="0" w:color="auto"/>
        <w:left w:val="none" w:sz="0" w:space="0" w:color="auto"/>
        <w:bottom w:val="none" w:sz="0" w:space="0" w:color="auto"/>
        <w:right w:val="none" w:sz="0" w:space="0" w:color="auto"/>
      </w:divBdr>
    </w:div>
    <w:div w:id="356351673">
      <w:bodyDiv w:val="1"/>
      <w:marLeft w:val="0"/>
      <w:marRight w:val="0"/>
      <w:marTop w:val="0"/>
      <w:marBottom w:val="0"/>
      <w:divBdr>
        <w:top w:val="none" w:sz="0" w:space="0" w:color="auto"/>
        <w:left w:val="none" w:sz="0" w:space="0" w:color="auto"/>
        <w:bottom w:val="none" w:sz="0" w:space="0" w:color="auto"/>
        <w:right w:val="none" w:sz="0" w:space="0" w:color="auto"/>
      </w:divBdr>
    </w:div>
    <w:div w:id="356466965">
      <w:bodyDiv w:val="1"/>
      <w:marLeft w:val="0"/>
      <w:marRight w:val="0"/>
      <w:marTop w:val="0"/>
      <w:marBottom w:val="0"/>
      <w:divBdr>
        <w:top w:val="none" w:sz="0" w:space="0" w:color="auto"/>
        <w:left w:val="none" w:sz="0" w:space="0" w:color="auto"/>
        <w:bottom w:val="none" w:sz="0" w:space="0" w:color="auto"/>
        <w:right w:val="none" w:sz="0" w:space="0" w:color="auto"/>
      </w:divBdr>
    </w:div>
    <w:div w:id="356471243">
      <w:bodyDiv w:val="1"/>
      <w:marLeft w:val="0"/>
      <w:marRight w:val="0"/>
      <w:marTop w:val="0"/>
      <w:marBottom w:val="0"/>
      <w:divBdr>
        <w:top w:val="none" w:sz="0" w:space="0" w:color="auto"/>
        <w:left w:val="none" w:sz="0" w:space="0" w:color="auto"/>
        <w:bottom w:val="none" w:sz="0" w:space="0" w:color="auto"/>
        <w:right w:val="none" w:sz="0" w:space="0" w:color="auto"/>
      </w:divBdr>
    </w:div>
    <w:div w:id="356541768">
      <w:bodyDiv w:val="1"/>
      <w:marLeft w:val="0"/>
      <w:marRight w:val="0"/>
      <w:marTop w:val="0"/>
      <w:marBottom w:val="0"/>
      <w:divBdr>
        <w:top w:val="none" w:sz="0" w:space="0" w:color="auto"/>
        <w:left w:val="none" w:sz="0" w:space="0" w:color="auto"/>
        <w:bottom w:val="none" w:sz="0" w:space="0" w:color="auto"/>
        <w:right w:val="none" w:sz="0" w:space="0" w:color="auto"/>
      </w:divBdr>
    </w:div>
    <w:div w:id="356855849">
      <w:bodyDiv w:val="1"/>
      <w:marLeft w:val="0"/>
      <w:marRight w:val="0"/>
      <w:marTop w:val="0"/>
      <w:marBottom w:val="0"/>
      <w:divBdr>
        <w:top w:val="none" w:sz="0" w:space="0" w:color="auto"/>
        <w:left w:val="none" w:sz="0" w:space="0" w:color="auto"/>
        <w:bottom w:val="none" w:sz="0" w:space="0" w:color="auto"/>
        <w:right w:val="none" w:sz="0" w:space="0" w:color="auto"/>
      </w:divBdr>
    </w:div>
    <w:div w:id="357004399">
      <w:bodyDiv w:val="1"/>
      <w:marLeft w:val="0"/>
      <w:marRight w:val="0"/>
      <w:marTop w:val="0"/>
      <w:marBottom w:val="0"/>
      <w:divBdr>
        <w:top w:val="none" w:sz="0" w:space="0" w:color="auto"/>
        <w:left w:val="none" w:sz="0" w:space="0" w:color="auto"/>
        <w:bottom w:val="none" w:sz="0" w:space="0" w:color="auto"/>
        <w:right w:val="none" w:sz="0" w:space="0" w:color="auto"/>
      </w:divBdr>
    </w:div>
    <w:div w:id="357044997">
      <w:bodyDiv w:val="1"/>
      <w:marLeft w:val="0"/>
      <w:marRight w:val="0"/>
      <w:marTop w:val="0"/>
      <w:marBottom w:val="0"/>
      <w:divBdr>
        <w:top w:val="none" w:sz="0" w:space="0" w:color="auto"/>
        <w:left w:val="none" w:sz="0" w:space="0" w:color="auto"/>
        <w:bottom w:val="none" w:sz="0" w:space="0" w:color="auto"/>
        <w:right w:val="none" w:sz="0" w:space="0" w:color="auto"/>
      </w:divBdr>
    </w:div>
    <w:div w:id="357312155">
      <w:bodyDiv w:val="1"/>
      <w:marLeft w:val="0"/>
      <w:marRight w:val="0"/>
      <w:marTop w:val="0"/>
      <w:marBottom w:val="0"/>
      <w:divBdr>
        <w:top w:val="none" w:sz="0" w:space="0" w:color="auto"/>
        <w:left w:val="none" w:sz="0" w:space="0" w:color="auto"/>
        <w:bottom w:val="none" w:sz="0" w:space="0" w:color="auto"/>
        <w:right w:val="none" w:sz="0" w:space="0" w:color="auto"/>
      </w:divBdr>
    </w:div>
    <w:div w:id="357463248">
      <w:bodyDiv w:val="1"/>
      <w:marLeft w:val="0"/>
      <w:marRight w:val="0"/>
      <w:marTop w:val="0"/>
      <w:marBottom w:val="0"/>
      <w:divBdr>
        <w:top w:val="none" w:sz="0" w:space="0" w:color="auto"/>
        <w:left w:val="none" w:sz="0" w:space="0" w:color="auto"/>
        <w:bottom w:val="none" w:sz="0" w:space="0" w:color="auto"/>
        <w:right w:val="none" w:sz="0" w:space="0" w:color="auto"/>
      </w:divBdr>
    </w:div>
    <w:div w:id="358239787">
      <w:bodyDiv w:val="1"/>
      <w:marLeft w:val="0"/>
      <w:marRight w:val="0"/>
      <w:marTop w:val="0"/>
      <w:marBottom w:val="0"/>
      <w:divBdr>
        <w:top w:val="none" w:sz="0" w:space="0" w:color="auto"/>
        <w:left w:val="none" w:sz="0" w:space="0" w:color="auto"/>
        <w:bottom w:val="none" w:sz="0" w:space="0" w:color="auto"/>
        <w:right w:val="none" w:sz="0" w:space="0" w:color="auto"/>
      </w:divBdr>
    </w:div>
    <w:div w:id="358317587">
      <w:bodyDiv w:val="1"/>
      <w:marLeft w:val="0"/>
      <w:marRight w:val="0"/>
      <w:marTop w:val="0"/>
      <w:marBottom w:val="0"/>
      <w:divBdr>
        <w:top w:val="none" w:sz="0" w:space="0" w:color="auto"/>
        <w:left w:val="none" w:sz="0" w:space="0" w:color="auto"/>
        <w:bottom w:val="none" w:sz="0" w:space="0" w:color="auto"/>
        <w:right w:val="none" w:sz="0" w:space="0" w:color="auto"/>
      </w:divBdr>
    </w:div>
    <w:div w:id="358435315">
      <w:bodyDiv w:val="1"/>
      <w:marLeft w:val="0"/>
      <w:marRight w:val="0"/>
      <w:marTop w:val="0"/>
      <w:marBottom w:val="0"/>
      <w:divBdr>
        <w:top w:val="none" w:sz="0" w:space="0" w:color="auto"/>
        <w:left w:val="none" w:sz="0" w:space="0" w:color="auto"/>
        <w:bottom w:val="none" w:sz="0" w:space="0" w:color="auto"/>
        <w:right w:val="none" w:sz="0" w:space="0" w:color="auto"/>
      </w:divBdr>
    </w:div>
    <w:div w:id="358625570">
      <w:bodyDiv w:val="1"/>
      <w:marLeft w:val="0"/>
      <w:marRight w:val="0"/>
      <w:marTop w:val="0"/>
      <w:marBottom w:val="0"/>
      <w:divBdr>
        <w:top w:val="none" w:sz="0" w:space="0" w:color="auto"/>
        <w:left w:val="none" w:sz="0" w:space="0" w:color="auto"/>
        <w:bottom w:val="none" w:sz="0" w:space="0" w:color="auto"/>
        <w:right w:val="none" w:sz="0" w:space="0" w:color="auto"/>
      </w:divBdr>
    </w:div>
    <w:div w:id="358627711">
      <w:bodyDiv w:val="1"/>
      <w:marLeft w:val="0"/>
      <w:marRight w:val="0"/>
      <w:marTop w:val="0"/>
      <w:marBottom w:val="0"/>
      <w:divBdr>
        <w:top w:val="none" w:sz="0" w:space="0" w:color="auto"/>
        <w:left w:val="none" w:sz="0" w:space="0" w:color="auto"/>
        <w:bottom w:val="none" w:sz="0" w:space="0" w:color="auto"/>
        <w:right w:val="none" w:sz="0" w:space="0" w:color="auto"/>
      </w:divBdr>
    </w:div>
    <w:div w:id="358745876">
      <w:bodyDiv w:val="1"/>
      <w:marLeft w:val="0"/>
      <w:marRight w:val="0"/>
      <w:marTop w:val="0"/>
      <w:marBottom w:val="0"/>
      <w:divBdr>
        <w:top w:val="none" w:sz="0" w:space="0" w:color="auto"/>
        <w:left w:val="none" w:sz="0" w:space="0" w:color="auto"/>
        <w:bottom w:val="none" w:sz="0" w:space="0" w:color="auto"/>
        <w:right w:val="none" w:sz="0" w:space="0" w:color="auto"/>
      </w:divBdr>
    </w:div>
    <w:div w:id="358891276">
      <w:bodyDiv w:val="1"/>
      <w:marLeft w:val="0"/>
      <w:marRight w:val="0"/>
      <w:marTop w:val="0"/>
      <w:marBottom w:val="0"/>
      <w:divBdr>
        <w:top w:val="none" w:sz="0" w:space="0" w:color="auto"/>
        <w:left w:val="none" w:sz="0" w:space="0" w:color="auto"/>
        <w:bottom w:val="none" w:sz="0" w:space="0" w:color="auto"/>
        <w:right w:val="none" w:sz="0" w:space="0" w:color="auto"/>
      </w:divBdr>
    </w:div>
    <w:div w:id="358894921">
      <w:bodyDiv w:val="1"/>
      <w:marLeft w:val="0"/>
      <w:marRight w:val="0"/>
      <w:marTop w:val="0"/>
      <w:marBottom w:val="0"/>
      <w:divBdr>
        <w:top w:val="none" w:sz="0" w:space="0" w:color="auto"/>
        <w:left w:val="none" w:sz="0" w:space="0" w:color="auto"/>
        <w:bottom w:val="none" w:sz="0" w:space="0" w:color="auto"/>
        <w:right w:val="none" w:sz="0" w:space="0" w:color="auto"/>
      </w:divBdr>
    </w:div>
    <w:div w:id="359207866">
      <w:bodyDiv w:val="1"/>
      <w:marLeft w:val="0"/>
      <w:marRight w:val="0"/>
      <w:marTop w:val="0"/>
      <w:marBottom w:val="0"/>
      <w:divBdr>
        <w:top w:val="none" w:sz="0" w:space="0" w:color="auto"/>
        <w:left w:val="none" w:sz="0" w:space="0" w:color="auto"/>
        <w:bottom w:val="none" w:sz="0" w:space="0" w:color="auto"/>
        <w:right w:val="none" w:sz="0" w:space="0" w:color="auto"/>
      </w:divBdr>
    </w:div>
    <w:div w:id="359405093">
      <w:bodyDiv w:val="1"/>
      <w:marLeft w:val="0"/>
      <w:marRight w:val="0"/>
      <w:marTop w:val="0"/>
      <w:marBottom w:val="0"/>
      <w:divBdr>
        <w:top w:val="none" w:sz="0" w:space="0" w:color="auto"/>
        <w:left w:val="none" w:sz="0" w:space="0" w:color="auto"/>
        <w:bottom w:val="none" w:sz="0" w:space="0" w:color="auto"/>
        <w:right w:val="none" w:sz="0" w:space="0" w:color="auto"/>
      </w:divBdr>
    </w:div>
    <w:div w:id="359554469">
      <w:bodyDiv w:val="1"/>
      <w:marLeft w:val="0"/>
      <w:marRight w:val="0"/>
      <w:marTop w:val="0"/>
      <w:marBottom w:val="0"/>
      <w:divBdr>
        <w:top w:val="none" w:sz="0" w:space="0" w:color="auto"/>
        <w:left w:val="none" w:sz="0" w:space="0" w:color="auto"/>
        <w:bottom w:val="none" w:sz="0" w:space="0" w:color="auto"/>
        <w:right w:val="none" w:sz="0" w:space="0" w:color="auto"/>
      </w:divBdr>
    </w:div>
    <w:div w:id="359864525">
      <w:bodyDiv w:val="1"/>
      <w:marLeft w:val="0"/>
      <w:marRight w:val="0"/>
      <w:marTop w:val="0"/>
      <w:marBottom w:val="0"/>
      <w:divBdr>
        <w:top w:val="none" w:sz="0" w:space="0" w:color="auto"/>
        <w:left w:val="none" w:sz="0" w:space="0" w:color="auto"/>
        <w:bottom w:val="none" w:sz="0" w:space="0" w:color="auto"/>
        <w:right w:val="none" w:sz="0" w:space="0" w:color="auto"/>
      </w:divBdr>
    </w:div>
    <w:div w:id="359937154">
      <w:bodyDiv w:val="1"/>
      <w:marLeft w:val="0"/>
      <w:marRight w:val="0"/>
      <w:marTop w:val="0"/>
      <w:marBottom w:val="0"/>
      <w:divBdr>
        <w:top w:val="none" w:sz="0" w:space="0" w:color="auto"/>
        <w:left w:val="none" w:sz="0" w:space="0" w:color="auto"/>
        <w:bottom w:val="none" w:sz="0" w:space="0" w:color="auto"/>
        <w:right w:val="none" w:sz="0" w:space="0" w:color="auto"/>
      </w:divBdr>
    </w:div>
    <w:div w:id="360057894">
      <w:bodyDiv w:val="1"/>
      <w:marLeft w:val="0"/>
      <w:marRight w:val="0"/>
      <w:marTop w:val="0"/>
      <w:marBottom w:val="0"/>
      <w:divBdr>
        <w:top w:val="none" w:sz="0" w:space="0" w:color="auto"/>
        <w:left w:val="none" w:sz="0" w:space="0" w:color="auto"/>
        <w:bottom w:val="none" w:sz="0" w:space="0" w:color="auto"/>
        <w:right w:val="none" w:sz="0" w:space="0" w:color="auto"/>
      </w:divBdr>
    </w:div>
    <w:div w:id="360251863">
      <w:bodyDiv w:val="1"/>
      <w:marLeft w:val="0"/>
      <w:marRight w:val="0"/>
      <w:marTop w:val="0"/>
      <w:marBottom w:val="0"/>
      <w:divBdr>
        <w:top w:val="none" w:sz="0" w:space="0" w:color="auto"/>
        <w:left w:val="none" w:sz="0" w:space="0" w:color="auto"/>
        <w:bottom w:val="none" w:sz="0" w:space="0" w:color="auto"/>
        <w:right w:val="none" w:sz="0" w:space="0" w:color="auto"/>
      </w:divBdr>
    </w:div>
    <w:div w:id="360283554">
      <w:bodyDiv w:val="1"/>
      <w:marLeft w:val="0"/>
      <w:marRight w:val="0"/>
      <w:marTop w:val="0"/>
      <w:marBottom w:val="0"/>
      <w:divBdr>
        <w:top w:val="none" w:sz="0" w:space="0" w:color="auto"/>
        <w:left w:val="none" w:sz="0" w:space="0" w:color="auto"/>
        <w:bottom w:val="none" w:sz="0" w:space="0" w:color="auto"/>
        <w:right w:val="none" w:sz="0" w:space="0" w:color="auto"/>
      </w:divBdr>
    </w:div>
    <w:div w:id="360399445">
      <w:bodyDiv w:val="1"/>
      <w:marLeft w:val="0"/>
      <w:marRight w:val="0"/>
      <w:marTop w:val="0"/>
      <w:marBottom w:val="0"/>
      <w:divBdr>
        <w:top w:val="none" w:sz="0" w:space="0" w:color="auto"/>
        <w:left w:val="none" w:sz="0" w:space="0" w:color="auto"/>
        <w:bottom w:val="none" w:sz="0" w:space="0" w:color="auto"/>
        <w:right w:val="none" w:sz="0" w:space="0" w:color="auto"/>
      </w:divBdr>
    </w:div>
    <w:div w:id="360862130">
      <w:bodyDiv w:val="1"/>
      <w:marLeft w:val="0"/>
      <w:marRight w:val="0"/>
      <w:marTop w:val="0"/>
      <w:marBottom w:val="0"/>
      <w:divBdr>
        <w:top w:val="none" w:sz="0" w:space="0" w:color="auto"/>
        <w:left w:val="none" w:sz="0" w:space="0" w:color="auto"/>
        <w:bottom w:val="none" w:sz="0" w:space="0" w:color="auto"/>
        <w:right w:val="none" w:sz="0" w:space="0" w:color="auto"/>
      </w:divBdr>
    </w:div>
    <w:div w:id="360866630">
      <w:bodyDiv w:val="1"/>
      <w:marLeft w:val="0"/>
      <w:marRight w:val="0"/>
      <w:marTop w:val="0"/>
      <w:marBottom w:val="0"/>
      <w:divBdr>
        <w:top w:val="none" w:sz="0" w:space="0" w:color="auto"/>
        <w:left w:val="none" w:sz="0" w:space="0" w:color="auto"/>
        <w:bottom w:val="none" w:sz="0" w:space="0" w:color="auto"/>
        <w:right w:val="none" w:sz="0" w:space="0" w:color="auto"/>
      </w:divBdr>
    </w:div>
    <w:div w:id="361243855">
      <w:bodyDiv w:val="1"/>
      <w:marLeft w:val="0"/>
      <w:marRight w:val="0"/>
      <w:marTop w:val="0"/>
      <w:marBottom w:val="0"/>
      <w:divBdr>
        <w:top w:val="none" w:sz="0" w:space="0" w:color="auto"/>
        <w:left w:val="none" w:sz="0" w:space="0" w:color="auto"/>
        <w:bottom w:val="none" w:sz="0" w:space="0" w:color="auto"/>
        <w:right w:val="none" w:sz="0" w:space="0" w:color="auto"/>
      </w:divBdr>
    </w:div>
    <w:div w:id="361249405">
      <w:bodyDiv w:val="1"/>
      <w:marLeft w:val="0"/>
      <w:marRight w:val="0"/>
      <w:marTop w:val="0"/>
      <w:marBottom w:val="0"/>
      <w:divBdr>
        <w:top w:val="none" w:sz="0" w:space="0" w:color="auto"/>
        <w:left w:val="none" w:sz="0" w:space="0" w:color="auto"/>
        <w:bottom w:val="none" w:sz="0" w:space="0" w:color="auto"/>
        <w:right w:val="none" w:sz="0" w:space="0" w:color="auto"/>
      </w:divBdr>
    </w:div>
    <w:div w:id="361369291">
      <w:bodyDiv w:val="1"/>
      <w:marLeft w:val="0"/>
      <w:marRight w:val="0"/>
      <w:marTop w:val="0"/>
      <w:marBottom w:val="0"/>
      <w:divBdr>
        <w:top w:val="none" w:sz="0" w:space="0" w:color="auto"/>
        <w:left w:val="none" w:sz="0" w:space="0" w:color="auto"/>
        <w:bottom w:val="none" w:sz="0" w:space="0" w:color="auto"/>
        <w:right w:val="none" w:sz="0" w:space="0" w:color="auto"/>
      </w:divBdr>
    </w:div>
    <w:div w:id="361785018">
      <w:bodyDiv w:val="1"/>
      <w:marLeft w:val="0"/>
      <w:marRight w:val="0"/>
      <w:marTop w:val="0"/>
      <w:marBottom w:val="0"/>
      <w:divBdr>
        <w:top w:val="none" w:sz="0" w:space="0" w:color="auto"/>
        <w:left w:val="none" w:sz="0" w:space="0" w:color="auto"/>
        <w:bottom w:val="none" w:sz="0" w:space="0" w:color="auto"/>
        <w:right w:val="none" w:sz="0" w:space="0" w:color="auto"/>
      </w:divBdr>
    </w:div>
    <w:div w:id="361824501">
      <w:bodyDiv w:val="1"/>
      <w:marLeft w:val="0"/>
      <w:marRight w:val="0"/>
      <w:marTop w:val="0"/>
      <w:marBottom w:val="0"/>
      <w:divBdr>
        <w:top w:val="none" w:sz="0" w:space="0" w:color="auto"/>
        <w:left w:val="none" w:sz="0" w:space="0" w:color="auto"/>
        <w:bottom w:val="none" w:sz="0" w:space="0" w:color="auto"/>
        <w:right w:val="none" w:sz="0" w:space="0" w:color="auto"/>
      </w:divBdr>
    </w:div>
    <w:div w:id="361905634">
      <w:bodyDiv w:val="1"/>
      <w:marLeft w:val="0"/>
      <w:marRight w:val="0"/>
      <w:marTop w:val="0"/>
      <w:marBottom w:val="0"/>
      <w:divBdr>
        <w:top w:val="none" w:sz="0" w:space="0" w:color="auto"/>
        <w:left w:val="none" w:sz="0" w:space="0" w:color="auto"/>
        <w:bottom w:val="none" w:sz="0" w:space="0" w:color="auto"/>
        <w:right w:val="none" w:sz="0" w:space="0" w:color="auto"/>
      </w:divBdr>
    </w:div>
    <w:div w:id="362482035">
      <w:bodyDiv w:val="1"/>
      <w:marLeft w:val="0"/>
      <w:marRight w:val="0"/>
      <w:marTop w:val="0"/>
      <w:marBottom w:val="0"/>
      <w:divBdr>
        <w:top w:val="none" w:sz="0" w:space="0" w:color="auto"/>
        <w:left w:val="none" w:sz="0" w:space="0" w:color="auto"/>
        <w:bottom w:val="none" w:sz="0" w:space="0" w:color="auto"/>
        <w:right w:val="none" w:sz="0" w:space="0" w:color="auto"/>
      </w:divBdr>
    </w:div>
    <w:div w:id="362942907">
      <w:bodyDiv w:val="1"/>
      <w:marLeft w:val="0"/>
      <w:marRight w:val="0"/>
      <w:marTop w:val="0"/>
      <w:marBottom w:val="0"/>
      <w:divBdr>
        <w:top w:val="none" w:sz="0" w:space="0" w:color="auto"/>
        <w:left w:val="none" w:sz="0" w:space="0" w:color="auto"/>
        <w:bottom w:val="none" w:sz="0" w:space="0" w:color="auto"/>
        <w:right w:val="none" w:sz="0" w:space="0" w:color="auto"/>
      </w:divBdr>
    </w:div>
    <w:div w:id="363100815">
      <w:bodyDiv w:val="1"/>
      <w:marLeft w:val="0"/>
      <w:marRight w:val="0"/>
      <w:marTop w:val="0"/>
      <w:marBottom w:val="0"/>
      <w:divBdr>
        <w:top w:val="none" w:sz="0" w:space="0" w:color="auto"/>
        <w:left w:val="none" w:sz="0" w:space="0" w:color="auto"/>
        <w:bottom w:val="none" w:sz="0" w:space="0" w:color="auto"/>
        <w:right w:val="none" w:sz="0" w:space="0" w:color="auto"/>
      </w:divBdr>
    </w:div>
    <w:div w:id="363211986">
      <w:bodyDiv w:val="1"/>
      <w:marLeft w:val="0"/>
      <w:marRight w:val="0"/>
      <w:marTop w:val="0"/>
      <w:marBottom w:val="0"/>
      <w:divBdr>
        <w:top w:val="none" w:sz="0" w:space="0" w:color="auto"/>
        <w:left w:val="none" w:sz="0" w:space="0" w:color="auto"/>
        <w:bottom w:val="none" w:sz="0" w:space="0" w:color="auto"/>
        <w:right w:val="none" w:sz="0" w:space="0" w:color="auto"/>
      </w:divBdr>
    </w:div>
    <w:div w:id="363407466">
      <w:bodyDiv w:val="1"/>
      <w:marLeft w:val="0"/>
      <w:marRight w:val="0"/>
      <w:marTop w:val="0"/>
      <w:marBottom w:val="0"/>
      <w:divBdr>
        <w:top w:val="none" w:sz="0" w:space="0" w:color="auto"/>
        <w:left w:val="none" w:sz="0" w:space="0" w:color="auto"/>
        <w:bottom w:val="none" w:sz="0" w:space="0" w:color="auto"/>
        <w:right w:val="none" w:sz="0" w:space="0" w:color="auto"/>
      </w:divBdr>
    </w:div>
    <w:div w:id="363553502">
      <w:bodyDiv w:val="1"/>
      <w:marLeft w:val="0"/>
      <w:marRight w:val="0"/>
      <w:marTop w:val="0"/>
      <w:marBottom w:val="0"/>
      <w:divBdr>
        <w:top w:val="none" w:sz="0" w:space="0" w:color="auto"/>
        <w:left w:val="none" w:sz="0" w:space="0" w:color="auto"/>
        <w:bottom w:val="none" w:sz="0" w:space="0" w:color="auto"/>
        <w:right w:val="none" w:sz="0" w:space="0" w:color="auto"/>
      </w:divBdr>
    </w:div>
    <w:div w:id="363755737">
      <w:bodyDiv w:val="1"/>
      <w:marLeft w:val="0"/>
      <w:marRight w:val="0"/>
      <w:marTop w:val="0"/>
      <w:marBottom w:val="0"/>
      <w:divBdr>
        <w:top w:val="none" w:sz="0" w:space="0" w:color="auto"/>
        <w:left w:val="none" w:sz="0" w:space="0" w:color="auto"/>
        <w:bottom w:val="none" w:sz="0" w:space="0" w:color="auto"/>
        <w:right w:val="none" w:sz="0" w:space="0" w:color="auto"/>
      </w:divBdr>
    </w:div>
    <w:div w:id="363872159">
      <w:bodyDiv w:val="1"/>
      <w:marLeft w:val="0"/>
      <w:marRight w:val="0"/>
      <w:marTop w:val="0"/>
      <w:marBottom w:val="0"/>
      <w:divBdr>
        <w:top w:val="none" w:sz="0" w:space="0" w:color="auto"/>
        <w:left w:val="none" w:sz="0" w:space="0" w:color="auto"/>
        <w:bottom w:val="none" w:sz="0" w:space="0" w:color="auto"/>
        <w:right w:val="none" w:sz="0" w:space="0" w:color="auto"/>
      </w:divBdr>
    </w:div>
    <w:div w:id="363987166">
      <w:bodyDiv w:val="1"/>
      <w:marLeft w:val="0"/>
      <w:marRight w:val="0"/>
      <w:marTop w:val="0"/>
      <w:marBottom w:val="0"/>
      <w:divBdr>
        <w:top w:val="none" w:sz="0" w:space="0" w:color="auto"/>
        <w:left w:val="none" w:sz="0" w:space="0" w:color="auto"/>
        <w:bottom w:val="none" w:sz="0" w:space="0" w:color="auto"/>
        <w:right w:val="none" w:sz="0" w:space="0" w:color="auto"/>
      </w:divBdr>
    </w:div>
    <w:div w:id="364216143">
      <w:bodyDiv w:val="1"/>
      <w:marLeft w:val="0"/>
      <w:marRight w:val="0"/>
      <w:marTop w:val="0"/>
      <w:marBottom w:val="0"/>
      <w:divBdr>
        <w:top w:val="none" w:sz="0" w:space="0" w:color="auto"/>
        <w:left w:val="none" w:sz="0" w:space="0" w:color="auto"/>
        <w:bottom w:val="none" w:sz="0" w:space="0" w:color="auto"/>
        <w:right w:val="none" w:sz="0" w:space="0" w:color="auto"/>
      </w:divBdr>
    </w:div>
    <w:div w:id="364258144">
      <w:bodyDiv w:val="1"/>
      <w:marLeft w:val="0"/>
      <w:marRight w:val="0"/>
      <w:marTop w:val="0"/>
      <w:marBottom w:val="0"/>
      <w:divBdr>
        <w:top w:val="none" w:sz="0" w:space="0" w:color="auto"/>
        <w:left w:val="none" w:sz="0" w:space="0" w:color="auto"/>
        <w:bottom w:val="none" w:sz="0" w:space="0" w:color="auto"/>
        <w:right w:val="none" w:sz="0" w:space="0" w:color="auto"/>
      </w:divBdr>
    </w:div>
    <w:div w:id="364408913">
      <w:bodyDiv w:val="1"/>
      <w:marLeft w:val="0"/>
      <w:marRight w:val="0"/>
      <w:marTop w:val="0"/>
      <w:marBottom w:val="0"/>
      <w:divBdr>
        <w:top w:val="none" w:sz="0" w:space="0" w:color="auto"/>
        <w:left w:val="none" w:sz="0" w:space="0" w:color="auto"/>
        <w:bottom w:val="none" w:sz="0" w:space="0" w:color="auto"/>
        <w:right w:val="none" w:sz="0" w:space="0" w:color="auto"/>
      </w:divBdr>
    </w:div>
    <w:div w:id="364524755">
      <w:bodyDiv w:val="1"/>
      <w:marLeft w:val="0"/>
      <w:marRight w:val="0"/>
      <w:marTop w:val="0"/>
      <w:marBottom w:val="0"/>
      <w:divBdr>
        <w:top w:val="none" w:sz="0" w:space="0" w:color="auto"/>
        <w:left w:val="none" w:sz="0" w:space="0" w:color="auto"/>
        <w:bottom w:val="none" w:sz="0" w:space="0" w:color="auto"/>
        <w:right w:val="none" w:sz="0" w:space="0" w:color="auto"/>
      </w:divBdr>
    </w:div>
    <w:div w:id="364715169">
      <w:bodyDiv w:val="1"/>
      <w:marLeft w:val="0"/>
      <w:marRight w:val="0"/>
      <w:marTop w:val="0"/>
      <w:marBottom w:val="0"/>
      <w:divBdr>
        <w:top w:val="none" w:sz="0" w:space="0" w:color="auto"/>
        <w:left w:val="none" w:sz="0" w:space="0" w:color="auto"/>
        <w:bottom w:val="none" w:sz="0" w:space="0" w:color="auto"/>
        <w:right w:val="none" w:sz="0" w:space="0" w:color="auto"/>
      </w:divBdr>
    </w:div>
    <w:div w:id="364986519">
      <w:bodyDiv w:val="1"/>
      <w:marLeft w:val="0"/>
      <w:marRight w:val="0"/>
      <w:marTop w:val="0"/>
      <w:marBottom w:val="0"/>
      <w:divBdr>
        <w:top w:val="none" w:sz="0" w:space="0" w:color="auto"/>
        <w:left w:val="none" w:sz="0" w:space="0" w:color="auto"/>
        <w:bottom w:val="none" w:sz="0" w:space="0" w:color="auto"/>
        <w:right w:val="none" w:sz="0" w:space="0" w:color="auto"/>
      </w:divBdr>
    </w:div>
    <w:div w:id="364987740">
      <w:bodyDiv w:val="1"/>
      <w:marLeft w:val="0"/>
      <w:marRight w:val="0"/>
      <w:marTop w:val="0"/>
      <w:marBottom w:val="0"/>
      <w:divBdr>
        <w:top w:val="none" w:sz="0" w:space="0" w:color="auto"/>
        <w:left w:val="none" w:sz="0" w:space="0" w:color="auto"/>
        <w:bottom w:val="none" w:sz="0" w:space="0" w:color="auto"/>
        <w:right w:val="none" w:sz="0" w:space="0" w:color="auto"/>
      </w:divBdr>
    </w:div>
    <w:div w:id="365369680">
      <w:bodyDiv w:val="1"/>
      <w:marLeft w:val="0"/>
      <w:marRight w:val="0"/>
      <w:marTop w:val="0"/>
      <w:marBottom w:val="0"/>
      <w:divBdr>
        <w:top w:val="none" w:sz="0" w:space="0" w:color="auto"/>
        <w:left w:val="none" w:sz="0" w:space="0" w:color="auto"/>
        <w:bottom w:val="none" w:sz="0" w:space="0" w:color="auto"/>
        <w:right w:val="none" w:sz="0" w:space="0" w:color="auto"/>
      </w:divBdr>
    </w:div>
    <w:div w:id="365567675">
      <w:bodyDiv w:val="1"/>
      <w:marLeft w:val="0"/>
      <w:marRight w:val="0"/>
      <w:marTop w:val="0"/>
      <w:marBottom w:val="0"/>
      <w:divBdr>
        <w:top w:val="none" w:sz="0" w:space="0" w:color="auto"/>
        <w:left w:val="none" w:sz="0" w:space="0" w:color="auto"/>
        <w:bottom w:val="none" w:sz="0" w:space="0" w:color="auto"/>
        <w:right w:val="none" w:sz="0" w:space="0" w:color="auto"/>
      </w:divBdr>
    </w:div>
    <w:div w:id="365713169">
      <w:bodyDiv w:val="1"/>
      <w:marLeft w:val="0"/>
      <w:marRight w:val="0"/>
      <w:marTop w:val="0"/>
      <w:marBottom w:val="0"/>
      <w:divBdr>
        <w:top w:val="none" w:sz="0" w:space="0" w:color="auto"/>
        <w:left w:val="none" w:sz="0" w:space="0" w:color="auto"/>
        <w:bottom w:val="none" w:sz="0" w:space="0" w:color="auto"/>
        <w:right w:val="none" w:sz="0" w:space="0" w:color="auto"/>
      </w:divBdr>
    </w:div>
    <w:div w:id="365716536">
      <w:bodyDiv w:val="1"/>
      <w:marLeft w:val="0"/>
      <w:marRight w:val="0"/>
      <w:marTop w:val="0"/>
      <w:marBottom w:val="0"/>
      <w:divBdr>
        <w:top w:val="none" w:sz="0" w:space="0" w:color="auto"/>
        <w:left w:val="none" w:sz="0" w:space="0" w:color="auto"/>
        <w:bottom w:val="none" w:sz="0" w:space="0" w:color="auto"/>
        <w:right w:val="none" w:sz="0" w:space="0" w:color="auto"/>
      </w:divBdr>
    </w:div>
    <w:div w:id="365907228">
      <w:bodyDiv w:val="1"/>
      <w:marLeft w:val="0"/>
      <w:marRight w:val="0"/>
      <w:marTop w:val="0"/>
      <w:marBottom w:val="0"/>
      <w:divBdr>
        <w:top w:val="none" w:sz="0" w:space="0" w:color="auto"/>
        <w:left w:val="none" w:sz="0" w:space="0" w:color="auto"/>
        <w:bottom w:val="none" w:sz="0" w:space="0" w:color="auto"/>
        <w:right w:val="none" w:sz="0" w:space="0" w:color="auto"/>
      </w:divBdr>
    </w:div>
    <w:div w:id="365956920">
      <w:bodyDiv w:val="1"/>
      <w:marLeft w:val="0"/>
      <w:marRight w:val="0"/>
      <w:marTop w:val="0"/>
      <w:marBottom w:val="0"/>
      <w:divBdr>
        <w:top w:val="none" w:sz="0" w:space="0" w:color="auto"/>
        <w:left w:val="none" w:sz="0" w:space="0" w:color="auto"/>
        <w:bottom w:val="none" w:sz="0" w:space="0" w:color="auto"/>
        <w:right w:val="none" w:sz="0" w:space="0" w:color="auto"/>
      </w:divBdr>
    </w:div>
    <w:div w:id="366100997">
      <w:bodyDiv w:val="1"/>
      <w:marLeft w:val="0"/>
      <w:marRight w:val="0"/>
      <w:marTop w:val="0"/>
      <w:marBottom w:val="0"/>
      <w:divBdr>
        <w:top w:val="none" w:sz="0" w:space="0" w:color="auto"/>
        <w:left w:val="none" w:sz="0" w:space="0" w:color="auto"/>
        <w:bottom w:val="none" w:sz="0" w:space="0" w:color="auto"/>
        <w:right w:val="none" w:sz="0" w:space="0" w:color="auto"/>
      </w:divBdr>
    </w:div>
    <w:div w:id="366150106">
      <w:bodyDiv w:val="1"/>
      <w:marLeft w:val="0"/>
      <w:marRight w:val="0"/>
      <w:marTop w:val="0"/>
      <w:marBottom w:val="0"/>
      <w:divBdr>
        <w:top w:val="none" w:sz="0" w:space="0" w:color="auto"/>
        <w:left w:val="none" w:sz="0" w:space="0" w:color="auto"/>
        <w:bottom w:val="none" w:sz="0" w:space="0" w:color="auto"/>
        <w:right w:val="none" w:sz="0" w:space="0" w:color="auto"/>
      </w:divBdr>
    </w:div>
    <w:div w:id="366487779">
      <w:bodyDiv w:val="1"/>
      <w:marLeft w:val="0"/>
      <w:marRight w:val="0"/>
      <w:marTop w:val="0"/>
      <w:marBottom w:val="0"/>
      <w:divBdr>
        <w:top w:val="none" w:sz="0" w:space="0" w:color="auto"/>
        <w:left w:val="none" w:sz="0" w:space="0" w:color="auto"/>
        <w:bottom w:val="none" w:sz="0" w:space="0" w:color="auto"/>
        <w:right w:val="none" w:sz="0" w:space="0" w:color="auto"/>
      </w:divBdr>
    </w:div>
    <w:div w:id="366684249">
      <w:bodyDiv w:val="1"/>
      <w:marLeft w:val="0"/>
      <w:marRight w:val="0"/>
      <w:marTop w:val="0"/>
      <w:marBottom w:val="0"/>
      <w:divBdr>
        <w:top w:val="none" w:sz="0" w:space="0" w:color="auto"/>
        <w:left w:val="none" w:sz="0" w:space="0" w:color="auto"/>
        <w:bottom w:val="none" w:sz="0" w:space="0" w:color="auto"/>
        <w:right w:val="none" w:sz="0" w:space="0" w:color="auto"/>
      </w:divBdr>
    </w:div>
    <w:div w:id="366835276">
      <w:bodyDiv w:val="1"/>
      <w:marLeft w:val="0"/>
      <w:marRight w:val="0"/>
      <w:marTop w:val="0"/>
      <w:marBottom w:val="0"/>
      <w:divBdr>
        <w:top w:val="none" w:sz="0" w:space="0" w:color="auto"/>
        <w:left w:val="none" w:sz="0" w:space="0" w:color="auto"/>
        <w:bottom w:val="none" w:sz="0" w:space="0" w:color="auto"/>
        <w:right w:val="none" w:sz="0" w:space="0" w:color="auto"/>
      </w:divBdr>
    </w:div>
    <w:div w:id="366953655">
      <w:bodyDiv w:val="1"/>
      <w:marLeft w:val="0"/>
      <w:marRight w:val="0"/>
      <w:marTop w:val="0"/>
      <w:marBottom w:val="0"/>
      <w:divBdr>
        <w:top w:val="none" w:sz="0" w:space="0" w:color="auto"/>
        <w:left w:val="none" w:sz="0" w:space="0" w:color="auto"/>
        <w:bottom w:val="none" w:sz="0" w:space="0" w:color="auto"/>
        <w:right w:val="none" w:sz="0" w:space="0" w:color="auto"/>
      </w:divBdr>
    </w:div>
    <w:div w:id="367338538">
      <w:bodyDiv w:val="1"/>
      <w:marLeft w:val="0"/>
      <w:marRight w:val="0"/>
      <w:marTop w:val="0"/>
      <w:marBottom w:val="0"/>
      <w:divBdr>
        <w:top w:val="none" w:sz="0" w:space="0" w:color="auto"/>
        <w:left w:val="none" w:sz="0" w:space="0" w:color="auto"/>
        <w:bottom w:val="none" w:sz="0" w:space="0" w:color="auto"/>
        <w:right w:val="none" w:sz="0" w:space="0" w:color="auto"/>
      </w:divBdr>
    </w:div>
    <w:div w:id="367340942">
      <w:bodyDiv w:val="1"/>
      <w:marLeft w:val="0"/>
      <w:marRight w:val="0"/>
      <w:marTop w:val="0"/>
      <w:marBottom w:val="0"/>
      <w:divBdr>
        <w:top w:val="none" w:sz="0" w:space="0" w:color="auto"/>
        <w:left w:val="none" w:sz="0" w:space="0" w:color="auto"/>
        <w:bottom w:val="none" w:sz="0" w:space="0" w:color="auto"/>
        <w:right w:val="none" w:sz="0" w:space="0" w:color="auto"/>
      </w:divBdr>
    </w:div>
    <w:div w:id="367460654">
      <w:bodyDiv w:val="1"/>
      <w:marLeft w:val="0"/>
      <w:marRight w:val="0"/>
      <w:marTop w:val="0"/>
      <w:marBottom w:val="0"/>
      <w:divBdr>
        <w:top w:val="none" w:sz="0" w:space="0" w:color="auto"/>
        <w:left w:val="none" w:sz="0" w:space="0" w:color="auto"/>
        <w:bottom w:val="none" w:sz="0" w:space="0" w:color="auto"/>
        <w:right w:val="none" w:sz="0" w:space="0" w:color="auto"/>
      </w:divBdr>
    </w:div>
    <w:div w:id="367994685">
      <w:bodyDiv w:val="1"/>
      <w:marLeft w:val="0"/>
      <w:marRight w:val="0"/>
      <w:marTop w:val="0"/>
      <w:marBottom w:val="0"/>
      <w:divBdr>
        <w:top w:val="none" w:sz="0" w:space="0" w:color="auto"/>
        <w:left w:val="none" w:sz="0" w:space="0" w:color="auto"/>
        <w:bottom w:val="none" w:sz="0" w:space="0" w:color="auto"/>
        <w:right w:val="none" w:sz="0" w:space="0" w:color="auto"/>
      </w:divBdr>
    </w:div>
    <w:div w:id="368184791">
      <w:bodyDiv w:val="1"/>
      <w:marLeft w:val="0"/>
      <w:marRight w:val="0"/>
      <w:marTop w:val="0"/>
      <w:marBottom w:val="0"/>
      <w:divBdr>
        <w:top w:val="none" w:sz="0" w:space="0" w:color="auto"/>
        <w:left w:val="none" w:sz="0" w:space="0" w:color="auto"/>
        <w:bottom w:val="none" w:sz="0" w:space="0" w:color="auto"/>
        <w:right w:val="none" w:sz="0" w:space="0" w:color="auto"/>
      </w:divBdr>
    </w:div>
    <w:div w:id="368381913">
      <w:bodyDiv w:val="1"/>
      <w:marLeft w:val="0"/>
      <w:marRight w:val="0"/>
      <w:marTop w:val="0"/>
      <w:marBottom w:val="0"/>
      <w:divBdr>
        <w:top w:val="none" w:sz="0" w:space="0" w:color="auto"/>
        <w:left w:val="none" w:sz="0" w:space="0" w:color="auto"/>
        <w:bottom w:val="none" w:sz="0" w:space="0" w:color="auto"/>
        <w:right w:val="none" w:sz="0" w:space="0" w:color="auto"/>
      </w:divBdr>
    </w:div>
    <w:div w:id="368724181">
      <w:bodyDiv w:val="1"/>
      <w:marLeft w:val="0"/>
      <w:marRight w:val="0"/>
      <w:marTop w:val="0"/>
      <w:marBottom w:val="0"/>
      <w:divBdr>
        <w:top w:val="none" w:sz="0" w:space="0" w:color="auto"/>
        <w:left w:val="none" w:sz="0" w:space="0" w:color="auto"/>
        <w:bottom w:val="none" w:sz="0" w:space="0" w:color="auto"/>
        <w:right w:val="none" w:sz="0" w:space="0" w:color="auto"/>
      </w:divBdr>
    </w:div>
    <w:div w:id="368797070">
      <w:bodyDiv w:val="1"/>
      <w:marLeft w:val="0"/>
      <w:marRight w:val="0"/>
      <w:marTop w:val="0"/>
      <w:marBottom w:val="0"/>
      <w:divBdr>
        <w:top w:val="none" w:sz="0" w:space="0" w:color="auto"/>
        <w:left w:val="none" w:sz="0" w:space="0" w:color="auto"/>
        <w:bottom w:val="none" w:sz="0" w:space="0" w:color="auto"/>
        <w:right w:val="none" w:sz="0" w:space="0" w:color="auto"/>
      </w:divBdr>
    </w:div>
    <w:div w:id="369108753">
      <w:bodyDiv w:val="1"/>
      <w:marLeft w:val="0"/>
      <w:marRight w:val="0"/>
      <w:marTop w:val="0"/>
      <w:marBottom w:val="0"/>
      <w:divBdr>
        <w:top w:val="none" w:sz="0" w:space="0" w:color="auto"/>
        <w:left w:val="none" w:sz="0" w:space="0" w:color="auto"/>
        <w:bottom w:val="none" w:sz="0" w:space="0" w:color="auto"/>
        <w:right w:val="none" w:sz="0" w:space="0" w:color="auto"/>
      </w:divBdr>
    </w:div>
    <w:div w:id="369379797">
      <w:bodyDiv w:val="1"/>
      <w:marLeft w:val="0"/>
      <w:marRight w:val="0"/>
      <w:marTop w:val="0"/>
      <w:marBottom w:val="0"/>
      <w:divBdr>
        <w:top w:val="none" w:sz="0" w:space="0" w:color="auto"/>
        <w:left w:val="none" w:sz="0" w:space="0" w:color="auto"/>
        <w:bottom w:val="none" w:sz="0" w:space="0" w:color="auto"/>
        <w:right w:val="none" w:sz="0" w:space="0" w:color="auto"/>
      </w:divBdr>
    </w:div>
    <w:div w:id="370227661">
      <w:bodyDiv w:val="1"/>
      <w:marLeft w:val="0"/>
      <w:marRight w:val="0"/>
      <w:marTop w:val="0"/>
      <w:marBottom w:val="0"/>
      <w:divBdr>
        <w:top w:val="none" w:sz="0" w:space="0" w:color="auto"/>
        <w:left w:val="none" w:sz="0" w:space="0" w:color="auto"/>
        <w:bottom w:val="none" w:sz="0" w:space="0" w:color="auto"/>
        <w:right w:val="none" w:sz="0" w:space="0" w:color="auto"/>
      </w:divBdr>
    </w:div>
    <w:div w:id="370233561">
      <w:bodyDiv w:val="1"/>
      <w:marLeft w:val="0"/>
      <w:marRight w:val="0"/>
      <w:marTop w:val="0"/>
      <w:marBottom w:val="0"/>
      <w:divBdr>
        <w:top w:val="none" w:sz="0" w:space="0" w:color="auto"/>
        <w:left w:val="none" w:sz="0" w:space="0" w:color="auto"/>
        <w:bottom w:val="none" w:sz="0" w:space="0" w:color="auto"/>
        <w:right w:val="none" w:sz="0" w:space="0" w:color="auto"/>
      </w:divBdr>
    </w:div>
    <w:div w:id="370497656">
      <w:bodyDiv w:val="1"/>
      <w:marLeft w:val="0"/>
      <w:marRight w:val="0"/>
      <w:marTop w:val="0"/>
      <w:marBottom w:val="0"/>
      <w:divBdr>
        <w:top w:val="none" w:sz="0" w:space="0" w:color="auto"/>
        <w:left w:val="none" w:sz="0" w:space="0" w:color="auto"/>
        <w:bottom w:val="none" w:sz="0" w:space="0" w:color="auto"/>
        <w:right w:val="none" w:sz="0" w:space="0" w:color="auto"/>
      </w:divBdr>
    </w:div>
    <w:div w:id="370808439">
      <w:bodyDiv w:val="1"/>
      <w:marLeft w:val="0"/>
      <w:marRight w:val="0"/>
      <w:marTop w:val="0"/>
      <w:marBottom w:val="0"/>
      <w:divBdr>
        <w:top w:val="none" w:sz="0" w:space="0" w:color="auto"/>
        <w:left w:val="none" w:sz="0" w:space="0" w:color="auto"/>
        <w:bottom w:val="none" w:sz="0" w:space="0" w:color="auto"/>
        <w:right w:val="none" w:sz="0" w:space="0" w:color="auto"/>
      </w:divBdr>
    </w:div>
    <w:div w:id="371072667">
      <w:bodyDiv w:val="1"/>
      <w:marLeft w:val="0"/>
      <w:marRight w:val="0"/>
      <w:marTop w:val="0"/>
      <w:marBottom w:val="0"/>
      <w:divBdr>
        <w:top w:val="none" w:sz="0" w:space="0" w:color="auto"/>
        <w:left w:val="none" w:sz="0" w:space="0" w:color="auto"/>
        <w:bottom w:val="none" w:sz="0" w:space="0" w:color="auto"/>
        <w:right w:val="none" w:sz="0" w:space="0" w:color="auto"/>
      </w:divBdr>
    </w:div>
    <w:div w:id="371612264">
      <w:bodyDiv w:val="1"/>
      <w:marLeft w:val="0"/>
      <w:marRight w:val="0"/>
      <w:marTop w:val="0"/>
      <w:marBottom w:val="0"/>
      <w:divBdr>
        <w:top w:val="none" w:sz="0" w:space="0" w:color="auto"/>
        <w:left w:val="none" w:sz="0" w:space="0" w:color="auto"/>
        <w:bottom w:val="none" w:sz="0" w:space="0" w:color="auto"/>
        <w:right w:val="none" w:sz="0" w:space="0" w:color="auto"/>
      </w:divBdr>
    </w:div>
    <w:div w:id="371613008">
      <w:bodyDiv w:val="1"/>
      <w:marLeft w:val="0"/>
      <w:marRight w:val="0"/>
      <w:marTop w:val="0"/>
      <w:marBottom w:val="0"/>
      <w:divBdr>
        <w:top w:val="none" w:sz="0" w:space="0" w:color="auto"/>
        <w:left w:val="none" w:sz="0" w:space="0" w:color="auto"/>
        <w:bottom w:val="none" w:sz="0" w:space="0" w:color="auto"/>
        <w:right w:val="none" w:sz="0" w:space="0" w:color="auto"/>
      </w:divBdr>
    </w:div>
    <w:div w:id="371855120">
      <w:bodyDiv w:val="1"/>
      <w:marLeft w:val="0"/>
      <w:marRight w:val="0"/>
      <w:marTop w:val="0"/>
      <w:marBottom w:val="0"/>
      <w:divBdr>
        <w:top w:val="none" w:sz="0" w:space="0" w:color="auto"/>
        <w:left w:val="none" w:sz="0" w:space="0" w:color="auto"/>
        <w:bottom w:val="none" w:sz="0" w:space="0" w:color="auto"/>
        <w:right w:val="none" w:sz="0" w:space="0" w:color="auto"/>
      </w:divBdr>
    </w:div>
    <w:div w:id="372072711">
      <w:bodyDiv w:val="1"/>
      <w:marLeft w:val="0"/>
      <w:marRight w:val="0"/>
      <w:marTop w:val="0"/>
      <w:marBottom w:val="0"/>
      <w:divBdr>
        <w:top w:val="none" w:sz="0" w:space="0" w:color="auto"/>
        <w:left w:val="none" w:sz="0" w:space="0" w:color="auto"/>
        <w:bottom w:val="none" w:sz="0" w:space="0" w:color="auto"/>
        <w:right w:val="none" w:sz="0" w:space="0" w:color="auto"/>
      </w:divBdr>
    </w:div>
    <w:div w:id="372341623">
      <w:bodyDiv w:val="1"/>
      <w:marLeft w:val="0"/>
      <w:marRight w:val="0"/>
      <w:marTop w:val="0"/>
      <w:marBottom w:val="0"/>
      <w:divBdr>
        <w:top w:val="none" w:sz="0" w:space="0" w:color="auto"/>
        <w:left w:val="none" w:sz="0" w:space="0" w:color="auto"/>
        <w:bottom w:val="none" w:sz="0" w:space="0" w:color="auto"/>
        <w:right w:val="none" w:sz="0" w:space="0" w:color="auto"/>
      </w:divBdr>
    </w:div>
    <w:div w:id="372342657">
      <w:bodyDiv w:val="1"/>
      <w:marLeft w:val="0"/>
      <w:marRight w:val="0"/>
      <w:marTop w:val="0"/>
      <w:marBottom w:val="0"/>
      <w:divBdr>
        <w:top w:val="none" w:sz="0" w:space="0" w:color="auto"/>
        <w:left w:val="none" w:sz="0" w:space="0" w:color="auto"/>
        <w:bottom w:val="none" w:sz="0" w:space="0" w:color="auto"/>
        <w:right w:val="none" w:sz="0" w:space="0" w:color="auto"/>
      </w:divBdr>
    </w:div>
    <w:div w:id="372509305">
      <w:bodyDiv w:val="1"/>
      <w:marLeft w:val="0"/>
      <w:marRight w:val="0"/>
      <w:marTop w:val="0"/>
      <w:marBottom w:val="0"/>
      <w:divBdr>
        <w:top w:val="none" w:sz="0" w:space="0" w:color="auto"/>
        <w:left w:val="none" w:sz="0" w:space="0" w:color="auto"/>
        <w:bottom w:val="none" w:sz="0" w:space="0" w:color="auto"/>
        <w:right w:val="none" w:sz="0" w:space="0" w:color="auto"/>
      </w:divBdr>
    </w:div>
    <w:div w:id="372537878">
      <w:bodyDiv w:val="1"/>
      <w:marLeft w:val="0"/>
      <w:marRight w:val="0"/>
      <w:marTop w:val="0"/>
      <w:marBottom w:val="0"/>
      <w:divBdr>
        <w:top w:val="none" w:sz="0" w:space="0" w:color="auto"/>
        <w:left w:val="none" w:sz="0" w:space="0" w:color="auto"/>
        <w:bottom w:val="none" w:sz="0" w:space="0" w:color="auto"/>
        <w:right w:val="none" w:sz="0" w:space="0" w:color="auto"/>
      </w:divBdr>
    </w:div>
    <w:div w:id="372654426">
      <w:bodyDiv w:val="1"/>
      <w:marLeft w:val="0"/>
      <w:marRight w:val="0"/>
      <w:marTop w:val="0"/>
      <w:marBottom w:val="0"/>
      <w:divBdr>
        <w:top w:val="none" w:sz="0" w:space="0" w:color="auto"/>
        <w:left w:val="none" w:sz="0" w:space="0" w:color="auto"/>
        <w:bottom w:val="none" w:sz="0" w:space="0" w:color="auto"/>
        <w:right w:val="none" w:sz="0" w:space="0" w:color="auto"/>
      </w:divBdr>
    </w:div>
    <w:div w:id="372731558">
      <w:bodyDiv w:val="1"/>
      <w:marLeft w:val="0"/>
      <w:marRight w:val="0"/>
      <w:marTop w:val="0"/>
      <w:marBottom w:val="0"/>
      <w:divBdr>
        <w:top w:val="none" w:sz="0" w:space="0" w:color="auto"/>
        <w:left w:val="none" w:sz="0" w:space="0" w:color="auto"/>
        <w:bottom w:val="none" w:sz="0" w:space="0" w:color="auto"/>
        <w:right w:val="none" w:sz="0" w:space="0" w:color="auto"/>
      </w:divBdr>
    </w:div>
    <w:div w:id="372927853">
      <w:bodyDiv w:val="1"/>
      <w:marLeft w:val="0"/>
      <w:marRight w:val="0"/>
      <w:marTop w:val="0"/>
      <w:marBottom w:val="0"/>
      <w:divBdr>
        <w:top w:val="none" w:sz="0" w:space="0" w:color="auto"/>
        <w:left w:val="none" w:sz="0" w:space="0" w:color="auto"/>
        <w:bottom w:val="none" w:sz="0" w:space="0" w:color="auto"/>
        <w:right w:val="none" w:sz="0" w:space="0" w:color="auto"/>
      </w:divBdr>
    </w:div>
    <w:div w:id="373236956">
      <w:bodyDiv w:val="1"/>
      <w:marLeft w:val="0"/>
      <w:marRight w:val="0"/>
      <w:marTop w:val="0"/>
      <w:marBottom w:val="0"/>
      <w:divBdr>
        <w:top w:val="none" w:sz="0" w:space="0" w:color="auto"/>
        <w:left w:val="none" w:sz="0" w:space="0" w:color="auto"/>
        <w:bottom w:val="none" w:sz="0" w:space="0" w:color="auto"/>
        <w:right w:val="none" w:sz="0" w:space="0" w:color="auto"/>
      </w:divBdr>
    </w:div>
    <w:div w:id="373507460">
      <w:bodyDiv w:val="1"/>
      <w:marLeft w:val="0"/>
      <w:marRight w:val="0"/>
      <w:marTop w:val="0"/>
      <w:marBottom w:val="0"/>
      <w:divBdr>
        <w:top w:val="none" w:sz="0" w:space="0" w:color="auto"/>
        <w:left w:val="none" w:sz="0" w:space="0" w:color="auto"/>
        <w:bottom w:val="none" w:sz="0" w:space="0" w:color="auto"/>
        <w:right w:val="none" w:sz="0" w:space="0" w:color="auto"/>
      </w:divBdr>
    </w:div>
    <w:div w:id="373585535">
      <w:bodyDiv w:val="1"/>
      <w:marLeft w:val="0"/>
      <w:marRight w:val="0"/>
      <w:marTop w:val="0"/>
      <w:marBottom w:val="0"/>
      <w:divBdr>
        <w:top w:val="none" w:sz="0" w:space="0" w:color="auto"/>
        <w:left w:val="none" w:sz="0" w:space="0" w:color="auto"/>
        <w:bottom w:val="none" w:sz="0" w:space="0" w:color="auto"/>
        <w:right w:val="none" w:sz="0" w:space="0" w:color="auto"/>
      </w:divBdr>
    </w:div>
    <w:div w:id="373621059">
      <w:bodyDiv w:val="1"/>
      <w:marLeft w:val="0"/>
      <w:marRight w:val="0"/>
      <w:marTop w:val="0"/>
      <w:marBottom w:val="0"/>
      <w:divBdr>
        <w:top w:val="none" w:sz="0" w:space="0" w:color="auto"/>
        <w:left w:val="none" w:sz="0" w:space="0" w:color="auto"/>
        <w:bottom w:val="none" w:sz="0" w:space="0" w:color="auto"/>
        <w:right w:val="none" w:sz="0" w:space="0" w:color="auto"/>
      </w:divBdr>
    </w:div>
    <w:div w:id="373622498">
      <w:bodyDiv w:val="1"/>
      <w:marLeft w:val="0"/>
      <w:marRight w:val="0"/>
      <w:marTop w:val="0"/>
      <w:marBottom w:val="0"/>
      <w:divBdr>
        <w:top w:val="none" w:sz="0" w:space="0" w:color="auto"/>
        <w:left w:val="none" w:sz="0" w:space="0" w:color="auto"/>
        <w:bottom w:val="none" w:sz="0" w:space="0" w:color="auto"/>
        <w:right w:val="none" w:sz="0" w:space="0" w:color="auto"/>
      </w:divBdr>
    </w:div>
    <w:div w:id="373967974">
      <w:bodyDiv w:val="1"/>
      <w:marLeft w:val="0"/>
      <w:marRight w:val="0"/>
      <w:marTop w:val="0"/>
      <w:marBottom w:val="0"/>
      <w:divBdr>
        <w:top w:val="none" w:sz="0" w:space="0" w:color="auto"/>
        <w:left w:val="none" w:sz="0" w:space="0" w:color="auto"/>
        <w:bottom w:val="none" w:sz="0" w:space="0" w:color="auto"/>
        <w:right w:val="none" w:sz="0" w:space="0" w:color="auto"/>
      </w:divBdr>
    </w:div>
    <w:div w:id="374014570">
      <w:bodyDiv w:val="1"/>
      <w:marLeft w:val="0"/>
      <w:marRight w:val="0"/>
      <w:marTop w:val="0"/>
      <w:marBottom w:val="0"/>
      <w:divBdr>
        <w:top w:val="none" w:sz="0" w:space="0" w:color="auto"/>
        <w:left w:val="none" w:sz="0" w:space="0" w:color="auto"/>
        <w:bottom w:val="none" w:sz="0" w:space="0" w:color="auto"/>
        <w:right w:val="none" w:sz="0" w:space="0" w:color="auto"/>
      </w:divBdr>
    </w:div>
    <w:div w:id="374089357">
      <w:bodyDiv w:val="1"/>
      <w:marLeft w:val="0"/>
      <w:marRight w:val="0"/>
      <w:marTop w:val="0"/>
      <w:marBottom w:val="0"/>
      <w:divBdr>
        <w:top w:val="none" w:sz="0" w:space="0" w:color="auto"/>
        <w:left w:val="none" w:sz="0" w:space="0" w:color="auto"/>
        <w:bottom w:val="none" w:sz="0" w:space="0" w:color="auto"/>
        <w:right w:val="none" w:sz="0" w:space="0" w:color="auto"/>
      </w:divBdr>
    </w:div>
    <w:div w:id="374429551">
      <w:bodyDiv w:val="1"/>
      <w:marLeft w:val="0"/>
      <w:marRight w:val="0"/>
      <w:marTop w:val="0"/>
      <w:marBottom w:val="0"/>
      <w:divBdr>
        <w:top w:val="none" w:sz="0" w:space="0" w:color="auto"/>
        <w:left w:val="none" w:sz="0" w:space="0" w:color="auto"/>
        <w:bottom w:val="none" w:sz="0" w:space="0" w:color="auto"/>
        <w:right w:val="none" w:sz="0" w:space="0" w:color="auto"/>
      </w:divBdr>
    </w:div>
    <w:div w:id="374431735">
      <w:bodyDiv w:val="1"/>
      <w:marLeft w:val="0"/>
      <w:marRight w:val="0"/>
      <w:marTop w:val="0"/>
      <w:marBottom w:val="0"/>
      <w:divBdr>
        <w:top w:val="none" w:sz="0" w:space="0" w:color="auto"/>
        <w:left w:val="none" w:sz="0" w:space="0" w:color="auto"/>
        <w:bottom w:val="none" w:sz="0" w:space="0" w:color="auto"/>
        <w:right w:val="none" w:sz="0" w:space="0" w:color="auto"/>
      </w:divBdr>
    </w:div>
    <w:div w:id="374473211">
      <w:bodyDiv w:val="1"/>
      <w:marLeft w:val="0"/>
      <w:marRight w:val="0"/>
      <w:marTop w:val="0"/>
      <w:marBottom w:val="0"/>
      <w:divBdr>
        <w:top w:val="none" w:sz="0" w:space="0" w:color="auto"/>
        <w:left w:val="none" w:sz="0" w:space="0" w:color="auto"/>
        <w:bottom w:val="none" w:sz="0" w:space="0" w:color="auto"/>
        <w:right w:val="none" w:sz="0" w:space="0" w:color="auto"/>
      </w:divBdr>
    </w:div>
    <w:div w:id="374502985">
      <w:bodyDiv w:val="1"/>
      <w:marLeft w:val="0"/>
      <w:marRight w:val="0"/>
      <w:marTop w:val="0"/>
      <w:marBottom w:val="0"/>
      <w:divBdr>
        <w:top w:val="none" w:sz="0" w:space="0" w:color="auto"/>
        <w:left w:val="none" w:sz="0" w:space="0" w:color="auto"/>
        <w:bottom w:val="none" w:sz="0" w:space="0" w:color="auto"/>
        <w:right w:val="none" w:sz="0" w:space="0" w:color="auto"/>
      </w:divBdr>
    </w:div>
    <w:div w:id="374694745">
      <w:bodyDiv w:val="1"/>
      <w:marLeft w:val="0"/>
      <w:marRight w:val="0"/>
      <w:marTop w:val="0"/>
      <w:marBottom w:val="0"/>
      <w:divBdr>
        <w:top w:val="none" w:sz="0" w:space="0" w:color="auto"/>
        <w:left w:val="none" w:sz="0" w:space="0" w:color="auto"/>
        <w:bottom w:val="none" w:sz="0" w:space="0" w:color="auto"/>
        <w:right w:val="none" w:sz="0" w:space="0" w:color="auto"/>
      </w:divBdr>
    </w:div>
    <w:div w:id="374739149">
      <w:bodyDiv w:val="1"/>
      <w:marLeft w:val="0"/>
      <w:marRight w:val="0"/>
      <w:marTop w:val="0"/>
      <w:marBottom w:val="0"/>
      <w:divBdr>
        <w:top w:val="none" w:sz="0" w:space="0" w:color="auto"/>
        <w:left w:val="none" w:sz="0" w:space="0" w:color="auto"/>
        <w:bottom w:val="none" w:sz="0" w:space="0" w:color="auto"/>
        <w:right w:val="none" w:sz="0" w:space="0" w:color="auto"/>
      </w:divBdr>
    </w:div>
    <w:div w:id="374820178">
      <w:bodyDiv w:val="1"/>
      <w:marLeft w:val="0"/>
      <w:marRight w:val="0"/>
      <w:marTop w:val="0"/>
      <w:marBottom w:val="0"/>
      <w:divBdr>
        <w:top w:val="none" w:sz="0" w:space="0" w:color="auto"/>
        <w:left w:val="none" w:sz="0" w:space="0" w:color="auto"/>
        <w:bottom w:val="none" w:sz="0" w:space="0" w:color="auto"/>
        <w:right w:val="none" w:sz="0" w:space="0" w:color="auto"/>
      </w:divBdr>
    </w:div>
    <w:div w:id="375005942">
      <w:bodyDiv w:val="1"/>
      <w:marLeft w:val="0"/>
      <w:marRight w:val="0"/>
      <w:marTop w:val="0"/>
      <w:marBottom w:val="0"/>
      <w:divBdr>
        <w:top w:val="none" w:sz="0" w:space="0" w:color="auto"/>
        <w:left w:val="none" w:sz="0" w:space="0" w:color="auto"/>
        <w:bottom w:val="none" w:sz="0" w:space="0" w:color="auto"/>
        <w:right w:val="none" w:sz="0" w:space="0" w:color="auto"/>
      </w:divBdr>
    </w:div>
    <w:div w:id="375006854">
      <w:bodyDiv w:val="1"/>
      <w:marLeft w:val="0"/>
      <w:marRight w:val="0"/>
      <w:marTop w:val="0"/>
      <w:marBottom w:val="0"/>
      <w:divBdr>
        <w:top w:val="none" w:sz="0" w:space="0" w:color="auto"/>
        <w:left w:val="none" w:sz="0" w:space="0" w:color="auto"/>
        <w:bottom w:val="none" w:sz="0" w:space="0" w:color="auto"/>
        <w:right w:val="none" w:sz="0" w:space="0" w:color="auto"/>
      </w:divBdr>
    </w:div>
    <w:div w:id="375085771">
      <w:bodyDiv w:val="1"/>
      <w:marLeft w:val="0"/>
      <w:marRight w:val="0"/>
      <w:marTop w:val="0"/>
      <w:marBottom w:val="0"/>
      <w:divBdr>
        <w:top w:val="none" w:sz="0" w:space="0" w:color="auto"/>
        <w:left w:val="none" w:sz="0" w:space="0" w:color="auto"/>
        <w:bottom w:val="none" w:sz="0" w:space="0" w:color="auto"/>
        <w:right w:val="none" w:sz="0" w:space="0" w:color="auto"/>
      </w:divBdr>
    </w:div>
    <w:div w:id="375131252">
      <w:bodyDiv w:val="1"/>
      <w:marLeft w:val="0"/>
      <w:marRight w:val="0"/>
      <w:marTop w:val="0"/>
      <w:marBottom w:val="0"/>
      <w:divBdr>
        <w:top w:val="none" w:sz="0" w:space="0" w:color="auto"/>
        <w:left w:val="none" w:sz="0" w:space="0" w:color="auto"/>
        <w:bottom w:val="none" w:sz="0" w:space="0" w:color="auto"/>
        <w:right w:val="none" w:sz="0" w:space="0" w:color="auto"/>
      </w:divBdr>
    </w:div>
    <w:div w:id="375324673">
      <w:bodyDiv w:val="1"/>
      <w:marLeft w:val="0"/>
      <w:marRight w:val="0"/>
      <w:marTop w:val="0"/>
      <w:marBottom w:val="0"/>
      <w:divBdr>
        <w:top w:val="none" w:sz="0" w:space="0" w:color="auto"/>
        <w:left w:val="none" w:sz="0" w:space="0" w:color="auto"/>
        <w:bottom w:val="none" w:sz="0" w:space="0" w:color="auto"/>
        <w:right w:val="none" w:sz="0" w:space="0" w:color="auto"/>
      </w:divBdr>
    </w:div>
    <w:div w:id="375391989">
      <w:bodyDiv w:val="1"/>
      <w:marLeft w:val="0"/>
      <w:marRight w:val="0"/>
      <w:marTop w:val="0"/>
      <w:marBottom w:val="0"/>
      <w:divBdr>
        <w:top w:val="none" w:sz="0" w:space="0" w:color="auto"/>
        <w:left w:val="none" w:sz="0" w:space="0" w:color="auto"/>
        <w:bottom w:val="none" w:sz="0" w:space="0" w:color="auto"/>
        <w:right w:val="none" w:sz="0" w:space="0" w:color="auto"/>
      </w:divBdr>
    </w:div>
    <w:div w:id="375547031">
      <w:bodyDiv w:val="1"/>
      <w:marLeft w:val="0"/>
      <w:marRight w:val="0"/>
      <w:marTop w:val="0"/>
      <w:marBottom w:val="0"/>
      <w:divBdr>
        <w:top w:val="none" w:sz="0" w:space="0" w:color="auto"/>
        <w:left w:val="none" w:sz="0" w:space="0" w:color="auto"/>
        <w:bottom w:val="none" w:sz="0" w:space="0" w:color="auto"/>
        <w:right w:val="none" w:sz="0" w:space="0" w:color="auto"/>
      </w:divBdr>
    </w:div>
    <w:div w:id="375592336">
      <w:bodyDiv w:val="1"/>
      <w:marLeft w:val="0"/>
      <w:marRight w:val="0"/>
      <w:marTop w:val="0"/>
      <w:marBottom w:val="0"/>
      <w:divBdr>
        <w:top w:val="none" w:sz="0" w:space="0" w:color="auto"/>
        <w:left w:val="none" w:sz="0" w:space="0" w:color="auto"/>
        <w:bottom w:val="none" w:sz="0" w:space="0" w:color="auto"/>
        <w:right w:val="none" w:sz="0" w:space="0" w:color="auto"/>
      </w:divBdr>
    </w:div>
    <w:div w:id="375737022">
      <w:bodyDiv w:val="1"/>
      <w:marLeft w:val="0"/>
      <w:marRight w:val="0"/>
      <w:marTop w:val="0"/>
      <w:marBottom w:val="0"/>
      <w:divBdr>
        <w:top w:val="none" w:sz="0" w:space="0" w:color="auto"/>
        <w:left w:val="none" w:sz="0" w:space="0" w:color="auto"/>
        <w:bottom w:val="none" w:sz="0" w:space="0" w:color="auto"/>
        <w:right w:val="none" w:sz="0" w:space="0" w:color="auto"/>
      </w:divBdr>
    </w:div>
    <w:div w:id="375931734">
      <w:bodyDiv w:val="1"/>
      <w:marLeft w:val="0"/>
      <w:marRight w:val="0"/>
      <w:marTop w:val="0"/>
      <w:marBottom w:val="0"/>
      <w:divBdr>
        <w:top w:val="none" w:sz="0" w:space="0" w:color="auto"/>
        <w:left w:val="none" w:sz="0" w:space="0" w:color="auto"/>
        <w:bottom w:val="none" w:sz="0" w:space="0" w:color="auto"/>
        <w:right w:val="none" w:sz="0" w:space="0" w:color="auto"/>
      </w:divBdr>
    </w:div>
    <w:div w:id="376004172">
      <w:bodyDiv w:val="1"/>
      <w:marLeft w:val="0"/>
      <w:marRight w:val="0"/>
      <w:marTop w:val="0"/>
      <w:marBottom w:val="0"/>
      <w:divBdr>
        <w:top w:val="none" w:sz="0" w:space="0" w:color="auto"/>
        <w:left w:val="none" w:sz="0" w:space="0" w:color="auto"/>
        <w:bottom w:val="none" w:sz="0" w:space="0" w:color="auto"/>
        <w:right w:val="none" w:sz="0" w:space="0" w:color="auto"/>
      </w:divBdr>
    </w:div>
    <w:div w:id="376517177">
      <w:bodyDiv w:val="1"/>
      <w:marLeft w:val="0"/>
      <w:marRight w:val="0"/>
      <w:marTop w:val="0"/>
      <w:marBottom w:val="0"/>
      <w:divBdr>
        <w:top w:val="none" w:sz="0" w:space="0" w:color="auto"/>
        <w:left w:val="none" w:sz="0" w:space="0" w:color="auto"/>
        <w:bottom w:val="none" w:sz="0" w:space="0" w:color="auto"/>
        <w:right w:val="none" w:sz="0" w:space="0" w:color="auto"/>
      </w:divBdr>
    </w:div>
    <w:div w:id="376707067">
      <w:bodyDiv w:val="1"/>
      <w:marLeft w:val="0"/>
      <w:marRight w:val="0"/>
      <w:marTop w:val="0"/>
      <w:marBottom w:val="0"/>
      <w:divBdr>
        <w:top w:val="none" w:sz="0" w:space="0" w:color="auto"/>
        <w:left w:val="none" w:sz="0" w:space="0" w:color="auto"/>
        <w:bottom w:val="none" w:sz="0" w:space="0" w:color="auto"/>
        <w:right w:val="none" w:sz="0" w:space="0" w:color="auto"/>
      </w:divBdr>
    </w:div>
    <w:div w:id="376901308">
      <w:bodyDiv w:val="1"/>
      <w:marLeft w:val="0"/>
      <w:marRight w:val="0"/>
      <w:marTop w:val="0"/>
      <w:marBottom w:val="0"/>
      <w:divBdr>
        <w:top w:val="none" w:sz="0" w:space="0" w:color="auto"/>
        <w:left w:val="none" w:sz="0" w:space="0" w:color="auto"/>
        <w:bottom w:val="none" w:sz="0" w:space="0" w:color="auto"/>
        <w:right w:val="none" w:sz="0" w:space="0" w:color="auto"/>
      </w:divBdr>
    </w:div>
    <w:div w:id="377049084">
      <w:bodyDiv w:val="1"/>
      <w:marLeft w:val="0"/>
      <w:marRight w:val="0"/>
      <w:marTop w:val="0"/>
      <w:marBottom w:val="0"/>
      <w:divBdr>
        <w:top w:val="none" w:sz="0" w:space="0" w:color="auto"/>
        <w:left w:val="none" w:sz="0" w:space="0" w:color="auto"/>
        <w:bottom w:val="none" w:sz="0" w:space="0" w:color="auto"/>
        <w:right w:val="none" w:sz="0" w:space="0" w:color="auto"/>
      </w:divBdr>
    </w:div>
    <w:div w:id="377094500">
      <w:bodyDiv w:val="1"/>
      <w:marLeft w:val="0"/>
      <w:marRight w:val="0"/>
      <w:marTop w:val="0"/>
      <w:marBottom w:val="0"/>
      <w:divBdr>
        <w:top w:val="none" w:sz="0" w:space="0" w:color="auto"/>
        <w:left w:val="none" w:sz="0" w:space="0" w:color="auto"/>
        <w:bottom w:val="none" w:sz="0" w:space="0" w:color="auto"/>
        <w:right w:val="none" w:sz="0" w:space="0" w:color="auto"/>
      </w:divBdr>
    </w:div>
    <w:div w:id="377511329">
      <w:bodyDiv w:val="1"/>
      <w:marLeft w:val="0"/>
      <w:marRight w:val="0"/>
      <w:marTop w:val="0"/>
      <w:marBottom w:val="0"/>
      <w:divBdr>
        <w:top w:val="none" w:sz="0" w:space="0" w:color="auto"/>
        <w:left w:val="none" w:sz="0" w:space="0" w:color="auto"/>
        <w:bottom w:val="none" w:sz="0" w:space="0" w:color="auto"/>
        <w:right w:val="none" w:sz="0" w:space="0" w:color="auto"/>
      </w:divBdr>
    </w:div>
    <w:div w:id="377703429">
      <w:bodyDiv w:val="1"/>
      <w:marLeft w:val="0"/>
      <w:marRight w:val="0"/>
      <w:marTop w:val="0"/>
      <w:marBottom w:val="0"/>
      <w:divBdr>
        <w:top w:val="none" w:sz="0" w:space="0" w:color="auto"/>
        <w:left w:val="none" w:sz="0" w:space="0" w:color="auto"/>
        <w:bottom w:val="none" w:sz="0" w:space="0" w:color="auto"/>
        <w:right w:val="none" w:sz="0" w:space="0" w:color="auto"/>
      </w:divBdr>
    </w:div>
    <w:div w:id="377705028">
      <w:bodyDiv w:val="1"/>
      <w:marLeft w:val="0"/>
      <w:marRight w:val="0"/>
      <w:marTop w:val="0"/>
      <w:marBottom w:val="0"/>
      <w:divBdr>
        <w:top w:val="none" w:sz="0" w:space="0" w:color="auto"/>
        <w:left w:val="none" w:sz="0" w:space="0" w:color="auto"/>
        <w:bottom w:val="none" w:sz="0" w:space="0" w:color="auto"/>
        <w:right w:val="none" w:sz="0" w:space="0" w:color="auto"/>
      </w:divBdr>
    </w:div>
    <w:div w:id="377972281">
      <w:bodyDiv w:val="1"/>
      <w:marLeft w:val="0"/>
      <w:marRight w:val="0"/>
      <w:marTop w:val="0"/>
      <w:marBottom w:val="0"/>
      <w:divBdr>
        <w:top w:val="none" w:sz="0" w:space="0" w:color="auto"/>
        <w:left w:val="none" w:sz="0" w:space="0" w:color="auto"/>
        <w:bottom w:val="none" w:sz="0" w:space="0" w:color="auto"/>
        <w:right w:val="none" w:sz="0" w:space="0" w:color="auto"/>
      </w:divBdr>
    </w:div>
    <w:div w:id="378361848">
      <w:bodyDiv w:val="1"/>
      <w:marLeft w:val="0"/>
      <w:marRight w:val="0"/>
      <w:marTop w:val="0"/>
      <w:marBottom w:val="0"/>
      <w:divBdr>
        <w:top w:val="none" w:sz="0" w:space="0" w:color="auto"/>
        <w:left w:val="none" w:sz="0" w:space="0" w:color="auto"/>
        <w:bottom w:val="none" w:sz="0" w:space="0" w:color="auto"/>
        <w:right w:val="none" w:sz="0" w:space="0" w:color="auto"/>
      </w:divBdr>
    </w:div>
    <w:div w:id="378554041">
      <w:bodyDiv w:val="1"/>
      <w:marLeft w:val="0"/>
      <w:marRight w:val="0"/>
      <w:marTop w:val="0"/>
      <w:marBottom w:val="0"/>
      <w:divBdr>
        <w:top w:val="none" w:sz="0" w:space="0" w:color="auto"/>
        <w:left w:val="none" w:sz="0" w:space="0" w:color="auto"/>
        <w:bottom w:val="none" w:sz="0" w:space="0" w:color="auto"/>
        <w:right w:val="none" w:sz="0" w:space="0" w:color="auto"/>
      </w:divBdr>
    </w:div>
    <w:div w:id="378743585">
      <w:bodyDiv w:val="1"/>
      <w:marLeft w:val="0"/>
      <w:marRight w:val="0"/>
      <w:marTop w:val="0"/>
      <w:marBottom w:val="0"/>
      <w:divBdr>
        <w:top w:val="none" w:sz="0" w:space="0" w:color="auto"/>
        <w:left w:val="none" w:sz="0" w:space="0" w:color="auto"/>
        <w:bottom w:val="none" w:sz="0" w:space="0" w:color="auto"/>
        <w:right w:val="none" w:sz="0" w:space="0" w:color="auto"/>
      </w:divBdr>
    </w:div>
    <w:div w:id="378746816">
      <w:bodyDiv w:val="1"/>
      <w:marLeft w:val="0"/>
      <w:marRight w:val="0"/>
      <w:marTop w:val="0"/>
      <w:marBottom w:val="0"/>
      <w:divBdr>
        <w:top w:val="none" w:sz="0" w:space="0" w:color="auto"/>
        <w:left w:val="none" w:sz="0" w:space="0" w:color="auto"/>
        <w:bottom w:val="none" w:sz="0" w:space="0" w:color="auto"/>
        <w:right w:val="none" w:sz="0" w:space="0" w:color="auto"/>
      </w:divBdr>
    </w:div>
    <w:div w:id="378748721">
      <w:bodyDiv w:val="1"/>
      <w:marLeft w:val="0"/>
      <w:marRight w:val="0"/>
      <w:marTop w:val="0"/>
      <w:marBottom w:val="0"/>
      <w:divBdr>
        <w:top w:val="none" w:sz="0" w:space="0" w:color="auto"/>
        <w:left w:val="none" w:sz="0" w:space="0" w:color="auto"/>
        <w:bottom w:val="none" w:sz="0" w:space="0" w:color="auto"/>
        <w:right w:val="none" w:sz="0" w:space="0" w:color="auto"/>
      </w:divBdr>
    </w:div>
    <w:div w:id="378896190">
      <w:bodyDiv w:val="1"/>
      <w:marLeft w:val="0"/>
      <w:marRight w:val="0"/>
      <w:marTop w:val="0"/>
      <w:marBottom w:val="0"/>
      <w:divBdr>
        <w:top w:val="none" w:sz="0" w:space="0" w:color="auto"/>
        <w:left w:val="none" w:sz="0" w:space="0" w:color="auto"/>
        <w:bottom w:val="none" w:sz="0" w:space="0" w:color="auto"/>
        <w:right w:val="none" w:sz="0" w:space="0" w:color="auto"/>
      </w:divBdr>
    </w:div>
    <w:div w:id="379519002">
      <w:bodyDiv w:val="1"/>
      <w:marLeft w:val="0"/>
      <w:marRight w:val="0"/>
      <w:marTop w:val="0"/>
      <w:marBottom w:val="0"/>
      <w:divBdr>
        <w:top w:val="none" w:sz="0" w:space="0" w:color="auto"/>
        <w:left w:val="none" w:sz="0" w:space="0" w:color="auto"/>
        <w:bottom w:val="none" w:sz="0" w:space="0" w:color="auto"/>
        <w:right w:val="none" w:sz="0" w:space="0" w:color="auto"/>
      </w:divBdr>
    </w:div>
    <w:div w:id="379793136">
      <w:bodyDiv w:val="1"/>
      <w:marLeft w:val="0"/>
      <w:marRight w:val="0"/>
      <w:marTop w:val="0"/>
      <w:marBottom w:val="0"/>
      <w:divBdr>
        <w:top w:val="none" w:sz="0" w:space="0" w:color="auto"/>
        <w:left w:val="none" w:sz="0" w:space="0" w:color="auto"/>
        <w:bottom w:val="none" w:sz="0" w:space="0" w:color="auto"/>
        <w:right w:val="none" w:sz="0" w:space="0" w:color="auto"/>
      </w:divBdr>
    </w:div>
    <w:div w:id="379944407">
      <w:bodyDiv w:val="1"/>
      <w:marLeft w:val="0"/>
      <w:marRight w:val="0"/>
      <w:marTop w:val="0"/>
      <w:marBottom w:val="0"/>
      <w:divBdr>
        <w:top w:val="none" w:sz="0" w:space="0" w:color="auto"/>
        <w:left w:val="none" w:sz="0" w:space="0" w:color="auto"/>
        <w:bottom w:val="none" w:sz="0" w:space="0" w:color="auto"/>
        <w:right w:val="none" w:sz="0" w:space="0" w:color="auto"/>
      </w:divBdr>
    </w:div>
    <w:div w:id="380058553">
      <w:bodyDiv w:val="1"/>
      <w:marLeft w:val="0"/>
      <w:marRight w:val="0"/>
      <w:marTop w:val="0"/>
      <w:marBottom w:val="0"/>
      <w:divBdr>
        <w:top w:val="none" w:sz="0" w:space="0" w:color="auto"/>
        <w:left w:val="none" w:sz="0" w:space="0" w:color="auto"/>
        <w:bottom w:val="none" w:sz="0" w:space="0" w:color="auto"/>
        <w:right w:val="none" w:sz="0" w:space="0" w:color="auto"/>
      </w:divBdr>
    </w:div>
    <w:div w:id="380133945">
      <w:bodyDiv w:val="1"/>
      <w:marLeft w:val="0"/>
      <w:marRight w:val="0"/>
      <w:marTop w:val="0"/>
      <w:marBottom w:val="0"/>
      <w:divBdr>
        <w:top w:val="none" w:sz="0" w:space="0" w:color="auto"/>
        <w:left w:val="none" w:sz="0" w:space="0" w:color="auto"/>
        <w:bottom w:val="none" w:sz="0" w:space="0" w:color="auto"/>
        <w:right w:val="none" w:sz="0" w:space="0" w:color="auto"/>
      </w:divBdr>
    </w:div>
    <w:div w:id="381054763">
      <w:bodyDiv w:val="1"/>
      <w:marLeft w:val="0"/>
      <w:marRight w:val="0"/>
      <w:marTop w:val="0"/>
      <w:marBottom w:val="0"/>
      <w:divBdr>
        <w:top w:val="none" w:sz="0" w:space="0" w:color="auto"/>
        <w:left w:val="none" w:sz="0" w:space="0" w:color="auto"/>
        <w:bottom w:val="none" w:sz="0" w:space="0" w:color="auto"/>
        <w:right w:val="none" w:sz="0" w:space="0" w:color="auto"/>
      </w:divBdr>
    </w:div>
    <w:div w:id="381369409">
      <w:bodyDiv w:val="1"/>
      <w:marLeft w:val="0"/>
      <w:marRight w:val="0"/>
      <w:marTop w:val="0"/>
      <w:marBottom w:val="0"/>
      <w:divBdr>
        <w:top w:val="none" w:sz="0" w:space="0" w:color="auto"/>
        <w:left w:val="none" w:sz="0" w:space="0" w:color="auto"/>
        <w:bottom w:val="none" w:sz="0" w:space="0" w:color="auto"/>
        <w:right w:val="none" w:sz="0" w:space="0" w:color="auto"/>
      </w:divBdr>
    </w:div>
    <w:div w:id="381369924">
      <w:bodyDiv w:val="1"/>
      <w:marLeft w:val="0"/>
      <w:marRight w:val="0"/>
      <w:marTop w:val="0"/>
      <w:marBottom w:val="0"/>
      <w:divBdr>
        <w:top w:val="none" w:sz="0" w:space="0" w:color="auto"/>
        <w:left w:val="none" w:sz="0" w:space="0" w:color="auto"/>
        <w:bottom w:val="none" w:sz="0" w:space="0" w:color="auto"/>
        <w:right w:val="none" w:sz="0" w:space="0" w:color="auto"/>
      </w:divBdr>
    </w:div>
    <w:div w:id="381682771">
      <w:bodyDiv w:val="1"/>
      <w:marLeft w:val="0"/>
      <w:marRight w:val="0"/>
      <w:marTop w:val="0"/>
      <w:marBottom w:val="0"/>
      <w:divBdr>
        <w:top w:val="none" w:sz="0" w:space="0" w:color="auto"/>
        <w:left w:val="none" w:sz="0" w:space="0" w:color="auto"/>
        <w:bottom w:val="none" w:sz="0" w:space="0" w:color="auto"/>
        <w:right w:val="none" w:sz="0" w:space="0" w:color="auto"/>
      </w:divBdr>
    </w:div>
    <w:div w:id="381946176">
      <w:bodyDiv w:val="1"/>
      <w:marLeft w:val="0"/>
      <w:marRight w:val="0"/>
      <w:marTop w:val="0"/>
      <w:marBottom w:val="0"/>
      <w:divBdr>
        <w:top w:val="none" w:sz="0" w:space="0" w:color="auto"/>
        <w:left w:val="none" w:sz="0" w:space="0" w:color="auto"/>
        <w:bottom w:val="none" w:sz="0" w:space="0" w:color="auto"/>
        <w:right w:val="none" w:sz="0" w:space="0" w:color="auto"/>
      </w:divBdr>
    </w:div>
    <w:div w:id="382143089">
      <w:bodyDiv w:val="1"/>
      <w:marLeft w:val="0"/>
      <w:marRight w:val="0"/>
      <w:marTop w:val="0"/>
      <w:marBottom w:val="0"/>
      <w:divBdr>
        <w:top w:val="none" w:sz="0" w:space="0" w:color="auto"/>
        <w:left w:val="none" w:sz="0" w:space="0" w:color="auto"/>
        <w:bottom w:val="none" w:sz="0" w:space="0" w:color="auto"/>
        <w:right w:val="none" w:sz="0" w:space="0" w:color="auto"/>
      </w:divBdr>
    </w:div>
    <w:div w:id="382364050">
      <w:bodyDiv w:val="1"/>
      <w:marLeft w:val="0"/>
      <w:marRight w:val="0"/>
      <w:marTop w:val="0"/>
      <w:marBottom w:val="0"/>
      <w:divBdr>
        <w:top w:val="none" w:sz="0" w:space="0" w:color="auto"/>
        <w:left w:val="none" w:sz="0" w:space="0" w:color="auto"/>
        <w:bottom w:val="none" w:sz="0" w:space="0" w:color="auto"/>
        <w:right w:val="none" w:sz="0" w:space="0" w:color="auto"/>
      </w:divBdr>
    </w:div>
    <w:div w:id="382412499">
      <w:bodyDiv w:val="1"/>
      <w:marLeft w:val="0"/>
      <w:marRight w:val="0"/>
      <w:marTop w:val="0"/>
      <w:marBottom w:val="0"/>
      <w:divBdr>
        <w:top w:val="none" w:sz="0" w:space="0" w:color="auto"/>
        <w:left w:val="none" w:sz="0" w:space="0" w:color="auto"/>
        <w:bottom w:val="none" w:sz="0" w:space="0" w:color="auto"/>
        <w:right w:val="none" w:sz="0" w:space="0" w:color="auto"/>
      </w:divBdr>
    </w:div>
    <w:div w:id="382565546">
      <w:bodyDiv w:val="1"/>
      <w:marLeft w:val="0"/>
      <w:marRight w:val="0"/>
      <w:marTop w:val="0"/>
      <w:marBottom w:val="0"/>
      <w:divBdr>
        <w:top w:val="none" w:sz="0" w:space="0" w:color="auto"/>
        <w:left w:val="none" w:sz="0" w:space="0" w:color="auto"/>
        <w:bottom w:val="none" w:sz="0" w:space="0" w:color="auto"/>
        <w:right w:val="none" w:sz="0" w:space="0" w:color="auto"/>
      </w:divBdr>
    </w:div>
    <w:div w:id="382605364">
      <w:bodyDiv w:val="1"/>
      <w:marLeft w:val="0"/>
      <w:marRight w:val="0"/>
      <w:marTop w:val="0"/>
      <w:marBottom w:val="0"/>
      <w:divBdr>
        <w:top w:val="none" w:sz="0" w:space="0" w:color="auto"/>
        <w:left w:val="none" w:sz="0" w:space="0" w:color="auto"/>
        <w:bottom w:val="none" w:sz="0" w:space="0" w:color="auto"/>
        <w:right w:val="none" w:sz="0" w:space="0" w:color="auto"/>
      </w:divBdr>
    </w:div>
    <w:div w:id="383142497">
      <w:bodyDiv w:val="1"/>
      <w:marLeft w:val="0"/>
      <w:marRight w:val="0"/>
      <w:marTop w:val="0"/>
      <w:marBottom w:val="0"/>
      <w:divBdr>
        <w:top w:val="none" w:sz="0" w:space="0" w:color="auto"/>
        <w:left w:val="none" w:sz="0" w:space="0" w:color="auto"/>
        <w:bottom w:val="none" w:sz="0" w:space="0" w:color="auto"/>
        <w:right w:val="none" w:sz="0" w:space="0" w:color="auto"/>
      </w:divBdr>
    </w:div>
    <w:div w:id="383332133">
      <w:bodyDiv w:val="1"/>
      <w:marLeft w:val="0"/>
      <w:marRight w:val="0"/>
      <w:marTop w:val="0"/>
      <w:marBottom w:val="0"/>
      <w:divBdr>
        <w:top w:val="none" w:sz="0" w:space="0" w:color="auto"/>
        <w:left w:val="none" w:sz="0" w:space="0" w:color="auto"/>
        <w:bottom w:val="none" w:sz="0" w:space="0" w:color="auto"/>
        <w:right w:val="none" w:sz="0" w:space="0" w:color="auto"/>
      </w:divBdr>
    </w:div>
    <w:div w:id="383404925">
      <w:bodyDiv w:val="1"/>
      <w:marLeft w:val="0"/>
      <w:marRight w:val="0"/>
      <w:marTop w:val="0"/>
      <w:marBottom w:val="0"/>
      <w:divBdr>
        <w:top w:val="none" w:sz="0" w:space="0" w:color="auto"/>
        <w:left w:val="none" w:sz="0" w:space="0" w:color="auto"/>
        <w:bottom w:val="none" w:sz="0" w:space="0" w:color="auto"/>
        <w:right w:val="none" w:sz="0" w:space="0" w:color="auto"/>
      </w:divBdr>
    </w:div>
    <w:div w:id="383452372">
      <w:bodyDiv w:val="1"/>
      <w:marLeft w:val="0"/>
      <w:marRight w:val="0"/>
      <w:marTop w:val="0"/>
      <w:marBottom w:val="0"/>
      <w:divBdr>
        <w:top w:val="none" w:sz="0" w:space="0" w:color="auto"/>
        <w:left w:val="none" w:sz="0" w:space="0" w:color="auto"/>
        <w:bottom w:val="none" w:sz="0" w:space="0" w:color="auto"/>
        <w:right w:val="none" w:sz="0" w:space="0" w:color="auto"/>
      </w:divBdr>
    </w:div>
    <w:div w:id="383875553">
      <w:bodyDiv w:val="1"/>
      <w:marLeft w:val="0"/>
      <w:marRight w:val="0"/>
      <w:marTop w:val="0"/>
      <w:marBottom w:val="0"/>
      <w:divBdr>
        <w:top w:val="none" w:sz="0" w:space="0" w:color="auto"/>
        <w:left w:val="none" w:sz="0" w:space="0" w:color="auto"/>
        <w:bottom w:val="none" w:sz="0" w:space="0" w:color="auto"/>
        <w:right w:val="none" w:sz="0" w:space="0" w:color="auto"/>
      </w:divBdr>
    </w:div>
    <w:div w:id="383988983">
      <w:bodyDiv w:val="1"/>
      <w:marLeft w:val="0"/>
      <w:marRight w:val="0"/>
      <w:marTop w:val="0"/>
      <w:marBottom w:val="0"/>
      <w:divBdr>
        <w:top w:val="none" w:sz="0" w:space="0" w:color="auto"/>
        <w:left w:val="none" w:sz="0" w:space="0" w:color="auto"/>
        <w:bottom w:val="none" w:sz="0" w:space="0" w:color="auto"/>
        <w:right w:val="none" w:sz="0" w:space="0" w:color="auto"/>
      </w:divBdr>
    </w:div>
    <w:div w:id="384255554">
      <w:bodyDiv w:val="1"/>
      <w:marLeft w:val="0"/>
      <w:marRight w:val="0"/>
      <w:marTop w:val="0"/>
      <w:marBottom w:val="0"/>
      <w:divBdr>
        <w:top w:val="none" w:sz="0" w:space="0" w:color="auto"/>
        <w:left w:val="none" w:sz="0" w:space="0" w:color="auto"/>
        <w:bottom w:val="none" w:sz="0" w:space="0" w:color="auto"/>
        <w:right w:val="none" w:sz="0" w:space="0" w:color="auto"/>
      </w:divBdr>
    </w:div>
    <w:div w:id="384455371">
      <w:bodyDiv w:val="1"/>
      <w:marLeft w:val="0"/>
      <w:marRight w:val="0"/>
      <w:marTop w:val="0"/>
      <w:marBottom w:val="0"/>
      <w:divBdr>
        <w:top w:val="none" w:sz="0" w:space="0" w:color="auto"/>
        <w:left w:val="none" w:sz="0" w:space="0" w:color="auto"/>
        <w:bottom w:val="none" w:sz="0" w:space="0" w:color="auto"/>
        <w:right w:val="none" w:sz="0" w:space="0" w:color="auto"/>
      </w:divBdr>
    </w:div>
    <w:div w:id="384567620">
      <w:bodyDiv w:val="1"/>
      <w:marLeft w:val="0"/>
      <w:marRight w:val="0"/>
      <w:marTop w:val="0"/>
      <w:marBottom w:val="0"/>
      <w:divBdr>
        <w:top w:val="none" w:sz="0" w:space="0" w:color="auto"/>
        <w:left w:val="none" w:sz="0" w:space="0" w:color="auto"/>
        <w:bottom w:val="none" w:sz="0" w:space="0" w:color="auto"/>
        <w:right w:val="none" w:sz="0" w:space="0" w:color="auto"/>
      </w:divBdr>
    </w:div>
    <w:div w:id="384767738">
      <w:bodyDiv w:val="1"/>
      <w:marLeft w:val="0"/>
      <w:marRight w:val="0"/>
      <w:marTop w:val="0"/>
      <w:marBottom w:val="0"/>
      <w:divBdr>
        <w:top w:val="none" w:sz="0" w:space="0" w:color="auto"/>
        <w:left w:val="none" w:sz="0" w:space="0" w:color="auto"/>
        <w:bottom w:val="none" w:sz="0" w:space="0" w:color="auto"/>
        <w:right w:val="none" w:sz="0" w:space="0" w:color="auto"/>
      </w:divBdr>
    </w:div>
    <w:div w:id="384910261">
      <w:bodyDiv w:val="1"/>
      <w:marLeft w:val="0"/>
      <w:marRight w:val="0"/>
      <w:marTop w:val="0"/>
      <w:marBottom w:val="0"/>
      <w:divBdr>
        <w:top w:val="none" w:sz="0" w:space="0" w:color="auto"/>
        <w:left w:val="none" w:sz="0" w:space="0" w:color="auto"/>
        <w:bottom w:val="none" w:sz="0" w:space="0" w:color="auto"/>
        <w:right w:val="none" w:sz="0" w:space="0" w:color="auto"/>
      </w:divBdr>
    </w:div>
    <w:div w:id="385220773">
      <w:bodyDiv w:val="1"/>
      <w:marLeft w:val="0"/>
      <w:marRight w:val="0"/>
      <w:marTop w:val="0"/>
      <w:marBottom w:val="0"/>
      <w:divBdr>
        <w:top w:val="none" w:sz="0" w:space="0" w:color="auto"/>
        <w:left w:val="none" w:sz="0" w:space="0" w:color="auto"/>
        <w:bottom w:val="none" w:sz="0" w:space="0" w:color="auto"/>
        <w:right w:val="none" w:sz="0" w:space="0" w:color="auto"/>
      </w:divBdr>
    </w:div>
    <w:div w:id="385227542">
      <w:bodyDiv w:val="1"/>
      <w:marLeft w:val="0"/>
      <w:marRight w:val="0"/>
      <w:marTop w:val="0"/>
      <w:marBottom w:val="0"/>
      <w:divBdr>
        <w:top w:val="none" w:sz="0" w:space="0" w:color="auto"/>
        <w:left w:val="none" w:sz="0" w:space="0" w:color="auto"/>
        <w:bottom w:val="none" w:sz="0" w:space="0" w:color="auto"/>
        <w:right w:val="none" w:sz="0" w:space="0" w:color="auto"/>
      </w:divBdr>
    </w:div>
    <w:div w:id="385418702">
      <w:bodyDiv w:val="1"/>
      <w:marLeft w:val="0"/>
      <w:marRight w:val="0"/>
      <w:marTop w:val="0"/>
      <w:marBottom w:val="0"/>
      <w:divBdr>
        <w:top w:val="none" w:sz="0" w:space="0" w:color="auto"/>
        <w:left w:val="none" w:sz="0" w:space="0" w:color="auto"/>
        <w:bottom w:val="none" w:sz="0" w:space="0" w:color="auto"/>
        <w:right w:val="none" w:sz="0" w:space="0" w:color="auto"/>
      </w:divBdr>
    </w:div>
    <w:div w:id="385570284">
      <w:bodyDiv w:val="1"/>
      <w:marLeft w:val="0"/>
      <w:marRight w:val="0"/>
      <w:marTop w:val="0"/>
      <w:marBottom w:val="0"/>
      <w:divBdr>
        <w:top w:val="none" w:sz="0" w:space="0" w:color="auto"/>
        <w:left w:val="none" w:sz="0" w:space="0" w:color="auto"/>
        <w:bottom w:val="none" w:sz="0" w:space="0" w:color="auto"/>
        <w:right w:val="none" w:sz="0" w:space="0" w:color="auto"/>
      </w:divBdr>
    </w:div>
    <w:div w:id="385689586">
      <w:bodyDiv w:val="1"/>
      <w:marLeft w:val="0"/>
      <w:marRight w:val="0"/>
      <w:marTop w:val="0"/>
      <w:marBottom w:val="0"/>
      <w:divBdr>
        <w:top w:val="none" w:sz="0" w:space="0" w:color="auto"/>
        <w:left w:val="none" w:sz="0" w:space="0" w:color="auto"/>
        <w:bottom w:val="none" w:sz="0" w:space="0" w:color="auto"/>
        <w:right w:val="none" w:sz="0" w:space="0" w:color="auto"/>
      </w:divBdr>
    </w:div>
    <w:div w:id="385835550">
      <w:bodyDiv w:val="1"/>
      <w:marLeft w:val="0"/>
      <w:marRight w:val="0"/>
      <w:marTop w:val="0"/>
      <w:marBottom w:val="0"/>
      <w:divBdr>
        <w:top w:val="none" w:sz="0" w:space="0" w:color="auto"/>
        <w:left w:val="none" w:sz="0" w:space="0" w:color="auto"/>
        <w:bottom w:val="none" w:sz="0" w:space="0" w:color="auto"/>
        <w:right w:val="none" w:sz="0" w:space="0" w:color="auto"/>
      </w:divBdr>
    </w:div>
    <w:div w:id="385878126">
      <w:bodyDiv w:val="1"/>
      <w:marLeft w:val="0"/>
      <w:marRight w:val="0"/>
      <w:marTop w:val="0"/>
      <w:marBottom w:val="0"/>
      <w:divBdr>
        <w:top w:val="none" w:sz="0" w:space="0" w:color="auto"/>
        <w:left w:val="none" w:sz="0" w:space="0" w:color="auto"/>
        <w:bottom w:val="none" w:sz="0" w:space="0" w:color="auto"/>
        <w:right w:val="none" w:sz="0" w:space="0" w:color="auto"/>
      </w:divBdr>
    </w:div>
    <w:div w:id="385954751">
      <w:bodyDiv w:val="1"/>
      <w:marLeft w:val="0"/>
      <w:marRight w:val="0"/>
      <w:marTop w:val="0"/>
      <w:marBottom w:val="0"/>
      <w:divBdr>
        <w:top w:val="none" w:sz="0" w:space="0" w:color="auto"/>
        <w:left w:val="none" w:sz="0" w:space="0" w:color="auto"/>
        <w:bottom w:val="none" w:sz="0" w:space="0" w:color="auto"/>
        <w:right w:val="none" w:sz="0" w:space="0" w:color="auto"/>
      </w:divBdr>
    </w:div>
    <w:div w:id="386339138">
      <w:bodyDiv w:val="1"/>
      <w:marLeft w:val="0"/>
      <w:marRight w:val="0"/>
      <w:marTop w:val="0"/>
      <w:marBottom w:val="0"/>
      <w:divBdr>
        <w:top w:val="none" w:sz="0" w:space="0" w:color="auto"/>
        <w:left w:val="none" w:sz="0" w:space="0" w:color="auto"/>
        <w:bottom w:val="none" w:sz="0" w:space="0" w:color="auto"/>
        <w:right w:val="none" w:sz="0" w:space="0" w:color="auto"/>
      </w:divBdr>
    </w:div>
    <w:div w:id="386533901">
      <w:bodyDiv w:val="1"/>
      <w:marLeft w:val="0"/>
      <w:marRight w:val="0"/>
      <w:marTop w:val="0"/>
      <w:marBottom w:val="0"/>
      <w:divBdr>
        <w:top w:val="none" w:sz="0" w:space="0" w:color="auto"/>
        <w:left w:val="none" w:sz="0" w:space="0" w:color="auto"/>
        <w:bottom w:val="none" w:sz="0" w:space="0" w:color="auto"/>
        <w:right w:val="none" w:sz="0" w:space="0" w:color="auto"/>
      </w:divBdr>
    </w:div>
    <w:div w:id="386686578">
      <w:bodyDiv w:val="1"/>
      <w:marLeft w:val="0"/>
      <w:marRight w:val="0"/>
      <w:marTop w:val="0"/>
      <w:marBottom w:val="0"/>
      <w:divBdr>
        <w:top w:val="none" w:sz="0" w:space="0" w:color="auto"/>
        <w:left w:val="none" w:sz="0" w:space="0" w:color="auto"/>
        <w:bottom w:val="none" w:sz="0" w:space="0" w:color="auto"/>
        <w:right w:val="none" w:sz="0" w:space="0" w:color="auto"/>
      </w:divBdr>
    </w:div>
    <w:div w:id="386806200">
      <w:bodyDiv w:val="1"/>
      <w:marLeft w:val="0"/>
      <w:marRight w:val="0"/>
      <w:marTop w:val="0"/>
      <w:marBottom w:val="0"/>
      <w:divBdr>
        <w:top w:val="none" w:sz="0" w:space="0" w:color="auto"/>
        <w:left w:val="none" w:sz="0" w:space="0" w:color="auto"/>
        <w:bottom w:val="none" w:sz="0" w:space="0" w:color="auto"/>
        <w:right w:val="none" w:sz="0" w:space="0" w:color="auto"/>
      </w:divBdr>
    </w:div>
    <w:div w:id="386881530">
      <w:bodyDiv w:val="1"/>
      <w:marLeft w:val="0"/>
      <w:marRight w:val="0"/>
      <w:marTop w:val="0"/>
      <w:marBottom w:val="0"/>
      <w:divBdr>
        <w:top w:val="none" w:sz="0" w:space="0" w:color="auto"/>
        <w:left w:val="none" w:sz="0" w:space="0" w:color="auto"/>
        <w:bottom w:val="none" w:sz="0" w:space="0" w:color="auto"/>
        <w:right w:val="none" w:sz="0" w:space="0" w:color="auto"/>
      </w:divBdr>
    </w:div>
    <w:div w:id="386882408">
      <w:bodyDiv w:val="1"/>
      <w:marLeft w:val="0"/>
      <w:marRight w:val="0"/>
      <w:marTop w:val="0"/>
      <w:marBottom w:val="0"/>
      <w:divBdr>
        <w:top w:val="none" w:sz="0" w:space="0" w:color="auto"/>
        <w:left w:val="none" w:sz="0" w:space="0" w:color="auto"/>
        <w:bottom w:val="none" w:sz="0" w:space="0" w:color="auto"/>
        <w:right w:val="none" w:sz="0" w:space="0" w:color="auto"/>
      </w:divBdr>
    </w:div>
    <w:div w:id="386996192">
      <w:bodyDiv w:val="1"/>
      <w:marLeft w:val="0"/>
      <w:marRight w:val="0"/>
      <w:marTop w:val="0"/>
      <w:marBottom w:val="0"/>
      <w:divBdr>
        <w:top w:val="none" w:sz="0" w:space="0" w:color="auto"/>
        <w:left w:val="none" w:sz="0" w:space="0" w:color="auto"/>
        <w:bottom w:val="none" w:sz="0" w:space="0" w:color="auto"/>
        <w:right w:val="none" w:sz="0" w:space="0" w:color="auto"/>
      </w:divBdr>
    </w:div>
    <w:div w:id="387732244">
      <w:bodyDiv w:val="1"/>
      <w:marLeft w:val="0"/>
      <w:marRight w:val="0"/>
      <w:marTop w:val="0"/>
      <w:marBottom w:val="0"/>
      <w:divBdr>
        <w:top w:val="none" w:sz="0" w:space="0" w:color="auto"/>
        <w:left w:val="none" w:sz="0" w:space="0" w:color="auto"/>
        <w:bottom w:val="none" w:sz="0" w:space="0" w:color="auto"/>
        <w:right w:val="none" w:sz="0" w:space="0" w:color="auto"/>
      </w:divBdr>
    </w:div>
    <w:div w:id="387925551">
      <w:bodyDiv w:val="1"/>
      <w:marLeft w:val="0"/>
      <w:marRight w:val="0"/>
      <w:marTop w:val="0"/>
      <w:marBottom w:val="0"/>
      <w:divBdr>
        <w:top w:val="none" w:sz="0" w:space="0" w:color="auto"/>
        <w:left w:val="none" w:sz="0" w:space="0" w:color="auto"/>
        <w:bottom w:val="none" w:sz="0" w:space="0" w:color="auto"/>
        <w:right w:val="none" w:sz="0" w:space="0" w:color="auto"/>
      </w:divBdr>
    </w:div>
    <w:div w:id="388042888">
      <w:bodyDiv w:val="1"/>
      <w:marLeft w:val="0"/>
      <w:marRight w:val="0"/>
      <w:marTop w:val="0"/>
      <w:marBottom w:val="0"/>
      <w:divBdr>
        <w:top w:val="none" w:sz="0" w:space="0" w:color="auto"/>
        <w:left w:val="none" w:sz="0" w:space="0" w:color="auto"/>
        <w:bottom w:val="none" w:sz="0" w:space="0" w:color="auto"/>
        <w:right w:val="none" w:sz="0" w:space="0" w:color="auto"/>
      </w:divBdr>
    </w:div>
    <w:div w:id="388068819">
      <w:bodyDiv w:val="1"/>
      <w:marLeft w:val="0"/>
      <w:marRight w:val="0"/>
      <w:marTop w:val="0"/>
      <w:marBottom w:val="0"/>
      <w:divBdr>
        <w:top w:val="none" w:sz="0" w:space="0" w:color="auto"/>
        <w:left w:val="none" w:sz="0" w:space="0" w:color="auto"/>
        <w:bottom w:val="none" w:sz="0" w:space="0" w:color="auto"/>
        <w:right w:val="none" w:sz="0" w:space="0" w:color="auto"/>
      </w:divBdr>
    </w:div>
    <w:div w:id="388236901">
      <w:bodyDiv w:val="1"/>
      <w:marLeft w:val="0"/>
      <w:marRight w:val="0"/>
      <w:marTop w:val="0"/>
      <w:marBottom w:val="0"/>
      <w:divBdr>
        <w:top w:val="none" w:sz="0" w:space="0" w:color="auto"/>
        <w:left w:val="none" w:sz="0" w:space="0" w:color="auto"/>
        <w:bottom w:val="none" w:sz="0" w:space="0" w:color="auto"/>
        <w:right w:val="none" w:sz="0" w:space="0" w:color="auto"/>
      </w:divBdr>
    </w:div>
    <w:div w:id="388529809">
      <w:bodyDiv w:val="1"/>
      <w:marLeft w:val="0"/>
      <w:marRight w:val="0"/>
      <w:marTop w:val="0"/>
      <w:marBottom w:val="0"/>
      <w:divBdr>
        <w:top w:val="none" w:sz="0" w:space="0" w:color="auto"/>
        <w:left w:val="none" w:sz="0" w:space="0" w:color="auto"/>
        <w:bottom w:val="none" w:sz="0" w:space="0" w:color="auto"/>
        <w:right w:val="none" w:sz="0" w:space="0" w:color="auto"/>
      </w:divBdr>
    </w:div>
    <w:div w:id="388529998">
      <w:bodyDiv w:val="1"/>
      <w:marLeft w:val="0"/>
      <w:marRight w:val="0"/>
      <w:marTop w:val="0"/>
      <w:marBottom w:val="0"/>
      <w:divBdr>
        <w:top w:val="none" w:sz="0" w:space="0" w:color="auto"/>
        <w:left w:val="none" w:sz="0" w:space="0" w:color="auto"/>
        <w:bottom w:val="none" w:sz="0" w:space="0" w:color="auto"/>
        <w:right w:val="none" w:sz="0" w:space="0" w:color="auto"/>
      </w:divBdr>
    </w:div>
    <w:div w:id="389185516">
      <w:bodyDiv w:val="1"/>
      <w:marLeft w:val="0"/>
      <w:marRight w:val="0"/>
      <w:marTop w:val="0"/>
      <w:marBottom w:val="0"/>
      <w:divBdr>
        <w:top w:val="none" w:sz="0" w:space="0" w:color="auto"/>
        <w:left w:val="none" w:sz="0" w:space="0" w:color="auto"/>
        <w:bottom w:val="none" w:sz="0" w:space="0" w:color="auto"/>
        <w:right w:val="none" w:sz="0" w:space="0" w:color="auto"/>
      </w:divBdr>
    </w:div>
    <w:div w:id="389306004">
      <w:bodyDiv w:val="1"/>
      <w:marLeft w:val="0"/>
      <w:marRight w:val="0"/>
      <w:marTop w:val="0"/>
      <w:marBottom w:val="0"/>
      <w:divBdr>
        <w:top w:val="none" w:sz="0" w:space="0" w:color="auto"/>
        <w:left w:val="none" w:sz="0" w:space="0" w:color="auto"/>
        <w:bottom w:val="none" w:sz="0" w:space="0" w:color="auto"/>
        <w:right w:val="none" w:sz="0" w:space="0" w:color="auto"/>
      </w:divBdr>
    </w:div>
    <w:div w:id="389353728">
      <w:bodyDiv w:val="1"/>
      <w:marLeft w:val="0"/>
      <w:marRight w:val="0"/>
      <w:marTop w:val="0"/>
      <w:marBottom w:val="0"/>
      <w:divBdr>
        <w:top w:val="none" w:sz="0" w:space="0" w:color="auto"/>
        <w:left w:val="none" w:sz="0" w:space="0" w:color="auto"/>
        <w:bottom w:val="none" w:sz="0" w:space="0" w:color="auto"/>
        <w:right w:val="none" w:sz="0" w:space="0" w:color="auto"/>
      </w:divBdr>
    </w:div>
    <w:div w:id="389546459">
      <w:bodyDiv w:val="1"/>
      <w:marLeft w:val="0"/>
      <w:marRight w:val="0"/>
      <w:marTop w:val="0"/>
      <w:marBottom w:val="0"/>
      <w:divBdr>
        <w:top w:val="none" w:sz="0" w:space="0" w:color="auto"/>
        <w:left w:val="none" w:sz="0" w:space="0" w:color="auto"/>
        <w:bottom w:val="none" w:sz="0" w:space="0" w:color="auto"/>
        <w:right w:val="none" w:sz="0" w:space="0" w:color="auto"/>
      </w:divBdr>
    </w:div>
    <w:div w:id="389694164">
      <w:bodyDiv w:val="1"/>
      <w:marLeft w:val="0"/>
      <w:marRight w:val="0"/>
      <w:marTop w:val="0"/>
      <w:marBottom w:val="0"/>
      <w:divBdr>
        <w:top w:val="none" w:sz="0" w:space="0" w:color="auto"/>
        <w:left w:val="none" w:sz="0" w:space="0" w:color="auto"/>
        <w:bottom w:val="none" w:sz="0" w:space="0" w:color="auto"/>
        <w:right w:val="none" w:sz="0" w:space="0" w:color="auto"/>
      </w:divBdr>
    </w:div>
    <w:div w:id="390154444">
      <w:bodyDiv w:val="1"/>
      <w:marLeft w:val="0"/>
      <w:marRight w:val="0"/>
      <w:marTop w:val="0"/>
      <w:marBottom w:val="0"/>
      <w:divBdr>
        <w:top w:val="none" w:sz="0" w:space="0" w:color="auto"/>
        <w:left w:val="none" w:sz="0" w:space="0" w:color="auto"/>
        <w:bottom w:val="none" w:sz="0" w:space="0" w:color="auto"/>
        <w:right w:val="none" w:sz="0" w:space="0" w:color="auto"/>
      </w:divBdr>
    </w:div>
    <w:div w:id="390541998">
      <w:bodyDiv w:val="1"/>
      <w:marLeft w:val="0"/>
      <w:marRight w:val="0"/>
      <w:marTop w:val="0"/>
      <w:marBottom w:val="0"/>
      <w:divBdr>
        <w:top w:val="none" w:sz="0" w:space="0" w:color="auto"/>
        <w:left w:val="none" w:sz="0" w:space="0" w:color="auto"/>
        <w:bottom w:val="none" w:sz="0" w:space="0" w:color="auto"/>
        <w:right w:val="none" w:sz="0" w:space="0" w:color="auto"/>
      </w:divBdr>
    </w:div>
    <w:div w:id="390815425">
      <w:bodyDiv w:val="1"/>
      <w:marLeft w:val="0"/>
      <w:marRight w:val="0"/>
      <w:marTop w:val="0"/>
      <w:marBottom w:val="0"/>
      <w:divBdr>
        <w:top w:val="none" w:sz="0" w:space="0" w:color="auto"/>
        <w:left w:val="none" w:sz="0" w:space="0" w:color="auto"/>
        <w:bottom w:val="none" w:sz="0" w:space="0" w:color="auto"/>
        <w:right w:val="none" w:sz="0" w:space="0" w:color="auto"/>
      </w:divBdr>
    </w:div>
    <w:div w:id="391000451">
      <w:bodyDiv w:val="1"/>
      <w:marLeft w:val="0"/>
      <w:marRight w:val="0"/>
      <w:marTop w:val="0"/>
      <w:marBottom w:val="0"/>
      <w:divBdr>
        <w:top w:val="none" w:sz="0" w:space="0" w:color="auto"/>
        <w:left w:val="none" w:sz="0" w:space="0" w:color="auto"/>
        <w:bottom w:val="none" w:sz="0" w:space="0" w:color="auto"/>
        <w:right w:val="none" w:sz="0" w:space="0" w:color="auto"/>
      </w:divBdr>
    </w:div>
    <w:div w:id="391004971">
      <w:bodyDiv w:val="1"/>
      <w:marLeft w:val="0"/>
      <w:marRight w:val="0"/>
      <w:marTop w:val="0"/>
      <w:marBottom w:val="0"/>
      <w:divBdr>
        <w:top w:val="none" w:sz="0" w:space="0" w:color="auto"/>
        <w:left w:val="none" w:sz="0" w:space="0" w:color="auto"/>
        <w:bottom w:val="none" w:sz="0" w:space="0" w:color="auto"/>
        <w:right w:val="none" w:sz="0" w:space="0" w:color="auto"/>
      </w:divBdr>
    </w:div>
    <w:div w:id="391151448">
      <w:bodyDiv w:val="1"/>
      <w:marLeft w:val="0"/>
      <w:marRight w:val="0"/>
      <w:marTop w:val="0"/>
      <w:marBottom w:val="0"/>
      <w:divBdr>
        <w:top w:val="none" w:sz="0" w:space="0" w:color="auto"/>
        <w:left w:val="none" w:sz="0" w:space="0" w:color="auto"/>
        <w:bottom w:val="none" w:sz="0" w:space="0" w:color="auto"/>
        <w:right w:val="none" w:sz="0" w:space="0" w:color="auto"/>
      </w:divBdr>
    </w:div>
    <w:div w:id="391319092">
      <w:bodyDiv w:val="1"/>
      <w:marLeft w:val="0"/>
      <w:marRight w:val="0"/>
      <w:marTop w:val="0"/>
      <w:marBottom w:val="0"/>
      <w:divBdr>
        <w:top w:val="none" w:sz="0" w:space="0" w:color="auto"/>
        <w:left w:val="none" w:sz="0" w:space="0" w:color="auto"/>
        <w:bottom w:val="none" w:sz="0" w:space="0" w:color="auto"/>
        <w:right w:val="none" w:sz="0" w:space="0" w:color="auto"/>
      </w:divBdr>
    </w:div>
    <w:div w:id="391394399">
      <w:bodyDiv w:val="1"/>
      <w:marLeft w:val="0"/>
      <w:marRight w:val="0"/>
      <w:marTop w:val="0"/>
      <w:marBottom w:val="0"/>
      <w:divBdr>
        <w:top w:val="none" w:sz="0" w:space="0" w:color="auto"/>
        <w:left w:val="none" w:sz="0" w:space="0" w:color="auto"/>
        <w:bottom w:val="none" w:sz="0" w:space="0" w:color="auto"/>
        <w:right w:val="none" w:sz="0" w:space="0" w:color="auto"/>
      </w:divBdr>
    </w:div>
    <w:div w:id="391512225">
      <w:bodyDiv w:val="1"/>
      <w:marLeft w:val="0"/>
      <w:marRight w:val="0"/>
      <w:marTop w:val="0"/>
      <w:marBottom w:val="0"/>
      <w:divBdr>
        <w:top w:val="none" w:sz="0" w:space="0" w:color="auto"/>
        <w:left w:val="none" w:sz="0" w:space="0" w:color="auto"/>
        <w:bottom w:val="none" w:sz="0" w:space="0" w:color="auto"/>
        <w:right w:val="none" w:sz="0" w:space="0" w:color="auto"/>
      </w:divBdr>
    </w:div>
    <w:div w:id="391738011">
      <w:bodyDiv w:val="1"/>
      <w:marLeft w:val="0"/>
      <w:marRight w:val="0"/>
      <w:marTop w:val="0"/>
      <w:marBottom w:val="0"/>
      <w:divBdr>
        <w:top w:val="none" w:sz="0" w:space="0" w:color="auto"/>
        <w:left w:val="none" w:sz="0" w:space="0" w:color="auto"/>
        <w:bottom w:val="none" w:sz="0" w:space="0" w:color="auto"/>
        <w:right w:val="none" w:sz="0" w:space="0" w:color="auto"/>
      </w:divBdr>
    </w:div>
    <w:div w:id="391739125">
      <w:bodyDiv w:val="1"/>
      <w:marLeft w:val="0"/>
      <w:marRight w:val="0"/>
      <w:marTop w:val="0"/>
      <w:marBottom w:val="0"/>
      <w:divBdr>
        <w:top w:val="none" w:sz="0" w:space="0" w:color="auto"/>
        <w:left w:val="none" w:sz="0" w:space="0" w:color="auto"/>
        <w:bottom w:val="none" w:sz="0" w:space="0" w:color="auto"/>
        <w:right w:val="none" w:sz="0" w:space="0" w:color="auto"/>
      </w:divBdr>
    </w:div>
    <w:div w:id="391806252">
      <w:bodyDiv w:val="1"/>
      <w:marLeft w:val="0"/>
      <w:marRight w:val="0"/>
      <w:marTop w:val="0"/>
      <w:marBottom w:val="0"/>
      <w:divBdr>
        <w:top w:val="none" w:sz="0" w:space="0" w:color="auto"/>
        <w:left w:val="none" w:sz="0" w:space="0" w:color="auto"/>
        <w:bottom w:val="none" w:sz="0" w:space="0" w:color="auto"/>
        <w:right w:val="none" w:sz="0" w:space="0" w:color="auto"/>
      </w:divBdr>
    </w:div>
    <w:div w:id="392432028">
      <w:bodyDiv w:val="1"/>
      <w:marLeft w:val="0"/>
      <w:marRight w:val="0"/>
      <w:marTop w:val="0"/>
      <w:marBottom w:val="0"/>
      <w:divBdr>
        <w:top w:val="none" w:sz="0" w:space="0" w:color="auto"/>
        <w:left w:val="none" w:sz="0" w:space="0" w:color="auto"/>
        <w:bottom w:val="none" w:sz="0" w:space="0" w:color="auto"/>
        <w:right w:val="none" w:sz="0" w:space="0" w:color="auto"/>
      </w:divBdr>
    </w:div>
    <w:div w:id="392627616">
      <w:bodyDiv w:val="1"/>
      <w:marLeft w:val="0"/>
      <w:marRight w:val="0"/>
      <w:marTop w:val="0"/>
      <w:marBottom w:val="0"/>
      <w:divBdr>
        <w:top w:val="none" w:sz="0" w:space="0" w:color="auto"/>
        <w:left w:val="none" w:sz="0" w:space="0" w:color="auto"/>
        <w:bottom w:val="none" w:sz="0" w:space="0" w:color="auto"/>
        <w:right w:val="none" w:sz="0" w:space="0" w:color="auto"/>
      </w:divBdr>
    </w:div>
    <w:div w:id="392895879">
      <w:bodyDiv w:val="1"/>
      <w:marLeft w:val="0"/>
      <w:marRight w:val="0"/>
      <w:marTop w:val="0"/>
      <w:marBottom w:val="0"/>
      <w:divBdr>
        <w:top w:val="none" w:sz="0" w:space="0" w:color="auto"/>
        <w:left w:val="none" w:sz="0" w:space="0" w:color="auto"/>
        <w:bottom w:val="none" w:sz="0" w:space="0" w:color="auto"/>
        <w:right w:val="none" w:sz="0" w:space="0" w:color="auto"/>
      </w:divBdr>
    </w:div>
    <w:div w:id="392896154">
      <w:bodyDiv w:val="1"/>
      <w:marLeft w:val="0"/>
      <w:marRight w:val="0"/>
      <w:marTop w:val="0"/>
      <w:marBottom w:val="0"/>
      <w:divBdr>
        <w:top w:val="none" w:sz="0" w:space="0" w:color="auto"/>
        <w:left w:val="none" w:sz="0" w:space="0" w:color="auto"/>
        <w:bottom w:val="none" w:sz="0" w:space="0" w:color="auto"/>
        <w:right w:val="none" w:sz="0" w:space="0" w:color="auto"/>
      </w:divBdr>
    </w:div>
    <w:div w:id="393167851">
      <w:bodyDiv w:val="1"/>
      <w:marLeft w:val="0"/>
      <w:marRight w:val="0"/>
      <w:marTop w:val="0"/>
      <w:marBottom w:val="0"/>
      <w:divBdr>
        <w:top w:val="none" w:sz="0" w:space="0" w:color="auto"/>
        <w:left w:val="none" w:sz="0" w:space="0" w:color="auto"/>
        <w:bottom w:val="none" w:sz="0" w:space="0" w:color="auto"/>
        <w:right w:val="none" w:sz="0" w:space="0" w:color="auto"/>
      </w:divBdr>
    </w:div>
    <w:div w:id="393433589">
      <w:bodyDiv w:val="1"/>
      <w:marLeft w:val="0"/>
      <w:marRight w:val="0"/>
      <w:marTop w:val="0"/>
      <w:marBottom w:val="0"/>
      <w:divBdr>
        <w:top w:val="none" w:sz="0" w:space="0" w:color="auto"/>
        <w:left w:val="none" w:sz="0" w:space="0" w:color="auto"/>
        <w:bottom w:val="none" w:sz="0" w:space="0" w:color="auto"/>
        <w:right w:val="none" w:sz="0" w:space="0" w:color="auto"/>
      </w:divBdr>
    </w:div>
    <w:div w:id="393554312">
      <w:bodyDiv w:val="1"/>
      <w:marLeft w:val="0"/>
      <w:marRight w:val="0"/>
      <w:marTop w:val="0"/>
      <w:marBottom w:val="0"/>
      <w:divBdr>
        <w:top w:val="none" w:sz="0" w:space="0" w:color="auto"/>
        <w:left w:val="none" w:sz="0" w:space="0" w:color="auto"/>
        <w:bottom w:val="none" w:sz="0" w:space="0" w:color="auto"/>
        <w:right w:val="none" w:sz="0" w:space="0" w:color="auto"/>
      </w:divBdr>
    </w:div>
    <w:div w:id="394014276">
      <w:bodyDiv w:val="1"/>
      <w:marLeft w:val="0"/>
      <w:marRight w:val="0"/>
      <w:marTop w:val="0"/>
      <w:marBottom w:val="0"/>
      <w:divBdr>
        <w:top w:val="none" w:sz="0" w:space="0" w:color="auto"/>
        <w:left w:val="none" w:sz="0" w:space="0" w:color="auto"/>
        <w:bottom w:val="none" w:sz="0" w:space="0" w:color="auto"/>
        <w:right w:val="none" w:sz="0" w:space="0" w:color="auto"/>
      </w:divBdr>
    </w:div>
    <w:div w:id="394090073">
      <w:bodyDiv w:val="1"/>
      <w:marLeft w:val="0"/>
      <w:marRight w:val="0"/>
      <w:marTop w:val="0"/>
      <w:marBottom w:val="0"/>
      <w:divBdr>
        <w:top w:val="none" w:sz="0" w:space="0" w:color="auto"/>
        <w:left w:val="none" w:sz="0" w:space="0" w:color="auto"/>
        <w:bottom w:val="none" w:sz="0" w:space="0" w:color="auto"/>
        <w:right w:val="none" w:sz="0" w:space="0" w:color="auto"/>
      </w:divBdr>
    </w:div>
    <w:div w:id="394158158">
      <w:bodyDiv w:val="1"/>
      <w:marLeft w:val="0"/>
      <w:marRight w:val="0"/>
      <w:marTop w:val="0"/>
      <w:marBottom w:val="0"/>
      <w:divBdr>
        <w:top w:val="none" w:sz="0" w:space="0" w:color="auto"/>
        <w:left w:val="none" w:sz="0" w:space="0" w:color="auto"/>
        <w:bottom w:val="none" w:sz="0" w:space="0" w:color="auto"/>
        <w:right w:val="none" w:sz="0" w:space="0" w:color="auto"/>
      </w:divBdr>
    </w:div>
    <w:div w:id="394203143">
      <w:bodyDiv w:val="1"/>
      <w:marLeft w:val="0"/>
      <w:marRight w:val="0"/>
      <w:marTop w:val="0"/>
      <w:marBottom w:val="0"/>
      <w:divBdr>
        <w:top w:val="none" w:sz="0" w:space="0" w:color="auto"/>
        <w:left w:val="none" w:sz="0" w:space="0" w:color="auto"/>
        <w:bottom w:val="none" w:sz="0" w:space="0" w:color="auto"/>
        <w:right w:val="none" w:sz="0" w:space="0" w:color="auto"/>
      </w:divBdr>
    </w:div>
    <w:div w:id="394475409">
      <w:bodyDiv w:val="1"/>
      <w:marLeft w:val="0"/>
      <w:marRight w:val="0"/>
      <w:marTop w:val="0"/>
      <w:marBottom w:val="0"/>
      <w:divBdr>
        <w:top w:val="none" w:sz="0" w:space="0" w:color="auto"/>
        <w:left w:val="none" w:sz="0" w:space="0" w:color="auto"/>
        <w:bottom w:val="none" w:sz="0" w:space="0" w:color="auto"/>
        <w:right w:val="none" w:sz="0" w:space="0" w:color="auto"/>
      </w:divBdr>
    </w:div>
    <w:div w:id="395051494">
      <w:bodyDiv w:val="1"/>
      <w:marLeft w:val="0"/>
      <w:marRight w:val="0"/>
      <w:marTop w:val="0"/>
      <w:marBottom w:val="0"/>
      <w:divBdr>
        <w:top w:val="none" w:sz="0" w:space="0" w:color="auto"/>
        <w:left w:val="none" w:sz="0" w:space="0" w:color="auto"/>
        <w:bottom w:val="none" w:sz="0" w:space="0" w:color="auto"/>
        <w:right w:val="none" w:sz="0" w:space="0" w:color="auto"/>
      </w:divBdr>
    </w:div>
    <w:div w:id="395056207">
      <w:bodyDiv w:val="1"/>
      <w:marLeft w:val="0"/>
      <w:marRight w:val="0"/>
      <w:marTop w:val="0"/>
      <w:marBottom w:val="0"/>
      <w:divBdr>
        <w:top w:val="none" w:sz="0" w:space="0" w:color="auto"/>
        <w:left w:val="none" w:sz="0" w:space="0" w:color="auto"/>
        <w:bottom w:val="none" w:sz="0" w:space="0" w:color="auto"/>
        <w:right w:val="none" w:sz="0" w:space="0" w:color="auto"/>
      </w:divBdr>
    </w:div>
    <w:div w:id="395324599">
      <w:bodyDiv w:val="1"/>
      <w:marLeft w:val="0"/>
      <w:marRight w:val="0"/>
      <w:marTop w:val="0"/>
      <w:marBottom w:val="0"/>
      <w:divBdr>
        <w:top w:val="none" w:sz="0" w:space="0" w:color="auto"/>
        <w:left w:val="none" w:sz="0" w:space="0" w:color="auto"/>
        <w:bottom w:val="none" w:sz="0" w:space="0" w:color="auto"/>
        <w:right w:val="none" w:sz="0" w:space="0" w:color="auto"/>
      </w:divBdr>
    </w:div>
    <w:div w:id="395590598">
      <w:bodyDiv w:val="1"/>
      <w:marLeft w:val="0"/>
      <w:marRight w:val="0"/>
      <w:marTop w:val="0"/>
      <w:marBottom w:val="0"/>
      <w:divBdr>
        <w:top w:val="none" w:sz="0" w:space="0" w:color="auto"/>
        <w:left w:val="none" w:sz="0" w:space="0" w:color="auto"/>
        <w:bottom w:val="none" w:sz="0" w:space="0" w:color="auto"/>
        <w:right w:val="none" w:sz="0" w:space="0" w:color="auto"/>
      </w:divBdr>
    </w:div>
    <w:div w:id="395981918">
      <w:bodyDiv w:val="1"/>
      <w:marLeft w:val="0"/>
      <w:marRight w:val="0"/>
      <w:marTop w:val="0"/>
      <w:marBottom w:val="0"/>
      <w:divBdr>
        <w:top w:val="none" w:sz="0" w:space="0" w:color="auto"/>
        <w:left w:val="none" w:sz="0" w:space="0" w:color="auto"/>
        <w:bottom w:val="none" w:sz="0" w:space="0" w:color="auto"/>
        <w:right w:val="none" w:sz="0" w:space="0" w:color="auto"/>
      </w:divBdr>
    </w:div>
    <w:div w:id="396130051">
      <w:bodyDiv w:val="1"/>
      <w:marLeft w:val="0"/>
      <w:marRight w:val="0"/>
      <w:marTop w:val="0"/>
      <w:marBottom w:val="0"/>
      <w:divBdr>
        <w:top w:val="none" w:sz="0" w:space="0" w:color="auto"/>
        <w:left w:val="none" w:sz="0" w:space="0" w:color="auto"/>
        <w:bottom w:val="none" w:sz="0" w:space="0" w:color="auto"/>
        <w:right w:val="none" w:sz="0" w:space="0" w:color="auto"/>
      </w:divBdr>
    </w:div>
    <w:div w:id="396636654">
      <w:bodyDiv w:val="1"/>
      <w:marLeft w:val="0"/>
      <w:marRight w:val="0"/>
      <w:marTop w:val="0"/>
      <w:marBottom w:val="0"/>
      <w:divBdr>
        <w:top w:val="none" w:sz="0" w:space="0" w:color="auto"/>
        <w:left w:val="none" w:sz="0" w:space="0" w:color="auto"/>
        <w:bottom w:val="none" w:sz="0" w:space="0" w:color="auto"/>
        <w:right w:val="none" w:sz="0" w:space="0" w:color="auto"/>
      </w:divBdr>
    </w:div>
    <w:div w:id="396637852">
      <w:bodyDiv w:val="1"/>
      <w:marLeft w:val="0"/>
      <w:marRight w:val="0"/>
      <w:marTop w:val="0"/>
      <w:marBottom w:val="0"/>
      <w:divBdr>
        <w:top w:val="none" w:sz="0" w:space="0" w:color="auto"/>
        <w:left w:val="none" w:sz="0" w:space="0" w:color="auto"/>
        <w:bottom w:val="none" w:sz="0" w:space="0" w:color="auto"/>
        <w:right w:val="none" w:sz="0" w:space="0" w:color="auto"/>
      </w:divBdr>
    </w:div>
    <w:div w:id="396977822">
      <w:bodyDiv w:val="1"/>
      <w:marLeft w:val="0"/>
      <w:marRight w:val="0"/>
      <w:marTop w:val="0"/>
      <w:marBottom w:val="0"/>
      <w:divBdr>
        <w:top w:val="none" w:sz="0" w:space="0" w:color="auto"/>
        <w:left w:val="none" w:sz="0" w:space="0" w:color="auto"/>
        <w:bottom w:val="none" w:sz="0" w:space="0" w:color="auto"/>
        <w:right w:val="none" w:sz="0" w:space="0" w:color="auto"/>
      </w:divBdr>
    </w:div>
    <w:div w:id="397168257">
      <w:bodyDiv w:val="1"/>
      <w:marLeft w:val="0"/>
      <w:marRight w:val="0"/>
      <w:marTop w:val="0"/>
      <w:marBottom w:val="0"/>
      <w:divBdr>
        <w:top w:val="none" w:sz="0" w:space="0" w:color="auto"/>
        <w:left w:val="none" w:sz="0" w:space="0" w:color="auto"/>
        <w:bottom w:val="none" w:sz="0" w:space="0" w:color="auto"/>
        <w:right w:val="none" w:sz="0" w:space="0" w:color="auto"/>
      </w:divBdr>
    </w:div>
    <w:div w:id="397172556">
      <w:bodyDiv w:val="1"/>
      <w:marLeft w:val="0"/>
      <w:marRight w:val="0"/>
      <w:marTop w:val="0"/>
      <w:marBottom w:val="0"/>
      <w:divBdr>
        <w:top w:val="none" w:sz="0" w:space="0" w:color="auto"/>
        <w:left w:val="none" w:sz="0" w:space="0" w:color="auto"/>
        <w:bottom w:val="none" w:sz="0" w:space="0" w:color="auto"/>
        <w:right w:val="none" w:sz="0" w:space="0" w:color="auto"/>
      </w:divBdr>
    </w:div>
    <w:div w:id="397554025">
      <w:bodyDiv w:val="1"/>
      <w:marLeft w:val="0"/>
      <w:marRight w:val="0"/>
      <w:marTop w:val="0"/>
      <w:marBottom w:val="0"/>
      <w:divBdr>
        <w:top w:val="none" w:sz="0" w:space="0" w:color="auto"/>
        <w:left w:val="none" w:sz="0" w:space="0" w:color="auto"/>
        <w:bottom w:val="none" w:sz="0" w:space="0" w:color="auto"/>
        <w:right w:val="none" w:sz="0" w:space="0" w:color="auto"/>
      </w:divBdr>
    </w:div>
    <w:div w:id="397747943">
      <w:bodyDiv w:val="1"/>
      <w:marLeft w:val="0"/>
      <w:marRight w:val="0"/>
      <w:marTop w:val="0"/>
      <w:marBottom w:val="0"/>
      <w:divBdr>
        <w:top w:val="none" w:sz="0" w:space="0" w:color="auto"/>
        <w:left w:val="none" w:sz="0" w:space="0" w:color="auto"/>
        <w:bottom w:val="none" w:sz="0" w:space="0" w:color="auto"/>
        <w:right w:val="none" w:sz="0" w:space="0" w:color="auto"/>
      </w:divBdr>
    </w:div>
    <w:div w:id="397946691">
      <w:bodyDiv w:val="1"/>
      <w:marLeft w:val="0"/>
      <w:marRight w:val="0"/>
      <w:marTop w:val="0"/>
      <w:marBottom w:val="0"/>
      <w:divBdr>
        <w:top w:val="none" w:sz="0" w:space="0" w:color="auto"/>
        <w:left w:val="none" w:sz="0" w:space="0" w:color="auto"/>
        <w:bottom w:val="none" w:sz="0" w:space="0" w:color="auto"/>
        <w:right w:val="none" w:sz="0" w:space="0" w:color="auto"/>
      </w:divBdr>
    </w:div>
    <w:div w:id="398600070">
      <w:bodyDiv w:val="1"/>
      <w:marLeft w:val="0"/>
      <w:marRight w:val="0"/>
      <w:marTop w:val="0"/>
      <w:marBottom w:val="0"/>
      <w:divBdr>
        <w:top w:val="none" w:sz="0" w:space="0" w:color="auto"/>
        <w:left w:val="none" w:sz="0" w:space="0" w:color="auto"/>
        <w:bottom w:val="none" w:sz="0" w:space="0" w:color="auto"/>
        <w:right w:val="none" w:sz="0" w:space="0" w:color="auto"/>
      </w:divBdr>
    </w:div>
    <w:div w:id="398669990">
      <w:bodyDiv w:val="1"/>
      <w:marLeft w:val="0"/>
      <w:marRight w:val="0"/>
      <w:marTop w:val="0"/>
      <w:marBottom w:val="0"/>
      <w:divBdr>
        <w:top w:val="none" w:sz="0" w:space="0" w:color="auto"/>
        <w:left w:val="none" w:sz="0" w:space="0" w:color="auto"/>
        <w:bottom w:val="none" w:sz="0" w:space="0" w:color="auto"/>
        <w:right w:val="none" w:sz="0" w:space="0" w:color="auto"/>
      </w:divBdr>
    </w:div>
    <w:div w:id="399134469">
      <w:bodyDiv w:val="1"/>
      <w:marLeft w:val="0"/>
      <w:marRight w:val="0"/>
      <w:marTop w:val="0"/>
      <w:marBottom w:val="0"/>
      <w:divBdr>
        <w:top w:val="none" w:sz="0" w:space="0" w:color="auto"/>
        <w:left w:val="none" w:sz="0" w:space="0" w:color="auto"/>
        <w:bottom w:val="none" w:sz="0" w:space="0" w:color="auto"/>
        <w:right w:val="none" w:sz="0" w:space="0" w:color="auto"/>
      </w:divBdr>
    </w:div>
    <w:div w:id="399325303">
      <w:bodyDiv w:val="1"/>
      <w:marLeft w:val="0"/>
      <w:marRight w:val="0"/>
      <w:marTop w:val="0"/>
      <w:marBottom w:val="0"/>
      <w:divBdr>
        <w:top w:val="none" w:sz="0" w:space="0" w:color="auto"/>
        <w:left w:val="none" w:sz="0" w:space="0" w:color="auto"/>
        <w:bottom w:val="none" w:sz="0" w:space="0" w:color="auto"/>
        <w:right w:val="none" w:sz="0" w:space="0" w:color="auto"/>
      </w:divBdr>
    </w:div>
    <w:div w:id="399406171">
      <w:bodyDiv w:val="1"/>
      <w:marLeft w:val="0"/>
      <w:marRight w:val="0"/>
      <w:marTop w:val="0"/>
      <w:marBottom w:val="0"/>
      <w:divBdr>
        <w:top w:val="none" w:sz="0" w:space="0" w:color="auto"/>
        <w:left w:val="none" w:sz="0" w:space="0" w:color="auto"/>
        <w:bottom w:val="none" w:sz="0" w:space="0" w:color="auto"/>
        <w:right w:val="none" w:sz="0" w:space="0" w:color="auto"/>
      </w:divBdr>
    </w:div>
    <w:div w:id="399602632">
      <w:bodyDiv w:val="1"/>
      <w:marLeft w:val="0"/>
      <w:marRight w:val="0"/>
      <w:marTop w:val="0"/>
      <w:marBottom w:val="0"/>
      <w:divBdr>
        <w:top w:val="none" w:sz="0" w:space="0" w:color="auto"/>
        <w:left w:val="none" w:sz="0" w:space="0" w:color="auto"/>
        <w:bottom w:val="none" w:sz="0" w:space="0" w:color="auto"/>
        <w:right w:val="none" w:sz="0" w:space="0" w:color="auto"/>
      </w:divBdr>
    </w:div>
    <w:div w:id="401173055">
      <w:bodyDiv w:val="1"/>
      <w:marLeft w:val="0"/>
      <w:marRight w:val="0"/>
      <w:marTop w:val="0"/>
      <w:marBottom w:val="0"/>
      <w:divBdr>
        <w:top w:val="none" w:sz="0" w:space="0" w:color="auto"/>
        <w:left w:val="none" w:sz="0" w:space="0" w:color="auto"/>
        <w:bottom w:val="none" w:sz="0" w:space="0" w:color="auto"/>
        <w:right w:val="none" w:sz="0" w:space="0" w:color="auto"/>
      </w:divBdr>
    </w:div>
    <w:div w:id="401682056">
      <w:bodyDiv w:val="1"/>
      <w:marLeft w:val="0"/>
      <w:marRight w:val="0"/>
      <w:marTop w:val="0"/>
      <w:marBottom w:val="0"/>
      <w:divBdr>
        <w:top w:val="none" w:sz="0" w:space="0" w:color="auto"/>
        <w:left w:val="none" w:sz="0" w:space="0" w:color="auto"/>
        <w:bottom w:val="none" w:sz="0" w:space="0" w:color="auto"/>
        <w:right w:val="none" w:sz="0" w:space="0" w:color="auto"/>
      </w:divBdr>
    </w:div>
    <w:div w:id="401761691">
      <w:bodyDiv w:val="1"/>
      <w:marLeft w:val="0"/>
      <w:marRight w:val="0"/>
      <w:marTop w:val="0"/>
      <w:marBottom w:val="0"/>
      <w:divBdr>
        <w:top w:val="none" w:sz="0" w:space="0" w:color="auto"/>
        <w:left w:val="none" w:sz="0" w:space="0" w:color="auto"/>
        <w:bottom w:val="none" w:sz="0" w:space="0" w:color="auto"/>
        <w:right w:val="none" w:sz="0" w:space="0" w:color="auto"/>
      </w:divBdr>
    </w:div>
    <w:div w:id="402682031">
      <w:bodyDiv w:val="1"/>
      <w:marLeft w:val="0"/>
      <w:marRight w:val="0"/>
      <w:marTop w:val="0"/>
      <w:marBottom w:val="0"/>
      <w:divBdr>
        <w:top w:val="none" w:sz="0" w:space="0" w:color="auto"/>
        <w:left w:val="none" w:sz="0" w:space="0" w:color="auto"/>
        <w:bottom w:val="none" w:sz="0" w:space="0" w:color="auto"/>
        <w:right w:val="none" w:sz="0" w:space="0" w:color="auto"/>
      </w:divBdr>
    </w:div>
    <w:div w:id="402794328">
      <w:bodyDiv w:val="1"/>
      <w:marLeft w:val="0"/>
      <w:marRight w:val="0"/>
      <w:marTop w:val="0"/>
      <w:marBottom w:val="0"/>
      <w:divBdr>
        <w:top w:val="none" w:sz="0" w:space="0" w:color="auto"/>
        <w:left w:val="none" w:sz="0" w:space="0" w:color="auto"/>
        <w:bottom w:val="none" w:sz="0" w:space="0" w:color="auto"/>
        <w:right w:val="none" w:sz="0" w:space="0" w:color="auto"/>
      </w:divBdr>
    </w:div>
    <w:div w:id="402800305">
      <w:bodyDiv w:val="1"/>
      <w:marLeft w:val="0"/>
      <w:marRight w:val="0"/>
      <w:marTop w:val="0"/>
      <w:marBottom w:val="0"/>
      <w:divBdr>
        <w:top w:val="none" w:sz="0" w:space="0" w:color="auto"/>
        <w:left w:val="none" w:sz="0" w:space="0" w:color="auto"/>
        <w:bottom w:val="none" w:sz="0" w:space="0" w:color="auto"/>
        <w:right w:val="none" w:sz="0" w:space="0" w:color="auto"/>
      </w:divBdr>
    </w:div>
    <w:div w:id="403066294">
      <w:bodyDiv w:val="1"/>
      <w:marLeft w:val="0"/>
      <w:marRight w:val="0"/>
      <w:marTop w:val="0"/>
      <w:marBottom w:val="0"/>
      <w:divBdr>
        <w:top w:val="none" w:sz="0" w:space="0" w:color="auto"/>
        <w:left w:val="none" w:sz="0" w:space="0" w:color="auto"/>
        <w:bottom w:val="none" w:sz="0" w:space="0" w:color="auto"/>
        <w:right w:val="none" w:sz="0" w:space="0" w:color="auto"/>
      </w:divBdr>
    </w:div>
    <w:div w:id="404032964">
      <w:bodyDiv w:val="1"/>
      <w:marLeft w:val="0"/>
      <w:marRight w:val="0"/>
      <w:marTop w:val="0"/>
      <w:marBottom w:val="0"/>
      <w:divBdr>
        <w:top w:val="none" w:sz="0" w:space="0" w:color="auto"/>
        <w:left w:val="none" w:sz="0" w:space="0" w:color="auto"/>
        <w:bottom w:val="none" w:sz="0" w:space="0" w:color="auto"/>
        <w:right w:val="none" w:sz="0" w:space="0" w:color="auto"/>
      </w:divBdr>
    </w:div>
    <w:div w:id="404037254">
      <w:bodyDiv w:val="1"/>
      <w:marLeft w:val="0"/>
      <w:marRight w:val="0"/>
      <w:marTop w:val="0"/>
      <w:marBottom w:val="0"/>
      <w:divBdr>
        <w:top w:val="none" w:sz="0" w:space="0" w:color="auto"/>
        <w:left w:val="none" w:sz="0" w:space="0" w:color="auto"/>
        <w:bottom w:val="none" w:sz="0" w:space="0" w:color="auto"/>
        <w:right w:val="none" w:sz="0" w:space="0" w:color="auto"/>
      </w:divBdr>
    </w:div>
    <w:div w:id="404114208">
      <w:bodyDiv w:val="1"/>
      <w:marLeft w:val="0"/>
      <w:marRight w:val="0"/>
      <w:marTop w:val="0"/>
      <w:marBottom w:val="0"/>
      <w:divBdr>
        <w:top w:val="none" w:sz="0" w:space="0" w:color="auto"/>
        <w:left w:val="none" w:sz="0" w:space="0" w:color="auto"/>
        <w:bottom w:val="none" w:sz="0" w:space="0" w:color="auto"/>
        <w:right w:val="none" w:sz="0" w:space="0" w:color="auto"/>
      </w:divBdr>
    </w:div>
    <w:div w:id="404307303">
      <w:bodyDiv w:val="1"/>
      <w:marLeft w:val="0"/>
      <w:marRight w:val="0"/>
      <w:marTop w:val="0"/>
      <w:marBottom w:val="0"/>
      <w:divBdr>
        <w:top w:val="none" w:sz="0" w:space="0" w:color="auto"/>
        <w:left w:val="none" w:sz="0" w:space="0" w:color="auto"/>
        <w:bottom w:val="none" w:sz="0" w:space="0" w:color="auto"/>
        <w:right w:val="none" w:sz="0" w:space="0" w:color="auto"/>
      </w:divBdr>
    </w:div>
    <w:div w:id="404423452">
      <w:bodyDiv w:val="1"/>
      <w:marLeft w:val="0"/>
      <w:marRight w:val="0"/>
      <w:marTop w:val="0"/>
      <w:marBottom w:val="0"/>
      <w:divBdr>
        <w:top w:val="none" w:sz="0" w:space="0" w:color="auto"/>
        <w:left w:val="none" w:sz="0" w:space="0" w:color="auto"/>
        <w:bottom w:val="none" w:sz="0" w:space="0" w:color="auto"/>
        <w:right w:val="none" w:sz="0" w:space="0" w:color="auto"/>
      </w:divBdr>
    </w:div>
    <w:div w:id="404495209">
      <w:bodyDiv w:val="1"/>
      <w:marLeft w:val="0"/>
      <w:marRight w:val="0"/>
      <w:marTop w:val="0"/>
      <w:marBottom w:val="0"/>
      <w:divBdr>
        <w:top w:val="none" w:sz="0" w:space="0" w:color="auto"/>
        <w:left w:val="none" w:sz="0" w:space="0" w:color="auto"/>
        <w:bottom w:val="none" w:sz="0" w:space="0" w:color="auto"/>
        <w:right w:val="none" w:sz="0" w:space="0" w:color="auto"/>
      </w:divBdr>
    </w:div>
    <w:div w:id="404762429">
      <w:bodyDiv w:val="1"/>
      <w:marLeft w:val="0"/>
      <w:marRight w:val="0"/>
      <w:marTop w:val="0"/>
      <w:marBottom w:val="0"/>
      <w:divBdr>
        <w:top w:val="none" w:sz="0" w:space="0" w:color="auto"/>
        <w:left w:val="none" w:sz="0" w:space="0" w:color="auto"/>
        <w:bottom w:val="none" w:sz="0" w:space="0" w:color="auto"/>
        <w:right w:val="none" w:sz="0" w:space="0" w:color="auto"/>
      </w:divBdr>
    </w:div>
    <w:div w:id="404837334">
      <w:bodyDiv w:val="1"/>
      <w:marLeft w:val="0"/>
      <w:marRight w:val="0"/>
      <w:marTop w:val="0"/>
      <w:marBottom w:val="0"/>
      <w:divBdr>
        <w:top w:val="none" w:sz="0" w:space="0" w:color="auto"/>
        <w:left w:val="none" w:sz="0" w:space="0" w:color="auto"/>
        <w:bottom w:val="none" w:sz="0" w:space="0" w:color="auto"/>
        <w:right w:val="none" w:sz="0" w:space="0" w:color="auto"/>
      </w:divBdr>
    </w:div>
    <w:div w:id="405036080">
      <w:bodyDiv w:val="1"/>
      <w:marLeft w:val="0"/>
      <w:marRight w:val="0"/>
      <w:marTop w:val="0"/>
      <w:marBottom w:val="0"/>
      <w:divBdr>
        <w:top w:val="none" w:sz="0" w:space="0" w:color="auto"/>
        <w:left w:val="none" w:sz="0" w:space="0" w:color="auto"/>
        <w:bottom w:val="none" w:sz="0" w:space="0" w:color="auto"/>
        <w:right w:val="none" w:sz="0" w:space="0" w:color="auto"/>
      </w:divBdr>
    </w:div>
    <w:div w:id="405346386">
      <w:bodyDiv w:val="1"/>
      <w:marLeft w:val="0"/>
      <w:marRight w:val="0"/>
      <w:marTop w:val="0"/>
      <w:marBottom w:val="0"/>
      <w:divBdr>
        <w:top w:val="none" w:sz="0" w:space="0" w:color="auto"/>
        <w:left w:val="none" w:sz="0" w:space="0" w:color="auto"/>
        <w:bottom w:val="none" w:sz="0" w:space="0" w:color="auto"/>
        <w:right w:val="none" w:sz="0" w:space="0" w:color="auto"/>
      </w:divBdr>
    </w:div>
    <w:div w:id="405615478">
      <w:bodyDiv w:val="1"/>
      <w:marLeft w:val="0"/>
      <w:marRight w:val="0"/>
      <w:marTop w:val="0"/>
      <w:marBottom w:val="0"/>
      <w:divBdr>
        <w:top w:val="none" w:sz="0" w:space="0" w:color="auto"/>
        <w:left w:val="none" w:sz="0" w:space="0" w:color="auto"/>
        <w:bottom w:val="none" w:sz="0" w:space="0" w:color="auto"/>
        <w:right w:val="none" w:sz="0" w:space="0" w:color="auto"/>
      </w:divBdr>
    </w:div>
    <w:div w:id="405878686">
      <w:bodyDiv w:val="1"/>
      <w:marLeft w:val="0"/>
      <w:marRight w:val="0"/>
      <w:marTop w:val="0"/>
      <w:marBottom w:val="0"/>
      <w:divBdr>
        <w:top w:val="none" w:sz="0" w:space="0" w:color="auto"/>
        <w:left w:val="none" w:sz="0" w:space="0" w:color="auto"/>
        <w:bottom w:val="none" w:sz="0" w:space="0" w:color="auto"/>
        <w:right w:val="none" w:sz="0" w:space="0" w:color="auto"/>
      </w:divBdr>
    </w:div>
    <w:div w:id="405956476">
      <w:bodyDiv w:val="1"/>
      <w:marLeft w:val="0"/>
      <w:marRight w:val="0"/>
      <w:marTop w:val="0"/>
      <w:marBottom w:val="0"/>
      <w:divBdr>
        <w:top w:val="none" w:sz="0" w:space="0" w:color="auto"/>
        <w:left w:val="none" w:sz="0" w:space="0" w:color="auto"/>
        <w:bottom w:val="none" w:sz="0" w:space="0" w:color="auto"/>
        <w:right w:val="none" w:sz="0" w:space="0" w:color="auto"/>
      </w:divBdr>
    </w:div>
    <w:div w:id="406152820">
      <w:bodyDiv w:val="1"/>
      <w:marLeft w:val="0"/>
      <w:marRight w:val="0"/>
      <w:marTop w:val="0"/>
      <w:marBottom w:val="0"/>
      <w:divBdr>
        <w:top w:val="none" w:sz="0" w:space="0" w:color="auto"/>
        <w:left w:val="none" w:sz="0" w:space="0" w:color="auto"/>
        <w:bottom w:val="none" w:sz="0" w:space="0" w:color="auto"/>
        <w:right w:val="none" w:sz="0" w:space="0" w:color="auto"/>
      </w:divBdr>
    </w:div>
    <w:div w:id="406457861">
      <w:bodyDiv w:val="1"/>
      <w:marLeft w:val="0"/>
      <w:marRight w:val="0"/>
      <w:marTop w:val="0"/>
      <w:marBottom w:val="0"/>
      <w:divBdr>
        <w:top w:val="none" w:sz="0" w:space="0" w:color="auto"/>
        <w:left w:val="none" w:sz="0" w:space="0" w:color="auto"/>
        <w:bottom w:val="none" w:sz="0" w:space="0" w:color="auto"/>
        <w:right w:val="none" w:sz="0" w:space="0" w:color="auto"/>
      </w:divBdr>
    </w:div>
    <w:div w:id="406465849">
      <w:bodyDiv w:val="1"/>
      <w:marLeft w:val="0"/>
      <w:marRight w:val="0"/>
      <w:marTop w:val="0"/>
      <w:marBottom w:val="0"/>
      <w:divBdr>
        <w:top w:val="none" w:sz="0" w:space="0" w:color="auto"/>
        <w:left w:val="none" w:sz="0" w:space="0" w:color="auto"/>
        <w:bottom w:val="none" w:sz="0" w:space="0" w:color="auto"/>
        <w:right w:val="none" w:sz="0" w:space="0" w:color="auto"/>
      </w:divBdr>
    </w:div>
    <w:div w:id="406728422">
      <w:bodyDiv w:val="1"/>
      <w:marLeft w:val="0"/>
      <w:marRight w:val="0"/>
      <w:marTop w:val="0"/>
      <w:marBottom w:val="0"/>
      <w:divBdr>
        <w:top w:val="none" w:sz="0" w:space="0" w:color="auto"/>
        <w:left w:val="none" w:sz="0" w:space="0" w:color="auto"/>
        <w:bottom w:val="none" w:sz="0" w:space="0" w:color="auto"/>
        <w:right w:val="none" w:sz="0" w:space="0" w:color="auto"/>
      </w:divBdr>
    </w:div>
    <w:div w:id="406805793">
      <w:bodyDiv w:val="1"/>
      <w:marLeft w:val="0"/>
      <w:marRight w:val="0"/>
      <w:marTop w:val="0"/>
      <w:marBottom w:val="0"/>
      <w:divBdr>
        <w:top w:val="none" w:sz="0" w:space="0" w:color="auto"/>
        <w:left w:val="none" w:sz="0" w:space="0" w:color="auto"/>
        <w:bottom w:val="none" w:sz="0" w:space="0" w:color="auto"/>
        <w:right w:val="none" w:sz="0" w:space="0" w:color="auto"/>
      </w:divBdr>
    </w:div>
    <w:div w:id="406852652">
      <w:bodyDiv w:val="1"/>
      <w:marLeft w:val="0"/>
      <w:marRight w:val="0"/>
      <w:marTop w:val="0"/>
      <w:marBottom w:val="0"/>
      <w:divBdr>
        <w:top w:val="none" w:sz="0" w:space="0" w:color="auto"/>
        <w:left w:val="none" w:sz="0" w:space="0" w:color="auto"/>
        <w:bottom w:val="none" w:sz="0" w:space="0" w:color="auto"/>
        <w:right w:val="none" w:sz="0" w:space="0" w:color="auto"/>
      </w:divBdr>
    </w:div>
    <w:div w:id="406878246">
      <w:bodyDiv w:val="1"/>
      <w:marLeft w:val="0"/>
      <w:marRight w:val="0"/>
      <w:marTop w:val="0"/>
      <w:marBottom w:val="0"/>
      <w:divBdr>
        <w:top w:val="none" w:sz="0" w:space="0" w:color="auto"/>
        <w:left w:val="none" w:sz="0" w:space="0" w:color="auto"/>
        <w:bottom w:val="none" w:sz="0" w:space="0" w:color="auto"/>
        <w:right w:val="none" w:sz="0" w:space="0" w:color="auto"/>
      </w:divBdr>
    </w:div>
    <w:div w:id="406999767">
      <w:bodyDiv w:val="1"/>
      <w:marLeft w:val="0"/>
      <w:marRight w:val="0"/>
      <w:marTop w:val="0"/>
      <w:marBottom w:val="0"/>
      <w:divBdr>
        <w:top w:val="none" w:sz="0" w:space="0" w:color="auto"/>
        <w:left w:val="none" w:sz="0" w:space="0" w:color="auto"/>
        <w:bottom w:val="none" w:sz="0" w:space="0" w:color="auto"/>
        <w:right w:val="none" w:sz="0" w:space="0" w:color="auto"/>
      </w:divBdr>
    </w:div>
    <w:div w:id="407072946">
      <w:bodyDiv w:val="1"/>
      <w:marLeft w:val="0"/>
      <w:marRight w:val="0"/>
      <w:marTop w:val="0"/>
      <w:marBottom w:val="0"/>
      <w:divBdr>
        <w:top w:val="none" w:sz="0" w:space="0" w:color="auto"/>
        <w:left w:val="none" w:sz="0" w:space="0" w:color="auto"/>
        <w:bottom w:val="none" w:sz="0" w:space="0" w:color="auto"/>
        <w:right w:val="none" w:sz="0" w:space="0" w:color="auto"/>
      </w:divBdr>
    </w:div>
    <w:div w:id="407118562">
      <w:bodyDiv w:val="1"/>
      <w:marLeft w:val="0"/>
      <w:marRight w:val="0"/>
      <w:marTop w:val="0"/>
      <w:marBottom w:val="0"/>
      <w:divBdr>
        <w:top w:val="none" w:sz="0" w:space="0" w:color="auto"/>
        <w:left w:val="none" w:sz="0" w:space="0" w:color="auto"/>
        <w:bottom w:val="none" w:sz="0" w:space="0" w:color="auto"/>
        <w:right w:val="none" w:sz="0" w:space="0" w:color="auto"/>
      </w:divBdr>
    </w:div>
    <w:div w:id="407390833">
      <w:bodyDiv w:val="1"/>
      <w:marLeft w:val="0"/>
      <w:marRight w:val="0"/>
      <w:marTop w:val="0"/>
      <w:marBottom w:val="0"/>
      <w:divBdr>
        <w:top w:val="none" w:sz="0" w:space="0" w:color="auto"/>
        <w:left w:val="none" w:sz="0" w:space="0" w:color="auto"/>
        <w:bottom w:val="none" w:sz="0" w:space="0" w:color="auto"/>
        <w:right w:val="none" w:sz="0" w:space="0" w:color="auto"/>
      </w:divBdr>
    </w:div>
    <w:div w:id="407700902">
      <w:bodyDiv w:val="1"/>
      <w:marLeft w:val="0"/>
      <w:marRight w:val="0"/>
      <w:marTop w:val="0"/>
      <w:marBottom w:val="0"/>
      <w:divBdr>
        <w:top w:val="none" w:sz="0" w:space="0" w:color="auto"/>
        <w:left w:val="none" w:sz="0" w:space="0" w:color="auto"/>
        <w:bottom w:val="none" w:sz="0" w:space="0" w:color="auto"/>
        <w:right w:val="none" w:sz="0" w:space="0" w:color="auto"/>
      </w:divBdr>
    </w:div>
    <w:div w:id="407770959">
      <w:bodyDiv w:val="1"/>
      <w:marLeft w:val="0"/>
      <w:marRight w:val="0"/>
      <w:marTop w:val="0"/>
      <w:marBottom w:val="0"/>
      <w:divBdr>
        <w:top w:val="none" w:sz="0" w:space="0" w:color="auto"/>
        <w:left w:val="none" w:sz="0" w:space="0" w:color="auto"/>
        <w:bottom w:val="none" w:sz="0" w:space="0" w:color="auto"/>
        <w:right w:val="none" w:sz="0" w:space="0" w:color="auto"/>
      </w:divBdr>
    </w:div>
    <w:div w:id="407921889">
      <w:bodyDiv w:val="1"/>
      <w:marLeft w:val="0"/>
      <w:marRight w:val="0"/>
      <w:marTop w:val="0"/>
      <w:marBottom w:val="0"/>
      <w:divBdr>
        <w:top w:val="none" w:sz="0" w:space="0" w:color="auto"/>
        <w:left w:val="none" w:sz="0" w:space="0" w:color="auto"/>
        <w:bottom w:val="none" w:sz="0" w:space="0" w:color="auto"/>
        <w:right w:val="none" w:sz="0" w:space="0" w:color="auto"/>
      </w:divBdr>
    </w:div>
    <w:div w:id="408233535">
      <w:bodyDiv w:val="1"/>
      <w:marLeft w:val="0"/>
      <w:marRight w:val="0"/>
      <w:marTop w:val="0"/>
      <w:marBottom w:val="0"/>
      <w:divBdr>
        <w:top w:val="none" w:sz="0" w:space="0" w:color="auto"/>
        <w:left w:val="none" w:sz="0" w:space="0" w:color="auto"/>
        <w:bottom w:val="none" w:sz="0" w:space="0" w:color="auto"/>
        <w:right w:val="none" w:sz="0" w:space="0" w:color="auto"/>
      </w:divBdr>
    </w:div>
    <w:div w:id="408354989">
      <w:bodyDiv w:val="1"/>
      <w:marLeft w:val="0"/>
      <w:marRight w:val="0"/>
      <w:marTop w:val="0"/>
      <w:marBottom w:val="0"/>
      <w:divBdr>
        <w:top w:val="none" w:sz="0" w:space="0" w:color="auto"/>
        <w:left w:val="none" w:sz="0" w:space="0" w:color="auto"/>
        <w:bottom w:val="none" w:sz="0" w:space="0" w:color="auto"/>
        <w:right w:val="none" w:sz="0" w:space="0" w:color="auto"/>
      </w:divBdr>
    </w:div>
    <w:div w:id="408384489">
      <w:bodyDiv w:val="1"/>
      <w:marLeft w:val="0"/>
      <w:marRight w:val="0"/>
      <w:marTop w:val="0"/>
      <w:marBottom w:val="0"/>
      <w:divBdr>
        <w:top w:val="none" w:sz="0" w:space="0" w:color="auto"/>
        <w:left w:val="none" w:sz="0" w:space="0" w:color="auto"/>
        <w:bottom w:val="none" w:sz="0" w:space="0" w:color="auto"/>
        <w:right w:val="none" w:sz="0" w:space="0" w:color="auto"/>
      </w:divBdr>
    </w:div>
    <w:div w:id="408502041">
      <w:bodyDiv w:val="1"/>
      <w:marLeft w:val="0"/>
      <w:marRight w:val="0"/>
      <w:marTop w:val="0"/>
      <w:marBottom w:val="0"/>
      <w:divBdr>
        <w:top w:val="none" w:sz="0" w:space="0" w:color="auto"/>
        <w:left w:val="none" w:sz="0" w:space="0" w:color="auto"/>
        <w:bottom w:val="none" w:sz="0" w:space="0" w:color="auto"/>
        <w:right w:val="none" w:sz="0" w:space="0" w:color="auto"/>
      </w:divBdr>
    </w:div>
    <w:div w:id="408773957">
      <w:bodyDiv w:val="1"/>
      <w:marLeft w:val="0"/>
      <w:marRight w:val="0"/>
      <w:marTop w:val="0"/>
      <w:marBottom w:val="0"/>
      <w:divBdr>
        <w:top w:val="none" w:sz="0" w:space="0" w:color="auto"/>
        <w:left w:val="none" w:sz="0" w:space="0" w:color="auto"/>
        <w:bottom w:val="none" w:sz="0" w:space="0" w:color="auto"/>
        <w:right w:val="none" w:sz="0" w:space="0" w:color="auto"/>
      </w:divBdr>
    </w:div>
    <w:div w:id="409231194">
      <w:bodyDiv w:val="1"/>
      <w:marLeft w:val="0"/>
      <w:marRight w:val="0"/>
      <w:marTop w:val="0"/>
      <w:marBottom w:val="0"/>
      <w:divBdr>
        <w:top w:val="none" w:sz="0" w:space="0" w:color="auto"/>
        <w:left w:val="none" w:sz="0" w:space="0" w:color="auto"/>
        <w:bottom w:val="none" w:sz="0" w:space="0" w:color="auto"/>
        <w:right w:val="none" w:sz="0" w:space="0" w:color="auto"/>
      </w:divBdr>
    </w:div>
    <w:div w:id="409274787">
      <w:bodyDiv w:val="1"/>
      <w:marLeft w:val="0"/>
      <w:marRight w:val="0"/>
      <w:marTop w:val="0"/>
      <w:marBottom w:val="0"/>
      <w:divBdr>
        <w:top w:val="none" w:sz="0" w:space="0" w:color="auto"/>
        <w:left w:val="none" w:sz="0" w:space="0" w:color="auto"/>
        <w:bottom w:val="none" w:sz="0" w:space="0" w:color="auto"/>
        <w:right w:val="none" w:sz="0" w:space="0" w:color="auto"/>
      </w:divBdr>
    </w:div>
    <w:div w:id="409280767">
      <w:bodyDiv w:val="1"/>
      <w:marLeft w:val="0"/>
      <w:marRight w:val="0"/>
      <w:marTop w:val="0"/>
      <w:marBottom w:val="0"/>
      <w:divBdr>
        <w:top w:val="none" w:sz="0" w:space="0" w:color="auto"/>
        <w:left w:val="none" w:sz="0" w:space="0" w:color="auto"/>
        <w:bottom w:val="none" w:sz="0" w:space="0" w:color="auto"/>
        <w:right w:val="none" w:sz="0" w:space="0" w:color="auto"/>
      </w:divBdr>
    </w:div>
    <w:div w:id="409427893">
      <w:bodyDiv w:val="1"/>
      <w:marLeft w:val="0"/>
      <w:marRight w:val="0"/>
      <w:marTop w:val="0"/>
      <w:marBottom w:val="0"/>
      <w:divBdr>
        <w:top w:val="none" w:sz="0" w:space="0" w:color="auto"/>
        <w:left w:val="none" w:sz="0" w:space="0" w:color="auto"/>
        <w:bottom w:val="none" w:sz="0" w:space="0" w:color="auto"/>
        <w:right w:val="none" w:sz="0" w:space="0" w:color="auto"/>
      </w:divBdr>
    </w:div>
    <w:div w:id="409618675">
      <w:bodyDiv w:val="1"/>
      <w:marLeft w:val="0"/>
      <w:marRight w:val="0"/>
      <w:marTop w:val="0"/>
      <w:marBottom w:val="0"/>
      <w:divBdr>
        <w:top w:val="none" w:sz="0" w:space="0" w:color="auto"/>
        <w:left w:val="none" w:sz="0" w:space="0" w:color="auto"/>
        <w:bottom w:val="none" w:sz="0" w:space="0" w:color="auto"/>
        <w:right w:val="none" w:sz="0" w:space="0" w:color="auto"/>
      </w:divBdr>
    </w:div>
    <w:div w:id="409624254">
      <w:bodyDiv w:val="1"/>
      <w:marLeft w:val="0"/>
      <w:marRight w:val="0"/>
      <w:marTop w:val="0"/>
      <w:marBottom w:val="0"/>
      <w:divBdr>
        <w:top w:val="none" w:sz="0" w:space="0" w:color="auto"/>
        <w:left w:val="none" w:sz="0" w:space="0" w:color="auto"/>
        <w:bottom w:val="none" w:sz="0" w:space="0" w:color="auto"/>
        <w:right w:val="none" w:sz="0" w:space="0" w:color="auto"/>
      </w:divBdr>
    </w:div>
    <w:div w:id="410003532">
      <w:bodyDiv w:val="1"/>
      <w:marLeft w:val="0"/>
      <w:marRight w:val="0"/>
      <w:marTop w:val="0"/>
      <w:marBottom w:val="0"/>
      <w:divBdr>
        <w:top w:val="none" w:sz="0" w:space="0" w:color="auto"/>
        <w:left w:val="none" w:sz="0" w:space="0" w:color="auto"/>
        <w:bottom w:val="none" w:sz="0" w:space="0" w:color="auto"/>
        <w:right w:val="none" w:sz="0" w:space="0" w:color="auto"/>
      </w:divBdr>
    </w:div>
    <w:div w:id="410009709">
      <w:bodyDiv w:val="1"/>
      <w:marLeft w:val="0"/>
      <w:marRight w:val="0"/>
      <w:marTop w:val="0"/>
      <w:marBottom w:val="0"/>
      <w:divBdr>
        <w:top w:val="none" w:sz="0" w:space="0" w:color="auto"/>
        <w:left w:val="none" w:sz="0" w:space="0" w:color="auto"/>
        <w:bottom w:val="none" w:sz="0" w:space="0" w:color="auto"/>
        <w:right w:val="none" w:sz="0" w:space="0" w:color="auto"/>
      </w:divBdr>
    </w:div>
    <w:div w:id="410126770">
      <w:bodyDiv w:val="1"/>
      <w:marLeft w:val="0"/>
      <w:marRight w:val="0"/>
      <w:marTop w:val="0"/>
      <w:marBottom w:val="0"/>
      <w:divBdr>
        <w:top w:val="none" w:sz="0" w:space="0" w:color="auto"/>
        <w:left w:val="none" w:sz="0" w:space="0" w:color="auto"/>
        <w:bottom w:val="none" w:sz="0" w:space="0" w:color="auto"/>
        <w:right w:val="none" w:sz="0" w:space="0" w:color="auto"/>
      </w:divBdr>
    </w:div>
    <w:div w:id="410540149">
      <w:bodyDiv w:val="1"/>
      <w:marLeft w:val="0"/>
      <w:marRight w:val="0"/>
      <w:marTop w:val="0"/>
      <w:marBottom w:val="0"/>
      <w:divBdr>
        <w:top w:val="none" w:sz="0" w:space="0" w:color="auto"/>
        <w:left w:val="none" w:sz="0" w:space="0" w:color="auto"/>
        <w:bottom w:val="none" w:sz="0" w:space="0" w:color="auto"/>
        <w:right w:val="none" w:sz="0" w:space="0" w:color="auto"/>
      </w:divBdr>
    </w:div>
    <w:div w:id="410661561">
      <w:bodyDiv w:val="1"/>
      <w:marLeft w:val="0"/>
      <w:marRight w:val="0"/>
      <w:marTop w:val="0"/>
      <w:marBottom w:val="0"/>
      <w:divBdr>
        <w:top w:val="none" w:sz="0" w:space="0" w:color="auto"/>
        <w:left w:val="none" w:sz="0" w:space="0" w:color="auto"/>
        <w:bottom w:val="none" w:sz="0" w:space="0" w:color="auto"/>
        <w:right w:val="none" w:sz="0" w:space="0" w:color="auto"/>
      </w:divBdr>
    </w:div>
    <w:div w:id="410928417">
      <w:bodyDiv w:val="1"/>
      <w:marLeft w:val="0"/>
      <w:marRight w:val="0"/>
      <w:marTop w:val="0"/>
      <w:marBottom w:val="0"/>
      <w:divBdr>
        <w:top w:val="none" w:sz="0" w:space="0" w:color="auto"/>
        <w:left w:val="none" w:sz="0" w:space="0" w:color="auto"/>
        <w:bottom w:val="none" w:sz="0" w:space="0" w:color="auto"/>
        <w:right w:val="none" w:sz="0" w:space="0" w:color="auto"/>
      </w:divBdr>
    </w:div>
    <w:div w:id="411007457">
      <w:bodyDiv w:val="1"/>
      <w:marLeft w:val="0"/>
      <w:marRight w:val="0"/>
      <w:marTop w:val="0"/>
      <w:marBottom w:val="0"/>
      <w:divBdr>
        <w:top w:val="none" w:sz="0" w:space="0" w:color="auto"/>
        <w:left w:val="none" w:sz="0" w:space="0" w:color="auto"/>
        <w:bottom w:val="none" w:sz="0" w:space="0" w:color="auto"/>
        <w:right w:val="none" w:sz="0" w:space="0" w:color="auto"/>
      </w:divBdr>
    </w:div>
    <w:div w:id="411514907">
      <w:bodyDiv w:val="1"/>
      <w:marLeft w:val="0"/>
      <w:marRight w:val="0"/>
      <w:marTop w:val="0"/>
      <w:marBottom w:val="0"/>
      <w:divBdr>
        <w:top w:val="none" w:sz="0" w:space="0" w:color="auto"/>
        <w:left w:val="none" w:sz="0" w:space="0" w:color="auto"/>
        <w:bottom w:val="none" w:sz="0" w:space="0" w:color="auto"/>
        <w:right w:val="none" w:sz="0" w:space="0" w:color="auto"/>
      </w:divBdr>
    </w:div>
    <w:div w:id="411661585">
      <w:bodyDiv w:val="1"/>
      <w:marLeft w:val="0"/>
      <w:marRight w:val="0"/>
      <w:marTop w:val="0"/>
      <w:marBottom w:val="0"/>
      <w:divBdr>
        <w:top w:val="none" w:sz="0" w:space="0" w:color="auto"/>
        <w:left w:val="none" w:sz="0" w:space="0" w:color="auto"/>
        <w:bottom w:val="none" w:sz="0" w:space="0" w:color="auto"/>
        <w:right w:val="none" w:sz="0" w:space="0" w:color="auto"/>
      </w:divBdr>
    </w:div>
    <w:div w:id="411700035">
      <w:bodyDiv w:val="1"/>
      <w:marLeft w:val="0"/>
      <w:marRight w:val="0"/>
      <w:marTop w:val="0"/>
      <w:marBottom w:val="0"/>
      <w:divBdr>
        <w:top w:val="none" w:sz="0" w:space="0" w:color="auto"/>
        <w:left w:val="none" w:sz="0" w:space="0" w:color="auto"/>
        <w:bottom w:val="none" w:sz="0" w:space="0" w:color="auto"/>
        <w:right w:val="none" w:sz="0" w:space="0" w:color="auto"/>
      </w:divBdr>
    </w:div>
    <w:div w:id="412162295">
      <w:bodyDiv w:val="1"/>
      <w:marLeft w:val="0"/>
      <w:marRight w:val="0"/>
      <w:marTop w:val="0"/>
      <w:marBottom w:val="0"/>
      <w:divBdr>
        <w:top w:val="none" w:sz="0" w:space="0" w:color="auto"/>
        <w:left w:val="none" w:sz="0" w:space="0" w:color="auto"/>
        <w:bottom w:val="none" w:sz="0" w:space="0" w:color="auto"/>
        <w:right w:val="none" w:sz="0" w:space="0" w:color="auto"/>
      </w:divBdr>
    </w:div>
    <w:div w:id="412358956">
      <w:bodyDiv w:val="1"/>
      <w:marLeft w:val="0"/>
      <w:marRight w:val="0"/>
      <w:marTop w:val="0"/>
      <w:marBottom w:val="0"/>
      <w:divBdr>
        <w:top w:val="none" w:sz="0" w:space="0" w:color="auto"/>
        <w:left w:val="none" w:sz="0" w:space="0" w:color="auto"/>
        <w:bottom w:val="none" w:sz="0" w:space="0" w:color="auto"/>
        <w:right w:val="none" w:sz="0" w:space="0" w:color="auto"/>
      </w:divBdr>
    </w:div>
    <w:div w:id="412361440">
      <w:bodyDiv w:val="1"/>
      <w:marLeft w:val="0"/>
      <w:marRight w:val="0"/>
      <w:marTop w:val="0"/>
      <w:marBottom w:val="0"/>
      <w:divBdr>
        <w:top w:val="none" w:sz="0" w:space="0" w:color="auto"/>
        <w:left w:val="none" w:sz="0" w:space="0" w:color="auto"/>
        <w:bottom w:val="none" w:sz="0" w:space="0" w:color="auto"/>
        <w:right w:val="none" w:sz="0" w:space="0" w:color="auto"/>
      </w:divBdr>
    </w:div>
    <w:div w:id="412512108">
      <w:bodyDiv w:val="1"/>
      <w:marLeft w:val="0"/>
      <w:marRight w:val="0"/>
      <w:marTop w:val="0"/>
      <w:marBottom w:val="0"/>
      <w:divBdr>
        <w:top w:val="none" w:sz="0" w:space="0" w:color="auto"/>
        <w:left w:val="none" w:sz="0" w:space="0" w:color="auto"/>
        <w:bottom w:val="none" w:sz="0" w:space="0" w:color="auto"/>
        <w:right w:val="none" w:sz="0" w:space="0" w:color="auto"/>
      </w:divBdr>
    </w:div>
    <w:div w:id="412553371">
      <w:bodyDiv w:val="1"/>
      <w:marLeft w:val="0"/>
      <w:marRight w:val="0"/>
      <w:marTop w:val="0"/>
      <w:marBottom w:val="0"/>
      <w:divBdr>
        <w:top w:val="none" w:sz="0" w:space="0" w:color="auto"/>
        <w:left w:val="none" w:sz="0" w:space="0" w:color="auto"/>
        <w:bottom w:val="none" w:sz="0" w:space="0" w:color="auto"/>
        <w:right w:val="none" w:sz="0" w:space="0" w:color="auto"/>
      </w:divBdr>
    </w:div>
    <w:div w:id="412555986">
      <w:bodyDiv w:val="1"/>
      <w:marLeft w:val="0"/>
      <w:marRight w:val="0"/>
      <w:marTop w:val="0"/>
      <w:marBottom w:val="0"/>
      <w:divBdr>
        <w:top w:val="none" w:sz="0" w:space="0" w:color="auto"/>
        <w:left w:val="none" w:sz="0" w:space="0" w:color="auto"/>
        <w:bottom w:val="none" w:sz="0" w:space="0" w:color="auto"/>
        <w:right w:val="none" w:sz="0" w:space="0" w:color="auto"/>
      </w:divBdr>
    </w:div>
    <w:div w:id="412818620">
      <w:bodyDiv w:val="1"/>
      <w:marLeft w:val="0"/>
      <w:marRight w:val="0"/>
      <w:marTop w:val="0"/>
      <w:marBottom w:val="0"/>
      <w:divBdr>
        <w:top w:val="none" w:sz="0" w:space="0" w:color="auto"/>
        <w:left w:val="none" w:sz="0" w:space="0" w:color="auto"/>
        <w:bottom w:val="none" w:sz="0" w:space="0" w:color="auto"/>
        <w:right w:val="none" w:sz="0" w:space="0" w:color="auto"/>
      </w:divBdr>
    </w:div>
    <w:div w:id="413935364">
      <w:bodyDiv w:val="1"/>
      <w:marLeft w:val="0"/>
      <w:marRight w:val="0"/>
      <w:marTop w:val="0"/>
      <w:marBottom w:val="0"/>
      <w:divBdr>
        <w:top w:val="none" w:sz="0" w:space="0" w:color="auto"/>
        <w:left w:val="none" w:sz="0" w:space="0" w:color="auto"/>
        <w:bottom w:val="none" w:sz="0" w:space="0" w:color="auto"/>
        <w:right w:val="none" w:sz="0" w:space="0" w:color="auto"/>
      </w:divBdr>
    </w:div>
    <w:div w:id="414665829">
      <w:bodyDiv w:val="1"/>
      <w:marLeft w:val="0"/>
      <w:marRight w:val="0"/>
      <w:marTop w:val="0"/>
      <w:marBottom w:val="0"/>
      <w:divBdr>
        <w:top w:val="none" w:sz="0" w:space="0" w:color="auto"/>
        <w:left w:val="none" w:sz="0" w:space="0" w:color="auto"/>
        <w:bottom w:val="none" w:sz="0" w:space="0" w:color="auto"/>
        <w:right w:val="none" w:sz="0" w:space="0" w:color="auto"/>
      </w:divBdr>
    </w:div>
    <w:div w:id="414980563">
      <w:bodyDiv w:val="1"/>
      <w:marLeft w:val="0"/>
      <w:marRight w:val="0"/>
      <w:marTop w:val="0"/>
      <w:marBottom w:val="0"/>
      <w:divBdr>
        <w:top w:val="none" w:sz="0" w:space="0" w:color="auto"/>
        <w:left w:val="none" w:sz="0" w:space="0" w:color="auto"/>
        <w:bottom w:val="none" w:sz="0" w:space="0" w:color="auto"/>
        <w:right w:val="none" w:sz="0" w:space="0" w:color="auto"/>
      </w:divBdr>
    </w:div>
    <w:div w:id="415053589">
      <w:bodyDiv w:val="1"/>
      <w:marLeft w:val="0"/>
      <w:marRight w:val="0"/>
      <w:marTop w:val="0"/>
      <w:marBottom w:val="0"/>
      <w:divBdr>
        <w:top w:val="none" w:sz="0" w:space="0" w:color="auto"/>
        <w:left w:val="none" w:sz="0" w:space="0" w:color="auto"/>
        <w:bottom w:val="none" w:sz="0" w:space="0" w:color="auto"/>
        <w:right w:val="none" w:sz="0" w:space="0" w:color="auto"/>
      </w:divBdr>
    </w:div>
    <w:div w:id="415056493">
      <w:bodyDiv w:val="1"/>
      <w:marLeft w:val="0"/>
      <w:marRight w:val="0"/>
      <w:marTop w:val="0"/>
      <w:marBottom w:val="0"/>
      <w:divBdr>
        <w:top w:val="none" w:sz="0" w:space="0" w:color="auto"/>
        <w:left w:val="none" w:sz="0" w:space="0" w:color="auto"/>
        <w:bottom w:val="none" w:sz="0" w:space="0" w:color="auto"/>
        <w:right w:val="none" w:sz="0" w:space="0" w:color="auto"/>
      </w:divBdr>
    </w:div>
    <w:div w:id="415329114">
      <w:bodyDiv w:val="1"/>
      <w:marLeft w:val="0"/>
      <w:marRight w:val="0"/>
      <w:marTop w:val="0"/>
      <w:marBottom w:val="0"/>
      <w:divBdr>
        <w:top w:val="none" w:sz="0" w:space="0" w:color="auto"/>
        <w:left w:val="none" w:sz="0" w:space="0" w:color="auto"/>
        <w:bottom w:val="none" w:sz="0" w:space="0" w:color="auto"/>
        <w:right w:val="none" w:sz="0" w:space="0" w:color="auto"/>
      </w:divBdr>
    </w:div>
    <w:div w:id="415592590">
      <w:bodyDiv w:val="1"/>
      <w:marLeft w:val="0"/>
      <w:marRight w:val="0"/>
      <w:marTop w:val="0"/>
      <w:marBottom w:val="0"/>
      <w:divBdr>
        <w:top w:val="none" w:sz="0" w:space="0" w:color="auto"/>
        <w:left w:val="none" w:sz="0" w:space="0" w:color="auto"/>
        <w:bottom w:val="none" w:sz="0" w:space="0" w:color="auto"/>
        <w:right w:val="none" w:sz="0" w:space="0" w:color="auto"/>
      </w:divBdr>
    </w:div>
    <w:div w:id="415826132">
      <w:bodyDiv w:val="1"/>
      <w:marLeft w:val="0"/>
      <w:marRight w:val="0"/>
      <w:marTop w:val="0"/>
      <w:marBottom w:val="0"/>
      <w:divBdr>
        <w:top w:val="none" w:sz="0" w:space="0" w:color="auto"/>
        <w:left w:val="none" w:sz="0" w:space="0" w:color="auto"/>
        <w:bottom w:val="none" w:sz="0" w:space="0" w:color="auto"/>
        <w:right w:val="none" w:sz="0" w:space="0" w:color="auto"/>
      </w:divBdr>
    </w:div>
    <w:div w:id="416245698">
      <w:bodyDiv w:val="1"/>
      <w:marLeft w:val="0"/>
      <w:marRight w:val="0"/>
      <w:marTop w:val="0"/>
      <w:marBottom w:val="0"/>
      <w:divBdr>
        <w:top w:val="none" w:sz="0" w:space="0" w:color="auto"/>
        <w:left w:val="none" w:sz="0" w:space="0" w:color="auto"/>
        <w:bottom w:val="none" w:sz="0" w:space="0" w:color="auto"/>
        <w:right w:val="none" w:sz="0" w:space="0" w:color="auto"/>
      </w:divBdr>
    </w:div>
    <w:div w:id="416370224">
      <w:bodyDiv w:val="1"/>
      <w:marLeft w:val="0"/>
      <w:marRight w:val="0"/>
      <w:marTop w:val="0"/>
      <w:marBottom w:val="0"/>
      <w:divBdr>
        <w:top w:val="none" w:sz="0" w:space="0" w:color="auto"/>
        <w:left w:val="none" w:sz="0" w:space="0" w:color="auto"/>
        <w:bottom w:val="none" w:sz="0" w:space="0" w:color="auto"/>
        <w:right w:val="none" w:sz="0" w:space="0" w:color="auto"/>
      </w:divBdr>
    </w:div>
    <w:div w:id="416630947">
      <w:bodyDiv w:val="1"/>
      <w:marLeft w:val="0"/>
      <w:marRight w:val="0"/>
      <w:marTop w:val="0"/>
      <w:marBottom w:val="0"/>
      <w:divBdr>
        <w:top w:val="none" w:sz="0" w:space="0" w:color="auto"/>
        <w:left w:val="none" w:sz="0" w:space="0" w:color="auto"/>
        <w:bottom w:val="none" w:sz="0" w:space="0" w:color="auto"/>
        <w:right w:val="none" w:sz="0" w:space="0" w:color="auto"/>
      </w:divBdr>
    </w:div>
    <w:div w:id="416638841">
      <w:bodyDiv w:val="1"/>
      <w:marLeft w:val="0"/>
      <w:marRight w:val="0"/>
      <w:marTop w:val="0"/>
      <w:marBottom w:val="0"/>
      <w:divBdr>
        <w:top w:val="none" w:sz="0" w:space="0" w:color="auto"/>
        <w:left w:val="none" w:sz="0" w:space="0" w:color="auto"/>
        <w:bottom w:val="none" w:sz="0" w:space="0" w:color="auto"/>
        <w:right w:val="none" w:sz="0" w:space="0" w:color="auto"/>
      </w:divBdr>
    </w:div>
    <w:div w:id="416903336">
      <w:bodyDiv w:val="1"/>
      <w:marLeft w:val="0"/>
      <w:marRight w:val="0"/>
      <w:marTop w:val="0"/>
      <w:marBottom w:val="0"/>
      <w:divBdr>
        <w:top w:val="none" w:sz="0" w:space="0" w:color="auto"/>
        <w:left w:val="none" w:sz="0" w:space="0" w:color="auto"/>
        <w:bottom w:val="none" w:sz="0" w:space="0" w:color="auto"/>
        <w:right w:val="none" w:sz="0" w:space="0" w:color="auto"/>
      </w:divBdr>
    </w:div>
    <w:div w:id="416947534">
      <w:bodyDiv w:val="1"/>
      <w:marLeft w:val="0"/>
      <w:marRight w:val="0"/>
      <w:marTop w:val="0"/>
      <w:marBottom w:val="0"/>
      <w:divBdr>
        <w:top w:val="none" w:sz="0" w:space="0" w:color="auto"/>
        <w:left w:val="none" w:sz="0" w:space="0" w:color="auto"/>
        <w:bottom w:val="none" w:sz="0" w:space="0" w:color="auto"/>
        <w:right w:val="none" w:sz="0" w:space="0" w:color="auto"/>
      </w:divBdr>
    </w:div>
    <w:div w:id="417099738">
      <w:bodyDiv w:val="1"/>
      <w:marLeft w:val="0"/>
      <w:marRight w:val="0"/>
      <w:marTop w:val="0"/>
      <w:marBottom w:val="0"/>
      <w:divBdr>
        <w:top w:val="none" w:sz="0" w:space="0" w:color="auto"/>
        <w:left w:val="none" w:sz="0" w:space="0" w:color="auto"/>
        <w:bottom w:val="none" w:sz="0" w:space="0" w:color="auto"/>
        <w:right w:val="none" w:sz="0" w:space="0" w:color="auto"/>
      </w:divBdr>
    </w:div>
    <w:div w:id="417141350">
      <w:bodyDiv w:val="1"/>
      <w:marLeft w:val="0"/>
      <w:marRight w:val="0"/>
      <w:marTop w:val="0"/>
      <w:marBottom w:val="0"/>
      <w:divBdr>
        <w:top w:val="none" w:sz="0" w:space="0" w:color="auto"/>
        <w:left w:val="none" w:sz="0" w:space="0" w:color="auto"/>
        <w:bottom w:val="none" w:sz="0" w:space="0" w:color="auto"/>
        <w:right w:val="none" w:sz="0" w:space="0" w:color="auto"/>
      </w:divBdr>
    </w:div>
    <w:div w:id="417216943">
      <w:bodyDiv w:val="1"/>
      <w:marLeft w:val="0"/>
      <w:marRight w:val="0"/>
      <w:marTop w:val="0"/>
      <w:marBottom w:val="0"/>
      <w:divBdr>
        <w:top w:val="none" w:sz="0" w:space="0" w:color="auto"/>
        <w:left w:val="none" w:sz="0" w:space="0" w:color="auto"/>
        <w:bottom w:val="none" w:sz="0" w:space="0" w:color="auto"/>
        <w:right w:val="none" w:sz="0" w:space="0" w:color="auto"/>
      </w:divBdr>
    </w:div>
    <w:div w:id="417361069">
      <w:bodyDiv w:val="1"/>
      <w:marLeft w:val="0"/>
      <w:marRight w:val="0"/>
      <w:marTop w:val="0"/>
      <w:marBottom w:val="0"/>
      <w:divBdr>
        <w:top w:val="none" w:sz="0" w:space="0" w:color="auto"/>
        <w:left w:val="none" w:sz="0" w:space="0" w:color="auto"/>
        <w:bottom w:val="none" w:sz="0" w:space="0" w:color="auto"/>
        <w:right w:val="none" w:sz="0" w:space="0" w:color="auto"/>
      </w:divBdr>
    </w:div>
    <w:div w:id="417757179">
      <w:bodyDiv w:val="1"/>
      <w:marLeft w:val="0"/>
      <w:marRight w:val="0"/>
      <w:marTop w:val="0"/>
      <w:marBottom w:val="0"/>
      <w:divBdr>
        <w:top w:val="none" w:sz="0" w:space="0" w:color="auto"/>
        <w:left w:val="none" w:sz="0" w:space="0" w:color="auto"/>
        <w:bottom w:val="none" w:sz="0" w:space="0" w:color="auto"/>
        <w:right w:val="none" w:sz="0" w:space="0" w:color="auto"/>
      </w:divBdr>
    </w:div>
    <w:div w:id="417757185">
      <w:bodyDiv w:val="1"/>
      <w:marLeft w:val="0"/>
      <w:marRight w:val="0"/>
      <w:marTop w:val="0"/>
      <w:marBottom w:val="0"/>
      <w:divBdr>
        <w:top w:val="none" w:sz="0" w:space="0" w:color="auto"/>
        <w:left w:val="none" w:sz="0" w:space="0" w:color="auto"/>
        <w:bottom w:val="none" w:sz="0" w:space="0" w:color="auto"/>
        <w:right w:val="none" w:sz="0" w:space="0" w:color="auto"/>
      </w:divBdr>
    </w:div>
    <w:div w:id="418257959">
      <w:bodyDiv w:val="1"/>
      <w:marLeft w:val="0"/>
      <w:marRight w:val="0"/>
      <w:marTop w:val="0"/>
      <w:marBottom w:val="0"/>
      <w:divBdr>
        <w:top w:val="none" w:sz="0" w:space="0" w:color="auto"/>
        <w:left w:val="none" w:sz="0" w:space="0" w:color="auto"/>
        <w:bottom w:val="none" w:sz="0" w:space="0" w:color="auto"/>
        <w:right w:val="none" w:sz="0" w:space="0" w:color="auto"/>
      </w:divBdr>
    </w:div>
    <w:div w:id="418330258">
      <w:bodyDiv w:val="1"/>
      <w:marLeft w:val="0"/>
      <w:marRight w:val="0"/>
      <w:marTop w:val="0"/>
      <w:marBottom w:val="0"/>
      <w:divBdr>
        <w:top w:val="none" w:sz="0" w:space="0" w:color="auto"/>
        <w:left w:val="none" w:sz="0" w:space="0" w:color="auto"/>
        <w:bottom w:val="none" w:sz="0" w:space="0" w:color="auto"/>
        <w:right w:val="none" w:sz="0" w:space="0" w:color="auto"/>
      </w:divBdr>
    </w:div>
    <w:div w:id="418333213">
      <w:bodyDiv w:val="1"/>
      <w:marLeft w:val="0"/>
      <w:marRight w:val="0"/>
      <w:marTop w:val="0"/>
      <w:marBottom w:val="0"/>
      <w:divBdr>
        <w:top w:val="none" w:sz="0" w:space="0" w:color="auto"/>
        <w:left w:val="none" w:sz="0" w:space="0" w:color="auto"/>
        <w:bottom w:val="none" w:sz="0" w:space="0" w:color="auto"/>
        <w:right w:val="none" w:sz="0" w:space="0" w:color="auto"/>
      </w:divBdr>
    </w:div>
    <w:div w:id="418529249">
      <w:bodyDiv w:val="1"/>
      <w:marLeft w:val="0"/>
      <w:marRight w:val="0"/>
      <w:marTop w:val="0"/>
      <w:marBottom w:val="0"/>
      <w:divBdr>
        <w:top w:val="none" w:sz="0" w:space="0" w:color="auto"/>
        <w:left w:val="none" w:sz="0" w:space="0" w:color="auto"/>
        <w:bottom w:val="none" w:sz="0" w:space="0" w:color="auto"/>
        <w:right w:val="none" w:sz="0" w:space="0" w:color="auto"/>
      </w:divBdr>
    </w:div>
    <w:div w:id="419059745">
      <w:bodyDiv w:val="1"/>
      <w:marLeft w:val="0"/>
      <w:marRight w:val="0"/>
      <w:marTop w:val="0"/>
      <w:marBottom w:val="0"/>
      <w:divBdr>
        <w:top w:val="none" w:sz="0" w:space="0" w:color="auto"/>
        <w:left w:val="none" w:sz="0" w:space="0" w:color="auto"/>
        <w:bottom w:val="none" w:sz="0" w:space="0" w:color="auto"/>
        <w:right w:val="none" w:sz="0" w:space="0" w:color="auto"/>
      </w:divBdr>
    </w:div>
    <w:div w:id="419066201">
      <w:bodyDiv w:val="1"/>
      <w:marLeft w:val="0"/>
      <w:marRight w:val="0"/>
      <w:marTop w:val="0"/>
      <w:marBottom w:val="0"/>
      <w:divBdr>
        <w:top w:val="none" w:sz="0" w:space="0" w:color="auto"/>
        <w:left w:val="none" w:sz="0" w:space="0" w:color="auto"/>
        <w:bottom w:val="none" w:sz="0" w:space="0" w:color="auto"/>
        <w:right w:val="none" w:sz="0" w:space="0" w:color="auto"/>
      </w:divBdr>
    </w:div>
    <w:div w:id="419253186">
      <w:bodyDiv w:val="1"/>
      <w:marLeft w:val="0"/>
      <w:marRight w:val="0"/>
      <w:marTop w:val="0"/>
      <w:marBottom w:val="0"/>
      <w:divBdr>
        <w:top w:val="none" w:sz="0" w:space="0" w:color="auto"/>
        <w:left w:val="none" w:sz="0" w:space="0" w:color="auto"/>
        <w:bottom w:val="none" w:sz="0" w:space="0" w:color="auto"/>
        <w:right w:val="none" w:sz="0" w:space="0" w:color="auto"/>
      </w:divBdr>
    </w:div>
    <w:div w:id="419642274">
      <w:bodyDiv w:val="1"/>
      <w:marLeft w:val="0"/>
      <w:marRight w:val="0"/>
      <w:marTop w:val="0"/>
      <w:marBottom w:val="0"/>
      <w:divBdr>
        <w:top w:val="none" w:sz="0" w:space="0" w:color="auto"/>
        <w:left w:val="none" w:sz="0" w:space="0" w:color="auto"/>
        <w:bottom w:val="none" w:sz="0" w:space="0" w:color="auto"/>
        <w:right w:val="none" w:sz="0" w:space="0" w:color="auto"/>
      </w:divBdr>
    </w:div>
    <w:div w:id="420027700">
      <w:bodyDiv w:val="1"/>
      <w:marLeft w:val="0"/>
      <w:marRight w:val="0"/>
      <w:marTop w:val="0"/>
      <w:marBottom w:val="0"/>
      <w:divBdr>
        <w:top w:val="none" w:sz="0" w:space="0" w:color="auto"/>
        <w:left w:val="none" w:sz="0" w:space="0" w:color="auto"/>
        <w:bottom w:val="none" w:sz="0" w:space="0" w:color="auto"/>
        <w:right w:val="none" w:sz="0" w:space="0" w:color="auto"/>
      </w:divBdr>
    </w:div>
    <w:div w:id="420222267">
      <w:bodyDiv w:val="1"/>
      <w:marLeft w:val="0"/>
      <w:marRight w:val="0"/>
      <w:marTop w:val="0"/>
      <w:marBottom w:val="0"/>
      <w:divBdr>
        <w:top w:val="none" w:sz="0" w:space="0" w:color="auto"/>
        <w:left w:val="none" w:sz="0" w:space="0" w:color="auto"/>
        <w:bottom w:val="none" w:sz="0" w:space="0" w:color="auto"/>
        <w:right w:val="none" w:sz="0" w:space="0" w:color="auto"/>
      </w:divBdr>
    </w:div>
    <w:div w:id="420376121">
      <w:bodyDiv w:val="1"/>
      <w:marLeft w:val="0"/>
      <w:marRight w:val="0"/>
      <w:marTop w:val="0"/>
      <w:marBottom w:val="0"/>
      <w:divBdr>
        <w:top w:val="none" w:sz="0" w:space="0" w:color="auto"/>
        <w:left w:val="none" w:sz="0" w:space="0" w:color="auto"/>
        <w:bottom w:val="none" w:sz="0" w:space="0" w:color="auto"/>
        <w:right w:val="none" w:sz="0" w:space="0" w:color="auto"/>
      </w:divBdr>
    </w:div>
    <w:div w:id="420416050">
      <w:bodyDiv w:val="1"/>
      <w:marLeft w:val="0"/>
      <w:marRight w:val="0"/>
      <w:marTop w:val="0"/>
      <w:marBottom w:val="0"/>
      <w:divBdr>
        <w:top w:val="none" w:sz="0" w:space="0" w:color="auto"/>
        <w:left w:val="none" w:sz="0" w:space="0" w:color="auto"/>
        <w:bottom w:val="none" w:sz="0" w:space="0" w:color="auto"/>
        <w:right w:val="none" w:sz="0" w:space="0" w:color="auto"/>
      </w:divBdr>
    </w:div>
    <w:div w:id="420689275">
      <w:bodyDiv w:val="1"/>
      <w:marLeft w:val="0"/>
      <w:marRight w:val="0"/>
      <w:marTop w:val="0"/>
      <w:marBottom w:val="0"/>
      <w:divBdr>
        <w:top w:val="none" w:sz="0" w:space="0" w:color="auto"/>
        <w:left w:val="none" w:sz="0" w:space="0" w:color="auto"/>
        <w:bottom w:val="none" w:sz="0" w:space="0" w:color="auto"/>
        <w:right w:val="none" w:sz="0" w:space="0" w:color="auto"/>
      </w:divBdr>
    </w:div>
    <w:div w:id="420831107">
      <w:bodyDiv w:val="1"/>
      <w:marLeft w:val="0"/>
      <w:marRight w:val="0"/>
      <w:marTop w:val="0"/>
      <w:marBottom w:val="0"/>
      <w:divBdr>
        <w:top w:val="none" w:sz="0" w:space="0" w:color="auto"/>
        <w:left w:val="none" w:sz="0" w:space="0" w:color="auto"/>
        <w:bottom w:val="none" w:sz="0" w:space="0" w:color="auto"/>
        <w:right w:val="none" w:sz="0" w:space="0" w:color="auto"/>
      </w:divBdr>
    </w:div>
    <w:div w:id="421217766">
      <w:bodyDiv w:val="1"/>
      <w:marLeft w:val="0"/>
      <w:marRight w:val="0"/>
      <w:marTop w:val="0"/>
      <w:marBottom w:val="0"/>
      <w:divBdr>
        <w:top w:val="none" w:sz="0" w:space="0" w:color="auto"/>
        <w:left w:val="none" w:sz="0" w:space="0" w:color="auto"/>
        <w:bottom w:val="none" w:sz="0" w:space="0" w:color="auto"/>
        <w:right w:val="none" w:sz="0" w:space="0" w:color="auto"/>
      </w:divBdr>
    </w:div>
    <w:div w:id="421410623">
      <w:bodyDiv w:val="1"/>
      <w:marLeft w:val="0"/>
      <w:marRight w:val="0"/>
      <w:marTop w:val="0"/>
      <w:marBottom w:val="0"/>
      <w:divBdr>
        <w:top w:val="none" w:sz="0" w:space="0" w:color="auto"/>
        <w:left w:val="none" w:sz="0" w:space="0" w:color="auto"/>
        <w:bottom w:val="none" w:sz="0" w:space="0" w:color="auto"/>
        <w:right w:val="none" w:sz="0" w:space="0" w:color="auto"/>
      </w:divBdr>
    </w:div>
    <w:div w:id="421605501">
      <w:bodyDiv w:val="1"/>
      <w:marLeft w:val="0"/>
      <w:marRight w:val="0"/>
      <w:marTop w:val="0"/>
      <w:marBottom w:val="0"/>
      <w:divBdr>
        <w:top w:val="none" w:sz="0" w:space="0" w:color="auto"/>
        <w:left w:val="none" w:sz="0" w:space="0" w:color="auto"/>
        <w:bottom w:val="none" w:sz="0" w:space="0" w:color="auto"/>
        <w:right w:val="none" w:sz="0" w:space="0" w:color="auto"/>
      </w:divBdr>
    </w:div>
    <w:div w:id="421608964">
      <w:bodyDiv w:val="1"/>
      <w:marLeft w:val="0"/>
      <w:marRight w:val="0"/>
      <w:marTop w:val="0"/>
      <w:marBottom w:val="0"/>
      <w:divBdr>
        <w:top w:val="none" w:sz="0" w:space="0" w:color="auto"/>
        <w:left w:val="none" w:sz="0" w:space="0" w:color="auto"/>
        <w:bottom w:val="none" w:sz="0" w:space="0" w:color="auto"/>
        <w:right w:val="none" w:sz="0" w:space="0" w:color="auto"/>
      </w:divBdr>
    </w:div>
    <w:div w:id="421800851">
      <w:bodyDiv w:val="1"/>
      <w:marLeft w:val="0"/>
      <w:marRight w:val="0"/>
      <w:marTop w:val="0"/>
      <w:marBottom w:val="0"/>
      <w:divBdr>
        <w:top w:val="none" w:sz="0" w:space="0" w:color="auto"/>
        <w:left w:val="none" w:sz="0" w:space="0" w:color="auto"/>
        <w:bottom w:val="none" w:sz="0" w:space="0" w:color="auto"/>
        <w:right w:val="none" w:sz="0" w:space="0" w:color="auto"/>
      </w:divBdr>
    </w:div>
    <w:div w:id="422143997">
      <w:bodyDiv w:val="1"/>
      <w:marLeft w:val="0"/>
      <w:marRight w:val="0"/>
      <w:marTop w:val="0"/>
      <w:marBottom w:val="0"/>
      <w:divBdr>
        <w:top w:val="none" w:sz="0" w:space="0" w:color="auto"/>
        <w:left w:val="none" w:sz="0" w:space="0" w:color="auto"/>
        <w:bottom w:val="none" w:sz="0" w:space="0" w:color="auto"/>
        <w:right w:val="none" w:sz="0" w:space="0" w:color="auto"/>
      </w:divBdr>
    </w:div>
    <w:div w:id="422145610">
      <w:bodyDiv w:val="1"/>
      <w:marLeft w:val="0"/>
      <w:marRight w:val="0"/>
      <w:marTop w:val="0"/>
      <w:marBottom w:val="0"/>
      <w:divBdr>
        <w:top w:val="none" w:sz="0" w:space="0" w:color="auto"/>
        <w:left w:val="none" w:sz="0" w:space="0" w:color="auto"/>
        <w:bottom w:val="none" w:sz="0" w:space="0" w:color="auto"/>
        <w:right w:val="none" w:sz="0" w:space="0" w:color="auto"/>
      </w:divBdr>
    </w:div>
    <w:div w:id="422187398">
      <w:bodyDiv w:val="1"/>
      <w:marLeft w:val="0"/>
      <w:marRight w:val="0"/>
      <w:marTop w:val="0"/>
      <w:marBottom w:val="0"/>
      <w:divBdr>
        <w:top w:val="none" w:sz="0" w:space="0" w:color="auto"/>
        <w:left w:val="none" w:sz="0" w:space="0" w:color="auto"/>
        <w:bottom w:val="none" w:sz="0" w:space="0" w:color="auto"/>
        <w:right w:val="none" w:sz="0" w:space="0" w:color="auto"/>
      </w:divBdr>
    </w:div>
    <w:div w:id="422260195">
      <w:bodyDiv w:val="1"/>
      <w:marLeft w:val="0"/>
      <w:marRight w:val="0"/>
      <w:marTop w:val="0"/>
      <w:marBottom w:val="0"/>
      <w:divBdr>
        <w:top w:val="none" w:sz="0" w:space="0" w:color="auto"/>
        <w:left w:val="none" w:sz="0" w:space="0" w:color="auto"/>
        <w:bottom w:val="none" w:sz="0" w:space="0" w:color="auto"/>
        <w:right w:val="none" w:sz="0" w:space="0" w:color="auto"/>
      </w:divBdr>
    </w:div>
    <w:div w:id="422263839">
      <w:bodyDiv w:val="1"/>
      <w:marLeft w:val="0"/>
      <w:marRight w:val="0"/>
      <w:marTop w:val="0"/>
      <w:marBottom w:val="0"/>
      <w:divBdr>
        <w:top w:val="none" w:sz="0" w:space="0" w:color="auto"/>
        <w:left w:val="none" w:sz="0" w:space="0" w:color="auto"/>
        <w:bottom w:val="none" w:sz="0" w:space="0" w:color="auto"/>
        <w:right w:val="none" w:sz="0" w:space="0" w:color="auto"/>
      </w:divBdr>
    </w:div>
    <w:div w:id="422336722">
      <w:bodyDiv w:val="1"/>
      <w:marLeft w:val="0"/>
      <w:marRight w:val="0"/>
      <w:marTop w:val="0"/>
      <w:marBottom w:val="0"/>
      <w:divBdr>
        <w:top w:val="none" w:sz="0" w:space="0" w:color="auto"/>
        <w:left w:val="none" w:sz="0" w:space="0" w:color="auto"/>
        <w:bottom w:val="none" w:sz="0" w:space="0" w:color="auto"/>
        <w:right w:val="none" w:sz="0" w:space="0" w:color="auto"/>
      </w:divBdr>
    </w:div>
    <w:div w:id="422724629">
      <w:bodyDiv w:val="1"/>
      <w:marLeft w:val="0"/>
      <w:marRight w:val="0"/>
      <w:marTop w:val="0"/>
      <w:marBottom w:val="0"/>
      <w:divBdr>
        <w:top w:val="none" w:sz="0" w:space="0" w:color="auto"/>
        <w:left w:val="none" w:sz="0" w:space="0" w:color="auto"/>
        <w:bottom w:val="none" w:sz="0" w:space="0" w:color="auto"/>
        <w:right w:val="none" w:sz="0" w:space="0" w:color="auto"/>
      </w:divBdr>
    </w:div>
    <w:div w:id="422842725">
      <w:bodyDiv w:val="1"/>
      <w:marLeft w:val="0"/>
      <w:marRight w:val="0"/>
      <w:marTop w:val="0"/>
      <w:marBottom w:val="0"/>
      <w:divBdr>
        <w:top w:val="none" w:sz="0" w:space="0" w:color="auto"/>
        <w:left w:val="none" w:sz="0" w:space="0" w:color="auto"/>
        <w:bottom w:val="none" w:sz="0" w:space="0" w:color="auto"/>
        <w:right w:val="none" w:sz="0" w:space="0" w:color="auto"/>
      </w:divBdr>
    </w:div>
    <w:div w:id="422990701">
      <w:bodyDiv w:val="1"/>
      <w:marLeft w:val="0"/>
      <w:marRight w:val="0"/>
      <w:marTop w:val="0"/>
      <w:marBottom w:val="0"/>
      <w:divBdr>
        <w:top w:val="none" w:sz="0" w:space="0" w:color="auto"/>
        <w:left w:val="none" w:sz="0" w:space="0" w:color="auto"/>
        <w:bottom w:val="none" w:sz="0" w:space="0" w:color="auto"/>
        <w:right w:val="none" w:sz="0" w:space="0" w:color="auto"/>
      </w:divBdr>
    </w:div>
    <w:div w:id="422997442">
      <w:bodyDiv w:val="1"/>
      <w:marLeft w:val="0"/>
      <w:marRight w:val="0"/>
      <w:marTop w:val="0"/>
      <w:marBottom w:val="0"/>
      <w:divBdr>
        <w:top w:val="none" w:sz="0" w:space="0" w:color="auto"/>
        <w:left w:val="none" w:sz="0" w:space="0" w:color="auto"/>
        <w:bottom w:val="none" w:sz="0" w:space="0" w:color="auto"/>
        <w:right w:val="none" w:sz="0" w:space="0" w:color="auto"/>
      </w:divBdr>
    </w:div>
    <w:div w:id="423111422">
      <w:bodyDiv w:val="1"/>
      <w:marLeft w:val="0"/>
      <w:marRight w:val="0"/>
      <w:marTop w:val="0"/>
      <w:marBottom w:val="0"/>
      <w:divBdr>
        <w:top w:val="none" w:sz="0" w:space="0" w:color="auto"/>
        <w:left w:val="none" w:sz="0" w:space="0" w:color="auto"/>
        <w:bottom w:val="none" w:sz="0" w:space="0" w:color="auto"/>
        <w:right w:val="none" w:sz="0" w:space="0" w:color="auto"/>
      </w:divBdr>
    </w:div>
    <w:div w:id="423232658">
      <w:bodyDiv w:val="1"/>
      <w:marLeft w:val="0"/>
      <w:marRight w:val="0"/>
      <w:marTop w:val="0"/>
      <w:marBottom w:val="0"/>
      <w:divBdr>
        <w:top w:val="none" w:sz="0" w:space="0" w:color="auto"/>
        <w:left w:val="none" w:sz="0" w:space="0" w:color="auto"/>
        <w:bottom w:val="none" w:sz="0" w:space="0" w:color="auto"/>
        <w:right w:val="none" w:sz="0" w:space="0" w:color="auto"/>
      </w:divBdr>
    </w:div>
    <w:div w:id="423384981">
      <w:bodyDiv w:val="1"/>
      <w:marLeft w:val="0"/>
      <w:marRight w:val="0"/>
      <w:marTop w:val="0"/>
      <w:marBottom w:val="0"/>
      <w:divBdr>
        <w:top w:val="none" w:sz="0" w:space="0" w:color="auto"/>
        <w:left w:val="none" w:sz="0" w:space="0" w:color="auto"/>
        <w:bottom w:val="none" w:sz="0" w:space="0" w:color="auto"/>
        <w:right w:val="none" w:sz="0" w:space="0" w:color="auto"/>
      </w:divBdr>
    </w:div>
    <w:div w:id="423503985">
      <w:bodyDiv w:val="1"/>
      <w:marLeft w:val="0"/>
      <w:marRight w:val="0"/>
      <w:marTop w:val="0"/>
      <w:marBottom w:val="0"/>
      <w:divBdr>
        <w:top w:val="none" w:sz="0" w:space="0" w:color="auto"/>
        <w:left w:val="none" w:sz="0" w:space="0" w:color="auto"/>
        <w:bottom w:val="none" w:sz="0" w:space="0" w:color="auto"/>
        <w:right w:val="none" w:sz="0" w:space="0" w:color="auto"/>
      </w:divBdr>
    </w:div>
    <w:div w:id="424034955">
      <w:bodyDiv w:val="1"/>
      <w:marLeft w:val="0"/>
      <w:marRight w:val="0"/>
      <w:marTop w:val="0"/>
      <w:marBottom w:val="0"/>
      <w:divBdr>
        <w:top w:val="none" w:sz="0" w:space="0" w:color="auto"/>
        <w:left w:val="none" w:sz="0" w:space="0" w:color="auto"/>
        <w:bottom w:val="none" w:sz="0" w:space="0" w:color="auto"/>
        <w:right w:val="none" w:sz="0" w:space="0" w:color="auto"/>
      </w:divBdr>
    </w:div>
    <w:div w:id="424227454">
      <w:bodyDiv w:val="1"/>
      <w:marLeft w:val="0"/>
      <w:marRight w:val="0"/>
      <w:marTop w:val="0"/>
      <w:marBottom w:val="0"/>
      <w:divBdr>
        <w:top w:val="none" w:sz="0" w:space="0" w:color="auto"/>
        <w:left w:val="none" w:sz="0" w:space="0" w:color="auto"/>
        <w:bottom w:val="none" w:sz="0" w:space="0" w:color="auto"/>
        <w:right w:val="none" w:sz="0" w:space="0" w:color="auto"/>
      </w:divBdr>
    </w:div>
    <w:div w:id="424570728">
      <w:bodyDiv w:val="1"/>
      <w:marLeft w:val="0"/>
      <w:marRight w:val="0"/>
      <w:marTop w:val="0"/>
      <w:marBottom w:val="0"/>
      <w:divBdr>
        <w:top w:val="none" w:sz="0" w:space="0" w:color="auto"/>
        <w:left w:val="none" w:sz="0" w:space="0" w:color="auto"/>
        <w:bottom w:val="none" w:sz="0" w:space="0" w:color="auto"/>
        <w:right w:val="none" w:sz="0" w:space="0" w:color="auto"/>
      </w:divBdr>
    </w:div>
    <w:div w:id="424616774">
      <w:bodyDiv w:val="1"/>
      <w:marLeft w:val="0"/>
      <w:marRight w:val="0"/>
      <w:marTop w:val="0"/>
      <w:marBottom w:val="0"/>
      <w:divBdr>
        <w:top w:val="none" w:sz="0" w:space="0" w:color="auto"/>
        <w:left w:val="none" w:sz="0" w:space="0" w:color="auto"/>
        <w:bottom w:val="none" w:sz="0" w:space="0" w:color="auto"/>
        <w:right w:val="none" w:sz="0" w:space="0" w:color="auto"/>
      </w:divBdr>
    </w:div>
    <w:div w:id="425156805">
      <w:bodyDiv w:val="1"/>
      <w:marLeft w:val="0"/>
      <w:marRight w:val="0"/>
      <w:marTop w:val="0"/>
      <w:marBottom w:val="0"/>
      <w:divBdr>
        <w:top w:val="none" w:sz="0" w:space="0" w:color="auto"/>
        <w:left w:val="none" w:sz="0" w:space="0" w:color="auto"/>
        <w:bottom w:val="none" w:sz="0" w:space="0" w:color="auto"/>
        <w:right w:val="none" w:sz="0" w:space="0" w:color="auto"/>
      </w:divBdr>
    </w:div>
    <w:div w:id="425270585">
      <w:bodyDiv w:val="1"/>
      <w:marLeft w:val="0"/>
      <w:marRight w:val="0"/>
      <w:marTop w:val="0"/>
      <w:marBottom w:val="0"/>
      <w:divBdr>
        <w:top w:val="none" w:sz="0" w:space="0" w:color="auto"/>
        <w:left w:val="none" w:sz="0" w:space="0" w:color="auto"/>
        <w:bottom w:val="none" w:sz="0" w:space="0" w:color="auto"/>
        <w:right w:val="none" w:sz="0" w:space="0" w:color="auto"/>
      </w:divBdr>
    </w:div>
    <w:div w:id="425808455">
      <w:bodyDiv w:val="1"/>
      <w:marLeft w:val="0"/>
      <w:marRight w:val="0"/>
      <w:marTop w:val="0"/>
      <w:marBottom w:val="0"/>
      <w:divBdr>
        <w:top w:val="none" w:sz="0" w:space="0" w:color="auto"/>
        <w:left w:val="none" w:sz="0" w:space="0" w:color="auto"/>
        <w:bottom w:val="none" w:sz="0" w:space="0" w:color="auto"/>
        <w:right w:val="none" w:sz="0" w:space="0" w:color="auto"/>
      </w:divBdr>
    </w:div>
    <w:div w:id="425880478">
      <w:bodyDiv w:val="1"/>
      <w:marLeft w:val="0"/>
      <w:marRight w:val="0"/>
      <w:marTop w:val="0"/>
      <w:marBottom w:val="0"/>
      <w:divBdr>
        <w:top w:val="none" w:sz="0" w:space="0" w:color="auto"/>
        <w:left w:val="none" w:sz="0" w:space="0" w:color="auto"/>
        <w:bottom w:val="none" w:sz="0" w:space="0" w:color="auto"/>
        <w:right w:val="none" w:sz="0" w:space="0" w:color="auto"/>
      </w:divBdr>
    </w:div>
    <w:div w:id="425999631">
      <w:bodyDiv w:val="1"/>
      <w:marLeft w:val="0"/>
      <w:marRight w:val="0"/>
      <w:marTop w:val="0"/>
      <w:marBottom w:val="0"/>
      <w:divBdr>
        <w:top w:val="none" w:sz="0" w:space="0" w:color="auto"/>
        <w:left w:val="none" w:sz="0" w:space="0" w:color="auto"/>
        <w:bottom w:val="none" w:sz="0" w:space="0" w:color="auto"/>
        <w:right w:val="none" w:sz="0" w:space="0" w:color="auto"/>
      </w:divBdr>
    </w:div>
    <w:div w:id="426080543">
      <w:bodyDiv w:val="1"/>
      <w:marLeft w:val="0"/>
      <w:marRight w:val="0"/>
      <w:marTop w:val="0"/>
      <w:marBottom w:val="0"/>
      <w:divBdr>
        <w:top w:val="none" w:sz="0" w:space="0" w:color="auto"/>
        <w:left w:val="none" w:sz="0" w:space="0" w:color="auto"/>
        <w:bottom w:val="none" w:sz="0" w:space="0" w:color="auto"/>
        <w:right w:val="none" w:sz="0" w:space="0" w:color="auto"/>
      </w:divBdr>
    </w:div>
    <w:div w:id="426199291">
      <w:bodyDiv w:val="1"/>
      <w:marLeft w:val="0"/>
      <w:marRight w:val="0"/>
      <w:marTop w:val="0"/>
      <w:marBottom w:val="0"/>
      <w:divBdr>
        <w:top w:val="none" w:sz="0" w:space="0" w:color="auto"/>
        <w:left w:val="none" w:sz="0" w:space="0" w:color="auto"/>
        <w:bottom w:val="none" w:sz="0" w:space="0" w:color="auto"/>
        <w:right w:val="none" w:sz="0" w:space="0" w:color="auto"/>
      </w:divBdr>
    </w:div>
    <w:div w:id="426199782">
      <w:bodyDiv w:val="1"/>
      <w:marLeft w:val="0"/>
      <w:marRight w:val="0"/>
      <w:marTop w:val="0"/>
      <w:marBottom w:val="0"/>
      <w:divBdr>
        <w:top w:val="none" w:sz="0" w:space="0" w:color="auto"/>
        <w:left w:val="none" w:sz="0" w:space="0" w:color="auto"/>
        <w:bottom w:val="none" w:sz="0" w:space="0" w:color="auto"/>
        <w:right w:val="none" w:sz="0" w:space="0" w:color="auto"/>
      </w:divBdr>
    </w:div>
    <w:div w:id="426540181">
      <w:bodyDiv w:val="1"/>
      <w:marLeft w:val="0"/>
      <w:marRight w:val="0"/>
      <w:marTop w:val="0"/>
      <w:marBottom w:val="0"/>
      <w:divBdr>
        <w:top w:val="none" w:sz="0" w:space="0" w:color="auto"/>
        <w:left w:val="none" w:sz="0" w:space="0" w:color="auto"/>
        <w:bottom w:val="none" w:sz="0" w:space="0" w:color="auto"/>
        <w:right w:val="none" w:sz="0" w:space="0" w:color="auto"/>
      </w:divBdr>
    </w:div>
    <w:div w:id="426969313">
      <w:bodyDiv w:val="1"/>
      <w:marLeft w:val="0"/>
      <w:marRight w:val="0"/>
      <w:marTop w:val="0"/>
      <w:marBottom w:val="0"/>
      <w:divBdr>
        <w:top w:val="none" w:sz="0" w:space="0" w:color="auto"/>
        <w:left w:val="none" w:sz="0" w:space="0" w:color="auto"/>
        <w:bottom w:val="none" w:sz="0" w:space="0" w:color="auto"/>
        <w:right w:val="none" w:sz="0" w:space="0" w:color="auto"/>
      </w:divBdr>
    </w:div>
    <w:div w:id="427042315">
      <w:bodyDiv w:val="1"/>
      <w:marLeft w:val="0"/>
      <w:marRight w:val="0"/>
      <w:marTop w:val="0"/>
      <w:marBottom w:val="0"/>
      <w:divBdr>
        <w:top w:val="none" w:sz="0" w:space="0" w:color="auto"/>
        <w:left w:val="none" w:sz="0" w:space="0" w:color="auto"/>
        <w:bottom w:val="none" w:sz="0" w:space="0" w:color="auto"/>
        <w:right w:val="none" w:sz="0" w:space="0" w:color="auto"/>
      </w:divBdr>
    </w:div>
    <w:div w:id="427431768">
      <w:bodyDiv w:val="1"/>
      <w:marLeft w:val="0"/>
      <w:marRight w:val="0"/>
      <w:marTop w:val="0"/>
      <w:marBottom w:val="0"/>
      <w:divBdr>
        <w:top w:val="none" w:sz="0" w:space="0" w:color="auto"/>
        <w:left w:val="none" w:sz="0" w:space="0" w:color="auto"/>
        <w:bottom w:val="none" w:sz="0" w:space="0" w:color="auto"/>
        <w:right w:val="none" w:sz="0" w:space="0" w:color="auto"/>
      </w:divBdr>
    </w:div>
    <w:div w:id="428083225">
      <w:bodyDiv w:val="1"/>
      <w:marLeft w:val="0"/>
      <w:marRight w:val="0"/>
      <w:marTop w:val="0"/>
      <w:marBottom w:val="0"/>
      <w:divBdr>
        <w:top w:val="none" w:sz="0" w:space="0" w:color="auto"/>
        <w:left w:val="none" w:sz="0" w:space="0" w:color="auto"/>
        <w:bottom w:val="none" w:sz="0" w:space="0" w:color="auto"/>
        <w:right w:val="none" w:sz="0" w:space="0" w:color="auto"/>
      </w:divBdr>
    </w:div>
    <w:div w:id="428352451">
      <w:bodyDiv w:val="1"/>
      <w:marLeft w:val="0"/>
      <w:marRight w:val="0"/>
      <w:marTop w:val="0"/>
      <w:marBottom w:val="0"/>
      <w:divBdr>
        <w:top w:val="none" w:sz="0" w:space="0" w:color="auto"/>
        <w:left w:val="none" w:sz="0" w:space="0" w:color="auto"/>
        <w:bottom w:val="none" w:sz="0" w:space="0" w:color="auto"/>
        <w:right w:val="none" w:sz="0" w:space="0" w:color="auto"/>
      </w:divBdr>
    </w:div>
    <w:div w:id="428474519">
      <w:bodyDiv w:val="1"/>
      <w:marLeft w:val="0"/>
      <w:marRight w:val="0"/>
      <w:marTop w:val="0"/>
      <w:marBottom w:val="0"/>
      <w:divBdr>
        <w:top w:val="none" w:sz="0" w:space="0" w:color="auto"/>
        <w:left w:val="none" w:sz="0" w:space="0" w:color="auto"/>
        <w:bottom w:val="none" w:sz="0" w:space="0" w:color="auto"/>
        <w:right w:val="none" w:sz="0" w:space="0" w:color="auto"/>
      </w:divBdr>
    </w:div>
    <w:div w:id="428698346">
      <w:bodyDiv w:val="1"/>
      <w:marLeft w:val="0"/>
      <w:marRight w:val="0"/>
      <w:marTop w:val="0"/>
      <w:marBottom w:val="0"/>
      <w:divBdr>
        <w:top w:val="none" w:sz="0" w:space="0" w:color="auto"/>
        <w:left w:val="none" w:sz="0" w:space="0" w:color="auto"/>
        <w:bottom w:val="none" w:sz="0" w:space="0" w:color="auto"/>
        <w:right w:val="none" w:sz="0" w:space="0" w:color="auto"/>
      </w:divBdr>
    </w:div>
    <w:div w:id="429082341">
      <w:bodyDiv w:val="1"/>
      <w:marLeft w:val="0"/>
      <w:marRight w:val="0"/>
      <w:marTop w:val="0"/>
      <w:marBottom w:val="0"/>
      <w:divBdr>
        <w:top w:val="none" w:sz="0" w:space="0" w:color="auto"/>
        <w:left w:val="none" w:sz="0" w:space="0" w:color="auto"/>
        <w:bottom w:val="none" w:sz="0" w:space="0" w:color="auto"/>
        <w:right w:val="none" w:sz="0" w:space="0" w:color="auto"/>
      </w:divBdr>
    </w:div>
    <w:div w:id="429087721">
      <w:bodyDiv w:val="1"/>
      <w:marLeft w:val="0"/>
      <w:marRight w:val="0"/>
      <w:marTop w:val="0"/>
      <w:marBottom w:val="0"/>
      <w:divBdr>
        <w:top w:val="none" w:sz="0" w:space="0" w:color="auto"/>
        <w:left w:val="none" w:sz="0" w:space="0" w:color="auto"/>
        <w:bottom w:val="none" w:sz="0" w:space="0" w:color="auto"/>
        <w:right w:val="none" w:sz="0" w:space="0" w:color="auto"/>
      </w:divBdr>
    </w:div>
    <w:div w:id="429156350">
      <w:bodyDiv w:val="1"/>
      <w:marLeft w:val="0"/>
      <w:marRight w:val="0"/>
      <w:marTop w:val="0"/>
      <w:marBottom w:val="0"/>
      <w:divBdr>
        <w:top w:val="none" w:sz="0" w:space="0" w:color="auto"/>
        <w:left w:val="none" w:sz="0" w:space="0" w:color="auto"/>
        <w:bottom w:val="none" w:sz="0" w:space="0" w:color="auto"/>
        <w:right w:val="none" w:sz="0" w:space="0" w:color="auto"/>
      </w:divBdr>
    </w:div>
    <w:div w:id="429207721">
      <w:bodyDiv w:val="1"/>
      <w:marLeft w:val="0"/>
      <w:marRight w:val="0"/>
      <w:marTop w:val="0"/>
      <w:marBottom w:val="0"/>
      <w:divBdr>
        <w:top w:val="none" w:sz="0" w:space="0" w:color="auto"/>
        <w:left w:val="none" w:sz="0" w:space="0" w:color="auto"/>
        <w:bottom w:val="none" w:sz="0" w:space="0" w:color="auto"/>
        <w:right w:val="none" w:sz="0" w:space="0" w:color="auto"/>
      </w:divBdr>
    </w:div>
    <w:div w:id="429592963">
      <w:bodyDiv w:val="1"/>
      <w:marLeft w:val="0"/>
      <w:marRight w:val="0"/>
      <w:marTop w:val="0"/>
      <w:marBottom w:val="0"/>
      <w:divBdr>
        <w:top w:val="none" w:sz="0" w:space="0" w:color="auto"/>
        <w:left w:val="none" w:sz="0" w:space="0" w:color="auto"/>
        <w:bottom w:val="none" w:sz="0" w:space="0" w:color="auto"/>
        <w:right w:val="none" w:sz="0" w:space="0" w:color="auto"/>
      </w:divBdr>
    </w:div>
    <w:div w:id="429668170">
      <w:bodyDiv w:val="1"/>
      <w:marLeft w:val="0"/>
      <w:marRight w:val="0"/>
      <w:marTop w:val="0"/>
      <w:marBottom w:val="0"/>
      <w:divBdr>
        <w:top w:val="none" w:sz="0" w:space="0" w:color="auto"/>
        <w:left w:val="none" w:sz="0" w:space="0" w:color="auto"/>
        <w:bottom w:val="none" w:sz="0" w:space="0" w:color="auto"/>
        <w:right w:val="none" w:sz="0" w:space="0" w:color="auto"/>
      </w:divBdr>
    </w:div>
    <w:div w:id="430198961">
      <w:bodyDiv w:val="1"/>
      <w:marLeft w:val="0"/>
      <w:marRight w:val="0"/>
      <w:marTop w:val="0"/>
      <w:marBottom w:val="0"/>
      <w:divBdr>
        <w:top w:val="none" w:sz="0" w:space="0" w:color="auto"/>
        <w:left w:val="none" w:sz="0" w:space="0" w:color="auto"/>
        <w:bottom w:val="none" w:sz="0" w:space="0" w:color="auto"/>
        <w:right w:val="none" w:sz="0" w:space="0" w:color="auto"/>
      </w:divBdr>
    </w:div>
    <w:div w:id="430276583">
      <w:bodyDiv w:val="1"/>
      <w:marLeft w:val="0"/>
      <w:marRight w:val="0"/>
      <w:marTop w:val="0"/>
      <w:marBottom w:val="0"/>
      <w:divBdr>
        <w:top w:val="none" w:sz="0" w:space="0" w:color="auto"/>
        <w:left w:val="none" w:sz="0" w:space="0" w:color="auto"/>
        <w:bottom w:val="none" w:sz="0" w:space="0" w:color="auto"/>
        <w:right w:val="none" w:sz="0" w:space="0" w:color="auto"/>
      </w:divBdr>
    </w:div>
    <w:div w:id="430518084">
      <w:bodyDiv w:val="1"/>
      <w:marLeft w:val="0"/>
      <w:marRight w:val="0"/>
      <w:marTop w:val="0"/>
      <w:marBottom w:val="0"/>
      <w:divBdr>
        <w:top w:val="none" w:sz="0" w:space="0" w:color="auto"/>
        <w:left w:val="none" w:sz="0" w:space="0" w:color="auto"/>
        <w:bottom w:val="none" w:sz="0" w:space="0" w:color="auto"/>
        <w:right w:val="none" w:sz="0" w:space="0" w:color="auto"/>
      </w:divBdr>
    </w:div>
    <w:div w:id="430899445">
      <w:bodyDiv w:val="1"/>
      <w:marLeft w:val="0"/>
      <w:marRight w:val="0"/>
      <w:marTop w:val="0"/>
      <w:marBottom w:val="0"/>
      <w:divBdr>
        <w:top w:val="none" w:sz="0" w:space="0" w:color="auto"/>
        <w:left w:val="none" w:sz="0" w:space="0" w:color="auto"/>
        <w:bottom w:val="none" w:sz="0" w:space="0" w:color="auto"/>
        <w:right w:val="none" w:sz="0" w:space="0" w:color="auto"/>
      </w:divBdr>
    </w:div>
    <w:div w:id="431166799">
      <w:bodyDiv w:val="1"/>
      <w:marLeft w:val="0"/>
      <w:marRight w:val="0"/>
      <w:marTop w:val="0"/>
      <w:marBottom w:val="0"/>
      <w:divBdr>
        <w:top w:val="none" w:sz="0" w:space="0" w:color="auto"/>
        <w:left w:val="none" w:sz="0" w:space="0" w:color="auto"/>
        <w:bottom w:val="none" w:sz="0" w:space="0" w:color="auto"/>
        <w:right w:val="none" w:sz="0" w:space="0" w:color="auto"/>
      </w:divBdr>
    </w:div>
    <w:div w:id="431172729">
      <w:bodyDiv w:val="1"/>
      <w:marLeft w:val="0"/>
      <w:marRight w:val="0"/>
      <w:marTop w:val="0"/>
      <w:marBottom w:val="0"/>
      <w:divBdr>
        <w:top w:val="none" w:sz="0" w:space="0" w:color="auto"/>
        <w:left w:val="none" w:sz="0" w:space="0" w:color="auto"/>
        <w:bottom w:val="none" w:sz="0" w:space="0" w:color="auto"/>
        <w:right w:val="none" w:sz="0" w:space="0" w:color="auto"/>
      </w:divBdr>
    </w:div>
    <w:div w:id="431245714">
      <w:bodyDiv w:val="1"/>
      <w:marLeft w:val="0"/>
      <w:marRight w:val="0"/>
      <w:marTop w:val="0"/>
      <w:marBottom w:val="0"/>
      <w:divBdr>
        <w:top w:val="none" w:sz="0" w:space="0" w:color="auto"/>
        <w:left w:val="none" w:sz="0" w:space="0" w:color="auto"/>
        <w:bottom w:val="none" w:sz="0" w:space="0" w:color="auto"/>
        <w:right w:val="none" w:sz="0" w:space="0" w:color="auto"/>
      </w:divBdr>
    </w:div>
    <w:div w:id="431706646">
      <w:bodyDiv w:val="1"/>
      <w:marLeft w:val="0"/>
      <w:marRight w:val="0"/>
      <w:marTop w:val="0"/>
      <w:marBottom w:val="0"/>
      <w:divBdr>
        <w:top w:val="none" w:sz="0" w:space="0" w:color="auto"/>
        <w:left w:val="none" w:sz="0" w:space="0" w:color="auto"/>
        <w:bottom w:val="none" w:sz="0" w:space="0" w:color="auto"/>
        <w:right w:val="none" w:sz="0" w:space="0" w:color="auto"/>
      </w:divBdr>
    </w:div>
    <w:div w:id="432210249">
      <w:bodyDiv w:val="1"/>
      <w:marLeft w:val="0"/>
      <w:marRight w:val="0"/>
      <w:marTop w:val="0"/>
      <w:marBottom w:val="0"/>
      <w:divBdr>
        <w:top w:val="none" w:sz="0" w:space="0" w:color="auto"/>
        <w:left w:val="none" w:sz="0" w:space="0" w:color="auto"/>
        <w:bottom w:val="none" w:sz="0" w:space="0" w:color="auto"/>
        <w:right w:val="none" w:sz="0" w:space="0" w:color="auto"/>
      </w:divBdr>
    </w:div>
    <w:div w:id="432288337">
      <w:bodyDiv w:val="1"/>
      <w:marLeft w:val="0"/>
      <w:marRight w:val="0"/>
      <w:marTop w:val="0"/>
      <w:marBottom w:val="0"/>
      <w:divBdr>
        <w:top w:val="none" w:sz="0" w:space="0" w:color="auto"/>
        <w:left w:val="none" w:sz="0" w:space="0" w:color="auto"/>
        <w:bottom w:val="none" w:sz="0" w:space="0" w:color="auto"/>
        <w:right w:val="none" w:sz="0" w:space="0" w:color="auto"/>
      </w:divBdr>
    </w:div>
    <w:div w:id="433012127">
      <w:bodyDiv w:val="1"/>
      <w:marLeft w:val="0"/>
      <w:marRight w:val="0"/>
      <w:marTop w:val="0"/>
      <w:marBottom w:val="0"/>
      <w:divBdr>
        <w:top w:val="none" w:sz="0" w:space="0" w:color="auto"/>
        <w:left w:val="none" w:sz="0" w:space="0" w:color="auto"/>
        <w:bottom w:val="none" w:sz="0" w:space="0" w:color="auto"/>
        <w:right w:val="none" w:sz="0" w:space="0" w:color="auto"/>
      </w:divBdr>
    </w:div>
    <w:div w:id="433521518">
      <w:bodyDiv w:val="1"/>
      <w:marLeft w:val="0"/>
      <w:marRight w:val="0"/>
      <w:marTop w:val="0"/>
      <w:marBottom w:val="0"/>
      <w:divBdr>
        <w:top w:val="none" w:sz="0" w:space="0" w:color="auto"/>
        <w:left w:val="none" w:sz="0" w:space="0" w:color="auto"/>
        <w:bottom w:val="none" w:sz="0" w:space="0" w:color="auto"/>
        <w:right w:val="none" w:sz="0" w:space="0" w:color="auto"/>
      </w:divBdr>
    </w:div>
    <w:div w:id="433986027">
      <w:bodyDiv w:val="1"/>
      <w:marLeft w:val="0"/>
      <w:marRight w:val="0"/>
      <w:marTop w:val="0"/>
      <w:marBottom w:val="0"/>
      <w:divBdr>
        <w:top w:val="none" w:sz="0" w:space="0" w:color="auto"/>
        <w:left w:val="none" w:sz="0" w:space="0" w:color="auto"/>
        <w:bottom w:val="none" w:sz="0" w:space="0" w:color="auto"/>
        <w:right w:val="none" w:sz="0" w:space="0" w:color="auto"/>
      </w:divBdr>
    </w:div>
    <w:div w:id="434405362">
      <w:bodyDiv w:val="1"/>
      <w:marLeft w:val="0"/>
      <w:marRight w:val="0"/>
      <w:marTop w:val="0"/>
      <w:marBottom w:val="0"/>
      <w:divBdr>
        <w:top w:val="none" w:sz="0" w:space="0" w:color="auto"/>
        <w:left w:val="none" w:sz="0" w:space="0" w:color="auto"/>
        <w:bottom w:val="none" w:sz="0" w:space="0" w:color="auto"/>
        <w:right w:val="none" w:sz="0" w:space="0" w:color="auto"/>
      </w:divBdr>
    </w:div>
    <w:div w:id="434442689">
      <w:bodyDiv w:val="1"/>
      <w:marLeft w:val="0"/>
      <w:marRight w:val="0"/>
      <w:marTop w:val="0"/>
      <w:marBottom w:val="0"/>
      <w:divBdr>
        <w:top w:val="none" w:sz="0" w:space="0" w:color="auto"/>
        <w:left w:val="none" w:sz="0" w:space="0" w:color="auto"/>
        <w:bottom w:val="none" w:sz="0" w:space="0" w:color="auto"/>
        <w:right w:val="none" w:sz="0" w:space="0" w:color="auto"/>
      </w:divBdr>
    </w:div>
    <w:div w:id="434520304">
      <w:bodyDiv w:val="1"/>
      <w:marLeft w:val="0"/>
      <w:marRight w:val="0"/>
      <w:marTop w:val="0"/>
      <w:marBottom w:val="0"/>
      <w:divBdr>
        <w:top w:val="none" w:sz="0" w:space="0" w:color="auto"/>
        <w:left w:val="none" w:sz="0" w:space="0" w:color="auto"/>
        <w:bottom w:val="none" w:sz="0" w:space="0" w:color="auto"/>
        <w:right w:val="none" w:sz="0" w:space="0" w:color="auto"/>
      </w:divBdr>
    </w:div>
    <w:div w:id="434789726">
      <w:bodyDiv w:val="1"/>
      <w:marLeft w:val="0"/>
      <w:marRight w:val="0"/>
      <w:marTop w:val="0"/>
      <w:marBottom w:val="0"/>
      <w:divBdr>
        <w:top w:val="none" w:sz="0" w:space="0" w:color="auto"/>
        <w:left w:val="none" w:sz="0" w:space="0" w:color="auto"/>
        <w:bottom w:val="none" w:sz="0" w:space="0" w:color="auto"/>
        <w:right w:val="none" w:sz="0" w:space="0" w:color="auto"/>
      </w:divBdr>
    </w:div>
    <w:div w:id="434832996">
      <w:bodyDiv w:val="1"/>
      <w:marLeft w:val="0"/>
      <w:marRight w:val="0"/>
      <w:marTop w:val="0"/>
      <w:marBottom w:val="0"/>
      <w:divBdr>
        <w:top w:val="none" w:sz="0" w:space="0" w:color="auto"/>
        <w:left w:val="none" w:sz="0" w:space="0" w:color="auto"/>
        <w:bottom w:val="none" w:sz="0" w:space="0" w:color="auto"/>
        <w:right w:val="none" w:sz="0" w:space="0" w:color="auto"/>
      </w:divBdr>
    </w:div>
    <w:div w:id="435369824">
      <w:bodyDiv w:val="1"/>
      <w:marLeft w:val="0"/>
      <w:marRight w:val="0"/>
      <w:marTop w:val="0"/>
      <w:marBottom w:val="0"/>
      <w:divBdr>
        <w:top w:val="none" w:sz="0" w:space="0" w:color="auto"/>
        <w:left w:val="none" w:sz="0" w:space="0" w:color="auto"/>
        <w:bottom w:val="none" w:sz="0" w:space="0" w:color="auto"/>
        <w:right w:val="none" w:sz="0" w:space="0" w:color="auto"/>
      </w:divBdr>
    </w:div>
    <w:div w:id="435710660">
      <w:bodyDiv w:val="1"/>
      <w:marLeft w:val="0"/>
      <w:marRight w:val="0"/>
      <w:marTop w:val="0"/>
      <w:marBottom w:val="0"/>
      <w:divBdr>
        <w:top w:val="none" w:sz="0" w:space="0" w:color="auto"/>
        <w:left w:val="none" w:sz="0" w:space="0" w:color="auto"/>
        <w:bottom w:val="none" w:sz="0" w:space="0" w:color="auto"/>
        <w:right w:val="none" w:sz="0" w:space="0" w:color="auto"/>
      </w:divBdr>
    </w:div>
    <w:div w:id="436143618">
      <w:bodyDiv w:val="1"/>
      <w:marLeft w:val="0"/>
      <w:marRight w:val="0"/>
      <w:marTop w:val="0"/>
      <w:marBottom w:val="0"/>
      <w:divBdr>
        <w:top w:val="none" w:sz="0" w:space="0" w:color="auto"/>
        <w:left w:val="none" w:sz="0" w:space="0" w:color="auto"/>
        <w:bottom w:val="none" w:sz="0" w:space="0" w:color="auto"/>
        <w:right w:val="none" w:sz="0" w:space="0" w:color="auto"/>
      </w:divBdr>
    </w:div>
    <w:div w:id="436144238">
      <w:bodyDiv w:val="1"/>
      <w:marLeft w:val="0"/>
      <w:marRight w:val="0"/>
      <w:marTop w:val="0"/>
      <w:marBottom w:val="0"/>
      <w:divBdr>
        <w:top w:val="none" w:sz="0" w:space="0" w:color="auto"/>
        <w:left w:val="none" w:sz="0" w:space="0" w:color="auto"/>
        <w:bottom w:val="none" w:sz="0" w:space="0" w:color="auto"/>
        <w:right w:val="none" w:sz="0" w:space="0" w:color="auto"/>
      </w:divBdr>
    </w:div>
    <w:div w:id="436172079">
      <w:bodyDiv w:val="1"/>
      <w:marLeft w:val="0"/>
      <w:marRight w:val="0"/>
      <w:marTop w:val="0"/>
      <w:marBottom w:val="0"/>
      <w:divBdr>
        <w:top w:val="none" w:sz="0" w:space="0" w:color="auto"/>
        <w:left w:val="none" w:sz="0" w:space="0" w:color="auto"/>
        <w:bottom w:val="none" w:sz="0" w:space="0" w:color="auto"/>
        <w:right w:val="none" w:sz="0" w:space="0" w:color="auto"/>
      </w:divBdr>
    </w:div>
    <w:div w:id="436215660">
      <w:bodyDiv w:val="1"/>
      <w:marLeft w:val="0"/>
      <w:marRight w:val="0"/>
      <w:marTop w:val="0"/>
      <w:marBottom w:val="0"/>
      <w:divBdr>
        <w:top w:val="none" w:sz="0" w:space="0" w:color="auto"/>
        <w:left w:val="none" w:sz="0" w:space="0" w:color="auto"/>
        <w:bottom w:val="none" w:sz="0" w:space="0" w:color="auto"/>
        <w:right w:val="none" w:sz="0" w:space="0" w:color="auto"/>
      </w:divBdr>
    </w:div>
    <w:div w:id="436557333">
      <w:bodyDiv w:val="1"/>
      <w:marLeft w:val="0"/>
      <w:marRight w:val="0"/>
      <w:marTop w:val="0"/>
      <w:marBottom w:val="0"/>
      <w:divBdr>
        <w:top w:val="none" w:sz="0" w:space="0" w:color="auto"/>
        <w:left w:val="none" w:sz="0" w:space="0" w:color="auto"/>
        <w:bottom w:val="none" w:sz="0" w:space="0" w:color="auto"/>
        <w:right w:val="none" w:sz="0" w:space="0" w:color="auto"/>
      </w:divBdr>
    </w:div>
    <w:div w:id="436752121">
      <w:bodyDiv w:val="1"/>
      <w:marLeft w:val="0"/>
      <w:marRight w:val="0"/>
      <w:marTop w:val="0"/>
      <w:marBottom w:val="0"/>
      <w:divBdr>
        <w:top w:val="none" w:sz="0" w:space="0" w:color="auto"/>
        <w:left w:val="none" w:sz="0" w:space="0" w:color="auto"/>
        <w:bottom w:val="none" w:sz="0" w:space="0" w:color="auto"/>
        <w:right w:val="none" w:sz="0" w:space="0" w:color="auto"/>
      </w:divBdr>
    </w:div>
    <w:div w:id="437019795">
      <w:bodyDiv w:val="1"/>
      <w:marLeft w:val="0"/>
      <w:marRight w:val="0"/>
      <w:marTop w:val="0"/>
      <w:marBottom w:val="0"/>
      <w:divBdr>
        <w:top w:val="none" w:sz="0" w:space="0" w:color="auto"/>
        <w:left w:val="none" w:sz="0" w:space="0" w:color="auto"/>
        <w:bottom w:val="none" w:sz="0" w:space="0" w:color="auto"/>
        <w:right w:val="none" w:sz="0" w:space="0" w:color="auto"/>
      </w:divBdr>
    </w:div>
    <w:div w:id="437454035">
      <w:bodyDiv w:val="1"/>
      <w:marLeft w:val="0"/>
      <w:marRight w:val="0"/>
      <w:marTop w:val="0"/>
      <w:marBottom w:val="0"/>
      <w:divBdr>
        <w:top w:val="none" w:sz="0" w:space="0" w:color="auto"/>
        <w:left w:val="none" w:sz="0" w:space="0" w:color="auto"/>
        <w:bottom w:val="none" w:sz="0" w:space="0" w:color="auto"/>
        <w:right w:val="none" w:sz="0" w:space="0" w:color="auto"/>
      </w:divBdr>
    </w:div>
    <w:div w:id="437795967">
      <w:bodyDiv w:val="1"/>
      <w:marLeft w:val="0"/>
      <w:marRight w:val="0"/>
      <w:marTop w:val="0"/>
      <w:marBottom w:val="0"/>
      <w:divBdr>
        <w:top w:val="none" w:sz="0" w:space="0" w:color="auto"/>
        <w:left w:val="none" w:sz="0" w:space="0" w:color="auto"/>
        <w:bottom w:val="none" w:sz="0" w:space="0" w:color="auto"/>
        <w:right w:val="none" w:sz="0" w:space="0" w:color="auto"/>
      </w:divBdr>
    </w:div>
    <w:div w:id="437870881">
      <w:bodyDiv w:val="1"/>
      <w:marLeft w:val="0"/>
      <w:marRight w:val="0"/>
      <w:marTop w:val="0"/>
      <w:marBottom w:val="0"/>
      <w:divBdr>
        <w:top w:val="none" w:sz="0" w:space="0" w:color="auto"/>
        <w:left w:val="none" w:sz="0" w:space="0" w:color="auto"/>
        <w:bottom w:val="none" w:sz="0" w:space="0" w:color="auto"/>
        <w:right w:val="none" w:sz="0" w:space="0" w:color="auto"/>
      </w:divBdr>
    </w:div>
    <w:div w:id="437915315">
      <w:bodyDiv w:val="1"/>
      <w:marLeft w:val="0"/>
      <w:marRight w:val="0"/>
      <w:marTop w:val="0"/>
      <w:marBottom w:val="0"/>
      <w:divBdr>
        <w:top w:val="none" w:sz="0" w:space="0" w:color="auto"/>
        <w:left w:val="none" w:sz="0" w:space="0" w:color="auto"/>
        <w:bottom w:val="none" w:sz="0" w:space="0" w:color="auto"/>
        <w:right w:val="none" w:sz="0" w:space="0" w:color="auto"/>
      </w:divBdr>
    </w:div>
    <w:div w:id="437917613">
      <w:bodyDiv w:val="1"/>
      <w:marLeft w:val="0"/>
      <w:marRight w:val="0"/>
      <w:marTop w:val="0"/>
      <w:marBottom w:val="0"/>
      <w:divBdr>
        <w:top w:val="none" w:sz="0" w:space="0" w:color="auto"/>
        <w:left w:val="none" w:sz="0" w:space="0" w:color="auto"/>
        <w:bottom w:val="none" w:sz="0" w:space="0" w:color="auto"/>
        <w:right w:val="none" w:sz="0" w:space="0" w:color="auto"/>
      </w:divBdr>
    </w:div>
    <w:div w:id="438137567">
      <w:bodyDiv w:val="1"/>
      <w:marLeft w:val="0"/>
      <w:marRight w:val="0"/>
      <w:marTop w:val="0"/>
      <w:marBottom w:val="0"/>
      <w:divBdr>
        <w:top w:val="none" w:sz="0" w:space="0" w:color="auto"/>
        <w:left w:val="none" w:sz="0" w:space="0" w:color="auto"/>
        <w:bottom w:val="none" w:sz="0" w:space="0" w:color="auto"/>
        <w:right w:val="none" w:sz="0" w:space="0" w:color="auto"/>
      </w:divBdr>
    </w:div>
    <w:div w:id="438793284">
      <w:bodyDiv w:val="1"/>
      <w:marLeft w:val="0"/>
      <w:marRight w:val="0"/>
      <w:marTop w:val="0"/>
      <w:marBottom w:val="0"/>
      <w:divBdr>
        <w:top w:val="none" w:sz="0" w:space="0" w:color="auto"/>
        <w:left w:val="none" w:sz="0" w:space="0" w:color="auto"/>
        <w:bottom w:val="none" w:sz="0" w:space="0" w:color="auto"/>
        <w:right w:val="none" w:sz="0" w:space="0" w:color="auto"/>
      </w:divBdr>
    </w:div>
    <w:div w:id="438834050">
      <w:bodyDiv w:val="1"/>
      <w:marLeft w:val="0"/>
      <w:marRight w:val="0"/>
      <w:marTop w:val="0"/>
      <w:marBottom w:val="0"/>
      <w:divBdr>
        <w:top w:val="none" w:sz="0" w:space="0" w:color="auto"/>
        <w:left w:val="none" w:sz="0" w:space="0" w:color="auto"/>
        <w:bottom w:val="none" w:sz="0" w:space="0" w:color="auto"/>
        <w:right w:val="none" w:sz="0" w:space="0" w:color="auto"/>
      </w:divBdr>
    </w:div>
    <w:div w:id="438834383">
      <w:bodyDiv w:val="1"/>
      <w:marLeft w:val="0"/>
      <w:marRight w:val="0"/>
      <w:marTop w:val="0"/>
      <w:marBottom w:val="0"/>
      <w:divBdr>
        <w:top w:val="none" w:sz="0" w:space="0" w:color="auto"/>
        <w:left w:val="none" w:sz="0" w:space="0" w:color="auto"/>
        <w:bottom w:val="none" w:sz="0" w:space="0" w:color="auto"/>
        <w:right w:val="none" w:sz="0" w:space="0" w:color="auto"/>
      </w:divBdr>
    </w:div>
    <w:div w:id="439299085">
      <w:bodyDiv w:val="1"/>
      <w:marLeft w:val="0"/>
      <w:marRight w:val="0"/>
      <w:marTop w:val="0"/>
      <w:marBottom w:val="0"/>
      <w:divBdr>
        <w:top w:val="none" w:sz="0" w:space="0" w:color="auto"/>
        <w:left w:val="none" w:sz="0" w:space="0" w:color="auto"/>
        <w:bottom w:val="none" w:sz="0" w:space="0" w:color="auto"/>
        <w:right w:val="none" w:sz="0" w:space="0" w:color="auto"/>
      </w:divBdr>
    </w:div>
    <w:div w:id="439379842">
      <w:bodyDiv w:val="1"/>
      <w:marLeft w:val="0"/>
      <w:marRight w:val="0"/>
      <w:marTop w:val="0"/>
      <w:marBottom w:val="0"/>
      <w:divBdr>
        <w:top w:val="none" w:sz="0" w:space="0" w:color="auto"/>
        <w:left w:val="none" w:sz="0" w:space="0" w:color="auto"/>
        <w:bottom w:val="none" w:sz="0" w:space="0" w:color="auto"/>
        <w:right w:val="none" w:sz="0" w:space="0" w:color="auto"/>
      </w:divBdr>
    </w:div>
    <w:div w:id="439765722">
      <w:bodyDiv w:val="1"/>
      <w:marLeft w:val="0"/>
      <w:marRight w:val="0"/>
      <w:marTop w:val="0"/>
      <w:marBottom w:val="0"/>
      <w:divBdr>
        <w:top w:val="none" w:sz="0" w:space="0" w:color="auto"/>
        <w:left w:val="none" w:sz="0" w:space="0" w:color="auto"/>
        <w:bottom w:val="none" w:sz="0" w:space="0" w:color="auto"/>
        <w:right w:val="none" w:sz="0" w:space="0" w:color="auto"/>
      </w:divBdr>
    </w:div>
    <w:div w:id="440029638">
      <w:bodyDiv w:val="1"/>
      <w:marLeft w:val="0"/>
      <w:marRight w:val="0"/>
      <w:marTop w:val="0"/>
      <w:marBottom w:val="0"/>
      <w:divBdr>
        <w:top w:val="none" w:sz="0" w:space="0" w:color="auto"/>
        <w:left w:val="none" w:sz="0" w:space="0" w:color="auto"/>
        <w:bottom w:val="none" w:sz="0" w:space="0" w:color="auto"/>
        <w:right w:val="none" w:sz="0" w:space="0" w:color="auto"/>
      </w:divBdr>
    </w:div>
    <w:div w:id="440106358">
      <w:bodyDiv w:val="1"/>
      <w:marLeft w:val="0"/>
      <w:marRight w:val="0"/>
      <w:marTop w:val="0"/>
      <w:marBottom w:val="0"/>
      <w:divBdr>
        <w:top w:val="none" w:sz="0" w:space="0" w:color="auto"/>
        <w:left w:val="none" w:sz="0" w:space="0" w:color="auto"/>
        <w:bottom w:val="none" w:sz="0" w:space="0" w:color="auto"/>
        <w:right w:val="none" w:sz="0" w:space="0" w:color="auto"/>
      </w:divBdr>
    </w:div>
    <w:div w:id="440226615">
      <w:bodyDiv w:val="1"/>
      <w:marLeft w:val="0"/>
      <w:marRight w:val="0"/>
      <w:marTop w:val="0"/>
      <w:marBottom w:val="0"/>
      <w:divBdr>
        <w:top w:val="none" w:sz="0" w:space="0" w:color="auto"/>
        <w:left w:val="none" w:sz="0" w:space="0" w:color="auto"/>
        <w:bottom w:val="none" w:sz="0" w:space="0" w:color="auto"/>
        <w:right w:val="none" w:sz="0" w:space="0" w:color="auto"/>
      </w:divBdr>
    </w:div>
    <w:div w:id="441000923">
      <w:bodyDiv w:val="1"/>
      <w:marLeft w:val="0"/>
      <w:marRight w:val="0"/>
      <w:marTop w:val="0"/>
      <w:marBottom w:val="0"/>
      <w:divBdr>
        <w:top w:val="none" w:sz="0" w:space="0" w:color="auto"/>
        <w:left w:val="none" w:sz="0" w:space="0" w:color="auto"/>
        <w:bottom w:val="none" w:sz="0" w:space="0" w:color="auto"/>
        <w:right w:val="none" w:sz="0" w:space="0" w:color="auto"/>
      </w:divBdr>
    </w:div>
    <w:div w:id="441148743">
      <w:bodyDiv w:val="1"/>
      <w:marLeft w:val="0"/>
      <w:marRight w:val="0"/>
      <w:marTop w:val="0"/>
      <w:marBottom w:val="0"/>
      <w:divBdr>
        <w:top w:val="none" w:sz="0" w:space="0" w:color="auto"/>
        <w:left w:val="none" w:sz="0" w:space="0" w:color="auto"/>
        <w:bottom w:val="none" w:sz="0" w:space="0" w:color="auto"/>
        <w:right w:val="none" w:sz="0" w:space="0" w:color="auto"/>
      </w:divBdr>
    </w:div>
    <w:div w:id="441191587">
      <w:bodyDiv w:val="1"/>
      <w:marLeft w:val="0"/>
      <w:marRight w:val="0"/>
      <w:marTop w:val="0"/>
      <w:marBottom w:val="0"/>
      <w:divBdr>
        <w:top w:val="none" w:sz="0" w:space="0" w:color="auto"/>
        <w:left w:val="none" w:sz="0" w:space="0" w:color="auto"/>
        <w:bottom w:val="none" w:sz="0" w:space="0" w:color="auto"/>
        <w:right w:val="none" w:sz="0" w:space="0" w:color="auto"/>
      </w:divBdr>
    </w:div>
    <w:div w:id="441532738">
      <w:bodyDiv w:val="1"/>
      <w:marLeft w:val="0"/>
      <w:marRight w:val="0"/>
      <w:marTop w:val="0"/>
      <w:marBottom w:val="0"/>
      <w:divBdr>
        <w:top w:val="none" w:sz="0" w:space="0" w:color="auto"/>
        <w:left w:val="none" w:sz="0" w:space="0" w:color="auto"/>
        <w:bottom w:val="none" w:sz="0" w:space="0" w:color="auto"/>
        <w:right w:val="none" w:sz="0" w:space="0" w:color="auto"/>
      </w:divBdr>
    </w:div>
    <w:div w:id="441652932">
      <w:bodyDiv w:val="1"/>
      <w:marLeft w:val="0"/>
      <w:marRight w:val="0"/>
      <w:marTop w:val="0"/>
      <w:marBottom w:val="0"/>
      <w:divBdr>
        <w:top w:val="none" w:sz="0" w:space="0" w:color="auto"/>
        <w:left w:val="none" w:sz="0" w:space="0" w:color="auto"/>
        <w:bottom w:val="none" w:sz="0" w:space="0" w:color="auto"/>
        <w:right w:val="none" w:sz="0" w:space="0" w:color="auto"/>
      </w:divBdr>
    </w:div>
    <w:div w:id="441799396">
      <w:bodyDiv w:val="1"/>
      <w:marLeft w:val="0"/>
      <w:marRight w:val="0"/>
      <w:marTop w:val="0"/>
      <w:marBottom w:val="0"/>
      <w:divBdr>
        <w:top w:val="none" w:sz="0" w:space="0" w:color="auto"/>
        <w:left w:val="none" w:sz="0" w:space="0" w:color="auto"/>
        <w:bottom w:val="none" w:sz="0" w:space="0" w:color="auto"/>
        <w:right w:val="none" w:sz="0" w:space="0" w:color="auto"/>
      </w:divBdr>
    </w:div>
    <w:div w:id="441850100">
      <w:bodyDiv w:val="1"/>
      <w:marLeft w:val="0"/>
      <w:marRight w:val="0"/>
      <w:marTop w:val="0"/>
      <w:marBottom w:val="0"/>
      <w:divBdr>
        <w:top w:val="none" w:sz="0" w:space="0" w:color="auto"/>
        <w:left w:val="none" w:sz="0" w:space="0" w:color="auto"/>
        <w:bottom w:val="none" w:sz="0" w:space="0" w:color="auto"/>
        <w:right w:val="none" w:sz="0" w:space="0" w:color="auto"/>
      </w:divBdr>
    </w:div>
    <w:div w:id="441998701">
      <w:bodyDiv w:val="1"/>
      <w:marLeft w:val="0"/>
      <w:marRight w:val="0"/>
      <w:marTop w:val="0"/>
      <w:marBottom w:val="0"/>
      <w:divBdr>
        <w:top w:val="none" w:sz="0" w:space="0" w:color="auto"/>
        <w:left w:val="none" w:sz="0" w:space="0" w:color="auto"/>
        <w:bottom w:val="none" w:sz="0" w:space="0" w:color="auto"/>
        <w:right w:val="none" w:sz="0" w:space="0" w:color="auto"/>
      </w:divBdr>
    </w:div>
    <w:div w:id="441999674">
      <w:bodyDiv w:val="1"/>
      <w:marLeft w:val="0"/>
      <w:marRight w:val="0"/>
      <w:marTop w:val="0"/>
      <w:marBottom w:val="0"/>
      <w:divBdr>
        <w:top w:val="none" w:sz="0" w:space="0" w:color="auto"/>
        <w:left w:val="none" w:sz="0" w:space="0" w:color="auto"/>
        <w:bottom w:val="none" w:sz="0" w:space="0" w:color="auto"/>
        <w:right w:val="none" w:sz="0" w:space="0" w:color="auto"/>
      </w:divBdr>
    </w:div>
    <w:div w:id="442506154">
      <w:bodyDiv w:val="1"/>
      <w:marLeft w:val="0"/>
      <w:marRight w:val="0"/>
      <w:marTop w:val="0"/>
      <w:marBottom w:val="0"/>
      <w:divBdr>
        <w:top w:val="none" w:sz="0" w:space="0" w:color="auto"/>
        <w:left w:val="none" w:sz="0" w:space="0" w:color="auto"/>
        <w:bottom w:val="none" w:sz="0" w:space="0" w:color="auto"/>
        <w:right w:val="none" w:sz="0" w:space="0" w:color="auto"/>
      </w:divBdr>
    </w:div>
    <w:div w:id="442575198">
      <w:bodyDiv w:val="1"/>
      <w:marLeft w:val="0"/>
      <w:marRight w:val="0"/>
      <w:marTop w:val="0"/>
      <w:marBottom w:val="0"/>
      <w:divBdr>
        <w:top w:val="none" w:sz="0" w:space="0" w:color="auto"/>
        <w:left w:val="none" w:sz="0" w:space="0" w:color="auto"/>
        <w:bottom w:val="none" w:sz="0" w:space="0" w:color="auto"/>
        <w:right w:val="none" w:sz="0" w:space="0" w:color="auto"/>
      </w:divBdr>
    </w:div>
    <w:div w:id="442699249">
      <w:bodyDiv w:val="1"/>
      <w:marLeft w:val="0"/>
      <w:marRight w:val="0"/>
      <w:marTop w:val="0"/>
      <w:marBottom w:val="0"/>
      <w:divBdr>
        <w:top w:val="none" w:sz="0" w:space="0" w:color="auto"/>
        <w:left w:val="none" w:sz="0" w:space="0" w:color="auto"/>
        <w:bottom w:val="none" w:sz="0" w:space="0" w:color="auto"/>
        <w:right w:val="none" w:sz="0" w:space="0" w:color="auto"/>
      </w:divBdr>
    </w:div>
    <w:div w:id="442848444">
      <w:bodyDiv w:val="1"/>
      <w:marLeft w:val="0"/>
      <w:marRight w:val="0"/>
      <w:marTop w:val="0"/>
      <w:marBottom w:val="0"/>
      <w:divBdr>
        <w:top w:val="none" w:sz="0" w:space="0" w:color="auto"/>
        <w:left w:val="none" w:sz="0" w:space="0" w:color="auto"/>
        <w:bottom w:val="none" w:sz="0" w:space="0" w:color="auto"/>
        <w:right w:val="none" w:sz="0" w:space="0" w:color="auto"/>
      </w:divBdr>
    </w:div>
    <w:div w:id="442892507">
      <w:bodyDiv w:val="1"/>
      <w:marLeft w:val="0"/>
      <w:marRight w:val="0"/>
      <w:marTop w:val="0"/>
      <w:marBottom w:val="0"/>
      <w:divBdr>
        <w:top w:val="none" w:sz="0" w:space="0" w:color="auto"/>
        <w:left w:val="none" w:sz="0" w:space="0" w:color="auto"/>
        <w:bottom w:val="none" w:sz="0" w:space="0" w:color="auto"/>
        <w:right w:val="none" w:sz="0" w:space="0" w:color="auto"/>
      </w:divBdr>
    </w:div>
    <w:div w:id="442917111">
      <w:bodyDiv w:val="1"/>
      <w:marLeft w:val="0"/>
      <w:marRight w:val="0"/>
      <w:marTop w:val="0"/>
      <w:marBottom w:val="0"/>
      <w:divBdr>
        <w:top w:val="none" w:sz="0" w:space="0" w:color="auto"/>
        <w:left w:val="none" w:sz="0" w:space="0" w:color="auto"/>
        <w:bottom w:val="none" w:sz="0" w:space="0" w:color="auto"/>
        <w:right w:val="none" w:sz="0" w:space="0" w:color="auto"/>
      </w:divBdr>
    </w:div>
    <w:div w:id="443310178">
      <w:bodyDiv w:val="1"/>
      <w:marLeft w:val="0"/>
      <w:marRight w:val="0"/>
      <w:marTop w:val="0"/>
      <w:marBottom w:val="0"/>
      <w:divBdr>
        <w:top w:val="none" w:sz="0" w:space="0" w:color="auto"/>
        <w:left w:val="none" w:sz="0" w:space="0" w:color="auto"/>
        <w:bottom w:val="none" w:sz="0" w:space="0" w:color="auto"/>
        <w:right w:val="none" w:sz="0" w:space="0" w:color="auto"/>
      </w:divBdr>
    </w:div>
    <w:div w:id="443617813">
      <w:bodyDiv w:val="1"/>
      <w:marLeft w:val="0"/>
      <w:marRight w:val="0"/>
      <w:marTop w:val="0"/>
      <w:marBottom w:val="0"/>
      <w:divBdr>
        <w:top w:val="none" w:sz="0" w:space="0" w:color="auto"/>
        <w:left w:val="none" w:sz="0" w:space="0" w:color="auto"/>
        <w:bottom w:val="none" w:sz="0" w:space="0" w:color="auto"/>
        <w:right w:val="none" w:sz="0" w:space="0" w:color="auto"/>
      </w:divBdr>
    </w:div>
    <w:div w:id="444077601">
      <w:bodyDiv w:val="1"/>
      <w:marLeft w:val="0"/>
      <w:marRight w:val="0"/>
      <w:marTop w:val="0"/>
      <w:marBottom w:val="0"/>
      <w:divBdr>
        <w:top w:val="none" w:sz="0" w:space="0" w:color="auto"/>
        <w:left w:val="none" w:sz="0" w:space="0" w:color="auto"/>
        <w:bottom w:val="none" w:sz="0" w:space="0" w:color="auto"/>
        <w:right w:val="none" w:sz="0" w:space="0" w:color="auto"/>
      </w:divBdr>
    </w:div>
    <w:div w:id="444151825">
      <w:bodyDiv w:val="1"/>
      <w:marLeft w:val="0"/>
      <w:marRight w:val="0"/>
      <w:marTop w:val="0"/>
      <w:marBottom w:val="0"/>
      <w:divBdr>
        <w:top w:val="none" w:sz="0" w:space="0" w:color="auto"/>
        <w:left w:val="none" w:sz="0" w:space="0" w:color="auto"/>
        <w:bottom w:val="none" w:sz="0" w:space="0" w:color="auto"/>
        <w:right w:val="none" w:sz="0" w:space="0" w:color="auto"/>
      </w:divBdr>
    </w:div>
    <w:div w:id="444352152">
      <w:bodyDiv w:val="1"/>
      <w:marLeft w:val="0"/>
      <w:marRight w:val="0"/>
      <w:marTop w:val="0"/>
      <w:marBottom w:val="0"/>
      <w:divBdr>
        <w:top w:val="none" w:sz="0" w:space="0" w:color="auto"/>
        <w:left w:val="none" w:sz="0" w:space="0" w:color="auto"/>
        <w:bottom w:val="none" w:sz="0" w:space="0" w:color="auto"/>
        <w:right w:val="none" w:sz="0" w:space="0" w:color="auto"/>
      </w:divBdr>
    </w:div>
    <w:div w:id="444427025">
      <w:bodyDiv w:val="1"/>
      <w:marLeft w:val="0"/>
      <w:marRight w:val="0"/>
      <w:marTop w:val="0"/>
      <w:marBottom w:val="0"/>
      <w:divBdr>
        <w:top w:val="none" w:sz="0" w:space="0" w:color="auto"/>
        <w:left w:val="none" w:sz="0" w:space="0" w:color="auto"/>
        <w:bottom w:val="none" w:sz="0" w:space="0" w:color="auto"/>
        <w:right w:val="none" w:sz="0" w:space="0" w:color="auto"/>
      </w:divBdr>
    </w:div>
    <w:div w:id="444693122">
      <w:bodyDiv w:val="1"/>
      <w:marLeft w:val="0"/>
      <w:marRight w:val="0"/>
      <w:marTop w:val="0"/>
      <w:marBottom w:val="0"/>
      <w:divBdr>
        <w:top w:val="none" w:sz="0" w:space="0" w:color="auto"/>
        <w:left w:val="none" w:sz="0" w:space="0" w:color="auto"/>
        <w:bottom w:val="none" w:sz="0" w:space="0" w:color="auto"/>
        <w:right w:val="none" w:sz="0" w:space="0" w:color="auto"/>
      </w:divBdr>
    </w:div>
    <w:div w:id="444738463">
      <w:bodyDiv w:val="1"/>
      <w:marLeft w:val="0"/>
      <w:marRight w:val="0"/>
      <w:marTop w:val="0"/>
      <w:marBottom w:val="0"/>
      <w:divBdr>
        <w:top w:val="none" w:sz="0" w:space="0" w:color="auto"/>
        <w:left w:val="none" w:sz="0" w:space="0" w:color="auto"/>
        <w:bottom w:val="none" w:sz="0" w:space="0" w:color="auto"/>
        <w:right w:val="none" w:sz="0" w:space="0" w:color="auto"/>
      </w:divBdr>
    </w:div>
    <w:div w:id="444807512">
      <w:bodyDiv w:val="1"/>
      <w:marLeft w:val="0"/>
      <w:marRight w:val="0"/>
      <w:marTop w:val="0"/>
      <w:marBottom w:val="0"/>
      <w:divBdr>
        <w:top w:val="none" w:sz="0" w:space="0" w:color="auto"/>
        <w:left w:val="none" w:sz="0" w:space="0" w:color="auto"/>
        <w:bottom w:val="none" w:sz="0" w:space="0" w:color="auto"/>
        <w:right w:val="none" w:sz="0" w:space="0" w:color="auto"/>
      </w:divBdr>
    </w:div>
    <w:div w:id="445085145">
      <w:bodyDiv w:val="1"/>
      <w:marLeft w:val="0"/>
      <w:marRight w:val="0"/>
      <w:marTop w:val="0"/>
      <w:marBottom w:val="0"/>
      <w:divBdr>
        <w:top w:val="none" w:sz="0" w:space="0" w:color="auto"/>
        <w:left w:val="none" w:sz="0" w:space="0" w:color="auto"/>
        <w:bottom w:val="none" w:sz="0" w:space="0" w:color="auto"/>
        <w:right w:val="none" w:sz="0" w:space="0" w:color="auto"/>
      </w:divBdr>
    </w:div>
    <w:div w:id="445124028">
      <w:bodyDiv w:val="1"/>
      <w:marLeft w:val="0"/>
      <w:marRight w:val="0"/>
      <w:marTop w:val="0"/>
      <w:marBottom w:val="0"/>
      <w:divBdr>
        <w:top w:val="none" w:sz="0" w:space="0" w:color="auto"/>
        <w:left w:val="none" w:sz="0" w:space="0" w:color="auto"/>
        <w:bottom w:val="none" w:sz="0" w:space="0" w:color="auto"/>
        <w:right w:val="none" w:sz="0" w:space="0" w:color="auto"/>
      </w:divBdr>
    </w:div>
    <w:div w:id="446437928">
      <w:bodyDiv w:val="1"/>
      <w:marLeft w:val="0"/>
      <w:marRight w:val="0"/>
      <w:marTop w:val="0"/>
      <w:marBottom w:val="0"/>
      <w:divBdr>
        <w:top w:val="none" w:sz="0" w:space="0" w:color="auto"/>
        <w:left w:val="none" w:sz="0" w:space="0" w:color="auto"/>
        <w:bottom w:val="none" w:sz="0" w:space="0" w:color="auto"/>
        <w:right w:val="none" w:sz="0" w:space="0" w:color="auto"/>
      </w:divBdr>
    </w:div>
    <w:div w:id="446579619">
      <w:bodyDiv w:val="1"/>
      <w:marLeft w:val="0"/>
      <w:marRight w:val="0"/>
      <w:marTop w:val="0"/>
      <w:marBottom w:val="0"/>
      <w:divBdr>
        <w:top w:val="none" w:sz="0" w:space="0" w:color="auto"/>
        <w:left w:val="none" w:sz="0" w:space="0" w:color="auto"/>
        <w:bottom w:val="none" w:sz="0" w:space="0" w:color="auto"/>
        <w:right w:val="none" w:sz="0" w:space="0" w:color="auto"/>
      </w:divBdr>
    </w:div>
    <w:div w:id="446854814">
      <w:bodyDiv w:val="1"/>
      <w:marLeft w:val="0"/>
      <w:marRight w:val="0"/>
      <w:marTop w:val="0"/>
      <w:marBottom w:val="0"/>
      <w:divBdr>
        <w:top w:val="none" w:sz="0" w:space="0" w:color="auto"/>
        <w:left w:val="none" w:sz="0" w:space="0" w:color="auto"/>
        <w:bottom w:val="none" w:sz="0" w:space="0" w:color="auto"/>
        <w:right w:val="none" w:sz="0" w:space="0" w:color="auto"/>
      </w:divBdr>
    </w:div>
    <w:div w:id="447508033">
      <w:bodyDiv w:val="1"/>
      <w:marLeft w:val="0"/>
      <w:marRight w:val="0"/>
      <w:marTop w:val="0"/>
      <w:marBottom w:val="0"/>
      <w:divBdr>
        <w:top w:val="none" w:sz="0" w:space="0" w:color="auto"/>
        <w:left w:val="none" w:sz="0" w:space="0" w:color="auto"/>
        <w:bottom w:val="none" w:sz="0" w:space="0" w:color="auto"/>
        <w:right w:val="none" w:sz="0" w:space="0" w:color="auto"/>
      </w:divBdr>
    </w:div>
    <w:div w:id="447552882">
      <w:bodyDiv w:val="1"/>
      <w:marLeft w:val="0"/>
      <w:marRight w:val="0"/>
      <w:marTop w:val="0"/>
      <w:marBottom w:val="0"/>
      <w:divBdr>
        <w:top w:val="none" w:sz="0" w:space="0" w:color="auto"/>
        <w:left w:val="none" w:sz="0" w:space="0" w:color="auto"/>
        <w:bottom w:val="none" w:sz="0" w:space="0" w:color="auto"/>
        <w:right w:val="none" w:sz="0" w:space="0" w:color="auto"/>
      </w:divBdr>
    </w:div>
    <w:div w:id="447747070">
      <w:bodyDiv w:val="1"/>
      <w:marLeft w:val="0"/>
      <w:marRight w:val="0"/>
      <w:marTop w:val="0"/>
      <w:marBottom w:val="0"/>
      <w:divBdr>
        <w:top w:val="none" w:sz="0" w:space="0" w:color="auto"/>
        <w:left w:val="none" w:sz="0" w:space="0" w:color="auto"/>
        <w:bottom w:val="none" w:sz="0" w:space="0" w:color="auto"/>
        <w:right w:val="none" w:sz="0" w:space="0" w:color="auto"/>
      </w:divBdr>
    </w:div>
    <w:div w:id="448013288">
      <w:bodyDiv w:val="1"/>
      <w:marLeft w:val="0"/>
      <w:marRight w:val="0"/>
      <w:marTop w:val="0"/>
      <w:marBottom w:val="0"/>
      <w:divBdr>
        <w:top w:val="none" w:sz="0" w:space="0" w:color="auto"/>
        <w:left w:val="none" w:sz="0" w:space="0" w:color="auto"/>
        <w:bottom w:val="none" w:sz="0" w:space="0" w:color="auto"/>
        <w:right w:val="none" w:sz="0" w:space="0" w:color="auto"/>
      </w:divBdr>
    </w:div>
    <w:div w:id="448017326">
      <w:bodyDiv w:val="1"/>
      <w:marLeft w:val="0"/>
      <w:marRight w:val="0"/>
      <w:marTop w:val="0"/>
      <w:marBottom w:val="0"/>
      <w:divBdr>
        <w:top w:val="none" w:sz="0" w:space="0" w:color="auto"/>
        <w:left w:val="none" w:sz="0" w:space="0" w:color="auto"/>
        <w:bottom w:val="none" w:sz="0" w:space="0" w:color="auto"/>
        <w:right w:val="none" w:sz="0" w:space="0" w:color="auto"/>
      </w:divBdr>
    </w:div>
    <w:div w:id="448276733">
      <w:bodyDiv w:val="1"/>
      <w:marLeft w:val="0"/>
      <w:marRight w:val="0"/>
      <w:marTop w:val="0"/>
      <w:marBottom w:val="0"/>
      <w:divBdr>
        <w:top w:val="none" w:sz="0" w:space="0" w:color="auto"/>
        <w:left w:val="none" w:sz="0" w:space="0" w:color="auto"/>
        <w:bottom w:val="none" w:sz="0" w:space="0" w:color="auto"/>
        <w:right w:val="none" w:sz="0" w:space="0" w:color="auto"/>
      </w:divBdr>
    </w:div>
    <w:div w:id="448278203">
      <w:bodyDiv w:val="1"/>
      <w:marLeft w:val="0"/>
      <w:marRight w:val="0"/>
      <w:marTop w:val="0"/>
      <w:marBottom w:val="0"/>
      <w:divBdr>
        <w:top w:val="none" w:sz="0" w:space="0" w:color="auto"/>
        <w:left w:val="none" w:sz="0" w:space="0" w:color="auto"/>
        <w:bottom w:val="none" w:sz="0" w:space="0" w:color="auto"/>
        <w:right w:val="none" w:sz="0" w:space="0" w:color="auto"/>
      </w:divBdr>
    </w:div>
    <w:div w:id="448280874">
      <w:bodyDiv w:val="1"/>
      <w:marLeft w:val="0"/>
      <w:marRight w:val="0"/>
      <w:marTop w:val="0"/>
      <w:marBottom w:val="0"/>
      <w:divBdr>
        <w:top w:val="none" w:sz="0" w:space="0" w:color="auto"/>
        <w:left w:val="none" w:sz="0" w:space="0" w:color="auto"/>
        <w:bottom w:val="none" w:sz="0" w:space="0" w:color="auto"/>
        <w:right w:val="none" w:sz="0" w:space="0" w:color="auto"/>
      </w:divBdr>
    </w:div>
    <w:div w:id="448545535">
      <w:bodyDiv w:val="1"/>
      <w:marLeft w:val="0"/>
      <w:marRight w:val="0"/>
      <w:marTop w:val="0"/>
      <w:marBottom w:val="0"/>
      <w:divBdr>
        <w:top w:val="none" w:sz="0" w:space="0" w:color="auto"/>
        <w:left w:val="none" w:sz="0" w:space="0" w:color="auto"/>
        <w:bottom w:val="none" w:sz="0" w:space="0" w:color="auto"/>
        <w:right w:val="none" w:sz="0" w:space="0" w:color="auto"/>
      </w:divBdr>
    </w:div>
    <w:div w:id="448667456">
      <w:bodyDiv w:val="1"/>
      <w:marLeft w:val="0"/>
      <w:marRight w:val="0"/>
      <w:marTop w:val="0"/>
      <w:marBottom w:val="0"/>
      <w:divBdr>
        <w:top w:val="none" w:sz="0" w:space="0" w:color="auto"/>
        <w:left w:val="none" w:sz="0" w:space="0" w:color="auto"/>
        <w:bottom w:val="none" w:sz="0" w:space="0" w:color="auto"/>
        <w:right w:val="none" w:sz="0" w:space="0" w:color="auto"/>
      </w:divBdr>
    </w:div>
    <w:div w:id="449206353">
      <w:bodyDiv w:val="1"/>
      <w:marLeft w:val="0"/>
      <w:marRight w:val="0"/>
      <w:marTop w:val="0"/>
      <w:marBottom w:val="0"/>
      <w:divBdr>
        <w:top w:val="none" w:sz="0" w:space="0" w:color="auto"/>
        <w:left w:val="none" w:sz="0" w:space="0" w:color="auto"/>
        <w:bottom w:val="none" w:sz="0" w:space="0" w:color="auto"/>
        <w:right w:val="none" w:sz="0" w:space="0" w:color="auto"/>
      </w:divBdr>
    </w:div>
    <w:div w:id="449785763">
      <w:bodyDiv w:val="1"/>
      <w:marLeft w:val="0"/>
      <w:marRight w:val="0"/>
      <w:marTop w:val="0"/>
      <w:marBottom w:val="0"/>
      <w:divBdr>
        <w:top w:val="none" w:sz="0" w:space="0" w:color="auto"/>
        <w:left w:val="none" w:sz="0" w:space="0" w:color="auto"/>
        <w:bottom w:val="none" w:sz="0" w:space="0" w:color="auto"/>
        <w:right w:val="none" w:sz="0" w:space="0" w:color="auto"/>
      </w:divBdr>
    </w:div>
    <w:div w:id="449856351">
      <w:bodyDiv w:val="1"/>
      <w:marLeft w:val="0"/>
      <w:marRight w:val="0"/>
      <w:marTop w:val="0"/>
      <w:marBottom w:val="0"/>
      <w:divBdr>
        <w:top w:val="none" w:sz="0" w:space="0" w:color="auto"/>
        <w:left w:val="none" w:sz="0" w:space="0" w:color="auto"/>
        <w:bottom w:val="none" w:sz="0" w:space="0" w:color="auto"/>
        <w:right w:val="none" w:sz="0" w:space="0" w:color="auto"/>
      </w:divBdr>
    </w:div>
    <w:div w:id="449906268">
      <w:bodyDiv w:val="1"/>
      <w:marLeft w:val="0"/>
      <w:marRight w:val="0"/>
      <w:marTop w:val="0"/>
      <w:marBottom w:val="0"/>
      <w:divBdr>
        <w:top w:val="none" w:sz="0" w:space="0" w:color="auto"/>
        <w:left w:val="none" w:sz="0" w:space="0" w:color="auto"/>
        <w:bottom w:val="none" w:sz="0" w:space="0" w:color="auto"/>
        <w:right w:val="none" w:sz="0" w:space="0" w:color="auto"/>
      </w:divBdr>
    </w:div>
    <w:div w:id="449936505">
      <w:bodyDiv w:val="1"/>
      <w:marLeft w:val="0"/>
      <w:marRight w:val="0"/>
      <w:marTop w:val="0"/>
      <w:marBottom w:val="0"/>
      <w:divBdr>
        <w:top w:val="none" w:sz="0" w:space="0" w:color="auto"/>
        <w:left w:val="none" w:sz="0" w:space="0" w:color="auto"/>
        <w:bottom w:val="none" w:sz="0" w:space="0" w:color="auto"/>
        <w:right w:val="none" w:sz="0" w:space="0" w:color="auto"/>
      </w:divBdr>
    </w:div>
    <w:div w:id="449974880">
      <w:bodyDiv w:val="1"/>
      <w:marLeft w:val="0"/>
      <w:marRight w:val="0"/>
      <w:marTop w:val="0"/>
      <w:marBottom w:val="0"/>
      <w:divBdr>
        <w:top w:val="none" w:sz="0" w:space="0" w:color="auto"/>
        <w:left w:val="none" w:sz="0" w:space="0" w:color="auto"/>
        <w:bottom w:val="none" w:sz="0" w:space="0" w:color="auto"/>
        <w:right w:val="none" w:sz="0" w:space="0" w:color="auto"/>
      </w:divBdr>
    </w:div>
    <w:div w:id="450125679">
      <w:bodyDiv w:val="1"/>
      <w:marLeft w:val="0"/>
      <w:marRight w:val="0"/>
      <w:marTop w:val="0"/>
      <w:marBottom w:val="0"/>
      <w:divBdr>
        <w:top w:val="none" w:sz="0" w:space="0" w:color="auto"/>
        <w:left w:val="none" w:sz="0" w:space="0" w:color="auto"/>
        <w:bottom w:val="none" w:sz="0" w:space="0" w:color="auto"/>
        <w:right w:val="none" w:sz="0" w:space="0" w:color="auto"/>
      </w:divBdr>
    </w:div>
    <w:div w:id="450126268">
      <w:bodyDiv w:val="1"/>
      <w:marLeft w:val="0"/>
      <w:marRight w:val="0"/>
      <w:marTop w:val="0"/>
      <w:marBottom w:val="0"/>
      <w:divBdr>
        <w:top w:val="none" w:sz="0" w:space="0" w:color="auto"/>
        <w:left w:val="none" w:sz="0" w:space="0" w:color="auto"/>
        <w:bottom w:val="none" w:sz="0" w:space="0" w:color="auto"/>
        <w:right w:val="none" w:sz="0" w:space="0" w:color="auto"/>
      </w:divBdr>
    </w:div>
    <w:div w:id="450173467">
      <w:bodyDiv w:val="1"/>
      <w:marLeft w:val="0"/>
      <w:marRight w:val="0"/>
      <w:marTop w:val="0"/>
      <w:marBottom w:val="0"/>
      <w:divBdr>
        <w:top w:val="none" w:sz="0" w:space="0" w:color="auto"/>
        <w:left w:val="none" w:sz="0" w:space="0" w:color="auto"/>
        <w:bottom w:val="none" w:sz="0" w:space="0" w:color="auto"/>
        <w:right w:val="none" w:sz="0" w:space="0" w:color="auto"/>
      </w:divBdr>
    </w:div>
    <w:div w:id="450441365">
      <w:bodyDiv w:val="1"/>
      <w:marLeft w:val="0"/>
      <w:marRight w:val="0"/>
      <w:marTop w:val="0"/>
      <w:marBottom w:val="0"/>
      <w:divBdr>
        <w:top w:val="none" w:sz="0" w:space="0" w:color="auto"/>
        <w:left w:val="none" w:sz="0" w:space="0" w:color="auto"/>
        <w:bottom w:val="none" w:sz="0" w:space="0" w:color="auto"/>
        <w:right w:val="none" w:sz="0" w:space="0" w:color="auto"/>
      </w:divBdr>
    </w:div>
    <w:div w:id="450587223">
      <w:bodyDiv w:val="1"/>
      <w:marLeft w:val="0"/>
      <w:marRight w:val="0"/>
      <w:marTop w:val="0"/>
      <w:marBottom w:val="0"/>
      <w:divBdr>
        <w:top w:val="none" w:sz="0" w:space="0" w:color="auto"/>
        <w:left w:val="none" w:sz="0" w:space="0" w:color="auto"/>
        <w:bottom w:val="none" w:sz="0" w:space="0" w:color="auto"/>
        <w:right w:val="none" w:sz="0" w:space="0" w:color="auto"/>
      </w:divBdr>
    </w:div>
    <w:div w:id="450784071">
      <w:bodyDiv w:val="1"/>
      <w:marLeft w:val="0"/>
      <w:marRight w:val="0"/>
      <w:marTop w:val="0"/>
      <w:marBottom w:val="0"/>
      <w:divBdr>
        <w:top w:val="none" w:sz="0" w:space="0" w:color="auto"/>
        <w:left w:val="none" w:sz="0" w:space="0" w:color="auto"/>
        <w:bottom w:val="none" w:sz="0" w:space="0" w:color="auto"/>
        <w:right w:val="none" w:sz="0" w:space="0" w:color="auto"/>
      </w:divBdr>
    </w:div>
    <w:div w:id="450828531">
      <w:bodyDiv w:val="1"/>
      <w:marLeft w:val="0"/>
      <w:marRight w:val="0"/>
      <w:marTop w:val="0"/>
      <w:marBottom w:val="0"/>
      <w:divBdr>
        <w:top w:val="none" w:sz="0" w:space="0" w:color="auto"/>
        <w:left w:val="none" w:sz="0" w:space="0" w:color="auto"/>
        <w:bottom w:val="none" w:sz="0" w:space="0" w:color="auto"/>
        <w:right w:val="none" w:sz="0" w:space="0" w:color="auto"/>
      </w:divBdr>
    </w:div>
    <w:div w:id="451096613">
      <w:bodyDiv w:val="1"/>
      <w:marLeft w:val="0"/>
      <w:marRight w:val="0"/>
      <w:marTop w:val="0"/>
      <w:marBottom w:val="0"/>
      <w:divBdr>
        <w:top w:val="none" w:sz="0" w:space="0" w:color="auto"/>
        <w:left w:val="none" w:sz="0" w:space="0" w:color="auto"/>
        <w:bottom w:val="none" w:sz="0" w:space="0" w:color="auto"/>
        <w:right w:val="none" w:sz="0" w:space="0" w:color="auto"/>
      </w:divBdr>
    </w:div>
    <w:div w:id="451242780">
      <w:bodyDiv w:val="1"/>
      <w:marLeft w:val="0"/>
      <w:marRight w:val="0"/>
      <w:marTop w:val="0"/>
      <w:marBottom w:val="0"/>
      <w:divBdr>
        <w:top w:val="none" w:sz="0" w:space="0" w:color="auto"/>
        <w:left w:val="none" w:sz="0" w:space="0" w:color="auto"/>
        <w:bottom w:val="none" w:sz="0" w:space="0" w:color="auto"/>
        <w:right w:val="none" w:sz="0" w:space="0" w:color="auto"/>
      </w:divBdr>
    </w:div>
    <w:div w:id="451554920">
      <w:bodyDiv w:val="1"/>
      <w:marLeft w:val="0"/>
      <w:marRight w:val="0"/>
      <w:marTop w:val="0"/>
      <w:marBottom w:val="0"/>
      <w:divBdr>
        <w:top w:val="none" w:sz="0" w:space="0" w:color="auto"/>
        <w:left w:val="none" w:sz="0" w:space="0" w:color="auto"/>
        <w:bottom w:val="none" w:sz="0" w:space="0" w:color="auto"/>
        <w:right w:val="none" w:sz="0" w:space="0" w:color="auto"/>
      </w:divBdr>
    </w:div>
    <w:div w:id="451561278">
      <w:bodyDiv w:val="1"/>
      <w:marLeft w:val="0"/>
      <w:marRight w:val="0"/>
      <w:marTop w:val="0"/>
      <w:marBottom w:val="0"/>
      <w:divBdr>
        <w:top w:val="none" w:sz="0" w:space="0" w:color="auto"/>
        <w:left w:val="none" w:sz="0" w:space="0" w:color="auto"/>
        <w:bottom w:val="none" w:sz="0" w:space="0" w:color="auto"/>
        <w:right w:val="none" w:sz="0" w:space="0" w:color="auto"/>
      </w:divBdr>
    </w:div>
    <w:div w:id="451633679">
      <w:bodyDiv w:val="1"/>
      <w:marLeft w:val="0"/>
      <w:marRight w:val="0"/>
      <w:marTop w:val="0"/>
      <w:marBottom w:val="0"/>
      <w:divBdr>
        <w:top w:val="none" w:sz="0" w:space="0" w:color="auto"/>
        <w:left w:val="none" w:sz="0" w:space="0" w:color="auto"/>
        <w:bottom w:val="none" w:sz="0" w:space="0" w:color="auto"/>
        <w:right w:val="none" w:sz="0" w:space="0" w:color="auto"/>
      </w:divBdr>
    </w:div>
    <w:div w:id="451674461">
      <w:bodyDiv w:val="1"/>
      <w:marLeft w:val="0"/>
      <w:marRight w:val="0"/>
      <w:marTop w:val="0"/>
      <w:marBottom w:val="0"/>
      <w:divBdr>
        <w:top w:val="none" w:sz="0" w:space="0" w:color="auto"/>
        <w:left w:val="none" w:sz="0" w:space="0" w:color="auto"/>
        <w:bottom w:val="none" w:sz="0" w:space="0" w:color="auto"/>
        <w:right w:val="none" w:sz="0" w:space="0" w:color="auto"/>
      </w:divBdr>
    </w:div>
    <w:div w:id="452023872">
      <w:bodyDiv w:val="1"/>
      <w:marLeft w:val="0"/>
      <w:marRight w:val="0"/>
      <w:marTop w:val="0"/>
      <w:marBottom w:val="0"/>
      <w:divBdr>
        <w:top w:val="none" w:sz="0" w:space="0" w:color="auto"/>
        <w:left w:val="none" w:sz="0" w:space="0" w:color="auto"/>
        <w:bottom w:val="none" w:sz="0" w:space="0" w:color="auto"/>
        <w:right w:val="none" w:sz="0" w:space="0" w:color="auto"/>
      </w:divBdr>
    </w:div>
    <w:div w:id="452601050">
      <w:bodyDiv w:val="1"/>
      <w:marLeft w:val="0"/>
      <w:marRight w:val="0"/>
      <w:marTop w:val="0"/>
      <w:marBottom w:val="0"/>
      <w:divBdr>
        <w:top w:val="none" w:sz="0" w:space="0" w:color="auto"/>
        <w:left w:val="none" w:sz="0" w:space="0" w:color="auto"/>
        <w:bottom w:val="none" w:sz="0" w:space="0" w:color="auto"/>
        <w:right w:val="none" w:sz="0" w:space="0" w:color="auto"/>
      </w:divBdr>
    </w:div>
    <w:div w:id="453406511">
      <w:bodyDiv w:val="1"/>
      <w:marLeft w:val="0"/>
      <w:marRight w:val="0"/>
      <w:marTop w:val="0"/>
      <w:marBottom w:val="0"/>
      <w:divBdr>
        <w:top w:val="none" w:sz="0" w:space="0" w:color="auto"/>
        <w:left w:val="none" w:sz="0" w:space="0" w:color="auto"/>
        <w:bottom w:val="none" w:sz="0" w:space="0" w:color="auto"/>
        <w:right w:val="none" w:sz="0" w:space="0" w:color="auto"/>
      </w:divBdr>
    </w:div>
    <w:div w:id="453594300">
      <w:bodyDiv w:val="1"/>
      <w:marLeft w:val="0"/>
      <w:marRight w:val="0"/>
      <w:marTop w:val="0"/>
      <w:marBottom w:val="0"/>
      <w:divBdr>
        <w:top w:val="none" w:sz="0" w:space="0" w:color="auto"/>
        <w:left w:val="none" w:sz="0" w:space="0" w:color="auto"/>
        <w:bottom w:val="none" w:sz="0" w:space="0" w:color="auto"/>
        <w:right w:val="none" w:sz="0" w:space="0" w:color="auto"/>
      </w:divBdr>
    </w:div>
    <w:div w:id="453595043">
      <w:bodyDiv w:val="1"/>
      <w:marLeft w:val="0"/>
      <w:marRight w:val="0"/>
      <w:marTop w:val="0"/>
      <w:marBottom w:val="0"/>
      <w:divBdr>
        <w:top w:val="none" w:sz="0" w:space="0" w:color="auto"/>
        <w:left w:val="none" w:sz="0" w:space="0" w:color="auto"/>
        <w:bottom w:val="none" w:sz="0" w:space="0" w:color="auto"/>
        <w:right w:val="none" w:sz="0" w:space="0" w:color="auto"/>
      </w:divBdr>
    </w:div>
    <w:div w:id="453796179">
      <w:bodyDiv w:val="1"/>
      <w:marLeft w:val="0"/>
      <w:marRight w:val="0"/>
      <w:marTop w:val="0"/>
      <w:marBottom w:val="0"/>
      <w:divBdr>
        <w:top w:val="none" w:sz="0" w:space="0" w:color="auto"/>
        <w:left w:val="none" w:sz="0" w:space="0" w:color="auto"/>
        <w:bottom w:val="none" w:sz="0" w:space="0" w:color="auto"/>
        <w:right w:val="none" w:sz="0" w:space="0" w:color="auto"/>
      </w:divBdr>
    </w:div>
    <w:div w:id="454101319">
      <w:bodyDiv w:val="1"/>
      <w:marLeft w:val="0"/>
      <w:marRight w:val="0"/>
      <w:marTop w:val="0"/>
      <w:marBottom w:val="0"/>
      <w:divBdr>
        <w:top w:val="none" w:sz="0" w:space="0" w:color="auto"/>
        <w:left w:val="none" w:sz="0" w:space="0" w:color="auto"/>
        <w:bottom w:val="none" w:sz="0" w:space="0" w:color="auto"/>
        <w:right w:val="none" w:sz="0" w:space="0" w:color="auto"/>
      </w:divBdr>
    </w:div>
    <w:div w:id="454493472">
      <w:bodyDiv w:val="1"/>
      <w:marLeft w:val="0"/>
      <w:marRight w:val="0"/>
      <w:marTop w:val="0"/>
      <w:marBottom w:val="0"/>
      <w:divBdr>
        <w:top w:val="none" w:sz="0" w:space="0" w:color="auto"/>
        <w:left w:val="none" w:sz="0" w:space="0" w:color="auto"/>
        <w:bottom w:val="none" w:sz="0" w:space="0" w:color="auto"/>
        <w:right w:val="none" w:sz="0" w:space="0" w:color="auto"/>
      </w:divBdr>
    </w:div>
    <w:div w:id="455098736">
      <w:bodyDiv w:val="1"/>
      <w:marLeft w:val="0"/>
      <w:marRight w:val="0"/>
      <w:marTop w:val="0"/>
      <w:marBottom w:val="0"/>
      <w:divBdr>
        <w:top w:val="none" w:sz="0" w:space="0" w:color="auto"/>
        <w:left w:val="none" w:sz="0" w:space="0" w:color="auto"/>
        <w:bottom w:val="none" w:sz="0" w:space="0" w:color="auto"/>
        <w:right w:val="none" w:sz="0" w:space="0" w:color="auto"/>
      </w:divBdr>
    </w:div>
    <w:div w:id="455102679">
      <w:bodyDiv w:val="1"/>
      <w:marLeft w:val="0"/>
      <w:marRight w:val="0"/>
      <w:marTop w:val="0"/>
      <w:marBottom w:val="0"/>
      <w:divBdr>
        <w:top w:val="none" w:sz="0" w:space="0" w:color="auto"/>
        <w:left w:val="none" w:sz="0" w:space="0" w:color="auto"/>
        <w:bottom w:val="none" w:sz="0" w:space="0" w:color="auto"/>
        <w:right w:val="none" w:sz="0" w:space="0" w:color="auto"/>
      </w:divBdr>
    </w:div>
    <w:div w:id="455176591">
      <w:bodyDiv w:val="1"/>
      <w:marLeft w:val="0"/>
      <w:marRight w:val="0"/>
      <w:marTop w:val="0"/>
      <w:marBottom w:val="0"/>
      <w:divBdr>
        <w:top w:val="none" w:sz="0" w:space="0" w:color="auto"/>
        <w:left w:val="none" w:sz="0" w:space="0" w:color="auto"/>
        <w:bottom w:val="none" w:sz="0" w:space="0" w:color="auto"/>
        <w:right w:val="none" w:sz="0" w:space="0" w:color="auto"/>
      </w:divBdr>
    </w:div>
    <w:div w:id="455177774">
      <w:bodyDiv w:val="1"/>
      <w:marLeft w:val="0"/>
      <w:marRight w:val="0"/>
      <w:marTop w:val="0"/>
      <w:marBottom w:val="0"/>
      <w:divBdr>
        <w:top w:val="none" w:sz="0" w:space="0" w:color="auto"/>
        <w:left w:val="none" w:sz="0" w:space="0" w:color="auto"/>
        <w:bottom w:val="none" w:sz="0" w:space="0" w:color="auto"/>
        <w:right w:val="none" w:sz="0" w:space="0" w:color="auto"/>
      </w:divBdr>
    </w:div>
    <w:div w:id="455179307">
      <w:bodyDiv w:val="1"/>
      <w:marLeft w:val="0"/>
      <w:marRight w:val="0"/>
      <w:marTop w:val="0"/>
      <w:marBottom w:val="0"/>
      <w:divBdr>
        <w:top w:val="none" w:sz="0" w:space="0" w:color="auto"/>
        <w:left w:val="none" w:sz="0" w:space="0" w:color="auto"/>
        <w:bottom w:val="none" w:sz="0" w:space="0" w:color="auto"/>
        <w:right w:val="none" w:sz="0" w:space="0" w:color="auto"/>
      </w:divBdr>
    </w:div>
    <w:div w:id="455294691">
      <w:bodyDiv w:val="1"/>
      <w:marLeft w:val="0"/>
      <w:marRight w:val="0"/>
      <w:marTop w:val="0"/>
      <w:marBottom w:val="0"/>
      <w:divBdr>
        <w:top w:val="none" w:sz="0" w:space="0" w:color="auto"/>
        <w:left w:val="none" w:sz="0" w:space="0" w:color="auto"/>
        <w:bottom w:val="none" w:sz="0" w:space="0" w:color="auto"/>
        <w:right w:val="none" w:sz="0" w:space="0" w:color="auto"/>
      </w:divBdr>
    </w:div>
    <w:div w:id="455371433">
      <w:bodyDiv w:val="1"/>
      <w:marLeft w:val="0"/>
      <w:marRight w:val="0"/>
      <w:marTop w:val="0"/>
      <w:marBottom w:val="0"/>
      <w:divBdr>
        <w:top w:val="none" w:sz="0" w:space="0" w:color="auto"/>
        <w:left w:val="none" w:sz="0" w:space="0" w:color="auto"/>
        <w:bottom w:val="none" w:sz="0" w:space="0" w:color="auto"/>
        <w:right w:val="none" w:sz="0" w:space="0" w:color="auto"/>
      </w:divBdr>
    </w:div>
    <w:div w:id="455680090">
      <w:bodyDiv w:val="1"/>
      <w:marLeft w:val="0"/>
      <w:marRight w:val="0"/>
      <w:marTop w:val="0"/>
      <w:marBottom w:val="0"/>
      <w:divBdr>
        <w:top w:val="none" w:sz="0" w:space="0" w:color="auto"/>
        <w:left w:val="none" w:sz="0" w:space="0" w:color="auto"/>
        <w:bottom w:val="none" w:sz="0" w:space="0" w:color="auto"/>
        <w:right w:val="none" w:sz="0" w:space="0" w:color="auto"/>
      </w:divBdr>
    </w:div>
    <w:div w:id="455762094">
      <w:bodyDiv w:val="1"/>
      <w:marLeft w:val="0"/>
      <w:marRight w:val="0"/>
      <w:marTop w:val="0"/>
      <w:marBottom w:val="0"/>
      <w:divBdr>
        <w:top w:val="none" w:sz="0" w:space="0" w:color="auto"/>
        <w:left w:val="none" w:sz="0" w:space="0" w:color="auto"/>
        <w:bottom w:val="none" w:sz="0" w:space="0" w:color="auto"/>
        <w:right w:val="none" w:sz="0" w:space="0" w:color="auto"/>
      </w:divBdr>
    </w:div>
    <w:div w:id="455803419">
      <w:bodyDiv w:val="1"/>
      <w:marLeft w:val="0"/>
      <w:marRight w:val="0"/>
      <w:marTop w:val="0"/>
      <w:marBottom w:val="0"/>
      <w:divBdr>
        <w:top w:val="none" w:sz="0" w:space="0" w:color="auto"/>
        <w:left w:val="none" w:sz="0" w:space="0" w:color="auto"/>
        <w:bottom w:val="none" w:sz="0" w:space="0" w:color="auto"/>
        <w:right w:val="none" w:sz="0" w:space="0" w:color="auto"/>
      </w:divBdr>
    </w:div>
    <w:div w:id="456142416">
      <w:bodyDiv w:val="1"/>
      <w:marLeft w:val="0"/>
      <w:marRight w:val="0"/>
      <w:marTop w:val="0"/>
      <w:marBottom w:val="0"/>
      <w:divBdr>
        <w:top w:val="none" w:sz="0" w:space="0" w:color="auto"/>
        <w:left w:val="none" w:sz="0" w:space="0" w:color="auto"/>
        <w:bottom w:val="none" w:sz="0" w:space="0" w:color="auto"/>
        <w:right w:val="none" w:sz="0" w:space="0" w:color="auto"/>
      </w:divBdr>
    </w:div>
    <w:div w:id="456413647">
      <w:bodyDiv w:val="1"/>
      <w:marLeft w:val="0"/>
      <w:marRight w:val="0"/>
      <w:marTop w:val="0"/>
      <w:marBottom w:val="0"/>
      <w:divBdr>
        <w:top w:val="none" w:sz="0" w:space="0" w:color="auto"/>
        <w:left w:val="none" w:sz="0" w:space="0" w:color="auto"/>
        <w:bottom w:val="none" w:sz="0" w:space="0" w:color="auto"/>
        <w:right w:val="none" w:sz="0" w:space="0" w:color="auto"/>
      </w:divBdr>
    </w:div>
    <w:div w:id="456485827">
      <w:bodyDiv w:val="1"/>
      <w:marLeft w:val="0"/>
      <w:marRight w:val="0"/>
      <w:marTop w:val="0"/>
      <w:marBottom w:val="0"/>
      <w:divBdr>
        <w:top w:val="none" w:sz="0" w:space="0" w:color="auto"/>
        <w:left w:val="none" w:sz="0" w:space="0" w:color="auto"/>
        <w:bottom w:val="none" w:sz="0" w:space="0" w:color="auto"/>
        <w:right w:val="none" w:sz="0" w:space="0" w:color="auto"/>
      </w:divBdr>
    </w:div>
    <w:div w:id="456527963">
      <w:bodyDiv w:val="1"/>
      <w:marLeft w:val="0"/>
      <w:marRight w:val="0"/>
      <w:marTop w:val="0"/>
      <w:marBottom w:val="0"/>
      <w:divBdr>
        <w:top w:val="none" w:sz="0" w:space="0" w:color="auto"/>
        <w:left w:val="none" w:sz="0" w:space="0" w:color="auto"/>
        <w:bottom w:val="none" w:sz="0" w:space="0" w:color="auto"/>
        <w:right w:val="none" w:sz="0" w:space="0" w:color="auto"/>
      </w:divBdr>
    </w:div>
    <w:div w:id="456533350">
      <w:bodyDiv w:val="1"/>
      <w:marLeft w:val="0"/>
      <w:marRight w:val="0"/>
      <w:marTop w:val="0"/>
      <w:marBottom w:val="0"/>
      <w:divBdr>
        <w:top w:val="none" w:sz="0" w:space="0" w:color="auto"/>
        <w:left w:val="none" w:sz="0" w:space="0" w:color="auto"/>
        <w:bottom w:val="none" w:sz="0" w:space="0" w:color="auto"/>
        <w:right w:val="none" w:sz="0" w:space="0" w:color="auto"/>
      </w:divBdr>
    </w:div>
    <w:div w:id="456799855">
      <w:bodyDiv w:val="1"/>
      <w:marLeft w:val="0"/>
      <w:marRight w:val="0"/>
      <w:marTop w:val="0"/>
      <w:marBottom w:val="0"/>
      <w:divBdr>
        <w:top w:val="none" w:sz="0" w:space="0" w:color="auto"/>
        <w:left w:val="none" w:sz="0" w:space="0" w:color="auto"/>
        <w:bottom w:val="none" w:sz="0" w:space="0" w:color="auto"/>
        <w:right w:val="none" w:sz="0" w:space="0" w:color="auto"/>
      </w:divBdr>
    </w:div>
    <w:div w:id="457064913">
      <w:bodyDiv w:val="1"/>
      <w:marLeft w:val="0"/>
      <w:marRight w:val="0"/>
      <w:marTop w:val="0"/>
      <w:marBottom w:val="0"/>
      <w:divBdr>
        <w:top w:val="none" w:sz="0" w:space="0" w:color="auto"/>
        <w:left w:val="none" w:sz="0" w:space="0" w:color="auto"/>
        <w:bottom w:val="none" w:sz="0" w:space="0" w:color="auto"/>
        <w:right w:val="none" w:sz="0" w:space="0" w:color="auto"/>
      </w:divBdr>
    </w:div>
    <w:div w:id="457070574">
      <w:bodyDiv w:val="1"/>
      <w:marLeft w:val="0"/>
      <w:marRight w:val="0"/>
      <w:marTop w:val="0"/>
      <w:marBottom w:val="0"/>
      <w:divBdr>
        <w:top w:val="none" w:sz="0" w:space="0" w:color="auto"/>
        <w:left w:val="none" w:sz="0" w:space="0" w:color="auto"/>
        <w:bottom w:val="none" w:sz="0" w:space="0" w:color="auto"/>
        <w:right w:val="none" w:sz="0" w:space="0" w:color="auto"/>
      </w:divBdr>
    </w:div>
    <w:div w:id="457145239">
      <w:bodyDiv w:val="1"/>
      <w:marLeft w:val="0"/>
      <w:marRight w:val="0"/>
      <w:marTop w:val="0"/>
      <w:marBottom w:val="0"/>
      <w:divBdr>
        <w:top w:val="none" w:sz="0" w:space="0" w:color="auto"/>
        <w:left w:val="none" w:sz="0" w:space="0" w:color="auto"/>
        <w:bottom w:val="none" w:sz="0" w:space="0" w:color="auto"/>
        <w:right w:val="none" w:sz="0" w:space="0" w:color="auto"/>
      </w:divBdr>
    </w:div>
    <w:div w:id="457187655">
      <w:bodyDiv w:val="1"/>
      <w:marLeft w:val="0"/>
      <w:marRight w:val="0"/>
      <w:marTop w:val="0"/>
      <w:marBottom w:val="0"/>
      <w:divBdr>
        <w:top w:val="none" w:sz="0" w:space="0" w:color="auto"/>
        <w:left w:val="none" w:sz="0" w:space="0" w:color="auto"/>
        <w:bottom w:val="none" w:sz="0" w:space="0" w:color="auto"/>
        <w:right w:val="none" w:sz="0" w:space="0" w:color="auto"/>
      </w:divBdr>
    </w:div>
    <w:div w:id="457332843">
      <w:bodyDiv w:val="1"/>
      <w:marLeft w:val="0"/>
      <w:marRight w:val="0"/>
      <w:marTop w:val="0"/>
      <w:marBottom w:val="0"/>
      <w:divBdr>
        <w:top w:val="none" w:sz="0" w:space="0" w:color="auto"/>
        <w:left w:val="none" w:sz="0" w:space="0" w:color="auto"/>
        <w:bottom w:val="none" w:sz="0" w:space="0" w:color="auto"/>
        <w:right w:val="none" w:sz="0" w:space="0" w:color="auto"/>
      </w:divBdr>
    </w:div>
    <w:div w:id="457334543">
      <w:bodyDiv w:val="1"/>
      <w:marLeft w:val="0"/>
      <w:marRight w:val="0"/>
      <w:marTop w:val="0"/>
      <w:marBottom w:val="0"/>
      <w:divBdr>
        <w:top w:val="none" w:sz="0" w:space="0" w:color="auto"/>
        <w:left w:val="none" w:sz="0" w:space="0" w:color="auto"/>
        <w:bottom w:val="none" w:sz="0" w:space="0" w:color="auto"/>
        <w:right w:val="none" w:sz="0" w:space="0" w:color="auto"/>
      </w:divBdr>
    </w:div>
    <w:div w:id="457337235">
      <w:bodyDiv w:val="1"/>
      <w:marLeft w:val="0"/>
      <w:marRight w:val="0"/>
      <w:marTop w:val="0"/>
      <w:marBottom w:val="0"/>
      <w:divBdr>
        <w:top w:val="none" w:sz="0" w:space="0" w:color="auto"/>
        <w:left w:val="none" w:sz="0" w:space="0" w:color="auto"/>
        <w:bottom w:val="none" w:sz="0" w:space="0" w:color="auto"/>
        <w:right w:val="none" w:sz="0" w:space="0" w:color="auto"/>
      </w:divBdr>
    </w:div>
    <w:div w:id="457601386">
      <w:bodyDiv w:val="1"/>
      <w:marLeft w:val="0"/>
      <w:marRight w:val="0"/>
      <w:marTop w:val="0"/>
      <w:marBottom w:val="0"/>
      <w:divBdr>
        <w:top w:val="none" w:sz="0" w:space="0" w:color="auto"/>
        <w:left w:val="none" w:sz="0" w:space="0" w:color="auto"/>
        <w:bottom w:val="none" w:sz="0" w:space="0" w:color="auto"/>
        <w:right w:val="none" w:sz="0" w:space="0" w:color="auto"/>
      </w:divBdr>
    </w:div>
    <w:div w:id="457839292">
      <w:bodyDiv w:val="1"/>
      <w:marLeft w:val="0"/>
      <w:marRight w:val="0"/>
      <w:marTop w:val="0"/>
      <w:marBottom w:val="0"/>
      <w:divBdr>
        <w:top w:val="none" w:sz="0" w:space="0" w:color="auto"/>
        <w:left w:val="none" w:sz="0" w:space="0" w:color="auto"/>
        <w:bottom w:val="none" w:sz="0" w:space="0" w:color="auto"/>
        <w:right w:val="none" w:sz="0" w:space="0" w:color="auto"/>
      </w:divBdr>
    </w:div>
    <w:div w:id="457844176">
      <w:bodyDiv w:val="1"/>
      <w:marLeft w:val="0"/>
      <w:marRight w:val="0"/>
      <w:marTop w:val="0"/>
      <w:marBottom w:val="0"/>
      <w:divBdr>
        <w:top w:val="none" w:sz="0" w:space="0" w:color="auto"/>
        <w:left w:val="none" w:sz="0" w:space="0" w:color="auto"/>
        <w:bottom w:val="none" w:sz="0" w:space="0" w:color="auto"/>
        <w:right w:val="none" w:sz="0" w:space="0" w:color="auto"/>
      </w:divBdr>
    </w:div>
    <w:div w:id="458228932">
      <w:bodyDiv w:val="1"/>
      <w:marLeft w:val="0"/>
      <w:marRight w:val="0"/>
      <w:marTop w:val="0"/>
      <w:marBottom w:val="0"/>
      <w:divBdr>
        <w:top w:val="none" w:sz="0" w:space="0" w:color="auto"/>
        <w:left w:val="none" w:sz="0" w:space="0" w:color="auto"/>
        <w:bottom w:val="none" w:sz="0" w:space="0" w:color="auto"/>
        <w:right w:val="none" w:sz="0" w:space="0" w:color="auto"/>
      </w:divBdr>
    </w:div>
    <w:div w:id="458257367">
      <w:bodyDiv w:val="1"/>
      <w:marLeft w:val="0"/>
      <w:marRight w:val="0"/>
      <w:marTop w:val="0"/>
      <w:marBottom w:val="0"/>
      <w:divBdr>
        <w:top w:val="none" w:sz="0" w:space="0" w:color="auto"/>
        <w:left w:val="none" w:sz="0" w:space="0" w:color="auto"/>
        <w:bottom w:val="none" w:sz="0" w:space="0" w:color="auto"/>
        <w:right w:val="none" w:sz="0" w:space="0" w:color="auto"/>
      </w:divBdr>
    </w:div>
    <w:div w:id="458495618">
      <w:bodyDiv w:val="1"/>
      <w:marLeft w:val="0"/>
      <w:marRight w:val="0"/>
      <w:marTop w:val="0"/>
      <w:marBottom w:val="0"/>
      <w:divBdr>
        <w:top w:val="none" w:sz="0" w:space="0" w:color="auto"/>
        <w:left w:val="none" w:sz="0" w:space="0" w:color="auto"/>
        <w:bottom w:val="none" w:sz="0" w:space="0" w:color="auto"/>
        <w:right w:val="none" w:sz="0" w:space="0" w:color="auto"/>
      </w:divBdr>
    </w:div>
    <w:div w:id="458691564">
      <w:bodyDiv w:val="1"/>
      <w:marLeft w:val="0"/>
      <w:marRight w:val="0"/>
      <w:marTop w:val="0"/>
      <w:marBottom w:val="0"/>
      <w:divBdr>
        <w:top w:val="none" w:sz="0" w:space="0" w:color="auto"/>
        <w:left w:val="none" w:sz="0" w:space="0" w:color="auto"/>
        <w:bottom w:val="none" w:sz="0" w:space="0" w:color="auto"/>
        <w:right w:val="none" w:sz="0" w:space="0" w:color="auto"/>
      </w:divBdr>
    </w:div>
    <w:div w:id="458769052">
      <w:bodyDiv w:val="1"/>
      <w:marLeft w:val="0"/>
      <w:marRight w:val="0"/>
      <w:marTop w:val="0"/>
      <w:marBottom w:val="0"/>
      <w:divBdr>
        <w:top w:val="none" w:sz="0" w:space="0" w:color="auto"/>
        <w:left w:val="none" w:sz="0" w:space="0" w:color="auto"/>
        <w:bottom w:val="none" w:sz="0" w:space="0" w:color="auto"/>
        <w:right w:val="none" w:sz="0" w:space="0" w:color="auto"/>
      </w:divBdr>
    </w:div>
    <w:div w:id="458887325">
      <w:bodyDiv w:val="1"/>
      <w:marLeft w:val="0"/>
      <w:marRight w:val="0"/>
      <w:marTop w:val="0"/>
      <w:marBottom w:val="0"/>
      <w:divBdr>
        <w:top w:val="none" w:sz="0" w:space="0" w:color="auto"/>
        <w:left w:val="none" w:sz="0" w:space="0" w:color="auto"/>
        <w:bottom w:val="none" w:sz="0" w:space="0" w:color="auto"/>
        <w:right w:val="none" w:sz="0" w:space="0" w:color="auto"/>
      </w:divBdr>
    </w:div>
    <w:div w:id="458915493">
      <w:bodyDiv w:val="1"/>
      <w:marLeft w:val="0"/>
      <w:marRight w:val="0"/>
      <w:marTop w:val="0"/>
      <w:marBottom w:val="0"/>
      <w:divBdr>
        <w:top w:val="none" w:sz="0" w:space="0" w:color="auto"/>
        <w:left w:val="none" w:sz="0" w:space="0" w:color="auto"/>
        <w:bottom w:val="none" w:sz="0" w:space="0" w:color="auto"/>
        <w:right w:val="none" w:sz="0" w:space="0" w:color="auto"/>
      </w:divBdr>
    </w:div>
    <w:div w:id="458959279">
      <w:bodyDiv w:val="1"/>
      <w:marLeft w:val="0"/>
      <w:marRight w:val="0"/>
      <w:marTop w:val="0"/>
      <w:marBottom w:val="0"/>
      <w:divBdr>
        <w:top w:val="none" w:sz="0" w:space="0" w:color="auto"/>
        <w:left w:val="none" w:sz="0" w:space="0" w:color="auto"/>
        <w:bottom w:val="none" w:sz="0" w:space="0" w:color="auto"/>
        <w:right w:val="none" w:sz="0" w:space="0" w:color="auto"/>
      </w:divBdr>
    </w:div>
    <w:div w:id="459148485">
      <w:bodyDiv w:val="1"/>
      <w:marLeft w:val="0"/>
      <w:marRight w:val="0"/>
      <w:marTop w:val="0"/>
      <w:marBottom w:val="0"/>
      <w:divBdr>
        <w:top w:val="none" w:sz="0" w:space="0" w:color="auto"/>
        <w:left w:val="none" w:sz="0" w:space="0" w:color="auto"/>
        <w:bottom w:val="none" w:sz="0" w:space="0" w:color="auto"/>
        <w:right w:val="none" w:sz="0" w:space="0" w:color="auto"/>
      </w:divBdr>
    </w:div>
    <w:div w:id="459227402">
      <w:bodyDiv w:val="1"/>
      <w:marLeft w:val="0"/>
      <w:marRight w:val="0"/>
      <w:marTop w:val="0"/>
      <w:marBottom w:val="0"/>
      <w:divBdr>
        <w:top w:val="none" w:sz="0" w:space="0" w:color="auto"/>
        <w:left w:val="none" w:sz="0" w:space="0" w:color="auto"/>
        <w:bottom w:val="none" w:sz="0" w:space="0" w:color="auto"/>
        <w:right w:val="none" w:sz="0" w:space="0" w:color="auto"/>
      </w:divBdr>
    </w:div>
    <w:div w:id="459346748">
      <w:bodyDiv w:val="1"/>
      <w:marLeft w:val="0"/>
      <w:marRight w:val="0"/>
      <w:marTop w:val="0"/>
      <w:marBottom w:val="0"/>
      <w:divBdr>
        <w:top w:val="none" w:sz="0" w:space="0" w:color="auto"/>
        <w:left w:val="none" w:sz="0" w:space="0" w:color="auto"/>
        <w:bottom w:val="none" w:sz="0" w:space="0" w:color="auto"/>
        <w:right w:val="none" w:sz="0" w:space="0" w:color="auto"/>
      </w:divBdr>
    </w:div>
    <w:div w:id="459763536">
      <w:bodyDiv w:val="1"/>
      <w:marLeft w:val="0"/>
      <w:marRight w:val="0"/>
      <w:marTop w:val="0"/>
      <w:marBottom w:val="0"/>
      <w:divBdr>
        <w:top w:val="none" w:sz="0" w:space="0" w:color="auto"/>
        <w:left w:val="none" w:sz="0" w:space="0" w:color="auto"/>
        <w:bottom w:val="none" w:sz="0" w:space="0" w:color="auto"/>
        <w:right w:val="none" w:sz="0" w:space="0" w:color="auto"/>
      </w:divBdr>
    </w:div>
    <w:div w:id="459881070">
      <w:bodyDiv w:val="1"/>
      <w:marLeft w:val="0"/>
      <w:marRight w:val="0"/>
      <w:marTop w:val="0"/>
      <w:marBottom w:val="0"/>
      <w:divBdr>
        <w:top w:val="none" w:sz="0" w:space="0" w:color="auto"/>
        <w:left w:val="none" w:sz="0" w:space="0" w:color="auto"/>
        <w:bottom w:val="none" w:sz="0" w:space="0" w:color="auto"/>
        <w:right w:val="none" w:sz="0" w:space="0" w:color="auto"/>
      </w:divBdr>
    </w:div>
    <w:div w:id="460029152">
      <w:bodyDiv w:val="1"/>
      <w:marLeft w:val="0"/>
      <w:marRight w:val="0"/>
      <w:marTop w:val="0"/>
      <w:marBottom w:val="0"/>
      <w:divBdr>
        <w:top w:val="none" w:sz="0" w:space="0" w:color="auto"/>
        <w:left w:val="none" w:sz="0" w:space="0" w:color="auto"/>
        <w:bottom w:val="none" w:sz="0" w:space="0" w:color="auto"/>
        <w:right w:val="none" w:sz="0" w:space="0" w:color="auto"/>
      </w:divBdr>
    </w:div>
    <w:div w:id="460075236">
      <w:bodyDiv w:val="1"/>
      <w:marLeft w:val="0"/>
      <w:marRight w:val="0"/>
      <w:marTop w:val="0"/>
      <w:marBottom w:val="0"/>
      <w:divBdr>
        <w:top w:val="none" w:sz="0" w:space="0" w:color="auto"/>
        <w:left w:val="none" w:sz="0" w:space="0" w:color="auto"/>
        <w:bottom w:val="none" w:sz="0" w:space="0" w:color="auto"/>
        <w:right w:val="none" w:sz="0" w:space="0" w:color="auto"/>
      </w:divBdr>
    </w:div>
    <w:div w:id="460196707">
      <w:bodyDiv w:val="1"/>
      <w:marLeft w:val="0"/>
      <w:marRight w:val="0"/>
      <w:marTop w:val="0"/>
      <w:marBottom w:val="0"/>
      <w:divBdr>
        <w:top w:val="none" w:sz="0" w:space="0" w:color="auto"/>
        <w:left w:val="none" w:sz="0" w:space="0" w:color="auto"/>
        <w:bottom w:val="none" w:sz="0" w:space="0" w:color="auto"/>
        <w:right w:val="none" w:sz="0" w:space="0" w:color="auto"/>
      </w:divBdr>
    </w:div>
    <w:div w:id="460880044">
      <w:bodyDiv w:val="1"/>
      <w:marLeft w:val="0"/>
      <w:marRight w:val="0"/>
      <w:marTop w:val="0"/>
      <w:marBottom w:val="0"/>
      <w:divBdr>
        <w:top w:val="none" w:sz="0" w:space="0" w:color="auto"/>
        <w:left w:val="none" w:sz="0" w:space="0" w:color="auto"/>
        <w:bottom w:val="none" w:sz="0" w:space="0" w:color="auto"/>
        <w:right w:val="none" w:sz="0" w:space="0" w:color="auto"/>
      </w:divBdr>
    </w:div>
    <w:div w:id="461313045">
      <w:bodyDiv w:val="1"/>
      <w:marLeft w:val="0"/>
      <w:marRight w:val="0"/>
      <w:marTop w:val="0"/>
      <w:marBottom w:val="0"/>
      <w:divBdr>
        <w:top w:val="none" w:sz="0" w:space="0" w:color="auto"/>
        <w:left w:val="none" w:sz="0" w:space="0" w:color="auto"/>
        <w:bottom w:val="none" w:sz="0" w:space="0" w:color="auto"/>
        <w:right w:val="none" w:sz="0" w:space="0" w:color="auto"/>
      </w:divBdr>
    </w:div>
    <w:div w:id="461658161">
      <w:bodyDiv w:val="1"/>
      <w:marLeft w:val="0"/>
      <w:marRight w:val="0"/>
      <w:marTop w:val="0"/>
      <w:marBottom w:val="0"/>
      <w:divBdr>
        <w:top w:val="none" w:sz="0" w:space="0" w:color="auto"/>
        <w:left w:val="none" w:sz="0" w:space="0" w:color="auto"/>
        <w:bottom w:val="none" w:sz="0" w:space="0" w:color="auto"/>
        <w:right w:val="none" w:sz="0" w:space="0" w:color="auto"/>
      </w:divBdr>
    </w:div>
    <w:div w:id="462190164">
      <w:bodyDiv w:val="1"/>
      <w:marLeft w:val="0"/>
      <w:marRight w:val="0"/>
      <w:marTop w:val="0"/>
      <w:marBottom w:val="0"/>
      <w:divBdr>
        <w:top w:val="none" w:sz="0" w:space="0" w:color="auto"/>
        <w:left w:val="none" w:sz="0" w:space="0" w:color="auto"/>
        <w:bottom w:val="none" w:sz="0" w:space="0" w:color="auto"/>
        <w:right w:val="none" w:sz="0" w:space="0" w:color="auto"/>
      </w:divBdr>
    </w:div>
    <w:div w:id="462313881">
      <w:bodyDiv w:val="1"/>
      <w:marLeft w:val="0"/>
      <w:marRight w:val="0"/>
      <w:marTop w:val="0"/>
      <w:marBottom w:val="0"/>
      <w:divBdr>
        <w:top w:val="none" w:sz="0" w:space="0" w:color="auto"/>
        <w:left w:val="none" w:sz="0" w:space="0" w:color="auto"/>
        <w:bottom w:val="none" w:sz="0" w:space="0" w:color="auto"/>
        <w:right w:val="none" w:sz="0" w:space="0" w:color="auto"/>
      </w:divBdr>
    </w:div>
    <w:div w:id="462381866">
      <w:bodyDiv w:val="1"/>
      <w:marLeft w:val="0"/>
      <w:marRight w:val="0"/>
      <w:marTop w:val="0"/>
      <w:marBottom w:val="0"/>
      <w:divBdr>
        <w:top w:val="none" w:sz="0" w:space="0" w:color="auto"/>
        <w:left w:val="none" w:sz="0" w:space="0" w:color="auto"/>
        <w:bottom w:val="none" w:sz="0" w:space="0" w:color="auto"/>
        <w:right w:val="none" w:sz="0" w:space="0" w:color="auto"/>
      </w:divBdr>
    </w:div>
    <w:div w:id="462694923">
      <w:bodyDiv w:val="1"/>
      <w:marLeft w:val="0"/>
      <w:marRight w:val="0"/>
      <w:marTop w:val="0"/>
      <w:marBottom w:val="0"/>
      <w:divBdr>
        <w:top w:val="none" w:sz="0" w:space="0" w:color="auto"/>
        <w:left w:val="none" w:sz="0" w:space="0" w:color="auto"/>
        <w:bottom w:val="none" w:sz="0" w:space="0" w:color="auto"/>
        <w:right w:val="none" w:sz="0" w:space="0" w:color="auto"/>
      </w:divBdr>
    </w:div>
    <w:div w:id="462816559">
      <w:bodyDiv w:val="1"/>
      <w:marLeft w:val="0"/>
      <w:marRight w:val="0"/>
      <w:marTop w:val="0"/>
      <w:marBottom w:val="0"/>
      <w:divBdr>
        <w:top w:val="none" w:sz="0" w:space="0" w:color="auto"/>
        <w:left w:val="none" w:sz="0" w:space="0" w:color="auto"/>
        <w:bottom w:val="none" w:sz="0" w:space="0" w:color="auto"/>
        <w:right w:val="none" w:sz="0" w:space="0" w:color="auto"/>
      </w:divBdr>
    </w:div>
    <w:div w:id="463237979">
      <w:bodyDiv w:val="1"/>
      <w:marLeft w:val="0"/>
      <w:marRight w:val="0"/>
      <w:marTop w:val="0"/>
      <w:marBottom w:val="0"/>
      <w:divBdr>
        <w:top w:val="none" w:sz="0" w:space="0" w:color="auto"/>
        <w:left w:val="none" w:sz="0" w:space="0" w:color="auto"/>
        <w:bottom w:val="none" w:sz="0" w:space="0" w:color="auto"/>
        <w:right w:val="none" w:sz="0" w:space="0" w:color="auto"/>
      </w:divBdr>
    </w:div>
    <w:div w:id="463277632">
      <w:bodyDiv w:val="1"/>
      <w:marLeft w:val="0"/>
      <w:marRight w:val="0"/>
      <w:marTop w:val="0"/>
      <w:marBottom w:val="0"/>
      <w:divBdr>
        <w:top w:val="none" w:sz="0" w:space="0" w:color="auto"/>
        <w:left w:val="none" w:sz="0" w:space="0" w:color="auto"/>
        <w:bottom w:val="none" w:sz="0" w:space="0" w:color="auto"/>
        <w:right w:val="none" w:sz="0" w:space="0" w:color="auto"/>
      </w:divBdr>
    </w:div>
    <w:div w:id="463349784">
      <w:bodyDiv w:val="1"/>
      <w:marLeft w:val="0"/>
      <w:marRight w:val="0"/>
      <w:marTop w:val="0"/>
      <w:marBottom w:val="0"/>
      <w:divBdr>
        <w:top w:val="none" w:sz="0" w:space="0" w:color="auto"/>
        <w:left w:val="none" w:sz="0" w:space="0" w:color="auto"/>
        <w:bottom w:val="none" w:sz="0" w:space="0" w:color="auto"/>
        <w:right w:val="none" w:sz="0" w:space="0" w:color="auto"/>
      </w:divBdr>
    </w:div>
    <w:div w:id="463544396">
      <w:bodyDiv w:val="1"/>
      <w:marLeft w:val="0"/>
      <w:marRight w:val="0"/>
      <w:marTop w:val="0"/>
      <w:marBottom w:val="0"/>
      <w:divBdr>
        <w:top w:val="none" w:sz="0" w:space="0" w:color="auto"/>
        <w:left w:val="none" w:sz="0" w:space="0" w:color="auto"/>
        <w:bottom w:val="none" w:sz="0" w:space="0" w:color="auto"/>
        <w:right w:val="none" w:sz="0" w:space="0" w:color="auto"/>
      </w:divBdr>
    </w:div>
    <w:div w:id="463548602">
      <w:bodyDiv w:val="1"/>
      <w:marLeft w:val="0"/>
      <w:marRight w:val="0"/>
      <w:marTop w:val="0"/>
      <w:marBottom w:val="0"/>
      <w:divBdr>
        <w:top w:val="none" w:sz="0" w:space="0" w:color="auto"/>
        <w:left w:val="none" w:sz="0" w:space="0" w:color="auto"/>
        <w:bottom w:val="none" w:sz="0" w:space="0" w:color="auto"/>
        <w:right w:val="none" w:sz="0" w:space="0" w:color="auto"/>
      </w:divBdr>
    </w:div>
    <w:div w:id="463811630">
      <w:bodyDiv w:val="1"/>
      <w:marLeft w:val="0"/>
      <w:marRight w:val="0"/>
      <w:marTop w:val="0"/>
      <w:marBottom w:val="0"/>
      <w:divBdr>
        <w:top w:val="none" w:sz="0" w:space="0" w:color="auto"/>
        <w:left w:val="none" w:sz="0" w:space="0" w:color="auto"/>
        <w:bottom w:val="none" w:sz="0" w:space="0" w:color="auto"/>
        <w:right w:val="none" w:sz="0" w:space="0" w:color="auto"/>
      </w:divBdr>
    </w:div>
    <w:div w:id="463813749">
      <w:bodyDiv w:val="1"/>
      <w:marLeft w:val="0"/>
      <w:marRight w:val="0"/>
      <w:marTop w:val="0"/>
      <w:marBottom w:val="0"/>
      <w:divBdr>
        <w:top w:val="none" w:sz="0" w:space="0" w:color="auto"/>
        <w:left w:val="none" w:sz="0" w:space="0" w:color="auto"/>
        <w:bottom w:val="none" w:sz="0" w:space="0" w:color="auto"/>
        <w:right w:val="none" w:sz="0" w:space="0" w:color="auto"/>
      </w:divBdr>
    </w:div>
    <w:div w:id="464129708">
      <w:bodyDiv w:val="1"/>
      <w:marLeft w:val="0"/>
      <w:marRight w:val="0"/>
      <w:marTop w:val="0"/>
      <w:marBottom w:val="0"/>
      <w:divBdr>
        <w:top w:val="none" w:sz="0" w:space="0" w:color="auto"/>
        <w:left w:val="none" w:sz="0" w:space="0" w:color="auto"/>
        <w:bottom w:val="none" w:sz="0" w:space="0" w:color="auto"/>
        <w:right w:val="none" w:sz="0" w:space="0" w:color="auto"/>
      </w:divBdr>
    </w:div>
    <w:div w:id="464859335">
      <w:bodyDiv w:val="1"/>
      <w:marLeft w:val="0"/>
      <w:marRight w:val="0"/>
      <w:marTop w:val="0"/>
      <w:marBottom w:val="0"/>
      <w:divBdr>
        <w:top w:val="none" w:sz="0" w:space="0" w:color="auto"/>
        <w:left w:val="none" w:sz="0" w:space="0" w:color="auto"/>
        <w:bottom w:val="none" w:sz="0" w:space="0" w:color="auto"/>
        <w:right w:val="none" w:sz="0" w:space="0" w:color="auto"/>
      </w:divBdr>
    </w:div>
    <w:div w:id="464930750">
      <w:bodyDiv w:val="1"/>
      <w:marLeft w:val="0"/>
      <w:marRight w:val="0"/>
      <w:marTop w:val="0"/>
      <w:marBottom w:val="0"/>
      <w:divBdr>
        <w:top w:val="none" w:sz="0" w:space="0" w:color="auto"/>
        <w:left w:val="none" w:sz="0" w:space="0" w:color="auto"/>
        <w:bottom w:val="none" w:sz="0" w:space="0" w:color="auto"/>
        <w:right w:val="none" w:sz="0" w:space="0" w:color="auto"/>
      </w:divBdr>
    </w:div>
    <w:div w:id="465124151">
      <w:bodyDiv w:val="1"/>
      <w:marLeft w:val="0"/>
      <w:marRight w:val="0"/>
      <w:marTop w:val="0"/>
      <w:marBottom w:val="0"/>
      <w:divBdr>
        <w:top w:val="none" w:sz="0" w:space="0" w:color="auto"/>
        <w:left w:val="none" w:sz="0" w:space="0" w:color="auto"/>
        <w:bottom w:val="none" w:sz="0" w:space="0" w:color="auto"/>
        <w:right w:val="none" w:sz="0" w:space="0" w:color="auto"/>
      </w:divBdr>
    </w:div>
    <w:div w:id="465125446">
      <w:bodyDiv w:val="1"/>
      <w:marLeft w:val="0"/>
      <w:marRight w:val="0"/>
      <w:marTop w:val="0"/>
      <w:marBottom w:val="0"/>
      <w:divBdr>
        <w:top w:val="none" w:sz="0" w:space="0" w:color="auto"/>
        <w:left w:val="none" w:sz="0" w:space="0" w:color="auto"/>
        <w:bottom w:val="none" w:sz="0" w:space="0" w:color="auto"/>
        <w:right w:val="none" w:sz="0" w:space="0" w:color="auto"/>
      </w:divBdr>
    </w:div>
    <w:div w:id="465322435">
      <w:bodyDiv w:val="1"/>
      <w:marLeft w:val="0"/>
      <w:marRight w:val="0"/>
      <w:marTop w:val="0"/>
      <w:marBottom w:val="0"/>
      <w:divBdr>
        <w:top w:val="none" w:sz="0" w:space="0" w:color="auto"/>
        <w:left w:val="none" w:sz="0" w:space="0" w:color="auto"/>
        <w:bottom w:val="none" w:sz="0" w:space="0" w:color="auto"/>
        <w:right w:val="none" w:sz="0" w:space="0" w:color="auto"/>
      </w:divBdr>
    </w:div>
    <w:div w:id="465852396">
      <w:bodyDiv w:val="1"/>
      <w:marLeft w:val="0"/>
      <w:marRight w:val="0"/>
      <w:marTop w:val="0"/>
      <w:marBottom w:val="0"/>
      <w:divBdr>
        <w:top w:val="none" w:sz="0" w:space="0" w:color="auto"/>
        <w:left w:val="none" w:sz="0" w:space="0" w:color="auto"/>
        <w:bottom w:val="none" w:sz="0" w:space="0" w:color="auto"/>
        <w:right w:val="none" w:sz="0" w:space="0" w:color="auto"/>
      </w:divBdr>
    </w:div>
    <w:div w:id="465971165">
      <w:bodyDiv w:val="1"/>
      <w:marLeft w:val="0"/>
      <w:marRight w:val="0"/>
      <w:marTop w:val="0"/>
      <w:marBottom w:val="0"/>
      <w:divBdr>
        <w:top w:val="none" w:sz="0" w:space="0" w:color="auto"/>
        <w:left w:val="none" w:sz="0" w:space="0" w:color="auto"/>
        <w:bottom w:val="none" w:sz="0" w:space="0" w:color="auto"/>
        <w:right w:val="none" w:sz="0" w:space="0" w:color="auto"/>
      </w:divBdr>
    </w:div>
    <w:div w:id="466044607">
      <w:bodyDiv w:val="1"/>
      <w:marLeft w:val="0"/>
      <w:marRight w:val="0"/>
      <w:marTop w:val="0"/>
      <w:marBottom w:val="0"/>
      <w:divBdr>
        <w:top w:val="none" w:sz="0" w:space="0" w:color="auto"/>
        <w:left w:val="none" w:sz="0" w:space="0" w:color="auto"/>
        <w:bottom w:val="none" w:sz="0" w:space="0" w:color="auto"/>
        <w:right w:val="none" w:sz="0" w:space="0" w:color="auto"/>
      </w:divBdr>
    </w:div>
    <w:div w:id="466289348">
      <w:bodyDiv w:val="1"/>
      <w:marLeft w:val="0"/>
      <w:marRight w:val="0"/>
      <w:marTop w:val="0"/>
      <w:marBottom w:val="0"/>
      <w:divBdr>
        <w:top w:val="none" w:sz="0" w:space="0" w:color="auto"/>
        <w:left w:val="none" w:sz="0" w:space="0" w:color="auto"/>
        <w:bottom w:val="none" w:sz="0" w:space="0" w:color="auto"/>
        <w:right w:val="none" w:sz="0" w:space="0" w:color="auto"/>
      </w:divBdr>
    </w:div>
    <w:div w:id="466321106">
      <w:bodyDiv w:val="1"/>
      <w:marLeft w:val="0"/>
      <w:marRight w:val="0"/>
      <w:marTop w:val="0"/>
      <w:marBottom w:val="0"/>
      <w:divBdr>
        <w:top w:val="none" w:sz="0" w:space="0" w:color="auto"/>
        <w:left w:val="none" w:sz="0" w:space="0" w:color="auto"/>
        <w:bottom w:val="none" w:sz="0" w:space="0" w:color="auto"/>
        <w:right w:val="none" w:sz="0" w:space="0" w:color="auto"/>
      </w:divBdr>
    </w:div>
    <w:div w:id="466552150">
      <w:bodyDiv w:val="1"/>
      <w:marLeft w:val="0"/>
      <w:marRight w:val="0"/>
      <w:marTop w:val="0"/>
      <w:marBottom w:val="0"/>
      <w:divBdr>
        <w:top w:val="none" w:sz="0" w:space="0" w:color="auto"/>
        <w:left w:val="none" w:sz="0" w:space="0" w:color="auto"/>
        <w:bottom w:val="none" w:sz="0" w:space="0" w:color="auto"/>
        <w:right w:val="none" w:sz="0" w:space="0" w:color="auto"/>
      </w:divBdr>
    </w:div>
    <w:div w:id="466817302">
      <w:bodyDiv w:val="1"/>
      <w:marLeft w:val="0"/>
      <w:marRight w:val="0"/>
      <w:marTop w:val="0"/>
      <w:marBottom w:val="0"/>
      <w:divBdr>
        <w:top w:val="none" w:sz="0" w:space="0" w:color="auto"/>
        <w:left w:val="none" w:sz="0" w:space="0" w:color="auto"/>
        <w:bottom w:val="none" w:sz="0" w:space="0" w:color="auto"/>
        <w:right w:val="none" w:sz="0" w:space="0" w:color="auto"/>
      </w:divBdr>
    </w:div>
    <w:div w:id="466821152">
      <w:bodyDiv w:val="1"/>
      <w:marLeft w:val="0"/>
      <w:marRight w:val="0"/>
      <w:marTop w:val="0"/>
      <w:marBottom w:val="0"/>
      <w:divBdr>
        <w:top w:val="none" w:sz="0" w:space="0" w:color="auto"/>
        <w:left w:val="none" w:sz="0" w:space="0" w:color="auto"/>
        <w:bottom w:val="none" w:sz="0" w:space="0" w:color="auto"/>
        <w:right w:val="none" w:sz="0" w:space="0" w:color="auto"/>
      </w:divBdr>
    </w:div>
    <w:div w:id="466899371">
      <w:bodyDiv w:val="1"/>
      <w:marLeft w:val="0"/>
      <w:marRight w:val="0"/>
      <w:marTop w:val="0"/>
      <w:marBottom w:val="0"/>
      <w:divBdr>
        <w:top w:val="none" w:sz="0" w:space="0" w:color="auto"/>
        <w:left w:val="none" w:sz="0" w:space="0" w:color="auto"/>
        <w:bottom w:val="none" w:sz="0" w:space="0" w:color="auto"/>
        <w:right w:val="none" w:sz="0" w:space="0" w:color="auto"/>
      </w:divBdr>
    </w:div>
    <w:div w:id="466972024">
      <w:bodyDiv w:val="1"/>
      <w:marLeft w:val="0"/>
      <w:marRight w:val="0"/>
      <w:marTop w:val="0"/>
      <w:marBottom w:val="0"/>
      <w:divBdr>
        <w:top w:val="none" w:sz="0" w:space="0" w:color="auto"/>
        <w:left w:val="none" w:sz="0" w:space="0" w:color="auto"/>
        <w:bottom w:val="none" w:sz="0" w:space="0" w:color="auto"/>
        <w:right w:val="none" w:sz="0" w:space="0" w:color="auto"/>
      </w:divBdr>
    </w:div>
    <w:div w:id="467011743">
      <w:bodyDiv w:val="1"/>
      <w:marLeft w:val="0"/>
      <w:marRight w:val="0"/>
      <w:marTop w:val="0"/>
      <w:marBottom w:val="0"/>
      <w:divBdr>
        <w:top w:val="none" w:sz="0" w:space="0" w:color="auto"/>
        <w:left w:val="none" w:sz="0" w:space="0" w:color="auto"/>
        <w:bottom w:val="none" w:sz="0" w:space="0" w:color="auto"/>
        <w:right w:val="none" w:sz="0" w:space="0" w:color="auto"/>
      </w:divBdr>
    </w:div>
    <w:div w:id="467086390">
      <w:bodyDiv w:val="1"/>
      <w:marLeft w:val="0"/>
      <w:marRight w:val="0"/>
      <w:marTop w:val="0"/>
      <w:marBottom w:val="0"/>
      <w:divBdr>
        <w:top w:val="none" w:sz="0" w:space="0" w:color="auto"/>
        <w:left w:val="none" w:sz="0" w:space="0" w:color="auto"/>
        <w:bottom w:val="none" w:sz="0" w:space="0" w:color="auto"/>
        <w:right w:val="none" w:sz="0" w:space="0" w:color="auto"/>
      </w:divBdr>
    </w:div>
    <w:div w:id="467280914">
      <w:bodyDiv w:val="1"/>
      <w:marLeft w:val="0"/>
      <w:marRight w:val="0"/>
      <w:marTop w:val="0"/>
      <w:marBottom w:val="0"/>
      <w:divBdr>
        <w:top w:val="none" w:sz="0" w:space="0" w:color="auto"/>
        <w:left w:val="none" w:sz="0" w:space="0" w:color="auto"/>
        <w:bottom w:val="none" w:sz="0" w:space="0" w:color="auto"/>
        <w:right w:val="none" w:sz="0" w:space="0" w:color="auto"/>
      </w:divBdr>
    </w:div>
    <w:div w:id="468016490">
      <w:bodyDiv w:val="1"/>
      <w:marLeft w:val="0"/>
      <w:marRight w:val="0"/>
      <w:marTop w:val="0"/>
      <w:marBottom w:val="0"/>
      <w:divBdr>
        <w:top w:val="none" w:sz="0" w:space="0" w:color="auto"/>
        <w:left w:val="none" w:sz="0" w:space="0" w:color="auto"/>
        <w:bottom w:val="none" w:sz="0" w:space="0" w:color="auto"/>
        <w:right w:val="none" w:sz="0" w:space="0" w:color="auto"/>
      </w:divBdr>
    </w:div>
    <w:div w:id="468017892">
      <w:bodyDiv w:val="1"/>
      <w:marLeft w:val="0"/>
      <w:marRight w:val="0"/>
      <w:marTop w:val="0"/>
      <w:marBottom w:val="0"/>
      <w:divBdr>
        <w:top w:val="none" w:sz="0" w:space="0" w:color="auto"/>
        <w:left w:val="none" w:sz="0" w:space="0" w:color="auto"/>
        <w:bottom w:val="none" w:sz="0" w:space="0" w:color="auto"/>
        <w:right w:val="none" w:sz="0" w:space="0" w:color="auto"/>
      </w:divBdr>
    </w:div>
    <w:div w:id="468203681">
      <w:bodyDiv w:val="1"/>
      <w:marLeft w:val="0"/>
      <w:marRight w:val="0"/>
      <w:marTop w:val="0"/>
      <w:marBottom w:val="0"/>
      <w:divBdr>
        <w:top w:val="none" w:sz="0" w:space="0" w:color="auto"/>
        <w:left w:val="none" w:sz="0" w:space="0" w:color="auto"/>
        <w:bottom w:val="none" w:sz="0" w:space="0" w:color="auto"/>
        <w:right w:val="none" w:sz="0" w:space="0" w:color="auto"/>
      </w:divBdr>
    </w:div>
    <w:div w:id="468477436">
      <w:bodyDiv w:val="1"/>
      <w:marLeft w:val="0"/>
      <w:marRight w:val="0"/>
      <w:marTop w:val="0"/>
      <w:marBottom w:val="0"/>
      <w:divBdr>
        <w:top w:val="none" w:sz="0" w:space="0" w:color="auto"/>
        <w:left w:val="none" w:sz="0" w:space="0" w:color="auto"/>
        <w:bottom w:val="none" w:sz="0" w:space="0" w:color="auto"/>
        <w:right w:val="none" w:sz="0" w:space="0" w:color="auto"/>
      </w:divBdr>
    </w:div>
    <w:div w:id="468477931">
      <w:bodyDiv w:val="1"/>
      <w:marLeft w:val="0"/>
      <w:marRight w:val="0"/>
      <w:marTop w:val="0"/>
      <w:marBottom w:val="0"/>
      <w:divBdr>
        <w:top w:val="none" w:sz="0" w:space="0" w:color="auto"/>
        <w:left w:val="none" w:sz="0" w:space="0" w:color="auto"/>
        <w:bottom w:val="none" w:sz="0" w:space="0" w:color="auto"/>
        <w:right w:val="none" w:sz="0" w:space="0" w:color="auto"/>
      </w:divBdr>
    </w:div>
    <w:div w:id="469329640">
      <w:bodyDiv w:val="1"/>
      <w:marLeft w:val="0"/>
      <w:marRight w:val="0"/>
      <w:marTop w:val="0"/>
      <w:marBottom w:val="0"/>
      <w:divBdr>
        <w:top w:val="none" w:sz="0" w:space="0" w:color="auto"/>
        <w:left w:val="none" w:sz="0" w:space="0" w:color="auto"/>
        <w:bottom w:val="none" w:sz="0" w:space="0" w:color="auto"/>
        <w:right w:val="none" w:sz="0" w:space="0" w:color="auto"/>
      </w:divBdr>
    </w:div>
    <w:div w:id="469791220">
      <w:bodyDiv w:val="1"/>
      <w:marLeft w:val="0"/>
      <w:marRight w:val="0"/>
      <w:marTop w:val="0"/>
      <w:marBottom w:val="0"/>
      <w:divBdr>
        <w:top w:val="none" w:sz="0" w:space="0" w:color="auto"/>
        <w:left w:val="none" w:sz="0" w:space="0" w:color="auto"/>
        <w:bottom w:val="none" w:sz="0" w:space="0" w:color="auto"/>
        <w:right w:val="none" w:sz="0" w:space="0" w:color="auto"/>
      </w:divBdr>
    </w:div>
    <w:div w:id="469833050">
      <w:bodyDiv w:val="1"/>
      <w:marLeft w:val="0"/>
      <w:marRight w:val="0"/>
      <w:marTop w:val="0"/>
      <w:marBottom w:val="0"/>
      <w:divBdr>
        <w:top w:val="none" w:sz="0" w:space="0" w:color="auto"/>
        <w:left w:val="none" w:sz="0" w:space="0" w:color="auto"/>
        <w:bottom w:val="none" w:sz="0" w:space="0" w:color="auto"/>
        <w:right w:val="none" w:sz="0" w:space="0" w:color="auto"/>
      </w:divBdr>
    </w:div>
    <w:div w:id="469859961">
      <w:bodyDiv w:val="1"/>
      <w:marLeft w:val="0"/>
      <w:marRight w:val="0"/>
      <w:marTop w:val="0"/>
      <w:marBottom w:val="0"/>
      <w:divBdr>
        <w:top w:val="none" w:sz="0" w:space="0" w:color="auto"/>
        <w:left w:val="none" w:sz="0" w:space="0" w:color="auto"/>
        <w:bottom w:val="none" w:sz="0" w:space="0" w:color="auto"/>
        <w:right w:val="none" w:sz="0" w:space="0" w:color="auto"/>
      </w:divBdr>
    </w:div>
    <w:div w:id="470098789">
      <w:bodyDiv w:val="1"/>
      <w:marLeft w:val="0"/>
      <w:marRight w:val="0"/>
      <w:marTop w:val="0"/>
      <w:marBottom w:val="0"/>
      <w:divBdr>
        <w:top w:val="none" w:sz="0" w:space="0" w:color="auto"/>
        <w:left w:val="none" w:sz="0" w:space="0" w:color="auto"/>
        <w:bottom w:val="none" w:sz="0" w:space="0" w:color="auto"/>
        <w:right w:val="none" w:sz="0" w:space="0" w:color="auto"/>
      </w:divBdr>
    </w:div>
    <w:div w:id="470245681">
      <w:bodyDiv w:val="1"/>
      <w:marLeft w:val="0"/>
      <w:marRight w:val="0"/>
      <w:marTop w:val="0"/>
      <w:marBottom w:val="0"/>
      <w:divBdr>
        <w:top w:val="none" w:sz="0" w:space="0" w:color="auto"/>
        <w:left w:val="none" w:sz="0" w:space="0" w:color="auto"/>
        <w:bottom w:val="none" w:sz="0" w:space="0" w:color="auto"/>
        <w:right w:val="none" w:sz="0" w:space="0" w:color="auto"/>
      </w:divBdr>
    </w:div>
    <w:div w:id="470287089">
      <w:bodyDiv w:val="1"/>
      <w:marLeft w:val="0"/>
      <w:marRight w:val="0"/>
      <w:marTop w:val="0"/>
      <w:marBottom w:val="0"/>
      <w:divBdr>
        <w:top w:val="none" w:sz="0" w:space="0" w:color="auto"/>
        <w:left w:val="none" w:sz="0" w:space="0" w:color="auto"/>
        <w:bottom w:val="none" w:sz="0" w:space="0" w:color="auto"/>
        <w:right w:val="none" w:sz="0" w:space="0" w:color="auto"/>
      </w:divBdr>
    </w:div>
    <w:div w:id="470442458">
      <w:bodyDiv w:val="1"/>
      <w:marLeft w:val="0"/>
      <w:marRight w:val="0"/>
      <w:marTop w:val="0"/>
      <w:marBottom w:val="0"/>
      <w:divBdr>
        <w:top w:val="none" w:sz="0" w:space="0" w:color="auto"/>
        <w:left w:val="none" w:sz="0" w:space="0" w:color="auto"/>
        <w:bottom w:val="none" w:sz="0" w:space="0" w:color="auto"/>
        <w:right w:val="none" w:sz="0" w:space="0" w:color="auto"/>
      </w:divBdr>
    </w:div>
    <w:div w:id="471216933">
      <w:bodyDiv w:val="1"/>
      <w:marLeft w:val="0"/>
      <w:marRight w:val="0"/>
      <w:marTop w:val="0"/>
      <w:marBottom w:val="0"/>
      <w:divBdr>
        <w:top w:val="none" w:sz="0" w:space="0" w:color="auto"/>
        <w:left w:val="none" w:sz="0" w:space="0" w:color="auto"/>
        <w:bottom w:val="none" w:sz="0" w:space="0" w:color="auto"/>
        <w:right w:val="none" w:sz="0" w:space="0" w:color="auto"/>
      </w:divBdr>
    </w:div>
    <w:div w:id="471409061">
      <w:bodyDiv w:val="1"/>
      <w:marLeft w:val="0"/>
      <w:marRight w:val="0"/>
      <w:marTop w:val="0"/>
      <w:marBottom w:val="0"/>
      <w:divBdr>
        <w:top w:val="none" w:sz="0" w:space="0" w:color="auto"/>
        <w:left w:val="none" w:sz="0" w:space="0" w:color="auto"/>
        <w:bottom w:val="none" w:sz="0" w:space="0" w:color="auto"/>
        <w:right w:val="none" w:sz="0" w:space="0" w:color="auto"/>
      </w:divBdr>
    </w:div>
    <w:div w:id="471800570">
      <w:bodyDiv w:val="1"/>
      <w:marLeft w:val="0"/>
      <w:marRight w:val="0"/>
      <w:marTop w:val="0"/>
      <w:marBottom w:val="0"/>
      <w:divBdr>
        <w:top w:val="none" w:sz="0" w:space="0" w:color="auto"/>
        <w:left w:val="none" w:sz="0" w:space="0" w:color="auto"/>
        <w:bottom w:val="none" w:sz="0" w:space="0" w:color="auto"/>
        <w:right w:val="none" w:sz="0" w:space="0" w:color="auto"/>
      </w:divBdr>
    </w:div>
    <w:div w:id="472259786">
      <w:bodyDiv w:val="1"/>
      <w:marLeft w:val="0"/>
      <w:marRight w:val="0"/>
      <w:marTop w:val="0"/>
      <w:marBottom w:val="0"/>
      <w:divBdr>
        <w:top w:val="none" w:sz="0" w:space="0" w:color="auto"/>
        <w:left w:val="none" w:sz="0" w:space="0" w:color="auto"/>
        <w:bottom w:val="none" w:sz="0" w:space="0" w:color="auto"/>
        <w:right w:val="none" w:sz="0" w:space="0" w:color="auto"/>
      </w:divBdr>
    </w:div>
    <w:div w:id="472601676">
      <w:bodyDiv w:val="1"/>
      <w:marLeft w:val="0"/>
      <w:marRight w:val="0"/>
      <w:marTop w:val="0"/>
      <w:marBottom w:val="0"/>
      <w:divBdr>
        <w:top w:val="none" w:sz="0" w:space="0" w:color="auto"/>
        <w:left w:val="none" w:sz="0" w:space="0" w:color="auto"/>
        <w:bottom w:val="none" w:sz="0" w:space="0" w:color="auto"/>
        <w:right w:val="none" w:sz="0" w:space="0" w:color="auto"/>
      </w:divBdr>
    </w:div>
    <w:div w:id="472911064">
      <w:bodyDiv w:val="1"/>
      <w:marLeft w:val="0"/>
      <w:marRight w:val="0"/>
      <w:marTop w:val="0"/>
      <w:marBottom w:val="0"/>
      <w:divBdr>
        <w:top w:val="none" w:sz="0" w:space="0" w:color="auto"/>
        <w:left w:val="none" w:sz="0" w:space="0" w:color="auto"/>
        <w:bottom w:val="none" w:sz="0" w:space="0" w:color="auto"/>
        <w:right w:val="none" w:sz="0" w:space="0" w:color="auto"/>
      </w:divBdr>
    </w:div>
    <w:div w:id="472911725">
      <w:bodyDiv w:val="1"/>
      <w:marLeft w:val="0"/>
      <w:marRight w:val="0"/>
      <w:marTop w:val="0"/>
      <w:marBottom w:val="0"/>
      <w:divBdr>
        <w:top w:val="none" w:sz="0" w:space="0" w:color="auto"/>
        <w:left w:val="none" w:sz="0" w:space="0" w:color="auto"/>
        <w:bottom w:val="none" w:sz="0" w:space="0" w:color="auto"/>
        <w:right w:val="none" w:sz="0" w:space="0" w:color="auto"/>
      </w:divBdr>
    </w:div>
    <w:div w:id="472912668">
      <w:bodyDiv w:val="1"/>
      <w:marLeft w:val="0"/>
      <w:marRight w:val="0"/>
      <w:marTop w:val="0"/>
      <w:marBottom w:val="0"/>
      <w:divBdr>
        <w:top w:val="none" w:sz="0" w:space="0" w:color="auto"/>
        <w:left w:val="none" w:sz="0" w:space="0" w:color="auto"/>
        <w:bottom w:val="none" w:sz="0" w:space="0" w:color="auto"/>
        <w:right w:val="none" w:sz="0" w:space="0" w:color="auto"/>
      </w:divBdr>
    </w:div>
    <w:div w:id="472983905">
      <w:bodyDiv w:val="1"/>
      <w:marLeft w:val="0"/>
      <w:marRight w:val="0"/>
      <w:marTop w:val="0"/>
      <w:marBottom w:val="0"/>
      <w:divBdr>
        <w:top w:val="none" w:sz="0" w:space="0" w:color="auto"/>
        <w:left w:val="none" w:sz="0" w:space="0" w:color="auto"/>
        <w:bottom w:val="none" w:sz="0" w:space="0" w:color="auto"/>
        <w:right w:val="none" w:sz="0" w:space="0" w:color="auto"/>
      </w:divBdr>
    </w:div>
    <w:div w:id="472988806">
      <w:bodyDiv w:val="1"/>
      <w:marLeft w:val="0"/>
      <w:marRight w:val="0"/>
      <w:marTop w:val="0"/>
      <w:marBottom w:val="0"/>
      <w:divBdr>
        <w:top w:val="none" w:sz="0" w:space="0" w:color="auto"/>
        <w:left w:val="none" w:sz="0" w:space="0" w:color="auto"/>
        <w:bottom w:val="none" w:sz="0" w:space="0" w:color="auto"/>
        <w:right w:val="none" w:sz="0" w:space="0" w:color="auto"/>
      </w:divBdr>
    </w:div>
    <w:div w:id="473452520">
      <w:bodyDiv w:val="1"/>
      <w:marLeft w:val="0"/>
      <w:marRight w:val="0"/>
      <w:marTop w:val="0"/>
      <w:marBottom w:val="0"/>
      <w:divBdr>
        <w:top w:val="none" w:sz="0" w:space="0" w:color="auto"/>
        <w:left w:val="none" w:sz="0" w:space="0" w:color="auto"/>
        <w:bottom w:val="none" w:sz="0" w:space="0" w:color="auto"/>
        <w:right w:val="none" w:sz="0" w:space="0" w:color="auto"/>
      </w:divBdr>
    </w:div>
    <w:div w:id="473572210">
      <w:bodyDiv w:val="1"/>
      <w:marLeft w:val="0"/>
      <w:marRight w:val="0"/>
      <w:marTop w:val="0"/>
      <w:marBottom w:val="0"/>
      <w:divBdr>
        <w:top w:val="none" w:sz="0" w:space="0" w:color="auto"/>
        <w:left w:val="none" w:sz="0" w:space="0" w:color="auto"/>
        <w:bottom w:val="none" w:sz="0" w:space="0" w:color="auto"/>
        <w:right w:val="none" w:sz="0" w:space="0" w:color="auto"/>
      </w:divBdr>
    </w:div>
    <w:div w:id="473910214">
      <w:bodyDiv w:val="1"/>
      <w:marLeft w:val="0"/>
      <w:marRight w:val="0"/>
      <w:marTop w:val="0"/>
      <w:marBottom w:val="0"/>
      <w:divBdr>
        <w:top w:val="none" w:sz="0" w:space="0" w:color="auto"/>
        <w:left w:val="none" w:sz="0" w:space="0" w:color="auto"/>
        <w:bottom w:val="none" w:sz="0" w:space="0" w:color="auto"/>
        <w:right w:val="none" w:sz="0" w:space="0" w:color="auto"/>
      </w:divBdr>
    </w:div>
    <w:div w:id="473910610">
      <w:bodyDiv w:val="1"/>
      <w:marLeft w:val="0"/>
      <w:marRight w:val="0"/>
      <w:marTop w:val="0"/>
      <w:marBottom w:val="0"/>
      <w:divBdr>
        <w:top w:val="none" w:sz="0" w:space="0" w:color="auto"/>
        <w:left w:val="none" w:sz="0" w:space="0" w:color="auto"/>
        <w:bottom w:val="none" w:sz="0" w:space="0" w:color="auto"/>
        <w:right w:val="none" w:sz="0" w:space="0" w:color="auto"/>
      </w:divBdr>
    </w:div>
    <w:div w:id="474298368">
      <w:bodyDiv w:val="1"/>
      <w:marLeft w:val="0"/>
      <w:marRight w:val="0"/>
      <w:marTop w:val="0"/>
      <w:marBottom w:val="0"/>
      <w:divBdr>
        <w:top w:val="none" w:sz="0" w:space="0" w:color="auto"/>
        <w:left w:val="none" w:sz="0" w:space="0" w:color="auto"/>
        <w:bottom w:val="none" w:sz="0" w:space="0" w:color="auto"/>
        <w:right w:val="none" w:sz="0" w:space="0" w:color="auto"/>
      </w:divBdr>
    </w:div>
    <w:div w:id="474302434">
      <w:bodyDiv w:val="1"/>
      <w:marLeft w:val="0"/>
      <w:marRight w:val="0"/>
      <w:marTop w:val="0"/>
      <w:marBottom w:val="0"/>
      <w:divBdr>
        <w:top w:val="none" w:sz="0" w:space="0" w:color="auto"/>
        <w:left w:val="none" w:sz="0" w:space="0" w:color="auto"/>
        <w:bottom w:val="none" w:sz="0" w:space="0" w:color="auto"/>
        <w:right w:val="none" w:sz="0" w:space="0" w:color="auto"/>
      </w:divBdr>
    </w:div>
    <w:div w:id="474417886">
      <w:bodyDiv w:val="1"/>
      <w:marLeft w:val="0"/>
      <w:marRight w:val="0"/>
      <w:marTop w:val="0"/>
      <w:marBottom w:val="0"/>
      <w:divBdr>
        <w:top w:val="none" w:sz="0" w:space="0" w:color="auto"/>
        <w:left w:val="none" w:sz="0" w:space="0" w:color="auto"/>
        <w:bottom w:val="none" w:sz="0" w:space="0" w:color="auto"/>
        <w:right w:val="none" w:sz="0" w:space="0" w:color="auto"/>
      </w:divBdr>
    </w:div>
    <w:div w:id="474563680">
      <w:bodyDiv w:val="1"/>
      <w:marLeft w:val="0"/>
      <w:marRight w:val="0"/>
      <w:marTop w:val="0"/>
      <w:marBottom w:val="0"/>
      <w:divBdr>
        <w:top w:val="none" w:sz="0" w:space="0" w:color="auto"/>
        <w:left w:val="none" w:sz="0" w:space="0" w:color="auto"/>
        <w:bottom w:val="none" w:sz="0" w:space="0" w:color="auto"/>
        <w:right w:val="none" w:sz="0" w:space="0" w:color="auto"/>
      </w:divBdr>
    </w:div>
    <w:div w:id="474571113">
      <w:bodyDiv w:val="1"/>
      <w:marLeft w:val="0"/>
      <w:marRight w:val="0"/>
      <w:marTop w:val="0"/>
      <w:marBottom w:val="0"/>
      <w:divBdr>
        <w:top w:val="none" w:sz="0" w:space="0" w:color="auto"/>
        <w:left w:val="none" w:sz="0" w:space="0" w:color="auto"/>
        <w:bottom w:val="none" w:sz="0" w:space="0" w:color="auto"/>
        <w:right w:val="none" w:sz="0" w:space="0" w:color="auto"/>
      </w:divBdr>
    </w:div>
    <w:div w:id="474685557">
      <w:bodyDiv w:val="1"/>
      <w:marLeft w:val="0"/>
      <w:marRight w:val="0"/>
      <w:marTop w:val="0"/>
      <w:marBottom w:val="0"/>
      <w:divBdr>
        <w:top w:val="none" w:sz="0" w:space="0" w:color="auto"/>
        <w:left w:val="none" w:sz="0" w:space="0" w:color="auto"/>
        <w:bottom w:val="none" w:sz="0" w:space="0" w:color="auto"/>
        <w:right w:val="none" w:sz="0" w:space="0" w:color="auto"/>
      </w:divBdr>
    </w:div>
    <w:div w:id="474686298">
      <w:bodyDiv w:val="1"/>
      <w:marLeft w:val="0"/>
      <w:marRight w:val="0"/>
      <w:marTop w:val="0"/>
      <w:marBottom w:val="0"/>
      <w:divBdr>
        <w:top w:val="none" w:sz="0" w:space="0" w:color="auto"/>
        <w:left w:val="none" w:sz="0" w:space="0" w:color="auto"/>
        <w:bottom w:val="none" w:sz="0" w:space="0" w:color="auto"/>
        <w:right w:val="none" w:sz="0" w:space="0" w:color="auto"/>
      </w:divBdr>
    </w:div>
    <w:div w:id="474758835">
      <w:bodyDiv w:val="1"/>
      <w:marLeft w:val="0"/>
      <w:marRight w:val="0"/>
      <w:marTop w:val="0"/>
      <w:marBottom w:val="0"/>
      <w:divBdr>
        <w:top w:val="none" w:sz="0" w:space="0" w:color="auto"/>
        <w:left w:val="none" w:sz="0" w:space="0" w:color="auto"/>
        <w:bottom w:val="none" w:sz="0" w:space="0" w:color="auto"/>
        <w:right w:val="none" w:sz="0" w:space="0" w:color="auto"/>
      </w:divBdr>
    </w:div>
    <w:div w:id="475147614">
      <w:bodyDiv w:val="1"/>
      <w:marLeft w:val="0"/>
      <w:marRight w:val="0"/>
      <w:marTop w:val="0"/>
      <w:marBottom w:val="0"/>
      <w:divBdr>
        <w:top w:val="none" w:sz="0" w:space="0" w:color="auto"/>
        <w:left w:val="none" w:sz="0" w:space="0" w:color="auto"/>
        <w:bottom w:val="none" w:sz="0" w:space="0" w:color="auto"/>
        <w:right w:val="none" w:sz="0" w:space="0" w:color="auto"/>
      </w:divBdr>
    </w:div>
    <w:div w:id="475224952">
      <w:bodyDiv w:val="1"/>
      <w:marLeft w:val="0"/>
      <w:marRight w:val="0"/>
      <w:marTop w:val="0"/>
      <w:marBottom w:val="0"/>
      <w:divBdr>
        <w:top w:val="none" w:sz="0" w:space="0" w:color="auto"/>
        <w:left w:val="none" w:sz="0" w:space="0" w:color="auto"/>
        <w:bottom w:val="none" w:sz="0" w:space="0" w:color="auto"/>
        <w:right w:val="none" w:sz="0" w:space="0" w:color="auto"/>
      </w:divBdr>
    </w:div>
    <w:div w:id="475418524">
      <w:bodyDiv w:val="1"/>
      <w:marLeft w:val="0"/>
      <w:marRight w:val="0"/>
      <w:marTop w:val="0"/>
      <w:marBottom w:val="0"/>
      <w:divBdr>
        <w:top w:val="none" w:sz="0" w:space="0" w:color="auto"/>
        <w:left w:val="none" w:sz="0" w:space="0" w:color="auto"/>
        <w:bottom w:val="none" w:sz="0" w:space="0" w:color="auto"/>
        <w:right w:val="none" w:sz="0" w:space="0" w:color="auto"/>
      </w:divBdr>
    </w:div>
    <w:div w:id="475490302">
      <w:bodyDiv w:val="1"/>
      <w:marLeft w:val="0"/>
      <w:marRight w:val="0"/>
      <w:marTop w:val="0"/>
      <w:marBottom w:val="0"/>
      <w:divBdr>
        <w:top w:val="none" w:sz="0" w:space="0" w:color="auto"/>
        <w:left w:val="none" w:sz="0" w:space="0" w:color="auto"/>
        <w:bottom w:val="none" w:sz="0" w:space="0" w:color="auto"/>
        <w:right w:val="none" w:sz="0" w:space="0" w:color="auto"/>
      </w:divBdr>
    </w:div>
    <w:div w:id="475531498">
      <w:bodyDiv w:val="1"/>
      <w:marLeft w:val="0"/>
      <w:marRight w:val="0"/>
      <w:marTop w:val="0"/>
      <w:marBottom w:val="0"/>
      <w:divBdr>
        <w:top w:val="none" w:sz="0" w:space="0" w:color="auto"/>
        <w:left w:val="none" w:sz="0" w:space="0" w:color="auto"/>
        <w:bottom w:val="none" w:sz="0" w:space="0" w:color="auto"/>
        <w:right w:val="none" w:sz="0" w:space="0" w:color="auto"/>
      </w:divBdr>
    </w:div>
    <w:div w:id="475922461">
      <w:bodyDiv w:val="1"/>
      <w:marLeft w:val="0"/>
      <w:marRight w:val="0"/>
      <w:marTop w:val="0"/>
      <w:marBottom w:val="0"/>
      <w:divBdr>
        <w:top w:val="none" w:sz="0" w:space="0" w:color="auto"/>
        <w:left w:val="none" w:sz="0" w:space="0" w:color="auto"/>
        <w:bottom w:val="none" w:sz="0" w:space="0" w:color="auto"/>
        <w:right w:val="none" w:sz="0" w:space="0" w:color="auto"/>
      </w:divBdr>
    </w:div>
    <w:div w:id="475999880">
      <w:bodyDiv w:val="1"/>
      <w:marLeft w:val="0"/>
      <w:marRight w:val="0"/>
      <w:marTop w:val="0"/>
      <w:marBottom w:val="0"/>
      <w:divBdr>
        <w:top w:val="none" w:sz="0" w:space="0" w:color="auto"/>
        <w:left w:val="none" w:sz="0" w:space="0" w:color="auto"/>
        <w:bottom w:val="none" w:sz="0" w:space="0" w:color="auto"/>
        <w:right w:val="none" w:sz="0" w:space="0" w:color="auto"/>
      </w:divBdr>
    </w:div>
    <w:div w:id="476340325">
      <w:bodyDiv w:val="1"/>
      <w:marLeft w:val="0"/>
      <w:marRight w:val="0"/>
      <w:marTop w:val="0"/>
      <w:marBottom w:val="0"/>
      <w:divBdr>
        <w:top w:val="none" w:sz="0" w:space="0" w:color="auto"/>
        <w:left w:val="none" w:sz="0" w:space="0" w:color="auto"/>
        <w:bottom w:val="none" w:sz="0" w:space="0" w:color="auto"/>
        <w:right w:val="none" w:sz="0" w:space="0" w:color="auto"/>
      </w:divBdr>
    </w:div>
    <w:div w:id="476381611">
      <w:bodyDiv w:val="1"/>
      <w:marLeft w:val="0"/>
      <w:marRight w:val="0"/>
      <w:marTop w:val="0"/>
      <w:marBottom w:val="0"/>
      <w:divBdr>
        <w:top w:val="none" w:sz="0" w:space="0" w:color="auto"/>
        <w:left w:val="none" w:sz="0" w:space="0" w:color="auto"/>
        <w:bottom w:val="none" w:sz="0" w:space="0" w:color="auto"/>
        <w:right w:val="none" w:sz="0" w:space="0" w:color="auto"/>
      </w:divBdr>
    </w:div>
    <w:div w:id="476918607">
      <w:bodyDiv w:val="1"/>
      <w:marLeft w:val="0"/>
      <w:marRight w:val="0"/>
      <w:marTop w:val="0"/>
      <w:marBottom w:val="0"/>
      <w:divBdr>
        <w:top w:val="none" w:sz="0" w:space="0" w:color="auto"/>
        <w:left w:val="none" w:sz="0" w:space="0" w:color="auto"/>
        <w:bottom w:val="none" w:sz="0" w:space="0" w:color="auto"/>
        <w:right w:val="none" w:sz="0" w:space="0" w:color="auto"/>
      </w:divBdr>
    </w:div>
    <w:div w:id="476993494">
      <w:bodyDiv w:val="1"/>
      <w:marLeft w:val="0"/>
      <w:marRight w:val="0"/>
      <w:marTop w:val="0"/>
      <w:marBottom w:val="0"/>
      <w:divBdr>
        <w:top w:val="none" w:sz="0" w:space="0" w:color="auto"/>
        <w:left w:val="none" w:sz="0" w:space="0" w:color="auto"/>
        <w:bottom w:val="none" w:sz="0" w:space="0" w:color="auto"/>
        <w:right w:val="none" w:sz="0" w:space="0" w:color="auto"/>
      </w:divBdr>
    </w:div>
    <w:div w:id="477115970">
      <w:bodyDiv w:val="1"/>
      <w:marLeft w:val="0"/>
      <w:marRight w:val="0"/>
      <w:marTop w:val="0"/>
      <w:marBottom w:val="0"/>
      <w:divBdr>
        <w:top w:val="none" w:sz="0" w:space="0" w:color="auto"/>
        <w:left w:val="none" w:sz="0" w:space="0" w:color="auto"/>
        <w:bottom w:val="none" w:sz="0" w:space="0" w:color="auto"/>
        <w:right w:val="none" w:sz="0" w:space="0" w:color="auto"/>
      </w:divBdr>
    </w:div>
    <w:div w:id="477655344">
      <w:bodyDiv w:val="1"/>
      <w:marLeft w:val="0"/>
      <w:marRight w:val="0"/>
      <w:marTop w:val="0"/>
      <w:marBottom w:val="0"/>
      <w:divBdr>
        <w:top w:val="none" w:sz="0" w:space="0" w:color="auto"/>
        <w:left w:val="none" w:sz="0" w:space="0" w:color="auto"/>
        <w:bottom w:val="none" w:sz="0" w:space="0" w:color="auto"/>
        <w:right w:val="none" w:sz="0" w:space="0" w:color="auto"/>
      </w:divBdr>
    </w:div>
    <w:div w:id="478115845">
      <w:bodyDiv w:val="1"/>
      <w:marLeft w:val="0"/>
      <w:marRight w:val="0"/>
      <w:marTop w:val="0"/>
      <w:marBottom w:val="0"/>
      <w:divBdr>
        <w:top w:val="none" w:sz="0" w:space="0" w:color="auto"/>
        <w:left w:val="none" w:sz="0" w:space="0" w:color="auto"/>
        <w:bottom w:val="none" w:sz="0" w:space="0" w:color="auto"/>
        <w:right w:val="none" w:sz="0" w:space="0" w:color="auto"/>
      </w:divBdr>
    </w:div>
    <w:div w:id="478348513">
      <w:bodyDiv w:val="1"/>
      <w:marLeft w:val="0"/>
      <w:marRight w:val="0"/>
      <w:marTop w:val="0"/>
      <w:marBottom w:val="0"/>
      <w:divBdr>
        <w:top w:val="none" w:sz="0" w:space="0" w:color="auto"/>
        <w:left w:val="none" w:sz="0" w:space="0" w:color="auto"/>
        <w:bottom w:val="none" w:sz="0" w:space="0" w:color="auto"/>
        <w:right w:val="none" w:sz="0" w:space="0" w:color="auto"/>
      </w:divBdr>
    </w:div>
    <w:div w:id="478764035">
      <w:bodyDiv w:val="1"/>
      <w:marLeft w:val="0"/>
      <w:marRight w:val="0"/>
      <w:marTop w:val="0"/>
      <w:marBottom w:val="0"/>
      <w:divBdr>
        <w:top w:val="none" w:sz="0" w:space="0" w:color="auto"/>
        <w:left w:val="none" w:sz="0" w:space="0" w:color="auto"/>
        <w:bottom w:val="none" w:sz="0" w:space="0" w:color="auto"/>
        <w:right w:val="none" w:sz="0" w:space="0" w:color="auto"/>
      </w:divBdr>
    </w:div>
    <w:div w:id="478767926">
      <w:bodyDiv w:val="1"/>
      <w:marLeft w:val="0"/>
      <w:marRight w:val="0"/>
      <w:marTop w:val="0"/>
      <w:marBottom w:val="0"/>
      <w:divBdr>
        <w:top w:val="none" w:sz="0" w:space="0" w:color="auto"/>
        <w:left w:val="none" w:sz="0" w:space="0" w:color="auto"/>
        <w:bottom w:val="none" w:sz="0" w:space="0" w:color="auto"/>
        <w:right w:val="none" w:sz="0" w:space="0" w:color="auto"/>
      </w:divBdr>
    </w:div>
    <w:div w:id="478769658">
      <w:bodyDiv w:val="1"/>
      <w:marLeft w:val="0"/>
      <w:marRight w:val="0"/>
      <w:marTop w:val="0"/>
      <w:marBottom w:val="0"/>
      <w:divBdr>
        <w:top w:val="none" w:sz="0" w:space="0" w:color="auto"/>
        <w:left w:val="none" w:sz="0" w:space="0" w:color="auto"/>
        <w:bottom w:val="none" w:sz="0" w:space="0" w:color="auto"/>
        <w:right w:val="none" w:sz="0" w:space="0" w:color="auto"/>
      </w:divBdr>
    </w:div>
    <w:div w:id="478883295">
      <w:bodyDiv w:val="1"/>
      <w:marLeft w:val="0"/>
      <w:marRight w:val="0"/>
      <w:marTop w:val="0"/>
      <w:marBottom w:val="0"/>
      <w:divBdr>
        <w:top w:val="none" w:sz="0" w:space="0" w:color="auto"/>
        <w:left w:val="none" w:sz="0" w:space="0" w:color="auto"/>
        <w:bottom w:val="none" w:sz="0" w:space="0" w:color="auto"/>
        <w:right w:val="none" w:sz="0" w:space="0" w:color="auto"/>
      </w:divBdr>
    </w:div>
    <w:div w:id="479078679">
      <w:bodyDiv w:val="1"/>
      <w:marLeft w:val="0"/>
      <w:marRight w:val="0"/>
      <w:marTop w:val="0"/>
      <w:marBottom w:val="0"/>
      <w:divBdr>
        <w:top w:val="none" w:sz="0" w:space="0" w:color="auto"/>
        <w:left w:val="none" w:sz="0" w:space="0" w:color="auto"/>
        <w:bottom w:val="none" w:sz="0" w:space="0" w:color="auto"/>
        <w:right w:val="none" w:sz="0" w:space="0" w:color="auto"/>
      </w:divBdr>
    </w:div>
    <w:div w:id="479199996">
      <w:bodyDiv w:val="1"/>
      <w:marLeft w:val="0"/>
      <w:marRight w:val="0"/>
      <w:marTop w:val="0"/>
      <w:marBottom w:val="0"/>
      <w:divBdr>
        <w:top w:val="none" w:sz="0" w:space="0" w:color="auto"/>
        <w:left w:val="none" w:sz="0" w:space="0" w:color="auto"/>
        <w:bottom w:val="none" w:sz="0" w:space="0" w:color="auto"/>
        <w:right w:val="none" w:sz="0" w:space="0" w:color="auto"/>
      </w:divBdr>
    </w:div>
    <w:div w:id="479618529">
      <w:bodyDiv w:val="1"/>
      <w:marLeft w:val="0"/>
      <w:marRight w:val="0"/>
      <w:marTop w:val="0"/>
      <w:marBottom w:val="0"/>
      <w:divBdr>
        <w:top w:val="none" w:sz="0" w:space="0" w:color="auto"/>
        <w:left w:val="none" w:sz="0" w:space="0" w:color="auto"/>
        <w:bottom w:val="none" w:sz="0" w:space="0" w:color="auto"/>
        <w:right w:val="none" w:sz="0" w:space="0" w:color="auto"/>
      </w:divBdr>
    </w:div>
    <w:div w:id="480581473">
      <w:bodyDiv w:val="1"/>
      <w:marLeft w:val="0"/>
      <w:marRight w:val="0"/>
      <w:marTop w:val="0"/>
      <w:marBottom w:val="0"/>
      <w:divBdr>
        <w:top w:val="none" w:sz="0" w:space="0" w:color="auto"/>
        <w:left w:val="none" w:sz="0" w:space="0" w:color="auto"/>
        <w:bottom w:val="none" w:sz="0" w:space="0" w:color="auto"/>
        <w:right w:val="none" w:sz="0" w:space="0" w:color="auto"/>
      </w:divBdr>
    </w:div>
    <w:div w:id="480730344">
      <w:bodyDiv w:val="1"/>
      <w:marLeft w:val="0"/>
      <w:marRight w:val="0"/>
      <w:marTop w:val="0"/>
      <w:marBottom w:val="0"/>
      <w:divBdr>
        <w:top w:val="none" w:sz="0" w:space="0" w:color="auto"/>
        <w:left w:val="none" w:sz="0" w:space="0" w:color="auto"/>
        <w:bottom w:val="none" w:sz="0" w:space="0" w:color="auto"/>
        <w:right w:val="none" w:sz="0" w:space="0" w:color="auto"/>
      </w:divBdr>
    </w:div>
    <w:div w:id="480779010">
      <w:bodyDiv w:val="1"/>
      <w:marLeft w:val="0"/>
      <w:marRight w:val="0"/>
      <w:marTop w:val="0"/>
      <w:marBottom w:val="0"/>
      <w:divBdr>
        <w:top w:val="none" w:sz="0" w:space="0" w:color="auto"/>
        <w:left w:val="none" w:sz="0" w:space="0" w:color="auto"/>
        <w:bottom w:val="none" w:sz="0" w:space="0" w:color="auto"/>
        <w:right w:val="none" w:sz="0" w:space="0" w:color="auto"/>
      </w:divBdr>
    </w:div>
    <w:div w:id="480781001">
      <w:bodyDiv w:val="1"/>
      <w:marLeft w:val="0"/>
      <w:marRight w:val="0"/>
      <w:marTop w:val="0"/>
      <w:marBottom w:val="0"/>
      <w:divBdr>
        <w:top w:val="none" w:sz="0" w:space="0" w:color="auto"/>
        <w:left w:val="none" w:sz="0" w:space="0" w:color="auto"/>
        <w:bottom w:val="none" w:sz="0" w:space="0" w:color="auto"/>
        <w:right w:val="none" w:sz="0" w:space="0" w:color="auto"/>
      </w:divBdr>
    </w:div>
    <w:div w:id="481040101">
      <w:bodyDiv w:val="1"/>
      <w:marLeft w:val="0"/>
      <w:marRight w:val="0"/>
      <w:marTop w:val="0"/>
      <w:marBottom w:val="0"/>
      <w:divBdr>
        <w:top w:val="none" w:sz="0" w:space="0" w:color="auto"/>
        <w:left w:val="none" w:sz="0" w:space="0" w:color="auto"/>
        <w:bottom w:val="none" w:sz="0" w:space="0" w:color="auto"/>
        <w:right w:val="none" w:sz="0" w:space="0" w:color="auto"/>
      </w:divBdr>
    </w:div>
    <w:div w:id="481233761">
      <w:bodyDiv w:val="1"/>
      <w:marLeft w:val="0"/>
      <w:marRight w:val="0"/>
      <w:marTop w:val="0"/>
      <w:marBottom w:val="0"/>
      <w:divBdr>
        <w:top w:val="none" w:sz="0" w:space="0" w:color="auto"/>
        <w:left w:val="none" w:sz="0" w:space="0" w:color="auto"/>
        <w:bottom w:val="none" w:sz="0" w:space="0" w:color="auto"/>
        <w:right w:val="none" w:sz="0" w:space="0" w:color="auto"/>
      </w:divBdr>
    </w:div>
    <w:div w:id="481237907">
      <w:bodyDiv w:val="1"/>
      <w:marLeft w:val="0"/>
      <w:marRight w:val="0"/>
      <w:marTop w:val="0"/>
      <w:marBottom w:val="0"/>
      <w:divBdr>
        <w:top w:val="none" w:sz="0" w:space="0" w:color="auto"/>
        <w:left w:val="none" w:sz="0" w:space="0" w:color="auto"/>
        <w:bottom w:val="none" w:sz="0" w:space="0" w:color="auto"/>
        <w:right w:val="none" w:sz="0" w:space="0" w:color="auto"/>
      </w:divBdr>
    </w:div>
    <w:div w:id="481388264">
      <w:bodyDiv w:val="1"/>
      <w:marLeft w:val="0"/>
      <w:marRight w:val="0"/>
      <w:marTop w:val="0"/>
      <w:marBottom w:val="0"/>
      <w:divBdr>
        <w:top w:val="none" w:sz="0" w:space="0" w:color="auto"/>
        <w:left w:val="none" w:sz="0" w:space="0" w:color="auto"/>
        <w:bottom w:val="none" w:sz="0" w:space="0" w:color="auto"/>
        <w:right w:val="none" w:sz="0" w:space="0" w:color="auto"/>
      </w:divBdr>
    </w:div>
    <w:div w:id="481390618">
      <w:bodyDiv w:val="1"/>
      <w:marLeft w:val="0"/>
      <w:marRight w:val="0"/>
      <w:marTop w:val="0"/>
      <w:marBottom w:val="0"/>
      <w:divBdr>
        <w:top w:val="none" w:sz="0" w:space="0" w:color="auto"/>
        <w:left w:val="none" w:sz="0" w:space="0" w:color="auto"/>
        <w:bottom w:val="none" w:sz="0" w:space="0" w:color="auto"/>
        <w:right w:val="none" w:sz="0" w:space="0" w:color="auto"/>
      </w:divBdr>
    </w:div>
    <w:div w:id="481972801">
      <w:bodyDiv w:val="1"/>
      <w:marLeft w:val="0"/>
      <w:marRight w:val="0"/>
      <w:marTop w:val="0"/>
      <w:marBottom w:val="0"/>
      <w:divBdr>
        <w:top w:val="none" w:sz="0" w:space="0" w:color="auto"/>
        <w:left w:val="none" w:sz="0" w:space="0" w:color="auto"/>
        <w:bottom w:val="none" w:sz="0" w:space="0" w:color="auto"/>
        <w:right w:val="none" w:sz="0" w:space="0" w:color="auto"/>
      </w:divBdr>
    </w:div>
    <w:div w:id="482043334">
      <w:bodyDiv w:val="1"/>
      <w:marLeft w:val="0"/>
      <w:marRight w:val="0"/>
      <w:marTop w:val="0"/>
      <w:marBottom w:val="0"/>
      <w:divBdr>
        <w:top w:val="none" w:sz="0" w:space="0" w:color="auto"/>
        <w:left w:val="none" w:sz="0" w:space="0" w:color="auto"/>
        <w:bottom w:val="none" w:sz="0" w:space="0" w:color="auto"/>
        <w:right w:val="none" w:sz="0" w:space="0" w:color="auto"/>
      </w:divBdr>
    </w:div>
    <w:div w:id="482281867">
      <w:bodyDiv w:val="1"/>
      <w:marLeft w:val="0"/>
      <w:marRight w:val="0"/>
      <w:marTop w:val="0"/>
      <w:marBottom w:val="0"/>
      <w:divBdr>
        <w:top w:val="none" w:sz="0" w:space="0" w:color="auto"/>
        <w:left w:val="none" w:sz="0" w:space="0" w:color="auto"/>
        <w:bottom w:val="none" w:sz="0" w:space="0" w:color="auto"/>
        <w:right w:val="none" w:sz="0" w:space="0" w:color="auto"/>
      </w:divBdr>
    </w:div>
    <w:div w:id="482432793">
      <w:bodyDiv w:val="1"/>
      <w:marLeft w:val="0"/>
      <w:marRight w:val="0"/>
      <w:marTop w:val="0"/>
      <w:marBottom w:val="0"/>
      <w:divBdr>
        <w:top w:val="none" w:sz="0" w:space="0" w:color="auto"/>
        <w:left w:val="none" w:sz="0" w:space="0" w:color="auto"/>
        <w:bottom w:val="none" w:sz="0" w:space="0" w:color="auto"/>
        <w:right w:val="none" w:sz="0" w:space="0" w:color="auto"/>
      </w:divBdr>
    </w:div>
    <w:div w:id="482620236">
      <w:bodyDiv w:val="1"/>
      <w:marLeft w:val="0"/>
      <w:marRight w:val="0"/>
      <w:marTop w:val="0"/>
      <w:marBottom w:val="0"/>
      <w:divBdr>
        <w:top w:val="none" w:sz="0" w:space="0" w:color="auto"/>
        <w:left w:val="none" w:sz="0" w:space="0" w:color="auto"/>
        <w:bottom w:val="none" w:sz="0" w:space="0" w:color="auto"/>
        <w:right w:val="none" w:sz="0" w:space="0" w:color="auto"/>
      </w:divBdr>
    </w:div>
    <w:div w:id="482695059">
      <w:bodyDiv w:val="1"/>
      <w:marLeft w:val="0"/>
      <w:marRight w:val="0"/>
      <w:marTop w:val="0"/>
      <w:marBottom w:val="0"/>
      <w:divBdr>
        <w:top w:val="none" w:sz="0" w:space="0" w:color="auto"/>
        <w:left w:val="none" w:sz="0" w:space="0" w:color="auto"/>
        <w:bottom w:val="none" w:sz="0" w:space="0" w:color="auto"/>
        <w:right w:val="none" w:sz="0" w:space="0" w:color="auto"/>
      </w:divBdr>
    </w:div>
    <w:div w:id="482939171">
      <w:bodyDiv w:val="1"/>
      <w:marLeft w:val="0"/>
      <w:marRight w:val="0"/>
      <w:marTop w:val="0"/>
      <w:marBottom w:val="0"/>
      <w:divBdr>
        <w:top w:val="none" w:sz="0" w:space="0" w:color="auto"/>
        <w:left w:val="none" w:sz="0" w:space="0" w:color="auto"/>
        <w:bottom w:val="none" w:sz="0" w:space="0" w:color="auto"/>
        <w:right w:val="none" w:sz="0" w:space="0" w:color="auto"/>
      </w:divBdr>
    </w:div>
    <w:div w:id="483014252">
      <w:bodyDiv w:val="1"/>
      <w:marLeft w:val="0"/>
      <w:marRight w:val="0"/>
      <w:marTop w:val="0"/>
      <w:marBottom w:val="0"/>
      <w:divBdr>
        <w:top w:val="none" w:sz="0" w:space="0" w:color="auto"/>
        <w:left w:val="none" w:sz="0" w:space="0" w:color="auto"/>
        <w:bottom w:val="none" w:sz="0" w:space="0" w:color="auto"/>
        <w:right w:val="none" w:sz="0" w:space="0" w:color="auto"/>
      </w:divBdr>
    </w:div>
    <w:div w:id="483282054">
      <w:bodyDiv w:val="1"/>
      <w:marLeft w:val="0"/>
      <w:marRight w:val="0"/>
      <w:marTop w:val="0"/>
      <w:marBottom w:val="0"/>
      <w:divBdr>
        <w:top w:val="none" w:sz="0" w:space="0" w:color="auto"/>
        <w:left w:val="none" w:sz="0" w:space="0" w:color="auto"/>
        <w:bottom w:val="none" w:sz="0" w:space="0" w:color="auto"/>
        <w:right w:val="none" w:sz="0" w:space="0" w:color="auto"/>
      </w:divBdr>
    </w:div>
    <w:div w:id="483355715">
      <w:bodyDiv w:val="1"/>
      <w:marLeft w:val="0"/>
      <w:marRight w:val="0"/>
      <w:marTop w:val="0"/>
      <w:marBottom w:val="0"/>
      <w:divBdr>
        <w:top w:val="none" w:sz="0" w:space="0" w:color="auto"/>
        <w:left w:val="none" w:sz="0" w:space="0" w:color="auto"/>
        <w:bottom w:val="none" w:sz="0" w:space="0" w:color="auto"/>
        <w:right w:val="none" w:sz="0" w:space="0" w:color="auto"/>
      </w:divBdr>
    </w:div>
    <w:div w:id="483475297">
      <w:bodyDiv w:val="1"/>
      <w:marLeft w:val="0"/>
      <w:marRight w:val="0"/>
      <w:marTop w:val="0"/>
      <w:marBottom w:val="0"/>
      <w:divBdr>
        <w:top w:val="none" w:sz="0" w:space="0" w:color="auto"/>
        <w:left w:val="none" w:sz="0" w:space="0" w:color="auto"/>
        <w:bottom w:val="none" w:sz="0" w:space="0" w:color="auto"/>
        <w:right w:val="none" w:sz="0" w:space="0" w:color="auto"/>
      </w:divBdr>
    </w:div>
    <w:div w:id="483670281">
      <w:bodyDiv w:val="1"/>
      <w:marLeft w:val="0"/>
      <w:marRight w:val="0"/>
      <w:marTop w:val="0"/>
      <w:marBottom w:val="0"/>
      <w:divBdr>
        <w:top w:val="none" w:sz="0" w:space="0" w:color="auto"/>
        <w:left w:val="none" w:sz="0" w:space="0" w:color="auto"/>
        <w:bottom w:val="none" w:sz="0" w:space="0" w:color="auto"/>
        <w:right w:val="none" w:sz="0" w:space="0" w:color="auto"/>
      </w:divBdr>
    </w:div>
    <w:div w:id="484323029">
      <w:bodyDiv w:val="1"/>
      <w:marLeft w:val="0"/>
      <w:marRight w:val="0"/>
      <w:marTop w:val="0"/>
      <w:marBottom w:val="0"/>
      <w:divBdr>
        <w:top w:val="none" w:sz="0" w:space="0" w:color="auto"/>
        <w:left w:val="none" w:sz="0" w:space="0" w:color="auto"/>
        <w:bottom w:val="none" w:sz="0" w:space="0" w:color="auto"/>
        <w:right w:val="none" w:sz="0" w:space="0" w:color="auto"/>
      </w:divBdr>
    </w:div>
    <w:div w:id="484325958">
      <w:bodyDiv w:val="1"/>
      <w:marLeft w:val="0"/>
      <w:marRight w:val="0"/>
      <w:marTop w:val="0"/>
      <w:marBottom w:val="0"/>
      <w:divBdr>
        <w:top w:val="none" w:sz="0" w:space="0" w:color="auto"/>
        <w:left w:val="none" w:sz="0" w:space="0" w:color="auto"/>
        <w:bottom w:val="none" w:sz="0" w:space="0" w:color="auto"/>
        <w:right w:val="none" w:sz="0" w:space="0" w:color="auto"/>
      </w:divBdr>
    </w:div>
    <w:div w:id="484517963">
      <w:bodyDiv w:val="1"/>
      <w:marLeft w:val="0"/>
      <w:marRight w:val="0"/>
      <w:marTop w:val="0"/>
      <w:marBottom w:val="0"/>
      <w:divBdr>
        <w:top w:val="none" w:sz="0" w:space="0" w:color="auto"/>
        <w:left w:val="none" w:sz="0" w:space="0" w:color="auto"/>
        <w:bottom w:val="none" w:sz="0" w:space="0" w:color="auto"/>
        <w:right w:val="none" w:sz="0" w:space="0" w:color="auto"/>
      </w:divBdr>
    </w:div>
    <w:div w:id="484856642">
      <w:bodyDiv w:val="1"/>
      <w:marLeft w:val="0"/>
      <w:marRight w:val="0"/>
      <w:marTop w:val="0"/>
      <w:marBottom w:val="0"/>
      <w:divBdr>
        <w:top w:val="none" w:sz="0" w:space="0" w:color="auto"/>
        <w:left w:val="none" w:sz="0" w:space="0" w:color="auto"/>
        <w:bottom w:val="none" w:sz="0" w:space="0" w:color="auto"/>
        <w:right w:val="none" w:sz="0" w:space="0" w:color="auto"/>
      </w:divBdr>
    </w:div>
    <w:div w:id="484981193">
      <w:bodyDiv w:val="1"/>
      <w:marLeft w:val="0"/>
      <w:marRight w:val="0"/>
      <w:marTop w:val="0"/>
      <w:marBottom w:val="0"/>
      <w:divBdr>
        <w:top w:val="none" w:sz="0" w:space="0" w:color="auto"/>
        <w:left w:val="none" w:sz="0" w:space="0" w:color="auto"/>
        <w:bottom w:val="none" w:sz="0" w:space="0" w:color="auto"/>
        <w:right w:val="none" w:sz="0" w:space="0" w:color="auto"/>
      </w:divBdr>
    </w:div>
    <w:div w:id="485167582">
      <w:bodyDiv w:val="1"/>
      <w:marLeft w:val="0"/>
      <w:marRight w:val="0"/>
      <w:marTop w:val="0"/>
      <w:marBottom w:val="0"/>
      <w:divBdr>
        <w:top w:val="none" w:sz="0" w:space="0" w:color="auto"/>
        <w:left w:val="none" w:sz="0" w:space="0" w:color="auto"/>
        <w:bottom w:val="none" w:sz="0" w:space="0" w:color="auto"/>
        <w:right w:val="none" w:sz="0" w:space="0" w:color="auto"/>
      </w:divBdr>
    </w:div>
    <w:div w:id="485896452">
      <w:bodyDiv w:val="1"/>
      <w:marLeft w:val="0"/>
      <w:marRight w:val="0"/>
      <w:marTop w:val="0"/>
      <w:marBottom w:val="0"/>
      <w:divBdr>
        <w:top w:val="none" w:sz="0" w:space="0" w:color="auto"/>
        <w:left w:val="none" w:sz="0" w:space="0" w:color="auto"/>
        <w:bottom w:val="none" w:sz="0" w:space="0" w:color="auto"/>
        <w:right w:val="none" w:sz="0" w:space="0" w:color="auto"/>
      </w:divBdr>
    </w:div>
    <w:div w:id="486213968">
      <w:bodyDiv w:val="1"/>
      <w:marLeft w:val="0"/>
      <w:marRight w:val="0"/>
      <w:marTop w:val="0"/>
      <w:marBottom w:val="0"/>
      <w:divBdr>
        <w:top w:val="none" w:sz="0" w:space="0" w:color="auto"/>
        <w:left w:val="none" w:sz="0" w:space="0" w:color="auto"/>
        <w:bottom w:val="none" w:sz="0" w:space="0" w:color="auto"/>
        <w:right w:val="none" w:sz="0" w:space="0" w:color="auto"/>
      </w:divBdr>
    </w:div>
    <w:div w:id="486555154">
      <w:bodyDiv w:val="1"/>
      <w:marLeft w:val="0"/>
      <w:marRight w:val="0"/>
      <w:marTop w:val="0"/>
      <w:marBottom w:val="0"/>
      <w:divBdr>
        <w:top w:val="none" w:sz="0" w:space="0" w:color="auto"/>
        <w:left w:val="none" w:sz="0" w:space="0" w:color="auto"/>
        <w:bottom w:val="none" w:sz="0" w:space="0" w:color="auto"/>
        <w:right w:val="none" w:sz="0" w:space="0" w:color="auto"/>
      </w:divBdr>
    </w:div>
    <w:div w:id="486559376">
      <w:bodyDiv w:val="1"/>
      <w:marLeft w:val="0"/>
      <w:marRight w:val="0"/>
      <w:marTop w:val="0"/>
      <w:marBottom w:val="0"/>
      <w:divBdr>
        <w:top w:val="none" w:sz="0" w:space="0" w:color="auto"/>
        <w:left w:val="none" w:sz="0" w:space="0" w:color="auto"/>
        <w:bottom w:val="none" w:sz="0" w:space="0" w:color="auto"/>
        <w:right w:val="none" w:sz="0" w:space="0" w:color="auto"/>
      </w:divBdr>
    </w:div>
    <w:div w:id="486939630">
      <w:bodyDiv w:val="1"/>
      <w:marLeft w:val="0"/>
      <w:marRight w:val="0"/>
      <w:marTop w:val="0"/>
      <w:marBottom w:val="0"/>
      <w:divBdr>
        <w:top w:val="none" w:sz="0" w:space="0" w:color="auto"/>
        <w:left w:val="none" w:sz="0" w:space="0" w:color="auto"/>
        <w:bottom w:val="none" w:sz="0" w:space="0" w:color="auto"/>
        <w:right w:val="none" w:sz="0" w:space="0" w:color="auto"/>
      </w:divBdr>
    </w:div>
    <w:div w:id="487014324">
      <w:bodyDiv w:val="1"/>
      <w:marLeft w:val="0"/>
      <w:marRight w:val="0"/>
      <w:marTop w:val="0"/>
      <w:marBottom w:val="0"/>
      <w:divBdr>
        <w:top w:val="none" w:sz="0" w:space="0" w:color="auto"/>
        <w:left w:val="none" w:sz="0" w:space="0" w:color="auto"/>
        <w:bottom w:val="none" w:sz="0" w:space="0" w:color="auto"/>
        <w:right w:val="none" w:sz="0" w:space="0" w:color="auto"/>
      </w:divBdr>
    </w:div>
    <w:div w:id="487133538">
      <w:bodyDiv w:val="1"/>
      <w:marLeft w:val="0"/>
      <w:marRight w:val="0"/>
      <w:marTop w:val="0"/>
      <w:marBottom w:val="0"/>
      <w:divBdr>
        <w:top w:val="none" w:sz="0" w:space="0" w:color="auto"/>
        <w:left w:val="none" w:sz="0" w:space="0" w:color="auto"/>
        <w:bottom w:val="none" w:sz="0" w:space="0" w:color="auto"/>
        <w:right w:val="none" w:sz="0" w:space="0" w:color="auto"/>
      </w:divBdr>
    </w:div>
    <w:div w:id="487326058">
      <w:bodyDiv w:val="1"/>
      <w:marLeft w:val="0"/>
      <w:marRight w:val="0"/>
      <w:marTop w:val="0"/>
      <w:marBottom w:val="0"/>
      <w:divBdr>
        <w:top w:val="none" w:sz="0" w:space="0" w:color="auto"/>
        <w:left w:val="none" w:sz="0" w:space="0" w:color="auto"/>
        <w:bottom w:val="none" w:sz="0" w:space="0" w:color="auto"/>
        <w:right w:val="none" w:sz="0" w:space="0" w:color="auto"/>
      </w:divBdr>
    </w:div>
    <w:div w:id="487599304">
      <w:bodyDiv w:val="1"/>
      <w:marLeft w:val="0"/>
      <w:marRight w:val="0"/>
      <w:marTop w:val="0"/>
      <w:marBottom w:val="0"/>
      <w:divBdr>
        <w:top w:val="none" w:sz="0" w:space="0" w:color="auto"/>
        <w:left w:val="none" w:sz="0" w:space="0" w:color="auto"/>
        <w:bottom w:val="none" w:sz="0" w:space="0" w:color="auto"/>
        <w:right w:val="none" w:sz="0" w:space="0" w:color="auto"/>
      </w:divBdr>
    </w:div>
    <w:div w:id="487787020">
      <w:bodyDiv w:val="1"/>
      <w:marLeft w:val="0"/>
      <w:marRight w:val="0"/>
      <w:marTop w:val="0"/>
      <w:marBottom w:val="0"/>
      <w:divBdr>
        <w:top w:val="none" w:sz="0" w:space="0" w:color="auto"/>
        <w:left w:val="none" w:sz="0" w:space="0" w:color="auto"/>
        <w:bottom w:val="none" w:sz="0" w:space="0" w:color="auto"/>
        <w:right w:val="none" w:sz="0" w:space="0" w:color="auto"/>
      </w:divBdr>
    </w:div>
    <w:div w:id="488516983">
      <w:bodyDiv w:val="1"/>
      <w:marLeft w:val="0"/>
      <w:marRight w:val="0"/>
      <w:marTop w:val="0"/>
      <w:marBottom w:val="0"/>
      <w:divBdr>
        <w:top w:val="none" w:sz="0" w:space="0" w:color="auto"/>
        <w:left w:val="none" w:sz="0" w:space="0" w:color="auto"/>
        <w:bottom w:val="none" w:sz="0" w:space="0" w:color="auto"/>
        <w:right w:val="none" w:sz="0" w:space="0" w:color="auto"/>
      </w:divBdr>
    </w:div>
    <w:div w:id="488985556">
      <w:bodyDiv w:val="1"/>
      <w:marLeft w:val="0"/>
      <w:marRight w:val="0"/>
      <w:marTop w:val="0"/>
      <w:marBottom w:val="0"/>
      <w:divBdr>
        <w:top w:val="none" w:sz="0" w:space="0" w:color="auto"/>
        <w:left w:val="none" w:sz="0" w:space="0" w:color="auto"/>
        <w:bottom w:val="none" w:sz="0" w:space="0" w:color="auto"/>
        <w:right w:val="none" w:sz="0" w:space="0" w:color="auto"/>
      </w:divBdr>
    </w:div>
    <w:div w:id="489058816">
      <w:bodyDiv w:val="1"/>
      <w:marLeft w:val="0"/>
      <w:marRight w:val="0"/>
      <w:marTop w:val="0"/>
      <w:marBottom w:val="0"/>
      <w:divBdr>
        <w:top w:val="none" w:sz="0" w:space="0" w:color="auto"/>
        <w:left w:val="none" w:sz="0" w:space="0" w:color="auto"/>
        <w:bottom w:val="none" w:sz="0" w:space="0" w:color="auto"/>
        <w:right w:val="none" w:sz="0" w:space="0" w:color="auto"/>
      </w:divBdr>
    </w:div>
    <w:div w:id="489559553">
      <w:bodyDiv w:val="1"/>
      <w:marLeft w:val="0"/>
      <w:marRight w:val="0"/>
      <w:marTop w:val="0"/>
      <w:marBottom w:val="0"/>
      <w:divBdr>
        <w:top w:val="none" w:sz="0" w:space="0" w:color="auto"/>
        <w:left w:val="none" w:sz="0" w:space="0" w:color="auto"/>
        <w:bottom w:val="none" w:sz="0" w:space="0" w:color="auto"/>
        <w:right w:val="none" w:sz="0" w:space="0" w:color="auto"/>
      </w:divBdr>
    </w:div>
    <w:div w:id="489717603">
      <w:bodyDiv w:val="1"/>
      <w:marLeft w:val="0"/>
      <w:marRight w:val="0"/>
      <w:marTop w:val="0"/>
      <w:marBottom w:val="0"/>
      <w:divBdr>
        <w:top w:val="none" w:sz="0" w:space="0" w:color="auto"/>
        <w:left w:val="none" w:sz="0" w:space="0" w:color="auto"/>
        <w:bottom w:val="none" w:sz="0" w:space="0" w:color="auto"/>
        <w:right w:val="none" w:sz="0" w:space="0" w:color="auto"/>
      </w:divBdr>
    </w:div>
    <w:div w:id="489978430">
      <w:bodyDiv w:val="1"/>
      <w:marLeft w:val="0"/>
      <w:marRight w:val="0"/>
      <w:marTop w:val="0"/>
      <w:marBottom w:val="0"/>
      <w:divBdr>
        <w:top w:val="none" w:sz="0" w:space="0" w:color="auto"/>
        <w:left w:val="none" w:sz="0" w:space="0" w:color="auto"/>
        <w:bottom w:val="none" w:sz="0" w:space="0" w:color="auto"/>
        <w:right w:val="none" w:sz="0" w:space="0" w:color="auto"/>
      </w:divBdr>
    </w:div>
    <w:div w:id="490103464">
      <w:bodyDiv w:val="1"/>
      <w:marLeft w:val="0"/>
      <w:marRight w:val="0"/>
      <w:marTop w:val="0"/>
      <w:marBottom w:val="0"/>
      <w:divBdr>
        <w:top w:val="none" w:sz="0" w:space="0" w:color="auto"/>
        <w:left w:val="none" w:sz="0" w:space="0" w:color="auto"/>
        <w:bottom w:val="none" w:sz="0" w:space="0" w:color="auto"/>
        <w:right w:val="none" w:sz="0" w:space="0" w:color="auto"/>
      </w:divBdr>
    </w:div>
    <w:div w:id="490340555">
      <w:bodyDiv w:val="1"/>
      <w:marLeft w:val="0"/>
      <w:marRight w:val="0"/>
      <w:marTop w:val="0"/>
      <w:marBottom w:val="0"/>
      <w:divBdr>
        <w:top w:val="none" w:sz="0" w:space="0" w:color="auto"/>
        <w:left w:val="none" w:sz="0" w:space="0" w:color="auto"/>
        <w:bottom w:val="none" w:sz="0" w:space="0" w:color="auto"/>
        <w:right w:val="none" w:sz="0" w:space="0" w:color="auto"/>
      </w:divBdr>
    </w:div>
    <w:div w:id="490561593">
      <w:bodyDiv w:val="1"/>
      <w:marLeft w:val="0"/>
      <w:marRight w:val="0"/>
      <w:marTop w:val="0"/>
      <w:marBottom w:val="0"/>
      <w:divBdr>
        <w:top w:val="none" w:sz="0" w:space="0" w:color="auto"/>
        <w:left w:val="none" w:sz="0" w:space="0" w:color="auto"/>
        <w:bottom w:val="none" w:sz="0" w:space="0" w:color="auto"/>
        <w:right w:val="none" w:sz="0" w:space="0" w:color="auto"/>
      </w:divBdr>
    </w:div>
    <w:div w:id="490753108">
      <w:bodyDiv w:val="1"/>
      <w:marLeft w:val="0"/>
      <w:marRight w:val="0"/>
      <w:marTop w:val="0"/>
      <w:marBottom w:val="0"/>
      <w:divBdr>
        <w:top w:val="none" w:sz="0" w:space="0" w:color="auto"/>
        <w:left w:val="none" w:sz="0" w:space="0" w:color="auto"/>
        <w:bottom w:val="none" w:sz="0" w:space="0" w:color="auto"/>
        <w:right w:val="none" w:sz="0" w:space="0" w:color="auto"/>
      </w:divBdr>
    </w:div>
    <w:div w:id="490760564">
      <w:bodyDiv w:val="1"/>
      <w:marLeft w:val="0"/>
      <w:marRight w:val="0"/>
      <w:marTop w:val="0"/>
      <w:marBottom w:val="0"/>
      <w:divBdr>
        <w:top w:val="none" w:sz="0" w:space="0" w:color="auto"/>
        <w:left w:val="none" w:sz="0" w:space="0" w:color="auto"/>
        <w:bottom w:val="none" w:sz="0" w:space="0" w:color="auto"/>
        <w:right w:val="none" w:sz="0" w:space="0" w:color="auto"/>
      </w:divBdr>
    </w:div>
    <w:div w:id="491456357">
      <w:bodyDiv w:val="1"/>
      <w:marLeft w:val="0"/>
      <w:marRight w:val="0"/>
      <w:marTop w:val="0"/>
      <w:marBottom w:val="0"/>
      <w:divBdr>
        <w:top w:val="none" w:sz="0" w:space="0" w:color="auto"/>
        <w:left w:val="none" w:sz="0" w:space="0" w:color="auto"/>
        <w:bottom w:val="none" w:sz="0" w:space="0" w:color="auto"/>
        <w:right w:val="none" w:sz="0" w:space="0" w:color="auto"/>
      </w:divBdr>
    </w:div>
    <w:div w:id="491801793">
      <w:bodyDiv w:val="1"/>
      <w:marLeft w:val="0"/>
      <w:marRight w:val="0"/>
      <w:marTop w:val="0"/>
      <w:marBottom w:val="0"/>
      <w:divBdr>
        <w:top w:val="none" w:sz="0" w:space="0" w:color="auto"/>
        <w:left w:val="none" w:sz="0" w:space="0" w:color="auto"/>
        <w:bottom w:val="none" w:sz="0" w:space="0" w:color="auto"/>
        <w:right w:val="none" w:sz="0" w:space="0" w:color="auto"/>
      </w:divBdr>
    </w:div>
    <w:div w:id="491987956">
      <w:bodyDiv w:val="1"/>
      <w:marLeft w:val="0"/>
      <w:marRight w:val="0"/>
      <w:marTop w:val="0"/>
      <w:marBottom w:val="0"/>
      <w:divBdr>
        <w:top w:val="none" w:sz="0" w:space="0" w:color="auto"/>
        <w:left w:val="none" w:sz="0" w:space="0" w:color="auto"/>
        <w:bottom w:val="none" w:sz="0" w:space="0" w:color="auto"/>
        <w:right w:val="none" w:sz="0" w:space="0" w:color="auto"/>
      </w:divBdr>
    </w:div>
    <w:div w:id="491992274">
      <w:bodyDiv w:val="1"/>
      <w:marLeft w:val="0"/>
      <w:marRight w:val="0"/>
      <w:marTop w:val="0"/>
      <w:marBottom w:val="0"/>
      <w:divBdr>
        <w:top w:val="none" w:sz="0" w:space="0" w:color="auto"/>
        <w:left w:val="none" w:sz="0" w:space="0" w:color="auto"/>
        <w:bottom w:val="none" w:sz="0" w:space="0" w:color="auto"/>
        <w:right w:val="none" w:sz="0" w:space="0" w:color="auto"/>
      </w:divBdr>
    </w:div>
    <w:div w:id="492071136">
      <w:bodyDiv w:val="1"/>
      <w:marLeft w:val="0"/>
      <w:marRight w:val="0"/>
      <w:marTop w:val="0"/>
      <w:marBottom w:val="0"/>
      <w:divBdr>
        <w:top w:val="none" w:sz="0" w:space="0" w:color="auto"/>
        <w:left w:val="none" w:sz="0" w:space="0" w:color="auto"/>
        <w:bottom w:val="none" w:sz="0" w:space="0" w:color="auto"/>
        <w:right w:val="none" w:sz="0" w:space="0" w:color="auto"/>
      </w:divBdr>
    </w:div>
    <w:div w:id="492111496">
      <w:bodyDiv w:val="1"/>
      <w:marLeft w:val="0"/>
      <w:marRight w:val="0"/>
      <w:marTop w:val="0"/>
      <w:marBottom w:val="0"/>
      <w:divBdr>
        <w:top w:val="none" w:sz="0" w:space="0" w:color="auto"/>
        <w:left w:val="none" w:sz="0" w:space="0" w:color="auto"/>
        <w:bottom w:val="none" w:sz="0" w:space="0" w:color="auto"/>
        <w:right w:val="none" w:sz="0" w:space="0" w:color="auto"/>
      </w:divBdr>
    </w:div>
    <w:div w:id="492142073">
      <w:bodyDiv w:val="1"/>
      <w:marLeft w:val="0"/>
      <w:marRight w:val="0"/>
      <w:marTop w:val="0"/>
      <w:marBottom w:val="0"/>
      <w:divBdr>
        <w:top w:val="none" w:sz="0" w:space="0" w:color="auto"/>
        <w:left w:val="none" w:sz="0" w:space="0" w:color="auto"/>
        <w:bottom w:val="none" w:sz="0" w:space="0" w:color="auto"/>
        <w:right w:val="none" w:sz="0" w:space="0" w:color="auto"/>
      </w:divBdr>
    </w:div>
    <w:div w:id="492180807">
      <w:bodyDiv w:val="1"/>
      <w:marLeft w:val="0"/>
      <w:marRight w:val="0"/>
      <w:marTop w:val="0"/>
      <w:marBottom w:val="0"/>
      <w:divBdr>
        <w:top w:val="none" w:sz="0" w:space="0" w:color="auto"/>
        <w:left w:val="none" w:sz="0" w:space="0" w:color="auto"/>
        <w:bottom w:val="none" w:sz="0" w:space="0" w:color="auto"/>
        <w:right w:val="none" w:sz="0" w:space="0" w:color="auto"/>
      </w:divBdr>
    </w:div>
    <w:div w:id="492377891">
      <w:bodyDiv w:val="1"/>
      <w:marLeft w:val="0"/>
      <w:marRight w:val="0"/>
      <w:marTop w:val="0"/>
      <w:marBottom w:val="0"/>
      <w:divBdr>
        <w:top w:val="none" w:sz="0" w:space="0" w:color="auto"/>
        <w:left w:val="none" w:sz="0" w:space="0" w:color="auto"/>
        <w:bottom w:val="none" w:sz="0" w:space="0" w:color="auto"/>
        <w:right w:val="none" w:sz="0" w:space="0" w:color="auto"/>
      </w:divBdr>
    </w:div>
    <w:div w:id="493298846">
      <w:bodyDiv w:val="1"/>
      <w:marLeft w:val="0"/>
      <w:marRight w:val="0"/>
      <w:marTop w:val="0"/>
      <w:marBottom w:val="0"/>
      <w:divBdr>
        <w:top w:val="none" w:sz="0" w:space="0" w:color="auto"/>
        <w:left w:val="none" w:sz="0" w:space="0" w:color="auto"/>
        <w:bottom w:val="none" w:sz="0" w:space="0" w:color="auto"/>
        <w:right w:val="none" w:sz="0" w:space="0" w:color="auto"/>
      </w:divBdr>
    </w:div>
    <w:div w:id="493381666">
      <w:bodyDiv w:val="1"/>
      <w:marLeft w:val="0"/>
      <w:marRight w:val="0"/>
      <w:marTop w:val="0"/>
      <w:marBottom w:val="0"/>
      <w:divBdr>
        <w:top w:val="none" w:sz="0" w:space="0" w:color="auto"/>
        <w:left w:val="none" w:sz="0" w:space="0" w:color="auto"/>
        <w:bottom w:val="none" w:sz="0" w:space="0" w:color="auto"/>
        <w:right w:val="none" w:sz="0" w:space="0" w:color="auto"/>
      </w:divBdr>
    </w:div>
    <w:div w:id="493421372">
      <w:bodyDiv w:val="1"/>
      <w:marLeft w:val="0"/>
      <w:marRight w:val="0"/>
      <w:marTop w:val="0"/>
      <w:marBottom w:val="0"/>
      <w:divBdr>
        <w:top w:val="none" w:sz="0" w:space="0" w:color="auto"/>
        <w:left w:val="none" w:sz="0" w:space="0" w:color="auto"/>
        <w:bottom w:val="none" w:sz="0" w:space="0" w:color="auto"/>
        <w:right w:val="none" w:sz="0" w:space="0" w:color="auto"/>
      </w:divBdr>
    </w:div>
    <w:div w:id="493572835">
      <w:bodyDiv w:val="1"/>
      <w:marLeft w:val="0"/>
      <w:marRight w:val="0"/>
      <w:marTop w:val="0"/>
      <w:marBottom w:val="0"/>
      <w:divBdr>
        <w:top w:val="none" w:sz="0" w:space="0" w:color="auto"/>
        <w:left w:val="none" w:sz="0" w:space="0" w:color="auto"/>
        <w:bottom w:val="none" w:sz="0" w:space="0" w:color="auto"/>
        <w:right w:val="none" w:sz="0" w:space="0" w:color="auto"/>
      </w:divBdr>
    </w:div>
    <w:div w:id="493879618">
      <w:bodyDiv w:val="1"/>
      <w:marLeft w:val="0"/>
      <w:marRight w:val="0"/>
      <w:marTop w:val="0"/>
      <w:marBottom w:val="0"/>
      <w:divBdr>
        <w:top w:val="none" w:sz="0" w:space="0" w:color="auto"/>
        <w:left w:val="none" w:sz="0" w:space="0" w:color="auto"/>
        <w:bottom w:val="none" w:sz="0" w:space="0" w:color="auto"/>
        <w:right w:val="none" w:sz="0" w:space="0" w:color="auto"/>
      </w:divBdr>
    </w:div>
    <w:div w:id="494076823">
      <w:bodyDiv w:val="1"/>
      <w:marLeft w:val="0"/>
      <w:marRight w:val="0"/>
      <w:marTop w:val="0"/>
      <w:marBottom w:val="0"/>
      <w:divBdr>
        <w:top w:val="none" w:sz="0" w:space="0" w:color="auto"/>
        <w:left w:val="none" w:sz="0" w:space="0" w:color="auto"/>
        <w:bottom w:val="none" w:sz="0" w:space="0" w:color="auto"/>
        <w:right w:val="none" w:sz="0" w:space="0" w:color="auto"/>
      </w:divBdr>
    </w:div>
    <w:div w:id="494304324">
      <w:bodyDiv w:val="1"/>
      <w:marLeft w:val="0"/>
      <w:marRight w:val="0"/>
      <w:marTop w:val="0"/>
      <w:marBottom w:val="0"/>
      <w:divBdr>
        <w:top w:val="none" w:sz="0" w:space="0" w:color="auto"/>
        <w:left w:val="none" w:sz="0" w:space="0" w:color="auto"/>
        <w:bottom w:val="none" w:sz="0" w:space="0" w:color="auto"/>
        <w:right w:val="none" w:sz="0" w:space="0" w:color="auto"/>
      </w:divBdr>
    </w:div>
    <w:div w:id="494347900">
      <w:bodyDiv w:val="1"/>
      <w:marLeft w:val="0"/>
      <w:marRight w:val="0"/>
      <w:marTop w:val="0"/>
      <w:marBottom w:val="0"/>
      <w:divBdr>
        <w:top w:val="none" w:sz="0" w:space="0" w:color="auto"/>
        <w:left w:val="none" w:sz="0" w:space="0" w:color="auto"/>
        <w:bottom w:val="none" w:sz="0" w:space="0" w:color="auto"/>
        <w:right w:val="none" w:sz="0" w:space="0" w:color="auto"/>
      </w:divBdr>
    </w:div>
    <w:div w:id="494687900">
      <w:bodyDiv w:val="1"/>
      <w:marLeft w:val="0"/>
      <w:marRight w:val="0"/>
      <w:marTop w:val="0"/>
      <w:marBottom w:val="0"/>
      <w:divBdr>
        <w:top w:val="none" w:sz="0" w:space="0" w:color="auto"/>
        <w:left w:val="none" w:sz="0" w:space="0" w:color="auto"/>
        <w:bottom w:val="none" w:sz="0" w:space="0" w:color="auto"/>
        <w:right w:val="none" w:sz="0" w:space="0" w:color="auto"/>
      </w:divBdr>
    </w:div>
    <w:div w:id="494954705">
      <w:bodyDiv w:val="1"/>
      <w:marLeft w:val="0"/>
      <w:marRight w:val="0"/>
      <w:marTop w:val="0"/>
      <w:marBottom w:val="0"/>
      <w:divBdr>
        <w:top w:val="none" w:sz="0" w:space="0" w:color="auto"/>
        <w:left w:val="none" w:sz="0" w:space="0" w:color="auto"/>
        <w:bottom w:val="none" w:sz="0" w:space="0" w:color="auto"/>
        <w:right w:val="none" w:sz="0" w:space="0" w:color="auto"/>
      </w:divBdr>
    </w:div>
    <w:div w:id="495221676">
      <w:bodyDiv w:val="1"/>
      <w:marLeft w:val="0"/>
      <w:marRight w:val="0"/>
      <w:marTop w:val="0"/>
      <w:marBottom w:val="0"/>
      <w:divBdr>
        <w:top w:val="none" w:sz="0" w:space="0" w:color="auto"/>
        <w:left w:val="none" w:sz="0" w:space="0" w:color="auto"/>
        <w:bottom w:val="none" w:sz="0" w:space="0" w:color="auto"/>
        <w:right w:val="none" w:sz="0" w:space="0" w:color="auto"/>
      </w:divBdr>
    </w:div>
    <w:div w:id="495266921">
      <w:bodyDiv w:val="1"/>
      <w:marLeft w:val="0"/>
      <w:marRight w:val="0"/>
      <w:marTop w:val="0"/>
      <w:marBottom w:val="0"/>
      <w:divBdr>
        <w:top w:val="none" w:sz="0" w:space="0" w:color="auto"/>
        <w:left w:val="none" w:sz="0" w:space="0" w:color="auto"/>
        <w:bottom w:val="none" w:sz="0" w:space="0" w:color="auto"/>
        <w:right w:val="none" w:sz="0" w:space="0" w:color="auto"/>
      </w:divBdr>
    </w:div>
    <w:div w:id="495532808">
      <w:bodyDiv w:val="1"/>
      <w:marLeft w:val="0"/>
      <w:marRight w:val="0"/>
      <w:marTop w:val="0"/>
      <w:marBottom w:val="0"/>
      <w:divBdr>
        <w:top w:val="none" w:sz="0" w:space="0" w:color="auto"/>
        <w:left w:val="none" w:sz="0" w:space="0" w:color="auto"/>
        <w:bottom w:val="none" w:sz="0" w:space="0" w:color="auto"/>
        <w:right w:val="none" w:sz="0" w:space="0" w:color="auto"/>
      </w:divBdr>
    </w:div>
    <w:div w:id="495653495">
      <w:bodyDiv w:val="1"/>
      <w:marLeft w:val="0"/>
      <w:marRight w:val="0"/>
      <w:marTop w:val="0"/>
      <w:marBottom w:val="0"/>
      <w:divBdr>
        <w:top w:val="none" w:sz="0" w:space="0" w:color="auto"/>
        <w:left w:val="none" w:sz="0" w:space="0" w:color="auto"/>
        <w:bottom w:val="none" w:sz="0" w:space="0" w:color="auto"/>
        <w:right w:val="none" w:sz="0" w:space="0" w:color="auto"/>
      </w:divBdr>
    </w:div>
    <w:div w:id="495725109">
      <w:bodyDiv w:val="1"/>
      <w:marLeft w:val="0"/>
      <w:marRight w:val="0"/>
      <w:marTop w:val="0"/>
      <w:marBottom w:val="0"/>
      <w:divBdr>
        <w:top w:val="none" w:sz="0" w:space="0" w:color="auto"/>
        <w:left w:val="none" w:sz="0" w:space="0" w:color="auto"/>
        <w:bottom w:val="none" w:sz="0" w:space="0" w:color="auto"/>
        <w:right w:val="none" w:sz="0" w:space="0" w:color="auto"/>
      </w:divBdr>
    </w:div>
    <w:div w:id="496117358">
      <w:bodyDiv w:val="1"/>
      <w:marLeft w:val="0"/>
      <w:marRight w:val="0"/>
      <w:marTop w:val="0"/>
      <w:marBottom w:val="0"/>
      <w:divBdr>
        <w:top w:val="none" w:sz="0" w:space="0" w:color="auto"/>
        <w:left w:val="none" w:sz="0" w:space="0" w:color="auto"/>
        <w:bottom w:val="none" w:sz="0" w:space="0" w:color="auto"/>
        <w:right w:val="none" w:sz="0" w:space="0" w:color="auto"/>
      </w:divBdr>
    </w:div>
    <w:div w:id="496504728">
      <w:bodyDiv w:val="1"/>
      <w:marLeft w:val="0"/>
      <w:marRight w:val="0"/>
      <w:marTop w:val="0"/>
      <w:marBottom w:val="0"/>
      <w:divBdr>
        <w:top w:val="none" w:sz="0" w:space="0" w:color="auto"/>
        <w:left w:val="none" w:sz="0" w:space="0" w:color="auto"/>
        <w:bottom w:val="none" w:sz="0" w:space="0" w:color="auto"/>
        <w:right w:val="none" w:sz="0" w:space="0" w:color="auto"/>
      </w:divBdr>
    </w:div>
    <w:div w:id="496773601">
      <w:bodyDiv w:val="1"/>
      <w:marLeft w:val="0"/>
      <w:marRight w:val="0"/>
      <w:marTop w:val="0"/>
      <w:marBottom w:val="0"/>
      <w:divBdr>
        <w:top w:val="none" w:sz="0" w:space="0" w:color="auto"/>
        <w:left w:val="none" w:sz="0" w:space="0" w:color="auto"/>
        <w:bottom w:val="none" w:sz="0" w:space="0" w:color="auto"/>
        <w:right w:val="none" w:sz="0" w:space="0" w:color="auto"/>
      </w:divBdr>
    </w:div>
    <w:div w:id="496923127">
      <w:bodyDiv w:val="1"/>
      <w:marLeft w:val="0"/>
      <w:marRight w:val="0"/>
      <w:marTop w:val="0"/>
      <w:marBottom w:val="0"/>
      <w:divBdr>
        <w:top w:val="none" w:sz="0" w:space="0" w:color="auto"/>
        <w:left w:val="none" w:sz="0" w:space="0" w:color="auto"/>
        <w:bottom w:val="none" w:sz="0" w:space="0" w:color="auto"/>
        <w:right w:val="none" w:sz="0" w:space="0" w:color="auto"/>
      </w:divBdr>
    </w:div>
    <w:div w:id="497118013">
      <w:bodyDiv w:val="1"/>
      <w:marLeft w:val="0"/>
      <w:marRight w:val="0"/>
      <w:marTop w:val="0"/>
      <w:marBottom w:val="0"/>
      <w:divBdr>
        <w:top w:val="none" w:sz="0" w:space="0" w:color="auto"/>
        <w:left w:val="none" w:sz="0" w:space="0" w:color="auto"/>
        <w:bottom w:val="none" w:sz="0" w:space="0" w:color="auto"/>
        <w:right w:val="none" w:sz="0" w:space="0" w:color="auto"/>
      </w:divBdr>
    </w:div>
    <w:div w:id="497229807">
      <w:bodyDiv w:val="1"/>
      <w:marLeft w:val="0"/>
      <w:marRight w:val="0"/>
      <w:marTop w:val="0"/>
      <w:marBottom w:val="0"/>
      <w:divBdr>
        <w:top w:val="none" w:sz="0" w:space="0" w:color="auto"/>
        <w:left w:val="none" w:sz="0" w:space="0" w:color="auto"/>
        <w:bottom w:val="none" w:sz="0" w:space="0" w:color="auto"/>
        <w:right w:val="none" w:sz="0" w:space="0" w:color="auto"/>
      </w:divBdr>
    </w:div>
    <w:div w:id="497383224">
      <w:bodyDiv w:val="1"/>
      <w:marLeft w:val="0"/>
      <w:marRight w:val="0"/>
      <w:marTop w:val="0"/>
      <w:marBottom w:val="0"/>
      <w:divBdr>
        <w:top w:val="none" w:sz="0" w:space="0" w:color="auto"/>
        <w:left w:val="none" w:sz="0" w:space="0" w:color="auto"/>
        <w:bottom w:val="none" w:sz="0" w:space="0" w:color="auto"/>
        <w:right w:val="none" w:sz="0" w:space="0" w:color="auto"/>
      </w:divBdr>
    </w:div>
    <w:div w:id="497578973">
      <w:bodyDiv w:val="1"/>
      <w:marLeft w:val="0"/>
      <w:marRight w:val="0"/>
      <w:marTop w:val="0"/>
      <w:marBottom w:val="0"/>
      <w:divBdr>
        <w:top w:val="none" w:sz="0" w:space="0" w:color="auto"/>
        <w:left w:val="none" w:sz="0" w:space="0" w:color="auto"/>
        <w:bottom w:val="none" w:sz="0" w:space="0" w:color="auto"/>
        <w:right w:val="none" w:sz="0" w:space="0" w:color="auto"/>
      </w:divBdr>
    </w:div>
    <w:div w:id="497616130">
      <w:bodyDiv w:val="1"/>
      <w:marLeft w:val="0"/>
      <w:marRight w:val="0"/>
      <w:marTop w:val="0"/>
      <w:marBottom w:val="0"/>
      <w:divBdr>
        <w:top w:val="none" w:sz="0" w:space="0" w:color="auto"/>
        <w:left w:val="none" w:sz="0" w:space="0" w:color="auto"/>
        <w:bottom w:val="none" w:sz="0" w:space="0" w:color="auto"/>
        <w:right w:val="none" w:sz="0" w:space="0" w:color="auto"/>
      </w:divBdr>
    </w:div>
    <w:div w:id="497770687">
      <w:bodyDiv w:val="1"/>
      <w:marLeft w:val="0"/>
      <w:marRight w:val="0"/>
      <w:marTop w:val="0"/>
      <w:marBottom w:val="0"/>
      <w:divBdr>
        <w:top w:val="none" w:sz="0" w:space="0" w:color="auto"/>
        <w:left w:val="none" w:sz="0" w:space="0" w:color="auto"/>
        <w:bottom w:val="none" w:sz="0" w:space="0" w:color="auto"/>
        <w:right w:val="none" w:sz="0" w:space="0" w:color="auto"/>
      </w:divBdr>
    </w:div>
    <w:div w:id="497889026">
      <w:bodyDiv w:val="1"/>
      <w:marLeft w:val="0"/>
      <w:marRight w:val="0"/>
      <w:marTop w:val="0"/>
      <w:marBottom w:val="0"/>
      <w:divBdr>
        <w:top w:val="none" w:sz="0" w:space="0" w:color="auto"/>
        <w:left w:val="none" w:sz="0" w:space="0" w:color="auto"/>
        <w:bottom w:val="none" w:sz="0" w:space="0" w:color="auto"/>
        <w:right w:val="none" w:sz="0" w:space="0" w:color="auto"/>
      </w:divBdr>
    </w:div>
    <w:div w:id="497890870">
      <w:bodyDiv w:val="1"/>
      <w:marLeft w:val="0"/>
      <w:marRight w:val="0"/>
      <w:marTop w:val="0"/>
      <w:marBottom w:val="0"/>
      <w:divBdr>
        <w:top w:val="none" w:sz="0" w:space="0" w:color="auto"/>
        <w:left w:val="none" w:sz="0" w:space="0" w:color="auto"/>
        <w:bottom w:val="none" w:sz="0" w:space="0" w:color="auto"/>
        <w:right w:val="none" w:sz="0" w:space="0" w:color="auto"/>
      </w:divBdr>
    </w:div>
    <w:div w:id="497965579">
      <w:bodyDiv w:val="1"/>
      <w:marLeft w:val="0"/>
      <w:marRight w:val="0"/>
      <w:marTop w:val="0"/>
      <w:marBottom w:val="0"/>
      <w:divBdr>
        <w:top w:val="none" w:sz="0" w:space="0" w:color="auto"/>
        <w:left w:val="none" w:sz="0" w:space="0" w:color="auto"/>
        <w:bottom w:val="none" w:sz="0" w:space="0" w:color="auto"/>
        <w:right w:val="none" w:sz="0" w:space="0" w:color="auto"/>
      </w:divBdr>
    </w:div>
    <w:div w:id="499009947">
      <w:bodyDiv w:val="1"/>
      <w:marLeft w:val="0"/>
      <w:marRight w:val="0"/>
      <w:marTop w:val="0"/>
      <w:marBottom w:val="0"/>
      <w:divBdr>
        <w:top w:val="none" w:sz="0" w:space="0" w:color="auto"/>
        <w:left w:val="none" w:sz="0" w:space="0" w:color="auto"/>
        <w:bottom w:val="none" w:sz="0" w:space="0" w:color="auto"/>
        <w:right w:val="none" w:sz="0" w:space="0" w:color="auto"/>
      </w:divBdr>
    </w:div>
    <w:div w:id="499321190">
      <w:bodyDiv w:val="1"/>
      <w:marLeft w:val="0"/>
      <w:marRight w:val="0"/>
      <w:marTop w:val="0"/>
      <w:marBottom w:val="0"/>
      <w:divBdr>
        <w:top w:val="none" w:sz="0" w:space="0" w:color="auto"/>
        <w:left w:val="none" w:sz="0" w:space="0" w:color="auto"/>
        <w:bottom w:val="none" w:sz="0" w:space="0" w:color="auto"/>
        <w:right w:val="none" w:sz="0" w:space="0" w:color="auto"/>
      </w:divBdr>
    </w:div>
    <w:div w:id="499388164">
      <w:bodyDiv w:val="1"/>
      <w:marLeft w:val="0"/>
      <w:marRight w:val="0"/>
      <w:marTop w:val="0"/>
      <w:marBottom w:val="0"/>
      <w:divBdr>
        <w:top w:val="none" w:sz="0" w:space="0" w:color="auto"/>
        <w:left w:val="none" w:sz="0" w:space="0" w:color="auto"/>
        <w:bottom w:val="none" w:sz="0" w:space="0" w:color="auto"/>
        <w:right w:val="none" w:sz="0" w:space="0" w:color="auto"/>
      </w:divBdr>
    </w:div>
    <w:div w:id="499388811">
      <w:bodyDiv w:val="1"/>
      <w:marLeft w:val="0"/>
      <w:marRight w:val="0"/>
      <w:marTop w:val="0"/>
      <w:marBottom w:val="0"/>
      <w:divBdr>
        <w:top w:val="none" w:sz="0" w:space="0" w:color="auto"/>
        <w:left w:val="none" w:sz="0" w:space="0" w:color="auto"/>
        <w:bottom w:val="none" w:sz="0" w:space="0" w:color="auto"/>
        <w:right w:val="none" w:sz="0" w:space="0" w:color="auto"/>
      </w:divBdr>
    </w:div>
    <w:div w:id="499665331">
      <w:bodyDiv w:val="1"/>
      <w:marLeft w:val="0"/>
      <w:marRight w:val="0"/>
      <w:marTop w:val="0"/>
      <w:marBottom w:val="0"/>
      <w:divBdr>
        <w:top w:val="none" w:sz="0" w:space="0" w:color="auto"/>
        <w:left w:val="none" w:sz="0" w:space="0" w:color="auto"/>
        <w:bottom w:val="none" w:sz="0" w:space="0" w:color="auto"/>
        <w:right w:val="none" w:sz="0" w:space="0" w:color="auto"/>
      </w:divBdr>
    </w:div>
    <w:div w:id="499736944">
      <w:bodyDiv w:val="1"/>
      <w:marLeft w:val="0"/>
      <w:marRight w:val="0"/>
      <w:marTop w:val="0"/>
      <w:marBottom w:val="0"/>
      <w:divBdr>
        <w:top w:val="none" w:sz="0" w:space="0" w:color="auto"/>
        <w:left w:val="none" w:sz="0" w:space="0" w:color="auto"/>
        <w:bottom w:val="none" w:sz="0" w:space="0" w:color="auto"/>
        <w:right w:val="none" w:sz="0" w:space="0" w:color="auto"/>
      </w:divBdr>
    </w:div>
    <w:div w:id="499783438">
      <w:bodyDiv w:val="1"/>
      <w:marLeft w:val="0"/>
      <w:marRight w:val="0"/>
      <w:marTop w:val="0"/>
      <w:marBottom w:val="0"/>
      <w:divBdr>
        <w:top w:val="none" w:sz="0" w:space="0" w:color="auto"/>
        <w:left w:val="none" w:sz="0" w:space="0" w:color="auto"/>
        <w:bottom w:val="none" w:sz="0" w:space="0" w:color="auto"/>
        <w:right w:val="none" w:sz="0" w:space="0" w:color="auto"/>
      </w:divBdr>
    </w:div>
    <w:div w:id="499925160">
      <w:bodyDiv w:val="1"/>
      <w:marLeft w:val="0"/>
      <w:marRight w:val="0"/>
      <w:marTop w:val="0"/>
      <w:marBottom w:val="0"/>
      <w:divBdr>
        <w:top w:val="none" w:sz="0" w:space="0" w:color="auto"/>
        <w:left w:val="none" w:sz="0" w:space="0" w:color="auto"/>
        <w:bottom w:val="none" w:sz="0" w:space="0" w:color="auto"/>
        <w:right w:val="none" w:sz="0" w:space="0" w:color="auto"/>
      </w:divBdr>
    </w:div>
    <w:div w:id="499928053">
      <w:bodyDiv w:val="1"/>
      <w:marLeft w:val="0"/>
      <w:marRight w:val="0"/>
      <w:marTop w:val="0"/>
      <w:marBottom w:val="0"/>
      <w:divBdr>
        <w:top w:val="none" w:sz="0" w:space="0" w:color="auto"/>
        <w:left w:val="none" w:sz="0" w:space="0" w:color="auto"/>
        <w:bottom w:val="none" w:sz="0" w:space="0" w:color="auto"/>
        <w:right w:val="none" w:sz="0" w:space="0" w:color="auto"/>
      </w:divBdr>
    </w:div>
    <w:div w:id="500699772">
      <w:bodyDiv w:val="1"/>
      <w:marLeft w:val="0"/>
      <w:marRight w:val="0"/>
      <w:marTop w:val="0"/>
      <w:marBottom w:val="0"/>
      <w:divBdr>
        <w:top w:val="none" w:sz="0" w:space="0" w:color="auto"/>
        <w:left w:val="none" w:sz="0" w:space="0" w:color="auto"/>
        <w:bottom w:val="none" w:sz="0" w:space="0" w:color="auto"/>
        <w:right w:val="none" w:sz="0" w:space="0" w:color="auto"/>
      </w:divBdr>
    </w:div>
    <w:div w:id="501093608">
      <w:bodyDiv w:val="1"/>
      <w:marLeft w:val="0"/>
      <w:marRight w:val="0"/>
      <w:marTop w:val="0"/>
      <w:marBottom w:val="0"/>
      <w:divBdr>
        <w:top w:val="none" w:sz="0" w:space="0" w:color="auto"/>
        <w:left w:val="none" w:sz="0" w:space="0" w:color="auto"/>
        <w:bottom w:val="none" w:sz="0" w:space="0" w:color="auto"/>
        <w:right w:val="none" w:sz="0" w:space="0" w:color="auto"/>
      </w:divBdr>
    </w:div>
    <w:div w:id="501118628">
      <w:bodyDiv w:val="1"/>
      <w:marLeft w:val="0"/>
      <w:marRight w:val="0"/>
      <w:marTop w:val="0"/>
      <w:marBottom w:val="0"/>
      <w:divBdr>
        <w:top w:val="none" w:sz="0" w:space="0" w:color="auto"/>
        <w:left w:val="none" w:sz="0" w:space="0" w:color="auto"/>
        <w:bottom w:val="none" w:sz="0" w:space="0" w:color="auto"/>
        <w:right w:val="none" w:sz="0" w:space="0" w:color="auto"/>
      </w:divBdr>
    </w:div>
    <w:div w:id="501160156">
      <w:bodyDiv w:val="1"/>
      <w:marLeft w:val="0"/>
      <w:marRight w:val="0"/>
      <w:marTop w:val="0"/>
      <w:marBottom w:val="0"/>
      <w:divBdr>
        <w:top w:val="none" w:sz="0" w:space="0" w:color="auto"/>
        <w:left w:val="none" w:sz="0" w:space="0" w:color="auto"/>
        <w:bottom w:val="none" w:sz="0" w:space="0" w:color="auto"/>
        <w:right w:val="none" w:sz="0" w:space="0" w:color="auto"/>
      </w:divBdr>
    </w:div>
    <w:div w:id="501240354">
      <w:bodyDiv w:val="1"/>
      <w:marLeft w:val="0"/>
      <w:marRight w:val="0"/>
      <w:marTop w:val="0"/>
      <w:marBottom w:val="0"/>
      <w:divBdr>
        <w:top w:val="none" w:sz="0" w:space="0" w:color="auto"/>
        <w:left w:val="none" w:sz="0" w:space="0" w:color="auto"/>
        <w:bottom w:val="none" w:sz="0" w:space="0" w:color="auto"/>
        <w:right w:val="none" w:sz="0" w:space="0" w:color="auto"/>
      </w:divBdr>
    </w:div>
    <w:div w:id="501510842">
      <w:bodyDiv w:val="1"/>
      <w:marLeft w:val="0"/>
      <w:marRight w:val="0"/>
      <w:marTop w:val="0"/>
      <w:marBottom w:val="0"/>
      <w:divBdr>
        <w:top w:val="none" w:sz="0" w:space="0" w:color="auto"/>
        <w:left w:val="none" w:sz="0" w:space="0" w:color="auto"/>
        <w:bottom w:val="none" w:sz="0" w:space="0" w:color="auto"/>
        <w:right w:val="none" w:sz="0" w:space="0" w:color="auto"/>
      </w:divBdr>
    </w:div>
    <w:div w:id="501629034">
      <w:bodyDiv w:val="1"/>
      <w:marLeft w:val="0"/>
      <w:marRight w:val="0"/>
      <w:marTop w:val="0"/>
      <w:marBottom w:val="0"/>
      <w:divBdr>
        <w:top w:val="none" w:sz="0" w:space="0" w:color="auto"/>
        <w:left w:val="none" w:sz="0" w:space="0" w:color="auto"/>
        <w:bottom w:val="none" w:sz="0" w:space="0" w:color="auto"/>
        <w:right w:val="none" w:sz="0" w:space="0" w:color="auto"/>
      </w:divBdr>
    </w:div>
    <w:div w:id="501969398">
      <w:bodyDiv w:val="1"/>
      <w:marLeft w:val="0"/>
      <w:marRight w:val="0"/>
      <w:marTop w:val="0"/>
      <w:marBottom w:val="0"/>
      <w:divBdr>
        <w:top w:val="none" w:sz="0" w:space="0" w:color="auto"/>
        <w:left w:val="none" w:sz="0" w:space="0" w:color="auto"/>
        <w:bottom w:val="none" w:sz="0" w:space="0" w:color="auto"/>
        <w:right w:val="none" w:sz="0" w:space="0" w:color="auto"/>
      </w:divBdr>
    </w:div>
    <w:div w:id="502547189">
      <w:bodyDiv w:val="1"/>
      <w:marLeft w:val="0"/>
      <w:marRight w:val="0"/>
      <w:marTop w:val="0"/>
      <w:marBottom w:val="0"/>
      <w:divBdr>
        <w:top w:val="none" w:sz="0" w:space="0" w:color="auto"/>
        <w:left w:val="none" w:sz="0" w:space="0" w:color="auto"/>
        <w:bottom w:val="none" w:sz="0" w:space="0" w:color="auto"/>
        <w:right w:val="none" w:sz="0" w:space="0" w:color="auto"/>
      </w:divBdr>
    </w:div>
    <w:div w:id="502672338">
      <w:bodyDiv w:val="1"/>
      <w:marLeft w:val="0"/>
      <w:marRight w:val="0"/>
      <w:marTop w:val="0"/>
      <w:marBottom w:val="0"/>
      <w:divBdr>
        <w:top w:val="none" w:sz="0" w:space="0" w:color="auto"/>
        <w:left w:val="none" w:sz="0" w:space="0" w:color="auto"/>
        <w:bottom w:val="none" w:sz="0" w:space="0" w:color="auto"/>
        <w:right w:val="none" w:sz="0" w:space="0" w:color="auto"/>
      </w:divBdr>
    </w:div>
    <w:div w:id="502815374">
      <w:bodyDiv w:val="1"/>
      <w:marLeft w:val="0"/>
      <w:marRight w:val="0"/>
      <w:marTop w:val="0"/>
      <w:marBottom w:val="0"/>
      <w:divBdr>
        <w:top w:val="none" w:sz="0" w:space="0" w:color="auto"/>
        <w:left w:val="none" w:sz="0" w:space="0" w:color="auto"/>
        <w:bottom w:val="none" w:sz="0" w:space="0" w:color="auto"/>
        <w:right w:val="none" w:sz="0" w:space="0" w:color="auto"/>
      </w:divBdr>
    </w:div>
    <w:div w:id="503206928">
      <w:bodyDiv w:val="1"/>
      <w:marLeft w:val="0"/>
      <w:marRight w:val="0"/>
      <w:marTop w:val="0"/>
      <w:marBottom w:val="0"/>
      <w:divBdr>
        <w:top w:val="none" w:sz="0" w:space="0" w:color="auto"/>
        <w:left w:val="none" w:sz="0" w:space="0" w:color="auto"/>
        <w:bottom w:val="none" w:sz="0" w:space="0" w:color="auto"/>
        <w:right w:val="none" w:sz="0" w:space="0" w:color="auto"/>
      </w:divBdr>
    </w:div>
    <w:div w:id="503669641">
      <w:bodyDiv w:val="1"/>
      <w:marLeft w:val="0"/>
      <w:marRight w:val="0"/>
      <w:marTop w:val="0"/>
      <w:marBottom w:val="0"/>
      <w:divBdr>
        <w:top w:val="none" w:sz="0" w:space="0" w:color="auto"/>
        <w:left w:val="none" w:sz="0" w:space="0" w:color="auto"/>
        <w:bottom w:val="none" w:sz="0" w:space="0" w:color="auto"/>
        <w:right w:val="none" w:sz="0" w:space="0" w:color="auto"/>
      </w:divBdr>
    </w:div>
    <w:div w:id="503980281">
      <w:bodyDiv w:val="1"/>
      <w:marLeft w:val="0"/>
      <w:marRight w:val="0"/>
      <w:marTop w:val="0"/>
      <w:marBottom w:val="0"/>
      <w:divBdr>
        <w:top w:val="none" w:sz="0" w:space="0" w:color="auto"/>
        <w:left w:val="none" w:sz="0" w:space="0" w:color="auto"/>
        <w:bottom w:val="none" w:sz="0" w:space="0" w:color="auto"/>
        <w:right w:val="none" w:sz="0" w:space="0" w:color="auto"/>
      </w:divBdr>
    </w:div>
    <w:div w:id="504128353">
      <w:bodyDiv w:val="1"/>
      <w:marLeft w:val="0"/>
      <w:marRight w:val="0"/>
      <w:marTop w:val="0"/>
      <w:marBottom w:val="0"/>
      <w:divBdr>
        <w:top w:val="none" w:sz="0" w:space="0" w:color="auto"/>
        <w:left w:val="none" w:sz="0" w:space="0" w:color="auto"/>
        <w:bottom w:val="none" w:sz="0" w:space="0" w:color="auto"/>
        <w:right w:val="none" w:sz="0" w:space="0" w:color="auto"/>
      </w:divBdr>
    </w:div>
    <w:div w:id="504173760">
      <w:bodyDiv w:val="1"/>
      <w:marLeft w:val="0"/>
      <w:marRight w:val="0"/>
      <w:marTop w:val="0"/>
      <w:marBottom w:val="0"/>
      <w:divBdr>
        <w:top w:val="none" w:sz="0" w:space="0" w:color="auto"/>
        <w:left w:val="none" w:sz="0" w:space="0" w:color="auto"/>
        <w:bottom w:val="none" w:sz="0" w:space="0" w:color="auto"/>
        <w:right w:val="none" w:sz="0" w:space="0" w:color="auto"/>
      </w:divBdr>
    </w:div>
    <w:div w:id="504518551">
      <w:bodyDiv w:val="1"/>
      <w:marLeft w:val="0"/>
      <w:marRight w:val="0"/>
      <w:marTop w:val="0"/>
      <w:marBottom w:val="0"/>
      <w:divBdr>
        <w:top w:val="none" w:sz="0" w:space="0" w:color="auto"/>
        <w:left w:val="none" w:sz="0" w:space="0" w:color="auto"/>
        <w:bottom w:val="none" w:sz="0" w:space="0" w:color="auto"/>
        <w:right w:val="none" w:sz="0" w:space="0" w:color="auto"/>
      </w:divBdr>
    </w:div>
    <w:div w:id="504784916">
      <w:bodyDiv w:val="1"/>
      <w:marLeft w:val="0"/>
      <w:marRight w:val="0"/>
      <w:marTop w:val="0"/>
      <w:marBottom w:val="0"/>
      <w:divBdr>
        <w:top w:val="none" w:sz="0" w:space="0" w:color="auto"/>
        <w:left w:val="none" w:sz="0" w:space="0" w:color="auto"/>
        <w:bottom w:val="none" w:sz="0" w:space="0" w:color="auto"/>
        <w:right w:val="none" w:sz="0" w:space="0" w:color="auto"/>
      </w:divBdr>
    </w:div>
    <w:div w:id="504830006">
      <w:bodyDiv w:val="1"/>
      <w:marLeft w:val="0"/>
      <w:marRight w:val="0"/>
      <w:marTop w:val="0"/>
      <w:marBottom w:val="0"/>
      <w:divBdr>
        <w:top w:val="none" w:sz="0" w:space="0" w:color="auto"/>
        <w:left w:val="none" w:sz="0" w:space="0" w:color="auto"/>
        <w:bottom w:val="none" w:sz="0" w:space="0" w:color="auto"/>
        <w:right w:val="none" w:sz="0" w:space="0" w:color="auto"/>
      </w:divBdr>
    </w:div>
    <w:div w:id="505439381">
      <w:bodyDiv w:val="1"/>
      <w:marLeft w:val="0"/>
      <w:marRight w:val="0"/>
      <w:marTop w:val="0"/>
      <w:marBottom w:val="0"/>
      <w:divBdr>
        <w:top w:val="none" w:sz="0" w:space="0" w:color="auto"/>
        <w:left w:val="none" w:sz="0" w:space="0" w:color="auto"/>
        <w:bottom w:val="none" w:sz="0" w:space="0" w:color="auto"/>
        <w:right w:val="none" w:sz="0" w:space="0" w:color="auto"/>
      </w:divBdr>
    </w:div>
    <w:div w:id="506405913">
      <w:bodyDiv w:val="1"/>
      <w:marLeft w:val="0"/>
      <w:marRight w:val="0"/>
      <w:marTop w:val="0"/>
      <w:marBottom w:val="0"/>
      <w:divBdr>
        <w:top w:val="none" w:sz="0" w:space="0" w:color="auto"/>
        <w:left w:val="none" w:sz="0" w:space="0" w:color="auto"/>
        <w:bottom w:val="none" w:sz="0" w:space="0" w:color="auto"/>
        <w:right w:val="none" w:sz="0" w:space="0" w:color="auto"/>
      </w:divBdr>
    </w:div>
    <w:div w:id="506479423">
      <w:bodyDiv w:val="1"/>
      <w:marLeft w:val="0"/>
      <w:marRight w:val="0"/>
      <w:marTop w:val="0"/>
      <w:marBottom w:val="0"/>
      <w:divBdr>
        <w:top w:val="none" w:sz="0" w:space="0" w:color="auto"/>
        <w:left w:val="none" w:sz="0" w:space="0" w:color="auto"/>
        <w:bottom w:val="none" w:sz="0" w:space="0" w:color="auto"/>
        <w:right w:val="none" w:sz="0" w:space="0" w:color="auto"/>
      </w:divBdr>
    </w:div>
    <w:div w:id="506557957">
      <w:bodyDiv w:val="1"/>
      <w:marLeft w:val="0"/>
      <w:marRight w:val="0"/>
      <w:marTop w:val="0"/>
      <w:marBottom w:val="0"/>
      <w:divBdr>
        <w:top w:val="none" w:sz="0" w:space="0" w:color="auto"/>
        <w:left w:val="none" w:sz="0" w:space="0" w:color="auto"/>
        <w:bottom w:val="none" w:sz="0" w:space="0" w:color="auto"/>
        <w:right w:val="none" w:sz="0" w:space="0" w:color="auto"/>
      </w:divBdr>
    </w:div>
    <w:div w:id="506596179">
      <w:bodyDiv w:val="1"/>
      <w:marLeft w:val="0"/>
      <w:marRight w:val="0"/>
      <w:marTop w:val="0"/>
      <w:marBottom w:val="0"/>
      <w:divBdr>
        <w:top w:val="none" w:sz="0" w:space="0" w:color="auto"/>
        <w:left w:val="none" w:sz="0" w:space="0" w:color="auto"/>
        <w:bottom w:val="none" w:sz="0" w:space="0" w:color="auto"/>
        <w:right w:val="none" w:sz="0" w:space="0" w:color="auto"/>
      </w:divBdr>
    </w:div>
    <w:div w:id="507332356">
      <w:bodyDiv w:val="1"/>
      <w:marLeft w:val="0"/>
      <w:marRight w:val="0"/>
      <w:marTop w:val="0"/>
      <w:marBottom w:val="0"/>
      <w:divBdr>
        <w:top w:val="none" w:sz="0" w:space="0" w:color="auto"/>
        <w:left w:val="none" w:sz="0" w:space="0" w:color="auto"/>
        <w:bottom w:val="none" w:sz="0" w:space="0" w:color="auto"/>
        <w:right w:val="none" w:sz="0" w:space="0" w:color="auto"/>
      </w:divBdr>
    </w:div>
    <w:div w:id="507797805">
      <w:bodyDiv w:val="1"/>
      <w:marLeft w:val="0"/>
      <w:marRight w:val="0"/>
      <w:marTop w:val="0"/>
      <w:marBottom w:val="0"/>
      <w:divBdr>
        <w:top w:val="none" w:sz="0" w:space="0" w:color="auto"/>
        <w:left w:val="none" w:sz="0" w:space="0" w:color="auto"/>
        <w:bottom w:val="none" w:sz="0" w:space="0" w:color="auto"/>
        <w:right w:val="none" w:sz="0" w:space="0" w:color="auto"/>
      </w:divBdr>
    </w:div>
    <w:div w:id="508060247">
      <w:bodyDiv w:val="1"/>
      <w:marLeft w:val="0"/>
      <w:marRight w:val="0"/>
      <w:marTop w:val="0"/>
      <w:marBottom w:val="0"/>
      <w:divBdr>
        <w:top w:val="none" w:sz="0" w:space="0" w:color="auto"/>
        <w:left w:val="none" w:sz="0" w:space="0" w:color="auto"/>
        <w:bottom w:val="none" w:sz="0" w:space="0" w:color="auto"/>
        <w:right w:val="none" w:sz="0" w:space="0" w:color="auto"/>
      </w:divBdr>
    </w:div>
    <w:div w:id="508176682">
      <w:bodyDiv w:val="1"/>
      <w:marLeft w:val="0"/>
      <w:marRight w:val="0"/>
      <w:marTop w:val="0"/>
      <w:marBottom w:val="0"/>
      <w:divBdr>
        <w:top w:val="none" w:sz="0" w:space="0" w:color="auto"/>
        <w:left w:val="none" w:sz="0" w:space="0" w:color="auto"/>
        <w:bottom w:val="none" w:sz="0" w:space="0" w:color="auto"/>
        <w:right w:val="none" w:sz="0" w:space="0" w:color="auto"/>
      </w:divBdr>
    </w:div>
    <w:div w:id="508368194">
      <w:bodyDiv w:val="1"/>
      <w:marLeft w:val="0"/>
      <w:marRight w:val="0"/>
      <w:marTop w:val="0"/>
      <w:marBottom w:val="0"/>
      <w:divBdr>
        <w:top w:val="none" w:sz="0" w:space="0" w:color="auto"/>
        <w:left w:val="none" w:sz="0" w:space="0" w:color="auto"/>
        <w:bottom w:val="none" w:sz="0" w:space="0" w:color="auto"/>
        <w:right w:val="none" w:sz="0" w:space="0" w:color="auto"/>
      </w:divBdr>
    </w:div>
    <w:div w:id="508452907">
      <w:bodyDiv w:val="1"/>
      <w:marLeft w:val="0"/>
      <w:marRight w:val="0"/>
      <w:marTop w:val="0"/>
      <w:marBottom w:val="0"/>
      <w:divBdr>
        <w:top w:val="none" w:sz="0" w:space="0" w:color="auto"/>
        <w:left w:val="none" w:sz="0" w:space="0" w:color="auto"/>
        <w:bottom w:val="none" w:sz="0" w:space="0" w:color="auto"/>
        <w:right w:val="none" w:sz="0" w:space="0" w:color="auto"/>
      </w:divBdr>
    </w:div>
    <w:div w:id="508494792">
      <w:bodyDiv w:val="1"/>
      <w:marLeft w:val="0"/>
      <w:marRight w:val="0"/>
      <w:marTop w:val="0"/>
      <w:marBottom w:val="0"/>
      <w:divBdr>
        <w:top w:val="none" w:sz="0" w:space="0" w:color="auto"/>
        <w:left w:val="none" w:sz="0" w:space="0" w:color="auto"/>
        <w:bottom w:val="none" w:sz="0" w:space="0" w:color="auto"/>
        <w:right w:val="none" w:sz="0" w:space="0" w:color="auto"/>
      </w:divBdr>
    </w:div>
    <w:div w:id="508912145">
      <w:bodyDiv w:val="1"/>
      <w:marLeft w:val="0"/>
      <w:marRight w:val="0"/>
      <w:marTop w:val="0"/>
      <w:marBottom w:val="0"/>
      <w:divBdr>
        <w:top w:val="none" w:sz="0" w:space="0" w:color="auto"/>
        <w:left w:val="none" w:sz="0" w:space="0" w:color="auto"/>
        <w:bottom w:val="none" w:sz="0" w:space="0" w:color="auto"/>
        <w:right w:val="none" w:sz="0" w:space="0" w:color="auto"/>
      </w:divBdr>
    </w:div>
    <w:div w:id="509178569">
      <w:bodyDiv w:val="1"/>
      <w:marLeft w:val="0"/>
      <w:marRight w:val="0"/>
      <w:marTop w:val="0"/>
      <w:marBottom w:val="0"/>
      <w:divBdr>
        <w:top w:val="none" w:sz="0" w:space="0" w:color="auto"/>
        <w:left w:val="none" w:sz="0" w:space="0" w:color="auto"/>
        <w:bottom w:val="none" w:sz="0" w:space="0" w:color="auto"/>
        <w:right w:val="none" w:sz="0" w:space="0" w:color="auto"/>
      </w:divBdr>
    </w:div>
    <w:div w:id="509639735">
      <w:bodyDiv w:val="1"/>
      <w:marLeft w:val="0"/>
      <w:marRight w:val="0"/>
      <w:marTop w:val="0"/>
      <w:marBottom w:val="0"/>
      <w:divBdr>
        <w:top w:val="none" w:sz="0" w:space="0" w:color="auto"/>
        <w:left w:val="none" w:sz="0" w:space="0" w:color="auto"/>
        <w:bottom w:val="none" w:sz="0" w:space="0" w:color="auto"/>
        <w:right w:val="none" w:sz="0" w:space="0" w:color="auto"/>
      </w:divBdr>
    </w:div>
    <w:div w:id="509835434">
      <w:bodyDiv w:val="1"/>
      <w:marLeft w:val="0"/>
      <w:marRight w:val="0"/>
      <w:marTop w:val="0"/>
      <w:marBottom w:val="0"/>
      <w:divBdr>
        <w:top w:val="none" w:sz="0" w:space="0" w:color="auto"/>
        <w:left w:val="none" w:sz="0" w:space="0" w:color="auto"/>
        <w:bottom w:val="none" w:sz="0" w:space="0" w:color="auto"/>
        <w:right w:val="none" w:sz="0" w:space="0" w:color="auto"/>
      </w:divBdr>
    </w:div>
    <w:div w:id="510142707">
      <w:bodyDiv w:val="1"/>
      <w:marLeft w:val="0"/>
      <w:marRight w:val="0"/>
      <w:marTop w:val="0"/>
      <w:marBottom w:val="0"/>
      <w:divBdr>
        <w:top w:val="none" w:sz="0" w:space="0" w:color="auto"/>
        <w:left w:val="none" w:sz="0" w:space="0" w:color="auto"/>
        <w:bottom w:val="none" w:sz="0" w:space="0" w:color="auto"/>
        <w:right w:val="none" w:sz="0" w:space="0" w:color="auto"/>
      </w:divBdr>
    </w:div>
    <w:div w:id="510263592">
      <w:bodyDiv w:val="1"/>
      <w:marLeft w:val="0"/>
      <w:marRight w:val="0"/>
      <w:marTop w:val="0"/>
      <w:marBottom w:val="0"/>
      <w:divBdr>
        <w:top w:val="none" w:sz="0" w:space="0" w:color="auto"/>
        <w:left w:val="none" w:sz="0" w:space="0" w:color="auto"/>
        <w:bottom w:val="none" w:sz="0" w:space="0" w:color="auto"/>
        <w:right w:val="none" w:sz="0" w:space="0" w:color="auto"/>
      </w:divBdr>
    </w:div>
    <w:div w:id="510413026">
      <w:bodyDiv w:val="1"/>
      <w:marLeft w:val="0"/>
      <w:marRight w:val="0"/>
      <w:marTop w:val="0"/>
      <w:marBottom w:val="0"/>
      <w:divBdr>
        <w:top w:val="none" w:sz="0" w:space="0" w:color="auto"/>
        <w:left w:val="none" w:sz="0" w:space="0" w:color="auto"/>
        <w:bottom w:val="none" w:sz="0" w:space="0" w:color="auto"/>
        <w:right w:val="none" w:sz="0" w:space="0" w:color="auto"/>
      </w:divBdr>
    </w:div>
    <w:div w:id="510413063">
      <w:bodyDiv w:val="1"/>
      <w:marLeft w:val="0"/>
      <w:marRight w:val="0"/>
      <w:marTop w:val="0"/>
      <w:marBottom w:val="0"/>
      <w:divBdr>
        <w:top w:val="none" w:sz="0" w:space="0" w:color="auto"/>
        <w:left w:val="none" w:sz="0" w:space="0" w:color="auto"/>
        <w:bottom w:val="none" w:sz="0" w:space="0" w:color="auto"/>
        <w:right w:val="none" w:sz="0" w:space="0" w:color="auto"/>
      </w:divBdr>
    </w:div>
    <w:div w:id="510485808">
      <w:bodyDiv w:val="1"/>
      <w:marLeft w:val="0"/>
      <w:marRight w:val="0"/>
      <w:marTop w:val="0"/>
      <w:marBottom w:val="0"/>
      <w:divBdr>
        <w:top w:val="none" w:sz="0" w:space="0" w:color="auto"/>
        <w:left w:val="none" w:sz="0" w:space="0" w:color="auto"/>
        <w:bottom w:val="none" w:sz="0" w:space="0" w:color="auto"/>
        <w:right w:val="none" w:sz="0" w:space="0" w:color="auto"/>
      </w:divBdr>
    </w:div>
    <w:div w:id="510871672">
      <w:bodyDiv w:val="1"/>
      <w:marLeft w:val="0"/>
      <w:marRight w:val="0"/>
      <w:marTop w:val="0"/>
      <w:marBottom w:val="0"/>
      <w:divBdr>
        <w:top w:val="none" w:sz="0" w:space="0" w:color="auto"/>
        <w:left w:val="none" w:sz="0" w:space="0" w:color="auto"/>
        <w:bottom w:val="none" w:sz="0" w:space="0" w:color="auto"/>
        <w:right w:val="none" w:sz="0" w:space="0" w:color="auto"/>
      </w:divBdr>
    </w:div>
    <w:div w:id="510949344">
      <w:bodyDiv w:val="1"/>
      <w:marLeft w:val="0"/>
      <w:marRight w:val="0"/>
      <w:marTop w:val="0"/>
      <w:marBottom w:val="0"/>
      <w:divBdr>
        <w:top w:val="none" w:sz="0" w:space="0" w:color="auto"/>
        <w:left w:val="none" w:sz="0" w:space="0" w:color="auto"/>
        <w:bottom w:val="none" w:sz="0" w:space="0" w:color="auto"/>
        <w:right w:val="none" w:sz="0" w:space="0" w:color="auto"/>
      </w:divBdr>
    </w:div>
    <w:div w:id="511261943">
      <w:bodyDiv w:val="1"/>
      <w:marLeft w:val="0"/>
      <w:marRight w:val="0"/>
      <w:marTop w:val="0"/>
      <w:marBottom w:val="0"/>
      <w:divBdr>
        <w:top w:val="none" w:sz="0" w:space="0" w:color="auto"/>
        <w:left w:val="none" w:sz="0" w:space="0" w:color="auto"/>
        <w:bottom w:val="none" w:sz="0" w:space="0" w:color="auto"/>
        <w:right w:val="none" w:sz="0" w:space="0" w:color="auto"/>
      </w:divBdr>
    </w:div>
    <w:div w:id="512036153">
      <w:bodyDiv w:val="1"/>
      <w:marLeft w:val="0"/>
      <w:marRight w:val="0"/>
      <w:marTop w:val="0"/>
      <w:marBottom w:val="0"/>
      <w:divBdr>
        <w:top w:val="none" w:sz="0" w:space="0" w:color="auto"/>
        <w:left w:val="none" w:sz="0" w:space="0" w:color="auto"/>
        <w:bottom w:val="none" w:sz="0" w:space="0" w:color="auto"/>
        <w:right w:val="none" w:sz="0" w:space="0" w:color="auto"/>
      </w:divBdr>
    </w:div>
    <w:div w:id="512186506">
      <w:bodyDiv w:val="1"/>
      <w:marLeft w:val="0"/>
      <w:marRight w:val="0"/>
      <w:marTop w:val="0"/>
      <w:marBottom w:val="0"/>
      <w:divBdr>
        <w:top w:val="none" w:sz="0" w:space="0" w:color="auto"/>
        <w:left w:val="none" w:sz="0" w:space="0" w:color="auto"/>
        <w:bottom w:val="none" w:sz="0" w:space="0" w:color="auto"/>
        <w:right w:val="none" w:sz="0" w:space="0" w:color="auto"/>
      </w:divBdr>
    </w:div>
    <w:div w:id="512259881">
      <w:bodyDiv w:val="1"/>
      <w:marLeft w:val="0"/>
      <w:marRight w:val="0"/>
      <w:marTop w:val="0"/>
      <w:marBottom w:val="0"/>
      <w:divBdr>
        <w:top w:val="none" w:sz="0" w:space="0" w:color="auto"/>
        <w:left w:val="none" w:sz="0" w:space="0" w:color="auto"/>
        <w:bottom w:val="none" w:sz="0" w:space="0" w:color="auto"/>
        <w:right w:val="none" w:sz="0" w:space="0" w:color="auto"/>
      </w:divBdr>
    </w:div>
    <w:div w:id="512300249">
      <w:bodyDiv w:val="1"/>
      <w:marLeft w:val="0"/>
      <w:marRight w:val="0"/>
      <w:marTop w:val="0"/>
      <w:marBottom w:val="0"/>
      <w:divBdr>
        <w:top w:val="none" w:sz="0" w:space="0" w:color="auto"/>
        <w:left w:val="none" w:sz="0" w:space="0" w:color="auto"/>
        <w:bottom w:val="none" w:sz="0" w:space="0" w:color="auto"/>
        <w:right w:val="none" w:sz="0" w:space="0" w:color="auto"/>
      </w:divBdr>
    </w:div>
    <w:div w:id="512302073">
      <w:bodyDiv w:val="1"/>
      <w:marLeft w:val="0"/>
      <w:marRight w:val="0"/>
      <w:marTop w:val="0"/>
      <w:marBottom w:val="0"/>
      <w:divBdr>
        <w:top w:val="none" w:sz="0" w:space="0" w:color="auto"/>
        <w:left w:val="none" w:sz="0" w:space="0" w:color="auto"/>
        <w:bottom w:val="none" w:sz="0" w:space="0" w:color="auto"/>
        <w:right w:val="none" w:sz="0" w:space="0" w:color="auto"/>
      </w:divBdr>
    </w:div>
    <w:div w:id="512497535">
      <w:bodyDiv w:val="1"/>
      <w:marLeft w:val="0"/>
      <w:marRight w:val="0"/>
      <w:marTop w:val="0"/>
      <w:marBottom w:val="0"/>
      <w:divBdr>
        <w:top w:val="none" w:sz="0" w:space="0" w:color="auto"/>
        <w:left w:val="none" w:sz="0" w:space="0" w:color="auto"/>
        <w:bottom w:val="none" w:sz="0" w:space="0" w:color="auto"/>
        <w:right w:val="none" w:sz="0" w:space="0" w:color="auto"/>
      </w:divBdr>
    </w:div>
    <w:div w:id="513156418">
      <w:bodyDiv w:val="1"/>
      <w:marLeft w:val="0"/>
      <w:marRight w:val="0"/>
      <w:marTop w:val="0"/>
      <w:marBottom w:val="0"/>
      <w:divBdr>
        <w:top w:val="none" w:sz="0" w:space="0" w:color="auto"/>
        <w:left w:val="none" w:sz="0" w:space="0" w:color="auto"/>
        <w:bottom w:val="none" w:sz="0" w:space="0" w:color="auto"/>
        <w:right w:val="none" w:sz="0" w:space="0" w:color="auto"/>
      </w:divBdr>
    </w:div>
    <w:div w:id="513303050">
      <w:bodyDiv w:val="1"/>
      <w:marLeft w:val="0"/>
      <w:marRight w:val="0"/>
      <w:marTop w:val="0"/>
      <w:marBottom w:val="0"/>
      <w:divBdr>
        <w:top w:val="none" w:sz="0" w:space="0" w:color="auto"/>
        <w:left w:val="none" w:sz="0" w:space="0" w:color="auto"/>
        <w:bottom w:val="none" w:sz="0" w:space="0" w:color="auto"/>
        <w:right w:val="none" w:sz="0" w:space="0" w:color="auto"/>
      </w:divBdr>
    </w:div>
    <w:div w:id="513348509">
      <w:bodyDiv w:val="1"/>
      <w:marLeft w:val="0"/>
      <w:marRight w:val="0"/>
      <w:marTop w:val="0"/>
      <w:marBottom w:val="0"/>
      <w:divBdr>
        <w:top w:val="none" w:sz="0" w:space="0" w:color="auto"/>
        <w:left w:val="none" w:sz="0" w:space="0" w:color="auto"/>
        <w:bottom w:val="none" w:sz="0" w:space="0" w:color="auto"/>
        <w:right w:val="none" w:sz="0" w:space="0" w:color="auto"/>
      </w:divBdr>
    </w:div>
    <w:div w:id="513813095">
      <w:bodyDiv w:val="1"/>
      <w:marLeft w:val="0"/>
      <w:marRight w:val="0"/>
      <w:marTop w:val="0"/>
      <w:marBottom w:val="0"/>
      <w:divBdr>
        <w:top w:val="none" w:sz="0" w:space="0" w:color="auto"/>
        <w:left w:val="none" w:sz="0" w:space="0" w:color="auto"/>
        <w:bottom w:val="none" w:sz="0" w:space="0" w:color="auto"/>
        <w:right w:val="none" w:sz="0" w:space="0" w:color="auto"/>
      </w:divBdr>
    </w:div>
    <w:div w:id="513883844">
      <w:bodyDiv w:val="1"/>
      <w:marLeft w:val="0"/>
      <w:marRight w:val="0"/>
      <w:marTop w:val="0"/>
      <w:marBottom w:val="0"/>
      <w:divBdr>
        <w:top w:val="none" w:sz="0" w:space="0" w:color="auto"/>
        <w:left w:val="none" w:sz="0" w:space="0" w:color="auto"/>
        <w:bottom w:val="none" w:sz="0" w:space="0" w:color="auto"/>
        <w:right w:val="none" w:sz="0" w:space="0" w:color="auto"/>
      </w:divBdr>
    </w:div>
    <w:div w:id="513888496">
      <w:bodyDiv w:val="1"/>
      <w:marLeft w:val="0"/>
      <w:marRight w:val="0"/>
      <w:marTop w:val="0"/>
      <w:marBottom w:val="0"/>
      <w:divBdr>
        <w:top w:val="none" w:sz="0" w:space="0" w:color="auto"/>
        <w:left w:val="none" w:sz="0" w:space="0" w:color="auto"/>
        <w:bottom w:val="none" w:sz="0" w:space="0" w:color="auto"/>
        <w:right w:val="none" w:sz="0" w:space="0" w:color="auto"/>
      </w:divBdr>
    </w:div>
    <w:div w:id="514029654">
      <w:bodyDiv w:val="1"/>
      <w:marLeft w:val="0"/>
      <w:marRight w:val="0"/>
      <w:marTop w:val="0"/>
      <w:marBottom w:val="0"/>
      <w:divBdr>
        <w:top w:val="none" w:sz="0" w:space="0" w:color="auto"/>
        <w:left w:val="none" w:sz="0" w:space="0" w:color="auto"/>
        <w:bottom w:val="none" w:sz="0" w:space="0" w:color="auto"/>
        <w:right w:val="none" w:sz="0" w:space="0" w:color="auto"/>
      </w:divBdr>
    </w:div>
    <w:div w:id="514152099">
      <w:bodyDiv w:val="1"/>
      <w:marLeft w:val="0"/>
      <w:marRight w:val="0"/>
      <w:marTop w:val="0"/>
      <w:marBottom w:val="0"/>
      <w:divBdr>
        <w:top w:val="none" w:sz="0" w:space="0" w:color="auto"/>
        <w:left w:val="none" w:sz="0" w:space="0" w:color="auto"/>
        <w:bottom w:val="none" w:sz="0" w:space="0" w:color="auto"/>
        <w:right w:val="none" w:sz="0" w:space="0" w:color="auto"/>
      </w:divBdr>
    </w:div>
    <w:div w:id="514417453">
      <w:bodyDiv w:val="1"/>
      <w:marLeft w:val="0"/>
      <w:marRight w:val="0"/>
      <w:marTop w:val="0"/>
      <w:marBottom w:val="0"/>
      <w:divBdr>
        <w:top w:val="none" w:sz="0" w:space="0" w:color="auto"/>
        <w:left w:val="none" w:sz="0" w:space="0" w:color="auto"/>
        <w:bottom w:val="none" w:sz="0" w:space="0" w:color="auto"/>
        <w:right w:val="none" w:sz="0" w:space="0" w:color="auto"/>
      </w:divBdr>
    </w:div>
    <w:div w:id="514542259">
      <w:bodyDiv w:val="1"/>
      <w:marLeft w:val="0"/>
      <w:marRight w:val="0"/>
      <w:marTop w:val="0"/>
      <w:marBottom w:val="0"/>
      <w:divBdr>
        <w:top w:val="none" w:sz="0" w:space="0" w:color="auto"/>
        <w:left w:val="none" w:sz="0" w:space="0" w:color="auto"/>
        <w:bottom w:val="none" w:sz="0" w:space="0" w:color="auto"/>
        <w:right w:val="none" w:sz="0" w:space="0" w:color="auto"/>
      </w:divBdr>
    </w:div>
    <w:div w:id="514659839">
      <w:bodyDiv w:val="1"/>
      <w:marLeft w:val="0"/>
      <w:marRight w:val="0"/>
      <w:marTop w:val="0"/>
      <w:marBottom w:val="0"/>
      <w:divBdr>
        <w:top w:val="none" w:sz="0" w:space="0" w:color="auto"/>
        <w:left w:val="none" w:sz="0" w:space="0" w:color="auto"/>
        <w:bottom w:val="none" w:sz="0" w:space="0" w:color="auto"/>
        <w:right w:val="none" w:sz="0" w:space="0" w:color="auto"/>
      </w:divBdr>
    </w:div>
    <w:div w:id="514732021">
      <w:bodyDiv w:val="1"/>
      <w:marLeft w:val="0"/>
      <w:marRight w:val="0"/>
      <w:marTop w:val="0"/>
      <w:marBottom w:val="0"/>
      <w:divBdr>
        <w:top w:val="none" w:sz="0" w:space="0" w:color="auto"/>
        <w:left w:val="none" w:sz="0" w:space="0" w:color="auto"/>
        <w:bottom w:val="none" w:sz="0" w:space="0" w:color="auto"/>
        <w:right w:val="none" w:sz="0" w:space="0" w:color="auto"/>
      </w:divBdr>
    </w:div>
    <w:div w:id="514999160">
      <w:bodyDiv w:val="1"/>
      <w:marLeft w:val="0"/>
      <w:marRight w:val="0"/>
      <w:marTop w:val="0"/>
      <w:marBottom w:val="0"/>
      <w:divBdr>
        <w:top w:val="none" w:sz="0" w:space="0" w:color="auto"/>
        <w:left w:val="none" w:sz="0" w:space="0" w:color="auto"/>
        <w:bottom w:val="none" w:sz="0" w:space="0" w:color="auto"/>
        <w:right w:val="none" w:sz="0" w:space="0" w:color="auto"/>
      </w:divBdr>
    </w:div>
    <w:div w:id="514999700">
      <w:bodyDiv w:val="1"/>
      <w:marLeft w:val="0"/>
      <w:marRight w:val="0"/>
      <w:marTop w:val="0"/>
      <w:marBottom w:val="0"/>
      <w:divBdr>
        <w:top w:val="none" w:sz="0" w:space="0" w:color="auto"/>
        <w:left w:val="none" w:sz="0" w:space="0" w:color="auto"/>
        <w:bottom w:val="none" w:sz="0" w:space="0" w:color="auto"/>
        <w:right w:val="none" w:sz="0" w:space="0" w:color="auto"/>
      </w:divBdr>
    </w:div>
    <w:div w:id="515000239">
      <w:bodyDiv w:val="1"/>
      <w:marLeft w:val="0"/>
      <w:marRight w:val="0"/>
      <w:marTop w:val="0"/>
      <w:marBottom w:val="0"/>
      <w:divBdr>
        <w:top w:val="none" w:sz="0" w:space="0" w:color="auto"/>
        <w:left w:val="none" w:sz="0" w:space="0" w:color="auto"/>
        <w:bottom w:val="none" w:sz="0" w:space="0" w:color="auto"/>
        <w:right w:val="none" w:sz="0" w:space="0" w:color="auto"/>
      </w:divBdr>
    </w:div>
    <w:div w:id="515267575">
      <w:bodyDiv w:val="1"/>
      <w:marLeft w:val="0"/>
      <w:marRight w:val="0"/>
      <w:marTop w:val="0"/>
      <w:marBottom w:val="0"/>
      <w:divBdr>
        <w:top w:val="none" w:sz="0" w:space="0" w:color="auto"/>
        <w:left w:val="none" w:sz="0" w:space="0" w:color="auto"/>
        <w:bottom w:val="none" w:sz="0" w:space="0" w:color="auto"/>
        <w:right w:val="none" w:sz="0" w:space="0" w:color="auto"/>
      </w:divBdr>
    </w:div>
    <w:div w:id="515537207">
      <w:bodyDiv w:val="1"/>
      <w:marLeft w:val="0"/>
      <w:marRight w:val="0"/>
      <w:marTop w:val="0"/>
      <w:marBottom w:val="0"/>
      <w:divBdr>
        <w:top w:val="none" w:sz="0" w:space="0" w:color="auto"/>
        <w:left w:val="none" w:sz="0" w:space="0" w:color="auto"/>
        <w:bottom w:val="none" w:sz="0" w:space="0" w:color="auto"/>
        <w:right w:val="none" w:sz="0" w:space="0" w:color="auto"/>
      </w:divBdr>
    </w:div>
    <w:div w:id="515660268">
      <w:bodyDiv w:val="1"/>
      <w:marLeft w:val="0"/>
      <w:marRight w:val="0"/>
      <w:marTop w:val="0"/>
      <w:marBottom w:val="0"/>
      <w:divBdr>
        <w:top w:val="none" w:sz="0" w:space="0" w:color="auto"/>
        <w:left w:val="none" w:sz="0" w:space="0" w:color="auto"/>
        <w:bottom w:val="none" w:sz="0" w:space="0" w:color="auto"/>
        <w:right w:val="none" w:sz="0" w:space="0" w:color="auto"/>
      </w:divBdr>
    </w:div>
    <w:div w:id="515728819">
      <w:bodyDiv w:val="1"/>
      <w:marLeft w:val="0"/>
      <w:marRight w:val="0"/>
      <w:marTop w:val="0"/>
      <w:marBottom w:val="0"/>
      <w:divBdr>
        <w:top w:val="none" w:sz="0" w:space="0" w:color="auto"/>
        <w:left w:val="none" w:sz="0" w:space="0" w:color="auto"/>
        <w:bottom w:val="none" w:sz="0" w:space="0" w:color="auto"/>
        <w:right w:val="none" w:sz="0" w:space="0" w:color="auto"/>
      </w:divBdr>
    </w:div>
    <w:div w:id="516190145">
      <w:bodyDiv w:val="1"/>
      <w:marLeft w:val="0"/>
      <w:marRight w:val="0"/>
      <w:marTop w:val="0"/>
      <w:marBottom w:val="0"/>
      <w:divBdr>
        <w:top w:val="none" w:sz="0" w:space="0" w:color="auto"/>
        <w:left w:val="none" w:sz="0" w:space="0" w:color="auto"/>
        <w:bottom w:val="none" w:sz="0" w:space="0" w:color="auto"/>
        <w:right w:val="none" w:sz="0" w:space="0" w:color="auto"/>
      </w:divBdr>
    </w:div>
    <w:div w:id="516239865">
      <w:bodyDiv w:val="1"/>
      <w:marLeft w:val="0"/>
      <w:marRight w:val="0"/>
      <w:marTop w:val="0"/>
      <w:marBottom w:val="0"/>
      <w:divBdr>
        <w:top w:val="none" w:sz="0" w:space="0" w:color="auto"/>
        <w:left w:val="none" w:sz="0" w:space="0" w:color="auto"/>
        <w:bottom w:val="none" w:sz="0" w:space="0" w:color="auto"/>
        <w:right w:val="none" w:sz="0" w:space="0" w:color="auto"/>
      </w:divBdr>
    </w:div>
    <w:div w:id="516769172">
      <w:bodyDiv w:val="1"/>
      <w:marLeft w:val="0"/>
      <w:marRight w:val="0"/>
      <w:marTop w:val="0"/>
      <w:marBottom w:val="0"/>
      <w:divBdr>
        <w:top w:val="none" w:sz="0" w:space="0" w:color="auto"/>
        <w:left w:val="none" w:sz="0" w:space="0" w:color="auto"/>
        <w:bottom w:val="none" w:sz="0" w:space="0" w:color="auto"/>
        <w:right w:val="none" w:sz="0" w:space="0" w:color="auto"/>
      </w:divBdr>
    </w:div>
    <w:div w:id="516891734">
      <w:bodyDiv w:val="1"/>
      <w:marLeft w:val="0"/>
      <w:marRight w:val="0"/>
      <w:marTop w:val="0"/>
      <w:marBottom w:val="0"/>
      <w:divBdr>
        <w:top w:val="none" w:sz="0" w:space="0" w:color="auto"/>
        <w:left w:val="none" w:sz="0" w:space="0" w:color="auto"/>
        <w:bottom w:val="none" w:sz="0" w:space="0" w:color="auto"/>
        <w:right w:val="none" w:sz="0" w:space="0" w:color="auto"/>
      </w:divBdr>
    </w:div>
    <w:div w:id="517428795">
      <w:bodyDiv w:val="1"/>
      <w:marLeft w:val="0"/>
      <w:marRight w:val="0"/>
      <w:marTop w:val="0"/>
      <w:marBottom w:val="0"/>
      <w:divBdr>
        <w:top w:val="none" w:sz="0" w:space="0" w:color="auto"/>
        <w:left w:val="none" w:sz="0" w:space="0" w:color="auto"/>
        <w:bottom w:val="none" w:sz="0" w:space="0" w:color="auto"/>
        <w:right w:val="none" w:sz="0" w:space="0" w:color="auto"/>
      </w:divBdr>
    </w:div>
    <w:div w:id="517499799">
      <w:bodyDiv w:val="1"/>
      <w:marLeft w:val="0"/>
      <w:marRight w:val="0"/>
      <w:marTop w:val="0"/>
      <w:marBottom w:val="0"/>
      <w:divBdr>
        <w:top w:val="none" w:sz="0" w:space="0" w:color="auto"/>
        <w:left w:val="none" w:sz="0" w:space="0" w:color="auto"/>
        <w:bottom w:val="none" w:sz="0" w:space="0" w:color="auto"/>
        <w:right w:val="none" w:sz="0" w:space="0" w:color="auto"/>
      </w:divBdr>
    </w:div>
    <w:div w:id="517504152">
      <w:bodyDiv w:val="1"/>
      <w:marLeft w:val="0"/>
      <w:marRight w:val="0"/>
      <w:marTop w:val="0"/>
      <w:marBottom w:val="0"/>
      <w:divBdr>
        <w:top w:val="none" w:sz="0" w:space="0" w:color="auto"/>
        <w:left w:val="none" w:sz="0" w:space="0" w:color="auto"/>
        <w:bottom w:val="none" w:sz="0" w:space="0" w:color="auto"/>
        <w:right w:val="none" w:sz="0" w:space="0" w:color="auto"/>
      </w:divBdr>
    </w:div>
    <w:div w:id="518350044">
      <w:bodyDiv w:val="1"/>
      <w:marLeft w:val="0"/>
      <w:marRight w:val="0"/>
      <w:marTop w:val="0"/>
      <w:marBottom w:val="0"/>
      <w:divBdr>
        <w:top w:val="none" w:sz="0" w:space="0" w:color="auto"/>
        <w:left w:val="none" w:sz="0" w:space="0" w:color="auto"/>
        <w:bottom w:val="none" w:sz="0" w:space="0" w:color="auto"/>
        <w:right w:val="none" w:sz="0" w:space="0" w:color="auto"/>
      </w:divBdr>
    </w:div>
    <w:div w:id="518660683">
      <w:bodyDiv w:val="1"/>
      <w:marLeft w:val="0"/>
      <w:marRight w:val="0"/>
      <w:marTop w:val="0"/>
      <w:marBottom w:val="0"/>
      <w:divBdr>
        <w:top w:val="none" w:sz="0" w:space="0" w:color="auto"/>
        <w:left w:val="none" w:sz="0" w:space="0" w:color="auto"/>
        <w:bottom w:val="none" w:sz="0" w:space="0" w:color="auto"/>
        <w:right w:val="none" w:sz="0" w:space="0" w:color="auto"/>
      </w:divBdr>
    </w:div>
    <w:div w:id="518815307">
      <w:bodyDiv w:val="1"/>
      <w:marLeft w:val="0"/>
      <w:marRight w:val="0"/>
      <w:marTop w:val="0"/>
      <w:marBottom w:val="0"/>
      <w:divBdr>
        <w:top w:val="none" w:sz="0" w:space="0" w:color="auto"/>
        <w:left w:val="none" w:sz="0" w:space="0" w:color="auto"/>
        <w:bottom w:val="none" w:sz="0" w:space="0" w:color="auto"/>
        <w:right w:val="none" w:sz="0" w:space="0" w:color="auto"/>
      </w:divBdr>
    </w:div>
    <w:div w:id="519006386">
      <w:bodyDiv w:val="1"/>
      <w:marLeft w:val="0"/>
      <w:marRight w:val="0"/>
      <w:marTop w:val="0"/>
      <w:marBottom w:val="0"/>
      <w:divBdr>
        <w:top w:val="none" w:sz="0" w:space="0" w:color="auto"/>
        <w:left w:val="none" w:sz="0" w:space="0" w:color="auto"/>
        <w:bottom w:val="none" w:sz="0" w:space="0" w:color="auto"/>
        <w:right w:val="none" w:sz="0" w:space="0" w:color="auto"/>
      </w:divBdr>
    </w:div>
    <w:div w:id="519196878">
      <w:bodyDiv w:val="1"/>
      <w:marLeft w:val="0"/>
      <w:marRight w:val="0"/>
      <w:marTop w:val="0"/>
      <w:marBottom w:val="0"/>
      <w:divBdr>
        <w:top w:val="none" w:sz="0" w:space="0" w:color="auto"/>
        <w:left w:val="none" w:sz="0" w:space="0" w:color="auto"/>
        <w:bottom w:val="none" w:sz="0" w:space="0" w:color="auto"/>
        <w:right w:val="none" w:sz="0" w:space="0" w:color="auto"/>
      </w:divBdr>
    </w:div>
    <w:div w:id="519516934">
      <w:bodyDiv w:val="1"/>
      <w:marLeft w:val="0"/>
      <w:marRight w:val="0"/>
      <w:marTop w:val="0"/>
      <w:marBottom w:val="0"/>
      <w:divBdr>
        <w:top w:val="none" w:sz="0" w:space="0" w:color="auto"/>
        <w:left w:val="none" w:sz="0" w:space="0" w:color="auto"/>
        <w:bottom w:val="none" w:sz="0" w:space="0" w:color="auto"/>
        <w:right w:val="none" w:sz="0" w:space="0" w:color="auto"/>
      </w:divBdr>
    </w:div>
    <w:div w:id="520163942">
      <w:bodyDiv w:val="1"/>
      <w:marLeft w:val="0"/>
      <w:marRight w:val="0"/>
      <w:marTop w:val="0"/>
      <w:marBottom w:val="0"/>
      <w:divBdr>
        <w:top w:val="none" w:sz="0" w:space="0" w:color="auto"/>
        <w:left w:val="none" w:sz="0" w:space="0" w:color="auto"/>
        <w:bottom w:val="none" w:sz="0" w:space="0" w:color="auto"/>
        <w:right w:val="none" w:sz="0" w:space="0" w:color="auto"/>
      </w:divBdr>
    </w:div>
    <w:div w:id="520553770">
      <w:bodyDiv w:val="1"/>
      <w:marLeft w:val="0"/>
      <w:marRight w:val="0"/>
      <w:marTop w:val="0"/>
      <w:marBottom w:val="0"/>
      <w:divBdr>
        <w:top w:val="none" w:sz="0" w:space="0" w:color="auto"/>
        <w:left w:val="none" w:sz="0" w:space="0" w:color="auto"/>
        <w:bottom w:val="none" w:sz="0" w:space="0" w:color="auto"/>
        <w:right w:val="none" w:sz="0" w:space="0" w:color="auto"/>
      </w:divBdr>
    </w:div>
    <w:div w:id="520775910">
      <w:bodyDiv w:val="1"/>
      <w:marLeft w:val="0"/>
      <w:marRight w:val="0"/>
      <w:marTop w:val="0"/>
      <w:marBottom w:val="0"/>
      <w:divBdr>
        <w:top w:val="none" w:sz="0" w:space="0" w:color="auto"/>
        <w:left w:val="none" w:sz="0" w:space="0" w:color="auto"/>
        <w:bottom w:val="none" w:sz="0" w:space="0" w:color="auto"/>
        <w:right w:val="none" w:sz="0" w:space="0" w:color="auto"/>
      </w:divBdr>
    </w:div>
    <w:div w:id="520778109">
      <w:bodyDiv w:val="1"/>
      <w:marLeft w:val="0"/>
      <w:marRight w:val="0"/>
      <w:marTop w:val="0"/>
      <w:marBottom w:val="0"/>
      <w:divBdr>
        <w:top w:val="none" w:sz="0" w:space="0" w:color="auto"/>
        <w:left w:val="none" w:sz="0" w:space="0" w:color="auto"/>
        <w:bottom w:val="none" w:sz="0" w:space="0" w:color="auto"/>
        <w:right w:val="none" w:sz="0" w:space="0" w:color="auto"/>
      </w:divBdr>
    </w:div>
    <w:div w:id="520821358">
      <w:bodyDiv w:val="1"/>
      <w:marLeft w:val="0"/>
      <w:marRight w:val="0"/>
      <w:marTop w:val="0"/>
      <w:marBottom w:val="0"/>
      <w:divBdr>
        <w:top w:val="none" w:sz="0" w:space="0" w:color="auto"/>
        <w:left w:val="none" w:sz="0" w:space="0" w:color="auto"/>
        <w:bottom w:val="none" w:sz="0" w:space="0" w:color="auto"/>
        <w:right w:val="none" w:sz="0" w:space="0" w:color="auto"/>
      </w:divBdr>
    </w:div>
    <w:div w:id="521015562">
      <w:bodyDiv w:val="1"/>
      <w:marLeft w:val="0"/>
      <w:marRight w:val="0"/>
      <w:marTop w:val="0"/>
      <w:marBottom w:val="0"/>
      <w:divBdr>
        <w:top w:val="none" w:sz="0" w:space="0" w:color="auto"/>
        <w:left w:val="none" w:sz="0" w:space="0" w:color="auto"/>
        <w:bottom w:val="none" w:sz="0" w:space="0" w:color="auto"/>
        <w:right w:val="none" w:sz="0" w:space="0" w:color="auto"/>
      </w:divBdr>
    </w:div>
    <w:div w:id="521015642">
      <w:bodyDiv w:val="1"/>
      <w:marLeft w:val="0"/>
      <w:marRight w:val="0"/>
      <w:marTop w:val="0"/>
      <w:marBottom w:val="0"/>
      <w:divBdr>
        <w:top w:val="none" w:sz="0" w:space="0" w:color="auto"/>
        <w:left w:val="none" w:sz="0" w:space="0" w:color="auto"/>
        <w:bottom w:val="none" w:sz="0" w:space="0" w:color="auto"/>
        <w:right w:val="none" w:sz="0" w:space="0" w:color="auto"/>
      </w:divBdr>
    </w:div>
    <w:div w:id="521018190">
      <w:bodyDiv w:val="1"/>
      <w:marLeft w:val="0"/>
      <w:marRight w:val="0"/>
      <w:marTop w:val="0"/>
      <w:marBottom w:val="0"/>
      <w:divBdr>
        <w:top w:val="none" w:sz="0" w:space="0" w:color="auto"/>
        <w:left w:val="none" w:sz="0" w:space="0" w:color="auto"/>
        <w:bottom w:val="none" w:sz="0" w:space="0" w:color="auto"/>
        <w:right w:val="none" w:sz="0" w:space="0" w:color="auto"/>
      </w:divBdr>
    </w:div>
    <w:div w:id="521165523">
      <w:bodyDiv w:val="1"/>
      <w:marLeft w:val="0"/>
      <w:marRight w:val="0"/>
      <w:marTop w:val="0"/>
      <w:marBottom w:val="0"/>
      <w:divBdr>
        <w:top w:val="none" w:sz="0" w:space="0" w:color="auto"/>
        <w:left w:val="none" w:sz="0" w:space="0" w:color="auto"/>
        <w:bottom w:val="none" w:sz="0" w:space="0" w:color="auto"/>
        <w:right w:val="none" w:sz="0" w:space="0" w:color="auto"/>
      </w:divBdr>
    </w:div>
    <w:div w:id="521360104">
      <w:bodyDiv w:val="1"/>
      <w:marLeft w:val="0"/>
      <w:marRight w:val="0"/>
      <w:marTop w:val="0"/>
      <w:marBottom w:val="0"/>
      <w:divBdr>
        <w:top w:val="none" w:sz="0" w:space="0" w:color="auto"/>
        <w:left w:val="none" w:sz="0" w:space="0" w:color="auto"/>
        <w:bottom w:val="none" w:sz="0" w:space="0" w:color="auto"/>
        <w:right w:val="none" w:sz="0" w:space="0" w:color="auto"/>
      </w:divBdr>
    </w:div>
    <w:div w:id="521362497">
      <w:bodyDiv w:val="1"/>
      <w:marLeft w:val="0"/>
      <w:marRight w:val="0"/>
      <w:marTop w:val="0"/>
      <w:marBottom w:val="0"/>
      <w:divBdr>
        <w:top w:val="none" w:sz="0" w:space="0" w:color="auto"/>
        <w:left w:val="none" w:sz="0" w:space="0" w:color="auto"/>
        <w:bottom w:val="none" w:sz="0" w:space="0" w:color="auto"/>
        <w:right w:val="none" w:sz="0" w:space="0" w:color="auto"/>
      </w:divBdr>
    </w:div>
    <w:div w:id="521476762">
      <w:bodyDiv w:val="1"/>
      <w:marLeft w:val="0"/>
      <w:marRight w:val="0"/>
      <w:marTop w:val="0"/>
      <w:marBottom w:val="0"/>
      <w:divBdr>
        <w:top w:val="none" w:sz="0" w:space="0" w:color="auto"/>
        <w:left w:val="none" w:sz="0" w:space="0" w:color="auto"/>
        <w:bottom w:val="none" w:sz="0" w:space="0" w:color="auto"/>
        <w:right w:val="none" w:sz="0" w:space="0" w:color="auto"/>
      </w:divBdr>
    </w:div>
    <w:div w:id="521675810">
      <w:bodyDiv w:val="1"/>
      <w:marLeft w:val="0"/>
      <w:marRight w:val="0"/>
      <w:marTop w:val="0"/>
      <w:marBottom w:val="0"/>
      <w:divBdr>
        <w:top w:val="none" w:sz="0" w:space="0" w:color="auto"/>
        <w:left w:val="none" w:sz="0" w:space="0" w:color="auto"/>
        <w:bottom w:val="none" w:sz="0" w:space="0" w:color="auto"/>
        <w:right w:val="none" w:sz="0" w:space="0" w:color="auto"/>
      </w:divBdr>
    </w:div>
    <w:div w:id="521895466">
      <w:bodyDiv w:val="1"/>
      <w:marLeft w:val="0"/>
      <w:marRight w:val="0"/>
      <w:marTop w:val="0"/>
      <w:marBottom w:val="0"/>
      <w:divBdr>
        <w:top w:val="none" w:sz="0" w:space="0" w:color="auto"/>
        <w:left w:val="none" w:sz="0" w:space="0" w:color="auto"/>
        <w:bottom w:val="none" w:sz="0" w:space="0" w:color="auto"/>
        <w:right w:val="none" w:sz="0" w:space="0" w:color="auto"/>
      </w:divBdr>
    </w:div>
    <w:div w:id="522591160">
      <w:bodyDiv w:val="1"/>
      <w:marLeft w:val="0"/>
      <w:marRight w:val="0"/>
      <w:marTop w:val="0"/>
      <w:marBottom w:val="0"/>
      <w:divBdr>
        <w:top w:val="none" w:sz="0" w:space="0" w:color="auto"/>
        <w:left w:val="none" w:sz="0" w:space="0" w:color="auto"/>
        <w:bottom w:val="none" w:sz="0" w:space="0" w:color="auto"/>
        <w:right w:val="none" w:sz="0" w:space="0" w:color="auto"/>
      </w:divBdr>
    </w:div>
    <w:div w:id="522668901">
      <w:bodyDiv w:val="1"/>
      <w:marLeft w:val="0"/>
      <w:marRight w:val="0"/>
      <w:marTop w:val="0"/>
      <w:marBottom w:val="0"/>
      <w:divBdr>
        <w:top w:val="none" w:sz="0" w:space="0" w:color="auto"/>
        <w:left w:val="none" w:sz="0" w:space="0" w:color="auto"/>
        <w:bottom w:val="none" w:sz="0" w:space="0" w:color="auto"/>
        <w:right w:val="none" w:sz="0" w:space="0" w:color="auto"/>
      </w:divBdr>
    </w:div>
    <w:div w:id="522936982">
      <w:bodyDiv w:val="1"/>
      <w:marLeft w:val="0"/>
      <w:marRight w:val="0"/>
      <w:marTop w:val="0"/>
      <w:marBottom w:val="0"/>
      <w:divBdr>
        <w:top w:val="none" w:sz="0" w:space="0" w:color="auto"/>
        <w:left w:val="none" w:sz="0" w:space="0" w:color="auto"/>
        <w:bottom w:val="none" w:sz="0" w:space="0" w:color="auto"/>
        <w:right w:val="none" w:sz="0" w:space="0" w:color="auto"/>
      </w:divBdr>
    </w:div>
    <w:div w:id="523134482">
      <w:bodyDiv w:val="1"/>
      <w:marLeft w:val="0"/>
      <w:marRight w:val="0"/>
      <w:marTop w:val="0"/>
      <w:marBottom w:val="0"/>
      <w:divBdr>
        <w:top w:val="none" w:sz="0" w:space="0" w:color="auto"/>
        <w:left w:val="none" w:sz="0" w:space="0" w:color="auto"/>
        <w:bottom w:val="none" w:sz="0" w:space="0" w:color="auto"/>
        <w:right w:val="none" w:sz="0" w:space="0" w:color="auto"/>
      </w:divBdr>
    </w:div>
    <w:div w:id="523254324">
      <w:bodyDiv w:val="1"/>
      <w:marLeft w:val="0"/>
      <w:marRight w:val="0"/>
      <w:marTop w:val="0"/>
      <w:marBottom w:val="0"/>
      <w:divBdr>
        <w:top w:val="none" w:sz="0" w:space="0" w:color="auto"/>
        <w:left w:val="none" w:sz="0" w:space="0" w:color="auto"/>
        <w:bottom w:val="none" w:sz="0" w:space="0" w:color="auto"/>
        <w:right w:val="none" w:sz="0" w:space="0" w:color="auto"/>
      </w:divBdr>
    </w:div>
    <w:div w:id="523254782">
      <w:bodyDiv w:val="1"/>
      <w:marLeft w:val="0"/>
      <w:marRight w:val="0"/>
      <w:marTop w:val="0"/>
      <w:marBottom w:val="0"/>
      <w:divBdr>
        <w:top w:val="none" w:sz="0" w:space="0" w:color="auto"/>
        <w:left w:val="none" w:sz="0" w:space="0" w:color="auto"/>
        <w:bottom w:val="none" w:sz="0" w:space="0" w:color="auto"/>
        <w:right w:val="none" w:sz="0" w:space="0" w:color="auto"/>
      </w:divBdr>
    </w:div>
    <w:div w:id="523326596">
      <w:bodyDiv w:val="1"/>
      <w:marLeft w:val="0"/>
      <w:marRight w:val="0"/>
      <w:marTop w:val="0"/>
      <w:marBottom w:val="0"/>
      <w:divBdr>
        <w:top w:val="none" w:sz="0" w:space="0" w:color="auto"/>
        <w:left w:val="none" w:sz="0" w:space="0" w:color="auto"/>
        <w:bottom w:val="none" w:sz="0" w:space="0" w:color="auto"/>
        <w:right w:val="none" w:sz="0" w:space="0" w:color="auto"/>
      </w:divBdr>
    </w:div>
    <w:div w:id="523328222">
      <w:bodyDiv w:val="1"/>
      <w:marLeft w:val="0"/>
      <w:marRight w:val="0"/>
      <w:marTop w:val="0"/>
      <w:marBottom w:val="0"/>
      <w:divBdr>
        <w:top w:val="none" w:sz="0" w:space="0" w:color="auto"/>
        <w:left w:val="none" w:sz="0" w:space="0" w:color="auto"/>
        <w:bottom w:val="none" w:sz="0" w:space="0" w:color="auto"/>
        <w:right w:val="none" w:sz="0" w:space="0" w:color="auto"/>
      </w:divBdr>
    </w:div>
    <w:div w:id="523594066">
      <w:bodyDiv w:val="1"/>
      <w:marLeft w:val="0"/>
      <w:marRight w:val="0"/>
      <w:marTop w:val="0"/>
      <w:marBottom w:val="0"/>
      <w:divBdr>
        <w:top w:val="none" w:sz="0" w:space="0" w:color="auto"/>
        <w:left w:val="none" w:sz="0" w:space="0" w:color="auto"/>
        <w:bottom w:val="none" w:sz="0" w:space="0" w:color="auto"/>
        <w:right w:val="none" w:sz="0" w:space="0" w:color="auto"/>
      </w:divBdr>
    </w:div>
    <w:div w:id="523713996">
      <w:bodyDiv w:val="1"/>
      <w:marLeft w:val="0"/>
      <w:marRight w:val="0"/>
      <w:marTop w:val="0"/>
      <w:marBottom w:val="0"/>
      <w:divBdr>
        <w:top w:val="none" w:sz="0" w:space="0" w:color="auto"/>
        <w:left w:val="none" w:sz="0" w:space="0" w:color="auto"/>
        <w:bottom w:val="none" w:sz="0" w:space="0" w:color="auto"/>
        <w:right w:val="none" w:sz="0" w:space="0" w:color="auto"/>
      </w:divBdr>
    </w:div>
    <w:div w:id="523984448">
      <w:bodyDiv w:val="1"/>
      <w:marLeft w:val="0"/>
      <w:marRight w:val="0"/>
      <w:marTop w:val="0"/>
      <w:marBottom w:val="0"/>
      <w:divBdr>
        <w:top w:val="none" w:sz="0" w:space="0" w:color="auto"/>
        <w:left w:val="none" w:sz="0" w:space="0" w:color="auto"/>
        <w:bottom w:val="none" w:sz="0" w:space="0" w:color="auto"/>
        <w:right w:val="none" w:sz="0" w:space="0" w:color="auto"/>
      </w:divBdr>
    </w:div>
    <w:div w:id="524027221">
      <w:bodyDiv w:val="1"/>
      <w:marLeft w:val="0"/>
      <w:marRight w:val="0"/>
      <w:marTop w:val="0"/>
      <w:marBottom w:val="0"/>
      <w:divBdr>
        <w:top w:val="none" w:sz="0" w:space="0" w:color="auto"/>
        <w:left w:val="none" w:sz="0" w:space="0" w:color="auto"/>
        <w:bottom w:val="none" w:sz="0" w:space="0" w:color="auto"/>
        <w:right w:val="none" w:sz="0" w:space="0" w:color="auto"/>
      </w:divBdr>
    </w:div>
    <w:div w:id="524485382">
      <w:bodyDiv w:val="1"/>
      <w:marLeft w:val="0"/>
      <w:marRight w:val="0"/>
      <w:marTop w:val="0"/>
      <w:marBottom w:val="0"/>
      <w:divBdr>
        <w:top w:val="none" w:sz="0" w:space="0" w:color="auto"/>
        <w:left w:val="none" w:sz="0" w:space="0" w:color="auto"/>
        <w:bottom w:val="none" w:sz="0" w:space="0" w:color="auto"/>
        <w:right w:val="none" w:sz="0" w:space="0" w:color="auto"/>
      </w:divBdr>
    </w:div>
    <w:div w:id="524633058">
      <w:bodyDiv w:val="1"/>
      <w:marLeft w:val="0"/>
      <w:marRight w:val="0"/>
      <w:marTop w:val="0"/>
      <w:marBottom w:val="0"/>
      <w:divBdr>
        <w:top w:val="none" w:sz="0" w:space="0" w:color="auto"/>
        <w:left w:val="none" w:sz="0" w:space="0" w:color="auto"/>
        <w:bottom w:val="none" w:sz="0" w:space="0" w:color="auto"/>
        <w:right w:val="none" w:sz="0" w:space="0" w:color="auto"/>
      </w:divBdr>
    </w:div>
    <w:div w:id="524711607">
      <w:bodyDiv w:val="1"/>
      <w:marLeft w:val="0"/>
      <w:marRight w:val="0"/>
      <w:marTop w:val="0"/>
      <w:marBottom w:val="0"/>
      <w:divBdr>
        <w:top w:val="none" w:sz="0" w:space="0" w:color="auto"/>
        <w:left w:val="none" w:sz="0" w:space="0" w:color="auto"/>
        <w:bottom w:val="none" w:sz="0" w:space="0" w:color="auto"/>
        <w:right w:val="none" w:sz="0" w:space="0" w:color="auto"/>
      </w:divBdr>
    </w:div>
    <w:div w:id="524713496">
      <w:bodyDiv w:val="1"/>
      <w:marLeft w:val="0"/>
      <w:marRight w:val="0"/>
      <w:marTop w:val="0"/>
      <w:marBottom w:val="0"/>
      <w:divBdr>
        <w:top w:val="none" w:sz="0" w:space="0" w:color="auto"/>
        <w:left w:val="none" w:sz="0" w:space="0" w:color="auto"/>
        <w:bottom w:val="none" w:sz="0" w:space="0" w:color="auto"/>
        <w:right w:val="none" w:sz="0" w:space="0" w:color="auto"/>
      </w:divBdr>
    </w:div>
    <w:div w:id="524825081">
      <w:bodyDiv w:val="1"/>
      <w:marLeft w:val="0"/>
      <w:marRight w:val="0"/>
      <w:marTop w:val="0"/>
      <w:marBottom w:val="0"/>
      <w:divBdr>
        <w:top w:val="none" w:sz="0" w:space="0" w:color="auto"/>
        <w:left w:val="none" w:sz="0" w:space="0" w:color="auto"/>
        <w:bottom w:val="none" w:sz="0" w:space="0" w:color="auto"/>
        <w:right w:val="none" w:sz="0" w:space="0" w:color="auto"/>
      </w:divBdr>
    </w:div>
    <w:div w:id="524945108">
      <w:bodyDiv w:val="1"/>
      <w:marLeft w:val="0"/>
      <w:marRight w:val="0"/>
      <w:marTop w:val="0"/>
      <w:marBottom w:val="0"/>
      <w:divBdr>
        <w:top w:val="none" w:sz="0" w:space="0" w:color="auto"/>
        <w:left w:val="none" w:sz="0" w:space="0" w:color="auto"/>
        <w:bottom w:val="none" w:sz="0" w:space="0" w:color="auto"/>
        <w:right w:val="none" w:sz="0" w:space="0" w:color="auto"/>
      </w:divBdr>
    </w:div>
    <w:div w:id="525749116">
      <w:bodyDiv w:val="1"/>
      <w:marLeft w:val="0"/>
      <w:marRight w:val="0"/>
      <w:marTop w:val="0"/>
      <w:marBottom w:val="0"/>
      <w:divBdr>
        <w:top w:val="none" w:sz="0" w:space="0" w:color="auto"/>
        <w:left w:val="none" w:sz="0" w:space="0" w:color="auto"/>
        <w:bottom w:val="none" w:sz="0" w:space="0" w:color="auto"/>
        <w:right w:val="none" w:sz="0" w:space="0" w:color="auto"/>
      </w:divBdr>
    </w:div>
    <w:div w:id="525825313">
      <w:bodyDiv w:val="1"/>
      <w:marLeft w:val="0"/>
      <w:marRight w:val="0"/>
      <w:marTop w:val="0"/>
      <w:marBottom w:val="0"/>
      <w:divBdr>
        <w:top w:val="none" w:sz="0" w:space="0" w:color="auto"/>
        <w:left w:val="none" w:sz="0" w:space="0" w:color="auto"/>
        <w:bottom w:val="none" w:sz="0" w:space="0" w:color="auto"/>
        <w:right w:val="none" w:sz="0" w:space="0" w:color="auto"/>
      </w:divBdr>
    </w:div>
    <w:div w:id="525947525">
      <w:bodyDiv w:val="1"/>
      <w:marLeft w:val="0"/>
      <w:marRight w:val="0"/>
      <w:marTop w:val="0"/>
      <w:marBottom w:val="0"/>
      <w:divBdr>
        <w:top w:val="none" w:sz="0" w:space="0" w:color="auto"/>
        <w:left w:val="none" w:sz="0" w:space="0" w:color="auto"/>
        <w:bottom w:val="none" w:sz="0" w:space="0" w:color="auto"/>
        <w:right w:val="none" w:sz="0" w:space="0" w:color="auto"/>
      </w:divBdr>
    </w:div>
    <w:div w:id="525949382">
      <w:bodyDiv w:val="1"/>
      <w:marLeft w:val="0"/>
      <w:marRight w:val="0"/>
      <w:marTop w:val="0"/>
      <w:marBottom w:val="0"/>
      <w:divBdr>
        <w:top w:val="none" w:sz="0" w:space="0" w:color="auto"/>
        <w:left w:val="none" w:sz="0" w:space="0" w:color="auto"/>
        <w:bottom w:val="none" w:sz="0" w:space="0" w:color="auto"/>
        <w:right w:val="none" w:sz="0" w:space="0" w:color="auto"/>
      </w:divBdr>
    </w:div>
    <w:div w:id="526480389">
      <w:bodyDiv w:val="1"/>
      <w:marLeft w:val="0"/>
      <w:marRight w:val="0"/>
      <w:marTop w:val="0"/>
      <w:marBottom w:val="0"/>
      <w:divBdr>
        <w:top w:val="none" w:sz="0" w:space="0" w:color="auto"/>
        <w:left w:val="none" w:sz="0" w:space="0" w:color="auto"/>
        <w:bottom w:val="none" w:sz="0" w:space="0" w:color="auto"/>
        <w:right w:val="none" w:sz="0" w:space="0" w:color="auto"/>
      </w:divBdr>
    </w:div>
    <w:div w:id="526724125">
      <w:bodyDiv w:val="1"/>
      <w:marLeft w:val="0"/>
      <w:marRight w:val="0"/>
      <w:marTop w:val="0"/>
      <w:marBottom w:val="0"/>
      <w:divBdr>
        <w:top w:val="none" w:sz="0" w:space="0" w:color="auto"/>
        <w:left w:val="none" w:sz="0" w:space="0" w:color="auto"/>
        <w:bottom w:val="none" w:sz="0" w:space="0" w:color="auto"/>
        <w:right w:val="none" w:sz="0" w:space="0" w:color="auto"/>
      </w:divBdr>
    </w:div>
    <w:div w:id="526792368">
      <w:bodyDiv w:val="1"/>
      <w:marLeft w:val="0"/>
      <w:marRight w:val="0"/>
      <w:marTop w:val="0"/>
      <w:marBottom w:val="0"/>
      <w:divBdr>
        <w:top w:val="none" w:sz="0" w:space="0" w:color="auto"/>
        <w:left w:val="none" w:sz="0" w:space="0" w:color="auto"/>
        <w:bottom w:val="none" w:sz="0" w:space="0" w:color="auto"/>
        <w:right w:val="none" w:sz="0" w:space="0" w:color="auto"/>
      </w:divBdr>
    </w:div>
    <w:div w:id="527062634">
      <w:bodyDiv w:val="1"/>
      <w:marLeft w:val="0"/>
      <w:marRight w:val="0"/>
      <w:marTop w:val="0"/>
      <w:marBottom w:val="0"/>
      <w:divBdr>
        <w:top w:val="none" w:sz="0" w:space="0" w:color="auto"/>
        <w:left w:val="none" w:sz="0" w:space="0" w:color="auto"/>
        <w:bottom w:val="none" w:sz="0" w:space="0" w:color="auto"/>
        <w:right w:val="none" w:sz="0" w:space="0" w:color="auto"/>
      </w:divBdr>
    </w:div>
    <w:div w:id="527334137">
      <w:bodyDiv w:val="1"/>
      <w:marLeft w:val="0"/>
      <w:marRight w:val="0"/>
      <w:marTop w:val="0"/>
      <w:marBottom w:val="0"/>
      <w:divBdr>
        <w:top w:val="none" w:sz="0" w:space="0" w:color="auto"/>
        <w:left w:val="none" w:sz="0" w:space="0" w:color="auto"/>
        <w:bottom w:val="none" w:sz="0" w:space="0" w:color="auto"/>
        <w:right w:val="none" w:sz="0" w:space="0" w:color="auto"/>
      </w:divBdr>
    </w:div>
    <w:div w:id="527379447">
      <w:bodyDiv w:val="1"/>
      <w:marLeft w:val="0"/>
      <w:marRight w:val="0"/>
      <w:marTop w:val="0"/>
      <w:marBottom w:val="0"/>
      <w:divBdr>
        <w:top w:val="none" w:sz="0" w:space="0" w:color="auto"/>
        <w:left w:val="none" w:sz="0" w:space="0" w:color="auto"/>
        <w:bottom w:val="none" w:sz="0" w:space="0" w:color="auto"/>
        <w:right w:val="none" w:sz="0" w:space="0" w:color="auto"/>
      </w:divBdr>
    </w:div>
    <w:div w:id="527718696">
      <w:bodyDiv w:val="1"/>
      <w:marLeft w:val="0"/>
      <w:marRight w:val="0"/>
      <w:marTop w:val="0"/>
      <w:marBottom w:val="0"/>
      <w:divBdr>
        <w:top w:val="none" w:sz="0" w:space="0" w:color="auto"/>
        <w:left w:val="none" w:sz="0" w:space="0" w:color="auto"/>
        <w:bottom w:val="none" w:sz="0" w:space="0" w:color="auto"/>
        <w:right w:val="none" w:sz="0" w:space="0" w:color="auto"/>
      </w:divBdr>
    </w:div>
    <w:div w:id="527911141">
      <w:bodyDiv w:val="1"/>
      <w:marLeft w:val="0"/>
      <w:marRight w:val="0"/>
      <w:marTop w:val="0"/>
      <w:marBottom w:val="0"/>
      <w:divBdr>
        <w:top w:val="none" w:sz="0" w:space="0" w:color="auto"/>
        <w:left w:val="none" w:sz="0" w:space="0" w:color="auto"/>
        <w:bottom w:val="none" w:sz="0" w:space="0" w:color="auto"/>
        <w:right w:val="none" w:sz="0" w:space="0" w:color="auto"/>
      </w:divBdr>
    </w:div>
    <w:div w:id="528031231">
      <w:bodyDiv w:val="1"/>
      <w:marLeft w:val="0"/>
      <w:marRight w:val="0"/>
      <w:marTop w:val="0"/>
      <w:marBottom w:val="0"/>
      <w:divBdr>
        <w:top w:val="none" w:sz="0" w:space="0" w:color="auto"/>
        <w:left w:val="none" w:sz="0" w:space="0" w:color="auto"/>
        <w:bottom w:val="none" w:sz="0" w:space="0" w:color="auto"/>
        <w:right w:val="none" w:sz="0" w:space="0" w:color="auto"/>
      </w:divBdr>
    </w:div>
    <w:div w:id="528106309">
      <w:bodyDiv w:val="1"/>
      <w:marLeft w:val="0"/>
      <w:marRight w:val="0"/>
      <w:marTop w:val="0"/>
      <w:marBottom w:val="0"/>
      <w:divBdr>
        <w:top w:val="none" w:sz="0" w:space="0" w:color="auto"/>
        <w:left w:val="none" w:sz="0" w:space="0" w:color="auto"/>
        <w:bottom w:val="none" w:sz="0" w:space="0" w:color="auto"/>
        <w:right w:val="none" w:sz="0" w:space="0" w:color="auto"/>
      </w:divBdr>
    </w:div>
    <w:div w:id="528839831">
      <w:bodyDiv w:val="1"/>
      <w:marLeft w:val="0"/>
      <w:marRight w:val="0"/>
      <w:marTop w:val="0"/>
      <w:marBottom w:val="0"/>
      <w:divBdr>
        <w:top w:val="none" w:sz="0" w:space="0" w:color="auto"/>
        <w:left w:val="none" w:sz="0" w:space="0" w:color="auto"/>
        <w:bottom w:val="none" w:sz="0" w:space="0" w:color="auto"/>
        <w:right w:val="none" w:sz="0" w:space="0" w:color="auto"/>
      </w:divBdr>
    </w:div>
    <w:div w:id="529033500">
      <w:bodyDiv w:val="1"/>
      <w:marLeft w:val="0"/>
      <w:marRight w:val="0"/>
      <w:marTop w:val="0"/>
      <w:marBottom w:val="0"/>
      <w:divBdr>
        <w:top w:val="none" w:sz="0" w:space="0" w:color="auto"/>
        <w:left w:val="none" w:sz="0" w:space="0" w:color="auto"/>
        <w:bottom w:val="none" w:sz="0" w:space="0" w:color="auto"/>
        <w:right w:val="none" w:sz="0" w:space="0" w:color="auto"/>
      </w:divBdr>
    </w:div>
    <w:div w:id="529103402">
      <w:bodyDiv w:val="1"/>
      <w:marLeft w:val="0"/>
      <w:marRight w:val="0"/>
      <w:marTop w:val="0"/>
      <w:marBottom w:val="0"/>
      <w:divBdr>
        <w:top w:val="none" w:sz="0" w:space="0" w:color="auto"/>
        <w:left w:val="none" w:sz="0" w:space="0" w:color="auto"/>
        <w:bottom w:val="none" w:sz="0" w:space="0" w:color="auto"/>
        <w:right w:val="none" w:sz="0" w:space="0" w:color="auto"/>
      </w:divBdr>
    </w:div>
    <w:div w:id="529299683">
      <w:bodyDiv w:val="1"/>
      <w:marLeft w:val="0"/>
      <w:marRight w:val="0"/>
      <w:marTop w:val="0"/>
      <w:marBottom w:val="0"/>
      <w:divBdr>
        <w:top w:val="none" w:sz="0" w:space="0" w:color="auto"/>
        <w:left w:val="none" w:sz="0" w:space="0" w:color="auto"/>
        <w:bottom w:val="none" w:sz="0" w:space="0" w:color="auto"/>
        <w:right w:val="none" w:sz="0" w:space="0" w:color="auto"/>
      </w:divBdr>
    </w:div>
    <w:div w:id="529688543">
      <w:bodyDiv w:val="1"/>
      <w:marLeft w:val="0"/>
      <w:marRight w:val="0"/>
      <w:marTop w:val="0"/>
      <w:marBottom w:val="0"/>
      <w:divBdr>
        <w:top w:val="none" w:sz="0" w:space="0" w:color="auto"/>
        <w:left w:val="none" w:sz="0" w:space="0" w:color="auto"/>
        <w:bottom w:val="none" w:sz="0" w:space="0" w:color="auto"/>
        <w:right w:val="none" w:sz="0" w:space="0" w:color="auto"/>
      </w:divBdr>
    </w:div>
    <w:div w:id="530072029">
      <w:bodyDiv w:val="1"/>
      <w:marLeft w:val="0"/>
      <w:marRight w:val="0"/>
      <w:marTop w:val="0"/>
      <w:marBottom w:val="0"/>
      <w:divBdr>
        <w:top w:val="none" w:sz="0" w:space="0" w:color="auto"/>
        <w:left w:val="none" w:sz="0" w:space="0" w:color="auto"/>
        <w:bottom w:val="none" w:sz="0" w:space="0" w:color="auto"/>
        <w:right w:val="none" w:sz="0" w:space="0" w:color="auto"/>
      </w:divBdr>
    </w:div>
    <w:div w:id="530075554">
      <w:bodyDiv w:val="1"/>
      <w:marLeft w:val="0"/>
      <w:marRight w:val="0"/>
      <w:marTop w:val="0"/>
      <w:marBottom w:val="0"/>
      <w:divBdr>
        <w:top w:val="none" w:sz="0" w:space="0" w:color="auto"/>
        <w:left w:val="none" w:sz="0" w:space="0" w:color="auto"/>
        <w:bottom w:val="none" w:sz="0" w:space="0" w:color="auto"/>
        <w:right w:val="none" w:sz="0" w:space="0" w:color="auto"/>
      </w:divBdr>
    </w:div>
    <w:div w:id="530192985">
      <w:bodyDiv w:val="1"/>
      <w:marLeft w:val="0"/>
      <w:marRight w:val="0"/>
      <w:marTop w:val="0"/>
      <w:marBottom w:val="0"/>
      <w:divBdr>
        <w:top w:val="none" w:sz="0" w:space="0" w:color="auto"/>
        <w:left w:val="none" w:sz="0" w:space="0" w:color="auto"/>
        <w:bottom w:val="none" w:sz="0" w:space="0" w:color="auto"/>
        <w:right w:val="none" w:sz="0" w:space="0" w:color="auto"/>
      </w:divBdr>
    </w:div>
    <w:div w:id="530532024">
      <w:bodyDiv w:val="1"/>
      <w:marLeft w:val="0"/>
      <w:marRight w:val="0"/>
      <w:marTop w:val="0"/>
      <w:marBottom w:val="0"/>
      <w:divBdr>
        <w:top w:val="none" w:sz="0" w:space="0" w:color="auto"/>
        <w:left w:val="none" w:sz="0" w:space="0" w:color="auto"/>
        <w:bottom w:val="none" w:sz="0" w:space="0" w:color="auto"/>
        <w:right w:val="none" w:sz="0" w:space="0" w:color="auto"/>
      </w:divBdr>
    </w:div>
    <w:div w:id="530807209">
      <w:bodyDiv w:val="1"/>
      <w:marLeft w:val="0"/>
      <w:marRight w:val="0"/>
      <w:marTop w:val="0"/>
      <w:marBottom w:val="0"/>
      <w:divBdr>
        <w:top w:val="none" w:sz="0" w:space="0" w:color="auto"/>
        <w:left w:val="none" w:sz="0" w:space="0" w:color="auto"/>
        <w:bottom w:val="none" w:sz="0" w:space="0" w:color="auto"/>
        <w:right w:val="none" w:sz="0" w:space="0" w:color="auto"/>
      </w:divBdr>
    </w:div>
    <w:div w:id="531067977">
      <w:bodyDiv w:val="1"/>
      <w:marLeft w:val="0"/>
      <w:marRight w:val="0"/>
      <w:marTop w:val="0"/>
      <w:marBottom w:val="0"/>
      <w:divBdr>
        <w:top w:val="none" w:sz="0" w:space="0" w:color="auto"/>
        <w:left w:val="none" w:sz="0" w:space="0" w:color="auto"/>
        <w:bottom w:val="none" w:sz="0" w:space="0" w:color="auto"/>
        <w:right w:val="none" w:sz="0" w:space="0" w:color="auto"/>
      </w:divBdr>
    </w:div>
    <w:div w:id="531113960">
      <w:bodyDiv w:val="1"/>
      <w:marLeft w:val="0"/>
      <w:marRight w:val="0"/>
      <w:marTop w:val="0"/>
      <w:marBottom w:val="0"/>
      <w:divBdr>
        <w:top w:val="none" w:sz="0" w:space="0" w:color="auto"/>
        <w:left w:val="none" w:sz="0" w:space="0" w:color="auto"/>
        <w:bottom w:val="none" w:sz="0" w:space="0" w:color="auto"/>
        <w:right w:val="none" w:sz="0" w:space="0" w:color="auto"/>
      </w:divBdr>
    </w:div>
    <w:div w:id="531262881">
      <w:bodyDiv w:val="1"/>
      <w:marLeft w:val="0"/>
      <w:marRight w:val="0"/>
      <w:marTop w:val="0"/>
      <w:marBottom w:val="0"/>
      <w:divBdr>
        <w:top w:val="none" w:sz="0" w:space="0" w:color="auto"/>
        <w:left w:val="none" w:sz="0" w:space="0" w:color="auto"/>
        <w:bottom w:val="none" w:sz="0" w:space="0" w:color="auto"/>
        <w:right w:val="none" w:sz="0" w:space="0" w:color="auto"/>
      </w:divBdr>
    </w:div>
    <w:div w:id="531453327">
      <w:bodyDiv w:val="1"/>
      <w:marLeft w:val="0"/>
      <w:marRight w:val="0"/>
      <w:marTop w:val="0"/>
      <w:marBottom w:val="0"/>
      <w:divBdr>
        <w:top w:val="none" w:sz="0" w:space="0" w:color="auto"/>
        <w:left w:val="none" w:sz="0" w:space="0" w:color="auto"/>
        <w:bottom w:val="none" w:sz="0" w:space="0" w:color="auto"/>
        <w:right w:val="none" w:sz="0" w:space="0" w:color="auto"/>
      </w:divBdr>
    </w:div>
    <w:div w:id="531963946">
      <w:bodyDiv w:val="1"/>
      <w:marLeft w:val="0"/>
      <w:marRight w:val="0"/>
      <w:marTop w:val="0"/>
      <w:marBottom w:val="0"/>
      <w:divBdr>
        <w:top w:val="none" w:sz="0" w:space="0" w:color="auto"/>
        <w:left w:val="none" w:sz="0" w:space="0" w:color="auto"/>
        <w:bottom w:val="none" w:sz="0" w:space="0" w:color="auto"/>
        <w:right w:val="none" w:sz="0" w:space="0" w:color="auto"/>
      </w:divBdr>
    </w:div>
    <w:div w:id="532037084">
      <w:bodyDiv w:val="1"/>
      <w:marLeft w:val="0"/>
      <w:marRight w:val="0"/>
      <w:marTop w:val="0"/>
      <w:marBottom w:val="0"/>
      <w:divBdr>
        <w:top w:val="none" w:sz="0" w:space="0" w:color="auto"/>
        <w:left w:val="none" w:sz="0" w:space="0" w:color="auto"/>
        <w:bottom w:val="none" w:sz="0" w:space="0" w:color="auto"/>
        <w:right w:val="none" w:sz="0" w:space="0" w:color="auto"/>
      </w:divBdr>
    </w:div>
    <w:div w:id="532309722">
      <w:bodyDiv w:val="1"/>
      <w:marLeft w:val="0"/>
      <w:marRight w:val="0"/>
      <w:marTop w:val="0"/>
      <w:marBottom w:val="0"/>
      <w:divBdr>
        <w:top w:val="none" w:sz="0" w:space="0" w:color="auto"/>
        <w:left w:val="none" w:sz="0" w:space="0" w:color="auto"/>
        <w:bottom w:val="none" w:sz="0" w:space="0" w:color="auto"/>
        <w:right w:val="none" w:sz="0" w:space="0" w:color="auto"/>
      </w:divBdr>
    </w:div>
    <w:div w:id="532813004">
      <w:bodyDiv w:val="1"/>
      <w:marLeft w:val="0"/>
      <w:marRight w:val="0"/>
      <w:marTop w:val="0"/>
      <w:marBottom w:val="0"/>
      <w:divBdr>
        <w:top w:val="none" w:sz="0" w:space="0" w:color="auto"/>
        <w:left w:val="none" w:sz="0" w:space="0" w:color="auto"/>
        <w:bottom w:val="none" w:sz="0" w:space="0" w:color="auto"/>
        <w:right w:val="none" w:sz="0" w:space="0" w:color="auto"/>
      </w:divBdr>
    </w:div>
    <w:div w:id="532813383">
      <w:bodyDiv w:val="1"/>
      <w:marLeft w:val="0"/>
      <w:marRight w:val="0"/>
      <w:marTop w:val="0"/>
      <w:marBottom w:val="0"/>
      <w:divBdr>
        <w:top w:val="none" w:sz="0" w:space="0" w:color="auto"/>
        <w:left w:val="none" w:sz="0" w:space="0" w:color="auto"/>
        <w:bottom w:val="none" w:sz="0" w:space="0" w:color="auto"/>
        <w:right w:val="none" w:sz="0" w:space="0" w:color="auto"/>
      </w:divBdr>
    </w:div>
    <w:div w:id="532886629">
      <w:bodyDiv w:val="1"/>
      <w:marLeft w:val="0"/>
      <w:marRight w:val="0"/>
      <w:marTop w:val="0"/>
      <w:marBottom w:val="0"/>
      <w:divBdr>
        <w:top w:val="none" w:sz="0" w:space="0" w:color="auto"/>
        <w:left w:val="none" w:sz="0" w:space="0" w:color="auto"/>
        <w:bottom w:val="none" w:sz="0" w:space="0" w:color="auto"/>
        <w:right w:val="none" w:sz="0" w:space="0" w:color="auto"/>
      </w:divBdr>
    </w:div>
    <w:div w:id="532887751">
      <w:bodyDiv w:val="1"/>
      <w:marLeft w:val="0"/>
      <w:marRight w:val="0"/>
      <w:marTop w:val="0"/>
      <w:marBottom w:val="0"/>
      <w:divBdr>
        <w:top w:val="none" w:sz="0" w:space="0" w:color="auto"/>
        <w:left w:val="none" w:sz="0" w:space="0" w:color="auto"/>
        <w:bottom w:val="none" w:sz="0" w:space="0" w:color="auto"/>
        <w:right w:val="none" w:sz="0" w:space="0" w:color="auto"/>
      </w:divBdr>
    </w:div>
    <w:div w:id="533077419">
      <w:bodyDiv w:val="1"/>
      <w:marLeft w:val="0"/>
      <w:marRight w:val="0"/>
      <w:marTop w:val="0"/>
      <w:marBottom w:val="0"/>
      <w:divBdr>
        <w:top w:val="none" w:sz="0" w:space="0" w:color="auto"/>
        <w:left w:val="none" w:sz="0" w:space="0" w:color="auto"/>
        <w:bottom w:val="none" w:sz="0" w:space="0" w:color="auto"/>
        <w:right w:val="none" w:sz="0" w:space="0" w:color="auto"/>
      </w:divBdr>
    </w:div>
    <w:div w:id="533231625">
      <w:bodyDiv w:val="1"/>
      <w:marLeft w:val="0"/>
      <w:marRight w:val="0"/>
      <w:marTop w:val="0"/>
      <w:marBottom w:val="0"/>
      <w:divBdr>
        <w:top w:val="none" w:sz="0" w:space="0" w:color="auto"/>
        <w:left w:val="none" w:sz="0" w:space="0" w:color="auto"/>
        <w:bottom w:val="none" w:sz="0" w:space="0" w:color="auto"/>
        <w:right w:val="none" w:sz="0" w:space="0" w:color="auto"/>
      </w:divBdr>
    </w:div>
    <w:div w:id="533884588">
      <w:bodyDiv w:val="1"/>
      <w:marLeft w:val="0"/>
      <w:marRight w:val="0"/>
      <w:marTop w:val="0"/>
      <w:marBottom w:val="0"/>
      <w:divBdr>
        <w:top w:val="none" w:sz="0" w:space="0" w:color="auto"/>
        <w:left w:val="none" w:sz="0" w:space="0" w:color="auto"/>
        <w:bottom w:val="none" w:sz="0" w:space="0" w:color="auto"/>
        <w:right w:val="none" w:sz="0" w:space="0" w:color="auto"/>
      </w:divBdr>
    </w:div>
    <w:div w:id="534074385">
      <w:bodyDiv w:val="1"/>
      <w:marLeft w:val="0"/>
      <w:marRight w:val="0"/>
      <w:marTop w:val="0"/>
      <w:marBottom w:val="0"/>
      <w:divBdr>
        <w:top w:val="none" w:sz="0" w:space="0" w:color="auto"/>
        <w:left w:val="none" w:sz="0" w:space="0" w:color="auto"/>
        <w:bottom w:val="none" w:sz="0" w:space="0" w:color="auto"/>
        <w:right w:val="none" w:sz="0" w:space="0" w:color="auto"/>
      </w:divBdr>
    </w:div>
    <w:div w:id="534192642">
      <w:bodyDiv w:val="1"/>
      <w:marLeft w:val="0"/>
      <w:marRight w:val="0"/>
      <w:marTop w:val="0"/>
      <w:marBottom w:val="0"/>
      <w:divBdr>
        <w:top w:val="none" w:sz="0" w:space="0" w:color="auto"/>
        <w:left w:val="none" w:sz="0" w:space="0" w:color="auto"/>
        <w:bottom w:val="none" w:sz="0" w:space="0" w:color="auto"/>
        <w:right w:val="none" w:sz="0" w:space="0" w:color="auto"/>
      </w:divBdr>
    </w:div>
    <w:div w:id="534316913">
      <w:bodyDiv w:val="1"/>
      <w:marLeft w:val="0"/>
      <w:marRight w:val="0"/>
      <w:marTop w:val="0"/>
      <w:marBottom w:val="0"/>
      <w:divBdr>
        <w:top w:val="none" w:sz="0" w:space="0" w:color="auto"/>
        <w:left w:val="none" w:sz="0" w:space="0" w:color="auto"/>
        <w:bottom w:val="none" w:sz="0" w:space="0" w:color="auto"/>
        <w:right w:val="none" w:sz="0" w:space="0" w:color="auto"/>
      </w:divBdr>
    </w:div>
    <w:div w:id="534469547">
      <w:bodyDiv w:val="1"/>
      <w:marLeft w:val="0"/>
      <w:marRight w:val="0"/>
      <w:marTop w:val="0"/>
      <w:marBottom w:val="0"/>
      <w:divBdr>
        <w:top w:val="none" w:sz="0" w:space="0" w:color="auto"/>
        <w:left w:val="none" w:sz="0" w:space="0" w:color="auto"/>
        <w:bottom w:val="none" w:sz="0" w:space="0" w:color="auto"/>
        <w:right w:val="none" w:sz="0" w:space="0" w:color="auto"/>
      </w:divBdr>
    </w:div>
    <w:div w:id="534658970">
      <w:bodyDiv w:val="1"/>
      <w:marLeft w:val="0"/>
      <w:marRight w:val="0"/>
      <w:marTop w:val="0"/>
      <w:marBottom w:val="0"/>
      <w:divBdr>
        <w:top w:val="none" w:sz="0" w:space="0" w:color="auto"/>
        <w:left w:val="none" w:sz="0" w:space="0" w:color="auto"/>
        <w:bottom w:val="none" w:sz="0" w:space="0" w:color="auto"/>
        <w:right w:val="none" w:sz="0" w:space="0" w:color="auto"/>
      </w:divBdr>
    </w:div>
    <w:div w:id="534931112">
      <w:bodyDiv w:val="1"/>
      <w:marLeft w:val="0"/>
      <w:marRight w:val="0"/>
      <w:marTop w:val="0"/>
      <w:marBottom w:val="0"/>
      <w:divBdr>
        <w:top w:val="none" w:sz="0" w:space="0" w:color="auto"/>
        <w:left w:val="none" w:sz="0" w:space="0" w:color="auto"/>
        <w:bottom w:val="none" w:sz="0" w:space="0" w:color="auto"/>
        <w:right w:val="none" w:sz="0" w:space="0" w:color="auto"/>
      </w:divBdr>
    </w:div>
    <w:div w:id="535239009">
      <w:bodyDiv w:val="1"/>
      <w:marLeft w:val="0"/>
      <w:marRight w:val="0"/>
      <w:marTop w:val="0"/>
      <w:marBottom w:val="0"/>
      <w:divBdr>
        <w:top w:val="none" w:sz="0" w:space="0" w:color="auto"/>
        <w:left w:val="none" w:sz="0" w:space="0" w:color="auto"/>
        <w:bottom w:val="none" w:sz="0" w:space="0" w:color="auto"/>
        <w:right w:val="none" w:sz="0" w:space="0" w:color="auto"/>
      </w:divBdr>
    </w:div>
    <w:div w:id="535243013">
      <w:bodyDiv w:val="1"/>
      <w:marLeft w:val="0"/>
      <w:marRight w:val="0"/>
      <w:marTop w:val="0"/>
      <w:marBottom w:val="0"/>
      <w:divBdr>
        <w:top w:val="none" w:sz="0" w:space="0" w:color="auto"/>
        <w:left w:val="none" w:sz="0" w:space="0" w:color="auto"/>
        <w:bottom w:val="none" w:sz="0" w:space="0" w:color="auto"/>
        <w:right w:val="none" w:sz="0" w:space="0" w:color="auto"/>
      </w:divBdr>
    </w:div>
    <w:div w:id="535460192">
      <w:bodyDiv w:val="1"/>
      <w:marLeft w:val="0"/>
      <w:marRight w:val="0"/>
      <w:marTop w:val="0"/>
      <w:marBottom w:val="0"/>
      <w:divBdr>
        <w:top w:val="none" w:sz="0" w:space="0" w:color="auto"/>
        <w:left w:val="none" w:sz="0" w:space="0" w:color="auto"/>
        <w:bottom w:val="none" w:sz="0" w:space="0" w:color="auto"/>
        <w:right w:val="none" w:sz="0" w:space="0" w:color="auto"/>
      </w:divBdr>
    </w:div>
    <w:div w:id="535581926">
      <w:bodyDiv w:val="1"/>
      <w:marLeft w:val="0"/>
      <w:marRight w:val="0"/>
      <w:marTop w:val="0"/>
      <w:marBottom w:val="0"/>
      <w:divBdr>
        <w:top w:val="none" w:sz="0" w:space="0" w:color="auto"/>
        <w:left w:val="none" w:sz="0" w:space="0" w:color="auto"/>
        <w:bottom w:val="none" w:sz="0" w:space="0" w:color="auto"/>
        <w:right w:val="none" w:sz="0" w:space="0" w:color="auto"/>
      </w:divBdr>
    </w:div>
    <w:div w:id="535850353">
      <w:bodyDiv w:val="1"/>
      <w:marLeft w:val="0"/>
      <w:marRight w:val="0"/>
      <w:marTop w:val="0"/>
      <w:marBottom w:val="0"/>
      <w:divBdr>
        <w:top w:val="none" w:sz="0" w:space="0" w:color="auto"/>
        <w:left w:val="none" w:sz="0" w:space="0" w:color="auto"/>
        <w:bottom w:val="none" w:sz="0" w:space="0" w:color="auto"/>
        <w:right w:val="none" w:sz="0" w:space="0" w:color="auto"/>
      </w:divBdr>
    </w:div>
    <w:div w:id="535890245">
      <w:bodyDiv w:val="1"/>
      <w:marLeft w:val="0"/>
      <w:marRight w:val="0"/>
      <w:marTop w:val="0"/>
      <w:marBottom w:val="0"/>
      <w:divBdr>
        <w:top w:val="none" w:sz="0" w:space="0" w:color="auto"/>
        <w:left w:val="none" w:sz="0" w:space="0" w:color="auto"/>
        <w:bottom w:val="none" w:sz="0" w:space="0" w:color="auto"/>
        <w:right w:val="none" w:sz="0" w:space="0" w:color="auto"/>
      </w:divBdr>
    </w:div>
    <w:div w:id="535891517">
      <w:bodyDiv w:val="1"/>
      <w:marLeft w:val="0"/>
      <w:marRight w:val="0"/>
      <w:marTop w:val="0"/>
      <w:marBottom w:val="0"/>
      <w:divBdr>
        <w:top w:val="none" w:sz="0" w:space="0" w:color="auto"/>
        <w:left w:val="none" w:sz="0" w:space="0" w:color="auto"/>
        <w:bottom w:val="none" w:sz="0" w:space="0" w:color="auto"/>
        <w:right w:val="none" w:sz="0" w:space="0" w:color="auto"/>
      </w:divBdr>
    </w:div>
    <w:div w:id="536044132">
      <w:bodyDiv w:val="1"/>
      <w:marLeft w:val="0"/>
      <w:marRight w:val="0"/>
      <w:marTop w:val="0"/>
      <w:marBottom w:val="0"/>
      <w:divBdr>
        <w:top w:val="none" w:sz="0" w:space="0" w:color="auto"/>
        <w:left w:val="none" w:sz="0" w:space="0" w:color="auto"/>
        <w:bottom w:val="none" w:sz="0" w:space="0" w:color="auto"/>
        <w:right w:val="none" w:sz="0" w:space="0" w:color="auto"/>
      </w:divBdr>
    </w:div>
    <w:div w:id="536049301">
      <w:bodyDiv w:val="1"/>
      <w:marLeft w:val="0"/>
      <w:marRight w:val="0"/>
      <w:marTop w:val="0"/>
      <w:marBottom w:val="0"/>
      <w:divBdr>
        <w:top w:val="none" w:sz="0" w:space="0" w:color="auto"/>
        <w:left w:val="none" w:sz="0" w:space="0" w:color="auto"/>
        <w:bottom w:val="none" w:sz="0" w:space="0" w:color="auto"/>
        <w:right w:val="none" w:sz="0" w:space="0" w:color="auto"/>
      </w:divBdr>
    </w:div>
    <w:div w:id="536235693">
      <w:bodyDiv w:val="1"/>
      <w:marLeft w:val="0"/>
      <w:marRight w:val="0"/>
      <w:marTop w:val="0"/>
      <w:marBottom w:val="0"/>
      <w:divBdr>
        <w:top w:val="none" w:sz="0" w:space="0" w:color="auto"/>
        <w:left w:val="none" w:sz="0" w:space="0" w:color="auto"/>
        <w:bottom w:val="none" w:sz="0" w:space="0" w:color="auto"/>
        <w:right w:val="none" w:sz="0" w:space="0" w:color="auto"/>
      </w:divBdr>
    </w:div>
    <w:div w:id="536505270">
      <w:bodyDiv w:val="1"/>
      <w:marLeft w:val="0"/>
      <w:marRight w:val="0"/>
      <w:marTop w:val="0"/>
      <w:marBottom w:val="0"/>
      <w:divBdr>
        <w:top w:val="none" w:sz="0" w:space="0" w:color="auto"/>
        <w:left w:val="none" w:sz="0" w:space="0" w:color="auto"/>
        <w:bottom w:val="none" w:sz="0" w:space="0" w:color="auto"/>
        <w:right w:val="none" w:sz="0" w:space="0" w:color="auto"/>
      </w:divBdr>
    </w:div>
    <w:div w:id="536620008">
      <w:bodyDiv w:val="1"/>
      <w:marLeft w:val="0"/>
      <w:marRight w:val="0"/>
      <w:marTop w:val="0"/>
      <w:marBottom w:val="0"/>
      <w:divBdr>
        <w:top w:val="none" w:sz="0" w:space="0" w:color="auto"/>
        <w:left w:val="none" w:sz="0" w:space="0" w:color="auto"/>
        <w:bottom w:val="none" w:sz="0" w:space="0" w:color="auto"/>
        <w:right w:val="none" w:sz="0" w:space="0" w:color="auto"/>
      </w:divBdr>
    </w:div>
    <w:div w:id="536890492">
      <w:bodyDiv w:val="1"/>
      <w:marLeft w:val="0"/>
      <w:marRight w:val="0"/>
      <w:marTop w:val="0"/>
      <w:marBottom w:val="0"/>
      <w:divBdr>
        <w:top w:val="none" w:sz="0" w:space="0" w:color="auto"/>
        <w:left w:val="none" w:sz="0" w:space="0" w:color="auto"/>
        <w:bottom w:val="none" w:sz="0" w:space="0" w:color="auto"/>
        <w:right w:val="none" w:sz="0" w:space="0" w:color="auto"/>
      </w:divBdr>
    </w:div>
    <w:div w:id="536892151">
      <w:bodyDiv w:val="1"/>
      <w:marLeft w:val="0"/>
      <w:marRight w:val="0"/>
      <w:marTop w:val="0"/>
      <w:marBottom w:val="0"/>
      <w:divBdr>
        <w:top w:val="none" w:sz="0" w:space="0" w:color="auto"/>
        <w:left w:val="none" w:sz="0" w:space="0" w:color="auto"/>
        <w:bottom w:val="none" w:sz="0" w:space="0" w:color="auto"/>
        <w:right w:val="none" w:sz="0" w:space="0" w:color="auto"/>
      </w:divBdr>
    </w:div>
    <w:div w:id="537009414">
      <w:bodyDiv w:val="1"/>
      <w:marLeft w:val="0"/>
      <w:marRight w:val="0"/>
      <w:marTop w:val="0"/>
      <w:marBottom w:val="0"/>
      <w:divBdr>
        <w:top w:val="none" w:sz="0" w:space="0" w:color="auto"/>
        <w:left w:val="none" w:sz="0" w:space="0" w:color="auto"/>
        <w:bottom w:val="none" w:sz="0" w:space="0" w:color="auto"/>
        <w:right w:val="none" w:sz="0" w:space="0" w:color="auto"/>
      </w:divBdr>
    </w:div>
    <w:div w:id="537662775">
      <w:bodyDiv w:val="1"/>
      <w:marLeft w:val="0"/>
      <w:marRight w:val="0"/>
      <w:marTop w:val="0"/>
      <w:marBottom w:val="0"/>
      <w:divBdr>
        <w:top w:val="none" w:sz="0" w:space="0" w:color="auto"/>
        <w:left w:val="none" w:sz="0" w:space="0" w:color="auto"/>
        <w:bottom w:val="none" w:sz="0" w:space="0" w:color="auto"/>
        <w:right w:val="none" w:sz="0" w:space="0" w:color="auto"/>
      </w:divBdr>
    </w:div>
    <w:div w:id="537737697">
      <w:bodyDiv w:val="1"/>
      <w:marLeft w:val="0"/>
      <w:marRight w:val="0"/>
      <w:marTop w:val="0"/>
      <w:marBottom w:val="0"/>
      <w:divBdr>
        <w:top w:val="none" w:sz="0" w:space="0" w:color="auto"/>
        <w:left w:val="none" w:sz="0" w:space="0" w:color="auto"/>
        <w:bottom w:val="none" w:sz="0" w:space="0" w:color="auto"/>
        <w:right w:val="none" w:sz="0" w:space="0" w:color="auto"/>
      </w:divBdr>
    </w:div>
    <w:div w:id="538474947">
      <w:bodyDiv w:val="1"/>
      <w:marLeft w:val="0"/>
      <w:marRight w:val="0"/>
      <w:marTop w:val="0"/>
      <w:marBottom w:val="0"/>
      <w:divBdr>
        <w:top w:val="none" w:sz="0" w:space="0" w:color="auto"/>
        <w:left w:val="none" w:sz="0" w:space="0" w:color="auto"/>
        <w:bottom w:val="none" w:sz="0" w:space="0" w:color="auto"/>
        <w:right w:val="none" w:sz="0" w:space="0" w:color="auto"/>
      </w:divBdr>
    </w:div>
    <w:div w:id="538737641">
      <w:bodyDiv w:val="1"/>
      <w:marLeft w:val="0"/>
      <w:marRight w:val="0"/>
      <w:marTop w:val="0"/>
      <w:marBottom w:val="0"/>
      <w:divBdr>
        <w:top w:val="none" w:sz="0" w:space="0" w:color="auto"/>
        <w:left w:val="none" w:sz="0" w:space="0" w:color="auto"/>
        <w:bottom w:val="none" w:sz="0" w:space="0" w:color="auto"/>
        <w:right w:val="none" w:sz="0" w:space="0" w:color="auto"/>
      </w:divBdr>
    </w:div>
    <w:div w:id="538858325">
      <w:bodyDiv w:val="1"/>
      <w:marLeft w:val="0"/>
      <w:marRight w:val="0"/>
      <w:marTop w:val="0"/>
      <w:marBottom w:val="0"/>
      <w:divBdr>
        <w:top w:val="none" w:sz="0" w:space="0" w:color="auto"/>
        <w:left w:val="none" w:sz="0" w:space="0" w:color="auto"/>
        <w:bottom w:val="none" w:sz="0" w:space="0" w:color="auto"/>
        <w:right w:val="none" w:sz="0" w:space="0" w:color="auto"/>
      </w:divBdr>
    </w:div>
    <w:div w:id="539131569">
      <w:bodyDiv w:val="1"/>
      <w:marLeft w:val="0"/>
      <w:marRight w:val="0"/>
      <w:marTop w:val="0"/>
      <w:marBottom w:val="0"/>
      <w:divBdr>
        <w:top w:val="none" w:sz="0" w:space="0" w:color="auto"/>
        <w:left w:val="none" w:sz="0" w:space="0" w:color="auto"/>
        <w:bottom w:val="none" w:sz="0" w:space="0" w:color="auto"/>
        <w:right w:val="none" w:sz="0" w:space="0" w:color="auto"/>
      </w:divBdr>
    </w:div>
    <w:div w:id="539244922">
      <w:bodyDiv w:val="1"/>
      <w:marLeft w:val="0"/>
      <w:marRight w:val="0"/>
      <w:marTop w:val="0"/>
      <w:marBottom w:val="0"/>
      <w:divBdr>
        <w:top w:val="none" w:sz="0" w:space="0" w:color="auto"/>
        <w:left w:val="none" w:sz="0" w:space="0" w:color="auto"/>
        <w:bottom w:val="none" w:sz="0" w:space="0" w:color="auto"/>
        <w:right w:val="none" w:sz="0" w:space="0" w:color="auto"/>
      </w:divBdr>
    </w:div>
    <w:div w:id="539245959">
      <w:bodyDiv w:val="1"/>
      <w:marLeft w:val="0"/>
      <w:marRight w:val="0"/>
      <w:marTop w:val="0"/>
      <w:marBottom w:val="0"/>
      <w:divBdr>
        <w:top w:val="none" w:sz="0" w:space="0" w:color="auto"/>
        <w:left w:val="none" w:sz="0" w:space="0" w:color="auto"/>
        <w:bottom w:val="none" w:sz="0" w:space="0" w:color="auto"/>
        <w:right w:val="none" w:sz="0" w:space="0" w:color="auto"/>
      </w:divBdr>
    </w:div>
    <w:div w:id="540284615">
      <w:bodyDiv w:val="1"/>
      <w:marLeft w:val="0"/>
      <w:marRight w:val="0"/>
      <w:marTop w:val="0"/>
      <w:marBottom w:val="0"/>
      <w:divBdr>
        <w:top w:val="none" w:sz="0" w:space="0" w:color="auto"/>
        <w:left w:val="none" w:sz="0" w:space="0" w:color="auto"/>
        <w:bottom w:val="none" w:sz="0" w:space="0" w:color="auto"/>
        <w:right w:val="none" w:sz="0" w:space="0" w:color="auto"/>
      </w:divBdr>
    </w:div>
    <w:div w:id="540291867">
      <w:bodyDiv w:val="1"/>
      <w:marLeft w:val="0"/>
      <w:marRight w:val="0"/>
      <w:marTop w:val="0"/>
      <w:marBottom w:val="0"/>
      <w:divBdr>
        <w:top w:val="none" w:sz="0" w:space="0" w:color="auto"/>
        <w:left w:val="none" w:sz="0" w:space="0" w:color="auto"/>
        <w:bottom w:val="none" w:sz="0" w:space="0" w:color="auto"/>
        <w:right w:val="none" w:sz="0" w:space="0" w:color="auto"/>
      </w:divBdr>
    </w:div>
    <w:div w:id="540629177">
      <w:bodyDiv w:val="1"/>
      <w:marLeft w:val="0"/>
      <w:marRight w:val="0"/>
      <w:marTop w:val="0"/>
      <w:marBottom w:val="0"/>
      <w:divBdr>
        <w:top w:val="none" w:sz="0" w:space="0" w:color="auto"/>
        <w:left w:val="none" w:sz="0" w:space="0" w:color="auto"/>
        <w:bottom w:val="none" w:sz="0" w:space="0" w:color="auto"/>
        <w:right w:val="none" w:sz="0" w:space="0" w:color="auto"/>
      </w:divBdr>
    </w:div>
    <w:div w:id="541065419">
      <w:bodyDiv w:val="1"/>
      <w:marLeft w:val="0"/>
      <w:marRight w:val="0"/>
      <w:marTop w:val="0"/>
      <w:marBottom w:val="0"/>
      <w:divBdr>
        <w:top w:val="none" w:sz="0" w:space="0" w:color="auto"/>
        <w:left w:val="none" w:sz="0" w:space="0" w:color="auto"/>
        <w:bottom w:val="none" w:sz="0" w:space="0" w:color="auto"/>
        <w:right w:val="none" w:sz="0" w:space="0" w:color="auto"/>
      </w:divBdr>
    </w:div>
    <w:div w:id="541209683">
      <w:bodyDiv w:val="1"/>
      <w:marLeft w:val="0"/>
      <w:marRight w:val="0"/>
      <w:marTop w:val="0"/>
      <w:marBottom w:val="0"/>
      <w:divBdr>
        <w:top w:val="none" w:sz="0" w:space="0" w:color="auto"/>
        <w:left w:val="none" w:sz="0" w:space="0" w:color="auto"/>
        <w:bottom w:val="none" w:sz="0" w:space="0" w:color="auto"/>
        <w:right w:val="none" w:sz="0" w:space="0" w:color="auto"/>
      </w:divBdr>
    </w:div>
    <w:div w:id="541484223">
      <w:bodyDiv w:val="1"/>
      <w:marLeft w:val="0"/>
      <w:marRight w:val="0"/>
      <w:marTop w:val="0"/>
      <w:marBottom w:val="0"/>
      <w:divBdr>
        <w:top w:val="none" w:sz="0" w:space="0" w:color="auto"/>
        <w:left w:val="none" w:sz="0" w:space="0" w:color="auto"/>
        <w:bottom w:val="none" w:sz="0" w:space="0" w:color="auto"/>
        <w:right w:val="none" w:sz="0" w:space="0" w:color="auto"/>
      </w:divBdr>
    </w:div>
    <w:div w:id="541526236">
      <w:bodyDiv w:val="1"/>
      <w:marLeft w:val="0"/>
      <w:marRight w:val="0"/>
      <w:marTop w:val="0"/>
      <w:marBottom w:val="0"/>
      <w:divBdr>
        <w:top w:val="none" w:sz="0" w:space="0" w:color="auto"/>
        <w:left w:val="none" w:sz="0" w:space="0" w:color="auto"/>
        <w:bottom w:val="none" w:sz="0" w:space="0" w:color="auto"/>
        <w:right w:val="none" w:sz="0" w:space="0" w:color="auto"/>
      </w:divBdr>
    </w:div>
    <w:div w:id="541556248">
      <w:bodyDiv w:val="1"/>
      <w:marLeft w:val="0"/>
      <w:marRight w:val="0"/>
      <w:marTop w:val="0"/>
      <w:marBottom w:val="0"/>
      <w:divBdr>
        <w:top w:val="none" w:sz="0" w:space="0" w:color="auto"/>
        <w:left w:val="none" w:sz="0" w:space="0" w:color="auto"/>
        <w:bottom w:val="none" w:sz="0" w:space="0" w:color="auto"/>
        <w:right w:val="none" w:sz="0" w:space="0" w:color="auto"/>
      </w:divBdr>
    </w:div>
    <w:div w:id="541795252">
      <w:bodyDiv w:val="1"/>
      <w:marLeft w:val="0"/>
      <w:marRight w:val="0"/>
      <w:marTop w:val="0"/>
      <w:marBottom w:val="0"/>
      <w:divBdr>
        <w:top w:val="none" w:sz="0" w:space="0" w:color="auto"/>
        <w:left w:val="none" w:sz="0" w:space="0" w:color="auto"/>
        <w:bottom w:val="none" w:sz="0" w:space="0" w:color="auto"/>
        <w:right w:val="none" w:sz="0" w:space="0" w:color="auto"/>
      </w:divBdr>
    </w:div>
    <w:div w:id="541941522">
      <w:bodyDiv w:val="1"/>
      <w:marLeft w:val="0"/>
      <w:marRight w:val="0"/>
      <w:marTop w:val="0"/>
      <w:marBottom w:val="0"/>
      <w:divBdr>
        <w:top w:val="none" w:sz="0" w:space="0" w:color="auto"/>
        <w:left w:val="none" w:sz="0" w:space="0" w:color="auto"/>
        <w:bottom w:val="none" w:sz="0" w:space="0" w:color="auto"/>
        <w:right w:val="none" w:sz="0" w:space="0" w:color="auto"/>
      </w:divBdr>
    </w:div>
    <w:div w:id="542210535">
      <w:bodyDiv w:val="1"/>
      <w:marLeft w:val="0"/>
      <w:marRight w:val="0"/>
      <w:marTop w:val="0"/>
      <w:marBottom w:val="0"/>
      <w:divBdr>
        <w:top w:val="none" w:sz="0" w:space="0" w:color="auto"/>
        <w:left w:val="none" w:sz="0" w:space="0" w:color="auto"/>
        <w:bottom w:val="none" w:sz="0" w:space="0" w:color="auto"/>
        <w:right w:val="none" w:sz="0" w:space="0" w:color="auto"/>
      </w:divBdr>
    </w:div>
    <w:div w:id="542249770">
      <w:bodyDiv w:val="1"/>
      <w:marLeft w:val="0"/>
      <w:marRight w:val="0"/>
      <w:marTop w:val="0"/>
      <w:marBottom w:val="0"/>
      <w:divBdr>
        <w:top w:val="none" w:sz="0" w:space="0" w:color="auto"/>
        <w:left w:val="none" w:sz="0" w:space="0" w:color="auto"/>
        <w:bottom w:val="none" w:sz="0" w:space="0" w:color="auto"/>
        <w:right w:val="none" w:sz="0" w:space="0" w:color="auto"/>
      </w:divBdr>
    </w:div>
    <w:div w:id="542593558">
      <w:bodyDiv w:val="1"/>
      <w:marLeft w:val="0"/>
      <w:marRight w:val="0"/>
      <w:marTop w:val="0"/>
      <w:marBottom w:val="0"/>
      <w:divBdr>
        <w:top w:val="none" w:sz="0" w:space="0" w:color="auto"/>
        <w:left w:val="none" w:sz="0" w:space="0" w:color="auto"/>
        <w:bottom w:val="none" w:sz="0" w:space="0" w:color="auto"/>
        <w:right w:val="none" w:sz="0" w:space="0" w:color="auto"/>
      </w:divBdr>
    </w:div>
    <w:div w:id="542718808">
      <w:bodyDiv w:val="1"/>
      <w:marLeft w:val="0"/>
      <w:marRight w:val="0"/>
      <w:marTop w:val="0"/>
      <w:marBottom w:val="0"/>
      <w:divBdr>
        <w:top w:val="none" w:sz="0" w:space="0" w:color="auto"/>
        <w:left w:val="none" w:sz="0" w:space="0" w:color="auto"/>
        <w:bottom w:val="none" w:sz="0" w:space="0" w:color="auto"/>
        <w:right w:val="none" w:sz="0" w:space="0" w:color="auto"/>
      </w:divBdr>
    </w:div>
    <w:div w:id="542986346">
      <w:bodyDiv w:val="1"/>
      <w:marLeft w:val="0"/>
      <w:marRight w:val="0"/>
      <w:marTop w:val="0"/>
      <w:marBottom w:val="0"/>
      <w:divBdr>
        <w:top w:val="none" w:sz="0" w:space="0" w:color="auto"/>
        <w:left w:val="none" w:sz="0" w:space="0" w:color="auto"/>
        <w:bottom w:val="none" w:sz="0" w:space="0" w:color="auto"/>
        <w:right w:val="none" w:sz="0" w:space="0" w:color="auto"/>
      </w:divBdr>
    </w:div>
    <w:div w:id="543563878">
      <w:bodyDiv w:val="1"/>
      <w:marLeft w:val="0"/>
      <w:marRight w:val="0"/>
      <w:marTop w:val="0"/>
      <w:marBottom w:val="0"/>
      <w:divBdr>
        <w:top w:val="none" w:sz="0" w:space="0" w:color="auto"/>
        <w:left w:val="none" w:sz="0" w:space="0" w:color="auto"/>
        <w:bottom w:val="none" w:sz="0" w:space="0" w:color="auto"/>
        <w:right w:val="none" w:sz="0" w:space="0" w:color="auto"/>
      </w:divBdr>
    </w:div>
    <w:div w:id="543715611">
      <w:bodyDiv w:val="1"/>
      <w:marLeft w:val="0"/>
      <w:marRight w:val="0"/>
      <w:marTop w:val="0"/>
      <w:marBottom w:val="0"/>
      <w:divBdr>
        <w:top w:val="none" w:sz="0" w:space="0" w:color="auto"/>
        <w:left w:val="none" w:sz="0" w:space="0" w:color="auto"/>
        <w:bottom w:val="none" w:sz="0" w:space="0" w:color="auto"/>
        <w:right w:val="none" w:sz="0" w:space="0" w:color="auto"/>
      </w:divBdr>
    </w:div>
    <w:div w:id="543753497">
      <w:bodyDiv w:val="1"/>
      <w:marLeft w:val="0"/>
      <w:marRight w:val="0"/>
      <w:marTop w:val="0"/>
      <w:marBottom w:val="0"/>
      <w:divBdr>
        <w:top w:val="none" w:sz="0" w:space="0" w:color="auto"/>
        <w:left w:val="none" w:sz="0" w:space="0" w:color="auto"/>
        <w:bottom w:val="none" w:sz="0" w:space="0" w:color="auto"/>
        <w:right w:val="none" w:sz="0" w:space="0" w:color="auto"/>
      </w:divBdr>
    </w:div>
    <w:div w:id="543832421">
      <w:bodyDiv w:val="1"/>
      <w:marLeft w:val="0"/>
      <w:marRight w:val="0"/>
      <w:marTop w:val="0"/>
      <w:marBottom w:val="0"/>
      <w:divBdr>
        <w:top w:val="none" w:sz="0" w:space="0" w:color="auto"/>
        <w:left w:val="none" w:sz="0" w:space="0" w:color="auto"/>
        <w:bottom w:val="none" w:sz="0" w:space="0" w:color="auto"/>
        <w:right w:val="none" w:sz="0" w:space="0" w:color="auto"/>
      </w:divBdr>
    </w:div>
    <w:div w:id="544945753">
      <w:bodyDiv w:val="1"/>
      <w:marLeft w:val="0"/>
      <w:marRight w:val="0"/>
      <w:marTop w:val="0"/>
      <w:marBottom w:val="0"/>
      <w:divBdr>
        <w:top w:val="none" w:sz="0" w:space="0" w:color="auto"/>
        <w:left w:val="none" w:sz="0" w:space="0" w:color="auto"/>
        <w:bottom w:val="none" w:sz="0" w:space="0" w:color="auto"/>
        <w:right w:val="none" w:sz="0" w:space="0" w:color="auto"/>
      </w:divBdr>
    </w:div>
    <w:div w:id="545064942">
      <w:bodyDiv w:val="1"/>
      <w:marLeft w:val="0"/>
      <w:marRight w:val="0"/>
      <w:marTop w:val="0"/>
      <w:marBottom w:val="0"/>
      <w:divBdr>
        <w:top w:val="none" w:sz="0" w:space="0" w:color="auto"/>
        <w:left w:val="none" w:sz="0" w:space="0" w:color="auto"/>
        <w:bottom w:val="none" w:sz="0" w:space="0" w:color="auto"/>
        <w:right w:val="none" w:sz="0" w:space="0" w:color="auto"/>
      </w:divBdr>
    </w:div>
    <w:div w:id="545333200">
      <w:bodyDiv w:val="1"/>
      <w:marLeft w:val="0"/>
      <w:marRight w:val="0"/>
      <w:marTop w:val="0"/>
      <w:marBottom w:val="0"/>
      <w:divBdr>
        <w:top w:val="none" w:sz="0" w:space="0" w:color="auto"/>
        <w:left w:val="none" w:sz="0" w:space="0" w:color="auto"/>
        <w:bottom w:val="none" w:sz="0" w:space="0" w:color="auto"/>
        <w:right w:val="none" w:sz="0" w:space="0" w:color="auto"/>
      </w:divBdr>
    </w:div>
    <w:div w:id="545410838">
      <w:bodyDiv w:val="1"/>
      <w:marLeft w:val="0"/>
      <w:marRight w:val="0"/>
      <w:marTop w:val="0"/>
      <w:marBottom w:val="0"/>
      <w:divBdr>
        <w:top w:val="none" w:sz="0" w:space="0" w:color="auto"/>
        <w:left w:val="none" w:sz="0" w:space="0" w:color="auto"/>
        <w:bottom w:val="none" w:sz="0" w:space="0" w:color="auto"/>
        <w:right w:val="none" w:sz="0" w:space="0" w:color="auto"/>
      </w:divBdr>
    </w:div>
    <w:div w:id="545484068">
      <w:bodyDiv w:val="1"/>
      <w:marLeft w:val="0"/>
      <w:marRight w:val="0"/>
      <w:marTop w:val="0"/>
      <w:marBottom w:val="0"/>
      <w:divBdr>
        <w:top w:val="none" w:sz="0" w:space="0" w:color="auto"/>
        <w:left w:val="none" w:sz="0" w:space="0" w:color="auto"/>
        <w:bottom w:val="none" w:sz="0" w:space="0" w:color="auto"/>
        <w:right w:val="none" w:sz="0" w:space="0" w:color="auto"/>
      </w:divBdr>
    </w:div>
    <w:div w:id="545600964">
      <w:bodyDiv w:val="1"/>
      <w:marLeft w:val="0"/>
      <w:marRight w:val="0"/>
      <w:marTop w:val="0"/>
      <w:marBottom w:val="0"/>
      <w:divBdr>
        <w:top w:val="none" w:sz="0" w:space="0" w:color="auto"/>
        <w:left w:val="none" w:sz="0" w:space="0" w:color="auto"/>
        <w:bottom w:val="none" w:sz="0" w:space="0" w:color="auto"/>
        <w:right w:val="none" w:sz="0" w:space="0" w:color="auto"/>
      </w:divBdr>
    </w:div>
    <w:div w:id="545875584">
      <w:bodyDiv w:val="1"/>
      <w:marLeft w:val="0"/>
      <w:marRight w:val="0"/>
      <w:marTop w:val="0"/>
      <w:marBottom w:val="0"/>
      <w:divBdr>
        <w:top w:val="none" w:sz="0" w:space="0" w:color="auto"/>
        <w:left w:val="none" w:sz="0" w:space="0" w:color="auto"/>
        <w:bottom w:val="none" w:sz="0" w:space="0" w:color="auto"/>
        <w:right w:val="none" w:sz="0" w:space="0" w:color="auto"/>
      </w:divBdr>
    </w:div>
    <w:div w:id="545916602">
      <w:bodyDiv w:val="1"/>
      <w:marLeft w:val="0"/>
      <w:marRight w:val="0"/>
      <w:marTop w:val="0"/>
      <w:marBottom w:val="0"/>
      <w:divBdr>
        <w:top w:val="none" w:sz="0" w:space="0" w:color="auto"/>
        <w:left w:val="none" w:sz="0" w:space="0" w:color="auto"/>
        <w:bottom w:val="none" w:sz="0" w:space="0" w:color="auto"/>
        <w:right w:val="none" w:sz="0" w:space="0" w:color="auto"/>
      </w:divBdr>
    </w:div>
    <w:div w:id="546379902">
      <w:bodyDiv w:val="1"/>
      <w:marLeft w:val="0"/>
      <w:marRight w:val="0"/>
      <w:marTop w:val="0"/>
      <w:marBottom w:val="0"/>
      <w:divBdr>
        <w:top w:val="none" w:sz="0" w:space="0" w:color="auto"/>
        <w:left w:val="none" w:sz="0" w:space="0" w:color="auto"/>
        <w:bottom w:val="none" w:sz="0" w:space="0" w:color="auto"/>
        <w:right w:val="none" w:sz="0" w:space="0" w:color="auto"/>
      </w:divBdr>
    </w:div>
    <w:div w:id="546799475">
      <w:bodyDiv w:val="1"/>
      <w:marLeft w:val="0"/>
      <w:marRight w:val="0"/>
      <w:marTop w:val="0"/>
      <w:marBottom w:val="0"/>
      <w:divBdr>
        <w:top w:val="none" w:sz="0" w:space="0" w:color="auto"/>
        <w:left w:val="none" w:sz="0" w:space="0" w:color="auto"/>
        <w:bottom w:val="none" w:sz="0" w:space="0" w:color="auto"/>
        <w:right w:val="none" w:sz="0" w:space="0" w:color="auto"/>
      </w:divBdr>
    </w:div>
    <w:div w:id="547186620">
      <w:bodyDiv w:val="1"/>
      <w:marLeft w:val="0"/>
      <w:marRight w:val="0"/>
      <w:marTop w:val="0"/>
      <w:marBottom w:val="0"/>
      <w:divBdr>
        <w:top w:val="none" w:sz="0" w:space="0" w:color="auto"/>
        <w:left w:val="none" w:sz="0" w:space="0" w:color="auto"/>
        <w:bottom w:val="none" w:sz="0" w:space="0" w:color="auto"/>
        <w:right w:val="none" w:sz="0" w:space="0" w:color="auto"/>
      </w:divBdr>
    </w:div>
    <w:div w:id="547376013">
      <w:bodyDiv w:val="1"/>
      <w:marLeft w:val="0"/>
      <w:marRight w:val="0"/>
      <w:marTop w:val="0"/>
      <w:marBottom w:val="0"/>
      <w:divBdr>
        <w:top w:val="none" w:sz="0" w:space="0" w:color="auto"/>
        <w:left w:val="none" w:sz="0" w:space="0" w:color="auto"/>
        <w:bottom w:val="none" w:sz="0" w:space="0" w:color="auto"/>
        <w:right w:val="none" w:sz="0" w:space="0" w:color="auto"/>
      </w:divBdr>
    </w:div>
    <w:div w:id="547451204">
      <w:bodyDiv w:val="1"/>
      <w:marLeft w:val="0"/>
      <w:marRight w:val="0"/>
      <w:marTop w:val="0"/>
      <w:marBottom w:val="0"/>
      <w:divBdr>
        <w:top w:val="none" w:sz="0" w:space="0" w:color="auto"/>
        <w:left w:val="none" w:sz="0" w:space="0" w:color="auto"/>
        <w:bottom w:val="none" w:sz="0" w:space="0" w:color="auto"/>
        <w:right w:val="none" w:sz="0" w:space="0" w:color="auto"/>
      </w:divBdr>
    </w:div>
    <w:div w:id="547841788">
      <w:bodyDiv w:val="1"/>
      <w:marLeft w:val="0"/>
      <w:marRight w:val="0"/>
      <w:marTop w:val="0"/>
      <w:marBottom w:val="0"/>
      <w:divBdr>
        <w:top w:val="none" w:sz="0" w:space="0" w:color="auto"/>
        <w:left w:val="none" w:sz="0" w:space="0" w:color="auto"/>
        <w:bottom w:val="none" w:sz="0" w:space="0" w:color="auto"/>
        <w:right w:val="none" w:sz="0" w:space="0" w:color="auto"/>
      </w:divBdr>
    </w:div>
    <w:div w:id="548079112">
      <w:bodyDiv w:val="1"/>
      <w:marLeft w:val="0"/>
      <w:marRight w:val="0"/>
      <w:marTop w:val="0"/>
      <w:marBottom w:val="0"/>
      <w:divBdr>
        <w:top w:val="none" w:sz="0" w:space="0" w:color="auto"/>
        <w:left w:val="none" w:sz="0" w:space="0" w:color="auto"/>
        <w:bottom w:val="none" w:sz="0" w:space="0" w:color="auto"/>
        <w:right w:val="none" w:sz="0" w:space="0" w:color="auto"/>
      </w:divBdr>
    </w:div>
    <w:div w:id="548148021">
      <w:bodyDiv w:val="1"/>
      <w:marLeft w:val="0"/>
      <w:marRight w:val="0"/>
      <w:marTop w:val="0"/>
      <w:marBottom w:val="0"/>
      <w:divBdr>
        <w:top w:val="none" w:sz="0" w:space="0" w:color="auto"/>
        <w:left w:val="none" w:sz="0" w:space="0" w:color="auto"/>
        <w:bottom w:val="none" w:sz="0" w:space="0" w:color="auto"/>
        <w:right w:val="none" w:sz="0" w:space="0" w:color="auto"/>
      </w:divBdr>
    </w:div>
    <w:div w:id="548153262">
      <w:bodyDiv w:val="1"/>
      <w:marLeft w:val="0"/>
      <w:marRight w:val="0"/>
      <w:marTop w:val="0"/>
      <w:marBottom w:val="0"/>
      <w:divBdr>
        <w:top w:val="none" w:sz="0" w:space="0" w:color="auto"/>
        <w:left w:val="none" w:sz="0" w:space="0" w:color="auto"/>
        <w:bottom w:val="none" w:sz="0" w:space="0" w:color="auto"/>
        <w:right w:val="none" w:sz="0" w:space="0" w:color="auto"/>
      </w:divBdr>
    </w:div>
    <w:div w:id="548341943">
      <w:bodyDiv w:val="1"/>
      <w:marLeft w:val="0"/>
      <w:marRight w:val="0"/>
      <w:marTop w:val="0"/>
      <w:marBottom w:val="0"/>
      <w:divBdr>
        <w:top w:val="none" w:sz="0" w:space="0" w:color="auto"/>
        <w:left w:val="none" w:sz="0" w:space="0" w:color="auto"/>
        <w:bottom w:val="none" w:sz="0" w:space="0" w:color="auto"/>
        <w:right w:val="none" w:sz="0" w:space="0" w:color="auto"/>
      </w:divBdr>
    </w:div>
    <w:div w:id="548344307">
      <w:bodyDiv w:val="1"/>
      <w:marLeft w:val="0"/>
      <w:marRight w:val="0"/>
      <w:marTop w:val="0"/>
      <w:marBottom w:val="0"/>
      <w:divBdr>
        <w:top w:val="none" w:sz="0" w:space="0" w:color="auto"/>
        <w:left w:val="none" w:sz="0" w:space="0" w:color="auto"/>
        <w:bottom w:val="none" w:sz="0" w:space="0" w:color="auto"/>
        <w:right w:val="none" w:sz="0" w:space="0" w:color="auto"/>
      </w:divBdr>
    </w:div>
    <w:div w:id="548692281">
      <w:bodyDiv w:val="1"/>
      <w:marLeft w:val="0"/>
      <w:marRight w:val="0"/>
      <w:marTop w:val="0"/>
      <w:marBottom w:val="0"/>
      <w:divBdr>
        <w:top w:val="none" w:sz="0" w:space="0" w:color="auto"/>
        <w:left w:val="none" w:sz="0" w:space="0" w:color="auto"/>
        <w:bottom w:val="none" w:sz="0" w:space="0" w:color="auto"/>
        <w:right w:val="none" w:sz="0" w:space="0" w:color="auto"/>
      </w:divBdr>
    </w:div>
    <w:div w:id="548803170">
      <w:bodyDiv w:val="1"/>
      <w:marLeft w:val="0"/>
      <w:marRight w:val="0"/>
      <w:marTop w:val="0"/>
      <w:marBottom w:val="0"/>
      <w:divBdr>
        <w:top w:val="none" w:sz="0" w:space="0" w:color="auto"/>
        <w:left w:val="none" w:sz="0" w:space="0" w:color="auto"/>
        <w:bottom w:val="none" w:sz="0" w:space="0" w:color="auto"/>
        <w:right w:val="none" w:sz="0" w:space="0" w:color="auto"/>
      </w:divBdr>
    </w:div>
    <w:div w:id="549072624">
      <w:bodyDiv w:val="1"/>
      <w:marLeft w:val="0"/>
      <w:marRight w:val="0"/>
      <w:marTop w:val="0"/>
      <w:marBottom w:val="0"/>
      <w:divBdr>
        <w:top w:val="none" w:sz="0" w:space="0" w:color="auto"/>
        <w:left w:val="none" w:sz="0" w:space="0" w:color="auto"/>
        <w:bottom w:val="none" w:sz="0" w:space="0" w:color="auto"/>
        <w:right w:val="none" w:sz="0" w:space="0" w:color="auto"/>
      </w:divBdr>
    </w:div>
    <w:div w:id="549074193">
      <w:bodyDiv w:val="1"/>
      <w:marLeft w:val="0"/>
      <w:marRight w:val="0"/>
      <w:marTop w:val="0"/>
      <w:marBottom w:val="0"/>
      <w:divBdr>
        <w:top w:val="none" w:sz="0" w:space="0" w:color="auto"/>
        <w:left w:val="none" w:sz="0" w:space="0" w:color="auto"/>
        <w:bottom w:val="none" w:sz="0" w:space="0" w:color="auto"/>
        <w:right w:val="none" w:sz="0" w:space="0" w:color="auto"/>
      </w:divBdr>
    </w:div>
    <w:div w:id="549927813">
      <w:bodyDiv w:val="1"/>
      <w:marLeft w:val="0"/>
      <w:marRight w:val="0"/>
      <w:marTop w:val="0"/>
      <w:marBottom w:val="0"/>
      <w:divBdr>
        <w:top w:val="none" w:sz="0" w:space="0" w:color="auto"/>
        <w:left w:val="none" w:sz="0" w:space="0" w:color="auto"/>
        <w:bottom w:val="none" w:sz="0" w:space="0" w:color="auto"/>
        <w:right w:val="none" w:sz="0" w:space="0" w:color="auto"/>
      </w:divBdr>
    </w:div>
    <w:div w:id="549995246">
      <w:bodyDiv w:val="1"/>
      <w:marLeft w:val="0"/>
      <w:marRight w:val="0"/>
      <w:marTop w:val="0"/>
      <w:marBottom w:val="0"/>
      <w:divBdr>
        <w:top w:val="none" w:sz="0" w:space="0" w:color="auto"/>
        <w:left w:val="none" w:sz="0" w:space="0" w:color="auto"/>
        <w:bottom w:val="none" w:sz="0" w:space="0" w:color="auto"/>
        <w:right w:val="none" w:sz="0" w:space="0" w:color="auto"/>
      </w:divBdr>
    </w:div>
    <w:div w:id="550456955">
      <w:bodyDiv w:val="1"/>
      <w:marLeft w:val="0"/>
      <w:marRight w:val="0"/>
      <w:marTop w:val="0"/>
      <w:marBottom w:val="0"/>
      <w:divBdr>
        <w:top w:val="none" w:sz="0" w:space="0" w:color="auto"/>
        <w:left w:val="none" w:sz="0" w:space="0" w:color="auto"/>
        <w:bottom w:val="none" w:sz="0" w:space="0" w:color="auto"/>
        <w:right w:val="none" w:sz="0" w:space="0" w:color="auto"/>
      </w:divBdr>
    </w:div>
    <w:div w:id="550658656">
      <w:bodyDiv w:val="1"/>
      <w:marLeft w:val="0"/>
      <w:marRight w:val="0"/>
      <w:marTop w:val="0"/>
      <w:marBottom w:val="0"/>
      <w:divBdr>
        <w:top w:val="none" w:sz="0" w:space="0" w:color="auto"/>
        <w:left w:val="none" w:sz="0" w:space="0" w:color="auto"/>
        <w:bottom w:val="none" w:sz="0" w:space="0" w:color="auto"/>
        <w:right w:val="none" w:sz="0" w:space="0" w:color="auto"/>
      </w:divBdr>
    </w:div>
    <w:div w:id="551043974">
      <w:bodyDiv w:val="1"/>
      <w:marLeft w:val="0"/>
      <w:marRight w:val="0"/>
      <w:marTop w:val="0"/>
      <w:marBottom w:val="0"/>
      <w:divBdr>
        <w:top w:val="none" w:sz="0" w:space="0" w:color="auto"/>
        <w:left w:val="none" w:sz="0" w:space="0" w:color="auto"/>
        <w:bottom w:val="none" w:sz="0" w:space="0" w:color="auto"/>
        <w:right w:val="none" w:sz="0" w:space="0" w:color="auto"/>
      </w:divBdr>
    </w:div>
    <w:div w:id="551381656">
      <w:bodyDiv w:val="1"/>
      <w:marLeft w:val="0"/>
      <w:marRight w:val="0"/>
      <w:marTop w:val="0"/>
      <w:marBottom w:val="0"/>
      <w:divBdr>
        <w:top w:val="none" w:sz="0" w:space="0" w:color="auto"/>
        <w:left w:val="none" w:sz="0" w:space="0" w:color="auto"/>
        <w:bottom w:val="none" w:sz="0" w:space="0" w:color="auto"/>
        <w:right w:val="none" w:sz="0" w:space="0" w:color="auto"/>
      </w:divBdr>
    </w:div>
    <w:div w:id="551623102">
      <w:bodyDiv w:val="1"/>
      <w:marLeft w:val="0"/>
      <w:marRight w:val="0"/>
      <w:marTop w:val="0"/>
      <w:marBottom w:val="0"/>
      <w:divBdr>
        <w:top w:val="none" w:sz="0" w:space="0" w:color="auto"/>
        <w:left w:val="none" w:sz="0" w:space="0" w:color="auto"/>
        <w:bottom w:val="none" w:sz="0" w:space="0" w:color="auto"/>
        <w:right w:val="none" w:sz="0" w:space="0" w:color="auto"/>
      </w:divBdr>
    </w:div>
    <w:div w:id="551773661">
      <w:bodyDiv w:val="1"/>
      <w:marLeft w:val="0"/>
      <w:marRight w:val="0"/>
      <w:marTop w:val="0"/>
      <w:marBottom w:val="0"/>
      <w:divBdr>
        <w:top w:val="none" w:sz="0" w:space="0" w:color="auto"/>
        <w:left w:val="none" w:sz="0" w:space="0" w:color="auto"/>
        <w:bottom w:val="none" w:sz="0" w:space="0" w:color="auto"/>
        <w:right w:val="none" w:sz="0" w:space="0" w:color="auto"/>
      </w:divBdr>
    </w:div>
    <w:div w:id="551774484">
      <w:bodyDiv w:val="1"/>
      <w:marLeft w:val="0"/>
      <w:marRight w:val="0"/>
      <w:marTop w:val="0"/>
      <w:marBottom w:val="0"/>
      <w:divBdr>
        <w:top w:val="none" w:sz="0" w:space="0" w:color="auto"/>
        <w:left w:val="none" w:sz="0" w:space="0" w:color="auto"/>
        <w:bottom w:val="none" w:sz="0" w:space="0" w:color="auto"/>
        <w:right w:val="none" w:sz="0" w:space="0" w:color="auto"/>
      </w:divBdr>
    </w:div>
    <w:div w:id="551775732">
      <w:bodyDiv w:val="1"/>
      <w:marLeft w:val="0"/>
      <w:marRight w:val="0"/>
      <w:marTop w:val="0"/>
      <w:marBottom w:val="0"/>
      <w:divBdr>
        <w:top w:val="none" w:sz="0" w:space="0" w:color="auto"/>
        <w:left w:val="none" w:sz="0" w:space="0" w:color="auto"/>
        <w:bottom w:val="none" w:sz="0" w:space="0" w:color="auto"/>
        <w:right w:val="none" w:sz="0" w:space="0" w:color="auto"/>
      </w:divBdr>
    </w:div>
    <w:div w:id="551966617">
      <w:bodyDiv w:val="1"/>
      <w:marLeft w:val="0"/>
      <w:marRight w:val="0"/>
      <w:marTop w:val="0"/>
      <w:marBottom w:val="0"/>
      <w:divBdr>
        <w:top w:val="none" w:sz="0" w:space="0" w:color="auto"/>
        <w:left w:val="none" w:sz="0" w:space="0" w:color="auto"/>
        <w:bottom w:val="none" w:sz="0" w:space="0" w:color="auto"/>
        <w:right w:val="none" w:sz="0" w:space="0" w:color="auto"/>
      </w:divBdr>
    </w:div>
    <w:div w:id="552542391">
      <w:bodyDiv w:val="1"/>
      <w:marLeft w:val="0"/>
      <w:marRight w:val="0"/>
      <w:marTop w:val="0"/>
      <w:marBottom w:val="0"/>
      <w:divBdr>
        <w:top w:val="none" w:sz="0" w:space="0" w:color="auto"/>
        <w:left w:val="none" w:sz="0" w:space="0" w:color="auto"/>
        <w:bottom w:val="none" w:sz="0" w:space="0" w:color="auto"/>
        <w:right w:val="none" w:sz="0" w:space="0" w:color="auto"/>
      </w:divBdr>
    </w:div>
    <w:div w:id="552810812">
      <w:bodyDiv w:val="1"/>
      <w:marLeft w:val="0"/>
      <w:marRight w:val="0"/>
      <w:marTop w:val="0"/>
      <w:marBottom w:val="0"/>
      <w:divBdr>
        <w:top w:val="none" w:sz="0" w:space="0" w:color="auto"/>
        <w:left w:val="none" w:sz="0" w:space="0" w:color="auto"/>
        <w:bottom w:val="none" w:sz="0" w:space="0" w:color="auto"/>
        <w:right w:val="none" w:sz="0" w:space="0" w:color="auto"/>
      </w:divBdr>
    </w:div>
    <w:div w:id="552815163">
      <w:bodyDiv w:val="1"/>
      <w:marLeft w:val="0"/>
      <w:marRight w:val="0"/>
      <w:marTop w:val="0"/>
      <w:marBottom w:val="0"/>
      <w:divBdr>
        <w:top w:val="none" w:sz="0" w:space="0" w:color="auto"/>
        <w:left w:val="none" w:sz="0" w:space="0" w:color="auto"/>
        <w:bottom w:val="none" w:sz="0" w:space="0" w:color="auto"/>
        <w:right w:val="none" w:sz="0" w:space="0" w:color="auto"/>
      </w:divBdr>
    </w:div>
    <w:div w:id="552889497">
      <w:bodyDiv w:val="1"/>
      <w:marLeft w:val="0"/>
      <w:marRight w:val="0"/>
      <w:marTop w:val="0"/>
      <w:marBottom w:val="0"/>
      <w:divBdr>
        <w:top w:val="none" w:sz="0" w:space="0" w:color="auto"/>
        <w:left w:val="none" w:sz="0" w:space="0" w:color="auto"/>
        <w:bottom w:val="none" w:sz="0" w:space="0" w:color="auto"/>
        <w:right w:val="none" w:sz="0" w:space="0" w:color="auto"/>
      </w:divBdr>
    </w:div>
    <w:div w:id="553009797">
      <w:bodyDiv w:val="1"/>
      <w:marLeft w:val="0"/>
      <w:marRight w:val="0"/>
      <w:marTop w:val="0"/>
      <w:marBottom w:val="0"/>
      <w:divBdr>
        <w:top w:val="none" w:sz="0" w:space="0" w:color="auto"/>
        <w:left w:val="none" w:sz="0" w:space="0" w:color="auto"/>
        <w:bottom w:val="none" w:sz="0" w:space="0" w:color="auto"/>
        <w:right w:val="none" w:sz="0" w:space="0" w:color="auto"/>
      </w:divBdr>
    </w:div>
    <w:div w:id="553082135">
      <w:bodyDiv w:val="1"/>
      <w:marLeft w:val="0"/>
      <w:marRight w:val="0"/>
      <w:marTop w:val="0"/>
      <w:marBottom w:val="0"/>
      <w:divBdr>
        <w:top w:val="none" w:sz="0" w:space="0" w:color="auto"/>
        <w:left w:val="none" w:sz="0" w:space="0" w:color="auto"/>
        <w:bottom w:val="none" w:sz="0" w:space="0" w:color="auto"/>
        <w:right w:val="none" w:sz="0" w:space="0" w:color="auto"/>
      </w:divBdr>
    </w:div>
    <w:div w:id="553198195">
      <w:bodyDiv w:val="1"/>
      <w:marLeft w:val="0"/>
      <w:marRight w:val="0"/>
      <w:marTop w:val="0"/>
      <w:marBottom w:val="0"/>
      <w:divBdr>
        <w:top w:val="none" w:sz="0" w:space="0" w:color="auto"/>
        <w:left w:val="none" w:sz="0" w:space="0" w:color="auto"/>
        <w:bottom w:val="none" w:sz="0" w:space="0" w:color="auto"/>
        <w:right w:val="none" w:sz="0" w:space="0" w:color="auto"/>
      </w:divBdr>
    </w:div>
    <w:div w:id="553278208">
      <w:bodyDiv w:val="1"/>
      <w:marLeft w:val="0"/>
      <w:marRight w:val="0"/>
      <w:marTop w:val="0"/>
      <w:marBottom w:val="0"/>
      <w:divBdr>
        <w:top w:val="none" w:sz="0" w:space="0" w:color="auto"/>
        <w:left w:val="none" w:sz="0" w:space="0" w:color="auto"/>
        <w:bottom w:val="none" w:sz="0" w:space="0" w:color="auto"/>
        <w:right w:val="none" w:sz="0" w:space="0" w:color="auto"/>
      </w:divBdr>
    </w:div>
    <w:div w:id="553658736">
      <w:bodyDiv w:val="1"/>
      <w:marLeft w:val="0"/>
      <w:marRight w:val="0"/>
      <w:marTop w:val="0"/>
      <w:marBottom w:val="0"/>
      <w:divBdr>
        <w:top w:val="none" w:sz="0" w:space="0" w:color="auto"/>
        <w:left w:val="none" w:sz="0" w:space="0" w:color="auto"/>
        <w:bottom w:val="none" w:sz="0" w:space="0" w:color="auto"/>
        <w:right w:val="none" w:sz="0" w:space="0" w:color="auto"/>
      </w:divBdr>
    </w:div>
    <w:div w:id="553663679">
      <w:bodyDiv w:val="1"/>
      <w:marLeft w:val="0"/>
      <w:marRight w:val="0"/>
      <w:marTop w:val="0"/>
      <w:marBottom w:val="0"/>
      <w:divBdr>
        <w:top w:val="none" w:sz="0" w:space="0" w:color="auto"/>
        <w:left w:val="none" w:sz="0" w:space="0" w:color="auto"/>
        <w:bottom w:val="none" w:sz="0" w:space="0" w:color="auto"/>
        <w:right w:val="none" w:sz="0" w:space="0" w:color="auto"/>
      </w:divBdr>
    </w:div>
    <w:div w:id="553784343">
      <w:bodyDiv w:val="1"/>
      <w:marLeft w:val="0"/>
      <w:marRight w:val="0"/>
      <w:marTop w:val="0"/>
      <w:marBottom w:val="0"/>
      <w:divBdr>
        <w:top w:val="none" w:sz="0" w:space="0" w:color="auto"/>
        <w:left w:val="none" w:sz="0" w:space="0" w:color="auto"/>
        <w:bottom w:val="none" w:sz="0" w:space="0" w:color="auto"/>
        <w:right w:val="none" w:sz="0" w:space="0" w:color="auto"/>
      </w:divBdr>
    </w:div>
    <w:div w:id="553934247">
      <w:bodyDiv w:val="1"/>
      <w:marLeft w:val="0"/>
      <w:marRight w:val="0"/>
      <w:marTop w:val="0"/>
      <w:marBottom w:val="0"/>
      <w:divBdr>
        <w:top w:val="none" w:sz="0" w:space="0" w:color="auto"/>
        <w:left w:val="none" w:sz="0" w:space="0" w:color="auto"/>
        <w:bottom w:val="none" w:sz="0" w:space="0" w:color="auto"/>
        <w:right w:val="none" w:sz="0" w:space="0" w:color="auto"/>
      </w:divBdr>
    </w:div>
    <w:div w:id="554662201">
      <w:bodyDiv w:val="1"/>
      <w:marLeft w:val="0"/>
      <w:marRight w:val="0"/>
      <w:marTop w:val="0"/>
      <w:marBottom w:val="0"/>
      <w:divBdr>
        <w:top w:val="none" w:sz="0" w:space="0" w:color="auto"/>
        <w:left w:val="none" w:sz="0" w:space="0" w:color="auto"/>
        <w:bottom w:val="none" w:sz="0" w:space="0" w:color="auto"/>
        <w:right w:val="none" w:sz="0" w:space="0" w:color="auto"/>
      </w:divBdr>
    </w:div>
    <w:div w:id="554698853">
      <w:bodyDiv w:val="1"/>
      <w:marLeft w:val="0"/>
      <w:marRight w:val="0"/>
      <w:marTop w:val="0"/>
      <w:marBottom w:val="0"/>
      <w:divBdr>
        <w:top w:val="none" w:sz="0" w:space="0" w:color="auto"/>
        <w:left w:val="none" w:sz="0" w:space="0" w:color="auto"/>
        <w:bottom w:val="none" w:sz="0" w:space="0" w:color="auto"/>
        <w:right w:val="none" w:sz="0" w:space="0" w:color="auto"/>
      </w:divBdr>
    </w:div>
    <w:div w:id="554703370">
      <w:bodyDiv w:val="1"/>
      <w:marLeft w:val="0"/>
      <w:marRight w:val="0"/>
      <w:marTop w:val="0"/>
      <w:marBottom w:val="0"/>
      <w:divBdr>
        <w:top w:val="none" w:sz="0" w:space="0" w:color="auto"/>
        <w:left w:val="none" w:sz="0" w:space="0" w:color="auto"/>
        <w:bottom w:val="none" w:sz="0" w:space="0" w:color="auto"/>
        <w:right w:val="none" w:sz="0" w:space="0" w:color="auto"/>
      </w:divBdr>
    </w:div>
    <w:div w:id="554703524">
      <w:bodyDiv w:val="1"/>
      <w:marLeft w:val="0"/>
      <w:marRight w:val="0"/>
      <w:marTop w:val="0"/>
      <w:marBottom w:val="0"/>
      <w:divBdr>
        <w:top w:val="none" w:sz="0" w:space="0" w:color="auto"/>
        <w:left w:val="none" w:sz="0" w:space="0" w:color="auto"/>
        <w:bottom w:val="none" w:sz="0" w:space="0" w:color="auto"/>
        <w:right w:val="none" w:sz="0" w:space="0" w:color="auto"/>
      </w:divBdr>
    </w:div>
    <w:div w:id="554850398">
      <w:bodyDiv w:val="1"/>
      <w:marLeft w:val="0"/>
      <w:marRight w:val="0"/>
      <w:marTop w:val="0"/>
      <w:marBottom w:val="0"/>
      <w:divBdr>
        <w:top w:val="none" w:sz="0" w:space="0" w:color="auto"/>
        <w:left w:val="none" w:sz="0" w:space="0" w:color="auto"/>
        <w:bottom w:val="none" w:sz="0" w:space="0" w:color="auto"/>
        <w:right w:val="none" w:sz="0" w:space="0" w:color="auto"/>
      </w:divBdr>
    </w:div>
    <w:div w:id="554857720">
      <w:bodyDiv w:val="1"/>
      <w:marLeft w:val="0"/>
      <w:marRight w:val="0"/>
      <w:marTop w:val="0"/>
      <w:marBottom w:val="0"/>
      <w:divBdr>
        <w:top w:val="none" w:sz="0" w:space="0" w:color="auto"/>
        <w:left w:val="none" w:sz="0" w:space="0" w:color="auto"/>
        <w:bottom w:val="none" w:sz="0" w:space="0" w:color="auto"/>
        <w:right w:val="none" w:sz="0" w:space="0" w:color="auto"/>
      </w:divBdr>
    </w:div>
    <w:div w:id="555245452">
      <w:bodyDiv w:val="1"/>
      <w:marLeft w:val="0"/>
      <w:marRight w:val="0"/>
      <w:marTop w:val="0"/>
      <w:marBottom w:val="0"/>
      <w:divBdr>
        <w:top w:val="none" w:sz="0" w:space="0" w:color="auto"/>
        <w:left w:val="none" w:sz="0" w:space="0" w:color="auto"/>
        <w:bottom w:val="none" w:sz="0" w:space="0" w:color="auto"/>
        <w:right w:val="none" w:sz="0" w:space="0" w:color="auto"/>
      </w:divBdr>
    </w:div>
    <w:div w:id="555362783">
      <w:bodyDiv w:val="1"/>
      <w:marLeft w:val="0"/>
      <w:marRight w:val="0"/>
      <w:marTop w:val="0"/>
      <w:marBottom w:val="0"/>
      <w:divBdr>
        <w:top w:val="none" w:sz="0" w:space="0" w:color="auto"/>
        <w:left w:val="none" w:sz="0" w:space="0" w:color="auto"/>
        <w:bottom w:val="none" w:sz="0" w:space="0" w:color="auto"/>
        <w:right w:val="none" w:sz="0" w:space="0" w:color="auto"/>
      </w:divBdr>
    </w:div>
    <w:div w:id="555431077">
      <w:bodyDiv w:val="1"/>
      <w:marLeft w:val="0"/>
      <w:marRight w:val="0"/>
      <w:marTop w:val="0"/>
      <w:marBottom w:val="0"/>
      <w:divBdr>
        <w:top w:val="none" w:sz="0" w:space="0" w:color="auto"/>
        <w:left w:val="none" w:sz="0" w:space="0" w:color="auto"/>
        <w:bottom w:val="none" w:sz="0" w:space="0" w:color="auto"/>
        <w:right w:val="none" w:sz="0" w:space="0" w:color="auto"/>
      </w:divBdr>
    </w:div>
    <w:div w:id="555438190">
      <w:bodyDiv w:val="1"/>
      <w:marLeft w:val="0"/>
      <w:marRight w:val="0"/>
      <w:marTop w:val="0"/>
      <w:marBottom w:val="0"/>
      <w:divBdr>
        <w:top w:val="none" w:sz="0" w:space="0" w:color="auto"/>
        <w:left w:val="none" w:sz="0" w:space="0" w:color="auto"/>
        <w:bottom w:val="none" w:sz="0" w:space="0" w:color="auto"/>
        <w:right w:val="none" w:sz="0" w:space="0" w:color="auto"/>
      </w:divBdr>
    </w:div>
    <w:div w:id="555777589">
      <w:bodyDiv w:val="1"/>
      <w:marLeft w:val="0"/>
      <w:marRight w:val="0"/>
      <w:marTop w:val="0"/>
      <w:marBottom w:val="0"/>
      <w:divBdr>
        <w:top w:val="none" w:sz="0" w:space="0" w:color="auto"/>
        <w:left w:val="none" w:sz="0" w:space="0" w:color="auto"/>
        <w:bottom w:val="none" w:sz="0" w:space="0" w:color="auto"/>
        <w:right w:val="none" w:sz="0" w:space="0" w:color="auto"/>
      </w:divBdr>
    </w:div>
    <w:div w:id="555967029">
      <w:bodyDiv w:val="1"/>
      <w:marLeft w:val="0"/>
      <w:marRight w:val="0"/>
      <w:marTop w:val="0"/>
      <w:marBottom w:val="0"/>
      <w:divBdr>
        <w:top w:val="none" w:sz="0" w:space="0" w:color="auto"/>
        <w:left w:val="none" w:sz="0" w:space="0" w:color="auto"/>
        <w:bottom w:val="none" w:sz="0" w:space="0" w:color="auto"/>
        <w:right w:val="none" w:sz="0" w:space="0" w:color="auto"/>
      </w:divBdr>
    </w:div>
    <w:div w:id="556164325">
      <w:bodyDiv w:val="1"/>
      <w:marLeft w:val="0"/>
      <w:marRight w:val="0"/>
      <w:marTop w:val="0"/>
      <w:marBottom w:val="0"/>
      <w:divBdr>
        <w:top w:val="none" w:sz="0" w:space="0" w:color="auto"/>
        <w:left w:val="none" w:sz="0" w:space="0" w:color="auto"/>
        <w:bottom w:val="none" w:sz="0" w:space="0" w:color="auto"/>
        <w:right w:val="none" w:sz="0" w:space="0" w:color="auto"/>
      </w:divBdr>
    </w:div>
    <w:div w:id="556165140">
      <w:bodyDiv w:val="1"/>
      <w:marLeft w:val="0"/>
      <w:marRight w:val="0"/>
      <w:marTop w:val="0"/>
      <w:marBottom w:val="0"/>
      <w:divBdr>
        <w:top w:val="none" w:sz="0" w:space="0" w:color="auto"/>
        <w:left w:val="none" w:sz="0" w:space="0" w:color="auto"/>
        <w:bottom w:val="none" w:sz="0" w:space="0" w:color="auto"/>
        <w:right w:val="none" w:sz="0" w:space="0" w:color="auto"/>
      </w:divBdr>
    </w:div>
    <w:div w:id="556431319">
      <w:bodyDiv w:val="1"/>
      <w:marLeft w:val="0"/>
      <w:marRight w:val="0"/>
      <w:marTop w:val="0"/>
      <w:marBottom w:val="0"/>
      <w:divBdr>
        <w:top w:val="none" w:sz="0" w:space="0" w:color="auto"/>
        <w:left w:val="none" w:sz="0" w:space="0" w:color="auto"/>
        <w:bottom w:val="none" w:sz="0" w:space="0" w:color="auto"/>
        <w:right w:val="none" w:sz="0" w:space="0" w:color="auto"/>
      </w:divBdr>
    </w:div>
    <w:div w:id="556742459">
      <w:bodyDiv w:val="1"/>
      <w:marLeft w:val="0"/>
      <w:marRight w:val="0"/>
      <w:marTop w:val="0"/>
      <w:marBottom w:val="0"/>
      <w:divBdr>
        <w:top w:val="none" w:sz="0" w:space="0" w:color="auto"/>
        <w:left w:val="none" w:sz="0" w:space="0" w:color="auto"/>
        <w:bottom w:val="none" w:sz="0" w:space="0" w:color="auto"/>
        <w:right w:val="none" w:sz="0" w:space="0" w:color="auto"/>
      </w:divBdr>
    </w:div>
    <w:div w:id="556749318">
      <w:bodyDiv w:val="1"/>
      <w:marLeft w:val="0"/>
      <w:marRight w:val="0"/>
      <w:marTop w:val="0"/>
      <w:marBottom w:val="0"/>
      <w:divBdr>
        <w:top w:val="none" w:sz="0" w:space="0" w:color="auto"/>
        <w:left w:val="none" w:sz="0" w:space="0" w:color="auto"/>
        <w:bottom w:val="none" w:sz="0" w:space="0" w:color="auto"/>
        <w:right w:val="none" w:sz="0" w:space="0" w:color="auto"/>
      </w:divBdr>
    </w:div>
    <w:div w:id="557011269">
      <w:bodyDiv w:val="1"/>
      <w:marLeft w:val="0"/>
      <w:marRight w:val="0"/>
      <w:marTop w:val="0"/>
      <w:marBottom w:val="0"/>
      <w:divBdr>
        <w:top w:val="none" w:sz="0" w:space="0" w:color="auto"/>
        <w:left w:val="none" w:sz="0" w:space="0" w:color="auto"/>
        <w:bottom w:val="none" w:sz="0" w:space="0" w:color="auto"/>
        <w:right w:val="none" w:sz="0" w:space="0" w:color="auto"/>
      </w:divBdr>
    </w:div>
    <w:div w:id="557086211">
      <w:bodyDiv w:val="1"/>
      <w:marLeft w:val="0"/>
      <w:marRight w:val="0"/>
      <w:marTop w:val="0"/>
      <w:marBottom w:val="0"/>
      <w:divBdr>
        <w:top w:val="none" w:sz="0" w:space="0" w:color="auto"/>
        <w:left w:val="none" w:sz="0" w:space="0" w:color="auto"/>
        <w:bottom w:val="none" w:sz="0" w:space="0" w:color="auto"/>
        <w:right w:val="none" w:sz="0" w:space="0" w:color="auto"/>
      </w:divBdr>
    </w:div>
    <w:div w:id="557087813">
      <w:bodyDiv w:val="1"/>
      <w:marLeft w:val="0"/>
      <w:marRight w:val="0"/>
      <w:marTop w:val="0"/>
      <w:marBottom w:val="0"/>
      <w:divBdr>
        <w:top w:val="none" w:sz="0" w:space="0" w:color="auto"/>
        <w:left w:val="none" w:sz="0" w:space="0" w:color="auto"/>
        <w:bottom w:val="none" w:sz="0" w:space="0" w:color="auto"/>
        <w:right w:val="none" w:sz="0" w:space="0" w:color="auto"/>
      </w:divBdr>
    </w:div>
    <w:div w:id="557208561">
      <w:bodyDiv w:val="1"/>
      <w:marLeft w:val="0"/>
      <w:marRight w:val="0"/>
      <w:marTop w:val="0"/>
      <w:marBottom w:val="0"/>
      <w:divBdr>
        <w:top w:val="none" w:sz="0" w:space="0" w:color="auto"/>
        <w:left w:val="none" w:sz="0" w:space="0" w:color="auto"/>
        <w:bottom w:val="none" w:sz="0" w:space="0" w:color="auto"/>
        <w:right w:val="none" w:sz="0" w:space="0" w:color="auto"/>
      </w:divBdr>
    </w:div>
    <w:div w:id="557329364">
      <w:bodyDiv w:val="1"/>
      <w:marLeft w:val="0"/>
      <w:marRight w:val="0"/>
      <w:marTop w:val="0"/>
      <w:marBottom w:val="0"/>
      <w:divBdr>
        <w:top w:val="none" w:sz="0" w:space="0" w:color="auto"/>
        <w:left w:val="none" w:sz="0" w:space="0" w:color="auto"/>
        <w:bottom w:val="none" w:sz="0" w:space="0" w:color="auto"/>
        <w:right w:val="none" w:sz="0" w:space="0" w:color="auto"/>
      </w:divBdr>
    </w:div>
    <w:div w:id="557864765">
      <w:bodyDiv w:val="1"/>
      <w:marLeft w:val="0"/>
      <w:marRight w:val="0"/>
      <w:marTop w:val="0"/>
      <w:marBottom w:val="0"/>
      <w:divBdr>
        <w:top w:val="none" w:sz="0" w:space="0" w:color="auto"/>
        <w:left w:val="none" w:sz="0" w:space="0" w:color="auto"/>
        <w:bottom w:val="none" w:sz="0" w:space="0" w:color="auto"/>
        <w:right w:val="none" w:sz="0" w:space="0" w:color="auto"/>
      </w:divBdr>
    </w:div>
    <w:div w:id="558442950">
      <w:bodyDiv w:val="1"/>
      <w:marLeft w:val="0"/>
      <w:marRight w:val="0"/>
      <w:marTop w:val="0"/>
      <w:marBottom w:val="0"/>
      <w:divBdr>
        <w:top w:val="none" w:sz="0" w:space="0" w:color="auto"/>
        <w:left w:val="none" w:sz="0" w:space="0" w:color="auto"/>
        <w:bottom w:val="none" w:sz="0" w:space="0" w:color="auto"/>
        <w:right w:val="none" w:sz="0" w:space="0" w:color="auto"/>
      </w:divBdr>
    </w:div>
    <w:div w:id="558445264">
      <w:bodyDiv w:val="1"/>
      <w:marLeft w:val="0"/>
      <w:marRight w:val="0"/>
      <w:marTop w:val="0"/>
      <w:marBottom w:val="0"/>
      <w:divBdr>
        <w:top w:val="none" w:sz="0" w:space="0" w:color="auto"/>
        <w:left w:val="none" w:sz="0" w:space="0" w:color="auto"/>
        <w:bottom w:val="none" w:sz="0" w:space="0" w:color="auto"/>
        <w:right w:val="none" w:sz="0" w:space="0" w:color="auto"/>
      </w:divBdr>
    </w:div>
    <w:div w:id="559176384">
      <w:bodyDiv w:val="1"/>
      <w:marLeft w:val="0"/>
      <w:marRight w:val="0"/>
      <w:marTop w:val="0"/>
      <w:marBottom w:val="0"/>
      <w:divBdr>
        <w:top w:val="none" w:sz="0" w:space="0" w:color="auto"/>
        <w:left w:val="none" w:sz="0" w:space="0" w:color="auto"/>
        <w:bottom w:val="none" w:sz="0" w:space="0" w:color="auto"/>
        <w:right w:val="none" w:sz="0" w:space="0" w:color="auto"/>
      </w:divBdr>
    </w:div>
    <w:div w:id="559370199">
      <w:bodyDiv w:val="1"/>
      <w:marLeft w:val="0"/>
      <w:marRight w:val="0"/>
      <w:marTop w:val="0"/>
      <w:marBottom w:val="0"/>
      <w:divBdr>
        <w:top w:val="none" w:sz="0" w:space="0" w:color="auto"/>
        <w:left w:val="none" w:sz="0" w:space="0" w:color="auto"/>
        <w:bottom w:val="none" w:sz="0" w:space="0" w:color="auto"/>
        <w:right w:val="none" w:sz="0" w:space="0" w:color="auto"/>
      </w:divBdr>
    </w:div>
    <w:div w:id="559482186">
      <w:bodyDiv w:val="1"/>
      <w:marLeft w:val="0"/>
      <w:marRight w:val="0"/>
      <w:marTop w:val="0"/>
      <w:marBottom w:val="0"/>
      <w:divBdr>
        <w:top w:val="none" w:sz="0" w:space="0" w:color="auto"/>
        <w:left w:val="none" w:sz="0" w:space="0" w:color="auto"/>
        <w:bottom w:val="none" w:sz="0" w:space="0" w:color="auto"/>
        <w:right w:val="none" w:sz="0" w:space="0" w:color="auto"/>
      </w:divBdr>
    </w:div>
    <w:div w:id="559705021">
      <w:bodyDiv w:val="1"/>
      <w:marLeft w:val="0"/>
      <w:marRight w:val="0"/>
      <w:marTop w:val="0"/>
      <w:marBottom w:val="0"/>
      <w:divBdr>
        <w:top w:val="none" w:sz="0" w:space="0" w:color="auto"/>
        <w:left w:val="none" w:sz="0" w:space="0" w:color="auto"/>
        <w:bottom w:val="none" w:sz="0" w:space="0" w:color="auto"/>
        <w:right w:val="none" w:sz="0" w:space="0" w:color="auto"/>
      </w:divBdr>
    </w:div>
    <w:div w:id="559750349">
      <w:bodyDiv w:val="1"/>
      <w:marLeft w:val="0"/>
      <w:marRight w:val="0"/>
      <w:marTop w:val="0"/>
      <w:marBottom w:val="0"/>
      <w:divBdr>
        <w:top w:val="none" w:sz="0" w:space="0" w:color="auto"/>
        <w:left w:val="none" w:sz="0" w:space="0" w:color="auto"/>
        <w:bottom w:val="none" w:sz="0" w:space="0" w:color="auto"/>
        <w:right w:val="none" w:sz="0" w:space="0" w:color="auto"/>
      </w:divBdr>
    </w:div>
    <w:div w:id="560143787">
      <w:bodyDiv w:val="1"/>
      <w:marLeft w:val="0"/>
      <w:marRight w:val="0"/>
      <w:marTop w:val="0"/>
      <w:marBottom w:val="0"/>
      <w:divBdr>
        <w:top w:val="none" w:sz="0" w:space="0" w:color="auto"/>
        <w:left w:val="none" w:sz="0" w:space="0" w:color="auto"/>
        <w:bottom w:val="none" w:sz="0" w:space="0" w:color="auto"/>
        <w:right w:val="none" w:sz="0" w:space="0" w:color="auto"/>
      </w:divBdr>
    </w:div>
    <w:div w:id="560408104">
      <w:bodyDiv w:val="1"/>
      <w:marLeft w:val="0"/>
      <w:marRight w:val="0"/>
      <w:marTop w:val="0"/>
      <w:marBottom w:val="0"/>
      <w:divBdr>
        <w:top w:val="none" w:sz="0" w:space="0" w:color="auto"/>
        <w:left w:val="none" w:sz="0" w:space="0" w:color="auto"/>
        <w:bottom w:val="none" w:sz="0" w:space="0" w:color="auto"/>
        <w:right w:val="none" w:sz="0" w:space="0" w:color="auto"/>
      </w:divBdr>
    </w:div>
    <w:div w:id="560602010">
      <w:bodyDiv w:val="1"/>
      <w:marLeft w:val="0"/>
      <w:marRight w:val="0"/>
      <w:marTop w:val="0"/>
      <w:marBottom w:val="0"/>
      <w:divBdr>
        <w:top w:val="none" w:sz="0" w:space="0" w:color="auto"/>
        <w:left w:val="none" w:sz="0" w:space="0" w:color="auto"/>
        <w:bottom w:val="none" w:sz="0" w:space="0" w:color="auto"/>
        <w:right w:val="none" w:sz="0" w:space="0" w:color="auto"/>
      </w:divBdr>
    </w:div>
    <w:div w:id="560749614">
      <w:bodyDiv w:val="1"/>
      <w:marLeft w:val="0"/>
      <w:marRight w:val="0"/>
      <w:marTop w:val="0"/>
      <w:marBottom w:val="0"/>
      <w:divBdr>
        <w:top w:val="none" w:sz="0" w:space="0" w:color="auto"/>
        <w:left w:val="none" w:sz="0" w:space="0" w:color="auto"/>
        <w:bottom w:val="none" w:sz="0" w:space="0" w:color="auto"/>
        <w:right w:val="none" w:sz="0" w:space="0" w:color="auto"/>
      </w:divBdr>
    </w:div>
    <w:div w:id="561402100">
      <w:bodyDiv w:val="1"/>
      <w:marLeft w:val="0"/>
      <w:marRight w:val="0"/>
      <w:marTop w:val="0"/>
      <w:marBottom w:val="0"/>
      <w:divBdr>
        <w:top w:val="none" w:sz="0" w:space="0" w:color="auto"/>
        <w:left w:val="none" w:sz="0" w:space="0" w:color="auto"/>
        <w:bottom w:val="none" w:sz="0" w:space="0" w:color="auto"/>
        <w:right w:val="none" w:sz="0" w:space="0" w:color="auto"/>
      </w:divBdr>
    </w:div>
    <w:div w:id="561715394">
      <w:bodyDiv w:val="1"/>
      <w:marLeft w:val="0"/>
      <w:marRight w:val="0"/>
      <w:marTop w:val="0"/>
      <w:marBottom w:val="0"/>
      <w:divBdr>
        <w:top w:val="none" w:sz="0" w:space="0" w:color="auto"/>
        <w:left w:val="none" w:sz="0" w:space="0" w:color="auto"/>
        <w:bottom w:val="none" w:sz="0" w:space="0" w:color="auto"/>
        <w:right w:val="none" w:sz="0" w:space="0" w:color="auto"/>
      </w:divBdr>
    </w:div>
    <w:div w:id="561915599">
      <w:bodyDiv w:val="1"/>
      <w:marLeft w:val="0"/>
      <w:marRight w:val="0"/>
      <w:marTop w:val="0"/>
      <w:marBottom w:val="0"/>
      <w:divBdr>
        <w:top w:val="none" w:sz="0" w:space="0" w:color="auto"/>
        <w:left w:val="none" w:sz="0" w:space="0" w:color="auto"/>
        <w:bottom w:val="none" w:sz="0" w:space="0" w:color="auto"/>
        <w:right w:val="none" w:sz="0" w:space="0" w:color="auto"/>
      </w:divBdr>
    </w:div>
    <w:div w:id="561982514">
      <w:bodyDiv w:val="1"/>
      <w:marLeft w:val="0"/>
      <w:marRight w:val="0"/>
      <w:marTop w:val="0"/>
      <w:marBottom w:val="0"/>
      <w:divBdr>
        <w:top w:val="none" w:sz="0" w:space="0" w:color="auto"/>
        <w:left w:val="none" w:sz="0" w:space="0" w:color="auto"/>
        <w:bottom w:val="none" w:sz="0" w:space="0" w:color="auto"/>
        <w:right w:val="none" w:sz="0" w:space="0" w:color="auto"/>
      </w:divBdr>
    </w:div>
    <w:div w:id="562449417">
      <w:bodyDiv w:val="1"/>
      <w:marLeft w:val="0"/>
      <w:marRight w:val="0"/>
      <w:marTop w:val="0"/>
      <w:marBottom w:val="0"/>
      <w:divBdr>
        <w:top w:val="none" w:sz="0" w:space="0" w:color="auto"/>
        <w:left w:val="none" w:sz="0" w:space="0" w:color="auto"/>
        <w:bottom w:val="none" w:sz="0" w:space="0" w:color="auto"/>
        <w:right w:val="none" w:sz="0" w:space="0" w:color="auto"/>
      </w:divBdr>
    </w:div>
    <w:div w:id="562836702">
      <w:bodyDiv w:val="1"/>
      <w:marLeft w:val="0"/>
      <w:marRight w:val="0"/>
      <w:marTop w:val="0"/>
      <w:marBottom w:val="0"/>
      <w:divBdr>
        <w:top w:val="none" w:sz="0" w:space="0" w:color="auto"/>
        <w:left w:val="none" w:sz="0" w:space="0" w:color="auto"/>
        <w:bottom w:val="none" w:sz="0" w:space="0" w:color="auto"/>
        <w:right w:val="none" w:sz="0" w:space="0" w:color="auto"/>
      </w:divBdr>
    </w:div>
    <w:div w:id="562955217">
      <w:bodyDiv w:val="1"/>
      <w:marLeft w:val="0"/>
      <w:marRight w:val="0"/>
      <w:marTop w:val="0"/>
      <w:marBottom w:val="0"/>
      <w:divBdr>
        <w:top w:val="none" w:sz="0" w:space="0" w:color="auto"/>
        <w:left w:val="none" w:sz="0" w:space="0" w:color="auto"/>
        <w:bottom w:val="none" w:sz="0" w:space="0" w:color="auto"/>
        <w:right w:val="none" w:sz="0" w:space="0" w:color="auto"/>
      </w:divBdr>
    </w:div>
    <w:div w:id="562958252">
      <w:bodyDiv w:val="1"/>
      <w:marLeft w:val="0"/>
      <w:marRight w:val="0"/>
      <w:marTop w:val="0"/>
      <w:marBottom w:val="0"/>
      <w:divBdr>
        <w:top w:val="none" w:sz="0" w:space="0" w:color="auto"/>
        <w:left w:val="none" w:sz="0" w:space="0" w:color="auto"/>
        <w:bottom w:val="none" w:sz="0" w:space="0" w:color="auto"/>
        <w:right w:val="none" w:sz="0" w:space="0" w:color="auto"/>
      </w:divBdr>
    </w:div>
    <w:div w:id="564031304">
      <w:bodyDiv w:val="1"/>
      <w:marLeft w:val="0"/>
      <w:marRight w:val="0"/>
      <w:marTop w:val="0"/>
      <w:marBottom w:val="0"/>
      <w:divBdr>
        <w:top w:val="none" w:sz="0" w:space="0" w:color="auto"/>
        <w:left w:val="none" w:sz="0" w:space="0" w:color="auto"/>
        <w:bottom w:val="none" w:sz="0" w:space="0" w:color="auto"/>
        <w:right w:val="none" w:sz="0" w:space="0" w:color="auto"/>
      </w:divBdr>
    </w:div>
    <w:div w:id="564072823">
      <w:bodyDiv w:val="1"/>
      <w:marLeft w:val="0"/>
      <w:marRight w:val="0"/>
      <w:marTop w:val="0"/>
      <w:marBottom w:val="0"/>
      <w:divBdr>
        <w:top w:val="none" w:sz="0" w:space="0" w:color="auto"/>
        <w:left w:val="none" w:sz="0" w:space="0" w:color="auto"/>
        <w:bottom w:val="none" w:sz="0" w:space="0" w:color="auto"/>
        <w:right w:val="none" w:sz="0" w:space="0" w:color="auto"/>
      </w:divBdr>
    </w:div>
    <w:div w:id="564074372">
      <w:bodyDiv w:val="1"/>
      <w:marLeft w:val="0"/>
      <w:marRight w:val="0"/>
      <w:marTop w:val="0"/>
      <w:marBottom w:val="0"/>
      <w:divBdr>
        <w:top w:val="none" w:sz="0" w:space="0" w:color="auto"/>
        <w:left w:val="none" w:sz="0" w:space="0" w:color="auto"/>
        <w:bottom w:val="none" w:sz="0" w:space="0" w:color="auto"/>
        <w:right w:val="none" w:sz="0" w:space="0" w:color="auto"/>
      </w:divBdr>
    </w:div>
    <w:div w:id="564099047">
      <w:bodyDiv w:val="1"/>
      <w:marLeft w:val="0"/>
      <w:marRight w:val="0"/>
      <w:marTop w:val="0"/>
      <w:marBottom w:val="0"/>
      <w:divBdr>
        <w:top w:val="none" w:sz="0" w:space="0" w:color="auto"/>
        <w:left w:val="none" w:sz="0" w:space="0" w:color="auto"/>
        <w:bottom w:val="none" w:sz="0" w:space="0" w:color="auto"/>
        <w:right w:val="none" w:sz="0" w:space="0" w:color="auto"/>
      </w:divBdr>
    </w:div>
    <w:div w:id="564099141">
      <w:bodyDiv w:val="1"/>
      <w:marLeft w:val="0"/>
      <w:marRight w:val="0"/>
      <w:marTop w:val="0"/>
      <w:marBottom w:val="0"/>
      <w:divBdr>
        <w:top w:val="none" w:sz="0" w:space="0" w:color="auto"/>
        <w:left w:val="none" w:sz="0" w:space="0" w:color="auto"/>
        <w:bottom w:val="none" w:sz="0" w:space="0" w:color="auto"/>
        <w:right w:val="none" w:sz="0" w:space="0" w:color="auto"/>
      </w:divBdr>
    </w:div>
    <w:div w:id="564100351">
      <w:bodyDiv w:val="1"/>
      <w:marLeft w:val="0"/>
      <w:marRight w:val="0"/>
      <w:marTop w:val="0"/>
      <w:marBottom w:val="0"/>
      <w:divBdr>
        <w:top w:val="none" w:sz="0" w:space="0" w:color="auto"/>
        <w:left w:val="none" w:sz="0" w:space="0" w:color="auto"/>
        <w:bottom w:val="none" w:sz="0" w:space="0" w:color="auto"/>
        <w:right w:val="none" w:sz="0" w:space="0" w:color="auto"/>
      </w:divBdr>
    </w:div>
    <w:div w:id="564265086">
      <w:bodyDiv w:val="1"/>
      <w:marLeft w:val="0"/>
      <w:marRight w:val="0"/>
      <w:marTop w:val="0"/>
      <w:marBottom w:val="0"/>
      <w:divBdr>
        <w:top w:val="none" w:sz="0" w:space="0" w:color="auto"/>
        <w:left w:val="none" w:sz="0" w:space="0" w:color="auto"/>
        <w:bottom w:val="none" w:sz="0" w:space="0" w:color="auto"/>
        <w:right w:val="none" w:sz="0" w:space="0" w:color="auto"/>
      </w:divBdr>
    </w:div>
    <w:div w:id="565072350">
      <w:bodyDiv w:val="1"/>
      <w:marLeft w:val="0"/>
      <w:marRight w:val="0"/>
      <w:marTop w:val="0"/>
      <w:marBottom w:val="0"/>
      <w:divBdr>
        <w:top w:val="none" w:sz="0" w:space="0" w:color="auto"/>
        <w:left w:val="none" w:sz="0" w:space="0" w:color="auto"/>
        <w:bottom w:val="none" w:sz="0" w:space="0" w:color="auto"/>
        <w:right w:val="none" w:sz="0" w:space="0" w:color="auto"/>
      </w:divBdr>
    </w:div>
    <w:div w:id="565186708">
      <w:bodyDiv w:val="1"/>
      <w:marLeft w:val="0"/>
      <w:marRight w:val="0"/>
      <w:marTop w:val="0"/>
      <w:marBottom w:val="0"/>
      <w:divBdr>
        <w:top w:val="none" w:sz="0" w:space="0" w:color="auto"/>
        <w:left w:val="none" w:sz="0" w:space="0" w:color="auto"/>
        <w:bottom w:val="none" w:sz="0" w:space="0" w:color="auto"/>
        <w:right w:val="none" w:sz="0" w:space="0" w:color="auto"/>
      </w:divBdr>
    </w:div>
    <w:div w:id="565337342">
      <w:bodyDiv w:val="1"/>
      <w:marLeft w:val="0"/>
      <w:marRight w:val="0"/>
      <w:marTop w:val="0"/>
      <w:marBottom w:val="0"/>
      <w:divBdr>
        <w:top w:val="none" w:sz="0" w:space="0" w:color="auto"/>
        <w:left w:val="none" w:sz="0" w:space="0" w:color="auto"/>
        <w:bottom w:val="none" w:sz="0" w:space="0" w:color="auto"/>
        <w:right w:val="none" w:sz="0" w:space="0" w:color="auto"/>
      </w:divBdr>
    </w:div>
    <w:div w:id="565384742">
      <w:bodyDiv w:val="1"/>
      <w:marLeft w:val="0"/>
      <w:marRight w:val="0"/>
      <w:marTop w:val="0"/>
      <w:marBottom w:val="0"/>
      <w:divBdr>
        <w:top w:val="none" w:sz="0" w:space="0" w:color="auto"/>
        <w:left w:val="none" w:sz="0" w:space="0" w:color="auto"/>
        <w:bottom w:val="none" w:sz="0" w:space="0" w:color="auto"/>
        <w:right w:val="none" w:sz="0" w:space="0" w:color="auto"/>
      </w:divBdr>
    </w:div>
    <w:div w:id="565457950">
      <w:bodyDiv w:val="1"/>
      <w:marLeft w:val="0"/>
      <w:marRight w:val="0"/>
      <w:marTop w:val="0"/>
      <w:marBottom w:val="0"/>
      <w:divBdr>
        <w:top w:val="none" w:sz="0" w:space="0" w:color="auto"/>
        <w:left w:val="none" w:sz="0" w:space="0" w:color="auto"/>
        <w:bottom w:val="none" w:sz="0" w:space="0" w:color="auto"/>
        <w:right w:val="none" w:sz="0" w:space="0" w:color="auto"/>
      </w:divBdr>
    </w:div>
    <w:div w:id="565799767">
      <w:bodyDiv w:val="1"/>
      <w:marLeft w:val="0"/>
      <w:marRight w:val="0"/>
      <w:marTop w:val="0"/>
      <w:marBottom w:val="0"/>
      <w:divBdr>
        <w:top w:val="none" w:sz="0" w:space="0" w:color="auto"/>
        <w:left w:val="none" w:sz="0" w:space="0" w:color="auto"/>
        <w:bottom w:val="none" w:sz="0" w:space="0" w:color="auto"/>
        <w:right w:val="none" w:sz="0" w:space="0" w:color="auto"/>
      </w:divBdr>
    </w:div>
    <w:div w:id="565914991">
      <w:bodyDiv w:val="1"/>
      <w:marLeft w:val="0"/>
      <w:marRight w:val="0"/>
      <w:marTop w:val="0"/>
      <w:marBottom w:val="0"/>
      <w:divBdr>
        <w:top w:val="none" w:sz="0" w:space="0" w:color="auto"/>
        <w:left w:val="none" w:sz="0" w:space="0" w:color="auto"/>
        <w:bottom w:val="none" w:sz="0" w:space="0" w:color="auto"/>
        <w:right w:val="none" w:sz="0" w:space="0" w:color="auto"/>
      </w:divBdr>
    </w:div>
    <w:div w:id="566496171">
      <w:bodyDiv w:val="1"/>
      <w:marLeft w:val="0"/>
      <w:marRight w:val="0"/>
      <w:marTop w:val="0"/>
      <w:marBottom w:val="0"/>
      <w:divBdr>
        <w:top w:val="none" w:sz="0" w:space="0" w:color="auto"/>
        <w:left w:val="none" w:sz="0" w:space="0" w:color="auto"/>
        <w:bottom w:val="none" w:sz="0" w:space="0" w:color="auto"/>
        <w:right w:val="none" w:sz="0" w:space="0" w:color="auto"/>
      </w:divBdr>
    </w:div>
    <w:div w:id="566837856">
      <w:bodyDiv w:val="1"/>
      <w:marLeft w:val="0"/>
      <w:marRight w:val="0"/>
      <w:marTop w:val="0"/>
      <w:marBottom w:val="0"/>
      <w:divBdr>
        <w:top w:val="none" w:sz="0" w:space="0" w:color="auto"/>
        <w:left w:val="none" w:sz="0" w:space="0" w:color="auto"/>
        <w:bottom w:val="none" w:sz="0" w:space="0" w:color="auto"/>
        <w:right w:val="none" w:sz="0" w:space="0" w:color="auto"/>
      </w:divBdr>
    </w:div>
    <w:div w:id="567038259">
      <w:bodyDiv w:val="1"/>
      <w:marLeft w:val="0"/>
      <w:marRight w:val="0"/>
      <w:marTop w:val="0"/>
      <w:marBottom w:val="0"/>
      <w:divBdr>
        <w:top w:val="none" w:sz="0" w:space="0" w:color="auto"/>
        <w:left w:val="none" w:sz="0" w:space="0" w:color="auto"/>
        <w:bottom w:val="none" w:sz="0" w:space="0" w:color="auto"/>
        <w:right w:val="none" w:sz="0" w:space="0" w:color="auto"/>
      </w:divBdr>
    </w:div>
    <w:div w:id="567111275">
      <w:bodyDiv w:val="1"/>
      <w:marLeft w:val="0"/>
      <w:marRight w:val="0"/>
      <w:marTop w:val="0"/>
      <w:marBottom w:val="0"/>
      <w:divBdr>
        <w:top w:val="none" w:sz="0" w:space="0" w:color="auto"/>
        <w:left w:val="none" w:sz="0" w:space="0" w:color="auto"/>
        <w:bottom w:val="none" w:sz="0" w:space="0" w:color="auto"/>
        <w:right w:val="none" w:sz="0" w:space="0" w:color="auto"/>
      </w:divBdr>
    </w:div>
    <w:div w:id="567421542">
      <w:bodyDiv w:val="1"/>
      <w:marLeft w:val="0"/>
      <w:marRight w:val="0"/>
      <w:marTop w:val="0"/>
      <w:marBottom w:val="0"/>
      <w:divBdr>
        <w:top w:val="none" w:sz="0" w:space="0" w:color="auto"/>
        <w:left w:val="none" w:sz="0" w:space="0" w:color="auto"/>
        <w:bottom w:val="none" w:sz="0" w:space="0" w:color="auto"/>
        <w:right w:val="none" w:sz="0" w:space="0" w:color="auto"/>
      </w:divBdr>
    </w:div>
    <w:div w:id="567570372">
      <w:bodyDiv w:val="1"/>
      <w:marLeft w:val="0"/>
      <w:marRight w:val="0"/>
      <w:marTop w:val="0"/>
      <w:marBottom w:val="0"/>
      <w:divBdr>
        <w:top w:val="none" w:sz="0" w:space="0" w:color="auto"/>
        <w:left w:val="none" w:sz="0" w:space="0" w:color="auto"/>
        <w:bottom w:val="none" w:sz="0" w:space="0" w:color="auto"/>
        <w:right w:val="none" w:sz="0" w:space="0" w:color="auto"/>
      </w:divBdr>
    </w:div>
    <w:div w:id="567572843">
      <w:bodyDiv w:val="1"/>
      <w:marLeft w:val="0"/>
      <w:marRight w:val="0"/>
      <w:marTop w:val="0"/>
      <w:marBottom w:val="0"/>
      <w:divBdr>
        <w:top w:val="none" w:sz="0" w:space="0" w:color="auto"/>
        <w:left w:val="none" w:sz="0" w:space="0" w:color="auto"/>
        <w:bottom w:val="none" w:sz="0" w:space="0" w:color="auto"/>
        <w:right w:val="none" w:sz="0" w:space="0" w:color="auto"/>
      </w:divBdr>
    </w:div>
    <w:div w:id="568000689">
      <w:bodyDiv w:val="1"/>
      <w:marLeft w:val="0"/>
      <w:marRight w:val="0"/>
      <w:marTop w:val="0"/>
      <w:marBottom w:val="0"/>
      <w:divBdr>
        <w:top w:val="none" w:sz="0" w:space="0" w:color="auto"/>
        <w:left w:val="none" w:sz="0" w:space="0" w:color="auto"/>
        <w:bottom w:val="none" w:sz="0" w:space="0" w:color="auto"/>
        <w:right w:val="none" w:sz="0" w:space="0" w:color="auto"/>
      </w:divBdr>
    </w:div>
    <w:div w:id="568076111">
      <w:bodyDiv w:val="1"/>
      <w:marLeft w:val="0"/>
      <w:marRight w:val="0"/>
      <w:marTop w:val="0"/>
      <w:marBottom w:val="0"/>
      <w:divBdr>
        <w:top w:val="none" w:sz="0" w:space="0" w:color="auto"/>
        <w:left w:val="none" w:sz="0" w:space="0" w:color="auto"/>
        <w:bottom w:val="none" w:sz="0" w:space="0" w:color="auto"/>
        <w:right w:val="none" w:sz="0" w:space="0" w:color="auto"/>
      </w:divBdr>
    </w:div>
    <w:div w:id="568811463">
      <w:bodyDiv w:val="1"/>
      <w:marLeft w:val="0"/>
      <w:marRight w:val="0"/>
      <w:marTop w:val="0"/>
      <w:marBottom w:val="0"/>
      <w:divBdr>
        <w:top w:val="none" w:sz="0" w:space="0" w:color="auto"/>
        <w:left w:val="none" w:sz="0" w:space="0" w:color="auto"/>
        <w:bottom w:val="none" w:sz="0" w:space="0" w:color="auto"/>
        <w:right w:val="none" w:sz="0" w:space="0" w:color="auto"/>
      </w:divBdr>
    </w:div>
    <w:div w:id="568879048">
      <w:bodyDiv w:val="1"/>
      <w:marLeft w:val="0"/>
      <w:marRight w:val="0"/>
      <w:marTop w:val="0"/>
      <w:marBottom w:val="0"/>
      <w:divBdr>
        <w:top w:val="none" w:sz="0" w:space="0" w:color="auto"/>
        <w:left w:val="none" w:sz="0" w:space="0" w:color="auto"/>
        <w:bottom w:val="none" w:sz="0" w:space="0" w:color="auto"/>
        <w:right w:val="none" w:sz="0" w:space="0" w:color="auto"/>
      </w:divBdr>
    </w:div>
    <w:div w:id="568884705">
      <w:bodyDiv w:val="1"/>
      <w:marLeft w:val="0"/>
      <w:marRight w:val="0"/>
      <w:marTop w:val="0"/>
      <w:marBottom w:val="0"/>
      <w:divBdr>
        <w:top w:val="none" w:sz="0" w:space="0" w:color="auto"/>
        <w:left w:val="none" w:sz="0" w:space="0" w:color="auto"/>
        <w:bottom w:val="none" w:sz="0" w:space="0" w:color="auto"/>
        <w:right w:val="none" w:sz="0" w:space="0" w:color="auto"/>
      </w:divBdr>
    </w:div>
    <w:div w:id="569312183">
      <w:bodyDiv w:val="1"/>
      <w:marLeft w:val="0"/>
      <w:marRight w:val="0"/>
      <w:marTop w:val="0"/>
      <w:marBottom w:val="0"/>
      <w:divBdr>
        <w:top w:val="none" w:sz="0" w:space="0" w:color="auto"/>
        <w:left w:val="none" w:sz="0" w:space="0" w:color="auto"/>
        <w:bottom w:val="none" w:sz="0" w:space="0" w:color="auto"/>
        <w:right w:val="none" w:sz="0" w:space="0" w:color="auto"/>
      </w:divBdr>
    </w:div>
    <w:div w:id="569316388">
      <w:bodyDiv w:val="1"/>
      <w:marLeft w:val="0"/>
      <w:marRight w:val="0"/>
      <w:marTop w:val="0"/>
      <w:marBottom w:val="0"/>
      <w:divBdr>
        <w:top w:val="none" w:sz="0" w:space="0" w:color="auto"/>
        <w:left w:val="none" w:sz="0" w:space="0" w:color="auto"/>
        <w:bottom w:val="none" w:sz="0" w:space="0" w:color="auto"/>
        <w:right w:val="none" w:sz="0" w:space="0" w:color="auto"/>
      </w:divBdr>
    </w:div>
    <w:div w:id="569383409">
      <w:bodyDiv w:val="1"/>
      <w:marLeft w:val="0"/>
      <w:marRight w:val="0"/>
      <w:marTop w:val="0"/>
      <w:marBottom w:val="0"/>
      <w:divBdr>
        <w:top w:val="none" w:sz="0" w:space="0" w:color="auto"/>
        <w:left w:val="none" w:sz="0" w:space="0" w:color="auto"/>
        <w:bottom w:val="none" w:sz="0" w:space="0" w:color="auto"/>
        <w:right w:val="none" w:sz="0" w:space="0" w:color="auto"/>
      </w:divBdr>
    </w:div>
    <w:div w:id="569509875">
      <w:bodyDiv w:val="1"/>
      <w:marLeft w:val="0"/>
      <w:marRight w:val="0"/>
      <w:marTop w:val="0"/>
      <w:marBottom w:val="0"/>
      <w:divBdr>
        <w:top w:val="none" w:sz="0" w:space="0" w:color="auto"/>
        <w:left w:val="none" w:sz="0" w:space="0" w:color="auto"/>
        <w:bottom w:val="none" w:sz="0" w:space="0" w:color="auto"/>
        <w:right w:val="none" w:sz="0" w:space="0" w:color="auto"/>
      </w:divBdr>
    </w:div>
    <w:div w:id="569927161">
      <w:bodyDiv w:val="1"/>
      <w:marLeft w:val="0"/>
      <w:marRight w:val="0"/>
      <w:marTop w:val="0"/>
      <w:marBottom w:val="0"/>
      <w:divBdr>
        <w:top w:val="none" w:sz="0" w:space="0" w:color="auto"/>
        <w:left w:val="none" w:sz="0" w:space="0" w:color="auto"/>
        <w:bottom w:val="none" w:sz="0" w:space="0" w:color="auto"/>
        <w:right w:val="none" w:sz="0" w:space="0" w:color="auto"/>
      </w:divBdr>
    </w:div>
    <w:div w:id="570193481">
      <w:bodyDiv w:val="1"/>
      <w:marLeft w:val="0"/>
      <w:marRight w:val="0"/>
      <w:marTop w:val="0"/>
      <w:marBottom w:val="0"/>
      <w:divBdr>
        <w:top w:val="none" w:sz="0" w:space="0" w:color="auto"/>
        <w:left w:val="none" w:sz="0" w:space="0" w:color="auto"/>
        <w:bottom w:val="none" w:sz="0" w:space="0" w:color="auto"/>
        <w:right w:val="none" w:sz="0" w:space="0" w:color="auto"/>
      </w:divBdr>
    </w:div>
    <w:div w:id="570774580">
      <w:bodyDiv w:val="1"/>
      <w:marLeft w:val="0"/>
      <w:marRight w:val="0"/>
      <w:marTop w:val="0"/>
      <w:marBottom w:val="0"/>
      <w:divBdr>
        <w:top w:val="none" w:sz="0" w:space="0" w:color="auto"/>
        <w:left w:val="none" w:sz="0" w:space="0" w:color="auto"/>
        <w:bottom w:val="none" w:sz="0" w:space="0" w:color="auto"/>
        <w:right w:val="none" w:sz="0" w:space="0" w:color="auto"/>
      </w:divBdr>
    </w:div>
    <w:div w:id="570820802">
      <w:bodyDiv w:val="1"/>
      <w:marLeft w:val="0"/>
      <w:marRight w:val="0"/>
      <w:marTop w:val="0"/>
      <w:marBottom w:val="0"/>
      <w:divBdr>
        <w:top w:val="none" w:sz="0" w:space="0" w:color="auto"/>
        <w:left w:val="none" w:sz="0" w:space="0" w:color="auto"/>
        <w:bottom w:val="none" w:sz="0" w:space="0" w:color="auto"/>
        <w:right w:val="none" w:sz="0" w:space="0" w:color="auto"/>
      </w:divBdr>
    </w:div>
    <w:div w:id="570888896">
      <w:bodyDiv w:val="1"/>
      <w:marLeft w:val="0"/>
      <w:marRight w:val="0"/>
      <w:marTop w:val="0"/>
      <w:marBottom w:val="0"/>
      <w:divBdr>
        <w:top w:val="none" w:sz="0" w:space="0" w:color="auto"/>
        <w:left w:val="none" w:sz="0" w:space="0" w:color="auto"/>
        <w:bottom w:val="none" w:sz="0" w:space="0" w:color="auto"/>
        <w:right w:val="none" w:sz="0" w:space="0" w:color="auto"/>
      </w:divBdr>
    </w:div>
    <w:div w:id="571163559">
      <w:bodyDiv w:val="1"/>
      <w:marLeft w:val="0"/>
      <w:marRight w:val="0"/>
      <w:marTop w:val="0"/>
      <w:marBottom w:val="0"/>
      <w:divBdr>
        <w:top w:val="none" w:sz="0" w:space="0" w:color="auto"/>
        <w:left w:val="none" w:sz="0" w:space="0" w:color="auto"/>
        <w:bottom w:val="none" w:sz="0" w:space="0" w:color="auto"/>
        <w:right w:val="none" w:sz="0" w:space="0" w:color="auto"/>
      </w:divBdr>
    </w:div>
    <w:div w:id="571235802">
      <w:bodyDiv w:val="1"/>
      <w:marLeft w:val="0"/>
      <w:marRight w:val="0"/>
      <w:marTop w:val="0"/>
      <w:marBottom w:val="0"/>
      <w:divBdr>
        <w:top w:val="none" w:sz="0" w:space="0" w:color="auto"/>
        <w:left w:val="none" w:sz="0" w:space="0" w:color="auto"/>
        <w:bottom w:val="none" w:sz="0" w:space="0" w:color="auto"/>
        <w:right w:val="none" w:sz="0" w:space="0" w:color="auto"/>
      </w:divBdr>
    </w:div>
    <w:div w:id="571278585">
      <w:bodyDiv w:val="1"/>
      <w:marLeft w:val="0"/>
      <w:marRight w:val="0"/>
      <w:marTop w:val="0"/>
      <w:marBottom w:val="0"/>
      <w:divBdr>
        <w:top w:val="none" w:sz="0" w:space="0" w:color="auto"/>
        <w:left w:val="none" w:sz="0" w:space="0" w:color="auto"/>
        <w:bottom w:val="none" w:sz="0" w:space="0" w:color="auto"/>
        <w:right w:val="none" w:sz="0" w:space="0" w:color="auto"/>
      </w:divBdr>
    </w:div>
    <w:div w:id="571702442">
      <w:bodyDiv w:val="1"/>
      <w:marLeft w:val="0"/>
      <w:marRight w:val="0"/>
      <w:marTop w:val="0"/>
      <w:marBottom w:val="0"/>
      <w:divBdr>
        <w:top w:val="none" w:sz="0" w:space="0" w:color="auto"/>
        <w:left w:val="none" w:sz="0" w:space="0" w:color="auto"/>
        <w:bottom w:val="none" w:sz="0" w:space="0" w:color="auto"/>
        <w:right w:val="none" w:sz="0" w:space="0" w:color="auto"/>
      </w:divBdr>
    </w:div>
    <w:div w:id="571739516">
      <w:bodyDiv w:val="1"/>
      <w:marLeft w:val="0"/>
      <w:marRight w:val="0"/>
      <w:marTop w:val="0"/>
      <w:marBottom w:val="0"/>
      <w:divBdr>
        <w:top w:val="none" w:sz="0" w:space="0" w:color="auto"/>
        <w:left w:val="none" w:sz="0" w:space="0" w:color="auto"/>
        <w:bottom w:val="none" w:sz="0" w:space="0" w:color="auto"/>
        <w:right w:val="none" w:sz="0" w:space="0" w:color="auto"/>
      </w:divBdr>
    </w:div>
    <w:div w:id="571887680">
      <w:bodyDiv w:val="1"/>
      <w:marLeft w:val="0"/>
      <w:marRight w:val="0"/>
      <w:marTop w:val="0"/>
      <w:marBottom w:val="0"/>
      <w:divBdr>
        <w:top w:val="none" w:sz="0" w:space="0" w:color="auto"/>
        <w:left w:val="none" w:sz="0" w:space="0" w:color="auto"/>
        <w:bottom w:val="none" w:sz="0" w:space="0" w:color="auto"/>
        <w:right w:val="none" w:sz="0" w:space="0" w:color="auto"/>
      </w:divBdr>
    </w:div>
    <w:div w:id="572669174">
      <w:bodyDiv w:val="1"/>
      <w:marLeft w:val="0"/>
      <w:marRight w:val="0"/>
      <w:marTop w:val="0"/>
      <w:marBottom w:val="0"/>
      <w:divBdr>
        <w:top w:val="none" w:sz="0" w:space="0" w:color="auto"/>
        <w:left w:val="none" w:sz="0" w:space="0" w:color="auto"/>
        <w:bottom w:val="none" w:sz="0" w:space="0" w:color="auto"/>
        <w:right w:val="none" w:sz="0" w:space="0" w:color="auto"/>
      </w:divBdr>
    </w:div>
    <w:div w:id="573467459">
      <w:bodyDiv w:val="1"/>
      <w:marLeft w:val="0"/>
      <w:marRight w:val="0"/>
      <w:marTop w:val="0"/>
      <w:marBottom w:val="0"/>
      <w:divBdr>
        <w:top w:val="none" w:sz="0" w:space="0" w:color="auto"/>
        <w:left w:val="none" w:sz="0" w:space="0" w:color="auto"/>
        <w:bottom w:val="none" w:sz="0" w:space="0" w:color="auto"/>
        <w:right w:val="none" w:sz="0" w:space="0" w:color="auto"/>
      </w:divBdr>
    </w:div>
    <w:div w:id="573707527">
      <w:bodyDiv w:val="1"/>
      <w:marLeft w:val="0"/>
      <w:marRight w:val="0"/>
      <w:marTop w:val="0"/>
      <w:marBottom w:val="0"/>
      <w:divBdr>
        <w:top w:val="none" w:sz="0" w:space="0" w:color="auto"/>
        <w:left w:val="none" w:sz="0" w:space="0" w:color="auto"/>
        <w:bottom w:val="none" w:sz="0" w:space="0" w:color="auto"/>
        <w:right w:val="none" w:sz="0" w:space="0" w:color="auto"/>
      </w:divBdr>
    </w:div>
    <w:div w:id="573781226">
      <w:bodyDiv w:val="1"/>
      <w:marLeft w:val="0"/>
      <w:marRight w:val="0"/>
      <w:marTop w:val="0"/>
      <w:marBottom w:val="0"/>
      <w:divBdr>
        <w:top w:val="none" w:sz="0" w:space="0" w:color="auto"/>
        <w:left w:val="none" w:sz="0" w:space="0" w:color="auto"/>
        <w:bottom w:val="none" w:sz="0" w:space="0" w:color="auto"/>
        <w:right w:val="none" w:sz="0" w:space="0" w:color="auto"/>
      </w:divBdr>
    </w:div>
    <w:div w:id="574323801">
      <w:bodyDiv w:val="1"/>
      <w:marLeft w:val="0"/>
      <w:marRight w:val="0"/>
      <w:marTop w:val="0"/>
      <w:marBottom w:val="0"/>
      <w:divBdr>
        <w:top w:val="none" w:sz="0" w:space="0" w:color="auto"/>
        <w:left w:val="none" w:sz="0" w:space="0" w:color="auto"/>
        <w:bottom w:val="none" w:sz="0" w:space="0" w:color="auto"/>
        <w:right w:val="none" w:sz="0" w:space="0" w:color="auto"/>
      </w:divBdr>
    </w:div>
    <w:div w:id="574900770">
      <w:bodyDiv w:val="1"/>
      <w:marLeft w:val="0"/>
      <w:marRight w:val="0"/>
      <w:marTop w:val="0"/>
      <w:marBottom w:val="0"/>
      <w:divBdr>
        <w:top w:val="none" w:sz="0" w:space="0" w:color="auto"/>
        <w:left w:val="none" w:sz="0" w:space="0" w:color="auto"/>
        <w:bottom w:val="none" w:sz="0" w:space="0" w:color="auto"/>
        <w:right w:val="none" w:sz="0" w:space="0" w:color="auto"/>
      </w:divBdr>
    </w:div>
    <w:div w:id="574972670">
      <w:bodyDiv w:val="1"/>
      <w:marLeft w:val="0"/>
      <w:marRight w:val="0"/>
      <w:marTop w:val="0"/>
      <w:marBottom w:val="0"/>
      <w:divBdr>
        <w:top w:val="none" w:sz="0" w:space="0" w:color="auto"/>
        <w:left w:val="none" w:sz="0" w:space="0" w:color="auto"/>
        <w:bottom w:val="none" w:sz="0" w:space="0" w:color="auto"/>
        <w:right w:val="none" w:sz="0" w:space="0" w:color="auto"/>
      </w:divBdr>
    </w:div>
    <w:div w:id="575164496">
      <w:bodyDiv w:val="1"/>
      <w:marLeft w:val="0"/>
      <w:marRight w:val="0"/>
      <w:marTop w:val="0"/>
      <w:marBottom w:val="0"/>
      <w:divBdr>
        <w:top w:val="none" w:sz="0" w:space="0" w:color="auto"/>
        <w:left w:val="none" w:sz="0" w:space="0" w:color="auto"/>
        <w:bottom w:val="none" w:sz="0" w:space="0" w:color="auto"/>
        <w:right w:val="none" w:sz="0" w:space="0" w:color="auto"/>
      </w:divBdr>
    </w:div>
    <w:div w:id="575551150">
      <w:bodyDiv w:val="1"/>
      <w:marLeft w:val="0"/>
      <w:marRight w:val="0"/>
      <w:marTop w:val="0"/>
      <w:marBottom w:val="0"/>
      <w:divBdr>
        <w:top w:val="none" w:sz="0" w:space="0" w:color="auto"/>
        <w:left w:val="none" w:sz="0" w:space="0" w:color="auto"/>
        <w:bottom w:val="none" w:sz="0" w:space="0" w:color="auto"/>
        <w:right w:val="none" w:sz="0" w:space="0" w:color="auto"/>
      </w:divBdr>
    </w:div>
    <w:div w:id="576086883">
      <w:bodyDiv w:val="1"/>
      <w:marLeft w:val="0"/>
      <w:marRight w:val="0"/>
      <w:marTop w:val="0"/>
      <w:marBottom w:val="0"/>
      <w:divBdr>
        <w:top w:val="none" w:sz="0" w:space="0" w:color="auto"/>
        <w:left w:val="none" w:sz="0" w:space="0" w:color="auto"/>
        <w:bottom w:val="none" w:sz="0" w:space="0" w:color="auto"/>
        <w:right w:val="none" w:sz="0" w:space="0" w:color="auto"/>
      </w:divBdr>
    </w:div>
    <w:div w:id="576282120">
      <w:bodyDiv w:val="1"/>
      <w:marLeft w:val="0"/>
      <w:marRight w:val="0"/>
      <w:marTop w:val="0"/>
      <w:marBottom w:val="0"/>
      <w:divBdr>
        <w:top w:val="none" w:sz="0" w:space="0" w:color="auto"/>
        <w:left w:val="none" w:sz="0" w:space="0" w:color="auto"/>
        <w:bottom w:val="none" w:sz="0" w:space="0" w:color="auto"/>
        <w:right w:val="none" w:sz="0" w:space="0" w:color="auto"/>
      </w:divBdr>
    </w:div>
    <w:div w:id="576525281">
      <w:bodyDiv w:val="1"/>
      <w:marLeft w:val="0"/>
      <w:marRight w:val="0"/>
      <w:marTop w:val="0"/>
      <w:marBottom w:val="0"/>
      <w:divBdr>
        <w:top w:val="none" w:sz="0" w:space="0" w:color="auto"/>
        <w:left w:val="none" w:sz="0" w:space="0" w:color="auto"/>
        <w:bottom w:val="none" w:sz="0" w:space="0" w:color="auto"/>
        <w:right w:val="none" w:sz="0" w:space="0" w:color="auto"/>
      </w:divBdr>
    </w:div>
    <w:div w:id="577179729">
      <w:bodyDiv w:val="1"/>
      <w:marLeft w:val="0"/>
      <w:marRight w:val="0"/>
      <w:marTop w:val="0"/>
      <w:marBottom w:val="0"/>
      <w:divBdr>
        <w:top w:val="none" w:sz="0" w:space="0" w:color="auto"/>
        <w:left w:val="none" w:sz="0" w:space="0" w:color="auto"/>
        <w:bottom w:val="none" w:sz="0" w:space="0" w:color="auto"/>
        <w:right w:val="none" w:sz="0" w:space="0" w:color="auto"/>
      </w:divBdr>
    </w:div>
    <w:div w:id="577397487">
      <w:bodyDiv w:val="1"/>
      <w:marLeft w:val="0"/>
      <w:marRight w:val="0"/>
      <w:marTop w:val="0"/>
      <w:marBottom w:val="0"/>
      <w:divBdr>
        <w:top w:val="none" w:sz="0" w:space="0" w:color="auto"/>
        <w:left w:val="none" w:sz="0" w:space="0" w:color="auto"/>
        <w:bottom w:val="none" w:sz="0" w:space="0" w:color="auto"/>
        <w:right w:val="none" w:sz="0" w:space="0" w:color="auto"/>
      </w:divBdr>
    </w:div>
    <w:div w:id="577403271">
      <w:bodyDiv w:val="1"/>
      <w:marLeft w:val="0"/>
      <w:marRight w:val="0"/>
      <w:marTop w:val="0"/>
      <w:marBottom w:val="0"/>
      <w:divBdr>
        <w:top w:val="none" w:sz="0" w:space="0" w:color="auto"/>
        <w:left w:val="none" w:sz="0" w:space="0" w:color="auto"/>
        <w:bottom w:val="none" w:sz="0" w:space="0" w:color="auto"/>
        <w:right w:val="none" w:sz="0" w:space="0" w:color="auto"/>
      </w:divBdr>
    </w:div>
    <w:div w:id="577516876">
      <w:bodyDiv w:val="1"/>
      <w:marLeft w:val="0"/>
      <w:marRight w:val="0"/>
      <w:marTop w:val="0"/>
      <w:marBottom w:val="0"/>
      <w:divBdr>
        <w:top w:val="none" w:sz="0" w:space="0" w:color="auto"/>
        <w:left w:val="none" w:sz="0" w:space="0" w:color="auto"/>
        <w:bottom w:val="none" w:sz="0" w:space="0" w:color="auto"/>
        <w:right w:val="none" w:sz="0" w:space="0" w:color="auto"/>
      </w:divBdr>
    </w:div>
    <w:div w:id="577792527">
      <w:bodyDiv w:val="1"/>
      <w:marLeft w:val="0"/>
      <w:marRight w:val="0"/>
      <w:marTop w:val="0"/>
      <w:marBottom w:val="0"/>
      <w:divBdr>
        <w:top w:val="none" w:sz="0" w:space="0" w:color="auto"/>
        <w:left w:val="none" w:sz="0" w:space="0" w:color="auto"/>
        <w:bottom w:val="none" w:sz="0" w:space="0" w:color="auto"/>
        <w:right w:val="none" w:sz="0" w:space="0" w:color="auto"/>
      </w:divBdr>
    </w:div>
    <w:div w:id="578290070">
      <w:bodyDiv w:val="1"/>
      <w:marLeft w:val="0"/>
      <w:marRight w:val="0"/>
      <w:marTop w:val="0"/>
      <w:marBottom w:val="0"/>
      <w:divBdr>
        <w:top w:val="none" w:sz="0" w:space="0" w:color="auto"/>
        <w:left w:val="none" w:sz="0" w:space="0" w:color="auto"/>
        <w:bottom w:val="none" w:sz="0" w:space="0" w:color="auto"/>
        <w:right w:val="none" w:sz="0" w:space="0" w:color="auto"/>
      </w:divBdr>
    </w:div>
    <w:div w:id="578640432">
      <w:bodyDiv w:val="1"/>
      <w:marLeft w:val="0"/>
      <w:marRight w:val="0"/>
      <w:marTop w:val="0"/>
      <w:marBottom w:val="0"/>
      <w:divBdr>
        <w:top w:val="none" w:sz="0" w:space="0" w:color="auto"/>
        <w:left w:val="none" w:sz="0" w:space="0" w:color="auto"/>
        <w:bottom w:val="none" w:sz="0" w:space="0" w:color="auto"/>
        <w:right w:val="none" w:sz="0" w:space="0" w:color="auto"/>
      </w:divBdr>
    </w:div>
    <w:div w:id="578953305">
      <w:bodyDiv w:val="1"/>
      <w:marLeft w:val="0"/>
      <w:marRight w:val="0"/>
      <w:marTop w:val="0"/>
      <w:marBottom w:val="0"/>
      <w:divBdr>
        <w:top w:val="none" w:sz="0" w:space="0" w:color="auto"/>
        <w:left w:val="none" w:sz="0" w:space="0" w:color="auto"/>
        <w:bottom w:val="none" w:sz="0" w:space="0" w:color="auto"/>
        <w:right w:val="none" w:sz="0" w:space="0" w:color="auto"/>
      </w:divBdr>
    </w:div>
    <w:div w:id="579028360">
      <w:bodyDiv w:val="1"/>
      <w:marLeft w:val="0"/>
      <w:marRight w:val="0"/>
      <w:marTop w:val="0"/>
      <w:marBottom w:val="0"/>
      <w:divBdr>
        <w:top w:val="none" w:sz="0" w:space="0" w:color="auto"/>
        <w:left w:val="none" w:sz="0" w:space="0" w:color="auto"/>
        <w:bottom w:val="none" w:sz="0" w:space="0" w:color="auto"/>
        <w:right w:val="none" w:sz="0" w:space="0" w:color="auto"/>
      </w:divBdr>
    </w:div>
    <w:div w:id="579219425">
      <w:bodyDiv w:val="1"/>
      <w:marLeft w:val="0"/>
      <w:marRight w:val="0"/>
      <w:marTop w:val="0"/>
      <w:marBottom w:val="0"/>
      <w:divBdr>
        <w:top w:val="none" w:sz="0" w:space="0" w:color="auto"/>
        <w:left w:val="none" w:sz="0" w:space="0" w:color="auto"/>
        <w:bottom w:val="none" w:sz="0" w:space="0" w:color="auto"/>
        <w:right w:val="none" w:sz="0" w:space="0" w:color="auto"/>
      </w:divBdr>
    </w:div>
    <w:div w:id="579600939">
      <w:bodyDiv w:val="1"/>
      <w:marLeft w:val="0"/>
      <w:marRight w:val="0"/>
      <w:marTop w:val="0"/>
      <w:marBottom w:val="0"/>
      <w:divBdr>
        <w:top w:val="none" w:sz="0" w:space="0" w:color="auto"/>
        <w:left w:val="none" w:sz="0" w:space="0" w:color="auto"/>
        <w:bottom w:val="none" w:sz="0" w:space="0" w:color="auto"/>
        <w:right w:val="none" w:sz="0" w:space="0" w:color="auto"/>
      </w:divBdr>
    </w:div>
    <w:div w:id="579605382">
      <w:bodyDiv w:val="1"/>
      <w:marLeft w:val="0"/>
      <w:marRight w:val="0"/>
      <w:marTop w:val="0"/>
      <w:marBottom w:val="0"/>
      <w:divBdr>
        <w:top w:val="none" w:sz="0" w:space="0" w:color="auto"/>
        <w:left w:val="none" w:sz="0" w:space="0" w:color="auto"/>
        <w:bottom w:val="none" w:sz="0" w:space="0" w:color="auto"/>
        <w:right w:val="none" w:sz="0" w:space="0" w:color="auto"/>
      </w:divBdr>
    </w:div>
    <w:div w:id="579758452">
      <w:bodyDiv w:val="1"/>
      <w:marLeft w:val="0"/>
      <w:marRight w:val="0"/>
      <w:marTop w:val="0"/>
      <w:marBottom w:val="0"/>
      <w:divBdr>
        <w:top w:val="none" w:sz="0" w:space="0" w:color="auto"/>
        <w:left w:val="none" w:sz="0" w:space="0" w:color="auto"/>
        <w:bottom w:val="none" w:sz="0" w:space="0" w:color="auto"/>
        <w:right w:val="none" w:sz="0" w:space="0" w:color="auto"/>
      </w:divBdr>
    </w:div>
    <w:div w:id="579994550">
      <w:bodyDiv w:val="1"/>
      <w:marLeft w:val="0"/>
      <w:marRight w:val="0"/>
      <w:marTop w:val="0"/>
      <w:marBottom w:val="0"/>
      <w:divBdr>
        <w:top w:val="none" w:sz="0" w:space="0" w:color="auto"/>
        <w:left w:val="none" w:sz="0" w:space="0" w:color="auto"/>
        <w:bottom w:val="none" w:sz="0" w:space="0" w:color="auto"/>
        <w:right w:val="none" w:sz="0" w:space="0" w:color="auto"/>
      </w:divBdr>
    </w:div>
    <w:div w:id="580023266">
      <w:bodyDiv w:val="1"/>
      <w:marLeft w:val="0"/>
      <w:marRight w:val="0"/>
      <w:marTop w:val="0"/>
      <w:marBottom w:val="0"/>
      <w:divBdr>
        <w:top w:val="none" w:sz="0" w:space="0" w:color="auto"/>
        <w:left w:val="none" w:sz="0" w:space="0" w:color="auto"/>
        <w:bottom w:val="none" w:sz="0" w:space="0" w:color="auto"/>
        <w:right w:val="none" w:sz="0" w:space="0" w:color="auto"/>
      </w:divBdr>
    </w:div>
    <w:div w:id="580457115">
      <w:bodyDiv w:val="1"/>
      <w:marLeft w:val="0"/>
      <w:marRight w:val="0"/>
      <w:marTop w:val="0"/>
      <w:marBottom w:val="0"/>
      <w:divBdr>
        <w:top w:val="none" w:sz="0" w:space="0" w:color="auto"/>
        <w:left w:val="none" w:sz="0" w:space="0" w:color="auto"/>
        <w:bottom w:val="none" w:sz="0" w:space="0" w:color="auto"/>
        <w:right w:val="none" w:sz="0" w:space="0" w:color="auto"/>
      </w:divBdr>
    </w:div>
    <w:div w:id="580675455">
      <w:bodyDiv w:val="1"/>
      <w:marLeft w:val="0"/>
      <w:marRight w:val="0"/>
      <w:marTop w:val="0"/>
      <w:marBottom w:val="0"/>
      <w:divBdr>
        <w:top w:val="none" w:sz="0" w:space="0" w:color="auto"/>
        <w:left w:val="none" w:sz="0" w:space="0" w:color="auto"/>
        <w:bottom w:val="none" w:sz="0" w:space="0" w:color="auto"/>
        <w:right w:val="none" w:sz="0" w:space="0" w:color="auto"/>
      </w:divBdr>
    </w:div>
    <w:div w:id="580795083">
      <w:bodyDiv w:val="1"/>
      <w:marLeft w:val="0"/>
      <w:marRight w:val="0"/>
      <w:marTop w:val="0"/>
      <w:marBottom w:val="0"/>
      <w:divBdr>
        <w:top w:val="none" w:sz="0" w:space="0" w:color="auto"/>
        <w:left w:val="none" w:sz="0" w:space="0" w:color="auto"/>
        <w:bottom w:val="none" w:sz="0" w:space="0" w:color="auto"/>
        <w:right w:val="none" w:sz="0" w:space="0" w:color="auto"/>
      </w:divBdr>
    </w:div>
    <w:div w:id="580798131">
      <w:bodyDiv w:val="1"/>
      <w:marLeft w:val="0"/>
      <w:marRight w:val="0"/>
      <w:marTop w:val="0"/>
      <w:marBottom w:val="0"/>
      <w:divBdr>
        <w:top w:val="none" w:sz="0" w:space="0" w:color="auto"/>
        <w:left w:val="none" w:sz="0" w:space="0" w:color="auto"/>
        <w:bottom w:val="none" w:sz="0" w:space="0" w:color="auto"/>
        <w:right w:val="none" w:sz="0" w:space="0" w:color="auto"/>
      </w:divBdr>
    </w:div>
    <w:div w:id="580874129">
      <w:bodyDiv w:val="1"/>
      <w:marLeft w:val="0"/>
      <w:marRight w:val="0"/>
      <w:marTop w:val="0"/>
      <w:marBottom w:val="0"/>
      <w:divBdr>
        <w:top w:val="none" w:sz="0" w:space="0" w:color="auto"/>
        <w:left w:val="none" w:sz="0" w:space="0" w:color="auto"/>
        <w:bottom w:val="none" w:sz="0" w:space="0" w:color="auto"/>
        <w:right w:val="none" w:sz="0" w:space="0" w:color="auto"/>
      </w:divBdr>
    </w:div>
    <w:div w:id="580918331">
      <w:bodyDiv w:val="1"/>
      <w:marLeft w:val="0"/>
      <w:marRight w:val="0"/>
      <w:marTop w:val="0"/>
      <w:marBottom w:val="0"/>
      <w:divBdr>
        <w:top w:val="none" w:sz="0" w:space="0" w:color="auto"/>
        <w:left w:val="none" w:sz="0" w:space="0" w:color="auto"/>
        <w:bottom w:val="none" w:sz="0" w:space="0" w:color="auto"/>
        <w:right w:val="none" w:sz="0" w:space="0" w:color="auto"/>
      </w:divBdr>
    </w:div>
    <w:div w:id="581187433">
      <w:bodyDiv w:val="1"/>
      <w:marLeft w:val="0"/>
      <w:marRight w:val="0"/>
      <w:marTop w:val="0"/>
      <w:marBottom w:val="0"/>
      <w:divBdr>
        <w:top w:val="none" w:sz="0" w:space="0" w:color="auto"/>
        <w:left w:val="none" w:sz="0" w:space="0" w:color="auto"/>
        <w:bottom w:val="none" w:sz="0" w:space="0" w:color="auto"/>
        <w:right w:val="none" w:sz="0" w:space="0" w:color="auto"/>
      </w:divBdr>
    </w:div>
    <w:div w:id="581256344">
      <w:bodyDiv w:val="1"/>
      <w:marLeft w:val="0"/>
      <w:marRight w:val="0"/>
      <w:marTop w:val="0"/>
      <w:marBottom w:val="0"/>
      <w:divBdr>
        <w:top w:val="none" w:sz="0" w:space="0" w:color="auto"/>
        <w:left w:val="none" w:sz="0" w:space="0" w:color="auto"/>
        <w:bottom w:val="none" w:sz="0" w:space="0" w:color="auto"/>
        <w:right w:val="none" w:sz="0" w:space="0" w:color="auto"/>
      </w:divBdr>
    </w:div>
    <w:div w:id="581377993">
      <w:bodyDiv w:val="1"/>
      <w:marLeft w:val="0"/>
      <w:marRight w:val="0"/>
      <w:marTop w:val="0"/>
      <w:marBottom w:val="0"/>
      <w:divBdr>
        <w:top w:val="none" w:sz="0" w:space="0" w:color="auto"/>
        <w:left w:val="none" w:sz="0" w:space="0" w:color="auto"/>
        <w:bottom w:val="none" w:sz="0" w:space="0" w:color="auto"/>
        <w:right w:val="none" w:sz="0" w:space="0" w:color="auto"/>
      </w:divBdr>
    </w:div>
    <w:div w:id="581447718">
      <w:bodyDiv w:val="1"/>
      <w:marLeft w:val="0"/>
      <w:marRight w:val="0"/>
      <w:marTop w:val="0"/>
      <w:marBottom w:val="0"/>
      <w:divBdr>
        <w:top w:val="none" w:sz="0" w:space="0" w:color="auto"/>
        <w:left w:val="none" w:sz="0" w:space="0" w:color="auto"/>
        <w:bottom w:val="none" w:sz="0" w:space="0" w:color="auto"/>
        <w:right w:val="none" w:sz="0" w:space="0" w:color="auto"/>
      </w:divBdr>
    </w:div>
    <w:div w:id="581566871">
      <w:bodyDiv w:val="1"/>
      <w:marLeft w:val="0"/>
      <w:marRight w:val="0"/>
      <w:marTop w:val="0"/>
      <w:marBottom w:val="0"/>
      <w:divBdr>
        <w:top w:val="none" w:sz="0" w:space="0" w:color="auto"/>
        <w:left w:val="none" w:sz="0" w:space="0" w:color="auto"/>
        <w:bottom w:val="none" w:sz="0" w:space="0" w:color="auto"/>
        <w:right w:val="none" w:sz="0" w:space="0" w:color="auto"/>
      </w:divBdr>
    </w:div>
    <w:div w:id="581643963">
      <w:bodyDiv w:val="1"/>
      <w:marLeft w:val="0"/>
      <w:marRight w:val="0"/>
      <w:marTop w:val="0"/>
      <w:marBottom w:val="0"/>
      <w:divBdr>
        <w:top w:val="none" w:sz="0" w:space="0" w:color="auto"/>
        <w:left w:val="none" w:sz="0" w:space="0" w:color="auto"/>
        <w:bottom w:val="none" w:sz="0" w:space="0" w:color="auto"/>
        <w:right w:val="none" w:sz="0" w:space="0" w:color="auto"/>
      </w:divBdr>
    </w:div>
    <w:div w:id="581724109">
      <w:bodyDiv w:val="1"/>
      <w:marLeft w:val="0"/>
      <w:marRight w:val="0"/>
      <w:marTop w:val="0"/>
      <w:marBottom w:val="0"/>
      <w:divBdr>
        <w:top w:val="none" w:sz="0" w:space="0" w:color="auto"/>
        <w:left w:val="none" w:sz="0" w:space="0" w:color="auto"/>
        <w:bottom w:val="none" w:sz="0" w:space="0" w:color="auto"/>
        <w:right w:val="none" w:sz="0" w:space="0" w:color="auto"/>
      </w:divBdr>
    </w:div>
    <w:div w:id="581795538">
      <w:bodyDiv w:val="1"/>
      <w:marLeft w:val="0"/>
      <w:marRight w:val="0"/>
      <w:marTop w:val="0"/>
      <w:marBottom w:val="0"/>
      <w:divBdr>
        <w:top w:val="none" w:sz="0" w:space="0" w:color="auto"/>
        <w:left w:val="none" w:sz="0" w:space="0" w:color="auto"/>
        <w:bottom w:val="none" w:sz="0" w:space="0" w:color="auto"/>
        <w:right w:val="none" w:sz="0" w:space="0" w:color="auto"/>
      </w:divBdr>
    </w:div>
    <w:div w:id="581835018">
      <w:bodyDiv w:val="1"/>
      <w:marLeft w:val="0"/>
      <w:marRight w:val="0"/>
      <w:marTop w:val="0"/>
      <w:marBottom w:val="0"/>
      <w:divBdr>
        <w:top w:val="none" w:sz="0" w:space="0" w:color="auto"/>
        <w:left w:val="none" w:sz="0" w:space="0" w:color="auto"/>
        <w:bottom w:val="none" w:sz="0" w:space="0" w:color="auto"/>
        <w:right w:val="none" w:sz="0" w:space="0" w:color="auto"/>
      </w:divBdr>
    </w:div>
    <w:div w:id="581913603">
      <w:bodyDiv w:val="1"/>
      <w:marLeft w:val="0"/>
      <w:marRight w:val="0"/>
      <w:marTop w:val="0"/>
      <w:marBottom w:val="0"/>
      <w:divBdr>
        <w:top w:val="none" w:sz="0" w:space="0" w:color="auto"/>
        <w:left w:val="none" w:sz="0" w:space="0" w:color="auto"/>
        <w:bottom w:val="none" w:sz="0" w:space="0" w:color="auto"/>
        <w:right w:val="none" w:sz="0" w:space="0" w:color="auto"/>
      </w:divBdr>
    </w:div>
    <w:div w:id="582572832">
      <w:bodyDiv w:val="1"/>
      <w:marLeft w:val="0"/>
      <w:marRight w:val="0"/>
      <w:marTop w:val="0"/>
      <w:marBottom w:val="0"/>
      <w:divBdr>
        <w:top w:val="none" w:sz="0" w:space="0" w:color="auto"/>
        <w:left w:val="none" w:sz="0" w:space="0" w:color="auto"/>
        <w:bottom w:val="none" w:sz="0" w:space="0" w:color="auto"/>
        <w:right w:val="none" w:sz="0" w:space="0" w:color="auto"/>
      </w:divBdr>
    </w:div>
    <w:div w:id="582642767">
      <w:bodyDiv w:val="1"/>
      <w:marLeft w:val="0"/>
      <w:marRight w:val="0"/>
      <w:marTop w:val="0"/>
      <w:marBottom w:val="0"/>
      <w:divBdr>
        <w:top w:val="none" w:sz="0" w:space="0" w:color="auto"/>
        <w:left w:val="none" w:sz="0" w:space="0" w:color="auto"/>
        <w:bottom w:val="none" w:sz="0" w:space="0" w:color="auto"/>
        <w:right w:val="none" w:sz="0" w:space="0" w:color="auto"/>
      </w:divBdr>
    </w:div>
    <w:div w:id="583413407">
      <w:bodyDiv w:val="1"/>
      <w:marLeft w:val="0"/>
      <w:marRight w:val="0"/>
      <w:marTop w:val="0"/>
      <w:marBottom w:val="0"/>
      <w:divBdr>
        <w:top w:val="none" w:sz="0" w:space="0" w:color="auto"/>
        <w:left w:val="none" w:sz="0" w:space="0" w:color="auto"/>
        <w:bottom w:val="none" w:sz="0" w:space="0" w:color="auto"/>
        <w:right w:val="none" w:sz="0" w:space="0" w:color="auto"/>
      </w:divBdr>
    </w:div>
    <w:div w:id="583951072">
      <w:bodyDiv w:val="1"/>
      <w:marLeft w:val="0"/>
      <w:marRight w:val="0"/>
      <w:marTop w:val="0"/>
      <w:marBottom w:val="0"/>
      <w:divBdr>
        <w:top w:val="none" w:sz="0" w:space="0" w:color="auto"/>
        <w:left w:val="none" w:sz="0" w:space="0" w:color="auto"/>
        <w:bottom w:val="none" w:sz="0" w:space="0" w:color="auto"/>
        <w:right w:val="none" w:sz="0" w:space="0" w:color="auto"/>
      </w:divBdr>
    </w:div>
    <w:div w:id="583953915">
      <w:bodyDiv w:val="1"/>
      <w:marLeft w:val="0"/>
      <w:marRight w:val="0"/>
      <w:marTop w:val="0"/>
      <w:marBottom w:val="0"/>
      <w:divBdr>
        <w:top w:val="none" w:sz="0" w:space="0" w:color="auto"/>
        <w:left w:val="none" w:sz="0" w:space="0" w:color="auto"/>
        <w:bottom w:val="none" w:sz="0" w:space="0" w:color="auto"/>
        <w:right w:val="none" w:sz="0" w:space="0" w:color="auto"/>
      </w:divBdr>
    </w:div>
    <w:div w:id="584387585">
      <w:bodyDiv w:val="1"/>
      <w:marLeft w:val="0"/>
      <w:marRight w:val="0"/>
      <w:marTop w:val="0"/>
      <w:marBottom w:val="0"/>
      <w:divBdr>
        <w:top w:val="none" w:sz="0" w:space="0" w:color="auto"/>
        <w:left w:val="none" w:sz="0" w:space="0" w:color="auto"/>
        <w:bottom w:val="none" w:sz="0" w:space="0" w:color="auto"/>
        <w:right w:val="none" w:sz="0" w:space="0" w:color="auto"/>
      </w:divBdr>
    </w:div>
    <w:div w:id="584456695">
      <w:bodyDiv w:val="1"/>
      <w:marLeft w:val="0"/>
      <w:marRight w:val="0"/>
      <w:marTop w:val="0"/>
      <w:marBottom w:val="0"/>
      <w:divBdr>
        <w:top w:val="none" w:sz="0" w:space="0" w:color="auto"/>
        <w:left w:val="none" w:sz="0" w:space="0" w:color="auto"/>
        <w:bottom w:val="none" w:sz="0" w:space="0" w:color="auto"/>
        <w:right w:val="none" w:sz="0" w:space="0" w:color="auto"/>
      </w:divBdr>
    </w:div>
    <w:div w:id="584536280">
      <w:bodyDiv w:val="1"/>
      <w:marLeft w:val="0"/>
      <w:marRight w:val="0"/>
      <w:marTop w:val="0"/>
      <w:marBottom w:val="0"/>
      <w:divBdr>
        <w:top w:val="none" w:sz="0" w:space="0" w:color="auto"/>
        <w:left w:val="none" w:sz="0" w:space="0" w:color="auto"/>
        <w:bottom w:val="none" w:sz="0" w:space="0" w:color="auto"/>
        <w:right w:val="none" w:sz="0" w:space="0" w:color="auto"/>
      </w:divBdr>
    </w:div>
    <w:div w:id="584846315">
      <w:bodyDiv w:val="1"/>
      <w:marLeft w:val="0"/>
      <w:marRight w:val="0"/>
      <w:marTop w:val="0"/>
      <w:marBottom w:val="0"/>
      <w:divBdr>
        <w:top w:val="none" w:sz="0" w:space="0" w:color="auto"/>
        <w:left w:val="none" w:sz="0" w:space="0" w:color="auto"/>
        <w:bottom w:val="none" w:sz="0" w:space="0" w:color="auto"/>
        <w:right w:val="none" w:sz="0" w:space="0" w:color="auto"/>
      </w:divBdr>
    </w:div>
    <w:div w:id="584848164">
      <w:bodyDiv w:val="1"/>
      <w:marLeft w:val="0"/>
      <w:marRight w:val="0"/>
      <w:marTop w:val="0"/>
      <w:marBottom w:val="0"/>
      <w:divBdr>
        <w:top w:val="none" w:sz="0" w:space="0" w:color="auto"/>
        <w:left w:val="none" w:sz="0" w:space="0" w:color="auto"/>
        <w:bottom w:val="none" w:sz="0" w:space="0" w:color="auto"/>
        <w:right w:val="none" w:sz="0" w:space="0" w:color="auto"/>
      </w:divBdr>
    </w:div>
    <w:div w:id="584920829">
      <w:bodyDiv w:val="1"/>
      <w:marLeft w:val="0"/>
      <w:marRight w:val="0"/>
      <w:marTop w:val="0"/>
      <w:marBottom w:val="0"/>
      <w:divBdr>
        <w:top w:val="none" w:sz="0" w:space="0" w:color="auto"/>
        <w:left w:val="none" w:sz="0" w:space="0" w:color="auto"/>
        <w:bottom w:val="none" w:sz="0" w:space="0" w:color="auto"/>
        <w:right w:val="none" w:sz="0" w:space="0" w:color="auto"/>
      </w:divBdr>
    </w:div>
    <w:div w:id="584994659">
      <w:bodyDiv w:val="1"/>
      <w:marLeft w:val="0"/>
      <w:marRight w:val="0"/>
      <w:marTop w:val="0"/>
      <w:marBottom w:val="0"/>
      <w:divBdr>
        <w:top w:val="none" w:sz="0" w:space="0" w:color="auto"/>
        <w:left w:val="none" w:sz="0" w:space="0" w:color="auto"/>
        <w:bottom w:val="none" w:sz="0" w:space="0" w:color="auto"/>
        <w:right w:val="none" w:sz="0" w:space="0" w:color="auto"/>
      </w:divBdr>
    </w:div>
    <w:div w:id="585456397">
      <w:bodyDiv w:val="1"/>
      <w:marLeft w:val="0"/>
      <w:marRight w:val="0"/>
      <w:marTop w:val="0"/>
      <w:marBottom w:val="0"/>
      <w:divBdr>
        <w:top w:val="none" w:sz="0" w:space="0" w:color="auto"/>
        <w:left w:val="none" w:sz="0" w:space="0" w:color="auto"/>
        <w:bottom w:val="none" w:sz="0" w:space="0" w:color="auto"/>
        <w:right w:val="none" w:sz="0" w:space="0" w:color="auto"/>
      </w:divBdr>
    </w:div>
    <w:div w:id="585500313">
      <w:bodyDiv w:val="1"/>
      <w:marLeft w:val="0"/>
      <w:marRight w:val="0"/>
      <w:marTop w:val="0"/>
      <w:marBottom w:val="0"/>
      <w:divBdr>
        <w:top w:val="none" w:sz="0" w:space="0" w:color="auto"/>
        <w:left w:val="none" w:sz="0" w:space="0" w:color="auto"/>
        <w:bottom w:val="none" w:sz="0" w:space="0" w:color="auto"/>
        <w:right w:val="none" w:sz="0" w:space="0" w:color="auto"/>
      </w:divBdr>
    </w:div>
    <w:div w:id="585654162">
      <w:bodyDiv w:val="1"/>
      <w:marLeft w:val="0"/>
      <w:marRight w:val="0"/>
      <w:marTop w:val="0"/>
      <w:marBottom w:val="0"/>
      <w:divBdr>
        <w:top w:val="none" w:sz="0" w:space="0" w:color="auto"/>
        <w:left w:val="none" w:sz="0" w:space="0" w:color="auto"/>
        <w:bottom w:val="none" w:sz="0" w:space="0" w:color="auto"/>
        <w:right w:val="none" w:sz="0" w:space="0" w:color="auto"/>
      </w:divBdr>
    </w:div>
    <w:div w:id="585924511">
      <w:bodyDiv w:val="1"/>
      <w:marLeft w:val="0"/>
      <w:marRight w:val="0"/>
      <w:marTop w:val="0"/>
      <w:marBottom w:val="0"/>
      <w:divBdr>
        <w:top w:val="none" w:sz="0" w:space="0" w:color="auto"/>
        <w:left w:val="none" w:sz="0" w:space="0" w:color="auto"/>
        <w:bottom w:val="none" w:sz="0" w:space="0" w:color="auto"/>
        <w:right w:val="none" w:sz="0" w:space="0" w:color="auto"/>
      </w:divBdr>
    </w:div>
    <w:div w:id="586109081">
      <w:bodyDiv w:val="1"/>
      <w:marLeft w:val="0"/>
      <w:marRight w:val="0"/>
      <w:marTop w:val="0"/>
      <w:marBottom w:val="0"/>
      <w:divBdr>
        <w:top w:val="none" w:sz="0" w:space="0" w:color="auto"/>
        <w:left w:val="none" w:sz="0" w:space="0" w:color="auto"/>
        <w:bottom w:val="none" w:sz="0" w:space="0" w:color="auto"/>
        <w:right w:val="none" w:sz="0" w:space="0" w:color="auto"/>
      </w:divBdr>
    </w:div>
    <w:div w:id="586115648">
      <w:bodyDiv w:val="1"/>
      <w:marLeft w:val="0"/>
      <w:marRight w:val="0"/>
      <w:marTop w:val="0"/>
      <w:marBottom w:val="0"/>
      <w:divBdr>
        <w:top w:val="none" w:sz="0" w:space="0" w:color="auto"/>
        <w:left w:val="none" w:sz="0" w:space="0" w:color="auto"/>
        <w:bottom w:val="none" w:sz="0" w:space="0" w:color="auto"/>
        <w:right w:val="none" w:sz="0" w:space="0" w:color="auto"/>
      </w:divBdr>
    </w:div>
    <w:div w:id="586380373">
      <w:bodyDiv w:val="1"/>
      <w:marLeft w:val="0"/>
      <w:marRight w:val="0"/>
      <w:marTop w:val="0"/>
      <w:marBottom w:val="0"/>
      <w:divBdr>
        <w:top w:val="none" w:sz="0" w:space="0" w:color="auto"/>
        <w:left w:val="none" w:sz="0" w:space="0" w:color="auto"/>
        <w:bottom w:val="none" w:sz="0" w:space="0" w:color="auto"/>
        <w:right w:val="none" w:sz="0" w:space="0" w:color="auto"/>
      </w:divBdr>
    </w:div>
    <w:div w:id="587270321">
      <w:bodyDiv w:val="1"/>
      <w:marLeft w:val="0"/>
      <w:marRight w:val="0"/>
      <w:marTop w:val="0"/>
      <w:marBottom w:val="0"/>
      <w:divBdr>
        <w:top w:val="none" w:sz="0" w:space="0" w:color="auto"/>
        <w:left w:val="none" w:sz="0" w:space="0" w:color="auto"/>
        <w:bottom w:val="none" w:sz="0" w:space="0" w:color="auto"/>
        <w:right w:val="none" w:sz="0" w:space="0" w:color="auto"/>
      </w:divBdr>
    </w:div>
    <w:div w:id="587619196">
      <w:bodyDiv w:val="1"/>
      <w:marLeft w:val="0"/>
      <w:marRight w:val="0"/>
      <w:marTop w:val="0"/>
      <w:marBottom w:val="0"/>
      <w:divBdr>
        <w:top w:val="none" w:sz="0" w:space="0" w:color="auto"/>
        <w:left w:val="none" w:sz="0" w:space="0" w:color="auto"/>
        <w:bottom w:val="none" w:sz="0" w:space="0" w:color="auto"/>
        <w:right w:val="none" w:sz="0" w:space="0" w:color="auto"/>
      </w:divBdr>
    </w:div>
    <w:div w:id="587932857">
      <w:bodyDiv w:val="1"/>
      <w:marLeft w:val="0"/>
      <w:marRight w:val="0"/>
      <w:marTop w:val="0"/>
      <w:marBottom w:val="0"/>
      <w:divBdr>
        <w:top w:val="none" w:sz="0" w:space="0" w:color="auto"/>
        <w:left w:val="none" w:sz="0" w:space="0" w:color="auto"/>
        <w:bottom w:val="none" w:sz="0" w:space="0" w:color="auto"/>
        <w:right w:val="none" w:sz="0" w:space="0" w:color="auto"/>
      </w:divBdr>
    </w:div>
    <w:div w:id="588999889">
      <w:bodyDiv w:val="1"/>
      <w:marLeft w:val="0"/>
      <w:marRight w:val="0"/>
      <w:marTop w:val="0"/>
      <w:marBottom w:val="0"/>
      <w:divBdr>
        <w:top w:val="none" w:sz="0" w:space="0" w:color="auto"/>
        <w:left w:val="none" w:sz="0" w:space="0" w:color="auto"/>
        <w:bottom w:val="none" w:sz="0" w:space="0" w:color="auto"/>
        <w:right w:val="none" w:sz="0" w:space="0" w:color="auto"/>
      </w:divBdr>
    </w:div>
    <w:div w:id="589582238">
      <w:bodyDiv w:val="1"/>
      <w:marLeft w:val="0"/>
      <w:marRight w:val="0"/>
      <w:marTop w:val="0"/>
      <w:marBottom w:val="0"/>
      <w:divBdr>
        <w:top w:val="none" w:sz="0" w:space="0" w:color="auto"/>
        <w:left w:val="none" w:sz="0" w:space="0" w:color="auto"/>
        <w:bottom w:val="none" w:sz="0" w:space="0" w:color="auto"/>
        <w:right w:val="none" w:sz="0" w:space="0" w:color="auto"/>
      </w:divBdr>
    </w:div>
    <w:div w:id="589773111">
      <w:bodyDiv w:val="1"/>
      <w:marLeft w:val="0"/>
      <w:marRight w:val="0"/>
      <w:marTop w:val="0"/>
      <w:marBottom w:val="0"/>
      <w:divBdr>
        <w:top w:val="none" w:sz="0" w:space="0" w:color="auto"/>
        <w:left w:val="none" w:sz="0" w:space="0" w:color="auto"/>
        <w:bottom w:val="none" w:sz="0" w:space="0" w:color="auto"/>
        <w:right w:val="none" w:sz="0" w:space="0" w:color="auto"/>
      </w:divBdr>
    </w:div>
    <w:div w:id="589775314">
      <w:bodyDiv w:val="1"/>
      <w:marLeft w:val="0"/>
      <w:marRight w:val="0"/>
      <w:marTop w:val="0"/>
      <w:marBottom w:val="0"/>
      <w:divBdr>
        <w:top w:val="none" w:sz="0" w:space="0" w:color="auto"/>
        <w:left w:val="none" w:sz="0" w:space="0" w:color="auto"/>
        <w:bottom w:val="none" w:sz="0" w:space="0" w:color="auto"/>
        <w:right w:val="none" w:sz="0" w:space="0" w:color="auto"/>
      </w:divBdr>
    </w:div>
    <w:div w:id="589776165">
      <w:bodyDiv w:val="1"/>
      <w:marLeft w:val="0"/>
      <w:marRight w:val="0"/>
      <w:marTop w:val="0"/>
      <w:marBottom w:val="0"/>
      <w:divBdr>
        <w:top w:val="none" w:sz="0" w:space="0" w:color="auto"/>
        <w:left w:val="none" w:sz="0" w:space="0" w:color="auto"/>
        <w:bottom w:val="none" w:sz="0" w:space="0" w:color="auto"/>
        <w:right w:val="none" w:sz="0" w:space="0" w:color="auto"/>
      </w:divBdr>
    </w:div>
    <w:div w:id="589897063">
      <w:bodyDiv w:val="1"/>
      <w:marLeft w:val="0"/>
      <w:marRight w:val="0"/>
      <w:marTop w:val="0"/>
      <w:marBottom w:val="0"/>
      <w:divBdr>
        <w:top w:val="none" w:sz="0" w:space="0" w:color="auto"/>
        <w:left w:val="none" w:sz="0" w:space="0" w:color="auto"/>
        <w:bottom w:val="none" w:sz="0" w:space="0" w:color="auto"/>
        <w:right w:val="none" w:sz="0" w:space="0" w:color="auto"/>
      </w:divBdr>
    </w:div>
    <w:div w:id="590163566">
      <w:bodyDiv w:val="1"/>
      <w:marLeft w:val="0"/>
      <w:marRight w:val="0"/>
      <w:marTop w:val="0"/>
      <w:marBottom w:val="0"/>
      <w:divBdr>
        <w:top w:val="none" w:sz="0" w:space="0" w:color="auto"/>
        <w:left w:val="none" w:sz="0" w:space="0" w:color="auto"/>
        <w:bottom w:val="none" w:sz="0" w:space="0" w:color="auto"/>
        <w:right w:val="none" w:sz="0" w:space="0" w:color="auto"/>
      </w:divBdr>
    </w:div>
    <w:div w:id="590359925">
      <w:bodyDiv w:val="1"/>
      <w:marLeft w:val="0"/>
      <w:marRight w:val="0"/>
      <w:marTop w:val="0"/>
      <w:marBottom w:val="0"/>
      <w:divBdr>
        <w:top w:val="none" w:sz="0" w:space="0" w:color="auto"/>
        <w:left w:val="none" w:sz="0" w:space="0" w:color="auto"/>
        <w:bottom w:val="none" w:sz="0" w:space="0" w:color="auto"/>
        <w:right w:val="none" w:sz="0" w:space="0" w:color="auto"/>
      </w:divBdr>
    </w:div>
    <w:div w:id="590360846">
      <w:bodyDiv w:val="1"/>
      <w:marLeft w:val="0"/>
      <w:marRight w:val="0"/>
      <w:marTop w:val="0"/>
      <w:marBottom w:val="0"/>
      <w:divBdr>
        <w:top w:val="none" w:sz="0" w:space="0" w:color="auto"/>
        <w:left w:val="none" w:sz="0" w:space="0" w:color="auto"/>
        <w:bottom w:val="none" w:sz="0" w:space="0" w:color="auto"/>
        <w:right w:val="none" w:sz="0" w:space="0" w:color="auto"/>
      </w:divBdr>
    </w:div>
    <w:div w:id="590621862">
      <w:bodyDiv w:val="1"/>
      <w:marLeft w:val="0"/>
      <w:marRight w:val="0"/>
      <w:marTop w:val="0"/>
      <w:marBottom w:val="0"/>
      <w:divBdr>
        <w:top w:val="none" w:sz="0" w:space="0" w:color="auto"/>
        <w:left w:val="none" w:sz="0" w:space="0" w:color="auto"/>
        <w:bottom w:val="none" w:sz="0" w:space="0" w:color="auto"/>
        <w:right w:val="none" w:sz="0" w:space="0" w:color="auto"/>
      </w:divBdr>
    </w:div>
    <w:div w:id="590967220">
      <w:bodyDiv w:val="1"/>
      <w:marLeft w:val="0"/>
      <w:marRight w:val="0"/>
      <w:marTop w:val="0"/>
      <w:marBottom w:val="0"/>
      <w:divBdr>
        <w:top w:val="none" w:sz="0" w:space="0" w:color="auto"/>
        <w:left w:val="none" w:sz="0" w:space="0" w:color="auto"/>
        <w:bottom w:val="none" w:sz="0" w:space="0" w:color="auto"/>
        <w:right w:val="none" w:sz="0" w:space="0" w:color="auto"/>
      </w:divBdr>
    </w:div>
    <w:div w:id="591009576">
      <w:bodyDiv w:val="1"/>
      <w:marLeft w:val="0"/>
      <w:marRight w:val="0"/>
      <w:marTop w:val="0"/>
      <w:marBottom w:val="0"/>
      <w:divBdr>
        <w:top w:val="none" w:sz="0" w:space="0" w:color="auto"/>
        <w:left w:val="none" w:sz="0" w:space="0" w:color="auto"/>
        <w:bottom w:val="none" w:sz="0" w:space="0" w:color="auto"/>
        <w:right w:val="none" w:sz="0" w:space="0" w:color="auto"/>
      </w:divBdr>
    </w:div>
    <w:div w:id="591011638">
      <w:bodyDiv w:val="1"/>
      <w:marLeft w:val="0"/>
      <w:marRight w:val="0"/>
      <w:marTop w:val="0"/>
      <w:marBottom w:val="0"/>
      <w:divBdr>
        <w:top w:val="none" w:sz="0" w:space="0" w:color="auto"/>
        <w:left w:val="none" w:sz="0" w:space="0" w:color="auto"/>
        <w:bottom w:val="none" w:sz="0" w:space="0" w:color="auto"/>
        <w:right w:val="none" w:sz="0" w:space="0" w:color="auto"/>
      </w:divBdr>
    </w:div>
    <w:div w:id="591164036">
      <w:bodyDiv w:val="1"/>
      <w:marLeft w:val="0"/>
      <w:marRight w:val="0"/>
      <w:marTop w:val="0"/>
      <w:marBottom w:val="0"/>
      <w:divBdr>
        <w:top w:val="none" w:sz="0" w:space="0" w:color="auto"/>
        <w:left w:val="none" w:sz="0" w:space="0" w:color="auto"/>
        <w:bottom w:val="none" w:sz="0" w:space="0" w:color="auto"/>
        <w:right w:val="none" w:sz="0" w:space="0" w:color="auto"/>
      </w:divBdr>
    </w:div>
    <w:div w:id="591206912">
      <w:bodyDiv w:val="1"/>
      <w:marLeft w:val="0"/>
      <w:marRight w:val="0"/>
      <w:marTop w:val="0"/>
      <w:marBottom w:val="0"/>
      <w:divBdr>
        <w:top w:val="none" w:sz="0" w:space="0" w:color="auto"/>
        <w:left w:val="none" w:sz="0" w:space="0" w:color="auto"/>
        <w:bottom w:val="none" w:sz="0" w:space="0" w:color="auto"/>
        <w:right w:val="none" w:sz="0" w:space="0" w:color="auto"/>
      </w:divBdr>
    </w:div>
    <w:div w:id="591662439">
      <w:bodyDiv w:val="1"/>
      <w:marLeft w:val="0"/>
      <w:marRight w:val="0"/>
      <w:marTop w:val="0"/>
      <w:marBottom w:val="0"/>
      <w:divBdr>
        <w:top w:val="none" w:sz="0" w:space="0" w:color="auto"/>
        <w:left w:val="none" w:sz="0" w:space="0" w:color="auto"/>
        <w:bottom w:val="none" w:sz="0" w:space="0" w:color="auto"/>
        <w:right w:val="none" w:sz="0" w:space="0" w:color="auto"/>
      </w:divBdr>
    </w:div>
    <w:div w:id="591743991">
      <w:bodyDiv w:val="1"/>
      <w:marLeft w:val="0"/>
      <w:marRight w:val="0"/>
      <w:marTop w:val="0"/>
      <w:marBottom w:val="0"/>
      <w:divBdr>
        <w:top w:val="none" w:sz="0" w:space="0" w:color="auto"/>
        <w:left w:val="none" w:sz="0" w:space="0" w:color="auto"/>
        <w:bottom w:val="none" w:sz="0" w:space="0" w:color="auto"/>
        <w:right w:val="none" w:sz="0" w:space="0" w:color="auto"/>
      </w:divBdr>
    </w:div>
    <w:div w:id="591745376">
      <w:bodyDiv w:val="1"/>
      <w:marLeft w:val="0"/>
      <w:marRight w:val="0"/>
      <w:marTop w:val="0"/>
      <w:marBottom w:val="0"/>
      <w:divBdr>
        <w:top w:val="none" w:sz="0" w:space="0" w:color="auto"/>
        <w:left w:val="none" w:sz="0" w:space="0" w:color="auto"/>
        <w:bottom w:val="none" w:sz="0" w:space="0" w:color="auto"/>
        <w:right w:val="none" w:sz="0" w:space="0" w:color="auto"/>
      </w:divBdr>
    </w:div>
    <w:div w:id="591858298">
      <w:bodyDiv w:val="1"/>
      <w:marLeft w:val="0"/>
      <w:marRight w:val="0"/>
      <w:marTop w:val="0"/>
      <w:marBottom w:val="0"/>
      <w:divBdr>
        <w:top w:val="none" w:sz="0" w:space="0" w:color="auto"/>
        <w:left w:val="none" w:sz="0" w:space="0" w:color="auto"/>
        <w:bottom w:val="none" w:sz="0" w:space="0" w:color="auto"/>
        <w:right w:val="none" w:sz="0" w:space="0" w:color="auto"/>
      </w:divBdr>
    </w:div>
    <w:div w:id="592321168">
      <w:bodyDiv w:val="1"/>
      <w:marLeft w:val="0"/>
      <w:marRight w:val="0"/>
      <w:marTop w:val="0"/>
      <w:marBottom w:val="0"/>
      <w:divBdr>
        <w:top w:val="none" w:sz="0" w:space="0" w:color="auto"/>
        <w:left w:val="none" w:sz="0" w:space="0" w:color="auto"/>
        <w:bottom w:val="none" w:sz="0" w:space="0" w:color="auto"/>
        <w:right w:val="none" w:sz="0" w:space="0" w:color="auto"/>
      </w:divBdr>
    </w:div>
    <w:div w:id="592666155">
      <w:bodyDiv w:val="1"/>
      <w:marLeft w:val="0"/>
      <w:marRight w:val="0"/>
      <w:marTop w:val="0"/>
      <w:marBottom w:val="0"/>
      <w:divBdr>
        <w:top w:val="none" w:sz="0" w:space="0" w:color="auto"/>
        <w:left w:val="none" w:sz="0" w:space="0" w:color="auto"/>
        <w:bottom w:val="none" w:sz="0" w:space="0" w:color="auto"/>
        <w:right w:val="none" w:sz="0" w:space="0" w:color="auto"/>
      </w:divBdr>
    </w:div>
    <w:div w:id="592861203">
      <w:bodyDiv w:val="1"/>
      <w:marLeft w:val="0"/>
      <w:marRight w:val="0"/>
      <w:marTop w:val="0"/>
      <w:marBottom w:val="0"/>
      <w:divBdr>
        <w:top w:val="none" w:sz="0" w:space="0" w:color="auto"/>
        <w:left w:val="none" w:sz="0" w:space="0" w:color="auto"/>
        <w:bottom w:val="none" w:sz="0" w:space="0" w:color="auto"/>
        <w:right w:val="none" w:sz="0" w:space="0" w:color="auto"/>
      </w:divBdr>
    </w:div>
    <w:div w:id="593249817">
      <w:bodyDiv w:val="1"/>
      <w:marLeft w:val="0"/>
      <w:marRight w:val="0"/>
      <w:marTop w:val="0"/>
      <w:marBottom w:val="0"/>
      <w:divBdr>
        <w:top w:val="none" w:sz="0" w:space="0" w:color="auto"/>
        <w:left w:val="none" w:sz="0" w:space="0" w:color="auto"/>
        <w:bottom w:val="none" w:sz="0" w:space="0" w:color="auto"/>
        <w:right w:val="none" w:sz="0" w:space="0" w:color="auto"/>
      </w:divBdr>
    </w:div>
    <w:div w:id="593250830">
      <w:bodyDiv w:val="1"/>
      <w:marLeft w:val="0"/>
      <w:marRight w:val="0"/>
      <w:marTop w:val="0"/>
      <w:marBottom w:val="0"/>
      <w:divBdr>
        <w:top w:val="none" w:sz="0" w:space="0" w:color="auto"/>
        <w:left w:val="none" w:sz="0" w:space="0" w:color="auto"/>
        <w:bottom w:val="none" w:sz="0" w:space="0" w:color="auto"/>
        <w:right w:val="none" w:sz="0" w:space="0" w:color="auto"/>
      </w:divBdr>
    </w:div>
    <w:div w:id="593317372">
      <w:bodyDiv w:val="1"/>
      <w:marLeft w:val="0"/>
      <w:marRight w:val="0"/>
      <w:marTop w:val="0"/>
      <w:marBottom w:val="0"/>
      <w:divBdr>
        <w:top w:val="none" w:sz="0" w:space="0" w:color="auto"/>
        <w:left w:val="none" w:sz="0" w:space="0" w:color="auto"/>
        <w:bottom w:val="none" w:sz="0" w:space="0" w:color="auto"/>
        <w:right w:val="none" w:sz="0" w:space="0" w:color="auto"/>
      </w:divBdr>
    </w:div>
    <w:div w:id="593632834">
      <w:bodyDiv w:val="1"/>
      <w:marLeft w:val="0"/>
      <w:marRight w:val="0"/>
      <w:marTop w:val="0"/>
      <w:marBottom w:val="0"/>
      <w:divBdr>
        <w:top w:val="none" w:sz="0" w:space="0" w:color="auto"/>
        <w:left w:val="none" w:sz="0" w:space="0" w:color="auto"/>
        <w:bottom w:val="none" w:sz="0" w:space="0" w:color="auto"/>
        <w:right w:val="none" w:sz="0" w:space="0" w:color="auto"/>
      </w:divBdr>
    </w:div>
    <w:div w:id="593705360">
      <w:bodyDiv w:val="1"/>
      <w:marLeft w:val="0"/>
      <w:marRight w:val="0"/>
      <w:marTop w:val="0"/>
      <w:marBottom w:val="0"/>
      <w:divBdr>
        <w:top w:val="none" w:sz="0" w:space="0" w:color="auto"/>
        <w:left w:val="none" w:sz="0" w:space="0" w:color="auto"/>
        <w:bottom w:val="none" w:sz="0" w:space="0" w:color="auto"/>
        <w:right w:val="none" w:sz="0" w:space="0" w:color="auto"/>
      </w:divBdr>
    </w:div>
    <w:div w:id="594679898">
      <w:bodyDiv w:val="1"/>
      <w:marLeft w:val="0"/>
      <w:marRight w:val="0"/>
      <w:marTop w:val="0"/>
      <w:marBottom w:val="0"/>
      <w:divBdr>
        <w:top w:val="none" w:sz="0" w:space="0" w:color="auto"/>
        <w:left w:val="none" w:sz="0" w:space="0" w:color="auto"/>
        <w:bottom w:val="none" w:sz="0" w:space="0" w:color="auto"/>
        <w:right w:val="none" w:sz="0" w:space="0" w:color="auto"/>
      </w:divBdr>
    </w:div>
    <w:div w:id="594746400">
      <w:bodyDiv w:val="1"/>
      <w:marLeft w:val="0"/>
      <w:marRight w:val="0"/>
      <w:marTop w:val="0"/>
      <w:marBottom w:val="0"/>
      <w:divBdr>
        <w:top w:val="none" w:sz="0" w:space="0" w:color="auto"/>
        <w:left w:val="none" w:sz="0" w:space="0" w:color="auto"/>
        <w:bottom w:val="none" w:sz="0" w:space="0" w:color="auto"/>
        <w:right w:val="none" w:sz="0" w:space="0" w:color="auto"/>
      </w:divBdr>
    </w:div>
    <w:div w:id="594901253">
      <w:bodyDiv w:val="1"/>
      <w:marLeft w:val="0"/>
      <w:marRight w:val="0"/>
      <w:marTop w:val="0"/>
      <w:marBottom w:val="0"/>
      <w:divBdr>
        <w:top w:val="none" w:sz="0" w:space="0" w:color="auto"/>
        <w:left w:val="none" w:sz="0" w:space="0" w:color="auto"/>
        <w:bottom w:val="none" w:sz="0" w:space="0" w:color="auto"/>
        <w:right w:val="none" w:sz="0" w:space="0" w:color="auto"/>
      </w:divBdr>
    </w:div>
    <w:div w:id="595134604">
      <w:bodyDiv w:val="1"/>
      <w:marLeft w:val="0"/>
      <w:marRight w:val="0"/>
      <w:marTop w:val="0"/>
      <w:marBottom w:val="0"/>
      <w:divBdr>
        <w:top w:val="none" w:sz="0" w:space="0" w:color="auto"/>
        <w:left w:val="none" w:sz="0" w:space="0" w:color="auto"/>
        <w:bottom w:val="none" w:sz="0" w:space="0" w:color="auto"/>
        <w:right w:val="none" w:sz="0" w:space="0" w:color="auto"/>
      </w:divBdr>
    </w:div>
    <w:div w:id="595141174">
      <w:bodyDiv w:val="1"/>
      <w:marLeft w:val="0"/>
      <w:marRight w:val="0"/>
      <w:marTop w:val="0"/>
      <w:marBottom w:val="0"/>
      <w:divBdr>
        <w:top w:val="none" w:sz="0" w:space="0" w:color="auto"/>
        <w:left w:val="none" w:sz="0" w:space="0" w:color="auto"/>
        <w:bottom w:val="none" w:sz="0" w:space="0" w:color="auto"/>
        <w:right w:val="none" w:sz="0" w:space="0" w:color="auto"/>
      </w:divBdr>
    </w:div>
    <w:div w:id="595360020">
      <w:bodyDiv w:val="1"/>
      <w:marLeft w:val="0"/>
      <w:marRight w:val="0"/>
      <w:marTop w:val="0"/>
      <w:marBottom w:val="0"/>
      <w:divBdr>
        <w:top w:val="none" w:sz="0" w:space="0" w:color="auto"/>
        <w:left w:val="none" w:sz="0" w:space="0" w:color="auto"/>
        <w:bottom w:val="none" w:sz="0" w:space="0" w:color="auto"/>
        <w:right w:val="none" w:sz="0" w:space="0" w:color="auto"/>
      </w:divBdr>
    </w:div>
    <w:div w:id="595407748">
      <w:bodyDiv w:val="1"/>
      <w:marLeft w:val="0"/>
      <w:marRight w:val="0"/>
      <w:marTop w:val="0"/>
      <w:marBottom w:val="0"/>
      <w:divBdr>
        <w:top w:val="none" w:sz="0" w:space="0" w:color="auto"/>
        <w:left w:val="none" w:sz="0" w:space="0" w:color="auto"/>
        <w:bottom w:val="none" w:sz="0" w:space="0" w:color="auto"/>
        <w:right w:val="none" w:sz="0" w:space="0" w:color="auto"/>
      </w:divBdr>
    </w:div>
    <w:div w:id="595945289">
      <w:bodyDiv w:val="1"/>
      <w:marLeft w:val="0"/>
      <w:marRight w:val="0"/>
      <w:marTop w:val="0"/>
      <w:marBottom w:val="0"/>
      <w:divBdr>
        <w:top w:val="none" w:sz="0" w:space="0" w:color="auto"/>
        <w:left w:val="none" w:sz="0" w:space="0" w:color="auto"/>
        <w:bottom w:val="none" w:sz="0" w:space="0" w:color="auto"/>
        <w:right w:val="none" w:sz="0" w:space="0" w:color="auto"/>
      </w:divBdr>
    </w:div>
    <w:div w:id="595987438">
      <w:bodyDiv w:val="1"/>
      <w:marLeft w:val="0"/>
      <w:marRight w:val="0"/>
      <w:marTop w:val="0"/>
      <w:marBottom w:val="0"/>
      <w:divBdr>
        <w:top w:val="none" w:sz="0" w:space="0" w:color="auto"/>
        <w:left w:val="none" w:sz="0" w:space="0" w:color="auto"/>
        <w:bottom w:val="none" w:sz="0" w:space="0" w:color="auto"/>
        <w:right w:val="none" w:sz="0" w:space="0" w:color="auto"/>
      </w:divBdr>
    </w:div>
    <w:div w:id="596254185">
      <w:bodyDiv w:val="1"/>
      <w:marLeft w:val="0"/>
      <w:marRight w:val="0"/>
      <w:marTop w:val="0"/>
      <w:marBottom w:val="0"/>
      <w:divBdr>
        <w:top w:val="none" w:sz="0" w:space="0" w:color="auto"/>
        <w:left w:val="none" w:sz="0" w:space="0" w:color="auto"/>
        <w:bottom w:val="none" w:sz="0" w:space="0" w:color="auto"/>
        <w:right w:val="none" w:sz="0" w:space="0" w:color="auto"/>
      </w:divBdr>
    </w:div>
    <w:div w:id="596406987">
      <w:bodyDiv w:val="1"/>
      <w:marLeft w:val="0"/>
      <w:marRight w:val="0"/>
      <w:marTop w:val="0"/>
      <w:marBottom w:val="0"/>
      <w:divBdr>
        <w:top w:val="none" w:sz="0" w:space="0" w:color="auto"/>
        <w:left w:val="none" w:sz="0" w:space="0" w:color="auto"/>
        <w:bottom w:val="none" w:sz="0" w:space="0" w:color="auto"/>
        <w:right w:val="none" w:sz="0" w:space="0" w:color="auto"/>
      </w:divBdr>
    </w:div>
    <w:div w:id="596407016">
      <w:bodyDiv w:val="1"/>
      <w:marLeft w:val="0"/>
      <w:marRight w:val="0"/>
      <w:marTop w:val="0"/>
      <w:marBottom w:val="0"/>
      <w:divBdr>
        <w:top w:val="none" w:sz="0" w:space="0" w:color="auto"/>
        <w:left w:val="none" w:sz="0" w:space="0" w:color="auto"/>
        <w:bottom w:val="none" w:sz="0" w:space="0" w:color="auto"/>
        <w:right w:val="none" w:sz="0" w:space="0" w:color="auto"/>
      </w:divBdr>
    </w:div>
    <w:div w:id="596716761">
      <w:bodyDiv w:val="1"/>
      <w:marLeft w:val="0"/>
      <w:marRight w:val="0"/>
      <w:marTop w:val="0"/>
      <w:marBottom w:val="0"/>
      <w:divBdr>
        <w:top w:val="none" w:sz="0" w:space="0" w:color="auto"/>
        <w:left w:val="none" w:sz="0" w:space="0" w:color="auto"/>
        <w:bottom w:val="none" w:sz="0" w:space="0" w:color="auto"/>
        <w:right w:val="none" w:sz="0" w:space="0" w:color="auto"/>
      </w:divBdr>
    </w:div>
    <w:div w:id="596987974">
      <w:bodyDiv w:val="1"/>
      <w:marLeft w:val="0"/>
      <w:marRight w:val="0"/>
      <w:marTop w:val="0"/>
      <w:marBottom w:val="0"/>
      <w:divBdr>
        <w:top w:val="none" w:sz="0" w:space="0" w:color="auto"/>
        <w:left w:val="none" w:sz="0" w:space="0" w:color="auto"/>
        <w:bottom w:val="none" w:sz="0" w:space="0" w:color="auto"/>
        <w:right w:val="none" w:sz="0" w:space="0" w:color="auto"/>
      </w:divBdr>
    </w:div>
    <w:div w:id="597057503">
      <w:bodyDiv w:val="1"/>
      <w:marLeft w:val="0"/>
      <w:marRight w:val="0"/>
      <w:marTop w:val="0"/>
      <w:marBottom w:val="0"/>
      <w:divBdr>
        <w:top w:val="none" w:sz="0" w:space="0" w:color="auto"/>
        <w:left w:val="none" w:sz="0" w:space="0" w:color="auto"/>
        <w:bottom w:val="none" w:sz="0" w:space="0" w:color="auto"/>
        <w:right w:val="none" w:sz="0" w:space="0" w:color="auto"/>
      </w:divBdr>
    </w:div>
    <w:div w:id="597178172">
      <w:bodyDiv w:val="1"/>
      <w:marLeft w:val="0"/>
      <w:marRight w:val="0"/>
      <w:marTop w:val="0"/>
      <w:marBottom w:val="0"/>
      <w:divBdr>
        <w:top w:val="none" w:sz="0" w:space="0" w:color="auto"/>
        <w:left w:val="none" w:sz="0" w:space="0" w:color="auto"/>
        <w:bottom w:val="none" w:sz="0" w:space="0" w:color="auto"/>
        <w:right w:val="none" w:sz="0" w:space="0" w:color="auto"/>
      </w:divBdr>
    </w:div>
    <w:div w:id="597296270">
      <w:bodyDiv w:val="1"/>
      <w:marLeft w:val="0"/>
      <w:marRight w:val="0"/>
      <w:marTop w:val="0"/>
      <w:marBottom w:val="0"/>
      <w:divBdr>
        <w:top w:val="none" w:sz="0" w:space="0" w:color="auto"/>
        <w:left w:val="none" w:sz="0" w:space="0" w:color="auto"/>
        <w:bottom w:val="none" w:sz="0" w:space="0" w:color="auto"/>
        <w:right w:val="none" w:sz="0" w:space="0" w:color="auto"/>
      </w:divBdr>
    </w:div>
    <w:div w:id="597324209">
      <w:bodyDiv w:val="1"/>
      <w:marLeft w:val="0"/>
      <w:marRight w:val="0"/>
      <w:marTop w:val="0"/>
      <w:marBottom w:val="0"/>
      <w:divBdr>
        <w:top w:val="none" w:sz="0" w:space="0" w:color="auto"/>
        <w:left w:val="none" w:sz="0" w:space="0" w:color="auto"/>
        <w:bottom w:val="none" w:sz="0" w:space="0" w:color="auto"/>
        <w:right w:val="none" w:sz="0" w:space="0" w:color="auto"/>
      </w:divBdr>
    </w:div>
    <w:div w:id="597367642">
      <w:bodyDiv w:val="1"/>
      <w:marLeft w:val="0"/>
      <w:marRight w:val="0"/>
      <w:marTop w:val="0"/>
      <w:marBottom w:val="0"/>
      <w:divBdr>
        <w:top w:val="none" w:sz="0" w:space="0" w:color="auto"/>
        <w:left w:val="none" w:sz="0" w:space="0" w:color="auto"/>
        <w:bottom w:val="none" w:sz="0" w:space="0" w:color="auto"/>
        <w:right w:val="none" w:sz="0" w:space="0" w:color="auto"/>
      </w:divBdr>
    </w:div>
    <w:div w:id="597446840">
      <w:bodyDiv w:val="1"/>
      <w:marLeft w:val="0"/>
      <w:marRight w:val="0"/>
      <w:marTop w:val="0"/>
      <w:marBottom w:val="0"/>
      <w:divBdr>
        <w:top w:val="none" w:sz="0" w:space="0" w:color="auto"/>
        <w:left w:val="none" w:sz="0" w:space="0" w:color="auto"/>
        <w:bottom w:val="none" w:sz="0" w:space="0" w:color="auto"/>
        <w:right w:val="none" w:sz="0" w:space="0" w:color="auto"/>
      </w:divBdr>
    </w:div>
    <w:div w:id="597521270">
      <w:bodyDiv w:val="1"/>
      <w:marLeft w:val="0"/>
      <w:marRight w:val="0"/>
      <w:marTop w:val="0"/>
      <w:marBottom w:val="0"/>
      <w:divBdr>
        <w:top w:val="none" w:sz="0" w:space="0" w:color="auto"/>
        <w:left w:val="none" w:sz="0" w:space="0" w:color="auto"/>
        <w:bottom w:val="none" w:sz="0" w:space="0" w:color="auto"/>
        <w:right w:val="none" w:sz="0" w:space="0" w:color="auto"/>
      </w:divBdr>
    </w:div>
    <w:div w:id="597635620">
      <w:bodyDiv w:val="1"/>
      <w:marLeft w:val="0"/>
      <w:marRight w:val="0"/>
      <w:marTop w:val="0"/>
      <w:marBottom w:val="0"/>
      <w:divBdr>
        <w:top w:val="none" w:sz="0" w:space="0" w:color="auto"/>
        <w:left w:val="none" w:sz="0" w:space="0" w:color="auto"/>
        <w:bottom w:val="none" w:sz="0" w:space="0" w:color="auto"/>
        <w:right w:val="none" w:sz="0" w:space="0" w:color="auto"/>
      </w:divBdr>
    </w:div>
    <w:div w:id="597717006">
      <w:bodyDiv w:val="1"/>
      <w:marLeft w:val="0"/>
      <w:marRight w:val="0"/>
      <w:marTop w:val="0"/>
      <w:marBottom w:val="0"/>
      <w:divBdr>
        <w:top w:val="none" w:sz="0" w:space="0" w:color="auto"/>
        <w:left w:val="none" w:sz="0" w:space="0" w:color="auto"/>
        <w:bottom w:val="none" w:sz="0" w:space="0" w:color="auto"/>
        <w:right w:val="none" w:sz="0" w:space="0" w:color="auto"/>
      </w:divBdr>
    </w:div>
    <w:div w:id="598027026">
      <w:bodyDiv w:val="1"/>
      <w:marLeft w:val="0"/>
      <w:marRight w:val="0"/>
      <w:marTop w:val="0"/>
      <w:marBottom w:val="0"/>
      <w:divBdr>
        <w:top w:val="none" w:sz="0" w:space="0" w:color="auto"/>
        <w:left w:val="none" w:sz="0" w:space="0" w:color="auto"/>
        <w:bottom w:val="none" w:sz="0" w:space="0" w:color="auto"/>
        <w:right w:val="none" w:sz="0" w:space="0" w:color="auto"/>
      </w:divBdr>
    </w:div>
    <w:div w:id="598173128">
      <w:bodyDiv w:val="1"/>
      <w:marLeft w:val="0"/>
      <w:marRight w:val="0"/>
      <w:marTop w:val="0"/>
      <w:marBottom w:val="0"/>
      <w:divBdr>
        <w:top w:val="none" w:sz="0" w:space="0" w:color="auto"/>
        <w:left w:val="none" w:sz="0" w:space="0" w:color="auto"/>
        <w:bottom w:val="none" w:sz="0" w:space="0" w:color="auto"/>
        <w:right w:val="none" w:sz="0" w:space="0" w:color="auto"/>
      </w:divBdr>
    </w:div>
    <w:div w:id="598366592">
      <w:bodyDiv w:val="1"/>
      <w:marLeft w:val="0"/>
      <w:marRight w:val="0"/>
      <w:marTop w:val="0"/>
      <w:marBottom w:val="0"/>
      <w:divBdr>
        <w:top w:val="none" w:sz="0" w:space="0" w:color="auto"/>
        <w:left w:val="none" w:sz="0" w:space="0" w:color="auto"/>
        <w:bottom w:val="none" w:sz="0" w:space="0" w:color="auto"/>
        <w:right w:val="none" w:sz="0" w:space="0" w:color="auto"/>
      </w:divBdr>
    </w:div>
    <w:div w:id="598635489">
      <w:bodyDiv w:val="1"/>
      <w:marLeft w:val="0"/>
      <w:marRight w:val="0"/>
      <w:marTop w:val="0"/>
      <w:marBottom w:val="0"/>
      <w:divBdr>
        <w:top w:val="none" w:sz="0" w:space="0" w:color="auto"/>
        <w:left w:val="none" w:sz="0" w:space="0" w:color="auto"/>
        <w:bottom w:val="none" w:sz="0" w:space="0" w:color="auto"/>
        <w:right w:val="none" w:sz="0" w:space="0" w:color="auto"/>
      </w:divBdr>
    </w:div>
    <w:div w:id="598679089">
      <w:bodyDiv w:val="1"/>
      <w:marLeft w:val="0"/>
      <w:marRight w:val="0"/>
      <w:marTop w:val="0"/>
      <w:marBottom w:val="0"/>
      <w:divBdr>
        <w:top w:val="none" w:sz="0" w:space="0" w:color="auto"/>
        <w:left w:val="none" w:sz="0" w:space="0" w:color="auto"/>
        <w:bottom w:val="none" w:sz="0" w:space="0" w:color="auto"/>
        <w:right w:val="none" w:sz="0" w:space="0" w:color="auto"/>
      </w:divBdr>
    </w:div>
    <w:div w:id="598830537">
      <w:bodyDiv w:val="1"/>
      <w:marLeft w:val="0"/>
      <w:marRight w:val="0"/>
      <w:marTop w:val="0"/>
      <w:marBottom w:val="0"/>
      <w:divBdr>
        <w:top w:val="none" w:sz="0" w:space="0" w:color="auto"/>
        <w:left w:val="none" w:sz="0" w:space="0" w:color="auto"/>
        <w:bottom w:val="none" w:sz="0" w:space="0" w:color="auto"/>
        <w:right w:val="none" w:sz="0" w:space="0" w:color="auto"/>
      </w:divBdr>
    </w:div>
    <w:div w:id="599217228">
      <w:bodyDiv w:val="1"/>
      <w:marLeft w:val="0"/>
      <w:marRight w:val="0"/>
      <w:marTop w:val="0"/>
      <w:marBottom w:val="0"/>
      <w:divBdr>
        <w:top w:val="none" w:sz="0" w:space="0" w:color="auto"/>
        <w:left w:val="none" w:sz="0" w:space="0" w:color="auto"/>
        <w:bottom w:val="none" w:sz="0" w:space="0" w:color="auto"/>
        <w:right w:val="none" w:sz="0" w:space="0" w:color="auto"/>
      </w:divBdr>
    </w:div>
    <w:div w:id="599408693">
      <w:bodyDiv w:val="1"/>
      <w:marLeft w:val="0"/>
      <w:marRight w:val="0"/>
      <w:marTop w:val="0"/>
      <w:marBottom w:val="0"/>
      <w:divBdr>
        <w:top w:val="none" w:sz="0" w:space="0" w:color="auto"/>
        <w:left w:val="none" w:sz="0" w:space="0" w:color="auto"/>
        <w:bottom w:val="none" w:sz="0" w:space="0" w:color="auto"/>
        <w:right w:val="none" w:sz="0" w:space="0" w:color="auto"/>
      </w:divBdr>
    </w:div>
    <w:div w:id="599485261">
      <w:bodyDiv w:val="1"/>
      <w:marLeft w:val="0"/>
      <w:marRight w:val="0"/>
      <w:marTop w:val="0"/>
      <w:marBottom w:val="0"/>
      <w:divBdr>
        <w:top w:val="none" w:sz="0" w:space="0" w:color="auto"/>
        <w:left w:val="none" w:sz="0" w:space="0" w:color="auto"/>
        <w:bottom w:val="none" w:sz="0" w:space="0" w:color="auto"/>
        <w:right w:val="none" w:sz="0" w:space="0" w:color="auto"/>
      </w:divBdr>
    </w:div>
    <w:div w:id="600334850">
      <w:bodyDiv w:val="1"/>
      <w:marLeft w:val="0"/>
      <w:marRight w:val="0"/>
      <w:marTop w:val="0"/>
      <w:marBottom w:val="0"/>
      <w:divBdr>
        <w:top w:val="none" w:sz="0" w:space="0" w:color="auto"/>
        <w:left w:val="none" w:sz="0" w:space="0" w:color="auto"/>
        <w:bottom w:val="none" w:sz="0" w:space="0" w:color="auto"/>
        <w:right w:val="none" w:sz="0" w:space="0" w:color="auto"/>
      </w:divBdr>
    </w:div>
    <w:div w:id="600337204">
      <w:bodyDiv w:val="1"/>
      <w:marLeft w:val="0"/>
      <w:marRight w:val="0"/>
      <w:marTop w:val="0"/>
      <w:marBottom w:val="0"/>
      <w:divBdr>
        <w:top w:val="none" w:sz="0" w:space="0" w:color="auto"/>
        <w:left w:val="none" w:sz="0" w:space="0" w:color="auto"/>
        <w:bottom w:val="none" w:sz="0" w:space="0" w:color="auto"/>
        <w:right w:val="none" w:sz="0" w:space="0" w:color="auto"/>
      </w:divBdr>
    </w:div>
    <w:div w:id="600376830">
      <w:bodyDiv w:val="1"/>
      <w:marLeft w:val="0"/>
      <w:marRight w:val="0"/>
      <w:marTop w:val="0"/>
      <w:marBottom w:val="0"/>
      <w:divBdr>
        <w:top w:val="none" w:sz="0" w:space="0" w:color="auto"/>
        <w:left w:val="none" w:sz="0" w:space="0" w:color="auto"/>
        <w:bottom w:val="none" w:sz="0" w:space="0" w:color="auto"/>
        <w:right w:val="none" w:sz="0" w:space="0" w:color="auto"/>
      </w:divBdr>
    </w:div>
    <w:div w:id="600456560">
      <w:bodyDiv w:val="1"/>
      <w:marLeft w:val="0"/>
      <w:marRight w:val="0"/>
      <w:marTop w:val="0"/>
      <w:marBottom w:val="0"/>
      <w:divBdr>
        <w:top w:val="none" w:sz="0" w:space="0" w:color="auto"/>
        <w:left w:val="none" w:sz="0" w:space="0" w:color="auto"/>
        <w:bottom w:val="none" w:sz="0" w:space="0" w:color="auto"/>
        <w:right w:val="none" w:sz="0" w:space="0" w:color="auto"/>
      </w:divBdr>
    </w:div>
    <w:div w:id="601106267">
      <w:bodyDiv w:val="1"/>
      <w:marLeft w:val="0"/>
      <w:marRight w:val="0"/>
      <w:marTop w:val="0"/>
      <w:marBottom w:val="0"/>
      <w:divBdr>
        <w:top w:val="none" w:sz="0" w:space="0" w:color="auto"/>
        <w:left w:val="none" w:sz="0" w:space="0" w:color="auto"/>
        <w:bottom w:val="none" w:sz="0" w:space="0" w:color="auto"/>
        <w:right w:val="none" w:sz="0" w:space="0" w:color="auto"/>
      </w:divBdr>
    </w:div>
    <w:div w:id="601110981">
      <w:bodyDiv w:val="1"/>
      <w:marLeft w:val="0"/>
      <w:marRight w:val="0"/>
      <w:marTop w:val="0"/>
      <w:marBottom w:val="0"/>
      <w:divBdr>
        <w:top w:val="none" w:sz="0" w:space="0" w:color="auto"/>
        <w:left w:val="none" w:sz="0" w:space="0" w:color="auto"/>
        <w:bottom w:val="none" w:sz="0" w:space="0" w:color="auto"/>
        <w:right w:val="none" w:sz="0" w:space="0" w:color="auto"/>
      </w:divBdr>
    </w:div>
    <w:div w:id="601231512">
      <w:bodyDiv w:val="1"/>
      <w:marLeft w:val="0"/>
      <w:marRight w:val="0"/>
      <w:marTop w:val="0"/>
      <w:marBottom w:val="0"/>
      <w:divBdr>
        <w:top w:val="none" w:sz="0" w:space="0" w:color="auto"/>
        <w:left w:val="none" w:sz="0" w:space="0" w:color="auto"/>
        <w:bottom w:val="none" w:sz="0" w:space="0" w:color="auto"/>
        <w:right w:val="none" w:sz="0" w:space="0" w:color="auto"/>
      </w:divBdr>
    </w:div>
    <w:div w:id="601380647">
      <w:bodyDiv w:val="1"/>
      <w:marLeft w:val="0"/>
      <w:marRight w:val="0"/>
      <w:marTop w:val="0"/>
      <w:marBottom w:val="0"/>
      <w:divBdr>
        <w:top w:val="none" w:sz="0" w:space="0" w:color="auto"/>
        <w:left w:val="none" w:sz="0" w:space="0" w:color="auto"/>
        <w:bottom w:val="none" w:sz="0" w:space="0" w:color="auto"/>
        <w:right w:val="none" w:sz="0" w:space="0" w:color="auto"/>
      </w:divBdr>
    </w:div>
    <w:div w:id="602038458">
      <w:bodyDiv w:val="1"/>
      <w:marLeft w:val="0"/>
      <w:marRight w:val="0"/>
      <w:marTop w:val="0"/>
      <w:marBottom w:val="0"/>
      <w:divBdr>
        <w:top w:val="none" w:sz="0" w:space="0" w:color="auto"/>
        <w:left w:val="none" w:sz="0" w:space="0" w:color="auto"/>
        <w:bottom w:val="none" w:sz="0" w:space="0" w:color="auto"/>
        <w:right w:val="none" w:sz="0" w:space="0" w:color="auto"/>
      </w:divBdr>
    </w:div>
    <w:div w:id="602566358">
      <w:bodyDiv w:val="1"/>
      <w:marLeft w:val="0"/>
      <w:marRight w:val="0"/>
      <w:marTop w:val="0"/>
      <w:marBottom w:val="0"/>
      <w:divBdr>
        <w:top w:val="none" w:sz="0" w:space="0" w:color="auto"/>
        <w:left w:val="none" w:sz="0" w:space="0" w:color="auto"/>
        <w:bottom w:val="none" w:sz="0" w:space="0" w:color="auto"/>
        <w:right w:val="none" w:sz="0" w:space="0" w:color="auto"/>
      </w:divBdr>
    </w:div>
    <w:div w:id="602614085">
      <w:bodyDiv w:val="1"/>
      <w:marLeft w:val="0"/>
      <w:marRight w:val="0"/>
      <w:marTop w:val="0"/>
      <w:marBottom w:val="0"/>
      <w:divBdr>
        <w:top w:val="none" w:sz="0" w:space="0" w:color="auto"/>
        <w:left w:val="none" w:sz="0" w:space="0" w:color="auto"/>
        <w:bottom w:val="none" w:sz="0" w:space="0" w:color="auto"/>
        <w:right w:val="none" w:sz="0" w:space="0" w:color="auto"/>
      </w:divBdr>
    </w:div>
    <w:div w:id="602685835">
      <w:bodyDiv w:val="1"/>
      <w:marLeft w:val="0"/>
      <w:marRight w:val="0"/>
      <w:marTop w:val="0"/>
      <w:marBottom w:val="0"/>
      <w:divBdr>
        <w:top w:val="none" w:sz="0" w:space="0" w:color="auto"/>
        <w:left w:val="none" w:sz="0" w:space="0" w:color="auto"/>
        <w:bottom w:val="none" w:sz="0" w:space="0" w:color="auto"/>
        <w:right w:val="none" w:sz="0" w:space="0" w:color="auto"/>
      </w:divBdr>
    </w:div>
    <w:div w:id="602688716">
      <w:bodyDiv w:val="1"/>
      <w:marLeft w:val="0"/>
      <w:marRight w:val="0"/>
      <w:marTop w:val="0"/>
      <w:marBottom w:val="0"/>
      <w:divBdr>
        <w:top w:val="none" w:sz="0" w:space="0" w:color="auto"/>
        <w:left w:val="none" w:sz="0" w:space="0" w:color="auto"/>
        <w:bottom w:val="none" w:sz="0" w:space="0" w:color="auto"/>
        <w:right w:val="none" w:sz="0" w:space="0" w:color="auto"/>
      </w:divBdr>
    </w:div>
    <w:div w:id="602760610">
      <w:bodyDiv w:val="1"/>
      <w:marLeft w:val="0"/>
      <w:marRight w:val="0"/>
      <w:marTop w:val="0"/>
      <w:marBottom w:val="0"/>
      <w:divBdr>
        <w:top w:val="none" w:sz="0" w:space="0" w:color="auto"/>
        <w:left w:val="none" w:sz="0" w:space="0" w:color="auto"/>
        <w:bottom w:val="none" w:sz="0" w:space="0" w:color="auto"/>
        <w:right w:val="none" w:sz="0" w:space="0" w:color="auto"/>
      </w:divBdr>
    </w:div>
    <w:div w:id="602764337">
      <w:bodyDiv w:val="1"/>
      <w:marLeft w:val="0"/>
      <w:marRight w:val="0"/>
      <w:marTop w:val="0"/>
      <w:marBottom w:val="0"/>
      <w:divBdr>
        <w:top w:val="none" w:sz="0" w:space="0" w:color="auto"/>
        <w:left w:val="none" w:sz="0" w:space="0" w:color="auto"/>
        <w:bottom w:val="none" w:sz="0" w:space="0" w:color="auto"/>
        <w:right w:val="none" w:sz="0" w:space="0" w:color="auto"/>
      </w:divBdr>
    </w:div>
    <w:div w:id="602997307">
      <w:bodyDiv w:val="1"/>
      <w:marLeft w:val="0"/>
      <w:marRight w:val="0"/>
      <w:marTop w:val="0"/>
      <w:marBottom w:val="0"/>
      <w:divBdr>
        <w:top w:val="none" w:sz="0" w:space="0" w:color="auto"/>
        <w:left w:val="none" w:sz="0" w:space="0" w:color="auto"/>
        <w:bottom w:val="none" w:sz="0" w:space="0" w:color="auto"/>
        <w:right w:val="none" w:sz="0" w:space="0" w:color="auto"/>
      </w:divBdr>
    </w:div>
    <w:div w:id="603264912">
      <w:bodyDiv w:val="1"/>
      <w:marLeft w:val="0"/>
      <w:marRight w:val="0"/>
      <w:marTop w:val="0"/>
      <w:marBottom w:val="0"/>
      <w:divBdr>
        <w:top w:val="none" w:sz="0" w:space="0" w:color="auto"/>
        <w:left w:val="none" w:sz="0" w:space="0" w:color="auto"/>
        <w:bottom w:val="none" w:sz="0" w:space="0" w:color="auto"/>
        <w:right w:val="none" w:sz="0" w:space="0" w:color="auto"/>
      </w:divBdr>
    </w:div>
    <w:div w:id="603464157">
      <w:bodyDiv w:val="1"/>
      <w:marLeft w:val="0"/>
      <w:marRight w:val="0"/>
      <w:marTop w:val="0"/>
      <w:marBottom w:val="0"/>
      <w:divBdr>
        <w:top w:val="none" w:sz="0" w:space="0" w:color="auto"/>
        <w:left w:val="none" w:sz="0" w:space="0" w:color="auto"/>
        <w:bottom w:val="none" w:sz="0" w:space="0" w:color="auto"/>
        <w:right w:val="none" w:sz="0" w:space="0" w:color="auto"/>
      </w:divBdr>
    </w:div>
    <w:div w:id="603541046">
      <w:bodyDiv w:val="1"/>
      <w:marLeft w:val="0"/>
      <w:marRight w:val="0"/>
      <w:marTop w:val="0"/>
      <w:marBottom w:val="0"/>
      <w:divBdr>
        <w:top w:val="none" w:sz="0" w:space="0" w:color="auto"/>
        <w:left w:val="none" w:sz="0" w:space="0" w:color="auto"/>
        <w:bottom w:val="none" w:sz="0" w:space="0" w:color="auto"/>
        <w:right w:val="none" w:sz="0" w:space="0" w:color="auto"/>
      </w:divBdr>
    </w:div>
    <w:div w:id="603998524">
      <w:bodyDiv w:val="1"/>
      <w:marLeft w:val="0"/>
      <w:marRight w:val="0"/>
      <w:marTop w:val="0"/>
      <w:marBottom w:val="0"/>
      <w:divBdr>
        <w:top w:val="none" w:sz="0" w:space="0" w:color="auto"/>
        <w:left w:val="none" w:sz="0" w:space="0" w:color="auto"/>
        <w:bottom w:val="none" w:sz="0" w:space="0" w:color="auto"/>
        <w:right w:val="none" w:sz="0" w:space="0" w:color="auto"/>
      </w:divBdr>
    </w:div>
    <w:div w:id="603999793">
      <w:bodyDiv w:val="1"/>
      <w:marLeft w:val="0"/>
      <w:marRight w:val="0"/>
      <w:marTop w:val="0"/>
      <w:marBottom w:val="0"/>
      <w:divBdr>
        <w:top w:val="none" w:sz="0" w:space="0" w:color="auto"/>
        <w:left w:val="none" w:sz="0" w:space="0" w:color="auto"/>
        <w:bottom w:val="none" w:sz="0" w:space="0" w:color="auto"/>
        <w:right w:val="none" w:sz="0" w:space="0" w:color="auto"/>
      </w:divBdr>
    </w:div>
    <w:div w:id="604188708">
      <w:bodyDiv w:val="1"/>
      <w:marLeft w:val="0"/>
      <w:marRight w:val="0"/>
      <w:marTop w:val="0"/>
      <w:marBottom w:val="0"/>
      <w:divBdr>
        <w:top w:val="none" w:sz="0" w:space="0" w:color="auto"/>
        <w:left w:val="none" w:sz="0" w:space="0" w:color="auto"/>
        <w:bottom w:val="none" w:sz="0" w:space="0" w:color="auto"/>
        <w:right w:val="none" w:sz="0" w:space="0" w:color="auto"/>
      </w:divBdr>
    </w:div>
    <w:div w:id="604190996">
      <w:bodyDiv w:val="1"/>
      <w:marLeft w:val="0"/>
      <w:marRight w:val="0"/>
      <w:marTop w:val="0"/>
      <w:marBottom w:val="0"/>
      <w:divBdr>
        <w:top w:val="none" w:sz="0" w:space="0" w:color="auto"/>
        <w:left w:val="none" w:sz="0" w:space="0" w:color="auto"/>
        <w:bottom w:val="none" w:sz="0" w:space="0" w:color="auto"/>
        <w:right w:val="none" w:sz="0" w:space="0" w:color="auto"/>
      </w:divBdr>
    </w:div>
    <w:div w:id="604192300">
      <w:bodyDiv w:val="1"/>
      <w:marLeft w:val="0"/>
      <w:marRight w:val="0"/>
      <w:marTop w:val="0"/>
      <w:marBottom w:val="0"/>
      <w:divBdr>
        <w:top w:val="none" w:sz="0" w:space="0" w:color="auto"/>
        <w:left w:val="none" w:sz="0" w:space="0" w:color="auto"/>
        <w:bottom w:val="none" w:sz="0" w:space="0" w:color="auto"/>
        <w:right w:val="none" w:sz="0" w:space="0" w:color="auto"/>
      </w:divBdr>
    </w:div>
    <w:div w:id="604387182">
      <w:bodyDiv w:val="1"/>
      <w:marLeft w:val="0"/>
      <w:marRight w:val="0"/>
      <w:marTop w:val="0"/>
      <w:marBottom w:val="0"/>
      <w:divBdr>
        <w:top w:val="none" w:sz="0" w:space="0" w:color="auto"/>
        <w:left w:val="none" w:sz="0" w:space="0" w:color="auto"/>
        <w:bottom w:val="none" w:sz="0" w:space="0" w:color="auto"/>
        <w:right w:val="none" w:sz="0" w:space="0" w:color="auto"/>
      </w:divBdr>
    </w:div>
    <w:div w:id="604390076">
      <w:bodyDiv w:val="1"/>
      <w:marLeft w:val="0"/>
      <w:marRight w:val="0"/>
      <w:marTop w:val="0"/>
      <w:marBottom w:val="0"/>
      <w:divBdr>
        <w:top w:val="none" w:sz="0" w:space="0" w:color="auto"/>
        <w:left w:val="none" w:sz="0" w:space="0" w:color="auto"/>
        <w:bottom w:val="none" w:sz="0" w:space="0" w:color="auto"/>
        <w:right w:val="none" w:sz="0" w:space="0" w:color="auto"/>
      </w:divBdr>
    </w:div>
    <w:div w:id="605111947">
      <w:bodyDiv w:val="1"/>
      <w:marLeft w:val="0"/>
      <w:marRight w:val="0"/>
      <w:marTop w:val="0"/>
      <w:marBottom w:val="0"/>
      <w:divBdr>
        <w:top w:val="none" w:sz="0" w:space="0" w:color="auto"/>
        <w:left w:val="none" w:sz="0" w:space="0" w:color="auto"/>
        <w:bottom w:val="none" w:sz="0" w:space="0" w:color="auto"/>
        <w:right w:val="none" w:sz="0" w:space="0" w:color="auto"/>
      </w:divBdr>
    </w:div>
    <w:div w:id="605311703">
      <w:bodyDiv w:val="1"/>
      <w:marLeft w:val="0"/>
      <w:marRight w:val="0"/>
      <w:marTop w:val="0"/>
      <w:marBottom w:val="0"/>
      <w:divBdr>
        <w:top w:val="none" w:sz="0" w:space="0" w:color="auto"/>
        <w:left w:val="none" w:sz="0" w:space="0" w:color="auto"/>
        <w:bottom w:val="none" w:sz="0" w:space="0" w:color="auto"/>
        <w:right w:val="none" w:sz="0" w:space="0" w:color="auto"/>
      </w:divBdr>
    </w:div>
    <w:div w:id="605431376">
      <w:bodyDiv w:val="1"/>
      <w:marLeft w:val="0"/>
      <w:marRight w:val="0"/>
      <w:marTop w:val="0"/>
      <w:marBottom w:val="0"/>
      <w:divBdr>
        <w:top w:val="none" w:sz="0" w:space="0" w:color="auto"/>
        <w:left w:val="none" w:sz="0" w:space="0" w:color="auto"/>
        <w:bottom w:val="none" w:sz="0" w:space="0" w:color="auto"/>
        <w:right w:val="none" w:sz="0" w:space="0" w:color="auto"/>
      </w:divBdr>
    </w:div>
    <w:div w:id="605503765">
      <w:bodyDiv w:val="1"/>
      <w:marLeft w:val="0"/>
      <w:marRight w:val="0"/>
      <w:marTop w:val="0"/>
      <w:marBottom w:val="0"/>
      <w:divBdr>
        <w:top w:val="none" w:sz="0" w:space="0" w:color="auto"/>
        <w:left w:val="none" w:sz="0" w:space="0" w:color="auto"/>
        <w:bottom w:val="none" w:sz="0" w:space="0" w:color="auto"/>
        <w:right w:val="none" w:sz="0" w:space="0" w:color="auto"/>
      </w:divBdr>
    </w:div>
    <w:div w:id="605575020">
      <w:bodyDiv w:val="1"/>
      <w:marLeft w:val="0"/>
      <w:marRight w:val="0"/>
      <w:marTop w:val="0"/>
      <w:marBottom w:val="0"/>
      <w:divBdr>
        <w:top w:val="none" w:sz="0" w:space="0" w:color="auto"/>
        <w:left w:val="none" w:sz="0" w:space="0" w:color="auto"/>
        <w:bottom w:val="none" w:sz="0" w:space="0" w:color="auto"/>
        <w:right w:val="none" w:sz="0" w:space="0" w:color="auto"/>
      </w:divBdr>
    </w:div>
    <w:div w:id="605624360">
      <w:bodyDiv w:val="1"/>
      <w:marLeft w:val="0"/>
      <w:marRight w:val="0"/>
      <w:marTop w:val="0"/>
      <w:marBottom w:val="0"/>
      <w:divBdr>
        <w:top w:val="none" w:sz="0" w:space="0" w:color="auto"/>
        <w:left w:val="none" w:sz="0" w:space="0" w:color="auto"/>
        <w:bottom w:val="none" w:sz="0" w:space="0" w:color="auto"/>
        <w:right w:val="none" w:sz="0" w:space="0" w:color="auto"/>
      </w:divBdr>
    </w:div>
    <w:div w:id="605891382">
      <w:bodyDiv w:val="1"/>
      <w:marLeft w:val="0"/>
      <w:marRight w:val="0"/>
      <w:marTop w:val="0"/>
      <w:marBottom w:val="0"/>
      <w:divBdr>
        <w:top w:val="none" w:sz="0" w:space="0" w:color="auto"/>
        <w:left w:val="none" w:sz="0" w:space="0" w:color="auto"/>
        <w:bottom w:val="none" w:sz="0" w:space="0" w:color="auto"/>
        <w:right w:val="none" w:sz="0" w:space="0" w:color="auto"/>
      </w:divBdr>
    </w:div>
    <w:div w:id="606043239">
      <w:bodyDiv w:val="1"/>
      <w:marLeft w:val="0"/>
      <w:marRight w:val="0"/>
      <w:marTop w:val="0"/>
      <w:marBottom w:val="0"/>
      <w:divBdr>
        <w:top w:val="none" w:sz="0" w:space="0" w:color="auto"/>
        <w:left w:val="none" w:sz="0" w:space="0" w:color="auto"/>
        <w:bottom w:val="none" w:sz="0" w:space="0" w:color="auto"/>
        <w:right w:val="none" w:sz="0" w:space="0" w:color="auto"/>
      </w:divBdr>
    </w:div>
    <w:div w:id="606235214">
      <w:bodyDiv w:val="1"/>
      <w:marLeft w:val="0"/>
      <w:marRight w:val="0"/>
      <w:marTop w:val="0"/>
      <w:marBottom w:val="0"/>
      <w:divBdr>
        <w:top w:val="none" w:sz="0" w:space="0" w:color="auto"/>
        <w:left w:val="none" w:sz="0" w:space="0" w:color="auto"/>
        <w:bottom w:val="none" w:sz="0" w:space="0" w:color="auto"/>
        <w:right w:val="none" w:sz="0" w:space="0" w:color="auto"/>
      </w:divBdr>
    </w:div>
    <w:div w:id="606350604">
      <w:bodyDiv w:val="1"/>
      <w:marLeft w:val="0"/>
      <w:marRight w:val="0"/>
      <w:marTop w:val="0"/>
      <w:marBottom w:val="0"/>
      <w:divBdr>
        <w:top w:val="none" w:sz="0" w:space="0" w:color="auto"/>
        <w:left w:val="none" w:sz="0" w:space="0" w:color="auto"/>
        <w:bottom w:val="none" w:sz="0" w:space="0" w:color="auto"/>
        <w:right w:val="none" w:sz="0" w:space="0" w:color="auto"/>
      </w:divBdr>
    </w:div>
    <w:div w:id="606542766">
      <w:bodyDiv w:val="1"/>
      <w:marLeft w:val="0"/>
      <w:marRight w:val="0"/>
      <w:marTop w:val="0"/>
      <w:marBottom w:val="0"/>
      <w:divBdr>
        <w:top w:val="none" w:sz="0" w:space="0" w:color="auto"/>
        <w:left w:val="none" w:sz="0" w:space="0" w:color="auto"/>
        <w:bottom w:val="none" w:sz="0" w:space="0" w:color="auto"/>
        <w:right w:val="none" w:sz="0" w:space="0" w:color="auto"/>
      </w:divBdr>
    </w:div>
    <w:div w:id="607352259">
      <w:bodyDiv w:val="1"/>
      <w:marLeft w:val="0"/>
      <w:marRight w:val="0"/>
      <w:marTop w:val="0"/>
      <w:marBottom w:val="0"/>
      <w:divBdr>
        <w:top w:val="none" w:sz="0" w:space="0" w:color="auto"/>
        <w:left w:val="none" w:sz="0" w:space="0" w:color="auto"/>
        <w:bottom w:val="none" w:sz="0" w:space="0" w:color="auto"/>
        <w:right w:val="none" w:sz="0" w:space="0" w:color="auto"/>
      </w:divBdr>
    </w:div>
    <w:div w:id="607783994">
      <w:bodyDiv w:val="1"/>
      <w:marLeft w:val="0"/>
      <w:marRight w:val="0"/>
      <w:marTop w:val="0"/>
      <w:marBottom w:val="0"/>
      <w:divBdr>
        <w:top w:val="none" w:sz="0" w:space="0" w:color="auto"/>
        <w:left w:val="none" w:sz="0" w:space="0" w:color="auto"/>
        <w:bottom w:val="none" w:sz="0" w:space="0" w:color="auto"/>
        <w:right w:val="none" w:sz="0" w:space="0" w:color="auto"/>
      </w:divBdr>
    </w:div>
    <w:div w:id="607812273">
      <w:bodyDiv w:val="1"/>
      <w:marLeft w:val="0"/>
      <w:marRight w:val="0"/>
      <w:marTop w:val="0"/>
      <w:marBottom w:val="0"/>
      <w:divBdr>
        <w:top w:val="none" w:sz="0" w:space="0" w:color="auto"/>
        <w:left w:val="none" w:sz="0" w:space="0" w:color="auto"/>
        <w:bottom w:val="none" w:sz="0" w:space="0" w:color="auto"/>
        <w:right w:val="none" w:sz="0" w:space="0" w:color="auto"/>
      </w:divBdr>
    </w:div>
    <w:div w:id="608194999">
      <w:bodyDiv w:val="1"/>
      <w:marLeft w:val="0"/>
      <w:marRight w:val="0"/>
      <w:marTop w:val="0"/>
      <w:marBottom w:val="0"/>
      <w:divBdr>
        <w:top w:val="none" w:sz="0" w:space="0" w:color="auto"/>
        <w:left w:val="none" w:sz="0" w:space="0" w:color="auto"/>
        <w:bottom w:val="none" w:sz="0" w:space="0" w:color="auto"/>
        <w:right w:val="none" w:sz="0" w:space="0" w:color="auto"/>
      </w:divBdr>
    </w:div>
    <w:div w:id="608859613">
      <w:bodyDiv w:val="1"/>
      <w:marLeft w:val="0"/>
      <w:marRight w:val="0"/>
      <w:marTop w:val="0"/>
      <w:marBottom w:val="0"/>
      <w:divBdr>
        <w:top w:val="none" w:sz="0" w:space="0" w:color="auto"/>
        <w:left w:val="none" w:sz="0" w:space="0" w:color="auto"/>
        <w:bottom w:val="none" w:sz="0" w:space="0" w:color="auto"/>
        <w:right w:val="none" w:sz="0" w:space="0" w:color="auto"/>
      </w:divBdr>
    </w:div>
    <w:div w:id="608898816">
      <w:bodyDiv w:val="1"/>
      <w:marLeft w:val="0"/>
      <w:marRight w:val="0"/>
      <w:marTop w:val="0"/>
      <w:marBottom w:val="0"/>
      <w:divBdr>
        <w:top w:val="none" w:sz="0" w:space="0" w:color="auto"/>
        <w:left w:val="none" w:sz="0" w:space="0" w:color="auto"/>
        <w:bottom w:val="none" w:sz="0" w:space="0" w:color="auto"/>
        <w:right w:val="none" w:sz="0" w:space="0" w:color="auto"/>
      </w:divBdr>
    </w:div>
    <w:div w:id="608973980">
      <w:bodyDiv w:val="1"/>
      <w:marLeft w:val="0"/>
      <w:marRight w:val="0"/>
      <w:marTop w:val="0"/>
      <w:marBottom w:val="0"/>
      <w:divBdr>
        <w:top w:val="none" w:sz="0" w:space="0" w:color="auto"/>
        <w:left w:val="none" w:sz="0" w:space="0" w:color="auto"/>
        <w:bottom w:val="none" w:sz="0" w:space="0" w:color="auto"/>
        <w:right w:val="none" w:sz="0" w:space="0" w:color="auto"/>
      </w:divBdr>
    </w:div>
    <w:div w:id="609047243">
      <w:bodyDiv w:val="1"/>
      <w:marLeft w:val="0"/>
      <w:marRight w:val="0"/>
      <w:marTop w:val="0"/>
      <w:marBottom w:val="0"/>
      <w:divBdr>
        <w:top w:val="none" w:sz="0" w:space="0" w:color="auto"/>
        <w:left w:val="none" w:sz="0" w:space="0" w:color="auto"/>
        <w:bottom w:val="none" w:sz="0" w:space="0" w:color="auto"/>
        <w:right w:val="none" w:sz="0" w:space="0" w:color="auto"/>
      </w:divBdr>
    </w:div>
    <w:div w:id="609121280">
      <w:bodyDiv w:val="1"/>
      <w:marLeft w:val="0"/>
      <w:marRight w:val="0"/>
      <w:marTop w:val="0"/>
      <w:marBottom w:val="0"/>
      <w:divBdr>
        <w:top w:val="none" w:sz="0" w:space="0" w:color="auto"/>
        <w:left w:val="none" w:sz="0" w:space="0" w:color="auto"/>
        <w:bottom w:val="none" w:sz="0" w:space="0" w:color="auto"/>
        <w:right w:val="none" w:sz="0" w:space="0" w:color="auto"/>
      </w:divBdr>
    </w:div>
    <w:div w:id="609627743">
      <w:bodyDiv w:val="1"/>
      <w:marLeft w:val="0"/>
      <w:marRight w:val="0"/>
      <w:marTop w:val="0"/>
      <w:marBottom w:val="0"/>
      <w:divBdr>
        <w:top w:val="none" w:sz="0" w:space="0" w:color="auto"/>
        <w:left w:val="none" w:sz="0" w:space="0" w:color="auto"/>
        <w:bottom w:val="none" w:sz="0" w:space="0" w:color="auto"/>
        <w:right w:val="none" w:sz="0" w:space="0" w:color="auto"/>
      </w:divBdr>
    </w:div>
    <w:div w:id="609749704">
      <w:bodyDiv w:val="1"/>
      <w:marLeft w:val="0"/>
      <w:marRight w:val="0"/>
      <w:marTop w:val="0"/>
      <w:marBottom w:val="0"/>
      <w:divBdr>
        <w:top w:val="none" w:sz="0" w:space="0" w:color="auto"/>
        <w:left w:val="none" w:sz="0" w:space="0" w:color="auto"/>
        <w:bottom w:val="none" w:sz="0" w:space="0" w:color="auto"/>
        <w:right w:val="none" w:sz="0" w:space="0" w:color="auto"/>
      </w:divBdr>
    </w:div>
    <w:div w:id="610168907">
      <w:bodyDiv w:val="1"/>
      <w:marLeft w:val="0"/>
      <w:marRight w:val="0"/>
      <w:marTop w:val="0"/>
      <w:marBottom w:val="0"/>
      <w:divBdr>
        <w:top w:val="none" w:sz="0" w:space="0" w:color="auto"/>
        <w:left w:val="none" w:sz="0" w:space="0" w:color="auto"/>
        <w:bottom w:val="none" w:sz="0" w:space="0" w:color="auto"/>
        <w:right w:val="none" w:sz="0" w:space="0" w:color="auto"/>
      </w:divBdr>
    </w:div>
    <w:div w:id="610282857">
      <w:bodyDiv w:val="1"/>
      <w:marLeft w:val="0"/>
      <w:marRight w:val="0"/>
      <w:marTop w:val="0"/>
      <w:marBottom w:val="0"/>
      <w:divBdr>
        <w:top w:val="none" w:sz="0" w:space="0" w:color="auto"/>
        <w:left w:val="none" w:sz="0" w:space="0" w:color="auto"/>
        <w:bottom w:val="none" w:sz="0" w:space="0" w:color="auto"/>
        <w:right w:val="none" w:sz="0" w:space="0" w:color="auto"/>
      </w:divBdr>
    </w:div>
    <w:div w:id="610863748">
      <w:bodyDiv w:val="1"/>
      <w:marLeft w:val="0"/>
      <w:marRight w:val="0"/>
      <w:marTop w:val="0"/>
      <w:marBottom w:val="0"/>
      <w:divBdr>
        <w:top w:val="none" w:sz="0" w:space="0" w:color="auto"/>
        <w:left w:val="none" w:sz="0" w:space="0" w:color="auto"/>
        <w:bottom w:val="none" w:sz="0" w:space="0" w:color="auto"/>
        <w:right w:val="none" w:sz="0" w:space="0" w:color="auto"/>
      </w:divBdr>
    </w:div>
    <w:div w:id="611592353">
      <w:bodyDiv w:val="1"/>
      <w:marLeft w:val="0"/>
      <w:marRight w:val="0"/>
      <w:marTop w:val="0"/>
      <w:marBottom w:val="0"/>
      <w:divBdr>
        <w:top w:val="none" w:sz="0" w:space="0" w:color="auto"/>
        <w:left w:val="none" w:sz="0" w:space="0" w:color="auto"/>
        <w:bottom w:val="none" w:sz="0" w:space="0" w:color="auto"/>
        <w:right w:val="none" w:sz="0" w:space="0" w:color="auto"/>
      </w:divBdr>
    </w:div>
    <w:div w:id="612056574">
      <w:bodyDiv w:val="1"/>
      <w:marLeft w:val="0"/>
      <w:marRight w:val="0"/>
      <w:marTop w:val="0"/>
      <w:marBottom w:val="0"/>
      <w:divBdr>
        <w:top w:val="none" w:sz="0" w:space="0" w:color="auto"/>
        <w:left w:val="none" w:sz="0" w:space="0" w:color="auto"/>
        <w:bottom w:val="none" w:sz="0" w:space="0" w:color="auto"/>
        <w:right w:val="none" w:sz="0" w:space="0" w:color="auto"/>
      </w:divBdr>
    </w:div>
    <w:div w:id="612127812">
      <w:bodyDiv w:val="1"/>
      <w:marLeft w:val="0"/>
      <w:marRight w:val="0"/>
      <w:marTop w:val="0"/>
      <w:marBottom w:val="0"/>
      <w:divBdr>
        <w:top w:val="none" w:sz="0" w:space="0" w:color="auto"/>
        <w:left w:val="none" w:sz="0" w:space="0" w:color="auto"/>
        <w:bottom w:val="none" w:sz="0" w:space="0" w:color="auto"/>
        <w:right w:val="none" w:sz="0" w:space="0" w:color="auto"/>
      </w:divBdr>
    </w:div>
    <w:div w:id="612176409">
      <w:bodyDiv w:val="1"/>
      <w:marLeft w:val="0"/>
      <w:marRight w:val="0"/>
      <w:marTop w:val="0"/>
      <w:marBottom w:val="0"/>
      <w:divBdr>
        <w:top w:val="none" w:sz="0" w:space="0" w:color="auto"/>
        <w:left w:val="none" w:sz="0" w:space="0" w:color="auto"/>
        <w:bottom w:val="none" w:sz="0" w:space="0" w:color="auto"/>
        <w:right w:val="none" w:sz="0" w:space="0" w:color="auto"/>
      </w:divBdr>
    </w:div>
    <w:div w:id="612324306">
      <w:bodyDiv w:val="1"/>
      <w:marLeft w:val="0"/>
      <w:marRight w:val="0"/>
      <w:marTop w:val="0"/>
      <w:marBottom w:val="0"/>
      <w:divBdr>
        <w:top w:val="none" w:sz="0" w:space="0" w:color="auto"/>
        <w:left w:val="none" w:sz="0" w:space="0" w:color="auto"/>
        <w:bottom w:val="none" w:sz="0" w:space="0" w:color="auto"/>
        <w:right w:val="none" w:sz="0" w:space="0" w:color="auto"/>
      </w:divBdr>
    </w:div>
    <w:div w:id="612368915">
      <w:bodyDiv w:val="1"/>
      <w:marLeft w:val="0"/>
      <w:marRight w:val="0"/>
      <w:marTop w:val="0"/>
      <w:marBottom w:val="0"/>
      <w:divBdr>
        <w:top w:val="none" w:sz="0" w:space="0" w:color="auto"/>
        <w:left w:val="none" w:sz="0" w:space="0" w:color="auto"/>
        <w:bottom w:val="none" w:sz="0" w:space="0" w:color="auto"/>
        <w:right w:val="none" w:sz="0" w:space="0" w:color="auto"/>
      </w:divBdr>
    </w:div>
    <w:div w:id="612444477">
      <w:bodyDiv w:val="1"/>
      <w:marLeft w:val="0"/>
      <w:marRight w:val="0"/>
      <w:marTop w:val="0"/>
      <w:marBottom w:val="0"/>
      <w:divBdr>
        <w:top w:val="none" w:sz="0" w:space="0" w:color="auto"/>
        <w:left w:val="none" w:sz="0" w:space="0" w:color="auto"/>
        <w:bottom w:val="none" w:sz="0" w:space="0" w:color="auto"/>
        <w:right w:val="none" w:sz="0" w:space="0" w:color="auto"/>
      </w:divBdr>
    </w:div>
    <w:div w:id="612907903">
      <w:bodyDiv w:val="1"/>
      <w:marLeft w:val="0"/>
      <w:marRight w:val="0"/>
      <w:marTop w:val="0"/>
      <w:marBottom w:val="0"/>
      <w:divBdr>
        <w:top w:val="none" w:sz="0" w:space="0" w:color="auto"/>
        <w:left w:val="none" w:sz="0" w:space="0" w:color="auto"/>
        <w:bottom w:val="none" w:sz="0" w:space="0" w:color="auto"/>
        <w:right w:val="none" w:sz="0" w:space="0" w:color="auto"/>
      </w:divBdr>
    </w:div>
    <w:div w:id="613362283">
      <w:bodyDiv w:val="1"/>
      <w:marLeft w:val="0"/>
      <w:marRight w:val="0"/>
      <w:marTop w:val="0"/>
      <w:marBottom w:val="0"/>
      <w:divBdr>
        <w:top w:val="none" w:sz="0" w:space="0" w:color="auto"/>
        <w:left w:val="none" w:sz="0" w:space="0" w:color="auto"/>
        <w:bottom w:val="none" w:sz="0" w:space="0" w:color="auto"/>
        <w:right w:val="none" w:sz="0" w:space="0" w:color="auto"/>
      </w:divBdr>
    </w:div>
    <w:div w:id="613556639">
      <w:bodyDiv w:val="1"/>
      <w:marLeft w:val="0"/>
      <w:marRight w:val="0"/>
      <w:marTop w:val="0"/>
      <w:marBottom w:val="0"/>
      <w:divBdr>
        <w:top w:val="none" w:sz="0" w:space="0" w:color="auto"/>
        <w:left w:val="none" w:sz="0" w:space="0" w:color="auto"/>
        <w:bottom w:val="none" w:sz="0" w:space="0" w:color="auto"/>
        <w:right w:val="none" w:sz="0" w:space="0" w:color="auto"/>
      </w:divBdr>
    </w:div>
    <w:div w:id="613634779">
      <w:bodyDiv w:val="1"/>
      <w:marLeft w:val="0"/>
      <w:marRight w:val="0"/>
      <w:marTop w:val="0"/>
      <w:marBottom w:val="0"/>
      <w:divBdr>
        <w:top w:val="none" w:sz="0" w:space="0" w:color="auto"/>
        <w:left w:val="none" w:sz="0" w:space="0" w:color="auto"/>
        <w:bottom w:val="none" w:sz="0" w:space="0" w:color="auto"/>
        <w:right w:val="none" w:sz="0" w:space="0" w:color="auto"/>
      </w:divBdr>
    </w:div>
    <w:div w:id="613752691">
      <w:bodyDiv w:val="1"/>
      <w:marLeft w:val="0"/>
      <w:marRight w:val="0"/>
      <w:marTop w:val="0"/>
      <w:marBottom w:val="0"/>
      <w:divBdr>
        <w:top w:val="none" w:sz="0" w:space="0" w:color="auto"/>
        <w:left w:val="none" w:sz="0" w:space="0" w:color="auto"/>
        <w:bottom w:val="none" w:sz="0" w:space="0" w:color="auto"/>
        <w:right w:val="none" w:sz="0" w:space="0" w:color="auto"/>
      </w:divBdr>
    </w:div>
    <w:div w:id="613757253">
      <w:bodyDiv w:val="1"/>
      <w:marLeft w:val="0"/>
      <w:marRight w:val="0"/>
      <w:marTop w:val="0"/>
      <w:marBottom w:val="0"/>
      <w:divBdr>
        <w:top w:val="none" w:sz="0" w:space="0" w:color="auto"/>
        <w:left w:val="none" w:sz="0" w:space="0" w:color="auto"/>
        <w:bottom w:val="none" w:sz="0" w:space="0" w:color="auto"/>
        <w:right w:val="none" w:sz="0" w:space="0" w:color="auto"/>
      </w:divBdr>
    </w:div>
    <w:div w:id="614096919">
      <w:bodyDiv w:val="1"/>
      <w:marLeft w:val="0"/>
      <w:marRight w:val="0"/>
      <w:marTop w:val="0"/>
      <w:marBottom w:val="0"/>
      <w:divBdr>
        <w:top w:val="none" w:sz="0" w:space="0" w:color="auto"/>
        <w:left w:val="none" w:sz="0" w:space="0" w:color="auto"/>
        <w:bottom w:val="none" w:sz="0" w:space="0" w:color="auto"/>
        <w:right w:val="none" w:sz="0" w:space="0" w:color="auto"/>
      </w:divBdr>
    </w:div>
    <w:div w:id="614215207">
      <w:bodyDiv w:val="1"/>
      <w:marLeft w:val="0"/>
      <w:marRight w:val="0"/>
      <w:marTop w:val="0"/>
      <w:marBottom w:val="0"/>
      <w:divBdr>
        <w:top w:val="none" w:sz="0" w:space="0" w:color="auto"/>
        <w:left w:val="none" w:sz="0" w:space="0" w:color="auto"/>
        <w:bottom w:val="none" w:sz="0" w:space="0" w:color="auto"/>
        <w:right w:val="none" w:sz="0" w:space="0" w:color="auto"/>
      </w:divBdr>
    </w:div>
    <w:div w:id="614868892">
      <w:bodyDiv w:val="1"/>
      <w:marLeft w:val="0"/>
      <w:marRight w:val="0"/>
      <w:marTop w:val="0"/>
      <w:marBottom w:val="0"/>
      <w:divBdr>
        <w:top w:val="none" w:sz="0" w:space="0" w:color="auto"/>
        <w:left w:val="none" w:sz="0" w:space="0" w:color="auto"/>
        <w:bottom w:val="none" w:sz="0" w:space="0" w:color="auto"/>
        <w:right w:val="none" w:sz="0" w:space="0" w:color="auto"/>
      </w:divBdr>
    </w:div>
    <w:div w:id="615016426">
      <w:bodyDiv w:val="1"/>
      <w:marLeft w:val="0"/>
      <w:marRight w:val="0"/>
      <w:marTop w:val="0"/>
      <w:marBottom w:val="0"/>
      <w:divBdr>
        <w:top w:val="none" w:sz="0" w:space="0" w:color="auto"/>
        <w:left w:val="none" w:sz="0" w:space="0" w:color="auto"/>
        <w:bottom w:val="none" w:sz="0" w:space="0" w:color="auto"/>
        <w:right w:val="none" w:sz="0" w:space="0" w:color="auto"/>
      </w:divBdr>
    </w:div>
    <w:div w:id="615063917">
      <w:bodyDiv w:val="1"/>
      <w:marLeft w:val="0"/>
      <w:marRight w:val="0"/>
      <w:marTop w:val="0"/>
      <w:marBottom w:val="0"/>
      <w:divBdr>
        <w:top w:val="none" w:sz="0" w:space="0" w:color="auto"/>
        <w:left w:val="none" w:sz="0" w:space="0" w:color="auto"/>
        <w:bottom w:val="none" w:sz="0" w:space="0" w:color="auto"/>
        <w:right w:val="none" w:sz="0" w:space="0" w:color="auto"/>
      </w:divBdr>
    </w:div>
    <w:div w:id="615254873">
      <w:bodyDiv w:val="1"/>
      <w:marLeft w:val="0"/>
      <w:marRight w:val="0"/>
      <w:marTop w:val="0"/>
      <w:marBottom w:val="0"/>
      <w:divBdr>
        <w:top w:val="none" w:sz="0" w:space="0" w:color="auto"/>
        <w:left w:val="none" w:sz="0" w:space="0" w:color="auto"/>
        <w:bottom w:val="none" w:sz="0" w:space="0" w:color="auto"/>
        <w:right w:val="none" w:sz="0" w:space="0" w:color="auto"/>
      </w:divBdr>
    </w:div>
    <w:div w:id="615451705">
      <w:bodyDiv w:val="1"/>
      <w:marLeft w:val="0"/>
      <w:marRight w:val="0"/>
      <w:marTop w:val="0"/>
      <w:marBottom w:val="0"/>
      <w:divBdr>
        <w:top w:val="none" w:sz="0" w:space="0" w:color="auto"/>
        <w:left w:val="none" w:sz="0" w:space="0" w:color="auto"/>
        <w:bottom w:val="none" w:sz="0" w:space="0" w:color="auto"/>
        <w:right w:val="none" w:sz="0" w:space="0" w:color="auto"/>
      </w:divBdr>
    </w:div>
    <w:div w:id="615479187">
      <w:bodyDiv w:val="1"/>
      <w:marLeft w:val="0"/>
      <w:marRight w:val="0"/>
      <w:marTop w:val="0"/>
      <w:marBottom w:val="0"/>
      <w:divBdr>
        <w:top w:val="none" w:sz="0" w:space="0" w:color="auto"/>
        <w:left w:val="none" w:sz="0" w:space="0" w:color="auto"/>
        <w:bottom w:val="none" w:sz="0" w:space="0" w:color="auto"/>
        <w:right w:val="none" w:sz="0" w:space="0" w:color="auto"/>
      </w:divBdr>
    </w:div>
    <w:div w:id="615647050">
      <w:bodyDiv w:val="1"/>
      <w:marLeft w:val="0"/>
      <w:marRight w:val="0"/>
      <w:marTop w:val="0"/>
      <w:marBottom w:val="0"/>
      <w:divBdr>
        <w:top w:val="none" w:sz="0" w:space="0" w:color="auto"/>
        <w:left w:val="none" w:sz="0" w:space="0" w:color="auto"/>
        <w:bottom w:val="none" w:sz="0" w:space="0" w:color="auto"/>
        <w:right w:val="none" w:sz="0" w:space="0" w:color="auto"/>
      </w:divBdr>
    </w:div>
    <w:div w:id="615675909">
      <w:bodyDiv w:val="1"/>
      <w:marLeft w:val="0"/>
      <w:marRight w:val="0"/>
      <w:marTop w:val="0"/>
      <w:marBottom w:val="0"/>
      <w:divBdr>
        <w:top w:val="none" w:sz="0" w:space="0" w:color="auto"/>
        <w:left w:val="none" w:sz="0" w:space="0" w:color="auto"/>
        <w:bottom w:val="none" w:sz="0" w:space="0" w:color="auto"/>
        <w:right w:val="none" w:sz="0" w:space="0" w:color="auto"/>
      </w:divBdr>
    </w:div>
    <w:div w:id="615871790">
      <w:bodyDiv w:val="1"/>
      <w:marLeft w:val="0"/>
      <w:marRight w:val="0"/>
      <w:marTop w:val="0"/>
      <w:marBottom w:val="0"/>
      <w:divBdr>
        <w:top w:val="none" w:sz="0" w:space="0" w:color="auto"/>
        <w:left w:val="none" w:sz="0" w:space="0" w:color="auto"/>
        <w:bottom w:val="none" w:sz="0" w:space="0" w:color="auto"/>
        <w:right w:val="none" w:sz="0" w:space="0" w:color="auto"/>
      </w:divBdr>
    </w:div>
    <w:div w:id="616371226">
      <w:bodyDiv w:val="1"/>
      <w:marLeft w:val="0"/>
      <w:marRight w:val="0"/>
      <w:marTop w:val="0"/>
      <w:marBottom w:val="0"/>
      <w:divBdr>
        <w:top w:val="none" w:sz="0" w:space="0" w:color="auto"/>
        <w:left w:val="none" w:sz="0" w:space="0" w:color="auto"/>
        <w:bottom w:val="none" w:sz="0" w:space="0" w:color="auto"/>
        <w:right w:val="none" w:sz="0" w:space="0" w:color="auto"/>
      </w:divBdr>
    </w:div>
    <w:div w:id="616835560">
      <w:bodyDiv w:val="1"/>
      <w:marLeft w:val="0"/>
      <w:marRight w:val="0"/>
      <w:marTop w:val="0"/>
      <w:marBottom w:val="0"/>
      <w:divBdr>
        <w:top w:val="none" w:sz="0" w:space="0" w:color="auto"/>
        <w:left w:val="none" w:sz="0" w:space="0" w:color="auto"/>
        <w:bottom w:val="none" w:sz="0" w:space="0" w:color="auto"/>
        <w:right w:val="none" w:sz="0" w:space="0" w:color="auto"/>
      </w:divBdr>
    </w:div>
    <w:div w:id="616838969">
      <w:bodyDiv w:val="1"/>
      <w:marLeft w:val="0"/>
      <w:marRight w:val="0"/>
      <w:marTop w:val="0"/>
      <w:marBottom w:val="0"/>
      <w:divBdr>
        <w:top w:val="none" w:sz="0" w:space="0" w:color="auto"/>
        <w:left w:val="none" w:sz="0" w:space="0" w:color="auto"/>
        <w:bottom w:val="none" w:sz="0" w:space="0" w:color="auto"/>
        <w:right w:val="none" w:sz="0" w:space="0" w:color="auto"/>
      </w:divBdr>
    </w:div>
    <w:div w:id="617181886">
      <w:bodyDiv w:val="1"/>
      <w:marLeft w:val="0"/>
      <w:marRight w:val="0"/>
      <w:marTop w:val="0"/>
      <w:marBottom w:val="0"/>
      <w:divBdr>
        <w:top w:val="none" w:sz="0" w:space="0" w:color="auto"/>
        <w:left w:val="none" w:sz="0" w:space="0" w:color="auto"/>
        <w:bottom w:val="none" w:sz="0" w:space="0" w:color="auto"/>
        <w:right w:val="none" w:sz="0" w:space="0" w:color="auto"/>
      </w:divBdr>
    </w:div>
    <w:div w:id="617184445">
      <w:bodyDiv w:val="1"/>
      <w:marLeft w:val="0"/>
      <w:marRight w:val="0"/>
      <w:marTop w:val="0"/>
      <w:marBottom w:val="0"/>
      <w:divBdr>
        <w:top w:val="none" w:sz="0" w:space="0" w:color="auto"/>
        <w:left w:val="none" w:sz="0" w:space="0" w:color="auto"/>
        <w:bottom w:val="none" w:sz="0" w:space="0" w:color="auto"/>
        <w:right w:val="none" w:sz="0" w:space="0" w:color="auto"/>
      </w:divBdr>
    </w:div>
    <w:div w:id="617446690">
      <w:bodyDiv w:val="1"/>
      <w:marLeft w:val="0"/>
      <w:marRight w:val="0"/>
      <w:marTop w:val="0"/>
      <w:marBottom w:val="0"/>
      <w:divBdr>
        <w:top w:val="none" w:sz="0" w:space="0" w:color="auto"/>
        <w:left w:val="none" w:sz="0" w:space="0" w:color="auto"/>
        <w:bottom w:val="none" w:sz="0" w:space="0" w:color="auto"/>
        <w:right w:val="none" w:sz="0" w:space="0" w:color="auto"/>
      </w:divBdr>
    </w:div>
    <w:div w:id="617755659">
      <w:bodyDiv w:val="1"/>
      <w:marLeft w:val="0"/>
      <w:marRight w:val="0"/>
      <w:marTop w:val="0"/>
      <w:marBottom w:val="0"/>
      <w:divBdr>
        <w:top w:val="none" w:sz="0" w:space="0" w:color="auto"/>
        <w:left w:val="none" w:sz="0" w:space="0" w:color="auto"/>
        <w:bottom w:val="none" w:sz="0" w:space="0" w:color="auto"/>
        <w:right w:val="none" w:sz="0" w:space="0" w:color="auto"/>
      </w:divBdr>
    </w:div>
    <w:div w:id="617873995">
      <w:bodyDiv w:val="1"/>
      <w:marLeft w:val="0"/>
      <w:marRight w:val="0"/>
      <w:marTop w:val="0"/>
      <w:marBottom w:val="0"/>
      <w:divBdr>
        <w:top w:val="none" w:sz="0" w:space="0" w:color="auto"/>
        <w:left w:val="none" w:sz="0" w:space="0" w:color="auto"/>
        <w:bottom w:val="none" w:sz="0" w:space="0" w:color="auto"/>
        <w:right w:val="none" w:sz="0" w:space="0" w:color="auto"/>
      </w:divBdr>
    </w:div>
    <w:div w:id="618147970">
      <w:bodyDiv w:val="1"/>
      <w:marLeft w:val="0"/>
      <w:marRight w:val="0"/>
      <w:marTop w:val="0"/>
      <w:marBottom w:val="0"/>
      <w:divBdr>
        <w:top w:val="none" w:sz="0" w:space="0" w:color="auto"/>
        <w:left w:val="none" w:sz="0" w:space="0" w:color="auto"/>
        <w:bottom w:val="none" w:sz="0" w:space="0" w:color="auto"/>
        <w:right w:val="none" w:sz="0" w:space="0" w:color="auto"/>
      </w:divBdr>
    </w:div>
    <w:div w:id="618337791">
      <w:bodyDiv w:val="1"/>
      <w:marLeft w:val="0"/>
      <w:marRight w:val="0"/>
      <w:marTop w:val="0"/>
      <w:marBottom w:val="0"/>
      <w:divBdr>
        <w:top w:val="none" w:sz="0" w:space="0" w:color="auto"/>
        <w:left w:val="none" w:sz="0" w:space="0" w:color="auto"/>
        <w:bottom w:val="none" w:sz="0" w:space="0" w:color="auto"/>
        <w:right w:val="none" w:sz="0" w:space="0" w:color="auto"/>
      </w:divBdr>
    </w:div>
    <w:div w:id="618606249">
      <w:bodyDiv w:val="1"/>
      <w:marLeft w:val="0"/>
      <w:marRight w:val="0"/>
      <w:marTop w:val="0"/>
      <w:marBottom w:val="0"/>
      <w:divBdr>
        <w:top w:val="none" w:sz="0" w:space="0" w:color="auto"/>
        <w:left w:val="none" w:sz="0" w:space="0" w:color="auto"/>
        <w:bottom w:val="none" w:sz="0" w:space="0" w:color="auto"/>
        <w:right w:val="none" w:sz="0" w:space="0" w:color="auto"/>
      </w:divBdr>
    </w:div>
    <w:div w:id="618607871">
      <w:bodyDiv w:val="1"/>
      <w:marLeft w:val="0"/>
      <w:marRight w:val="0"/>
      <w:marTop w:val="0"/>
      <w:marBottom w:val="0"/>
      <w:divBdr>
        <w:top w:val="none" w:sz="0" w:space="0" w:color="auto"/>
        <w:left w:val="none" w:sz="0" w:space="0" w:color="auto"/>
        <w:bottom w:val="none" w:sz="0" w:space="0" w:color="auto"/>
        <w:right w:val="none" w:sz="0" w:space="0" w:color="auto"/>
      </w:divBdr>
    </w:div>
    <w:div w:id="618756811">
      <w:bodyDiv w:val="1"/>
      <w:marLeft w:val="0"/>
      <w:marRight w:val="0"/>
      <w:marTop w:val="0"/>
      <w:marBottom w:val="0"/>
      <w:divBdr>
        <w:top w:val="none" w:sz="0" w:space="0" w:color="auto"/>
        <w:left w:val="none" w:sz="0" w:space="0" w:color="auto"/>
        <w:bottom w:val="none" w:sz="0" w:space="0" w:color="auto"/>
        <w:right w:val="none" w:sz="0" w:space="0" w:color="auto"/>
      </w:divBdr>
    </w:div>
    <w:div w:id="618799837">
      <w:bodyDiv w:val="1"/>
      <w:marLeft w:val="0"/>
      <w:marRight w:val="0"/>
      <w:marTop w:val="0"/>
      <w:marBottom w:val="0"/>
      <w:divBdr>
        <w:top w:val="none" w:sz="0" w:space="0" w:color="auto"/>
        <w:left w:val="none" w:sz="0" w:space="0" w:color="auto"/>
        <w:bottom w:val="none" w:sz="0" w:space="0" w:color="auto"/>
        <w:right w:val="none" w:sz="0" w:space="0" w:color="auto"/>
      </w:divBdr>
    </w:div>
    <w:div w:id="618999957">
      <w:bodyDiv w:val="1"/>
      <w:marLeft w:val="0"/>
      <w:marRight w:val="0"/>
      <w:marTop w:val="0"/>
      <w:marBottom w:val="0"/>
      <w:divBdr>
        <w:top w:val="none" w:sz="0" w:space="0" w:color="auto"/>
        <w:left w:val="none" w:sz="0" w:space="0" w:color="auto"/>
        <w:bottom w:val="none" w:sz="0" w:space="0" w:color="auto"/>
        <w:right w:val="none" w:sz="0" w:space="0" w:color="auto"/>
      </w:divBdr>
    </w:div>
    <w:div w:id="619262088">
      <w:bodyDiv w:val="1"/>
      <w:marLeft w:val="0"/>
      <w:marRight w:val="0"/>
      <w:marTop w:val="0"/>
      <w:marBottom w:val="0"/>
      <w:divBdr>
        <w:top w:val="none" w:sz="0" w:space="0" w:color="auto"/>
        <w:left w:val="none" w:sz="0" w:space="0" w:color="auto"/>
        <w:bottom w:val="none" w:sz="0" w:space="0" w:color="auto"/>
        <w:right w:val="none" w:sz="0" w:space="0" w:color="auto"/>
      </w:divBdr>
    </w:div>
    <w:div w:id="619381234">
      <w:bodyDiv w:val="1"/>
      <w:marLeft w:val="0"/>
      <w:marRight w:val="0"/>
      <w:marTop w:val="0"/>
      <w:marBottom w:val="0"/>
      <w:divBdr>
        <w:top w:val="none" w:sz="0" w:space="0" w:color="auto"/>
        <w:left w:val="none" w:sz="0" w:space="0" w:color="auto"/>
        <w:bottom w:val="none" w:sz="0" w:space="0" w:color="auto"/>
        <w:right w:val="none" w:sz="0" w:space="0" w:color="auto"/>
      </w:divBdr>
    </w:div>
    <w:div w:id="619536400">
      <w:bodyDiv w:val="1"/>
      <w:marLeft w:val="0"/>
      <w:marRight w:val="0"/>
      <w:marTop w:val="0"/>
      <w:marBottom w:val="0"/>
      <w:divBdr>
        <w:top w:val="none" w:sz="0" w:space="0" w:color="auto"/>
        <w:left w:val="none" w:sz="0" w:space="0" w:color="auto"/>
        <w:bottom w:val="none" w:sz="0" w:space="0" w:color="auto"/>
        <w:right w:val="none" w:sz="0" w:space="0" w:color="auto"/>
      </w:divBdr>
    </w:div>
    <w:div w:id="619608215">
      <w:bodyDiv w:val="1"/>
      <w:marLeft w:val="0"/>
      <w:marRight w:val="0"/>
      <w:marTop w:val="0"/>
      <w:marBottom w:val="0"/>
      <w:divBdr>
        <w:top w:val="none" w:sz="0" w:space="0" w:color="auto"/>
        <w:left w:val="none" w:sz="0" w:space="0" w:color="auto"/>
        <w:bottom w:val="none" w:sz="0" w:space="0" w:color="auto"/>
        <w:right w:val="none" w:sz="0" w:space="0" w:color="auto"/>
      </w:divBdr>
    </w:div>
    <w:div w:id="619726708">
      <w:bodyDiv w:val="1"/>
      <w:marLeft w:val="0"/>
      <w:marRight w:val="0"/>
      <w:marTop w:val="0"/>
      <w:marBottom w:val="0"/>
      <w:divBdr>
        <w:top w:val="none" w:sz="0" w:space="0" w:color="auto"/>
        <w:left w:val="none" w:sz="0" w:space="0" w:color="auto"/>
        <w:bottom w:val="none" w:sz="0" w:space="0" w:color="auto"/>
        <w:right w:val="none" w:sz="0" w:space="0" w:color="auto"/>
      </w:divBdr>
    </w:div>
    <w:div w:id="619798805">
      <w:bodyDiv w:val="1"/>
      <w:marLeft w:val="0"/>
      <w:marRight w:val="0"/>
      <w:marTop w:val="0"/>
      <w:marBottom w:val="0"/>
      <w:divBdr>
        <w:top w:val="none" w:sz="0" w:space="0" w:color="auto"/>
        <w:left w:val="none" w:sz="0" w:space="0" w:color="auto"/>
        <w:bottom w:val="none" w:sz="0" w:space="0" w:color="auto"/>
        <w:right w:val="none" w:sz="0" w:space="0" w:color="auto"/>
      </w:divBdr>
    </w:div>
    <w:div w:id="619993846">
      <w:bodyDiv w:val="1"/>
      <w:marLeft w:val="0"/>
      <w:marRight w:val="0"/>
      <w:marTop w:val="0"/>
      <w:marBottom w:val="0"/>
      <w:divBdr>
        <w:top w:val="none" w:sz="0" w:space="0" w:color="auto"/>
        <w:left w:val="none" w:sz="0" w:space="0" w:color="auto"/>
        <w:bottom w:val="none" w:sz="0" w:space="0" w:color="auto"/>
        <w:right w:val="none" w:sz="0" w:space="0" w:color="auto"/>
      </w:divBdr>
    </w:div>
    <w:div w:id="619994821">
      <w:bodyDiv w:val="1"/>
      <w:marLeft w:val="0"/>
      <w:marRight w:val="0"/>
      <w:marTop w:val="0"/>
      <w:marBottom w:val="0"/>
      <w:divBdr>
        <w:top w:val="none" w:sz="0" w:space="0" w:color="auto"/>
        <w:left w:val="none" w:sz="0" w:space="0" w:color="auto"/>
        <w:bottom w:val="none" w:sz="0" w:space="0" w:color="auto"/>
        <w:right w:val="none" w:sz="0" w:space="0" w:color="auto"/>
      </w:divBdr>
    </w:div>
    <w:div w:id="620501605">
      <w:bodyDiv w:val="1"/>
      <w:marLeft w:val="0"/>
      <w:marRight w:val="0"/>
      <w:marTop w:val="0"/>
      <w:marBottom w:val="0"/>
      <w:divBdr>
        <w:top w:val="none" w:sz="0" w:space="0" w:color="auto"/>
        <w:left w:val="none" w:sz="0" w:space="0" w:color="auto"/>
        <w:bottom w:val="none" w:sz="0" w:space="0" w:color="auto"/>
        <w:right w:val="none" w:sz="0" w:space="0" w:color="auto"/>
      </w:divBdr>
    </w:div>
    <w:div w:id="620646338">
      <w:bodyDiv w:val="1"/>
      <w:marLeft w:val="0"/>
      <w:marRight w:val="0"/>
      <w:marTop w:val="0"/>
      <w:marBottom w:val="0"/>
      <w:divBdr>
        <w:top w:val="none" w:sz="0" w:space="0" w:color="auto"/>
        <w:left w:val="none" w:sz="0" w:space="0" w:color="auto"/>
        <w:bottom w:val="none" w:sz="0" w:space="0" w:color="auto"/>
        <w:right w:val="none" w:sz="0" w:space="0" w:color="auto"/>
      </w:divBdr>
    </w:div>
    <w:div w:id="620769274">
      <w:bodyDiv w:val="1"/>
      <w:marLeft w:val="0"/>
      <w:marRight w:val="0"/>
      <w:marTop w:val="0"/>
      <w:marBottom w:val="0"/>
      <w:divBdr>
        <w:top w:val="none" w:sz="0" w:space="0" w:color="auto"/>
        <w:left w:val="none" w:sz="0" w:space="0" w:color="auto"/>
        <w:bottom w:val="none" w:sz="0" w:space="0" w:color="auto"/>
        <w:right w:val="none" w:sz="0" w:space="0" w:color="auto"/>
      </w:divBdr>
    </w:div>
    <w:div w:id="621040591">
      <w:bodyDiv w:val="1"/>
      <w:marLeft w:val="0"/>
      <w:marRight w:val="0"/>
      <w:marTop w:val="0"/>
      <w:marBottom w:val="0"/>
      <w:divBdr>
        <w:top w:val="none" w:sz="0" w:space="0" w:color="auto"/>
        <w:left w:val="none" w:sz="0" w:space="0" w:color="auto"/>
        <w:bottom w:val="none" w:sz="0" w:space="0" w:color="auto"/>
        <w:right w:val="none" w:sz="0" w:space="0" w:color="auto"/>
      </w:divBdr>
    </w:div>
    <w:div w:id="621426537">
      <w:bodyDiv w:val="1"/>
      <w:marLeft w:val="0"/>
      <w:marRight w:val="0"/>
      <w:marTop w:val="0"/>
      <w:marBottom w:val="0"/>
      <w:divBdr>
        <w:top w:val="none" w:sz="0" w:space="0" w:color="auto"/>
        <w:left w:val="none" w:sz="0" w:space="0" w:color="auto"/>
        <w:bottom w:val="none" w:sz="0" w:space="0" w:color="auto"/>
        <w:right w:val="none" w:sz="0" w:space="0" w:color="auto"/>
      </w:divBdr>
    </w:div>
    <w:div w:id="621688200">
      <w:bodyDiv w:val="1"/>
      <w:marLeft w:val="0"/>
      <w:marRight w:val="0"/>
      <w:marTop w:val="0"/>
      <w:marBottom w:val="0"/>
      <w:divBdr>
        <w:top w:val="none" w:sz="0" w:space="0" w:color="auto"/>
        <w:left w:val="none" w:sz="0" w:space="0" w:color="auto"/>
        <w:bottom w:val="none" w:sz="0" w:space="0" w:color="auto"/>
        <w:right w:val="none" w:sz="0" w:space="0" w:color="auto"/>
      </w:divBdr>
    </w:div>
    <w:div w:id="621964797">
      <w:bodyDiv w:val="1"/>
      <w:marLeft w:val="0"/>
      <w:marRight w:val="0"/>
      <w:marTop w:val="0"/>
      <w:marBottom w:val="0"/>
      <w:divBdr>
        <w:top w:val="none" w:sz="0" w:space="0" w:color="auto"/>
        <w:left w:val="none" w:sz="0" w:space="0" w:color="auto"/>
        <w:bottom w:val="none" w:sz="0" w:space="0" w:color="auto"/>
        <w:right w:val="none" w:sz="0" w:space="0" w:color="auto"/>
      </w:divBdr>
    </w:div>
    <w:div w:id="622003051">
      <w:bodyDiv w:val="1"/>
      <w:marLeft w:val="0"/>
      <w:marRight w:val="0"/>
      <w:marTop w:val="0"/>
      <w:marBottom w:val="0"/>
      <w:divBdr>
        <w:top w:val="none" w:sz="0" w:space="0" w:color="auto"/>
        <w:left w:val="none" w:sz="0" w:space="0" w:color="auto"/>
        <w:bottom w:val="none" w:sz="0" w:space="0" w:color="auto"/>
        <w:right w:val="none" w:sz="0" w:space="0" w:color="auto"/>
      </w:divBdr>
    </w:div>
    <w:div w:id="622201186">
      <w:bodyDiv w:val="1"/>
      <w:marLeft w:val="0"/>
      <w:marRight w:val="0"/>
      <w:marTop w:val="0"/>
      <w:marBottom w:val="0"/>
      <w:divBdr>
        <w:top w:val="none" w:sz="0" w:space="0" w:color="auto"/>
        <w:left w:val="none" w:sz="0" w:space="0" w:color="auto"/>
        <w:bottom w:val="none" w:sz="0" w:space="0" w:color="auto"/>
        <w:right w:val="none" w:sz="0" w:space="0" w:color="auto"/>
      </w:divBdr>
    </w:div>
    <w:div w:id="622225558">
      <w:bodyDiv w:val="1"/>
      <w:marLeft w:val="0"/>
      <w:marRight w:val="0"/>
      <w:marTop w:val="0"/>
      <w:marBottom w:val="0"/>
      <w:divBdr>
        <w:top w:val="none" w:sz="0" w:space="0" w:color="auto"/>
        <w:left w:val="none" w:sz="0" w:space="0" w:color="auto"/>
        <w:bottom w:val="none" w:sz="0" w:space="0" w:color="auto"/>
        <w:right w:val="none" w:sz="0" w:space="0" w:color="auto"/>
      </w:divBdr>
    </w:div>
    <w:div w:id="622538992">
      <w:bodyDiv w:val="1"/>
      <w:marLeft w:val="0"/>
      <w:marRight w:val="0"/>
      <w:marTop w:val="0"/>
      <w:marBottom w:val="0"/>
      <w:divBdr>
        <w:top w:val="none" w:sz="0" w:space="0" w:color="auto"/>
        <w:left w:val="none" w:sz="0" w:space="0" w:color="auto"/>
        <w:bottom w:val="none" w:sz="0" w:space="0" w:color="auto"/>
        <w:right w:val="none" w:sz="0" w:space="0" w:color="auto"/>
      </w:divBdr>
    </w:div>
    <w:div w:id="622687767">
      <w:bodyDiv w:val="1"/>
      <w:marLeft w:val="0"/>
      <w:marRight w:val="0"/>
      <w:marTop w:val="0"/>
      <w:marBottom w:val="0"/>
      <w:divBdr>
        <w:top w:val="none" w:sz="0" w:space="0" w:color="auto"/>
        <w:left w:val="none" w:sz="0" w:space="0" w:color="auto"/>
        <w:bottom w:val="none" w:sz="0" w:space="0" w:color="auto"/>
        <w:right w:val="none" w:sz="0" w:space="0" w:color="auto"/>
      </w:divBdr>
    </w:div>
    <w:div w:id="622732690">
      <w:bodyDiv w:val="1"/>
      <w:marLeft w:val="0"/>
      <w:marRight w:val="0"/>
      <w:marTop w:val="0"/>
      <w:marBottom w:val="0"/>
      <w:divBdr>
        <w:top w:val="none" w:sz="0" w:space="0" w:color="auto"/>
        <w:left w:val="none" w:sz="0" w:space="0" w:color="auto"/>
        <w:bottom w:val="none" w:sz="0" w:space="0" w:color="auto"/>
        <w:right w:val="none" w:sz="0" w:space="0" w:color="auto"/>
      </w:divBdr>
    </w:div>
    <w:div w:id="622881437">
      <w:bodyDiv w:val="1"/>
      <w:marLeft w:val="0"/>
      <w:marRight w:val="0"/>
      <w:marTop w:val="0"/>
      <w:marBottom w:val="0"/>
      <w:divBdr>
        <w:top w:val="none" w:sz="0" w:space="0" w:color="auto"/>
        <w:left w:val="none" w:sz="0" w:space="0" w:color="auto"/>
        <w:bottom w:val="none" w:sz="0" w:space="0" w:color="auto"/>
        <w:right w:val="none" w:sz="0" w:space="0" w:color="auto"/>
      </w:divBdr>
    </w:div>
    <w:div w:id="622923014">
      <w:bodyDiv w:val="1"/>
      <w:marLeft w:val="0"/>
      <w:marRight w:val="0"/>
      <w:marTop w:val="0"/>
      <w:marBottom w:val="0"/>
      <w:divBdr>
        <w:top w:val="none" w:sz="0" w:space="0" w:color="auto"/>
        <w:left w:val="none" w:sz="0" w:space="0" w:color="auto"/>
        <w:bottom w:val="none" w:sz="0" w:space="0" w:color="auto"/>
        <w:right w:val="none" w:sz="0" w:space="0" w:color="auto"/>
      </w:divBdr>
    </w:div>
    <w:div w:id="622998339">
      <w:bodyDiv w:val="1"/>
      <w:marLeft w:val="0"/>
      <w:marRight w:val="0"/>
      <w:marTop w:val="0"/>
      <w:marBottom w:val="0"/>
      <w:divBdr>
        <w:top w:val="none" w:sz="0" w:space="0" w:color="auto"/>
        <w:left w:val="none" w:sz="0" w:space="0" w:color="auto"/>
        <w:bottom w:val="none" w:sz="0" w:space="0" w:color="auto"/>
        <w:right w:val="none" w:sz="0" w:space="0" w:color="auto"/>
      </w:divBdr>
    </w:div>
    <w:div w:id="623854709">
      <w:bodyDiv w:val="1"/>
      <w:marLeft w:val="0"/>
      <w:marRight w:val="0"/>
      <w:marTop w:val="0"/>
      <w:marBottom w:val="0"/>
      <w:divBdr>
        <w:top w:val="none" w:sz="0" w:space="0" w:color="auto"/>
        <w:left w:val="none" w:sz="0" w:space="0" w:color="auto"/>
        <w:bottom w:val="none" w:sz="0" w:space="0" w:color="auto"/>
        <w:right w:val="none" w:sz="0" w:space="0" w:color="auto"/>
      </w:divBdr>
    </w:div>
    <w:div w:id="624044456">
      <w:bodyDiv w:val="1"/>
      <w:marLeft w:val="0"/>
      <w:marRight w:val="0"/>
      <w:marTop w:val="0"/>
      <w:marBottom w:val="0"/>
      <w:divBdr>
        <w:top w:val="none" w:sz="0" w:space="0" w:color="auto"/>
        <w:left w:val="none" w:sz="0" w:space="0" w:color="auto"/>
        <w:bottom w:val="none" w:sz="0" w:space="0" w:color="auto"/>
        <w:right w:val="none" w:sz="0" w:space="0" w:color="auto"/>
      </w:divBdr>
    </w:div>
    <w:div w:id="624388197">
      <w:bodyDiv w:val="1"/>
      <w:marLeft w:val="0"/>
      <w:marRight w:val="0"/>
      <w:marTop w:val="0"/>
      <w:marBottom w:val="0"/>
      <w:divBdr>
        <w:top w:val="none" w:sz="0" w:space="0" w:color="auto"/>
        <w:left w:val="none" w:sz="0" w:space="0" w:color="auto"/>
        <w:bottom w:val="none" w:sz="0" w:space="0" w:color="auto"/>
        <w:right w:val="none" w:sz="0" w:space="0" w:color="auto"/>
      </w:divBdr>
    </w:div>
    <w:div w:id="624509728">
      <w:bodyDiv w:val="1"/>
      <w:marLeft w:val="0"/>
      <w:marRight w:val="0"/>
      <w:marTop w:val="0"/>
      <w:marBottom w:val="0"/>
      <w:divBdr>
        <w:top w:val="none" w:sz="0" w:space="0" w:color="auto"/>
        <w:left w:val="none" w:sz="0" w:space="0" w:color="auto"/>
        <w:bottom w:val="none" w:sz="0" w:space="0" w:color="auto"/>
        <w:right w:val="none" w:sz="0" w:space="0" w:color="auto"/>
      </w:divBdr>
    </w:div>
    <w:div w:id="624655777">
      <w:bodyDiv w:val="1"/>
      <w:marLeft w:val="0"/>
      <w:marRight w:val="0"/>
      <w:marTop w:val="0"/>
      <w:marBottom w:val="0"/>
      <w:divBdr>
        <w:top w:val="none" w:sz="0" w:space="0" w:color="auto"/>
        <w:left w:val="none" w:sz="0" w:space="0" w:color="auto"/>
        <w:bottom w:val="none" w:sz="0" w:space="0" w:color="auto"/>
        <w:right w:val="none" w:sz="0" w:space="0" w:color="auto"/>
      </w:divBdr>
    </w:div>
    <w:div w:id="624702688">
      <w:bodyDiv w:val="1"/>
      <w:marLeft w:val="0"/>
      <w:marRight w:val="0"/>
      <w:marTop w:val="0"/>
      <w:marBottom w:val="0"/>
      <w:divBdr>
        <w:top w:val="none" w:sz="0" w:space="0" w:color="auto"/>
        <w:left w:val="none" w:sz="0" w:space="0" w:color="auto"/>
        <w:bottom w:val="none" w:sz="0" w:space="0" w:color="auto"/>
        <w:right w:val="none" w:sz="0" w:space="0" w:color="auto"/>
      </w:divBdr>
    </w:div>
    <w:div w:id="624771900">
      <w:bodyDiv w:val="1"/>
      <w:marLeft w:val="0"/>
      <w:marRight w:val="0"/>
      <w:marTop w:val="0"/>
      <w:marBottom w:val="0"/>
      <w:divBdr>
        <w:top w:val="none" w:sz="0" w:space="0" w:color="auto"/>
        <w:left w:val="none" w:sz="0" w:space="0" w:color="auto"/>
        <w:bottom w:val="none" w:sz="0" w:space="0" w:color="auto"/>
        <w:right w:val="none" w:sz="0" w:space="0" w:color="auto"/>
      </w:divBdr>
    </w:div>
    <w:div w:id="624888577">
      <w:bodyDiv w:val="1"/>
      <w:marLeft w:val="0"/>
      <w:marRight w:val="0"/>
      <w:marTop w:val="0"/>
      <w:marBottom w:val="0"/>
      <w:divBdr>
        <w:top w:val="none" w:sz="0" w:space="0" w:color="auto"/>
        <w:left w:val="none" w:sz="0" w:space="0" w:color="auto"/>
        <w:bottom w:val="none" w:sz="0" w:space="0" w:color="auto"/>
        <w:right w:val="none" w:sz="0" w:space="0" w:color="auto"/>
      </w:divBdr>
    </w:div>
    <w:div w:id="624892919">
      <w:bodyDiv w:val="1"/>
      <w:marLeft w:val="0"/>
      <w:marRight w:val="0"/>
      <w:marTop w:val="0"/>
      <w:marBottom w:val="0"/>
      <w:divBdr>
        <w:top w:val="none" w:sz="0" w:space="0" w:color="auto"/>
        <w:left w:val="none" w:sz="0" w:space="0" w:color="auto"/>
        <w:bottom w:val="none" w:sz="0" w:space="0" w:color="auto"/>
        <w:right w:val="none" w:sz="0" w:space="0" w:color="auto"/>
      </w:divBdr>
    </w:div>
    <w:div w:id="625696433">
      <w:bodyDiv w:val="1"/>
      <w:marLeft w:val="0"/>
      <w:marRight w:val="0"/>
      <w:marTop w:val="0"/>
      <w:marBottom w:val="0"/>
      <w:divBdr>
        <w:top w:val="none" w:sz="0" w:space="0" w:color="auto"/>
        <w:left w:val="none" w:sz="0" w:space="0" w:color="auto"/>
        <w:bottom w:val="none" w:sz="0" w:space="0" w:color="auto"/>
        <w:right w:val="none" w:sz="0" w:space="0" w:color="auto"/>
      </w:divBdr>
    </w:div>
    <w:div w:id="626594689">
      <w:bodyDiv w:val="1"/>
      <w:marLeft w:val="0"/>
      <w:marRight w:val="0"/>
      <w:marTop w:val="0"/>
      <w:marBottom w:val="0"/>
      <w:divBdr>
        <w:top w:val="none" w:sz="0" w:space="0" w:color="auto"/>
        <w:left w:val="none" w:sz="0" w:space="0" w:color="auto"/>
        <w:bottom w:val="none" w:sz="0" w:space="0" w:color="auto"/>
        <w:right w:val="none" w:sz="0" w:space="0" w:color="auto"/>
      </w:divBdr>
    </w:div>
    <w:div w:id="626741300">
      <w:bodyDiv w:val="1"/>
      <w:marLeft w:val="0"/>
      <w:marRight w:val="0"/>
      <w:marTop w:val="0"/>
      <w:marBottom w:val="0"/>
      <w:divBdr>
        <w:top w:val="none" w:sz="0" w:space="0" w:color="auto"/>
        <w:left w:val="none" w:sz="0" w:space="0" w:color="auto"/>
        <w:bottom w:val="none" w:sz="0" w:space="0" w:color="auto"/>
        <w:right w:val="none" w:sz="0" w:space="0" w:color="auto"/>
      </w:divBdr>
    </w:div>
    <w:div w:id="626812978">
      <w:bodyDiv w:val="1"/>
      <w:marLeft w:val="0"/>
      <w:marRight w:val="0"/>
      <w:marTop w:val="0"/>
      <w:marBottom w:val="0"/>
      <w:divBdr>
        <w:top w:val="none" w:sz="0" w:space="0" w:color="auto"/>
        <w:left w:val="none" w:sz="0" w:space="0" w:color="auto"/>
        <w:bottom w:val="none" w:sz="0" w:space="0" w:color="auto"/>
        <w:right w:val="none" w:sz="0" w:space="0" w:color="auto"/>
      </w:divBdr>
    </w:div>
    <w:div w:id="626933497">
      <w:bodyDiv w:val="1"/>
      <w:marLeft w:val="0"/>
      <w:marRight w:val="0"/>
      <w:marTop w:val="0"/>
      <w:marBottom w:val="0"/>
      <w:divBdr>
        <w:top w:val="none" w:sz="0" w:space="0" w:color="auto"/>
        <w:left w:val="none" w:sz="0" w:space="0" w:color="auto"/>
        <w:bottom w:val="none" w:sz="0" w:space="0" w:color="auto"/>
        <w:right w:val="none" w:sz="0" w:space="0" w:color="auto"/>
      </w:divBdr>
    </w:div>
    <w:div w:id="626937314">
      <w:bodyDiv w:val="1"/>
      <w:marLeft w:val="0"/>
      <w:marRight w:val="0"/>
      <w:marTop w:val="0"/>
      <w:marBottom w:val="0"/>
      <w:divBdr>
        <w:top w:val="none" w:sz="0" w:space="0" w:color="auto"/>
        <w:left w:val="none" w:sz="0" w:space="0" w:color="auto"/>
        <w:bottom w:val="none" w:sz="0" w:space="0" w:color="auto"/>
        <w:right w:val="none" w:sz="0" w:space="0" w:color="auto"/>
      </w:divBdr>
    </w:div>
    <w:div w:id="626938140">
      <w:bodyDiv w:val="1"/>
      <w:marLeft w:val="0"/>
      <w:marRight w:val="0"/>
      <w:marTop w:val="0"/>
      <w:marBottom w:val="0"/>
      <w:divBdr>
        <w:top w:val="none" w:sz="0" w:space="0" w:color="auto"/>
        <w:left w:val="none" w:sz="0" w:space="0" w:color="auto"/>
        <w:bottom w:val="none" w:sz="0" w:space="0" w:color="auto"/>
        <w:right w:val="none" w:sz="0" w:space="0" w:color="auto"/>
      </w:divBdr>
    </w:div>
    <w:div w:id="627049511">
      <w:bodyDiv w:val="1"/>
      <w:marLeft w:val="0"/>
      <w:marRight w:val="0"/>
      <w:marTop w:val="0"/>
      <w:marBottom w:val="0"/>
      <w:divBdr>
        <w:top w:val="none" w:sz="0" w:space="0" w:color="auto"/>
        <w:left w:val="none" w:sz="0" w:space="0" w:color="auto"/>
        <w:bottom w:val="none" w:sz="0" w:space="0" w:color="auto"/>
        <w:right w:val="none" w:sz="0" w:space="0" w:color="auto"/>
      </w:divBdr>
    </w:div>
    <w:div w:id="627400341">
      <w:bodyDiv w:val="1"/>
      <w:marLeft w:val="0"/>
      <w:marRight w:val="0"/>
      <w:marTop w:val="0"/>
      <w:marBottom w:val="0"/>
      <w:divBdr>
        <w:top w:val="none" w:sz="0" w:space="0" w:color="auto"/>
        <w:left w:val="none" w:sz="0" w:space="0" w:color="auto"/>
        <w:bottom w:val="none" w:sz="0" w:space="0" w:color="auto"/>
        <w:right w:val="none" w:sz="0" w:space="0" w:color="auto"/>
      </w:divBdr>
    </w:div>
    <w:div w:id="627974313">
      <w:bodyDiv w:val="1"/>
      <w:marLeft w:val="0"/>
      <w:marRight w:val="0"/>
      <w:marTop w:val="0"/>
      <w:marBottom w:val="0"/>
      <w:divBdr>
        <w:top w:val="none" w:sz="0" w:space="0" w:color="auto"/>
        <w:left w:val="none" w:sz="0" w:space="0" w:color="auto"/>
        <w:bottom w:val="none" w:sz="0" w:space="0" w:color="auto"/>
        <w:right w:val="none" w:sz="0" w:space="0" w:color="auto"/>
      </w:divBdr>
    </w:div>
    <w:div w:id="628320440">
      <w:bodyDiv w:val="1"/>
      <w:marLeft w:val="0"/>
      <w:marRight w:val="0"/>
      <w:marTop w:val="0"/>
      <w:marBottom w:val="0"/>
      <w:divBdr>
        <w:top w:val="none" w:sz="0" w:space="0" w:color="auto"/>
        <w:left w:val="none" w:sz="0" w:space="0" w:color="auto"/>
        <w:bottom w:val="none" w:sz="0" w:space="0" w:color="auto"/>
        <w:right w:val="none" w:sz="0" w:space="0" w:color="auto"/>
      </w:divBdr>
    </w:div>
    <w:div w:id="628635158">
      <w:bodyDiv w:val="1"/>
      <w:marLeft w:val="0"/>
      <w:marRight w:val="0"/>
      <w:marTop w:val="0"/>
      <w:marBottom w:val="0"/>
      <w:divBdr>
        <w:top w:val="none" w:sz="0" w:space="0" w:color="auto"/>
        <w:left w:val="none" w:sz="0" w:space="0" w:color="auto"/>
        <w:bottom w:val="none" w:sz="0" w:space="0" w:color="auto"/>
        <w:right w:val="none" w:sz="0" w:space="0" w:color="auto"/>
      </w:divBdr>
    </w:div>
    <w:div w:id="628705834">
      <w:bodyDiv w:val="1"/>
      <w:marLeft w:val="0"/>
      <w:marRight w:val="0"/>
      <w:marTop w:val="0"/>
      <w:marBottom w:val="0"/>
      <w:divBdr>
        <w:top w:val="none" w:sz="0" w:space="0" w:color="auto"/>
        <w:left w:val="none" w:sz="0" w:space="0" w:color="auto"/>
        <w:bottom w:val="none" w:sz="0" w:space="0" w:color="auto"/>
        <w:right w:val="none" w:sz="0" w:space="0" w:color="auto"/>
      </w:divBdr>
    </w:div>
    <w:div w:id="628707299">
      <w:bodyDiv w:val="1"/>
      <w:marLeft w:val="0"/>
      <w:marRight w:val="0"/>
      <w:marTop w:val="0"/>
      <w:marBottom w:val="0"/>
      <w:divBdr>
        <w:top w:val="none" w:sz="0" w:space="0" w:color="auto"/>
        <w:left w:val="none" w:sz="0" w:space="0" w:color="auto"/>
        <w:bottom w:val="none" w:sz="0" w:space="0" w:color="auto"/>
        <w:right w:val="none" w:sz="0" w:space="0" w:color="auto"/>
      </w:divBdr>
    </w:div>
    <w:div w:id="629290136">
      <w:bodyDiv w:val="1"/>
      <w:marLeft w:val="0"/>
      <w:marRight w:val="0"/>
      <w:marTop w:val="0"/>
      <w:marBottom w:val="0"/>
      <w:divBdr>
        <w:top w:val="none" w:sz="0" w:space="0" w:color="auto"/>
        <w:left w:val="none" w:sz="0" w:space="0" w:color="auto"/>
        <w:bottom w:val="none" w:sz="0" w:space="0" w:color="auto"/>
        <w:right w:val="none" w:sz="0" w:space="0" w:color="auto"/>
      </w:divBdr>
    </w:div>
    <w:div w:id="629629983">
      <w:bodyDiv w:val="1"/>
      <w:marLeft w:val="0"/>
      <w:marRight w:val="0"/>
      <w:marTop w:val="0"/>
      <w:marBottom w:val="0"/>
      <w:divBdr>
        <w:top w:val="none" w:sz="0" w:space="0" w:color="auto"/>
        <w:left w:val="none" w:sz="0" w:space="0" w:color="auto"/>
        <w:bottom w:val="none" w:sz="0" w:space="0" w:color="auto"/>
        <w:right w:val="none" w:sz="0" w:space="0" w:color="auto"/>
      </w:divBdr>
    </w:div>
    <w:div w:id="629827102">
      <w:bodyDiv w:val="1"/>
      <w:marLeft w:val="0"/>
      <w:marRight w:val="0"/>
      <w:marTop w:val="0"/>
      <w:marBottom w:val="0"/>
      <w:divBdr>
        <w:top w:val="none" w:sz="0" w:space="0" w:color="auto"/>
        <w:left w:val="none" w:sz="0" w:space="0" w:color="auto"/>
        <w:bottom w:val="none" w:sz="0" w:space="0" w:color="auto"/>
        <w:right w:val="none" w:sz="0" w:space="0" w:color="auto"/>
      </w:divBdr>
    </w:div>
    <w:div w:id="629944765">
      <w:bodyDiv w:val="1"/>
      <w:marLeft w:val="0"/>
      <w:marRight w:val="0"/>
      <w:marTop w:val="0"/>
      <w:marBottom w:val="0"/>
      <w:divBdr>
        <w:top w:val="none" w:sz="0" w:space="0" w:color="auto"/>
        <w:left w:val="none" w:sz="0" w:space="0" w:color="auto"/>
        <w:bottom w:val="none" w:sz="0" w:space="0" w:color="auto"/>
        <w:right w:val="none" w:sz="0" w:space="0" w:color="auto"/>
      </w:divBdr>
    </w:div>
    <w:div w:id="630326155">
      <w:bodyDiv w:val="1"/>
      <w:marLeft w:val="0"/>
      <w:marRight w:val="0"/>
      <w:marTop w:val="0"/>
      <w:marBottom w:val="0"/>
      <w:divBdr>
        <w:top w:val="none" w:sz="0" w:space="0" w:color="auto"/>
        <w:left w:val="none" w:sz="0" w:space="0" w:color="auto"/>
        <w:bottom w:val="none" w:sz="0" w:space="0" w:color="auto"/>
        <w:right w:val="none" w:sz="0" w:space="0" w:color="auto"/>
      </w:divBdr>
    </w:div>
    <w:div w:id="630552045">
      <w:bodyDiv w:val="1"/>
      <w:marLeft w:val="0"/>
      <w:marRight w:val="0"/>
      <w:marTop w:val="0"/>
      <w:marBottom w:val="0"/>
      <w:divBdr>
        <w:top w:val="none" w:sz="0" w:space="0" w:color="auto"/>
        <w:left w:val="none" w:sz="0" w:space="0" w:color="auto"/>
        <w:bottom w:val="none" w:sz="0" w:space="0" w:color="auto"/>
        <w:right w:val="none" w:sz="0" w:space="0" w:color="auto"/>
      </w:divBdr>
    </w:div>
    <w:div w:id="631134415">
      <w:bodyDiv w:val="1"/>
      <w:marLeft w:val="0"/>
      <w:marRight w:val="0"/>
      <w:marTop w:val="0"/>
      <w:marBottom w:val="0"/>
      <w:divBdr>
        <w:top w:val="none" w:sz="0" w:space="0" w:color="auto"/>
        <w:left w:val="none" w:sz="0" w:space="0" w:color="auto"/>
        <w:bottom w:val="none" w:sz="0" w:space="0" w:color="auto"/>
        <w:right w:val="none" w:sz="0" w:space="0" w:color="auto"/>
      </w:divBdr>
    </w:div>
    <w:div w:id="631207121">
      <w:bodyDiv w:val="1"/>
      <w:marLeft w:val="0"/>
      <w:marRight w:val="0"/>
      <w:marTop w:val="0"/>
      <w:marBottom w:val="0"/>
      <w:divBdr>
        <w:top w:val="none" w:sz="0" w:space="0" w:color="auto"/>
        <w:left w:val="none" w:sz="0" w:space="0" w:color="auto"/>
        <w:bottom w:val="none" w:sz="0" w:space="0" w:color="auto"/>
        <w:right w:val="none" w:sz="0" w:space="0" w:color="auto"/>
      </w:divBdr>
    </w:div>
    <w:div w:id="631596020">
      <w:bodyDiv w:val="1"/>
      <w:marLeft w:val="0"/>
      <w:marRight w:val="0"/>
      <w:marTop w:val="0"/>
      <w:marBottom w:val="0"/>
      <w:divBdr>
        <w:top w:val="none" w:sz="0" w:space="0" w:color="auto"/>
        <w:left w:val="none" w:sz="0" w:space="0" w:color="auto"/>
        <w:bottom w:val="none" w:sz="0" w:space="0" w:color="auto"/>
        <w:right w:val="none" w:sz="0" w:space="0" w:color="auto"/>
      </w:divBdr>
    </w:div>
    <w:div w:id="631715111">
      <w:bodyDiv w:val="1"/>
      <w:marLeft w:val="0"/>
      <w:marRight w:val="0"/>
      <w:marTop w:val="0"/>
      <w:marBottom w:val="0"/>
      <w:divBdr>
        <w:top w:val="none" w:sz="0" w:space="0" w:color="auto"/>
        <w:left w:val="none" w:sz="0" w:space="0" w:color="auto"/>
        <w:bottom w:val="none" w:sz="0" w:space="0" w:color="auto"/>
        <w:right w:val="none" w:sz="0" w:space="0" w:color="auto"/>
      </w:divBdr>
    </w:div>
    <w:div w:id="631978848">
      <w:bodyDiv w:val="1"/>
      <w:marLeft w:val="0"/>
      <w:marRight w:val="0"/>
      <w:marTop w:val="0"/>
      <w:marBottom w:val="0"/>
      <w:divBdr>
        <w:top w:val="none" w:sz="0" w:space="0" w:color="auto"/>
        <w:left w:val="none" w:sz="0" w:space="0" w:color="auto"/>
        <w:bottom w:val="none" w:sz="0" w:space="0" w:color="auto"/>
        <w:right w:val="none" w:sz="0" w:space="0" w:color="auto"/>
      </w:divBdr>
    </w:div>
    <w:div w:id="632175754">
      <w:bodyDiv w:val="1"/>
      <w:marLeft w:val="0"/>
      <w:marRight w:val="0"/>
      <w:marTop w:val="0"/>
      <w:marBottom w:val="0"/>
      <w:divBdr>
        <w:top w:val="none" w:sz="0" w:space="0" w:color="auto"/>
        <w:left w:val="none" w:sz="0" w:space="0" w:color="auto"/>
        <w:bottom w:val="none" w:sz="0" w:space="0" w:color="auto"/>
        <w:right w:val="none" w:sz="0" w:space="0" w:color="auto"/>
      </w:divBdr>
    </w:div>
    <w:div w:id="632250430">
      <w:bodyDiv w:val="1"/>
      <w:marLeft w:val="0"/>
      <w:marRight w:val="0"/>
      <w:marTop w:val="0"/>
      <w:marBottom w:val="0"/>
      <w:divBdr>
        <w:top w:val="none" w:sz="0" w:space="0" w:color="auto"/>
        <w:left w:val="none" w:sz="0" w:space="0" w:color="auto"/>
        <w:bottom w:val="none" w:sz="0" w:space="0" w:color="auto"/>
        <w:right w:val="none" w:sz="0" w:space="0" w:color="auto"/>
      </w:divBdr>
    </w:div>
    <w:div w:id="632371790">
      <w:bodyDiv w:val="1"/>
      <w:marLeft w:val="0"/>
      <w:marRight w:val="0"/>
      <w:marTop w:val="0"/>
      <w:marBottom w:val="0"/>
      <w:divBdr>
        <w:top w:val="none" w:sz="0" w:space="0" w:color="auto"/>
        <w:left w:val="none" w:sz="0" w:space="0" w:color="auto"/>
        <w:bottom w:val="none" w:sz="0" w:space="0" w:color="auto"/>
        <w:right w:val="none" w:sz="0" w:space="0" w:color="auto"/>
      </w:divBdr>
    </w:div>
    <w:div w:id="632374275">
      <w:bodyDiv w:val="1"/>
      <w:marLeft w:val="0"/>
      <w:marRight w:val="0"/>
      <w:marTop w:val="0"/>
      <w:marBottom w:val="0"/>
      <w:divBdr>
        <w:top w:val="none" w:sz="0" w:space="0" w:color="auto"/>
        <w:left w:val="none" w:sz="0" w:space="0" w:color="auto"/>
        <w:bottom w:val="none" w:sz="0" w:space="0" w:color="auto"/>
        <w:right w:val="none" w:sz="0" w:space="0" w:color="auto"/>
      </w:divBdr>
    </w:div>
    <w:div w:id="632446366">
      <w:bodyDiv w:val="1"/>
      <w:marLeft w:val="0"/>
      <w:marRight w:val="0"/>
      <w:marTop w:val="0"/>
      <w:marBottom w:val="0"/>
      <w:divBdr>
        <w:top w:val="none" w:sz="0" w:space="0" w:color="auto"/>
        <w:left w:val="none" w:sz="0" w:space="0" w:color="auto"/>
        <w:bottom w:val="none" w:sz="0" w:space="0" w:color="auto"/>
        <w:right w:val="none" w:sz="0" w:space="0" w:color="auto"/>
      </w:divBdr>
    </w:div>
    <w:div w:id="633143688">
      <w:bodyDiv w:val="1"/>
      <w:marLeft w:val="0"/>
      <w:marRight w:val="0"/>
      <w:marTop w:val="0"/>
      <w:marBottom w:val="0"/>
      <w:divBdr>
        <w:top w:val="none" w:sz="0" w:space="0" w:color="auto"/>
        <w:left w:val="none" w:sz="0" w:space="0" w:color="auto"/>
        <w:bottom w:val="none" w:sz="0" w:space="0" w:color="auto"/>
        <w:right w:val="none" w:sz="0" w:space="0" w:color="auto"/>
      </w:divBdr>
    </w:div>
    <w:div w:id="633214478">
      <w:bodyDiv w:val="1"/>
      <w:marLeft w:val="0"/>
      <w:marRight w:val="0"/>
      <w:marTop w:val="0"/>
      <w:marBottom w:val="0"/>
      <w:divBdr>
        <w:top w:val="none" w:sz="0" w:space="0" w:color="auto"/>
        <w:left w:val="none" w:sz="0" w:space="0" w:color="auto"/>
        <w:bottom w:val="none" w:sz="0" w:space="0" w:color="auto"/>
        <w:right w:val="none" w:sz="0" w:space="0" w:color="auto"/>
      </w:divBdr>
    </w:div>
    <w:div w:id="633290837">
      <w:bodyDiv w:val="1"/>
      <w:marLeft w:val="0"/>
      <w:marRight w:val="0"/>
      <w:marTop w:val="0"/>
      <w:marBottom w:val="0"/>
      <w:divBdr>
        <w:top w:val="none" w:sz="0" w:space="0" w:color="auto"/>
        <w:left w:val="none" w:sz="0" w:space="0" w:color="auto"/>
        <w:bottom w:val="none" w:sz="0" w:space="0" w:color="auto"/>
        <w:right w:val="none" w:sz="0" w:space="0" w:color="auto"/>
      </w:divBdr>
    </w:div>
    <w:div w:id="633949194">
      <w:bodyDiv w:val="1"/>
      <w:marLeft w:val="0"/>
      <w:marRight w:val="0"/>
      <w:marTop w:val="0"/>
      <w:marBottom w:val="0"/>
      <w:divBdr>
        <w:top w:val="none" w:sz="0" w:space="0" w:color="auto"/>
        <w:left w:val="none" w:sz="0" w:space="0" w:color="auto"/>
        <w:bottom w:val="none" w:sz="0" w:space="0" w:color="auto"/>
        <w:right w:val="none" w:sz="0" w:space="0" w:color="auto"/>
      </w:divBdr>
    </w:div>
    <w:div w:id="634026339">
      <w:bodyDiv w:val="1"/>
      <w:marLeft w:val="0"/>
      <w:marRight w:val="0"/>
      <w:marTop w:val="0"/>
      <w:marBottom w:val="0"/>
      <w:divBdr>
        <w:top w:val="none" w:sz="0" w:space="0" w:color="auto"/>
        <w:left w:val="none" w:sz="0" w:space="0" w:color="auto"/>
        <w:bottom w:val="none" w:sz="0" w:space="0" w:color="auto"/>
        <w:right w:val="none" w:sz="0" w:space="0" w:color="auto"/>
      </w:divBdr>
    </w:div>
    <w:div w:id="634064134">
      <w:bodyDiv w:val="1"/>
      <w:marLeft w:val="0"/>
      <w:marRight w:val="0"/>
      <w:marTop w:val="0"/>
      <w:marBottom w:val="0"/>
      <w:divBdr>
        <w:top w:val="none" w:sz="0" w:space="0" w:color="auto"/>
        <w:left w:val="none" w:sz="0" w:space="0" w:color="auto"/>
        <w:bottom w:val="none" w:sz="0" w:space="0" w:color="auto"/>
        <w:right w:val="none" w:sz="0" w:space="0" w:color="auto"/>
      </w:divBdr>
    </w:div>
    <w:div w:id="634064154">
      <w:bodyDiv w:val="1"/>
      <w:marLeft w:val="0"/>
      <w:marRight w:val="0"/>
      <w:marTop w:val="0"/>
      <w:marBottom w:val="0"/>
      <w:divBdr>
        <w:top w:val="none" w:sz="0" w:space="0" w:color="auto"/>
        <w:left w:val="none" w:sz="0" w:space="0" w:color="auto"/>
        <w:bottom w:val="none" w:sz="0" w:space="0" w:color="auto"/>
        <w:right w:val="none" w:sz="0" w:space="0" w:color="auto"/>
      </w:divBdr>
    </w:div>
    <w:div w:id="634800792">
      <w:bodyDiv w:val="1"/>
      <w:marLeft w:val="0"/>
      <w:marRight w:val="0"/>
      <w:marTop w:val="0"/>
      <w:marBottom w:val="0"/>
      <w:divBdr>
        <w:top w:val="none" w:sz="0" w:space="0" w:color="auto"/>
        <w:left w:val="none" w:sz="0" w:space="0" w:color="auto"/>
        <w:bottom w:val="none" w:sz="0" w:space="0" w:color="auto"/>
        <w:right w:val="none" w:sz="0" w:space="0" w:color="auto"/>
      </w:divBdr>
    </w:div>
    <w:div w:id="635067476">
      <w:bodyDiv w:val="1"/>
      <w:marLeft w:val="0"/>
      <w:marRight w:val="0"/>
      <w:marTop w:val="0"/>
      <w:marBottom w:val="0"/>
      <w:divBdr>
        <w:top w:val="none" w:sz="0" w:space="0" w:color="auto"/>
        <w:left w:val="none" w:sz="0" w:space="0" w:color="auto"/>
        <w:bottom w:val="none" w:sz="0" w:space="0" w:color="auto"/>
        <w:right w:val="none" w:sz="0" w:space="0" w:color="auto"/>
      </w:divBdr>
    </w:div>
    <w:div w:id="635180959">
      <w:bodyDiv w:val="1"/>
      <w:marLeft w:val="0"/>
      <w:marRight w:val="0"/>
      <w:marTop w:val="0"/>
      <w:marBottom w:val="0"/>
      <w:divBdr>
        <w:top w:val="none" w:sz="0" w:space="0" w:color="auto"/>
        <w:left w:val="none" w:sz="0" w:space="0" w:color="auto"/>
        <w:bottom w:val="none" w:sz="0" w:space="0" w:color="auto"/>
        <w:right w:val="none" w:sz="0" w:space="0" w:color="auto"/>
      </w:divBdr>
    </w:div>
    <w:div w:id="635796634">
      <w:bodyDiv w:val="1"/>
      <w:marLeft w:val="0"/>
      <w:marRight w:val="0"/>
      <w:marTop w:val="0"/>
      <w:marBottom w:val="0"/>
      <w:divBdr>
        <w:top w:val="none" w:sz="0" w:space="0" w:color="auto"/>
        <w:left w:val="none" w:sz="0" w:space="0" w:color="auto"/>
        <w:bottom w:val="none" w:sz="0" w:space="0" w:color="auto"/>
        <w:right w:val="none" w:sz="0" w:space="0" w:color="auto"/>
      </w:divBdr>
    </w:div>
    <w:div w:id="635837346">
      <w:bodyDiv w:val="1"/>
      <w:marLeft w:val="0"/>
      <w:marRight w:val="0"/>
      <w:marTop w:val="0"/>
      <w:marBottom w:val="0"/>
      <w:divBdr>
        <w:top w:val="none" w:sz="0" w:space="0" w:color="auto"/>
        <w:left w:val="none" w:sz="0" w:space="0" w:color="auto"/>
        <w:bottom w:val="none" w:sz="0" w:space="0" w:color="auto"/>
        <w:right w:val="none" w:sz="0" w:space="0" w:color="auto"/>
      </w:divBdr>
    </w:div>
    <w:div w:id="636111254">
      <w:bodyDiv w:val="1"/>
      <w:marLeft w:val="0"/>
      <w:marRight w:val="0"/>
      <w:marTop w:val="0"/>
      <w:marBottom w:val="0"/>
      <w:divBdr>
        <w:top w:val="none" w:sz="0" w:space="0" w:color="auto"/>
        <w:left w:val="none" w:sz="0" w:space="0" w:color="auto"/>
        <w:bottom w:val="none" w:sz="0" w:space="0" w:color="auto"/>
        <w:right w:val="none" w:sz="0" w:space="0" w:color="auto"/>
      </w:divBdr>
    </w:div>
    <w:div w:id="636380426">
      <w:bodyDiv w:val="1"/>
      <w:marLeft w:val="0"/>
      <w:marRight w:val="0"/>
      <w:marTop w:val="0"/>
      <w:marBottom w:val="0"/>
      <w:divBdr>
        <w:top w:val="none" w:sz="0" w:space="0" w:color="auto"/>
        <w:left w:val="none" w:sz="0" w:space="0" w:color="auto"/>
        <w:bottom w:val="none" w:sz="0" w:space="0" w:color="auto"/>
        <w:right w:val="none" w:sz="0" w:space="0" w:color="auto"/>
      </w:divBdr>
    </w:div>
    <w:div w:id="637104436">
      <w:bodyDiv w:val="1"/>
      <w:marLeft w:val="0"/>
      <w:marRight w:val="0"/>
      <w:marTop w:val="0"/>
      <w:marBottom w:val="0"/>
      <w:divBdr>
        <w:top w:val="none" w:sz="0" w:space="0" w:color="auto"/>
        <w:left w:val="none" w:sz="0" w:space="0" w:color="auto"/>
        <w:bottom w:val="none" w:sz="0" w:space="0" w:color="auto"/>
        <w:right w:val="none" w:sz="0" w:space="0" w:color="auto"/>
      </w:divBdr>
    </w:div>
    <w:div w:id="637146309">
      <w:bodyDiv w:val="1"/>
      <w:marLeft w:val="0"/>
      <w:marRight w:val="0"/>
      <w:marTop w:val="0"/>
      <w:marBottom w:val="0"/>
      <w:divBdr>
        <w:top w:val="none" w:sz="0" w:space="0" w:color="auto"/>
        <w:left w:val="none" w:sz="0" w:space="0" w:color="auto"/>
        <w:bottom w:val="none" w:sz="0" w:space="0" w:color="auto"/>
        <w:right w:val="none" w:sz="0" w:space="0" w:color="auto"/>
      </w:divBdr>
    </w:div>
    <w:div w:id="637419493">
      <w:bodyDiv w:val="1"/>
      <w:marLeft w:val="0"/>
      <w:marRight w:val="0"/>
      <w:marTop w:val="0"/>
      <w:marBottom w:val="0"/>
      <w:divBdr>
        <w:top w:val="none" w:sz="0" w:space="0" w:color="auto"/>
        <w:left w:val="none" w:sz="0" w:space="0" w:color="auto"/>
        <w:bottom w:val="none" w:sz="0" w:space="0" w:color="auto"/>
        <w:right w:val="none" w:sz="0" w:space="0" w:color="auto"/>
      </w:divBdr>
    </w:div>
    <w:div w:id="637539305">
      <w:bodyDiv w:val="1"/>
      <w:marLeft w:val="0"/>
      <w:marRight w:val="0"/>
      <w:marTop w:val="0"/>
      <w:marBottom w:val="0"/>
      <w:divBdr>
        <w:top w:val="none" w:sz="0" w:space="0" w:color="auto"/>
        <w:left w:val="none" w:sz="0" w:space="0" w:color="auto"/>
        <w:bottom w:val="none" w:sz="0" w:space="0" w:color="auto"/>
        <w:right w:val="none" w:sz="0" w:space="0" w:color="auto"/>
      </w:divBdr>
    </w:div>
    <w:div w:id="637800296">
      <w:bodyDiv w:val="1"/>
      <w:marLeft w:val="0"/>
      <w:marRight w:val="0"/>
      <w:marTop w:val="0"/>
      <w:marBottom w:val="0"/>
      <w:divBdr>
        <w:top w:val="none" w:sz="0" w:space="0" w:color="auto"/>
        <w:left w:val="none" w:sz="0" w:space="0" w:color="auto"/>
        <w:bottom w:val="none" w:sz="0" w:space="0" w:color="auto"/>
        <w:right w:val="none" w:sz="0" w:space="0" w:color="auto"/>
      </w:divBdr>
    </w:div>
    <w:div w:id="637877082">
      <w:bodyDiv w:val="1"/>
      <w:marLeft w:val="0"/>
      <w:marRight w:val="0"/>
      <w:marTop w:val="0"/>
      <w:marBottom w:val="0"/>
      <w:divBdr>
        <w:top w:val="none" w:sz="0" w:space="0" w:color="auto"/>
        <w:left w:val="none" w:sz="0" w:space="0" w:color="auto"/>
        <w:bottom w:val="none" w:sz="0" w:space="0" w:color="auto"/>
        <w:right w:val="none" w:sz="0" w:space="0" w:color="auto"/>
      </w:divBdr>
    </w:div>
    <w:div w:id="637881188">
      <w:bodyDiv w:val="1"/>
      <w:marLeft w:val="0"/>
      <w:marRight w:val="0"/>
      <w:marTop w:val="0"/>
      <w:marBottom w:val="0"/>
      <w:divBdr>
        <w:top w:val="none" w:sz="0" w:space="0" w:color="auto"/>
        <w:left w:val="none" w:sz="0" w:space="0" w:color="auto"/>
        <w:bottom w:val="none" w:sz="0" w:space="0" w:color="auto"/>
        <w:right w:val="none" w:sz="0" w:space="0" w:color="auto"/>
      </w:divBdr>
    </w:div>
    <w:div w:id="638221701">
      <w:bodyDiv w:val="1"/>
      <w:marLeft w:val="0"/>
      <w:marRight w:val="0"/>
      <w:marTop w:val="0"/>
      <w:marBottom w:val="0"/>
      <w:divBdr>
        <w:top w:val="none" w:sz="0" w:space="0" w:color="auto"/>
        <w:left w:val="none" w:sz="0" w:space="0" w:color="auto"/>
        <w:bottom w:val="none" w:sz="0" w:space="0" w:color="auto"/>
        <w:right w:val="none" w:sz="0" w:space="0" w:color="auto"/>
      </w:divBdr>
    </w:div>
    <w:div w:id="638263450">
      <w:bodyDiv w:val="1"/>
      <w:marLeft w:val="0"/>
      <w:marRight w:val="0"/>
      <w:marTop w:val="0"/>
      <w:marBottom w:val="0"/>
      <w:divBdr>
        <w:top w:val="none" w:sz="0" w:space="0" w:color="auto"/>
        <w:left w:val="none" w:sz="0" w:space="0" w:color="auto"/>
        <w:bottom w:val="none" w:sz="0" w:space="0" w:color="auto"/>
        <w:right w:val="none" w:sz="0" w:space="0" w:color="auto"/>
      </w:divBdr>
    </w:div>
    <w:div w:id="638925156">
      <w:bodyDiv w:val="1"/>
      <w:marLeft w:val="0"/>
      <w:marRight w:val="0"/>
      <w:marTop w:val="0"/>
      <w:marBottom w:val="0"/>
      <w:divBdr>
        <w:top w:val="none" w:sz="0" w:space="0" w:color="auto"/>
        <w:left w:val="none" w:sz="0" w:space="0" w:color="auto"/>
        <w:bottom w:val="none" w:sz="0" w:space="0" w:color="auto"/>
        <w:right w:val="none" w:sz="0" w:space="0" w:color="auto"/>
      </w:divBdr>
    </w:div>
    <w:div w:id="639187741">
      <w:bodyDiv w:val="1"/>
      <w:marLeft w:val="0"/>
      <w:marRight w:val="0"/>
      <w:marTop w:val="0"/>
      <w:marBottom w:val="0"/>
      <w:divBdr>
        <w:top w:val="none" w:sz="0" w:space="0" w:color="auto"/>
        <w:left w:val="none" w:sz="0" w:space="0" w:color="auto"/>
        <w:bottom w:val="none" w:sz="0" w:space="0" w:color="auto"/>
        <w:right w:val="none" w:sz="0" w:space="0" w:color="auto"/>
      </w:divBdr>
    </w:div>
    <w:div w:id="639574436">
      <w:bodyDiv w:val="1"/>
      <w:marLeft w:val="0"/>
      <w:marRight w:val="0"/>
      <w:marTop w:val="0"/>
      <w:marBottom w:val="0"/>
      <w:divBdr>
        <w:top w:val="none" w:sz="0" w:space="0" w:color="auto"/>
        <w:left w:val="none" w:sz="0" w:space="0" w:color="auto"/>
        <w:bottom w:val="none" w:sz="0" w:space="0" w:color="auto"/>
        <w:right w:val="none" w:sz="0" w:space="0" w:color="auto"/>
      </w:divBdr>
    </w:div>
    <w:div w:id="639727197">
      <w:bodyDiv w:val="1"/>
      <w:marLeft w:val="0"/>
      <w:marRight w:val="0"/>
      <w:marTop w:val="0"/>
      <w:marBottom w:val="0"/>
      <w:divBdr>
        <w:top w:val="none" w:sz="0" w:space="0" w:color="auto"/>
        <w:left w:val="none" w:sz="0" w:space="0" w:color="auto"/>
        <w:bottom w:val="none" w:sz="0" w:space="0" w:color="auto"/>
        <w:right w:val="none" w:sz="0" w:space="0" w:color="auto"/>
      </w:divBdr>
    </w:div>
    <w:div w:id="639775103">
      <w:bodyDiv w:val="1"/>
      <w:marLeft w:val="0"/>
      <w:marRight w:val="0"/>
      <w:marTop w:val="0"/>
      <w:marBottom w:val="0"/>
      <w:divBdr>
        <w:top w:val="none" w:sz="0" w:space="0" w:color="auto"/>
        <w:left w:val="none" w:sz="0" w:space="0" w:color="auto"/>
        <w:bottom w:val="none" w:sz="0" w:space="0" w:color="auto"/>
        <w:right w:val="none" w:sz="0" w:space="0" w:color="auto"/>
      </w:divBdr>
    </w:div>
    <w:div w:id="639960767">
      <w:bodyDiv w:val="1"/>
      <w:marLeft w:val="0"/>
      <w:marRight w:val="0"/>
      <w:marTop w:val="0"/>
      <w:marBottom w:val="0"/>
      <w:divBdr>
        <w:top w:val="none" w:sz="0" w:space="0" w:color="auto"/>
        <w:left w:val="none" w:sz="0" w:space="0" w:color="auto"/>
        <w:bottom w:val="none" w:sz="0" w:space="0" w:color="auto"/>
        <w:right w:val="none" w:sz="0" w:space="0" w:color="auto"/>
      </w:divBdr>
    </w:div>
    <w:div w:id="640115300">
      <w:bodyDiv w:val="1"/>
      <w:marLeft w:val="0"/>
      <w:marRight w:val="0"/>
      <w:marTop w:val="0"/>
      <w:marBottom w:val="0"/>
      <w:divBdr>
        <w:top w:val="none" w:sz="0" w:space="0" w:color="auto"/>
        <w:left w:val="none" w:sz="0" w:space="0" w:color="auto"/>
        <w:bottom w:val="none" w:sz="0" w:space="0" w:color="auto"/>
        <w:right w:val="none" w:sz="0" w:space="0" w:color="auto"/>
      </w:divBdr>
    </w:div>
    <w:div w:id="640499951">
      <w:bodyDiv w:val="1"/>
      <w:marLeft w:val="0"/>
      <w:marRight w:val="0"/>
      <w:marTop w:val="0"/>
      <w:marBottom w:val="0"/>
      <w:divBdr>
        <w:top w:val="none" w:sz="0" w:space="0" w:color="auto"/>
        <w:left w:val="none" w:sz="0" w:space="0" w:color="auto"/>
        <w:bottom w:val="none" w:sz="0" w:space="0" w:color="auto"/>
        <w:right w:val="none" w:sz="0" w:space="0" w:color="auto"/>
      </w:divBdr>
    </w:div>
    <w:div w:id="640883438">
      <w:bodyDiv w:val="1"/>
      <w:marLeft w:val="0"/>
      <w:marRight w:val="0"/>
      <w:marTop w:val="0"/>
      <w:marBottom w:val="0"/>
      <w:divBdr>
        <w:top w:val="none" w:sz="0" w:space="0" w:color="auto"/>
        <w:left w:val="none" w:sz="0" w:space="0" w:color="auto"/>
        <w:bottom w:val="none" w:sz="0" w:space="0" w:color="auto"/>
        <w:right w:val="none" w:sz="0" w:space="0" w:color="auto"/>
      </w:divBdr>
    </w:div>
    <w:div w:id="640892650">
      <w:bodyDiv w:val="1"/>
      <w:marLeft w:val="0"/>
      <w:marRight w:val="0"/>
      <w:marTop w:val="0"/>
      <w:marBottom w:val="0"/>
      <w:divBdr>
        <w:top w:val="none" w:sz="0" w:space="0" w:color="auto"/>
        <w:left w:val="none" w:sz="0" w:space="0" w:color="auto"/>
        <w:bottom w:val="none" w:sz="0" w:space="0" w:color="auto"/>
        <w:right w:val="none" w:sz="0" w:space="0" w:color="auto"/>
      </w:divBdr>
    </w:div>
    <w:div w:id="641034734">
      <w:bodyDiv w:val="1"/>
      <w:marLeft w:val="0"/>
      <w:marRight w:val="0"/>
      <w:marTop w:val="0"/>
      <w:marBottom w:val="0"/>
      <w:divBdr>
        <w:top w:val="none" w:sz="0" w:space="0" w:color="auto"/>
        <w:left w:val="none" w:sz="0" w:space="0" w:color="auto"/>
        <w:bottom w:val="none" w:sz="0" w:space="0" w:color="auto"/>
        <w:right w:val="none" w:sz="0" w:space="0" w:color="auto"/>
      </w:divBdr>
    </w:div>
    <w:div w:id="641153983">
      <w:bodyDiv w:val="1"/>
      <w:marLeft w:val="0"/>
      <w:marRight w:val="0"/>
      <w:marTop w:val="0"/>
      <w:marBottom w:val="0"/>
      <w:divBdr>
        <w:top w:val="none" w:sz="0" w:space="0" w:color="auto"/>
        <w:left w:val="none" w:sz="0" w:space="0" w:color="auto"/>
        <w:bottom w:val="none" w:sz="0" w:space="0" w:color="auto"/>
        <w:right w:val="none" w:sz="0" w:space="0" w:color="auto"/>
      </w:divBdr>
    </w:div>
    <w:div w:id="641270881">
      <w:bodyDiv w:val="1"/>
      <w:marLeft w:val="0"/>
      <w:marRight w:val="0"/>
      <w:marTop w:val="0"/>
      <w:marBottom w:val="0"/>
      <w:divBdr>
        <w:top w:val="none" w:sz="0" w:space="0" w:color="auto"/>
        <w:left w:val="none" w:sz="0" w:space="0" w:color="auto"/>
        <w:bottom w:val="none" w:sz="0" w:space="0" w:color="auto"/>
        <w:right w:val="none" w:sz="0" w:space="0" w:color="auto"/>
      </w:divBdr>
    </w:div>
    <w:div w:id="641421201">
      <w:bodyDiv w:val="1"/>
      <w:marLeft w:val="0"/>
      <w:marRight w:val="0"/>
      <w:marTop w:val="0"/>
      <w:marBottom w:val="0"/>
      <w:divBdr>
        <w:top w:val="none" w:sz="0" w:space="0" w:color="auto"/>
        <w:left w:val="none" w:sz="0" w:space="0" w:color="auto"/>
        <w:bottom w:val="none" w:sz="0" w:space="0" w:color="auto"/>
        <w:right w:val="none" w:sz="0" w:space="0" w:color="auto"/>
      </w:divBdr>
    </w:div>
    <w:div w:id="641544145">
      <w:bodyDiv w:val="1"/>
      <w:marLeft w:val="0"/>
      <w:marRight w:val="0"/>
      <w:marTop w:val="0"/>
      <w:marBottom w:val="0"/>
      <w:divBdr>
        <w:top w:val="none" w:sz="0" w:space="0" w:color="auto"/>
        <w:left w:val="none" w:sz="0" w:space="0" w:color="auto"/>
        <w:bottom w:val="none" w:sz="0" w:space="0" w:color="auto"/>
        <w:right w:val="none" w:sz="0" w:space="0" w:color="auto"/>
      </w:divBdr>
    </w:div>
    <w:div w:id="641620247">
      <w:bodyDiv w:val="1"/>
      <w:marLeft w:val="0"/>
      <w:marRight w:val="0"/>
      <w:marTop w:val="0"/>
      <w:marBottom w:val="0"/>
      <w:divBdr>
        <w:top w:val="none" w:sz="0" w:space="0" w:color="auto"/>
        <w:left w:val="none" w:sz="0" w:space="0" w:color="auto"/>
        <w:bottom w:val="none" w:sz="0" w:space="0" w:color="auto"/>
        <w:right w:val="none" w:sz="0" w:space="0" w:color="auto"/>
      </w:divBdr>
    </w:div>
    <w:div w:id="641621156">
      <w:bodyDiv w:val="1"/>
      <w:marLeft w:val="0"/>
      <w:marRight w:val="0"/>
      <w:marTop w:val="0"/>
      <w:marBottom w:val="0"/>
      <w:divBdr>
        <w:top w:val="none" w:sz="0" w:space="0" w:color="auto"/>
        <w:left w:val="none" w:sz="0" w:space="0" w:color="auto"/>
        <w:bottom w:val="none" w:sz="0" w:space="0" w:color="auto"/>
        <w:right w:val="none" w:sz="0" w:space="0" w:color="auto"/>
      </w:divBdr>
    </w:div>
    <w:div w:id="641692707">
      <w:bodyDiv w:val="1"/>
      <w:marLeft w:val="0"/>
      <w:marRight w:val="0"/>
      <w:marTop w:val="0"/>
      <w:marBottom w:val="0"/>
      <w:divBdr>
        <w:top w:val="none" w:sz="0" w:space="0" w:color="auto"/>
        <w:left w:val="none" w:sz="0" w:space="0" w:color="auto"/>
        <w:bottom w:val="none" w:sz="0" w:space="0" w:color="auto"/>
        <w:right w:val="none" w:sz="0" w:space="0" w:color="auto"/>
      </w:divBdr>
    </w:div>
    <w:div w:id="642127900">
      <w:bodyDiv w:val="1"/>
      <w:marLeft w:val="0"/>
      <w:marRight w:val="0"/>
      <w:marTop w:val="0"/>
      <w:marBottom w:val="0"/>
      <w:divBdr>
        <w:top w:val="none" w:sz="0" w:space="0" w:color="auto"/>
        <w:left w:val="none" w:sz="0" w:space="0" w:color="auto"/>
        <w:bottom w:val="none" w:sz="0" w:space="0" w:color="auto"/>
        <w:right w:val="none" w:sz="0" w:space="0" w:color="auto"/>
      </w:divBdr>
    </w:div>
    <w:div w:id="643318452">
      <w:bodyDiv w:val="1"/>
      <w:marLeft w:val="0"/>
      <w:marRight w:val="0"/>
      <w:marTop w:val="0"/>
      <w:marBottom w:val="0"/>
      <w:divBdr>
        <w:top w:val="none" w:sz="0" w:space="0" w:color="auto"/>
        <w:left w:val="none" w:sz="0" w:space="0" w:color="auto"/>
        <w:bottom w:val="none" w:sz="0" w:space="0" w:color="auto"/>
        <w:right w:val="none" w:sz="0" w:space="0" w:color="auto"/>
      </w:divBdr>
    </w:div>
    <w:div w:id="643433108">
      <w:bodyDiv w:val="1"/>
      <w:marLeft w:val="0"/>
      <w:marRight w:val="0"/>
      <w:marTop w:val="0"/>
      <w:marBottom w:val="0"/>
      <w:divBdr>
        <w:top w:val="none" w:sz="0" w:space="0" w:color="auto"/>
        <w:left w:val="none" w:sz="0" w:space="0" w:color="auto"/>
        <w:bottom w:val="none" w:sz="0" w:space="0" w:color="auto"/>
        <w:right w:val="none" w:sz="0" w:space="0" w:color="auto"/>
      </w:divBdr>
    </w:div>
    <w:div w:id="643507751">
      <w:bodyDiv w:val="1"/>
      <w:marLeft w:val="0"/>
      <w:marRight w:val="0"/>
      <w:marTop w:val="0"/>
      <w:marBottom w:val="0"/>
      <w:divBdr>
        <w:top w:val="none" w:sz="0" w:space="0" w:color="auto"/>
        <w:left w:val="none" w:sz="0" w:space="0" w:color="auto"/>
        <w:bottom w:val="none" w:sz="0" w:space="0" w:color="auto"/>
        <w:right w:val="none" w:sz="0" w:space="0" w:color="auto"/>
      </w:divBdr>
    </w:div>
    <w:div w:id="643853128">
      <w:bodyDiv w:val="1"/>
      <w:marLeft w:val="0"/>
      <w:marRight w:val="0"/>
      <w:marTop w:val="0"/>
      <w:marBottom w:val="0"/>
      <w:divBdr>
        <w:top w:val="none" w:sz="0" w:space="0" w:color="auto"/>
        <w:left w:val="none" w:sz="0" w:space="0" w:color="auto"/>
        <w:bottom w:val="none" w:sz="0" w:space="0" w:color="auto"/>
        <w:right w:val="none" w:sz="0" w:space="0" w:color="auto"/>
      </w:divBdr>
    </w:div>
    <w:div w:id="643856718">
      <w:bodyDiv w:val="1"/>
      <w:marLeft w:val="0"/>
      <w:marRight w:val="0"/>
      <w:marTop w:val="0"/>
      <w:marBottom w:val="0"/>
      <w:divBdr>
        <w:top w:val="none" w:sz="0" w:space="0" w:color="auto"/>
        <w:left w:val="none" w:sz="0" w:space="0" w:color="auto"/>
        <w:bottom w:val="none" w:sz="0" w:space="0" w:color="auto"/>
        <w:right w:val="none" w:sz="0" w:space="0" w:color="auto"/>
      </w:divBdr>
    </w:div>
    <w:div w:id="643891995">
      <w:bodyDiv w:val="1"/>
      <w:marLeft w:val="0"/>
      <w:marRight w:val="0"/>
      <w:marTop w:val="0"/>
      <w:marBottom w:val="0"/>
      <w:divBdr>
        <w:top w:val="none" w:sz="0" w:space="0" w:color="auto"/>
        <w:left w:val="none" w:sz="0" w:space="0" w:color="auto"/>
        <w:bottom w:val="none" w:sz="0" w:space="0" w:color="auto"/>
        <w:right w:val="none" w:sz="0" w:space="0" w:color="auto"/>
      </w:divBdr>
    </w:div>
    <w:div w:id="644164934">
      <w:bodyDiv w:val="1"/>
      <w:marLeft w:val="0"/>
      <w:marRight w:val="0"/>
      <w:marTop w:val="0"/>
      <w:marBottom w:val="0"/>
      <w:divBdr>
        <w:top w:val="none" w:sz="0" w:space="0" w:color="auto"/>
        <w:left w:val="none" w:sz="0" w:space="0" w:color="auto"/>
        <w:bottom w:val="none" w:sz="0" w:space="0" w:color="auto"/>
        <w:right w:val="none" w:sz="0" w:space="0" w:color="auto"/>
      </w:divBdr>
    </w:div>
    <w:div w:id="644314484">
      <w:bodyDiv w:val="1"/>
      <w:marLeft w:val="0"/>
      <w:marRight w:val="0"/>
      <w:marTop w:val="0"/>
      <w:marBottom w:val="0"/>
      <w:divBdr>
        <w:top w:val="none" w:sz="0" w:space="0" w:color="auto"/>
        <w:left w:val="none" w:sz="0" w:space="0" w:color="auto"/>
        <w:bottom w:val="none" w:sz="0" w:space="0" w:color="auto"/>
        <w:right w:val="none" w:sz="0" w:space="0" w:color="auto"/>
      </w:divBdr>
    </w:div>
    <w:div w:id="644316134">
      <w:bodyDiv w:val="1"/>
      <w:marLeft w:val="0"/>
      <w:marRight w:val="0"/>
      <w:marTop w:val="0"/>
      <w:marBottom w:val="0"/>
      <w:divBdr>
        <w:top w:val="none" w:sz="0" w:space="0" w:color="auto"/>
        <w:left w:val="none" w:sz="0" w:space="0" w:color="auto"/>
        <w:bottom w:val="none" w:sz="0" w:space="0" w:color="auto"/>
        <w:right w:val="none" w:sz="0" w:space="0" w:color="auto"/>
      </w:divBdr>
    </w:div>
    <w:div w:id="644357426">
      <w:bodyDiv w:val="1"/>
      <w:marLeft w:val="0"/>
      <w:marRight w:val="0"/>
      <w:marTop w:val="0"/>
      <w:marBottom w:val="0"/>
      <w:divBdr>
        <w:top w:val="none" w:sz="0" w:space="0" w:color="auto"/>
        <w:left w:val="none" w:sz="0" w:space="0" w:color="auto"/>
        <w:bottom w:val="none" w:sz="0" w:space="0" w:color="auto"/>
        <w:right w:val="none" w:sz="0" w:space="0" w:color="auto"/>
      </w:divBdr>
    </w:div>
    <w:div w:id="644358474">
      <w:bodyDiv w:val="1"/>
      <w:marLeft w:val="0"/>
      <w:marRight w:val="0"/>
      <w:marTop w:val="0"/>
      <w:marBottom w:val="0"/>
      <w:divBdr>
        <w:top w:val="none" w:sz="0" w:space="0" w:color="auto"/>
        <w:left w:val="none" w:sz="0" w:space="0" w:color="auto"/>
        <w:bottom w:val="none" w:sz="0" w:space="0" w:color="auto"/>
        <w:right w:val="none" w:sz="0" w:space="0" w:color="auto"/>
      </w:divBdr>
    </w:div>
    <w:div w:id="644622932">
      <w:bodyDiv w:val="1"/>
      <w:marLeft w:val="0"/>
      <w:marRight w:val="0"/>
      <w:marTop w:val="0"/>
      <w:marBottom w:val="0"/>
      <w:divBdr>
        <w:top w:val="none" w:sz="0" w:space="0" w:color="auto"/>
        <w:left w:val="none" w:sz="0" w:space="0" w:color="auto"/>
        <w:bottom w:val="none" w:sz="0" w:space="0" w:color="auto"/>
        <w:right w:val="none" w:sz="0" w:space="0" w:color="auto"/>
      </w:divBdr>
    </w:div>
    <w:div w:id="644704549">
      <w:bodyDiv w:val="1"/>
      <w:marLeft w:val="0"/>
      <w:marRight w:val="0"/>
      <w:marTop w:val="0"/>
      <w:marBottom w:val="0"/>
      <w:divBdr>
        <w:top w:val="none" w:sz="0" w:space="0" w:color="auto"/>
        <w:left w:val="none" w:sz="0" w:space="0" w:color="auto"/>
        <w:bottom w:val="none" w:sz="0" w:space="0" w:color="auto"/>
        <w:right w:val="none" w:sz="0" w:space="0" w:color="auto"/>
      </w:divBdr>
    </w:div>
    <w:div w:id="644970562">
      <w:bodyDiv w:val="1"/>
      <w:marLeft w:val="0"/>
      <w:marRight w:val="0"/>
      <w:marTop w:val="0"/>
      <w:marBottom w:val="0"/>
      <w:divBdr>
        <w:top w:val="none" w:sz="0" w:space="0" w:color="auto"/>
        <w:left w:val="none" w:sz="0" w:space="0" w:color="auto"/>
        <w:bottom w:val="none" w:sz="0" w:space="0" w:color="auto"/>
        <w:right w:val="none" w:sz="0" w:space="0" w:color="auto"/>
      </w:divBdr>
    </w:div>
    <w:div w:id="645234118">
      <w:bodyDiv w:val="1"/>
      <w:marLeft w:val="0"/>
      <w:marRight w:val="0"/>
      <w:marTop w:val="0"/>
      <w:marBottom w:val="0"/>
      <w:divBdr>
        <w:top w:val="none" w:sz="0" w:space="0" w:color="auto"/>
        <w:left w:val="none" w:sz="0" w:space="0" w:color="auto"/>
        <w:bottom w:val="none" w:sz="0" w:space="0" w:color="auto"/>
        <w:right w:val="none" w:sz="0" w:space="0" w:color="auto"/>
      </w:divBdr>
    </w:div>
    <w:div w:id="645427998">
      <w:bodyDiv w:val="1"/>
      <w:marLeft w:val="0"/>
      <w:marRight w:val="0"/>
      <w:marTop w:val="0"/>
      <w:marBottom w:val="0"/>
      <w:divBdr>
        <w:top w:val="none" w:sz="0" w:space="0" w:color="auto"/>
        <w:left w:val="none" w:sz="0" w:space="0" w:color="auto"/>
        <w:bottom w:val="none" w:sz="0" w:space="0" w:color="auto"/>
        <w:right w:val="none" w:sz="0" w:space="0" w:color="auto"/>
      </w:divBdr>
    </w:div>
    <w:div w:id="645430588">
      <w:bodyDiv w:val="1"/>
      <w:marLeft w:val="0"/>
      <w:marRight w:val="0"/>
      <w:marTop w:val="0"/>
      <w:marBottom w:val="0"/>
      <w:divBdr>
        <w:top w:val="none" w:sz="0" w:space="0" w:color="auto"/>
        <w:left w:val="none" w:sz="0" w:space="0" w:color="auto"/>
        <w:bottom w:val="none" w:sz="0" w:space="0" w:color="auto"/>
        <w:right w:val="none" w:sz="0" w:space="0" w:color="auto"/>
      </w:divBdr>
    </w:div>
    <w:div w:id="645475765">
      <w:bodyDiv w:val="1"/>
      <w:marLeft w:val="0"/>
      <w:marRight w:val="0"/>
      <w:marTop w:val="0"/>
      <w:marBottom w:val="0"/>
      <w:divBdr>
        <w:top w:val="none" w:sz="0" w:space="0" w:color="auto"/>
        <w:left w:val="none" w:sz="0" w:space="0" w:color="auto"/>
        <w:bottom w:val="none" w:sz="0" w:space="0" w:color="auto"/>
        <w:right w:val="none" w:sz="0" w:space="0" w:color="auto"/>
      </w:divBdr>
    </w:div>
    <w:div w:id="645816079">
      <w:bodyDiv w:val="1"/>
      <w:marLeft w:val="0"/>
      <w:marRight w:val="0"/>
      <w:marTop w:val="0"/>
      <w:marBottom w:val="0"/>
      <w:divBdr>
        <w:top w:val="none" w:sz="0" w:space="0" w:color="auto"/>
        <w:left w:val="none" w:sz="0" w:space="0" w:color="auto"/>
        <w:bottom w:val="none" w:sz="0" w:space="0" w:color="auto"/>
        <w:right w:val="none" w:sz="0" w:space="0" w:color="auto"/>
      </w:divBdr>
    </w:div>
    <w:div w:id="645818833">
      <w:bodyDiv w:val="1"/>
      <w:marLeft w:val="0"/>
      <w:marRight w:val="0"/>
      <w:marTop w:val="0"/>
      <w:marBottom w:val="0"/>
      <w:divBdr>
        <w:top w:val="none" w:sz="0" w:space="0" w:color="auto"/>
        <w:left w:val="none" w:sz="0" w:space="0" w:color="auto"/>
        <w:bottom w:val="none" w:sz="0" w:space="0" w:color="auto"/>
        <w:right w:val="none" w:sz="0" w:space="0" w:color="auto"/>
      </w:divBdr>
    </w:div>
    <w:div w:id="646058943">
      <w:bodyDiv w:val="1"/>
      <w:marLeft w:val="0"/>
      <w:marRight w:val="0"/>
      <w:marTop w:val="0"/>
      <w:marBottom w:val="0"/>
      <w:divBdr>
        <w:top w:val="none" w:sz="0" w:space="0" w:color="auto"/>
        <w:left w:val="none" w:sz="0" w:space="0" w:color="auto"/>
        <w:bottom w:val="none" w:sz="0" w:space="0" w:color="auto"/>
        <w:right w:val="none" w:sz="0" w:space="0" w:color="auto"/>
      </w:divBdr>
    </w:div>
    <w:div w:id="646282211">
      <w:bodyDiv w:val="1"/>
      <w:marLeft w:val="0"/>
      <w:marRight w:val="0"/>
      <w:marTop w:val="0"/>
      <w:marBottom w:val="0"/>
      <w:divBdr>
        <w:top w:val="none" w:sz="0" w:space="0" w:color="auto"/>
        <w:left w:val="none" w:sz="0" w:space="0" w:color="auto"/>
        <w:bottom w:val="none" w:sz="0" w:space="0" w:color="auto"/>
        <w:right w:val="none" w:sz="0" w:space="0" w:color="auto"/>
      </w:divBdr>
    </w:div>
    <w:div w:id="646318464">
      <w:bodyDiv w:val="1"/>
      <w:marLeft w:val="0"/>
      <w:marRight w:val="0"/>
      <w:marTop w:val="0"/>
      <w:marBottom w:val="0"/>
      <w:divBdr>
        <w:top w:val="none" w:sz="0" w:space="0" w:color="auto"/>
        <w:left w:val="none" w:sz="0" w:space="0" w:color="auto"/>
        <w:bottom w:val="none" w:sz="0" w:space="0" w:color="auto"/>
        <w:right w:val="none" w:sz="0" w:space="0" w:color="auto"/>
      </w:divBdr>
    </w:div>
    <w:div w:id="646326675">
      <w:bodyDiv w:val="1"/>
      <w:marLeft w:val="0"/>
      <w:marRight w:val="0"/>
      <w:marTop w:val="0"/>
      <w:marBottom w:val="0"/>
      <w:divBdr>
        <w:top w:val="none" w:sz="0" w:space="0" w:color="auto"/>
        <w:left w:val="none" w:sz="0" w:space="0" w:color="auto"/>
        <w:bottom w:val="none" w:sz="0" w:space="0" w:color="auto"/>
        <w:right w:val="none" w:sz="0" w:space="0" w:color="auto"/>
      </w:divBdr>
    </w:div>
    <w:div w:id="646784541">
      <w:bodyDiv w:val="1"/>
      <w:marLeft w:val="0"/>
      <w:marRight w:val="0"/>
      <w:marTop w:val="0"/>
      <w:marBottom w:val="0"/>
      <w:divBdr>
        <w:top w:val="none" w:sz="0" w:space="0" w:color="auto"/>
        <w:left w:val="none" w:sz="0" w:space="0" w:color="auto"/>
        <w:bottom w:val="none" w:sz="0" w:space="0" w:color="auto"/>
        <w:right w:val="none" w:sz="0" w:space="0" w:color="auto"/>
      </w:divBdr>
    </w:div>
    <w:div w:id="646937434">
      <w:bodyDiv w:val="1"/>
      <w:marLeft w:val="0"/>
      <w:marRight w:val="0"/>
      <w:marTop w:val="0"/>
      <w:marBottom w:val="0"/>
      <w:divBdr>
        <w:top w:val="none" w:sz="0" w:space="0" w:color="auto"/>
        <w:left w:val="none" w:sz="0" w:space="0" w:color="auto"/>
        <w:bottom w:val="none" w:sz="0" w:space="0" w:color="auto"/>
        <w:right w:val="none" w:sz="0" w:space="0" w:color="auto"/>
      </w:divBdr>
    </w:div>
    <w:div w:id="647322305">
      <w:bodyDiv w:val="1"/>
      <w:marLeft w:val="0"/>
      <w:marRight w:val="0"/>
      <w:marTop w:val="0"/>
      <w:marBottom w:val="0"/>
      <w:divBdr>
        <w:top w:val="none" w:sz="0" w:space="0" w:color="auto"/>
        <w:left w:val="none" w:sz="0" w:space="0" w:color="auto"/>
        <w:bottom w:val="none" w:sz="0" w:space="0" w:color="auto"/>
        <w:right w:val="none" w:sz="0" w:space="0" w:color="auto"/>
      </w:divBdr>
    </w:div>
    <w:div w:id="647435924">
      <w:bodyDiv w:val="1"/>
      <w:marLeft w:val="0"/>
      <w:marRight w:val="0"/>
      <w:marTop w:val="0"/>
      <w:marBottom w:val="0"/>
      <w:divBdr>
        <w:top w:val="none" w:sz="0" w:space="0" w:color="auto"/>
        <w:left w:val="none" w:sz="0" w:space="0" w:color="auto"/>
        <w:bottom w:val="none" w:sz="0" w:space="0" w:color="auto"/>
        <w:right w:val="none" w:sz="0" w:space="0" w:color="auto"/>
      </w:divBdr>
    </w:div>
    <w:div w:id="647520112">
      <w:bodyDiv w:val="1"/>
      <w:marLeft w:val="0"/>
      <w:marRight w:val="0"/>
      <w:marTop w:val="0"/>
      <w:marBottom w:val="0"/>
      <w:divBdr>
        <w:top w:val="none" w:sz="0" w:space="0" w:color="auto"/>
        <w:left w:val="none" w:sz="0" w:space="0" w:color="auto"/>
        <w:bottom w:val="none" w:sz="0" w:space="0" w:color="auto"/>
        <w:right w:val="none" w:sz="0" w:space="0" w:color="auto"/>
      </w:divBdr>
    </w:div>
    <w:div w:id="647635319">
      <w:bodyDiv w:val="1"/>
      <w:marLeft w:val="0"/>
      <w:marRight w:val="0"/>
      <w:marTop w:val="0"/>
      <w:marBottom w:val="0"/>
      <w:divBdr>
        <w:top w:val="none" w:sz="0" w:space="0" w:color="auto"/>
        <w:left w:val="none" w:sz="0" w:space="0" w:color="auto"/>
        <w:bottom w:val="none" w:sz="0" w:space="0" w:color="auto"/>
        <w:right w:val="none" w:sz="0" w:space="0" w:color="auto"/>
      </w:divBdr>
    </w:div>
    <w:div w:id="648555191">
      <w:bodyDiv w:val="1"/>
      <w:marLeft w:val="0"/>
      <w:marRight w:val="0"/>
      <w:marTop w:val="0"/>
      <w:marBottom w:val="0"/>
      <w:divBdr>
        <w:top w:val="none" w:sz="0" w:space="0" w:color="auto"/>
        <w:left w:val="none" w:sz="0" w:space="0" w:color="auto"/>
        <w:bottom w:val="none" w:sz="0" w:space="0" w:color="auto"/>
        <w:right w:val="none" w:sz="0" w:space="0" w:color="auto"/>
      </w:divBdr>
    </w:div>
    <w:div w:id="648633753">
      <w:bodyDiv w:val="1"/>
      <w:marLeft w:val="0"/>
      <w:marRight w:val="0"/>
      <w:marTop w:val="0"/>
      <w:marBottom w:val="0"/>
      <w:divBdr>
        <w:top w:val="none" w:sz="0" w:space="0" w:color="auto"/>
        <w:left w:val="none" w:sz="0" w:space="0" w:color="auto"/>
        <w:bottom w:val="none" w:sz="0" w:space="0" w:color="auto"/>
        <w:right w:val="none" w:sz="0" w:space="0" w:color="auto"/>
      </w:divBdr>
    </w:div>
    <w:div w:id="648675371">
      <w:bodyDiv w:val="1"/>
      <w:marLeft w:val="0"/>
      <w:marRight w:val="0"/>
      <w:marTop w:val="0"/>
      <w:marBottom w:val="0"/>
      <w:divBdr>
        <w:top w:val="none" w:sz="0" w:space="0" w:color="auto"/>
        <w:left w:val="none" w:sz="0" w:space="0" w:color="auto"/>
        <w:bottom w:val="none" w:sz="0" w:space="0" w:color="auto"/>
        <w:right w:val="none" w:sz="0" w:space="0" w:color="auto"/>
      </w:divBdr>
    </w:div>
    <w:div w:id="648902816">
      <w:bodyDiv w:val="1"/>
      <w:marLeft w:val="0"/>
      <w:marRight w:val="0"/>
      <w:marTop w:val="0"/>
      <w:marBottom w:val="0"/>
      <w:divBdr>
        <w:top w:val="none" w:sz="0" w:space="0" w:color="auto"/>
        <w:left w:val="none" w:sz="0" w:space="0" w:color="auto"/>
        <w:bottom w:val="none" w:sz="0" w:space="0" w:color="auto"/>
        <w:right w:val="none" w:sz="0" w:space="0" w:color="auto"/>
      </w:divBdr>
    </w:div>
    <w:div w:id="649135158">
      <w:bodyDiv w:val="1"/>
      <w:marLeft w:val="0"/>
      <w:marRight w:val="0"/>
      <w:marTop w:val="0"/>
      <w:marBottom w:val="0"/>
      <w:divBdr>
        <w:top w:val="none" w:sz="0" w:space="0" w:color="auto"/>
        <w:left w:val="none" w:sz="0" w:space="0" w:color="auto"/>
        <w:bottom w:val="none" w:sz="0" w:space="0" w:color="auto"/>
        <w:right w:val="none" w:sz="0" w:space="0" w:color="auto"/>
      </w:divBdr>
    </w:div>
    <w:div w:id="649141917">
      <w:bodyDiv w:val="1"/>
      <w:marLeft w:val="0"/>
      <w:marRight w:val="0"/>
      <w:marTop w:val="0"/>
      <w:marBottom w:val="0"/>
      <w:divBdr>
        <w:top w:val="none" w:sz="0" w:space="0" w:color="auto"/>
        <w:left w:val="none" w:sz="0" w:space="0" w:color="auto"/>
        <w:bottom w:val="none" w:sz="0" w:space="0" w:color="auto"/>
        <w:right w:val="none" w:sz="0" w:space="0" w:color="auto"/>
      </w:divBdr>
    </w:div>
    <w:div w:id="649213882">
      <w:bodyDiv w:val="1"/>
      <w:marLeft w:val="0"/>
      <w:marRight w:val="0"/>
      <w:marTop w:val="0"/>
      <w:marBottom w:val="0"/>
      <w:divBdr>
        <w:top w:val="none" w:sz="0" w:space="0" w:color="auto"/>
        <w:left w:val="none" w:sz="0" w:space="0" w:color="auto"/>
        <w:bottom w:val="none" w:sz="0" w:space="0" w:color="auto"/>
        <w:right w:val="none" w:sz="0" w:space="0" w:color="auto"/>
      </w:divBdr>
    </w:div>
    <w:div w:id="649287218">
      <w:bodyDiv w:val="1"/>
      <w:marLeft w:val="0"/>
      <w:marRight w:val="0"/>
      <w:marTop w:val="0"/>
      <w:marBottom w:val="0"/>
      <w:divBdr>
        <w:top w:val="none" w:sz="0" w:space="0" w:color="auto"/>
        <w:left w:val="none" w:sz="0" w:space="0" w:color="auto"/>
        <w:bottom w:val="none" w:sz="0" w:space="0" w:color="auto"/>
        <w:right w:val="none" w:sz="0" w:space="0" w:color="auto"/>
      </w:divBdr>
    </w:div>
    <w:div w:id="649746508">
      <w:bodyDiv w:val="1"/>
      <w:marLeft w:val="0"/>
      <w:marRight w:val="0"/>
      <w:marTop w:val="0"/>
      <w:marBottom w:val="0"/>
      <w:divBdr>
        <w:top w:val="none" w:sz="0" w:space="0" w:color="auto"/>
        <w:left w:val="none" w:sz="0" w:space="0" w:color="auto"/>
        <w:bottom w:val="none" w:sz="0" w:space="0" w:color="auto"/>
        <w:right w:val="none" w:sz="0" w:space="0" w:color="auto"/>
      </w:divBdr>
    </w:div>
    <w:div w:id="649749123">
      <w:bodyDiv w:val="1"/>
      <w:marLeft w:val="0"/>
      <w:marRight w:val="0"/>
      <w:marTop w:val="0"/>
      <w:marBottom w:val="0"/>
      <w:divBdr>
        <w:top w:val="none" w:sz="0" w:space="0" w:color="auto"/>
        <w:left w:val="none" w:sz="0" w:space="0" w:color="auto"/>
        <w:bottom w:val="none" w:sz="0" w:space="0" w:color="auto"/>
        <w:right w:val="none" w:sz="0" w:space="0" w:color="auto"/>
      </w:divBdr>
    </w:div>
    <w:div w:id="650138589">
      <w:bodyDiv w:val="1"/>
      <w:marLeft w:val="0"/>
      <w:marRight w:val="0"/>
      <w:marTop w:val="0"/>
      <w:marBottom w:val="0"/>
      <w:divBdr>
        <w:top w:val="none" w:sz="0" w:space="0" w:color="auto"/>
        <w:left w:val="none" w:sz="0" w:space="0" w:color="auto"/>
        <w:bottom w:val="none" w:sz="0" w:space="0" w:color="auto"/>
        <w:right w:val="none" w:sz="0" w:space="0" w:color="auto"/>
      </w:divBdr>
    </w:div>
    <w:div w:id="650407201">
      <w:bodyDiv w:val="1"/>
      <w:marLeft w:val="0"/>
      <w:marRight w:val="0"/>
      <w:marTop w:val="0"/>
      <w:marBottom w:val="0"/>
      <w:divBdr>
        <w:top w:val="none" w:sz="0" w:space="0" w:color="auto"/>
        <w:left w:val="none" w:sz="0" w:space="0" w:color="auto"/>
        <w:bottom w:val="none" w:sz="0" w:space="0" w:color="auto"/>
        <w:right w:val="none" w:sz="0" w:space="0" w:color="auto"/>
      </w:divBdr>
    </w:div>
    <w:div w:id="650642949">
      <w:bodyDiv w:val="1"/>
      <w:marLeft w:val="0"/>
      <w:marRight w:val="0"/>
      <w:marTop w:val="0"/>
      <w:marBottom w:val="0"/>
      <w:divBdr>
        <w:top w:val="none" w:sz="0" w:space="0" w:color="auto"/>
        <w:left w:val="none" w:sz="0" w:space="0" w:color="auto"/>
        <w:bottom w:val="none" w:sz="0" w:space="0" w:color="auto"/>
        <w:right w:val="none" w:sz="0" w:space="0" w:color="auto"/>
      </w:divBdr>
    </w:div>
    <w:div w:id="650719169">
      <w:bodyDiv w:val="1"/>
      <w:marLeft w:val="0"/>
      <w:marRight w:val="0"/>
      <w:marTop w:val="0"/>
      <w:marBottom w:val="0"/>
      <w:divBdr>
        <w:top w:val="none" w:sz="0" w:space="0" w:color="auto"/>
        <w:left w:val="none" w:sz="0" w:space="0" w:color="auto"/>
        <w:bottom w:val="none" w:sz="0" w:space="0" w:color="auto"/>
        <w:right w:val="none" w:sz="0" w:space="0" w:color="auto"/>
      </w:divBdr>
    </w:div>
    <w:div w:id="650908854">
      <w:bodyDiv w:val="1"/>
      <w:marLeft w:val="0"/>
      <w:marRight w:val="0"/>
      <w:marTop w:val="0"/>
      <w:marBottom w:val="0"/>
      <w:divBdr>
        <w:top w:val="none" w:sz="0" w:space="0" w:color="auto"/>
        <w:left w:val="none" w:sz="0" w:space="0" w:color="auto"/>
        <w:bottom w:val="none" w:sz="0" w:space="0" w:color="auto"/>
        <w:right w:val="none" w:sz="0" w:space="0" w:color="auto"/>
      </w:divBdr>
    </w:div>
    <w:div w:id="650990131">
      <w:bodyDiv w:val="1"/>
      <w:marLeft w:val="0"/>
      <w:marRight w:val="0"/>
      <w:marTop w:val="0"/>
      <w:marBottom w:val="0"/>
      <w:divBdr>
        <w:top w:val="none" w:sz="0" w:space="0" w:color="auto"/>
        <w:left w:val="none" w:sz="0" w:space="0" w:color="auto"/>
        <w:bottom w:val="none" w:sz="0" w:space="0" w:color="auto"/>
        <w:right w:val="none" w:sz="0" w:space="0" w:color="auto"/>
      </w:divBdr>
    </w:div>
    <w:div w:id="651059163">
      <w:bodyDiv w:val="1"/>
      <w:marLeft w:val="0"/>
      <w:marRight w:val="0"/>
      <w:marTop w:val="0"/>
      <w:marBottom w:val="0"/>
      <w:divBdr>
        <w:top w:val="none" w:sz="0" w:space="0" w:color="auto"/>
        <w:left w:val="none" w:sz="0" w:space="0" w:color="auto"/>
        <w:bottom w:val="none" w:sz="0" w:space="0" w:color="auto"/>
        <w:right w:val="none" w:sz="0" w:space="0" w:color="auto"/>
      </w:divBdr>
    </w:div>
    <w:div w:id="651254779">
      <w:bodyDiv w:val="1"/>
      <w:marLeft w:val="0"/>
      <w:marRight w:val="0"/>
      <w:marTop w:val="0"/>
      <w:marBottom w:val="0"/>
      <w:divBdr>
        <w:top w:val="none" w:sz="0" w:space="0" w:color="auto"/>
        <w:left w:val="none" w:sz="0" w:space="0" w:color="auto"/>
        <w:bottom w:val="none" w:sz="0" w:space="0" w:color="auto"/>
        <w:right w:val="none" w:sz="0" w:space="0" w:color="auto"/>
      </w:divBdr>
    </w:div>
    <w:div w:id="651564927">
      <w:bodyDiv w:val="1"/>
      <w:marLeft w:val="0"/>
      <w:marRight w:val="0"/>
      <w:marTop w:val="0"/>
      <w:marBottom w:val="0"/>
      <w:divBdr>
        <w:top w:val="none" w:sz="0" w:space="0" w:color="auto"/>
        <w:left w:val="none" w:sz="0" w:space="0" w:color="auto"/>
        <w:bottom w:val="none" w:sz="0" w:space="0" w:color="auto"/>
        <w:right w:val="none" w:sz="0" w:space="0" w:color="auto"/>
      </w:divBdr>
    </w:div>
    <w:div w:id="651833534">
      <w:bodyDiv w:val="1"/>
      <w:marLeft w:val="0"/>
      <w:marRight w:val="0"/>
      <w:marTop w:val="0"/>
      <w:marBottom w:val="0"/>
      <w:divBdr>
        <w:top w:val="none" w:sz="0" w:space="0" w:color="auto"/>
        <w:left w:val="none" w:sz="0" w:space="0" w:color="auto"/>
        <w:bottom w:val="none" w:sz="0" w:space="0" w:color="auto"/>
        <w:right w:val="none" w:sz="0" w:space="0" w:color="auto"/>
      </w:divBdr>
    </w:div>
    <w:div w:id="652638611">
      <w:bodyDiv w:val="1"/>
      <w:marLeft w:val="0"/>
      <w:marRight w:val="0"/>
      <w:marTop w:val="0"/>
      <w:marBottom w:val="0"/>
      <w:divBdr>
        <w:top w:val="none" w:sz="0" w:space="0" w:color="auto"/>
        <w:left w:val="none" w:sz="0" w:space="0" w:color="auto"/>
        <w:bottom w:val="none" w:sz="0" w:space="0" w:color="auto"/>
        <w:right w:val="none" w:sz="0" w:space="0" w:color="auto"/>
      </w:divBdr>
    </w:div>
    <w:div w:id="652638839">
      <w:bodyDiv w:val="1"/>
      <w:marLeft w:val="0"/>
      <w:marRight w:val="0"/>
      <w:marTop w:val="0"/>
      <w:marBottom w:val="0"/>
      <w:divBdr>
        <w:top w:val="none" w:sz="0" w:space="0" w:color="auto"/>
        <w:left w:val="none" w:sz="0" w:space="0" w:color="auto"/>
        <w:bottom w:val="none" w:sz="0" w:space="0" w:color="auto"/>
        <w:right w:val="none" w:sz="0" w:space="0" w:color="auto"/>
      </w:divBdr>
    </w:div>
    <w:div w:id="652953961">
      <w:bodyDiv w:val="1"/>
      <w:marLeft w:val="0"/>
      <w:marRight w:val="0"/>
      <w:marTop w:val="0"/>
      <w:marBottom w:val="0"/>
      <w:divBdr>
        <w:top w:val="none" w:sz="0" w:space="0" w:color="auto"/>
        <w:left w:val="none" w:sz="0" w:space="0" w:color="auto"/>
        <w:bottom w:val="none" w:sz="0" w:space="0" w:color="auto"/>
        <w:right w:val="none" w:sz="0" w:space="0" w:color="auto"/>
      </w:divBdr>
    </w:div>
    <w:div w:id="653683147">
      <w:bodyDiv w:val="1"/>
      <w:marLeft w:val="0"/>
      <w:marRight w:val="0"/>
      <w:marTop w:val="0"/>
      <w:marBottom w:val="0"/>
      <w:divBdr>
        <w:top w:val="none" w:sz="0" w:space="0" w:color="auto"/>
        <w:left w:val="none" w:sz="0" w:space="0" w:color="auto"/>
        <w:bottom w:val="none" w:sz="0" w:space="0" w:color="auto"/>
        <w:right w:val="none" w:sz="0" w:space="0" w:color="auto"/>
      </w:divBdr>
    </w:div>
    <w:div w:id="654257992">
      <w:bodyDiv w:val="1"/>
      <w:marLeft w:val="0"/>
      <w:marRight w:val="0"/>
      <w:marTop w:val="0"/>
      <w:marBottom w:val="0"/>
      <w:divBdr>
        <w:top w:val="none" w:sz="0" w:space="0" w:color="auto"/>
        <w:left w:val="none" w:sz="0" w:space="0" w:color="auto"/>
        <w:bottom w:val="none" w:sz="0" w:space="0" w:color="auto"/>
        <w:right w:val="none" w:sz="0" w:space="0" w:color="auto"/>
      </w:divBdr>
    </w:div>
    <w:div w:id="654451645">
      <w:bodyDiv w:val="1"/>
      <w:marLeft w:val="0"/>
      <w:marRight w:val="0"/>
      <w:marTop w:val="0"/>
      <w:marBottom w:val="0"/>
      <w:divBdr>
        <w:top w:val="none" w:sz="0" w:space="0" w:color="auto"/>
        <w:left w:val="none" w:sz="0" w:space="0" w:color="auto"/>
        <w:bottom w:val="none" w:sz="0" w:space="0" w:color="auto"/>
        <w:right w:val="none" w:sz="0" w:space="0" w:color="auto"/>
      </w:divBdr>
    </w:div>
    <w:div w:id="654799467">
      <w:bodyDiv w:val="1"/>
      <w:marLeft w:val="0"/>
      <w:marRight w:val="0"/>
      <w:marTop w:val="0"/>
      <w:marBottom w:val="0"/>
      <w:divBdr>
        <w:top w:val="none" w:sz="0" w:space="0" w:color="auto"/>
        <w:left w:val="none" w:sz="0" w:space="0" w:color="auto"/>
        <w:bottom w:val="none" w:sz="0" w:space="0" w:color="auto"/>
        <w:right w:val="none" w:sz="0" w:space="0" w:color="auto"/>
      </w:divBdr>
    </w:div>
    <w:div w:id="654915246">
      <w:bodyDiv w:val="1"/>
      <w:marLeft w:val="0"/>
      <w:marRight w:val="0"/>
      <w:marTop w:val="0"/>
      <w:marBottom w:val="0"/>
      <w:divBdr>
        <w:top w:val="none" w:sz="0" w:space="0" w:color="auto"/>
        <w:left w:val="none" w:sz="0" w:space="0" w:color="auto"/>
        <w:bottom w:val="none" w:sz="0" w:space="0" w:color="auto"/>
        <w:right w:val="none" w:sz="0" w:space="0" w:color="auto"/>
      </w:divBdr>
    </w:div>
    <w:div w:id="655299235">
      <w:bodyDiv w:val="1"/>
      <w:marLeft w:val="0"/>
      <w:marRight w:val="0"/>
      <w:marTop w:val="0"/>
      <w:marBottom w:val="0"/>
      <w:divBdr>
        <w:top w:val="none" w:sz="0" w:space="0" w:color="auto"/>
        <w:left w:val="none" w:sz="0" w:space="0" w:color="auto"/>
        <w:bottom w:val="none" w:sz="0" w:space="0" w:color="auto"/>
        <w:right w:val="none" w:sz="0" w:space="0" w:color="auto"/>
      </w:divBdr>
    </w:div>
    <w:div w:id="655768517">
      <w:bodyDiv w:val="1"/>
      <w:marLeft w:val="0"/>
      <w:marRight w:val="0"/>
      <w:marTop w:val="0"/>
      <w:marBottom w:val="0"/>
      <w:divBdr>
        <w:top w:val="none" w:sz="0" w:space="0" w:color="auto"/>
        <w:left w:val="none" w:sz="0" w:space="0" w:color="auto"/>
        <w:bottom w:val="none" w:sz="0" w:space="0" w:color="auto"/>
        <w:right w:val="none" w:sz="0" w:space="0" w:color="auto"/>
      </w:divBdr>
    </w:div>
    <w:div w:id="655838090">
      <w:bodyDiv w:val="1"/>
      <w:marLeft w:val="0"/>
      <w:marRight w:val="0"/>
      <w:marTop w:val="0"/>
      <w:marBottom w:val="0"/>
      <w:divBdr>
        <w:top w:val="none" w:sz="0" w:space="0" w:color="auto"/>
        <w:left w:val="none" w:sz="0" w:space="0" w:color="auto"/>
        <w:bottom w:val="none" w:sz="0" w:space="0" w:color="auto"/>
        <w:right w:val="none" w:sz="0" w:space="0" w:color="auto"/>
      </w:divBdr>
    </w:div>
    <w:div w:id="655963014">
      <w:bodyDiv w:val="1"/>
      <w:marLeft w:val="0"/>
      <w:marRight w:val="0"/>
      <w:marTop w:val="0"/>
      <w:marBottom w:val="0"/>
      <w:divBdr>
        <w:top w:val="none" w:sz="0" w:space="0" w:color="auto"/>
        <w:left w:val="none" w:sz="0" w:space="0" w:color="auto"/>
        <w:bottom w:val="none" w:sz="0" w:space="0" w:color="auto"/>
        <w:right w:val="none" w:sz="0" w:space="0" w:color="auto"/>
      </w:divBdr>
    </w:div>
    <w:div w:id="656301492">
      <w:bodyDiv w:val="1"/>
      <w:marLeft w:val="0"/>
      <w:marRight w:val="0"/>
      <w:marTop w:val="0"/>
      <w:marBottom w:val="0"/>
      <w:divBdr>
        <w:top w:val="none" w:sz="0" w:space="0" w:color="auto"/>
        <w:left w:val="none" w:sz="0" w:space="0" w:color="auto"/>
        <w:bottom w:val="none" w:sz="0" w:space="0" w:color="auto"/>
        <w:right w:val="none" w:sz="0" w:space="0" w:color="auto"/>
      </w:divBdr>
    </w:div>
    <w:div w:id="656572142">
      <w:bodyDiv w:val="1"/>
      <w:marLeft w:val="0"/>
      <w:marRight w:val="0"/>
      <w:marTop w:val="0"/>
      <w:marBottom w:val="0"/>
      <w:divBdr>
        <w:top w:val="none" w:sz="0" w:space="0" w:color="auto"/>
        <w:left w:val="none" w:sz="0" w:space="0" w:color="auto"/>
        <w:bottom w:val="none" w:sz="0" w:space="0" w:color="auto"/>
        <w:right w:val="none" w:sz="0" w:space="0" w:color="auto"/>
      </w:divBdr>
    </w:div>
    <w:div w:id="657004383">
      <w:bodyDiv w:val="1"/>
      <w:marLeft w:val="0"/>
      <w:marRight w:val="0"/>
      <w:marTop w:val="0"/>
      <w:marBottom w:val="0"/>
      <w:divBdr>
        <w:top w:val="none" w:sz="0" w:space="0" w:color="auto"/>
        <w:left w:val="none" w:sz="0" w:space="0" w:color="auto"/>
        <w:bottom w:val="none" w:sz="0" w:space="0" w:color="auto"/>
        <w:right w:val="none" w:sz="0" w:space="0" w:color="auto"/>
      </w:divBdr>
    </w:div>
    <w:div w:id="657153111">
      <w:bodyDiv w:val="1"/>
      <w:marLeft w:val="0"/>
      <w:marRight w:val="0"/>
      <w:marTop w:val="0"/>
      <w:marBottom w:val="0"/>
      <w:divBdr>
        <w:top w:val="none" w:sz="0" w:space="0" w:color="auto"/>
        <w:left w:val="none" w:sz="0" w:space="0" w:color="auto"/>
        <w:bottom w:val="none" w:sz="0" w:space="0" w:color="auto"/>
        <w:right w:val="none" w:sz="0" w:space="0" w:color="auto"/>
      </w:divBdr>
    </w:div>
    <w:div w:id="657736170">
      <w:bodyDiv w:val="1"/>
      <w:marLeft w:val="0"/>
      <w:marRight w:val="0"/>
      <w:marTop w:val="0"/>
      <w:marBottom w:val="0"/>
      <w:divBdr>
        <w:top w:val="none" w:sz="0" w:space="0" w:color="auto"/>
        <w:left w:val="none" w:sz="0" w:space="0" w:color="auto"/>
        <w:bottom w:val="none" w:sz="0" w:space="0" w:color="auto"/>
        <w:right w:val="none" w:sz="0" w:space="0" w:color="auto"/>
      </w:divBdr>
    </w:div>
    <w:div w:id="657926501">
      <w:bodyDiv w:val="1"/>
      <w:marLeft w:val="0"/>
      <w:marRight w:val="0"/>
      <w:marTop w:val="0"/>
      <w:marBottom w:val="0"/>
      <w:divBdr>
        <w:top w:val="none" w:sz="0" w:space="0" w:color="auto"/>
        <w:left w:val="none" w:sz="0" w:space="0" w:color="auto"/>
        <w:bottom w:val="none" w:sz="0" w:space="0" w:color="auto"/>
        <w:right w:val="none" w:sz="0" w:space="0" w:color="auto"/>
      </w:divBdr>
    </w:div>
    <w:div w:id="658387742">
      <w:bodyDiv w:val="1"/>
      <w:marLeft w:val="0"/>
      <w:marRight w:val="0"/>
      <w:marTop w:val="0"/>
      <w:marBottom w:val="0"/>
      <w:divBdr>
        <w:top w:val="none" w:sz="0" w:space="0" w:color="auto"/>
        <w:left w:val="none" w:sz="0" w:space="0" w:color="auto"/>
        <w:bottom w:val="none" w:sz="0" w:space="0" w:color="auto"/>
        <w:right w:val="none" w:sz="0" w:space="0" w:color="auto"/>
      </w:divBdr>
    </w:div>
    <w:div w:id="658460542">
      <w:bodyDiv w:val="1"/>
      <w:marLeft w:val="0"/>
      <w:marRight w:val="0"/>
      <w:marTop w:val="0"/>
      <w:marBottom w:val="0"/>
      <w:divBdr>
        <w:top w:val="none" w:sz="0" w:space="0" w:color="auto"/>
        <w:left w:val="none" w:sz="0" w:space="0" w:color="auto"/>
        <w:bottom w:val="none" w:sz="0" w:space="0" w:color="auto"/>
        <w:right w:val="none" w:sz="0" w:space="0" w:color="auto"/>
      </w:divBdr>
    </w:div>
    <w:div w:id="658508242">
      <w:bodyDiv w:val="1"/>
      <w:marLeft w:val="0"/>
      <w:marRight w:val="0"/>
      <w:marTop w:val="0"/>
      <w:marBottom w:val="0"/>
      <w:divBdr>
        <w:top w:val="none" w:sz="0" w:space="0" w:color="auto"/>
        <w:left w:val="none" w:sz="0" w:space="0" w:color="auto"/>
        <w:bottom w:val="none" w:sz="0" w:space="0" w:color="auto"/>
        <w:right w:val="none" w:sz="0" w:space="0" w:color="auto"/>
      </w:divBdr>
    </w:div>
    <w:div w:id="658920034">
      <w:bodyDiv w:val="1"/>
      <w:marLeft w:val="0"/>
      <w:marRight w:val="0"/>
      <w:marTop w:val="0"/>
      <w:marBottom w:val="0"/>
      <w:divBdr>
        <w:top w:val="none" w:sz="0" w:space="0" w:color="auto"/>
        <w:left w:val="none" w:sz="0" w:space="0" w:color="auto"/>
        <w:bottom w:val="none" w:sz="0" w:space="0" w:color="auto"/>
        <w:right w:val="none" w:sz="0" w:space="0" w:color="auto"/>
      </w:divBdr>
    </w:div>
    <w:div w:id="659500721">
      <w:bodyDiv w:val="1"/>
      <w:marLeft w:val="0"/>
      <w:marRight w:val="0"/>
      <w:marTop w:val="0"/>
      <w:marBottom w:val="0"/>
      <w:divBdr>
        <w:top w:val="none" w:sz="0" w:space="0" w:color="auto"/>
        <w:left w:val="none" w:sz="0" w:space="0" w:color="auto"/>
        <w:bottom w:val="none" w:sz="0" w:space="0" w:color="auto"/>
        <w:right w:val="none" w:sz="0" w:space="0" w:color="auto"/>
      </w:divBdr>
    </w:div>
    <w:div w:id="659507915">
      <w:bodyDiv w:val="1"/>
      <w:marLeft w:val="0"/>
      <w:marRight w:val="0"/>
      <w:marTop w:val="0"/>
      <w:marBottom w:val="0"/>
      <w:divBdr>
        <w:top w:val="none" w:sz="0" w:space="0" w:color="auto"/>
        <w:left w:val="none" w:sz="0" w:space="0" w:color="auto"/>
        <w:bottom w:val="none" w:sz="0" w:space="0" w:color="auto"/>
        <w:right w:val="none" w:sz="0" w:space="0" w:color="auto"/>
      </w:divBdr>
    </w:div>
    <w:div w:id="659650909">
      <w:bodyDiv w:val="1"/>
      <w:marLeft w:val="0"/>
      <w:marRight w:val="0"/>
      <w:marTop w:val="0"/>
      <w:marBottom w:val="0"/>
      <w:divBdr>
        <w:top w:val="none" w:sz="0" w:space="0" w:color="auto"/>
        <w:left w:val="none" w:sz="0" w:space="0" w:color="auto"/>
        <w:bottom w:val="none" w:sz="0" w:space="0" w:color="auto"/>
        <w:right w:val="none" w:sz="0" w:space="0" w:color="auto"/>
      </w:divBdr>
    </w:div>
    <w:div w:id="660475329">
      <w:bodyDiv w:val="1"/>
      <w:marLeft w:val="0"/>
      <w:marRight w:val="0"/>
      <w:marTop w:val="0"/>
      <w:marBottom w:val="0"/>
      <w:divBdr>
        <w:top w:val="none" w:sz="0" w:space="0" w:color="auto"/>
        <w:left w:val="none" w:sz="0" w:space="0" w:color="auto"/>
        <w:bottom w:val="none" w:sz="0" w:space="0" w:color="auto"/>
        <w:right w:val="none" w:sz="0" w:space="0" w:color="auto"/>
      </w:divBdr>
    </w:div>
    <w:div w:id="660503414">
      <w:bodyDiv w:val="1"/>
      <w:marLeft w:val="0"/>
      <w:marRight w:val="0"/>
      <w:marTop w:val="0"/>
      <w:marBottom w:val="0"/>
      <w:divBdr>
        <w:top w:val="none" w:sz="0" w:space="0" w:color="auto"/>
        <w:left w:val="none" w:sz="0" w:space="0" w:color="auto"/>
        <w:bottom w:val="none" w:sz="0" w:space="0" w:color="auto"/>
        <w:right w:val="none" w:sz="0" w:space="0" w:color="auto"/>
      </w:divBdr>
    </w:div>
    <w:div w:id="660741606">
      <w:bodyDiv w:val="1"/>
      <w:marLeft w:val="0"/>
      <w:marRight w:val="0"/>
      <w:marTop w:val="0"/>
      <w:marBottom w:val="0"/>
      <w:divBdr>
        <w:top w:val="none" w:sz="0" w:space="0" w:color="auto"/>
        <w:left w:val="none" w:sz="0" w:space="0" w:color="auto"/>
        <w:bottom w:val="none" w:sz="0" w:space="0" w:color="auto"/>
        <w:right w:val="none" w:sz="0" w:space="0" w:color="auto"/>
      </w:divBdr>
    </w:div>
    <w:div w:id="661087583">
      <w:bodyDiv w:val="1"/>
      <w:marLeft w:val="0"/>
      <w:marRight w:val="0"/>
      <w:marTop w:val="0"/>
      <w:marBottom w:val="0"/>
      <w:divBdr>
        <w:top w:val="none" w:sz="0" w:space="0" w:color="auto"/>
        <w:left w:val="none" w:sz="0" w:space="0" w:color="auto"/>
        <w:bottom w:val="none" w:sz="0" w:space="0" w:color="auto"/>
        <w:right w:val="none" w:sz="0" w:space="0" w:color="auto"/>
      </w:divBdr>
    </w:div>
    <w:div w:id="661154315">
      <w:bodyDiv w:val="1"/>
      <w:marLeft w:val="0"/>
      <w:marRight w:val="0"/>
      <w:marTop w:val="0"/>
      <w:marBottom w:val="0"/>
      <w:divBdr>
        <w:top w:val="none" w:sz="0" w:space="0" w:color="auto"/>
        <w:left w:val="none" w:sz="0" w:space="0" w:color="auto"/>
        <w:bottom w:val="none" w:sz="0" w:space="0" w:color="auto"/>
        <w:right w:val="none" w:sz="0" w:space="0" w:color="auto"/>
      </w:divBdr>
    </w:div>
    <w:div w:id="662002460">
      <w:bodyDiv w:val="1"/>
      <w:marLeft w:val="0"/>
      <w:marRight w:val="0"/>
      <w:marTop w:val="0"/>
      <w:marBottom w:val="0"/>
      <w:divBdr>
        <w:top w:val="none" w:sz="0" w:space="0" w:color="auto"/>
        <w:left w:val="none" w:sz="0" w:space="0" w:color="auto"/>
        <w:bottom w:val="none" w:sz="0" w:space="0" w:color="auto"/>
        <w:right w:val="none" w:sz="0" w:space="0" w:color="auto"/>
      </w:divBdr>
    </w:div>
    <w:div w:id="662002599">
      <w:bodyDiv w:val="1"/>
      <w:marLeft w:val="0"/>
      <w:marRight w:val="0"/>
      <w:marTop w:val="0"/>
      <w:marBottom w:val="0"/>
      <w:divBdr>
        <w:top w:val="none" w:sz="0" w:space="0" w:color="auto"/>
        <w:left w:val="none" w:sz="0" w:space="0" w:color="auto"/>
        <w:bottom w:val="none" w:sz="0" w:space="0" w:color="auto"/>
        <w:right w:val="none" w:sz="0" w:space="0" w:color="auto"/>
      </w:divBdr>
    </w:div>
    <w:div w:id="662243149">
      <w:bodyDiv w:val="1"/>
      <w:marLeft w:val="0"/>
      <w:marRight w:val="0"/>
      <w:marTop w:val="0"/>
      <w:marBottom w:val="0"/>
      <w:divBdr>
        <w:top w:val="none" w:sz="0" w:space="0" w:color="auto"/>
        <w:left w:val="none" w:sz="0" w:space="0" w:color="auto"/>
        <w:bottom w:val="none" w:sz="0" w:space="0" w:color="auto"/>
        <w:right w:val="none" w:sz="0" w:space="0" w:color="auto"/>
      </w:divBdr>
    </w:div>
    <w:div w:id="662396456">
      <w:bodyDiv w:val="1"/>
      <w:marLeft w:val="0"/>
      <w:marRight w:val="0"/>
      <w:marTop w:val="0"/>
      <w:marBottom w:val="0"/>
      <w:divBdr>
        <w:top w:val="none" w:sz="0" w:space="0" w:color="auto"/>
        <w:left w:val="none" w:sz="0" w:space="0" w:color="auto"/>
        <w:bottom w:val="none" w:sz="0" w:space="0" w:color="auto"/>
        <w:right w:val="none" w:sz="0" w:space="0" w:color="auto"/>
      </w:divBdr>
    </w:div>
    <w:div w:id="662658522">
      <w:bodyDiv w:val="1"/>
      <w:marLeft w:val="0"/>
      <w:marRight w:val="0"/>
      <w:marTop w:val="0"/>
      <w:marBottom w:val="0"/>
      <w:divBdr>
        <w:top w:val="none" w:sz="0" w:space="0" w:color="auto"/>
        <w:left w:val="none" w:sz="0" w:space="0" w:color="auto"/>
        <w:bottom w:val="none" w:sz="0" w:space="0" w:color="auto"/>
        <w:right w:val="none" w:sz="0" w:space="0" w:color="auto"/>
      </w:divBdr>
    </w:div>
    <w:div w:id="662706482">
      <w:bodyDiv w:val="1"/>
      <w:marLeft w:val="0"/>
      <w:marRight w:val="0"/>
      <w:marTop w:val="0"/>
      <w:marBottom w:val="0"/>
      <w:divBdr>
        <w:top w:val="none" w:sz="0" w:space="0" w:color="auto"/>
        <w:left w:val="none" w:sz="0" w:space="0" w:color="auto"/>
        <w:bottom w:val="none" w:sz="0" w:space="0" w:color="auto"/>
        <w:right w:val="none" w:sz="0" w:space="0" w:color="auto"/>
      </w:divBdr>
    </w:div>
    <w:div w:id="662707928">
      <w:bodyDiv w:val="1"/>
      <w:marLeft w:val="0"/>
      <w:marRight w:val="0"/>
      <w:marTop w:val="0"/>
      <w:marBottom w:val="0"/>
      <w:divBdr>
        <w:top w:val="none" w:sz="0" w:space="0" w:color="auto"/>
        <w:left w:val="none" w:sz="0" w:space="0" w:color="auto"/>
        <w:bottom w:val="none" w:sz="0" w:space="0" w:color="auto"/>
        <w:right w:val="none" w:sz="0" w:space="0" w:color="auto"/>
      </w:divBdr>
    </w:div>
    <w:div w:id="662927835">
      <w:bodyDiv w:val="1"/>
      <w:marLeft w:val="0"/>
      <w:marRight w:val="0"/>
      <w:marTop w:val="0"/>
      <w:marBottom w:val="0"/>
      <w:divBdr>
        <w:top w:val="none" w:sz="0" w:space="0" w:color="auto"/>
        <w:left w:val="none" w:sz="0" w:space="0" w:color="auto"/>
        <w:bottom w:val="none" w:sz="0" w:space="0" w:color="auto"/>
        <w:right w:val="none" w:sz="0" w:space="0" w:color="auto"/>
      </w:divBdr>
    </w:div>
    <w:div w:id="663438313">
      <w:bodyDiv w:val="1"/>
      <w:marLeft w:val="0"/>
      <w:marRight w:val="0"/>
      <w:marTop w:val="0"/>
      <w:marBottom w:val="0"/>
      <w:divBdr>
        <w:top w:val="none" w:sz="0" w:space="0" w:color="auto"/>
        <w:left w:val="none" w:sz="0" w:space="0" w:color="auto"/>
        <w:bottom w:val="none" w:sz="0" w:space="0" w:color="auto"/>
        <w:right w:val="none" w:sz="0" w:space="0" w:color="auto"/>
      </w:divBdr>
    </w:div>
    <w:div w:id="663515259">
      <w:bodyDiv w:val="1"/>
      <w:marLeft w:val="0"/>
      <w:marRight w:val="0"/>
      <w:marTop w:val="0"/>
      <w:marBottom w:val="0"/>
      <w:divBdr>
        <w:top w:val="none" w:sz="0" w:space="0" w:color="auto"/>
        <w:left w:val="none" w:sz="0" w:space="0" w:color="auto"/>
        <w:bottom w:val="none" w:sz="0" w:space="0" w:color="auto"/>
        <w:right w:val="none" w:sz="0" w:space="0" w:color="auto"/>
      </w:divBdr>
    </w:div>
    <w:div w:id="663554338">
      <w:bodyDiv w:val="1"/>
      <w:marLeft w:val="0"/>
      <w:marRight w:val="0"/>
      <w:marTop w:val="0"/>
      <w:marBottom w:val="0"/>
      <w:divBdr>
        <w:top w:val="none" w:sz="0" w:space="0" w:color="auto"/>
        <w:left w:val="none" w:sz="0" w:space="0" w:color="auto"/>
        <w:bottom w:val="none" w:sz="0" w:space="0" w:color="auto"/>
        <w:right w:val="none" w:sz="0" w:space="0" w:color="auto"/>
      </w:divBdr>
    </w:div>
    <w:div w:id="663582736">
      <w:bodyDiv w:val="1"/>
      <w:marLeft w:val="0"/>
      <w:marRight w:val="0"/>
      <w:marTop w:val="0"/>
      <w:marBottom w:val="0"/>
      <w:divBdr>
        <w:top w:val="none" w:sz="0" w:space="0" w:color="auto"/>
        <w:left w:val="none" w:sz="0" w:space="0" w:color="auto"/>
        <w:bottom w:val="none" w:sz="0" w:space="0" w:color="auto"/>
        <w:right w:val="none" w:sz="0" w:space="0" w:color="auto"/>
      </w:divBdr>
    </w:div>
    <w:div w:id="663625798">
      <w:bodyDiv w:val="1"/>
      <w:marLeft w:val="0"/>
      <w:marRight w:val="0"/>
      <w:marTop w:val="0"/>
      <w:marBottom w:val="0"/>
      <w:divBdr>
        <w:top w:val="none" w:sz="0" w:space="0" w:color="auto"/>
        <w:left w:val="none" w:sz="0" w:space="0" w:color="auto"/>
        <w:bottom w:val="none" w:sz="0" w:space="0" w:color="auto"/>
        <w:right w:val="none" w:sz="0" w:space="0" w:color="auto"/>
      </w:divBdr>
    </w:div>
    <w:div w:id="663896842">
      <w:bodyDiv w:val="1"/>
      <w:marLeft w:val="0"/>
      <w:marRight w:val="0"/>
      <w:marTop w:val="0"/>
      <w:marBottom w:val="0"/>
      <w:divBdr>
        <w:top w:val="none" w:sz="0" w:space="0" w:color="auto"/>
        <w:left w:val="none" w:sz="0" w:space="0" w:color="auto"/>
        <w:bottom w:val="none" w:sz="0" w:space="0" w:color="auto"/>
        <w:right w:val="none" w:sz="0" w:space="0" w:color="auto"/>
      </w:divBdr>
    </w:div>
    <w:div w:id="663899331">
      <w:bodyDiv w:val="1"/>
      <w:marLeft w:val="0"/>
      <w:marRight w:val="0"/>
      <w:marTop w:val="0"/>
      <w:marBottom w:val="0"/>
      <w:divBdr>
        <w:top w:val="none" w:sz="0" w:space="0" w:color="auto"/>
        <w:left w:val="none" w:sz="0" w:space="0" w:color="auto"/>
        <w:bottom w:val="none" w:sz="0" w:space="0" w:color="auto"/>
        <w:right w:val="none" w:sz="0" w:space="0" w:color="auto"/>
      </w:divBdr>
    </w:div>
    <w:div w:id="663968516">
      <w:bodyDiv w:val="1"/>
      <w:marLeft w:val="0"/>
      <w:marRight w:val="0"/>
      <w:marTop w:val="0"/>
      <w:marBottom w:val="0"/>
      <w:divBdr>
        <w:top w:val="none" w:sz="0" w:space="0" w:color="auto"/>
        <w:left w:val="none" w:sz="0" w:space="0" w:color="auto"/>
        <w:bottom w:val="none" w:sz="0" w:space="0" w:color="auto"/>
        <w:right w:val="none" w:sz="0" w:space="0" w:color="auto"/>
      </w:divBdr>
    </w:div>
    <w:div w:id="663971780">
      <w:bodyDiv w:val="1"/>
      <w:marLeft w:val="0"/>
      <w:marRight w:val="0"/>
      <w:marTop w:val="0"/>
      <w:marBottom w:val="0"/>
      <w:divBdr>
        <w:top w:val="none" w:sz="0" w:space="0" w:color="auto"/>
        <w:left w:val="none" w:sz="0" w:space="0" w:color="auto"/>
        <w:bottom w:val="none" w:sz="0" w:space="0" w:color="auto"/>
        <w:right w:val="none" w:sz="0" w:space="0" w:color="auto"/>
      </w:divBdr>
    </w:div>
    <w:div w:id="664012491">
      <w:bodyDiv w:val="1"/>
      <w:marLeft w:val="0"/>
      <w:marRight w:val="0"/>
      <w:marTop w:val="0"/>
      <w:marBottom w:val="0"/>
      <w:divBdr>
        <w:top w:val="none" w:sz="0" w:space="0" w:color="auto"/>
        <w:left w:val="none" w:sz="0" w:space="0" w:color="auto"/>
        <w:bottom w:val="none" w:sz="0" w:space="0" w:color="auto"/>
        <w:right w:val="none" w:sz="0" w:space="0" w:color="auto"/>
      </w:divBdr>
    </w:div>
    <w:div w:id="664288995">
      <w:bodyDiv w:val="1"/>
      <w:marLeft w:val="0"/>
      <w:marRight w:val="0"/>
      <w:marTop w:val="0"/>
      <w:marBottom w:val="0"/>
      <w:divBdr>
        <w:top w:val="none" w:sz="0" w:space="0" w:color="auto"/>
        <w:left w:val="none" w:sz="0" w:space="0" w:color="auto"/>
        <w:bottom w:val="none" w:sz="0" w:space="0" w:color="auto"/>
        <w:right w:val="none" w:sz="0" w:space="0" w:color="auto"/>
      </w:divBdr>
    </w:div>
    <w:div w:id="664407009">
      <w:bodyDiv w:val="1"/>
      <w:marLeft w:val="0"/>
      <w:marRight w:val="0"/>
      <w:marTop w:val="0"/>
      <w:marBottom w:val="0"/>
      <w:divBdr>
        <w:top w:val="none" w:sz="0" w:space="0" w:color="auto"/>
        <w:left w:val="none" w:sz="0" w:space="0" w:color="auto"/>
        <w:bottom w:val="none" w:sz="0" w:space="0" w:color="auto"/>
        <w:right w:val="none" w:sz="0" w:space="0" w:color="auto"/>
      </w:divBdr>
    </w:div>
    <w:div w:id="664625689">
      <w:bodyDiv w:val="1"/>
      <w:marLeft w:val="0"/>
      <w:marRight w:val="0"/>
      <w:marTop w:val="0"/>
      <w:marBottom w:val="0"/>
      <w:divBdr>
        <w:top w:val="none" w:sz="0" w:space="0" w:color="auto"/>
        <w:left w:val="none" w:sz="0" w:space="0" w:color="auto"/>
        <w:bottom w:val="none" w:sz="0" w:space="0" w:color="auto"/>
        <w:right w:val="none" w:sz="0" w:space="0" w:color="auto"/>
      </w:divBdr>
    </w:div>
    <w:div w:id="664668477">
      <w:bodyDiv w:val="1"/>
      <w:marLeft w:val="0"/>
      <w:marRight w:val="0"/>
      <w:marTop w:val="0"/>
      <w:marBottom w:val="0"/>
      <w:divBdr>
        <w:top w:val="none" w:sz="0" w:space="0" w:color="auto"/>
        <w:left w:val="none" w:sz="0" w:space="0" w:color="auto"/>
        <w:bottom w:val="none" w:sz="0" w:space="0" w:color="auto"/>
        <w:right w:val="none" w:sz="0" w:space="0" w:color="auto"/>
      </w:divBdr>
    </w:div>
    <w:div w:id="665017282">
      <w:bodyDiv w:val="1"/>
      <w:marLeft w:val="0"/>
      <w:marRight w:val="0"/>
      <w:marTop w:val="0"/>
      <w:marBottom w:val="0"/>
      <w:divBdr>
        <w:top w:val="none" w:sz="0" w:space="0" w:color="auto"/>
        <w:left w:val="none" w:sz="0" w:space="0" w:color="auto"/>
        <w:bottom w:val="none" w:sz="0" w:space="0" w:color="auto"/>
        <w:right w:val="none" w:sz="0" w:space="0" w:color="auto"/>
      </w:divBdr>
    </w:div>
    <w:div w:id="665132864">
      <w:bodyDiv w:val="1"/>
      <w:marLeft w:val="0"/>
      <w:marRight w:val="0"/>
      <w:marTop w:val="0"/>
      <w:marBottom w:val="0"/>
      <w:divBdr>
        <w:top w:val="none" w:sz="0" w:space="0" w:color="auto"/>
        <w:left w:val="none" w:sz="0" w:space="0" w:color="auto"/>
        <w:bottom w:val="none" w:sz="0" w:space="0" w:color="auto"/>
        <w:right w:val="none" w:sz="0" w:space="0" w:color="auto"/>
      </w:divBdr>
    </w:div>
    <w:div w:id="665354079">
      <w:bodyDiv w:val="1"/>
      <w:marLeft w:val="0"/>
      <w:marRight w:val="0"/>
      <w:marTop w:val="0"/>
      <w:marBottom w:val="0"/>
      <w:divBdr>
        <w:top w:val="none" w:sz="0" w:space="0" w:color="auto"/>
        <w:left w:val="none" w:sz="0" w:space="0" w:color="auto"/>
        <w:bottom w:val="none" w:sz="0" w:space="0" w:color="auto"/>
        <w:right w:val="none" w:sz="0" w:space="0" w:color="auto"/>
      </w:divBdr>
    </w:div>
    <w:div w:id="665403134">
      <w:bodyDiv w:val="1"/>
      <w:marLeft w:val="0"/>
      <w:marRight w:val="0"/>
      <w:marTop w:val="0"/>
      <w:marBottom w:val="0"/>
      <w:divBdr>
        <w:top w:val="none" w:sz="0" w:space="0" w:color="auto"/>
        <w:left w:val="none" w:sz="0" w:space="0" w:color="auto"/>
        <w:bottom w:val="none" w:sz="0" w:space="0" w:color="auto"/>
        <w:right w:val="none" w:sz="0" w:space="0" w:color="auto"/>
      </w:divBdr>
    </w:div>
    <w:div w:id="665523614">
      <w:bodyDiv w:val="1"/>
      <w:marLeft w:val="0"/>
      <w:marRight w:val="0"/>
      <w:marTop w:val="0"/>
      <w:marBottom w:val="0"/>
      <w:divBdr>
        <w:top w:val="none" w:sz="0" w:space="0" w:color="auto"/>
        <w:left w:val="none" w:sz="0" w:space="0" w:color="auto"/>
        <w:bottom w:val="none" w:sz="0" w:space="0" w:color="auto"/>
        <w:right w:val="none" w:sz="0" w:space="0" w:color="auto"/>
      </w:divBdr>
    </w:div>
    <w:div w:id="665936606">
      <w:bodyDiv w:val="1"/>
      <w:marLeft w:val="0"/>
      <w:marRight w:val="0"/>
      <w:marTop w:val="0"/>
      <w:marBottom w:val="0"/>
      <w:divBdr>
        <w:top w:val="none" w:sz="0" w:space="0" w:color="auto"/>
        <w:left w:val="none" w:sz="0" w:space="0" w:color="auto"/>
        <w:bottom w:val="none" w:sz="0" w:space="0" w:color="auto"/>
        <w:right w:val="none" w:sz="0" w:space="0" w:color="auto"/>
      </w:divBdr>
    </w:div>
    <w:div w:id="666135315">
      <w:bodyDiv w:val="1"/>
      <w:marLeft w:val="0"/>
      <w:marRight w:val="0"/>
      <w:marTop w:val="0"/>
      <w:marBottom w:val="0"/>
      <w:divBdr>
        <w:top w:val="none" w:sz="0" w:space="0" w:color="auto"/>
        <w:left w:val="none" w:sz="0" w:space="0" w:color="auto"/>
        <w:bottom w:val="none" w:sz="0" w:space="0" w:color="auto"/>
        <w:right w:val="none" w:sz="0" w:space="0" w:color="auto"/>
      </w:divBdr>
    </w:div>
    <w:div w:id="666321525">
      <w:bodyDiv w:val="1"/>
      <w:marLeft w:val="0"/>
      <w:marRight w:val="0"/>
      <w:marTop w:val="0"/>
      <w:marBottom w:val="0"/>
      <w:divBdr>
        <w:top w:val="none" w:sz="0" w:space="0" w:color="auto"/>
        <w:left w:val="none" w:sz="0" w:space="0" w:color="auto"/>
        <w:bottom w:val="none" w:sz="0" w:space="0" w:color="auto"/>
        <w:right w:val="none" w:sz="0" w:space="0" w:color="auto"/>
      </w:divBdr>
    </w:div>
    <w:div w:id="666321823">
      <w:bodyDiv w:val="1"/>
      <w:marLeft w:val="0"/>
      <w:marRight w:val="0"/>
      <w:marTop w:val="0"/>
      <w:marBottom w:val="0"/>
      <w:divBdr>
        <w:top w:val="none" w:sz="0" w:space="0" w:color="auto"/>
        <w:left w:val="none" w:sz="0" w:space="0" w:color="auto"/>
        <w:bottom w:val="none" w:sz="0" w:space="0" w:color="auto"/>
        <w:right w:val="none" w:sz="0" w:space="0" w:color="auto"/>
      </w:divBdr>
    </w:div>
    <w:div w:id="666590917">
      <w:bodyDiv w:val="1"/>
      <w:marLeft w:val="0"/>
      <w:marRight w:val="0"/>
      <w:marTop w:val="0"/>
      <w:marBottom w:val="0"/>
      <w:divBdr>
        <w:top w:val="none" w:sz="0" w:space="0" w:color="auto"/>
        <w:left w:val="none" w:sz="0" w:space="0" w:color="auto"/>
        <w:bottom w:val="none" w:sz="0" w:space="0" w:color="auto"/>
        <w:right w:val="none" w:sz="0" w:space="0" w:color="auto"/>
      </w:divBdr>
    </w:div>
    <w:div w:id="666983033">
      <w:bodyDiv w:val="1"/>
      <w:marLeft w:val="0"/>
      <w:marRight w:val="0"/>
      <w:marTop w:val="0"/>
      <w:marBottom w:val="0"/>
      <w:divBdr>
        <w:top w:val="none" w:sz="0" w:space="0" w:color="auto"/>
        <w:left w:val="none" w:sz="0" w:space="0" w:color="auto"/>
        <w:bottom w:val="none" w:sz="0" w:space="0" w:color="auto"/>
        <w:right w:val="none" w:sz="0" w:space="0" w:color="auto"/>
      </w:divBdr>
    </w:div>
    <w:div w:id="667094895">
      <w:bodyDiv w:val="1"/>
      <w:marLeft w:val="0"/>
      <w:marRight w:val="0"/>
      <w:marTop w:val="0"/>
      <w:marBottom w:val="0"/>
      <w:divBdr>
        <w:top w:val="none" w:sz="0" w:space="0" w:color="auto"/>
        <w:left w:val="none" w:sz="0" w:space="0" w:color="auto"/>
        <w:bottom w:val="none" w:sz="0" w:space="0" w:color="auto"/>
        <w:right w:val="none" w:sz="0" w:space="0" w:color="auto"/>
      </w:divBdr>
    </w:div>
    <w:div w:id="667295107">
      <w:bodyDiv w:val="1"/>
      <w:marLeft w:val="0"/>
      <w:marRight w:val="0"/>
      <w:marTop w:val="0"/>
      <w:marBottom w:val="0"/>
      <w:divBdr>
        <w:top w:val="none" w:sz="0" w:space="0" w:color="auto"/>
        <w:left w:val="none" w:sz="0" w:space="0" w:color="auto"/>
        <w:bottom w:val="none" w:sz="0" w:space="0" w:color="auto"/>
        <w:right w:val="none" w:sz="0" w:space="0" w:color="auto"/>
      </w:divBdr>
    </w:div>
    <w:div w:id="667437984">
      <w:bodyDiv w:val="1"/>
      <w:marLeft w:val="0"/>
      <w:marRight w:val="0"/>
      <w:marTop w:val="0"/>
      <w:marBottom w:val="0"/>
      <w:divBdr>
        <w:top w:val="none" w:sz="0" w:space="0" w:color="auto"/>
        <w:left w:val="none" w:sz="0" w:space="0" w:color="auto"/>
        <w:bottom w:val="none" w:sz="0" w:space="0" w:color="auto"/>
        <w:right w:val="none" w:sz="0" w:space="0" w:color="auto"/>
      </w:divBdr>
    </w:div>
    <w:div w:id="667635831">
      <w:bodyDiv w:val="1"/>
      <w:marLeft w:val="0"/>
      <w:marRight w:val="0"/>
      <w:marTop w:val="0"/>
      <w:marBottom w:val="0"/>
      <w:divBdr>
        <w:top w:val="none" w:sz="0" w:space="0" w:color="auto"/>
        <w:left w:val="none" w:sz="0" w:space="0" w:color="auto"/>
        <w:bottom w:val="none" w:sz="0" w:space="0" w:color="auto"/>
        <w:right w:val="none" w:sz="0" w:space="0" w:color="auto"/>
      </w:divBdr>
    </w:div>
    <w:div w:id="667706551">
      <w:bodyDiv w:val="1"/>
      <w:marLeft w:val="0"/>
      <w:marRight w:val="0"/>
      <w:marTop w:val="0"/>
      <w:marBottom w:val="0"/>
      <w:divBdr>
        <w:top w:val="none" w:sz="0" w:space="0" w:color="auto"/>
        <w:left w:val="none" w:sz="0" w:space="0" w:color="auto"/>
        <w:bottom w:val="none" w:sz="0" w:space="0" w:color="auto"/>
        <w:right w:val="none" w:sz="0" w:space="0" w:color="auto"/>
      </w:divBdr>
    </w:div>
    <w:div w:id="667753619">
      <w:bodyDiv w:val="1"/>
      <w:marLeft w:val="0"/>
      <w:marRight w:val="0"/>
      <w:marTop w:val="0"/>
      <w:marBottom w:val="0"/>
      <w:divBdr>
        <w:top w:val="none" w:sz="0" w:space="0" w:color="auto"/>
        <w:left w:val="none" w:sz="0" w:space="0" w:color="auto"/>
        <w:bottom w:val="none" w:sz="0" w:space="0" w:color="auto"/>
        <w:right w:val="none" w:sz="0" w:space="0" w:color="auto"/>
      </w:divBdr>
    </w:div>
    <w:div w:id="667899722">
      <w:bodyDiv w:val="1"/>
      <w:marLeft w:val="0"/>
      <w:marRight w:val="0"/>
      <w:marTop w:val="0"/>
      <w:marBottom w:val="0"/>
      <w:divBdr>
        <w:top w:val="none" w:sz="0" w:space="0" w:color="auto"/>
        <w:left w:val="none" w:sz="0" w:space="0" w:color="auto"/>
        <w:bottom w:val="none" w:sz="0" w:space="0" w:color="auto"/>
        <w:right w:val="none" w:sz="0" w:space="0" w:color="auto"/>
      </w:divBdr>
    </w:div>
    <w:div w:id="667947278">
      <w:bodyDiv w:val="1"/>
      <w:marLeft w:val="0"/>
      <w:marRight w:val="0"/>
      <w:marTop w:val="0"/>
      <w:marBottom w:val="0"/>
      <w:divBdr>
        <w:top w:val="none" w:sz="0" w:space="0" w:color="auto"/>
        <w:left w:val="none" w:sz="0" w:space="0" w:color="auto"/>
        <w:bottom w:val="none" w:sz="0" w:space="0" w:color="auto"/>
        <w:right w:val="none" w:sz="0" w:space="0" w:color="auto"/>
      </w:divBdr>
    </w:div>
    <w:div w:id="667951714">
      <w:bodyDiv w:val="1"/>
      <w:marLeft w:val="0"/>
      <w:marRight w:val="0"/>
      <w:marTop w:val="0"/>
      <w:marBottom w:val="0"/>
      <w:divBdr>
        <w:top w:val="none" w:sz="0" w:space="0" w:color="auto"/>
        <w:left w:val="none" w:sz="0" w:space="0" w:color="auto"/>
        <w:bottom w:val="none" w:sz="0" w:space="0" w:color="auto"/>
        <w:right w:val="none" w:sz="0" w:space="0" w:color="auto"/>
      </w:divBdr>
    </w:div>
    <w:div w:id="668027077">
      <w:bodyDiv w:val="1"/>
      <w:marLeft w:val="0"/>
      <w:marRight w:val="0"/>
      <w:marTop w:val="0"/>
      <w:marBottom w:val="0"/>
      <w:divBdr>
        <w:top w:val="none" w:sz="0" w:space="0" w:color="auto"/>
        <w:left w:val="none" w:sz="0" w:space="0" w:color="auto"/>
        <w:bottom w:val="none" w:sz="0" w:space="0" w:color="auto"/>
        <w:right w:val="none" w:sz="0" w:space="0" w:color="auto"/>
      </w:divBdr>
    </w:div>
    <w:div w:id="668290063">
      <w:bodyDiv w:val="1"/>
      <w:marLeft w:val="0"/>
      <w:marRight w:val="0"/>
      <w:marTop w:val="0"/>
      <w:marBottom w:val="0"/>
      <w:divBdr>
        <w:top w:val="none" w:sz="0" w:space="0" w:color="auto"/>
        <w:left w:val="none" w:sz="0" w:space="0" w:color="auto"/>
        <w:bottom w:val="none" w:sz="0" w:space="0" w:color="auto"/>
        <w:right w:val="none" w:sz="0" w:space="0" w:color="auto"/>
      </w:divBdr>
    </w:div>
    <w:div w:id="669023882">
      <w:bodyDiv w:val="1"/>
      <w:marLeft w:val="0"/>
      <w:marRight w:val="0"/>
      <w:marTop w:val="0"/>
      <w:marBottom w:val="0"/>
      <w:divBdr>
        <w:top w:val="none" w:sz="0" w:space="0" w:color="auto"/>
        <w:left w:val="none" w:sz="0" w:space="0" w:color="auto"/>
        <w:bottom w:val="none" w:sz="0" w:space="0" w:color="auto"/>
        <w:right w:val="none" w:sz="0" w:space="0" w:color="auto"/>
      </w:divBdr>
    </w:div>
    <w:div w:id="669867448">
      <w:bodyDiv w:val="1"/>
      <w:marLeft w:val="0"/>
      <w:marRight w:val="0"/>
      <w:marTop w:val="0"/>
      <w:marBottom w:val="0"/>
      <w:divBdr>
        <w:top w:val="none" w:sz="0" w:space="0" w:color="auto"/>
        <w:left w:val="none" w:sz="0" w:space="0" w:color="auto"/>
        <w:bottom w:val="none" w:sz="0" w:space="0" w:color="auto"/>
        <w:right w:val="none" w:sz="0" w:space="0" w:color="auto"/>
      </w:divBdr>
    </w:div>
    <w:div w:id="670370294">
      <w:bodyDiv w:val="1"/>
      <w:marLeft w:val="0"/>
      <w:marRight w:val="0"/>
      <w:marTop w:val="0"/>
      <w:marBottom w:val="0"/>
      <w:divBdr>
        <w:top w:val="none" w:sz="0" w:space="0" w:color="auto"/>
        <w:left w:val="none" w:sz="0" w:space="0" w:color="auto"/>
        <w:bottom w:val="none" w:sz="0" w:space="0" w:color="auto"/>
        <w:right w:val="none" w:sz="0" w:space="0" w:color="auto"/>
      </w:divBdr>
    </w:div>
    <w:div w:id="670529653">
      <w:bodyDiv w:val="1"/>
      <w:marLeft w:val="0"/>
      <w:marRight w:val="0"/>
      <w:marTop w:val="0"/>
      <w:marBottom w:val="0"/>
      <w:divBdr>
        <w:top w:val="none" w:sz="0" w:space="0" w:color="auto"/>
        <w:left w:val="none" w:sz="0" w:space="0" w:color="auto"/>
        <w:bottom w:val="none" w:sz="0" w:space="0" w:color="auto"/>
        <w:right w:val="none" w:sz="0" w:space="0" w:color="auto"/>
      </w:divBdr>
    </w:div>
    <w:div w:id="670641582">
      <w:bodyDiv w:val="1"/>
      <w:marLeft w:val="0"/>
      <w:marRight w:val="0"/>
      <w:marTop w:val="0"/>
      <w:marBottom w:val="0"/>
      <w:divBdr>
        <w:top w:val="none" w:sz="0" w:space="0" w:color="auto"/>
        <w:left w:val="none" w:sz="0" w:space="0" w:color="auto"/>
        <w:bottom w:val="none" w:sz="0" w:space="0" w:color="auto"/>
        <w:right w:val="none" w:sz="0" w:space="0" w:color="auto"/>
      </w:divBdr>
    </w:div>
    <w:div w:id="670909747">
      <w:bodyDiv w:val="1"/>
      <w:marLeft w:val="0"/>
      <w:marRight w:val="0"/>
      <w:marTop w:val="0"/>
      <w:marBottom w:val="0"/>
      <w:divBdr>
        <w:top w:val="none" w:sz="0" w:space="0" w:color="auto"/>
        <w:left w:val="none" w:sz="0" w:space="0" w:color="auto"/>
        <w:bottom w:val="none" w:sz="0" w:space="0" w:color="auto"/>
        <w:right w:val="none" w:sz="0" w:space="0" w:color="auto"/>
      </w:divBdr>
    </w:div>
    <w:div w:id="670915432">
      <w:bodyDiv w:val="1"/>
      <w:marLeft w:val="0"/>
      <w:marRight w:val="0"/>
      <w:marTop w:val="0"/>
      <w:marBottom w:val="0"/>
      <w:divBdr>
        <w:top w:val="none" w:sz="0" w:space="0" w:color="auto"/>
        <w:left w:val="none" w:sz="0" w:space="0" w:color="auto"/>
        <w:bottom w:val="none" w:sz="0" w:space="0" w:color="auto"/>
        <w:right w:val="none" w:sz="0" w:space="0" w:color="auto"/>
      </w:divBdr>
    </w:div>
    <w:div w:id="671034294">
      <w:bodyDiv w:val="1"/>
      <w:marLeft w:val="0"/>
      <w:marRight w:val="0"/>
      <w:marTop w:val="0"/>
      <w:marBottom w:val="0"/>
      <w:divBdr>
        <w:top w:val="none" w:sz="0" w:space="0" w:color="auto"/>
        <w:left w:val="none" w:sz="0" w:space="0" w:color="auto"/>
        <w:bottom w:val="none" w:sz="0" w:space="0" w:color="auto"/>
        <w:right w:val="none" w:sz="0" w:space="0" w:color="auto"/>
      </w:divBdr>
    </w:div>
    <w:div w:id="671103820">
      <w:bodyDiv w:val="1"/>
      <w:marLeft w:val="0"/>
      <w:marRight w:val="0"/>
      <w:marTop w:val="0"/>
      <w:marBottom w:val="0"/>
      <w:divBdr>
        <w:top w:val="none" w:sz="0" w:space="0" w:color="auto"/>
        <w:left w:val="none" w:sz="0" w:space="0" w:color="auto"/>
        <w:bottom w:val="none" w:sz="0" w:space="0" w:color="auto"/>
        <w:right w:val="none" w:sz="0" w:space="0" w:color="auto"/>
      </w:divBdr>
    </w:div>
    <w:div w:id="671378392">
      <w:bodyDiv w:val="1"/>
      <w:marLeft w:val="0"/>
      <w:marRight w:val="0"/>
      <w:marTop w:val="0"/>
      <w:marBottom w:val="0"/>
      <w:divBdr>
        <w:top w:val="none" w:sz="0" w:space="0" w:color="auto"/>
        <w:left w:val="none" w:sz="0" w:space="0" w:color="auto"/>
        <w:bottom w:val="none" w:sz="0" w:space="0" w:color="auto"/>
        <w:right w:val="none" w:sz="0" w:space="0" w:color="auto"/>
      </w:divBdr>
    </w:div>
    <w:div w:id="671379013">
      <w:bodyDiv w:val="1"/>
      <w:marLeft w:val="0"/>
      <w:marRight w:val="0"/>
      <w:marTop w:val="0"/>
      <w:marBottom w:val="0"/>
      <w:divBdr>
        <w:top w:val="none" w:sz="0" w:space="0" w:color="auto"/>
        <w:left w:val="none" w:sz="0" w:space="0" w:color="auto"/>
        <w:bottom w:val="none" w:sz="0" w:space="0" w:color="auto"/>
        <w:right w:val="none" w:sz="0" w:space="0" w:color="auto"/>
      </w:divBdr>
    </w:div>
    <w:div w:id="671953252">
      <w:bodyDiv w:val="1"/>
      <w:marLeft w:val="0"/>
      <w:marRight w:val="0"/>
      <w:marTop w:val="0"/>
      <w:marBottom w:val="0"/>
      <w:divBdr>
        <w:top w:val="none" w:sz="0" w:space="0" w:color="auto"/>
        <w:left w:val="none" w:sz="0" w:space="0" w:color="auto"/>
        <w:bottom w:val="none" w:sz="0" w:space="0" w:color="auto"/>
        <w:right w:val="none" w:sz="0" w:space="0" w:color="auto"/>
      </w:divBdr>
    </w:div>
    <w:div w:id="672143648">
      <w:bodyDiv w:val="1"/>
      <w:marLeft w:val="0"/>
      <w:marRight w:val="0"/>
      <w:marTop w:val="0"/>
      <w:marBottom w:val="0"/>
      <w:divBdr>
        <w:top w:val="none" w:sz="0" w:space="0" w:color="auto"/>
        <w:left w:val="none" w:sz="0" w:space="0" w:color="auto"/>
        <w:bottom w:val="none" w:sz="0" w:space="0" w:color="auto"/>
        <w:right w:val="none" w:sz="0" w:space="0" w:color="auto"/>
      </w:divBdr>
    </w:div>
    <w:div w:id="672220412">
      <w:bodyDiv w:val="1"/>
      <w:marLeft w:val="0"/>
      <w:marRight w:val="0"/>
      <w:marTop w:val="0"/>
      <w:marBottom w:val="0"/>
      <w:divBdr>
        <w:top w:val="none" w:sz="0" w:space="0" w:color="auto"/>
        <w:left w:val="none" w:sz="0" w:space="0" w:color="auto"/>
        <w:bottom w:val="none" w:sz="0" w:space="0" w:color="auto"/>
        <w:right w:val="none" w:sz="0" w:space="0" w:color="auto"/>
      </w:divBdr>
    </w:div>
    <w:div w:id="672338950">
      <w:bodyDiv w:val="1"/>
      <w:marLeft w:val="0"/>
      <w:marRight w:val="0"/>
      <w:marTop w:val="0"/>
      <w:marBottom w:val="0"/>
      <w:divBdr>
        <w:top w:val="none" w:sz="0" w:space="0" w:color="auto"/>
        <w:left w:val="none" w:sz="0" w:space="0" w:color="auto"/>
        <w:bottom w:val="none" w:sz="0" w:space="0" w:color="auto"/>
        <w:right w:val="none" w:sz="0" w:space="0" w:color="auto"/>
      </w:divBdr>
    </w:div>
    <w:div w:id="672610955">
      <w:bodyDiv w:val="1"/>
      <w:marLeft w:val="0"/>
      <w:marRight w:val="0"/>
      <w:marTop w:val="0"/>
      <w:marBottom w:val="0"/>
      <w:divBdr>
        <w:top w:val="none" w:sz="0" w:space="0" w:color="auto"/>
        <w:left w:val="none" w:sz="0" w:space="0" w:color="auto"/>
        <w:bottom w:val="none" w:sz="0" w:space="0" w:color="auto"/>
        <w:right w:val="none" w:sz="0" w:space="0" w:color="auto"/>
      </w:divBdr>
    </w:div>
    <w:div w:id="672875666">
      <w:bodyDiv w:val="1"/>
      <w:marLeft w:val="0"/>
      <w:marRight w:val="0"/>
      <w:marTop w:val="0"/>
      <w:marBottom w:val="0"/>
      <w:divBdr>
        <w:top w:val="none" w:sz="0" w:space="0" w:color="auto"/>
        <w:left w:val="none" w:sz="0" w:space="0" w:color="auto"/>
        <w:bottom w:val="none" w:sz="0" w:space="0" w:color="auto"/>
        <w:right w:val="none" w:sz="0" w:space="0" w:color="auto"/>
      </w:divBdr>
    </w:div>
    <w:div w:id="673262626">
      <w:bodyDiv w:val="1"/>
      <w:marLeft w:val="0"/>
      <w:marRight w:val="0"/>
      <w:marTop w:val="0"/>
      <w:marBottom w:val="0"/>
      <w:divBdr>
        <w:top w:val="none" w:sz="0" w:space="0" w:color="auto"/>
        <w:left w:val="none" w:sz="0" w:space="0" w:color="auto"/>
        <w:bottom w:val="none" w:sz="0" w:space="0" w:color="auto"/>
        <w:right w:val="none" w:sz="0" w:space="0" w:color="auto"/>
      </w:divBdr>
    </w:div>
    <w:div w:id="673340623">
      <w:bodyDiv w:val="1"/>
      <w:marLeft w:val="0"/>
      <w:marRight w:val="0"/>
      <w:marTop w:val="0"/>
      <w:marBottom w:val="0"/>
      <w:divBdr>
        <w:top w:val="none" w:sz="0" w:space="0" w:color="auto"/>
        <w:left w:val="none" w:sz="0" w:space="0" w:color="auto"/>
        <w:bottom w:val="none" w:sz="0" w:space="0" w:color="auto"/>
        <w:right w:val="none" w:sz="0" w:space="0" w:color="auto"/>
      </w:divBdr>
    </w:div>
    <w:div w:id="673650973">
      <w:bodyDiv w:val="1"/>
      <w:marLeft w:val="0"/>
      <w:marRight w:val="0"/>
      <w:marTop w:val="0"/>
      <w:marBottom w:val="0"/>
      <w:divBdr>
        <w:top w:val="none" w:sz="0" w:space="0" w:color="auto"/>
        <w:left w:val="none" w:sz="0" w:space="0" w:color="auto"/>
        <w:bottom w:val="none" w:sz="0" w:space="0" w:color="auto"/>
        <w:right w:val="none" w:sz="0" w:space="0" w:color="auto"/>
      </w:divBdr>
    </w:div>
    <w:div w:id="673992519">
      <w:bodyDiv w:val="1"/>
      <w:marLeft w:val="0"/>
      <w:marRight w:val="0"/>
      <w:marTop w:val="0"/>
      <w:marBottom w:val="0"/>
      <w:divBdr>
        <w:top w:val="none" w:sz="0" w:space="0" w:color="auto"/>
        <w:left w:val="none" w:sz="0" w:space="0" w:color="auto"/>
        <w:bottom w:val="none" w:sz="0" w:space="0" w:color="auto"/>
        <w:right w:val="none" w:sz="0" w:space="0" w:color="auto"/>
      </w:divBdr>
    </w:div>
    <w:div w:id="674183954">
      <w:bodyDiv w:val="1"/>
      <w:marLeft w:val="0"/>
      <w:marRight w:val="0"/>
      <w:marTop w:val="0"/>
      <w:marBottom w:val="0"/>
      <w:divBdr>
        <w:top w:val="none" w:sz="0" w:space="0" w:color="auto"/>
        <w:left w:val="none" w:sz="0" w:space="0" w:color="auto"/>
        <w:bottom w:val="none" w:sz="0" w:space="0" w:color="auto"/>
        <w:right w:val="none" w:sz="0" w:space="0" w:color="auto"/>
      </w:divBdr>
    </w:div>
    <w:div w:id="674309102">
      <w:bodyDiv w:val="1"/>
      <w:marLeft w:val="0"/>
      <w:marRight w:val="0"/>
      <w:marTop w:val="0"/>
      <w:marBottom w:val="0"/>
      <w:divBdr>
        <w:top w:val="none" w:sz="0" w:space="0" w:color="auto"/>
        <w:left w:val="none" w:sz="0" w:space="0" w:color="auto"/>
        <w:bottom w:val="none" w:sz="0" w:space="0" w:color="auto"/>
        <w:right w:val="none" w:sz="0" w:space="0" w:color="auto"/>
      </w:divBdr>
    </w:div>
    <w:div w:id="674500760">
      <w:bodyDiv w:val="1"/>
      <w:marLeft w:val="0"/>
      <w:marRight w:val="0"/>
      <w:marTop w:val="0"/>
      <w:marBottom w:val="0"/>
      <w:divBdr>
        <w:top w:val="none" w:sz="0" w:space="0" w:color="auto"/>
        <w:left w:val="none" w:sz="0" w:space="0" w:color="auto"/>
        <w:bottom w:val="none" w:sz="0" w:space="0" w:color="auto"/>
        <w:right w:val="none" w:sz="0" w:space="0" w:color="auto"/>
      </w:divBdr>
    </w:div>
    <w:div w:id="675034773">
      <w:bodyDiv w:val="1"/>
      <w:marLeft w:val="0"/>
      <w:marRight w:val="0"/>
      <w:marTop w:val="0"/>
      <w:marBottom w:val="0"/>
      <w:divBdr>
        <w:top w:val="none" w:sz="0" w:space="0" w:color="auto"/>
        <w:left w:val="none" w:sz="0" w:space="0" w:color="auto"/>
        <w:bottom w:val="none" w:sz="0" w:space="0" w:color="auto"/>
        <w:right w:val="none" w:sz="0" w:space="0" w:color="auto"/>
      </w:divBdr>
    </w:div>
    <w:div w:id="675036450">
      <w:bodyDiv w:val="1"/>
      <w:marLeft w:val="0"/>
      <w:marRight w:val="0"/>
      <w:marTop w:val="0"/>
      <w:marBottom w:val="0"/>
      <w:divBdr>
        <w:top w:val="none" w:sz="0" w:space="0" w:color="auto"/>
        <w:left w:val="none" w:sz="0" w:space="0" w:color="auto"/>
        <w:bottom w:val="none" w:sz="0" w:space="0" w:color="auto"/>
        <w:right w:val="none" w:sz="0" w:space="0" w:color="auto"/>
      </w:divBdr>
    </w:div>
    <w:div w:id="675111011">
      <w:bodyDiv w:val="1"/>
      <w:marLeft w:val="0"/>
      <w:marRight w:val="0"/>
      <w:marTop w:val="0"/>
      <w:marBottom w:val="0"/>
      <w:divBdr>
        <w:top w:val="none" w:sz="0" w:space="0" w:color="auto"/>
        <w:left w:val="none" w:sz="0" w:space="0" w:color="auto"/>
        <w:bottom w:val="none" w:sz="0" w:space="0" w:color="auto"/>
        <w:right w:val="none" w:sz="0" w:space="0" w:color="auto"/>
      </w:divBdr>
    </w:div>
    <w:div w:id="675157697">
      <w:bodyDiv w:val="1"/>
      <w:marLeft w:val="0"/>
      <w:marRight w:val="0"/>
      <w:marTop w:val="0"/>
      <w:marBottom w:val="0"/>
      <w:divBdr>
        <w:top w:val="none" w:sz="0" w:space="0" w:color="auto"/>
        <w:left w:val="none" w:sz="0" w:space="0" w:color="auto"/>
        <w:bottom w:val="none" w:sz="0" w:space="0" w:color="auto"/>
        <w:right w:val="none" w:sz="0" w:space="0" w:color="auto"/>
      </w:divBdr>
    </w:div>
    <w:div w:id="675160056">
      <w:bodyDiv w:val="1"/>
      <w:marLeft w:val="0"/>
      <w:marRight w:val="0"/>
      <w:marTop w:val="0"/>
      <w:marBottom w:val="0"/>
      <w:divBdr>
        <w:top w:val="none" w:sz="0" w:space="0" w:color="auto"/>
        <w:left w:val="none" w:sz="0" w:space="0" w:color="auto"/>
        <w:bottom w:val="none" w:sz="0" w:space="0" w:color="auto"/>
        <w:right w:val="none" w:sz="0" w:space="0" w:color="auto"/>
      </w:divBdr>
    </w:div>
    <w:div w:id="675234380">
      <w:bodyDiv w:val="1"/>
      <w:marLeft w:val="0"/>
      <w:marRight w:val="0"/>
      <w:marTop w:val="0"/>
      <w:marBottom w:val="0"/>
      <w:divBdr>
        <w:top w:val="none" w:sz="0" w:space="0" w:color="auto"/>
        <w:left w:val="none" w:sz="0" w:space="0" w:color="auto"/>
        <w:bottom w:val="none" w:sz="0" w:space="0" w:color="auto"/>
        <w:right w:val="none" w:sz="0" w:space="0" w:color="auto"/>
      </w:divBdr>
    </w:div>
    <w:div w:id="675377268">
      <w:bodyDiv w:val="1"/>
      <w:marLeft w:val="0"/>
      <w:marRight w:val="0"/>
      <w:marTop w:val="0"/>
      <w:marBottom w:val="0"/>
      <w:divBdr>
        <w:top w:val="none" w:sz="0" w:space="0" w:color="auto"/>
        <w:left w:val="none" w:sz="0" w:space="0" w:color="auto"/>
        <w:bottom w:val="none" w:sz="0" w:space="0" w:color="auto"/>
        <w:right w:val="none" w:sz="0" w:space="0" w:color="auto"/>
      </w:divBdr>
    </w:div>
    <w:div w:id="675426518">
      <w:bodyDiv w:val="1"/>
      <w:marLeft w:val="0"/>
      <w:marRight w:val="0"/>
      <w:marTop w:val="0"/>
      <w:marBottom w:val="0"/>
      <w:divBdr>
        <w:top w:val="none" w:sz="0" w:space="0" w:color="auto"/>
        <w:left w:val="none" w:sz="0" w:space="0" w:color="auto"/>
        <w:bottom w:val="none" w:sz="0" w:space="0" w:color="auto"/>
        <w:right w:val="none" w:sz="0" w:space="0" w:color="auto"/>
      </w:divBdr>
    </w:div>
    <w:div w:id="675889534">
      <w:bodyDiv w:val="1"/>
      <w:marLeft w:val="0"/>
      <w:marRight w:val="0"/>
      <w:marTop w:val="0"/>
      <w:marBottom w:val="0"/>
      <w:divBdr>
        <w:top w:val="none" w:sz="0" w:space="0" w:color="auto"/>
        <w:left w:val="none" w:sz="0" w:space="0" w:color="auto"/>
        <w:bottom w:val="none" w:sz="0" w:space="0" w:color="auto"/>
        <w:right w:val="none" w:sz="0" w:space="0" w:color="auto"/>
      </w:divBdr>
    </w:div>
    <w:div w:id="676268569">
      <w:bodyDiv w:val="1"/>
      <w:marLeft w:val="0"/>
      <w:marRight w:val="0"/>
      <w:marTop w:val="0"/>
      <w:marBottom w:val="0"/>
      <w:divBdr>
        <w:top w:val="none" w:sz="0" w:space="0" w:color="auto"/>
        <w:left w:val="none" w:sz="0" w:space="0" w:color="auto"/>
        <w:bottom w:val="none" w:sz="0" w:space="0" w:color="auto"/>
        <w:right w:val="none" w:sz="0" w:space="0" w:color="auto"/>
      </w:divBdr>
    </w:div>
    <w:div w:id="676536375">
      <w:bodyDiv w:val="1"/>
      <w:marLeft w:val="0"/>
      <w:marRight w:val="0"/>
      <w:marTop w:val="0"/>
      <w:marBottom w:val="0"/>
      <w:divBdr>
        <w:top w:val="none" w:sz="0" w:space="0" w:color="auto"/>
        <w:left w:val="none" w:sz="0" w:space="0" w:color="auto"/>
        <w:bottom w:val="none" w:sz="0" w:space="0" w:color="auto"/>
        <w:right w:val="none" w:sz="0" w:space="0" w:color="auto"/>
      </w:divBdr>
    </w:div>
    <w:div w:id="676612991">
      <w:bodyDiv w:val="1"/>
      <w:marLeft w:val="0"/>
      <w:marRight w:val="0"/>
      <w:marTop w:val="0"/>
      <w:marBottom w:val="0"/>
      <w:divBdr>
        <w:top w:val="none" w:sz="0" w:space="0" w:color="auto"/>
        <w:left w:val="none" w:sz="0" w:space="0" w:color="auto"/>
        <w:bottom w:val="none" w:sz="0" w:space="0" w:color="auto"/>
        <w:right w:val="none" w:sz="0" w:space="0" w:color="auto"/>
      </w:divBdr>
    </w:div>
    <w:div w:id="677007157">
      <w:bodyDiv w:val="1"/>
      <w:marLeft w:val="0"/>
      <w:marRight w:val="0"/>
      <w:marTop w:val="0"/>
      <w:marBottom w:val="0"/>
      <w:divBdr>
        <w:top w:val="none" w:sz="0" w:space="0" w:color="auto"/>
        <w:left w:val="none" w:sz="0" w:space="0" w:color="auto"/>
        <w:bottom w:val="none" w:sz="0" w:space="0" w:color="auto"/>
        <w:right w:val="none" w:sz="0" w:space="0" w:color="auto"/>
      </w:divBdr>
    </w:div>
    <w:div w:id="677082988">
      <w:bodyDiv w:val="1"/>
      <w:marLeft w:val="0"/>
      <w:marRight w:val="0"/>
      <w:marTop w:val="0"/>
      <w:marBottom w:val="0"/>
      <w:divBdr>
        <w:top w:val="none" w:sz="0" w:space="0" w:color="auto"/>
        <w:left w:val="none" w:sz="0" w:space="0" w:color="auto"/>
        <w:bottom w:val="none" w:sz="0" w:space="0" w:color="auto"/>
        <w:right w:val="none" w:sz="0" w:space="0" w:color="auto"/>
      </w:divBdr>
    </w:div>
    <w:div w:id="677149822">
      <w:bodyDiv w:val="1"/>
      <w:marLeft w:val="0"/>
      <w:marRight w:val="0"/>
      <w:marTop w:val="0"/>
      <w:marBottom w:val="0"/>
      <w:divBdr>
        <w:top w:val="none" w:sz="0" w:space="0" w:color="auto"/>
        <w:left w:val="none" w:sz="0" w:space="0" w:color="auto"/>
        <w:bottom w:val="none" w:sz="0" w:space="0" w:color="auto"/>
        <w:right w:val="none" w:sz="0" w:space="0" w:color="auto"/>
      </w:divBdr>
    </w:div>
    <w:div w:id="677200559">
      <w:bodyDiv w:val="1"/>
      <w:marLeft w:val="0"/>
      <w:marRight w:val="0"/>
      <w:marTop w:val="0"/>
      <w:marBottom w:val="0"/>
      <w:divBdr>
        <w:top w:val="none" w:sz="0" w:space="0" w:color="auto"/>
        <w:left w:val="none" w:sz="0" w:space="0" w:color="auto"/>
        <w:bottom w:val="none" w:sz="0" w:space="0" w:color="auto"/>
        <w:right w:val="none" w:sz="0" w:space="0" w:color="auto"/>
      </w:divBdr>
    </w:div>
    <w:div w:id="677346180">
      <w:bodyDiv w:val="1"/>
      <w:marLeft w:val="0"/>
      <w:marRight w:val="0"/>
      <w:marTop w:val="0"/>
      <w:marBottom w:val="0"/>
      <w:divBdr>
        <w:top w:val="none" w:sz="0" w:space="0" w:color="auto"/>
        <w:left w:val="none" w:sz="0" w:space="0" w:color="auto"/>
        <w:bottom w:val="none" w:sz="0" w:space="0" w:color="auto"/>
        <w:right w:val="none" w:sz="0" w:space="0" w:color="auto"/>
      </w:divBdr>
    </w:div>
    <w:div w:id="677538809">
      <w:bodyDiv w:val="1"/>
      <w:marLeft w:val="0"/>
      <w:marRight w:val="0"/>
      <w:marTop w:val="0"/>
      <w:marBottom w:val="0"/>
      <w:divBdr>
        <w:top w:val="none" w:sz="0" w:space="0" w:color="auto"/>
        <w:left w:val="none" w:sz="0" w:space="0" w:color="auto"/>
        <w:bottom w:val="none" w:sz="0" w:space="0" w:color="auto"/>
        <w:right w:val="none" w:sz="0" w:space="0" w:color="auto"/>
      </w:divBdr>
    </w:div>
    <w:div w:id="678000914">
      <w:bodyDiv w:val="1"/>
      <w:marLeft w:val="0"/>
      <w:marRight w:val="0"/>
      <w:marTop w:val="0"/>
      <w:marBottom w:val="0"/>
      <w:divBdr>
        <w:top w:val="none" w:sz="0" w:space="0" w:color="auto"/>
        <w:left w:val="none" w:sz="0" w:space="0" w:color="auto"/>
        <w:bottom w:val="none" w:sz="0" w:space="0" w:color="auto"/>
        <w:right w:val="none" w:sz="0" w:space="0" w:color="auto"/>
      </w:divBdr>
    </w:div>
    <w:div w:id="678388085">
      <w:bodyDiv w:val="1"/>
      <w:marLeft w:val="0"/>
      <w:marRight w:val="0"/>
      <w:marTop w:val="0"/>
      <w:marBottom w:val="0"/>
      <w:divBdr>
        <w:top w:val="none" w:sz="0" w:space="0" w:color="auto"/>
        <w:left w:val="none" w:sz="0" w:space="0" w:color="auto"/>
        <w:bottom w:val="none" w:sz="0" w:space="0" w:color="auto"/>
        <w:right w:val="none" w:sz="0" w:space="0" w:color="auto"/>
      </w:divBdr>
    </w:div>
    <w:div w:id="678776850">
      <w:bodyDiv w:val="1"/>
      <w:marLeft w:val="0"/>
      <w:marRight w:val="0"/>
      <w:marTop w:val="0"/>
      <w:marBottom w:val="0"/>
      <w:divBdr>
        <w:top w:val="none" w:sz="0" w:space="0" w:color="auto"/>
        <w:left w:val="none" w:sz="0" w:space="0" w:color="auto"/>
        <w:bottom w:val="none" w:sz="0" w:space="0" w:color="auto"/>
        <w:right w:val="none" w:sz="0" w:space="0" w:color="auto"/>
      </w:divBdr>
    </w:div>
    <w:div w:id="679084344">
      <w:bodyDiv w:val="1"/>
      <w:marLeft w:val="0"/>
      <w:marRight w:val="0"/>
      <w:marTop w:val="0"/>
      <w:marBottom w:val="0"/>
      <w:divBdr>
        <w:top w:val="none" w:sz="0" w:space="0" w:color="auto"/>
        <w:left w:val="none" w:sz="0" w:space="0" w:color="auto"/>
        <w:bottom w:val="none" w:sz="0" w:space="0" w:color="auto"/>
        <w:right w:val="none" w:sz="0" w:space="0" w:color="auto"/>
      </w:divBdr>
    </w:div>
    <w:div w:id="679159330">
      <w:bodyDiv w:val="1"/>
      <w:marLeft w:val="0"/>
      <w:marRight w:val="0"/>
      <w:marTop w:val="0"/>
      <w:marBottom w:val="0"/>
      <w:divBdr>
        <w:top w:val="none" w:sz="0" w:space="0" w:color="auto"/>
        <w:left w:val="none" w:sz="0" w:space="0" w:color="auto"/>
        <w:bottom w:val="none" w:sz="0" w:space="0" w:color="auto"/>
        <w:right w:val="none" w:sz="0" w:space="0" w:color="auto"/>
      </w:divBdr>
    </w:div>
    <w:div w:id="679435159">
      <w:bodyDiv w:val="1"/>
      <w:marLeft w:val="0"/>
      <w:marRight w:val="0"/>
      <w:marTop w:val="0"/>
      <w:marBottom w:val="0"/>
      <w:divBdr>
        <w:top w:val="none" w:sz="0" w:space="0" w:color="auto"/>
        <w:left w:val="none" w:sz="0" w:space="0" w:color="auto"/>
        <w:bottom w:val="none" w:sz="0" w:space="0" w:color="auto"/>
        <w:right w:val="none" w:sz="0" w:space="0" w:color="auto"/>
      </w:divBdr>
    </w:div>
    <w:div w:id="679505821">
      <w:bodyDiv w:val="1"/>
      <w:marLeft w:val="0"/>
      <w:marRight w:val="0"/>
      <w:marTop w:val="0"/>
      <w:marBottom w:val="0"/>
      <w:divBdr>
        <w:top w:val="none" w:sz="0" w:space="0" w:color="auto"/>
        <w:left w:val="none" w:sz="0" w:space="0" w:color="auto"/>
        <w:bottom w:val="none" w:sz="0" w:space="0" w:color="auto"/>
        <w:right w:val="none" w:sz="0" w:space="0" w:color="auto"/>
      </w:divBdr>
    </w:div>
    <w:div w:id="679696227">
      <w:bodyDiv w:val="1"/>
      <w:marLeft w:val="0"/>
      <w:marRight w:val="0"/>
      <w:marTop w:val="0"/>
      <w:marBottom w:val="0"/>
      <w:divBdr>
        <w:top w:val="none" w:sz="0" w:space="0" w:color="auto"/>
        <w:left w:val="none" w:sz="0" w:space="0" w:color="auto"/>
        <w:bottom w:val="none" w:sz="0" w:space="0" w:color="auto"/>
        <w:right w:val="none" w:sz="0" w:space="0" w:color="auto"/>
      </w:divBdr>
    </w:div>
    <w:div w:id="679889824">
      <w:bodyDiv w:val="1"/>
      <w:marLeft w:val="0"/>
      <w:marRight w:val="0"/>
      <w:marTop w:val="0"/>
      <w:marBottom w:val="0"/>
      <w:divBdr>
        <w:top w:val="none" w:sz="0" w:space="0" w:color="auto"/>
        <w:left w:val="none" w:sz="0" w:space="0" w:color="auto"/>
        <w:bottom w:val="none" w:sz="0" w:space="0" w:color="auto"/>
        <w:right w:val="none" w:sz="0" w:space="0" w:color="auto"/>
      </w:divBdr>
    </w:div>
    <w:div w:id="679936685">
      <w:bodyDiv w:val="1"/>
      <w:marLeft w:val="0"/>
      <w:marRight w:val="0"/>
      <w:marTop w:val="0"/>
      <w:marBottom w:val="0"/>
      <w:divBdr>
        <w:top w:val="none" w:sz="0" w:space="0" w:color="auto"/>
        <w:left w:val="none" w:sz="0" w:space="0" w:color="auto"/>
        <w:bottom w:val="none" w:sz="0" w:space="0" w:color="auto"/>
        <w:right w:val="none" w:sz="0" w:space="0" w:color="auto"/>
      </w:divBdr>
    </w:div>
    <w:div w:id="680007759">
      <w:bodyDiv w:val="1"/>
      <w:marLeft w:val="0"/>
      <w:marRight w:val="0"/>
      <w:marTop w:val="0"/>
      <w:marBottom w:val="0"/>
      <w:divBdr>
        <w:top w:val="none" w:sz="0" w:space="0" w:color="auto"/>
        <w:left w:val="none" w:sz="0" w:space="0" w:color="auto"/>
        <w:bottom w:val="none" w:sz="0" w:space="0" w:color="auto"/>
        <w:right w:val="none" w:sz="0" w:space="0" w:color="auto"/>
      </w:divBdr>
    </w:div>
    <w:div w:id="680399124">
      <w:bodyDiv w:val="1"/>
      <w:marLeft w:val="0"/>
      <w:marRight w:val="0"/>
      <w:marTop w:val="0"/>
      <w:marBottom w:val="0"/>
      <w:divBdr>
        <w:top w:val="none" w:sz="0" w:space="0" w:color="auto"/>
        <w:left w:val="none" w:sz="0" w:space="0" w:color="auto"/>
        <w:bottom w:val="none" w:sz="0" w:space="0" w:color="auto"/>
        <w:right w:val="none" w:sz="0" w:space="0" w:color="auto"/>
      </w:divBdr>
    </w:div>
    <w:div w:id="680549822">
      <w:bodyDiv w:val="1"/>
      <w:marLeft w:val="0"/>
      <w:marRight w:val="0"/>
      <w:marTop w:val="0"/>
      <w:marBottom w:val="0"/>
      <w:divBdr>
        <w:top w:val="none" w:sz="0" w:space="0" w:color="auto"/>
        <w:left w:val="none" w:sz="0" w:space="0" w:color="auto"/>
        <w:bottom w:val="none" w:sz="0" w:space="0" w:color="auto"/>
        <w:right w:val="none" w:sz="0" w:space="0" w:color="auto"/>
      </w:divBdr>
    </w:div>
    <w:div w:id="680551577">
      <w:bodyDiv w:val="1"/>
      <w:marLeft w:val="0"/>
      <w:marRight w:val="0"/>
      <w:marTop w:val="0"/>
      <w:marBottom w:val="0"/>
      <w:divBdr>
        <w:top w:val="none" w:sz="0" w:space="0" w:color="auto"/>
        <w:left w:val="none" w:sz="0" w:space="0" w:color="auto"/>
        <w:bottom w:val="none" w:sz="0" w:space="0" w:color="auto"/>
        <w:right w:val="none" w:sz="0" w:space="0" w:color="auto"/>
      </w:divBdr>
    </w:div>
    <w:div w:id="681587657">
      <w:bodyDiv w:val="1"/>
      <w:marLeft w:val="0"/>
      <w:marRight w:val="0"/>
      <w:marTop w:val="0"/>
      <w:marBottom w:val="0"/>
      <w:divBdr>
        <w:top w:val="none" w:sz="0" w:space="0" w:color="auto"/>
        <w:left w:val="none" w:sz="0" w:space="0" w:color="auto"/>
        <w:bottom w:val="none" w:sz="0" w:space="0" w:color="auto"/>
        <w:right w:val="none" w:sz="0" w:space="0" w:color="auto"/>
      </w:divBdr>
    </w:div>
    <w:div w:id="681862129">
      <w:bodyDiv w:val="1"/>
      <w:marLeft w:val="0"/>
      <w:marRight w:val="0"/>
      <w:marTop w:val="0"/>
      <w:marBottom w:val="0"/>
      <w:divBdr>
        <w:top w:val="none" w:sz="0" w:space="0" w:color="auto"/>
        <w:left w:val="none" w:sz="0" w:space="0" w:color="auto"/>
        <w:bottom w:val="none" w:sz="0" w:space="0" w:color="auto"/>
        <w:right w:val="none" w:sz="0" w:space="0" w:color="auto"/>
      </w:divBdr>
    </w:div>
    <w:div w:id="682122805">
      <w:bodyDiv w:val="1"/>
      <w:marLeft w:val="0"/>
      <w:marRight w:val="0"/>
      <w:marTop w:val="0"/>
      <w:marBottom w:val="0"/>
      <w:divBdr>
        <w:top w:val="none" w:sz="0" w:space="0" w:color="auto"/>
        <w:left w:val="none" w:sz="0" w:space="0" w:color="auto"/>
        <w:bottom w:val="none" w:sz="0" w:space="0" w:color="auto"/>
        <w:right w:val="none" w:sz="0" w:space="0" w:color="auto"/>
      </w:divBdr>
    </w:div>
    <w:div w:id="682241758">
      <w:bodyDiv w:val="1"/>
      <w:marLeft w:val="0"/>
      <w:marRight w:val="0"/>
      <w:marTop w:val="0"/>
      <w:marBottom w:val="0"/>
      <w:divBdr>
        <w:top w:val="none" w:sz="0" w:space="0" w:color="auto"/>
        <w:left w:val="none" w:sz="0" w:space="0" w:color="auto"/>
        <w:bottom w:val="none" w:sz="0" w:space="0" w:color="auto"/>
        <w:right w:val="none" w:sz="0" w:space="0" w:color="auto"/>
      </w:divBdr>
    </w:div>
    <w:div w:id="682247079">
      <w:bodyDiv w:val="1"/>
      <w:marLeft w:val="0"/>
      <w:marRight w:val="0"/>
      <w:marTop w:val="0"/>
      <w:marBottom w:val="0"/>
      <w:divBdr>
        <w:top w:val="none" w:sz="0" w:space="0" w:color="auto"/>
        <w:left w:val="none" w:sz="0" w:space="0" w:color="auto"/>
        <w:bottom w:val="none" w:sz="0" w:space="0" w:color="auto"/>
        <w:right w:val="none" w:sz="0" w:space="0" w:color="auto"/>
      </w:divBdr>
    </w:div>
    <w:div w:id="683170217">
      <w:bodyDiv w:val="1"/>
      <w:marLeft w:val="0"/>
      <w:marRight w:val="0"/>
      <w:marTop w:val="0"/>
      <w:marBottom w:val="0"/>
      <w:divBdr>
        <w:top w:val="none" w:sz="0" w:space="0" w:color="auto"/>
        <w:left w:val="none" w:sz="0" w:space="0" w:color="auto"/>
        <w:bottom w:val="none" w:sz="0" w:space="0" w:color="auto"/>
        <w:right w:val="none" w:sz="0" w:space="0" w:color="auto"/>
      </w:divBdr>
    </w:div>
    <w:div w:id="683216548">
      <w:bodyDiv w:val="1"/>
      <w:marLeft w:val="0"/>
      <w:marRight w:val="0"/>
      <w:marTop w:val="0"/>
      <w:marBottom w:val="0"/>
      <w:divBdr>
        <w:top w:val="none" w:sz="0" w:space="0" w:color="auto"/>
        <w:left w:val="none" w:sz="0" w:space="0" w:color="auto"/>
        <w:bottom w:val="none" w:sz="0" w:space="0" w:color="auto"/>
        <w:right w:val="none" w:sz="0" w:space="0" w:color="auto"/>
      </w:divBdr>
    </w:div>
    <w:div w:id="683437747">
      <w:bodyDiv w:val="1"/>
      <w:marLeft w:val="0"/>
      <w:marRight w:val="0"/>
      <w:marTop w:val="0"/>
      <w:marBottom w:val="0"/>
      <w:divBdr>
        <w:top w:val="none" w:sz="0" w:space="0" w:color="auto"/>
        <w:left w:val="none" w:sz="0" w:space="0" w:color="auto"/>
        <w:bottom w:val="none" w:sz="0" w:space="0" w:color="auto"/>
        <w:right w:val="none" w:sz="0" w:space="0" w:color="auto"/>
      </w:divBdr>
    </w:div>
    <w:div w:id="683554503">
      <w:bodyDiv w:val="1"/>
      <w:marLeft w:val="0"/>
      <w:marRight w:val="0"/>
      <w:marTop w:val="0"/>
      <w:marBottom w:val="0"/>
      <w:divBdr>
        <w:top w:val="none" w:sz="0" w:space="0" w:color="auto"/>
        <w:left w:val="none" w:sz="0" w:space="0" w:color="auto"/>
        <w:bottom w:val="none" w:sz="0" w:space="0" w:color="auto"/>
        <w:right w:val="none" w:sz="0" w:space="0" w:color="auto"/>
      </w:divBdr>
    </w:div>
    <w:div w:id="683677963">
      <w:bodyDiv w:val="1"/>
      <w:marLeft w:val="0"/>
      <w:marRight w:val="0"/>
      <w:marTop w:val="0"/>
      <w:marBottom w:val="0"/>
      <w:divBdr>
        <w:top w:val="none" w:sz="0" w:space="0" w:color="auto"/>
        <w:left w:val="none" w:sz="0" w:space="0" w:color="auto"/>
        <w:bottom w:val="none" w:sz="0" w:space="0" w:color="auto"/>
        <w:right w:val="none" w:sz="0" w:space="0" w:color="auto"/>
      </w:divBdr>
    </w:div>
    <w:div w:id="684022095">
      <w:bodyDiv w:val="1"/>
      <w:marLeft w:val="0"/>
      <w:marRight w:val="0"/>
      <w:marTop w:val="0"/>
      <w:marBottom w:val="0"/>
      <w:divBdr>
        <w:top w:val="none" w:sz="0" w:space="0" w:color="auto"/>
        <w:left w:val="none" w:sz="0" w:space="0" w:color="auto"/>
        <w:bottom w:val="none" w:sz="0" w:space="0" w:color="auto"/>
        <w:right w:val="none" w:sz="0" w:space="0" w:color="auto"/>
      </w:divBdr>
    </w:div>
    <w:div w:id="684214974">
      <w:bodyDiv w:val="1"/>
      <w:marLeft w:val="0"/>
      <w:marRight w:val="0"/>
      <w:marTop w:val="0"/>
      <w:marBottom w:val="0"/>
      <w:divBdr>
        <w:top w:val="none" w:sz="0" w:space="0" w:color="auto"/>
        <w:left w:val="none" w:sz="0" w:space="0" w:color="auto"/>
        <w:bottom w:val="none" w:sz="0" w:space="0" w:color="auto"/>
        <w:right w:val="none" w:sz="0" w:space="0" w:color="auto"/>
      </w:divBdr>
    </w:div>
    <w:div w:id="684480605">
      <w:bodyDiv w:val="1"/>
      <w:marLeft w:val="0"/>
      <w:marRight w:val="0"/>
      <w:marTop w:val="0"/>
      <w:marBottom w:val="0"/>
      <w:divBdr>
        <w:top w:val="none" w:sz="0" w:space="0" w:color="auto"/>
        <w:left w:val="none" w:sz="0" w:space="0" w:color="auto"/>
        <w:bottom w:val="none" w:sz="0" w:space="0" w:color="auto"/>
        <w:right w:val="none" w:sz="0" w:space="0" w:color="auto"/>
      </w:divBdr>
    </w:div>
    <w:div w:id="684525932">
      <w:bodyDiv w:val="1"/>
      <w:marLeft w:val="0"/>
      <w:marRight w:val="0"/>
      <w:marTop w:val="0"/>
      <w:marBottom w:val="0"/>
      <w:divBdr>
        <w:top w:val="none" w:sz="0" w:space="0" w:color="auto"/>
        <w:left w:val="none" w:sz="0" w:space="0" w:color="auto"/>
        <w:bottom w:val="none" w:sz="0" w:space="0" w:color="auto"/>
        <w:right w:val="none" w:sz="0" w:space="0" w:color="auto"/>
      </w:divBdr>
    </w:div>
    <w:div w:id="685181568">
      <w:bodyDiv w:val="1"/>
      <w:marLeft w:val="0"/>
      <w:marRight w:val="0"/>
      <w:marTop w:val="0"/>
      <w:marBottom w:val="0"/>
      <w:divBdr>
        <w:top w:val="none" w:sz="0" w:space="0" w:color="auto"/>
        <w:left w:val="none" w:sz="0" w:space="0" w:color="auto"/>
        <w:bottom w:val="none" w:sz="0" w:space="0" w:color="auto"/>
        <w:right w:val="none" w:sz="0" w:space="0" w:color="auto"/>
      </w:divBdr>
    </w:div>
    <w:div w:id="685594138">
      <w:bodyDiv w:val="1"/>
      <w:marLeft w:val="0"/>
      <w:marRight w:val="0"/>
      <w:marTop w:val="0"/>
      <w:marBottom w:val="0"/>
      <w:divBdr>
        <w:top w:val="none" w:sz="0" w:space="0" w:color="auto"/>
        <w:left w:val="none" w:sz="0" w:space="0" w:color="auto"/>
        <w:bottom w:val="none" w:sz="0" w:space="0" w:color="auto"/>
        <w:right w:val="none" w:sz="0" w:space="0" w:color="auto"/>
      </w:divBdr>
    </w:div>
    <w:div w:id="685906688">
      <w:bodyDiv w:val="1"/>
      <w:marLeft w:val="0"/>
      <w:marRight w:val="0"/>
      <w:marTop w:val="0"/>
      <w:marBottom w:val="0"/>
      <w:divBdr>
        <w:top w:val="none" w:sz="0" w:space="0" w:color="auto"/>
        <w:left w:val="none" w:sz="0" w:space="0" w:color="auto"/>
        <w:bottom w:val="none" w:sz="0" w:space="0" w:color="auto"/>
        <w:right w:val="none" w:sz="0" w:space="0" w:color="auto"/>
      </w:divBdr>
    </w:div>
    <w:div w:id="686753386">
      <w:bodyDiv w:val="1"/>
      <w:marLeft w:val="0"/>
      <w:marRight w:val="0"/>
      <w:marTop w:val="0"/>
      <w:marBottom w:val="0"/>
      <w:divBdr>
        <w:top w:val="none" w:sz="0" w:space="0" w:color="auto"/>
        <w:left w:val="none" w:sz="0" w:space="0" w:color="auto"/>
        <w:bottom w:val="none" w:sz="0" w:space="0" w:color="auto"/>
        <w:right w:val="none" w:sz="0" w:space="0" w:color="auto"/>
      </w:divBdr>
    </w:div>
    <w:div w:id="686759142">
      <w:bodyDiv w:val="1"/>
      <w:marLeft w:val="0"/>
      <w:marRight w:val="0"/>
      <w:marTop w:val="0"/>
      <w:marBottom w:val="0"/>
      <w:divBdr>
        <w:top w:val="none" w:sz="0" w:space="0" w:color="auto"/>
        <w:left w:val="none" w:sz="0" w:space="0" w:color="auto"/>
        <w:bottom w:val="none" w:sz="0" w:space="0" w:color="auto"/>
        <w:right w:val="none" w:sz="0" w:space="0" w:color="auto"/>
      </w:divBdr>
    </w:div>
    <w:div w:id="686829456">
      <w:bodyDiv w:val="1"/>
      <w:marLeft w:val="0"/>
      <w:marRight w:val="0"/>
      <w:marTop w:val="0"/>
      <w:marBottom w:val="0"/>
      <w:divBdr>
        <w:top w:val="none" w:sz="0" w:space="0" w:color="auto"/>
        <w:left w:val="none" w:sz="0" w:space="0" w:color="auto"/>
        <w:bottom w:val="none" w:sz="0" w:space="0" w:color="auto"/>
        <w:right w:val="none" w:sz="0" w:space="0" w:color="auto"/>
      </w:divBdr>
    </w:div>
    <w:div w:id="687827231">
      <w:bodyDiv w:val="1"/>
      <w:marLeft w:val="0"/>
      <w:marRight w:val="0"/>
      <w:marTop w:val="0"/>
      <w:marBottom w:val="0"/>
      <w:divBdr>
        <w:top w:val="none" w:sz="0" w:space="0" w:color="auto"/>
        <w:left w:val="none" w:sz="0" w:space="0" w:color="auto"/>
        <w:bottom w:val="none" w:sz="0" w:space="0" w:color="auto"/>
        <w:right w:val="none" w:sz="0" w:space="0" w:color="auto"/>
      </w:divBdr>
    </w:div>
    <w:div w:id="687832377">
      <w:bodyDiv w:val="1"/>
      <w:marLeft w:val="0"/>
      <w:marRight w:val="0"/>
      <w:marTop w:val="0"/>
      <w:marBottom w:val="0"/>
      <w:divBdr>
        <w:top w:val="none" w:sz="0" w:space="0" w:color="auto"/>
        <w:left w:val="none" w:sz="0" w:space="0" w:color="auto"/>
        <w:bottom w:val="none" w:sz="0" w:space="0" w:color="auto"/>
        <w:right w:val="none" w:sz="0" w:space="0" w:color="auto"/>
      </w:divBdr>
    </w:div>
    <w:div w:id="687947554">
      <w:bodyDiv w:val="1"/>
      <w:marLeft w:val="0"/>
      <w:marRight w:val="0"/>
      <w:marTop w:val="0"/>
      <w:marBottom w:val="0"/>
      <w:divBdr>
        <w:top w:val="none" w:sz="0" w:space="0" w:color="auto"/>
        <w:left w:val="none" w:sz="0" w:space="0" w:color="auto"/>
        <w:bottom w:val="none" w:sz="0" w:space="0" w:color="auto"/>
        <w:right w:val="none" w:sz="0" w:space="0" w:color="auto"/>
      </w:divBdr>
    </w:div>
    <w:div w:id="688221902">
      <w:bodyDiv w:val="1"/>
      <w:marLeft w:val="0"/>
      <w:marRight w:val="0"/>
      <w:marTop w:val="0"/>
      <w:marBottom w:val="0"/>
      <w:divBdr>
        <w:top w:val="none" w:sz="0" w:space="0" w:color="auto"/>
        <w:left w:val="none" w:sz="0" w:space="0" w:color="auto"/>
        <w:bottom w:val="none" w:sz="0" w:space="0" w:color="auto"/>
        <w:right w:val="none" w:sz="0" w:space="0" w:color="auto"/>
      </w:divBdr>
    </w:div>
    <w:div w:id="688411799">
      <w:bodyDiv w:val="1"/>
      <w:marLeft w:val="0"/>
      <w:marRight w:val="0"/>
      <w:marTop w:val="0"/>
      <w:marBottom w:val="0"/>
      <w:divBdr>
        <w:top w:val="none" w:sz="0" w:space="0" w:color="auto"/>
        <w:left w:val="none" w:sz="0" w:space="0" w:color="auto"/>
        <w:bottom w:val="none" w:sz="0" w:space="0" w:color="auto"/>
        <w:right w:val="none" w:sz="0" w:space="0" w:color="auto"/>
      </w:divBdr>
    </w:div>
    <w:div w:id="688678024">
      <w:bodyDiv w:val="1"/>
      <w:marLeft w:val="0"/>
      <w:marRight w:val="0"/>
      <w:marTop w:val="0"/>
      <w:marBottom w:val="0"/>
      <w:divBdr>
        <w:top w:val="none" w:sz="0" w:space="0" w:color="auto"/>
        <w:left w:val="none" w:sz="0" w:space="0" w:color="auto"/>
        <w:bottom w:val="none" w:sz="0" w:space="0" w:color="auto"/>
        <w:right w:val="none" w:sz="0" w:space="0" w:color="auto"/>
      </w:divBdr>
    </w:div>
    <w:div w:id="688682057">
      <w:bodyDiv w:val="1"/>
      <w:marLeft w:val="0"/>
      <w:marRight w:val="0"/>
      <w:marTop w:val="0"/>
      <w:marBottom w:val="0"/>
      <w:divBdr>
        <w:top w:val="none" w:sz="0" w:space="0" w:color="auto"/>
        <w:left w:val="none" w:sz="0" w:space="0" w:color="auto"/>
        <w:bottom w:val="none" w:sz="0" w:space="0" w:color="auto"/>
        <w:right w:val="none" w:sz="0" w:space="0" w:color="auto"/>
      </w:divBdr>
    </w:div>
    <w:div w:id="688796208">
      <w:bodyDiv w:val="1"/>
      <w:marLeft w:val="0"/>
      <w:marRight w:val="0"/>
      <w:marTop w:val="0"/>
      <w:marBottom w:val="0"/>
      <w:divBdr>
        <w:top w:val="none" w:sz="0" w:space="0" w:color="auto"/>
        <w:left w:val="none" w:sz="0" w:space="0" w:color="auto"/>
        <w:bottom w:val="none" w:sz="0" w:space="0" w:color="auto"/>
        <w:right w:val="none" w:sz="0" w:space="0" w:color="auto"/>
      </w:divBdr>
    </w:div>
    <w:div w:id="689188006">
      <w:bodyDiv w:val="1"/>
      <w:marLeft w:val="0"/>
      <w:marRight w:val="0"/>
      <w:marTop w:val="0"/>
      <w:marBottom w:val="0"/>
      <w:divBdr>
        <w:top w:val="none" w:sz="0" w:space="0" w:color="auto"/>
        <w:left w:val="none" w:sz="0" w:space="0" w:color="auto"/>
        <w:bottom w:val="none" w:sz="0" w:space="0" w:color="auto"/>
        <w:right w:val="none" w:sz="0" w:space="0" w:color="auto"/>
      </w:divBdr>
    </w:div>
    <w:div w:id="689381878">
      <w:bodyDiv w:val="1"/>
      <w:marLeft w:val="0"/>
      <w:marRight w:val="0"/>
      <w:marTop w:val="0"/>
      <w:marBottom w:val="0"/>
      <w:divBdr>
        <w:top w:val="none" w:sz="0" w:space="0" w:color="auto"/>
        <w:left w:val="none" w:sz="0" w:space="0" w:color="auto"/>
        <w:bottom w:val="none" w:sz="0" w:space="0" w:color="auto"/>
        <w:right w:val="none" w:sz="0" w:space="0" w:color="auto"/>
      </w:divBdr>
    </w:div>
    <w:div w:id="689532383">
      <w:bodyDiv w:val="1"/>
      <w:marLeft w:val="0"/>
      <w:marRight w:val="0"/>
      <w:marTop w:val="0"/>
      <w:marBottom w:val="0"/>
      <w:divBdr>
        <w:top w:val="none" w:sz="0" w:space="0" w:color="auto"/>
        <w:left w:val="none" w:sz="0" w:space="0" w:color="auto"/>
        <w:bottom w:val="none" w:sz="0" w:space="0" w:color="auto"/>
        <w:right w:val="none" w:sz="0" w:space="0" w:color="auto"/>
      </w:divBdr>
    </w:div>
    <w:div w:id="689571617">
      <w:bodyDiv w:val="1"/>
      <w:marLeft w:val="0"/>
      <w:marRight w:val="0"/>
      <w:marTop w:val="0"/>
      <w:marBottom w:val="0"/>
      <w:divBdr>
        <w:top w:val="none" w:sz="0" w:space="0" w:color="auto"/>
        <w:left w:val="none" w:sz="0" w:space="0" w:color="auto"/>
        <w:bottom w:val="none" w:sz="0" w:space="0" w:color="auto"/>
        <w:right w:val="none" w:sz="0" w:space="0" w:color="auto"/>
      </w:divBdr>
    </w:div>
    <w:div w:id="689643882">
      <w:bodyDiv w:val="1"/>
      <w:marLeft w:val="0"/>
      <w:marRight w:val="0"/>
      <w:marTop w:val="0"/>
      <w:marBottom w:val="0"/>
      <w:divBdr>
        <w:top w:val="none" w:sz="0" w:space="0" w:color="auto"/>
        <w:left w:val="none" w:sz="0" w:space="0" w:color="auto"/>
        <w:bottom w:val="none" w:sz="0" w:space="0" w:color="auto"/>
        <w:right w:val="none" w:sz="0" w:space="0" w:color="auto"/>
      </w:divBdr>
    </w:div>
    <w:div w:id="689837525">
      <w:bodyDiv w:val="1"/>
      <w:marLeft w:val="0"/>
      <w:marRight w:val="0"/>
      <w:marTop w:val="0"/>
      <w:marBottom w:val="0"/>
      <w:divBdr>
        <w:top w:val="none" w:sz="0" w:space="0" w:color="auto"/>
        <w:left w:val="none" w:sz="0" w:space="0" w:color="auto"/>
        <w:bottom w:val="none" w:sz="0" w:space="0" w:color="auto"/>
        <w:right w:val="none" w:sz="0" w:space="0" w:color="auto"/>
      </w:divBdr>
    </w:div>
    <w:div w:id="690035808">
      <w:bodyDiv w:val="1"/>
      <w:marLeft w:val="0"/>
      <w:marRight w:val="0"/>
      <w:marTop w:val="0"/>
      <w:marBottom w:val="0"/>
      <w:divBdr>
        <w:top w:val="none" w:sz="0" w:space="0" w:color="auto"/>
        <w:left w:val="none" w:sz="0" w:space="0" w:color="auto"/>
        <w:bottom w:val="none" w:sz="0" w:space="0" w:color="auto"/>
        <w:right w:val="none" w:sz="0" w:space="0" w:color="auto"/>
      </w:divBdr>
    </w:div>
    <w:div w:id="690422779">
      <w:bodyDiv w:val="1"/>
      <w:marLeft w:val="0"/>
      <w:marRight w:val="0"/>
      <w:marTop w:val="0"/>
      <w:marBottom w:val="0"/>
      <w:divBdr>
        <w:top w:val="none" w:sz="0" w:space="0" w:color="auto"/>
        <w:left w:val="none" w:sz="0" w:space="0" w:color="auto"/>
        <w:bottom w:val="none" w:sz="0" w:space="0" w:color="auto"/>
        <w:right w:val="none" w:sz="0" w:space="0" w:color="auto"/>
      </w:divBdr>
    </w:div>
    <w:div w:id="690692147">
      <w:bodyDiv w:val="1"/>
      <w:marLeft w:val="0"/>
      <w:marRight w:val="0"/>
      <w:marTop w:val="0"/>
      <w:marBottom w:val="0"/>
      <w:divBdr>
        <w:top w:val="none" w:sz="0" w:space="0" w:color="auto"/>
        <w:left w:val="none" w:sz="0" w:space="0" w:color="auto"/>
        <w:bottom w:val="none" w:sz="0" w:space="0" w:color="auto"/>
        <w:right w:val="none" w:sz="0" w:space="0" w:color="auto"/>
      </w:divBdr>
    </w:div>
    <w:div w:id="691301839">
      <w:bodyDiv w:val="1"/>
      <w:marLeft w:val="0"/>
      <w:marRight w:val="0"/>
      <w:marTop w:val="0"/>
      <w:marBottom w:val="0"/>
      <w:divBdr>
        <w:top w:val="none" w:sz="0" w:space="0" w:color="auto"/>
        <w:left w:val="none" w:sz="0" w:space="0" w:color="auto"/>
        <w:bottom w:val="none" w:sz="0" w:space="0" w:color="auto"/>
        <w:right w:val="none" w:sz="0" w:space="0" w:color="auto"/>
      </w:divBdr>
    </w:div>
    <w:div w:id="691339816">
      <w:bodyDiv w:val="1"/>
      <w:marLeft w:val="0"/>
      <w:marRight w:val="0"/>
      <w:marTop w:val="0"/>
      <w:marBottom w:val="0"/>
      <w:divBdr>
        <w:top w:val="none" w:sz="0" w:space="0" w:color="auto"/>
        <w:left w:val="none" w:sz="0" w:space="0" w:color="auto"/>
        <w:bottom w:val="none" w:sz="0" w:space="0" w:color="auto"/>
        <w:right w:val="none" w:sz="0" w:space="0" w:color="auto"/>
      </w:divBdr>
    </w:div>
    <w:div w:id="691414310">
      <w:bodyDiv w:val="1"/>
      <w:marLeft w:val="0"/>
      <w:marRight w:val="0"/>
      <w:marTop w:val="0"/>
      <w:marBottom w:val="0"/>
      <w:divBdr>
        <w:top w:val="none" w:sz="0" w:space="0" w:color="auto"/>
        <w:left w:val="none" w:sz="0" w:space="0" w:color="auto"/>
        <w:bottom w:val="none" w:sz="0" w:space="0" w:color="auto"/>
        <w:right w:val="none" w:sz="0" w:space="0" w:color="auto"/>
      </w:divBdr>
    </w:div>
    <w:div w:id="691422516">
      <w:bodyDiv w:val="1"/>
      <w:marLeft w:val="0"/>
      <w:marRight w:val="0"/>
      <w:marTop w:val="0"/>
      <w:marBottom w:val="0"/>
      <w:divBdr>
        <w:top w:val="none" w:sz="0" w:space="0" w:color="auto"/>
        <w:left w:val="none" w:sz="0" w:space="0" w:color="auto"/>
        <w:bottom w:val="none" w:sz="0" w:space="0" w:color="auto"/>
        <w:right w:val="none" w:sz="0" w:space="0" w:color="auto"/>
      </w:divBdr>
    </w:div>
    <w:div w:id="691540483">
      <w:bodyDiv w:val="1"/>
      <w:marLeft w:val="0"/>
      <w:marRight w:val="0"/>
      <w:marTop w:val="0"/>
      <w:marBottom w:val="0"/>
      <w:divBdr>
        <w:top w:val="none" w:sz="0" w:space="0" w:color="auto"/>
        <w:left w:val="none" w:sz="0" w:space="0" w:color="auto"/>
        <w:bottom w:val="none" w:sz="0" w:space="0" w:color="auto"/>
        <w:right w:val="none" w:sz="0" w:space="0" w:color="auto"/>
      </w:divBdr>
    </w:div>
    <w:div w:id="691807698">
      <w:bodyDiv w:val="1"/>
      <w:marLeft w:val="0"/>
      <w:marRight w:val="0"/>
      <w:marTop w:val="0"/>
      <w:marBottom w:val="0"/>
      <w:divBdr>
        <w:top w:val="none" w:sz="0" w:space="0" w:color="auto"/>
        <w:left w:val="none" w:sz="0" w:space="0" w:color="auto"/>
        <w:bottom w:val="none" w:sz="0" w:space="0" w:color="auto"/>
        <w:right w:val="none" w:sz="0" w:space="0" w:color="auto"/>
      </w:divBdr>
    </w:div>
    <w:div w:id="691884768">
      <w:bodyDiv w:val="1"/>
      <w:marLeft w:val="0"/>
      <w:marRight w:val="0"/>
      <w:marTop w:val="0"/>
      <w:marBottom w:val="0"/>
      <w:divBdr>
        <w:top w:val="none" w:sz="0" w:space="0" w:color="auto"/>
        <w:left w:val="none" w:sz="0" w:space="0" w:color="auto"/>
        <w:bottom w:val="none" w:sz="0" w:space="0" w:color="auto"/>
        <w:right w:val="none" w:sz="0" w:space="0" w:color="auto"/>
      </w:divBdr>
    </w:div>
    <w:div w:id="692072279">
      <w:bodyDiv w:val="1"/>
      <w:marLeft w:val="0"/>
      <w:marRight w:val="0"/>
      <w:marTop w:val="0"/>
      <w:marBottom w:val="0"/>
      <w:divBdr>
        <w:top w:val="none" w:sz="0" w:space="0" w:color="auto"/>
        <w:left w:val="none" w:sz="0" w:space="0" w:color="auto"/>
        <w:bottom w:val="none" w:sz="0" w:space="0" w:color="auto"/>
        <w:right w:val="none" w:sz="0" w:space="0" w:color="auto"/>
      </w:divBdr>
    </w:div>
    <w:div w:id="692073184">
      <w:bodyDiv w:val="1"/>
      <w:marLeft w:val="0"/>
      <w:marRight w:val="0"/>
      <w:marTop w:val="0"/>
      <w:marBottom w:val="0"/>
      <w:divBdr>
        <w:top w:val="none" w:sz="0" w:space="0" w:color="auto"/>
        <w:left w:val="none" w:sz="0" w:space="0" w:color="auto"/>
        <w:bottom w:val="none" w:sz="0" w:space="0" w:color="auto"/>
        <w:right w:val="none" w:sz="0" w:space="0" w:color="auto"/>
      </w:divBdr>
    </w:div>
    <w:div w:id="692075385">
      <w:bodyDiv w:val="1"/>
      <w:marLeft w:val="0"/>
      <w:marRight w:val="0"/>
      <w:marTop w:val="0"/>
      <w:marBottom w:val="0"/>
      <w:divBdr>
        <w:top w:val="none" w:sz="0" w:space="0" w:color="auto"/>
        <w:left w:val="none" w:sz="0" w:space="0" w:color="auto"/>
        <w:bottom w:val="none" w:sz="0" w:space="0" w:color="auto"/>
        <w:right w:val="none" w:sz="0" w:space="0" w:color="auto"/>
      </w:divBdr>
    </w:div>
    <w:div w:id="692345937">
      <w:bodyDiv w:val="1"/>
      <w:marLeft w:val="0"/>
      <w:marRight w:val="0"/>
      <w:marTop w:val="0"/>
      <w:marBottom w:val="0"/>
      <w:divBdr>
        <w:top w:val="none" w:sz="0" w:space="0" w:color="auto"/>
        <w:left w:val="none" w:sz="0" w:space="0" w:color="auto"/>
        <w:bottom w:val="none" w:sz="0" w:space="0" w:color="auto"/>
        <w:right w:val="none" w:sz="0" w:space="0" w:color="auto"/>
      </w:divBdr>
    </w:div>
    <w:div w:id="692389356">
      <w:bodyDiv w:val="1"/>
      <w:marLeft w:val="0"/>
      <w:marRight w:val="0"/>
      <w:marTop w:val="0"/>
      <w:marBottom w:val="0"/>
      <w:divBdr>
        <w:top w:val="none" w:sz="0" w:space="0" w:color="auto"/>
        <w:left w:val="none" w:sz="0" w:space="0" w:color="auto"/>
        <w:bottom w:val="none" w:sz="0" w:space="0" w:color="auto"/>
        <w:right w:val="none" w:sz="0" w:space="0" w:color="auto"/>
      </w:divBdr>
    </w:div>
    <w:div w:id="692731681">
      <w:bodyDiv w:val="1"/>
      <w:marLeft w:val="0"/>
      <w:marRight w:val="0"/>
      <w:marTop w:val="0"/>
      <w:marBottom w:val="0"/>
      <w:divBdr>
        <w:top w:val="none" w:sz="0" w:space="0" w:color="auto"/>
        <w:left w:val="none" w:sz="0" w:space="0" w:color="auto"/>
        <w:bottom w:val="none" w:sz="0" w:space="0" w:color="auto"/>
        <w:right w:val="none" w:sz="0" w:space="0" w:color="auto"/>
      </w:divBdr>
    </w:div>
    <w:div w:id="692877524">
      <w:bodyDiv w:val="1"/>
      <w:marLeft w:val="0"/>
      <w:marRight w:val="0"/>
      <w:marTop w:val="0"/>
      <w:marBottom w:val="0"/>
      <w:divBdr>
        <w:top w:val="none" w:sz="0" w:space="0" w:color="auto"/>
        <w:left w:val="none" w:sz="0" w:space="0" w:color="auto"/>
        <w:bottom w:val="none" w:sz="0" w:space="0" w:color="auto"/>
        <w:right w:val="none" w:sz="0" w:space="0" w:color="auto"/>
      </w:divBdr>
    </w:div>
    <w:div w:id="692923946">
      <w:bodyDiv w:val="1"/>
      <w:marLeft w:val="0"/>
      <w:marRight w:val="0"/>
      <w:marTop w:val="0"/>
      <w:marBottom w:val="0"/>
      <w:divBdr>
        <w:top w:val="none" w:sz="0" w:space="0" w:color="auto"/>
        <w:left w:val="none" w:sz="0" w:space="0" w:color="auto"/>
        <w:bottom w:val="none" w:sz="0" w:space="0" w:color="auto"/>
        <w:right w:val="none" w:sz="0" w:space="0" w:color="auto"/>
      </w:divBdr>
    </w:div>
    <w:div w:id="693306693">
      <w:bodyDiv w:val="1"/>
      <w:marLeft w:val="0"/>
      <w:marRight w:val="0"/>
      <w:marTop w:val="0"/>
      <w:marBottom w:val="0"/>
      <w:divBdr>
        <w:top w:val="none" w:sz="0" w:space="0" w:color="auto"/>
        <w:left w:val="none" w:sz="0" w:space="0" w:color="auto"/>
        <w:bottom w:val="none" w:sz="0" w:space="0" w:color="auto"/>
        <w:right w:val="none" w:sz="0" w:space="0" w:color="auto"/>
      </w:divBdr>
    </w:div>
    <w:div w:id="693506422">
      <w:bodyDiv w:val="1"/>
      <w:marLeft w:val="0"/>
      <w:marRight w:val="0"/>
      <w:marTop w:val="0"/>
      <w:marBottom w:val="0"/>
      <w:divBdr>
        <w:top w:val="none" w:sz="0" w:space="0" w:color="auto"/>
        <w:left w:val="none" w:sz="0" w:space="0" w:color="auto"/>
        <w:bottom w:val="none" w:sz="0" w:space="0" w:color="auto"/>
        <w:right w:val="none" w:sz="0" w:space="0" w:color="auto"/>
      </w:divBdr>
    </w:div>
    <w:div w:id="693650596">
      <w:bodyDiv w:val="1"/>
      <w:marLeft w:val="0"/>
      <w:marRight w:val="0"/>
      <w:marTop w:val="0"/>
      <w:marBottom w:val="0"/>
      <w:divBdr>
        <w:top w:val="none" w:sz="0" w:space="0" w:color="auto"/>
        <w:left w:val="none" w:sz="0" w:space="0" w:color="auto"/>
        <w:bottom w:val="none" w:sz="0" w:space="0" w:color="auto"/>
        <w:right w:val="none" w:sz="0" w:space="0" w:color="auto"/>
      </w:divBdr>
    </w:div>
    <w:div w:id="693653944">
      <w:bodyDiv w:val="1"/>
      <w:marLeft w:val="0"/>
      <w:marRight w:val="0"/>
      <w:marTop w:val="0"/>
      <w:marBottom w:val="0"/>
      <w:divBdr>
        <w:top w:val="none" w:sz="0" w:space="0" w:color="auto"/>
        <w:left w:val="none" w:sz="0" w:space="0" w:color="auto"/>
        <w:bottom w:val="none" w:sz="0" w:space="0" w:color="auto"/>
        <w:right w:val="none" w:sz="0" w:space="0" w:color="auto"/>
      </w:divBdr>
    </w:div>
    <w:div w:id="693921008">
      <w:bodyDiv w:val="1"/>
      <w:marLeft w:val="0"/>
      <w:marRight w:val="0"/>
      <w:marTop w:val="0"/>
      <w:marBottom w:val="0"/>
      <w:divBdr>
        <w:top w:val="none" w:sz="0" w:space="0" w:color="auto"/>
        <w:left w:val="none" w:sz="0" w:space="0" w:color="auto"/>
        <w:bottom w:val="none" w:sz="0" w:space="0" w:color="auto"/>
        <w:right w:val="none" w:sz="0" w:space="0" w:color="auto"/>
      </w:divBdr>
    </w:div>
    <w:div w:id="694041736">
      <w:bodyDiv w:val="1"/>
      <w:marLeft w:val="0"/>
      <w:marRight w:val="0"/>
      <w:marTop w:val="0"/>
      <w:marBottom w:val="0"/>
      <w:divBdr>
        <w:top w:val="none" w:sz="0" w:space="0" w:color="auto"/>
        <w:left w:val="none" w:sz="0" w:space="0" w:color="auto"/>
        <w:bottom w:val="none" w:sz="0" w:space="0" w:color="auto"/>
        <w:right w:val="none" w:sz="0" w:space="0" w:color="auto"/>
      </w:divBdr>
    </w:div>
    <w:div w:id="695080207">
      <w:bodyDiv w:val="1"/>
      <w:marLeft w:val="0"/>
      <w:marRight w:val="0"/>
      <w:marTop w:val="0"/>
      <w:marBottom w:val="0"/>
      <w:divBdr>
        <w:top w:val="none" w:sz="0" w:space="0" w:color="auto"/>
        <w:left w:val="none" w:sz="0" w:space="0" w:color="auto"/>
        <w:bottom w:val="none" w:sz="0" w:space="0" w:color="auto"/>
        <w:right w:val="none" w:sz="0" w:space="0" w:color="auto"/>
      </w:divBdr>
    </w:div>
    <w:div w:id="695229571">
      <w:bodyDiv w:val="1"/>
      <w:marLeft w:val="0"/>
      <w:marRight w:val="0"/>
      <w:marTop w:val="0"/>
      <w:marBottom w:val="0"/>
      <w:divBdr>
        <w:top w:val="none" w:sz="0" w:space="0" w:color="auto"/>
        <w:left w:val="none" w:sz="0" w:space="0" w:color="auto"/>
        <w:bottom w:val="none" w:sz="0" w:space="0" w:color="auto"/>
        <w:right w:val="none" w:sz="0" w:space="0" w:color="auto"/>
      </w:divBdr>
    </w:div>
    <w:div w:id="695349456">
      <w:bodyDiv w:val="1"/>
      <w:marLeft w:val="0"/>
      <w:marRight w:val="0"/>
      <w:marTop w:val="0"/>
      <w:marBottom w:val="0"/>
      <w:divBdr>
        <w:top w:val="none" w:sz="0" w:space="0" w:color="auto"/>
        <w:left w:val="none" w:sz="0" w:space="0" w:color="auto"/>
        <w:bottom w:val="none" w:sz="0" w:space="0" w:color="auto"/>
        <w:right w:val="none" w:sz="0" w:space="0" w:color="auto"/>
      </w:divBdr>
    </w:div>
    <w:div w:id="695499865">
      <w:bodyDiv w:val="1"/>
      <w:marLeft w:val="0"/>
      <w:marRight w:val="0"/>
      <w:marTop w:val="0"/>
      <w:marBottom w:val="0"/>
      <w:divBdr>
        <w:top w:val="none" w:sz="0" w:space="0" w:color="auto"/>
        <w:left w:val="none" w:sz="0" w:space="0" w:color="auto"/>
        <w:bottom w:val="none" w:sz="0" w:space="0" w:color="auto"/>
        <w:right w:val="none" w:sz="0" w:space="0" w:color="auto"/>
      </w:divBdr>
    </w:div>
    <w:div w:id="695808242">
      <w:bodyDiv w:val="1"/>
      <w:marLeft w:val="0"/>
      <w:marRight w:val="0"/>
      <w:marTop w:val="0"/>
      <w:marBottom w:val="0"/>
      <w:divBdr>
        <w:top w:val="none" w:sz="0" w:space="0" w:color="auto"/>
        <w:left w:val="none" w:sz="0" w:space="0" w:color="auto"/>
        <w:bottom w:val="none" w:sz="0" w:space="0" w:color="auto"/>
        <w:right w:val="none" w:sz="0" w:space="0" w:color="auto"/>
      </w:divBdr>
    </w:div>
    <w:div w:id="695811024">
      <w:bodyDiv w:val="1"/>
      <w:marLeft w:val="0"/>
      <w:marRight w:val="0"/>
      <w:marTop w:val="0"/>
      <w:marBottom w:val="0"/>
      <w:divBdr>
        <w:top w:val="none" w:sz="0" w:space="0" w:color="auto"/>
        <w:left w:val="none" w:sz="0" w:space="0" w:color="auto"/>
        <w:bottom w:val="none" w:sz="0" w:space="0" w:color="auto"/>
        <w:right w:val="none" w:sz="0" w:space="0" w:color="auto"/>
      </w:divBdr>
    </w:div>
    <w:div w:id="696538673">
      <w:bodyDiv w:val="1"/>
      <w:marLeft w:val="0"/>
      <w:marRight w:val="0"/>
      <w:marTop w:val="0"/>
      <w:marBottom w:val="0"/>
      <w:divBdr>
        <w:top w:val="none" w:sz="0" w:space="0" w:color="auto"/>
        <w:left w:val="none" w:sz="0" w:space="0" w:color="auto"/>
        <w:bottom w:val="none" w:sz="0" w:space="0" w:color="auto"/>
        <w:right w:val="none" w:sz="0" w:space="0" w:color="auto"/>
      </w:divBdr>
    </w:div>
    <w:div w:id="696543246">
      <w:bodyDiv w:val="1"/>
      <w:marLeft w:val="0"/>
      <w:marRight w:val="0"/>
      <w:marTop w:val="0"/>
      <w:marBottom w:val="0"/>
      <w:divBdr>
        <w:top w:val="none" w:sz="0" w:space="0" w:color="auto"/>
        <w:left w:val="none" w:sz="0" w:space="0" w:color="auto"/>
        <w:bottom w:val="none" w:sz="0" w:space="0" w:color="auto"/>
        <w:right w:val="none" w:sz="0" w:space="0" w:color="auto"/>
      </w:divBdr>
    </w:div>
    <w:div w:id="696659816">
      <w:bodyDiv w:val="1"/>
      <w:marLeft w:val="0"/>
      <w:marRight w:val="0"/>
      <w:marTop w:val="0"/>
      <w:marBottom w:val="0"/>
      <w:divBdr>
        <w:top w:val="none" w:sz="0" w:space="0" w:color="auto"/>
        <w:left w:val="none" w:sz="0" w:space="0" w:color="auto"/>
        <w:bottom w:val="none" w:sz="0" w:space="0" w:color="auto"/>
        <w:right w:val="none" w:sz="0" w:space="0" w:color="auto"/>
      </w:divBdr>
    </w:div>
    <w:div w:id="697046228">
      <w:bodyDiv w:val="1"/>
      <w:marLeft w:val="0"/>
      <w:marRight w:val="0"/>
      <w:marTop w:val="0"/>
      <w:marBottom w:val="0"/>
      <w:divBdr>
        <w:top w:val="none" w:sz="0" w:space="0" w:color="auto"/>
        <w:left w:val="none" w:sz="0" w:space="0" w:color="auto"/>
        <w:bottom w:val="none" w:sz="0" w:space="0" w:color="auto"/>
        <w:right w:val="none" w:sz="0" w:space="0" w:color="auto"/>
      </w:divBdr>
    </w:div>
    <w:div w:id="697588585">
      <w:bodyDiv w:val="1"/>
      <w:marLeft w:val="0"/>
      <w:marRight w:val="0"/>
      <w:marTop w:val="0"/>
      <w:marBottom w:val="0"/>
      <w:divBdr>
        <w:top w:val="none" w:sz="0" w:space="0" w:color="auto"/>
        <w:left w:val="none" w:sz="0" w:space="0" w:color="auto"/>
        <w:bottom w:val="none" w:sz="0" w:space="0" w:color="auto"/>
        <w:right w:val="none" w:sz="0" w:space="0" w:color="auto"/>
      </w:divBdr>
    </w:div>
    <w:div w:id="697782387">
      <w:bodyDiv w:val="1"/>
      <w:marLeft w:val="0"/>
      <w:marRight w:val="0"/>
      <w:marTop w:val="0"/>
      <w:marBottom w:val="0"/>
      <w:divBdr>
        <w:top w:val="none" w:sz="0" w:space="0" w:color="auto"/>
        <w:left w:val="none" w:sz="0" w:space="0" w:color="auto"/>
        <w:bottom w:val="none" w:sz="0" w:space="0" w:color="auto"/>
        <w:right w:val="none" w:sz="0" w:space="0" w:color="auto"/>
      </w:divBdr>
    </w:div>
    <w:div w:id="697856486">
      <w:bodyDiv w:val="1"/>
      <w:marLeft w:val="0"/>
      <w:marRight w:val="0"/>
      <w:marTop w:val="0"/>
      <w:marBottom w:val="0"/>
      <w:divBdr>
        <w:top w:val="none" w:sz="0" w:space="0" w:color="auto"/>
        <w:left w:val="none" w:sz="0" w:space="0" w:color="auto"/>
        <w:bottom w:val="none" w:sz="0" w:space="0" w:color="auto"/>
        <w:right w:val="none" w:sz="0" w:space="0" w:color="auto"/>
      </w:divBdr>
    </w:div>
    <w:div w:id="698045520">
      <w:bodyDiv w:val="1"/>
      <w:marLeft w:val="0"/>
      <w:marRight w:val="0"/>
      <w:marTop w:val="0"/>
      <w:marBottom w:val="0"/>
      <w:divBdr>
        <w:top w:val="none" w:sz="0" w:space="0" w:color="auto"/>
        <w:left w:val="none" w:sz="0" w:space="0" w:color="auto"/>
        <w:bottom w:val="none" w:sz="0" w:space="0" w:color="auto"/>
        <w:right w:val="none" w:sz="0" w:space="0" w:color="auto"/>
      </w:divBdr>
    </w:div>
    <w:div w:id="698313795">
      <w:bodyDiv w:val="1"/>
      <w:marLeft w:val="0"/>
      <w:marRight w:val="0"/>
      <w:marTop w:val="0"/>
      <w:marBottom w:val="0"/>
      <w:divBdr>
        <w:top w:val="none" w:sz="0" w:space="0" w:color="auto"/>
        <w:left w:val="none" w:sz="0" w:space="0" w:color="auto"/>
        <w:bottom w:val="none" w:sz="0" w:space="0" w:color="auto"/>
        <w:right w:val="none" w:sz="0" w:space="0" w:color="auto"/>
      </w:divBdr>
    </w:div>
    <w:div w:id="699209470">
      <w:bodyDiv w:val="1"/>
      <w:marLeft w:val="0"/>
      <w:marRight w:val="0"/>
      <w:marTop w:val="0"/>
      <w:marBottom w:val="0"/>
      <w:divBdr>
        <w:top w:val="none" w:sz="0" w:space="0" w:color="auto"/>
        <w:left w:val="none" w:sz="0" w:space="0" w:color="auto"/>
        <w:bottom w:val="none" w:sz="0" w:space="0" w:color="auto"/>
        <w:right w:val="none" w:sz="0" w:space="0" w:color="auto"/>
      </w:divBdr>
    </w:div>
    <w:div w:id="699279090">
      <w:bodyDiv w:val="1"/>
      <w:marLeft w:val="0"/>
      <w:marRight w:val="0"/>
      <w:marTop w:val="0"/>
      <w:marBottom w:val="0"/>
      <w:divBdr>
        <w:top w:val="none" w:sz="0" w:space="0" w:color="auto"/>
        <w:left w:val="none" w:sz="0" w:space="0" w:color="auto"/>
        <w:bottom w:val="none" w:sz="0" w:space="0" w:color="auto"/>
        <w:right w:val="none" w:sz="0" w:space="0" w:color="auto"/>
      </w:divBdr>
    </w:div>
    <w:div w:id="699286085">
      <w:bodyDiv w:val="1"/>
      <w:marLeft w:val="0"/>
      <w:marRight w:val="0"/>
      <w:marTop w:val="0"/>
      <w:marBottom w:val="0"/>
      <w:divBdr>
        <w:top w:val="none" w:sz="0" w:space="0" w:color="auto"/>
        <w:left w:val="none" w:sz="0" w:space="0" w:color="auto"/>
        <w:bottom w:val="none" w:sz="0" w:space="0" w:color="auto"/>
        <w:right w:val="none" w:sz="0" w:space="0" w:color="auto"/>
      </w:divBdr>
    </w:div>
    <w:div w:id="699402870">
      <w:bodyDiv w:val="1"/>
      <w:marLeft w:val="0"/>
      <w:marRight w:val="0"/>
      <w:marTop w:val="0"/>
      <w:marBottom w:val="0"/>
      <w:divBdr>
        <w:top w:val="none" w:sz="0" w:space="0" w:color="auto"/>
        <w:left w:val="none" w:sz="0" w:space="0" w:color="auto"/>
        <w:bottom w:val="none" w:sz="0" w:space="0" w:color="auto"/>
        <w:right w:val="none" w:sz="0" w:space="0" w:color="auto"/>
      </w:divBdr>
    </w:div>
    <w:div w:id="699672510">
      <w:bodyDiv w:val="1"/>
      <w:marLeft w:val="0"/>
      <w:marRight w:val="0"/>
      <w:marTop w:val="0"/>
      <w:marBottom w:val="0"/>
      <w:divBdr>
        <w:top w:val="none" w:sz="0" w:space="0" w:color="auto"/>
        <w:left w:val="none" w:sz="0" w:space="0" w:color="auto"/>
        <w:bottom w:val="none" w:sz="0" w:space="0" w:color="auto"/>
        <w:right w:val="none" w:sz="0" w:space="0" w:color="auto"/>
      </w:divBdr>
    </w:div>
    <w:div w:id="700280835">
      <w:bodyDiv w:val="1"/>
      <w:marLeft w:val="0"/>
      <w:marRight w:val="0"/>
      <w:marTop w:val="0"/>
      <w:marBottom w:val="0"/>
      <w:divBdr>
        <w:top w:val="none" w:sz="0" w:space="0" w:color="auto"/>
        <w:left w:val="none" w:sz="0" w:space="0" w:color="auto"/>
        <w:bottom w:val="none" w:sz="0" w:space="0" w:color="auto"/>
        <w:right w:val="none" w:sz="0" w:space="0" w:color="auto"/>
      </w:divBdr>
    </w:div>
    <w:div w:id="700321721">
      <w:bodyDiv w:val="1"/>
      <w:marLeft w:val="0"/>
      <w:marRight w:val="0"/>
      <w:marTop w:val="0"/>
      <w:marBottom w:val="0"/>
      <w:divBdr>
        <w:top w:val="none" w:sz="0" w:space="0" w:color="auto"/>
        <w:left w:val="none" w:sz="0" w:space="0" w:color="auto"/>
        <w:bottom w:val="none" w:sz="0" w:space="0" w:color="auto"/>
        <w:right w:val="none" w:sz="0" w:space="0" w:color="auto"/>
      </w:divBdr>
    </w:div>
    <w:div w:id="700394994">
      <w:bodyDiv w:val="1"/>
      <w:marLeft w:val="0"/>
      <w:marRight w:val="0"/>
      <w:marTop w:val="0"/>
      <w:marBottom w:val="0"/>
      <w:divBdr>
        <w:top w:val="none" w:sz="0" w:space="0" w:color="auto"/>
        <w:left w:val="none" w:sz="0" w:space="0" w:color="auto"/>
        <w:bottom w:val="none" w:sz="0" w:space="0" w:color="auto"/>
        <w:right w:val="none" w:sz="0" w:space="0" w:color="auto"/>
      </w:divBdr>
    </w:div>
    <w:div w:id="700518537">
      <w:bodyDiv w:val="1"/>
      <w:marLeft w:val="0"/>
      <w:marRight w:val="0"/>
      <w:marTop w:val="0"/>
      <w:marBottom w:val="0"/>
      <w:divBdr>
        <w:top w:val="none" w:sz="0" w:space="0" w:color="auto"/>
        <w:left w:val="none" w:sz="0" w:space="0" w:color="auto"/>
        <w:bottom w:val="none" w:sz="0" w:space="0" w:color="auto"/>
        <w:right w:val="none" w:sz="0" w:space="0" w:color="auto"/>
      </w:divBdr>
    </w:div>
    <w:div w:id="700591152">
      <w:bodyDiv w:val="1"/>
      <w:marLeft w:val="0"/>
      <w:marRight w:val="0"/>
      <w:marTop w:val="0"/>
      <w:marBottom w:val="0"/>
      <w:divBdr>
        <w:top w:val="none" w:sz="0" w:space="0" w:color="auto"/>
        <w:left w:val="none" w:sz="0" w:space="0" w:color="auto"/>
        <w:bottom w:val="none" w:sz="0" w:space="0" w:color="auto"/>
        <w:right w:val="none" w:sz="0" w:space="0" w:color="auto"/>
      </w:divBdr>
    </w:div>
    <w:div w:id="700711288">
      <w:bodyDiv w:val="1"/>
      <w:marLeft w:val="0"/>
      <w:marRight w:val="0"/>
      <w:marTop w:val="0"/>
      <w:marBottom w:val="0"/>
      <w:divBdr>
        <w:top w:val="none" w:sz="0" w:space="0" w:color="auto"/>
        <w:left w:val="none" w:sz="0" w:space="0" w:color="auto"/>
        <w:bottom w:val="none" w:sz="0" w:space="0" w:color="auto"/>
        <w:right w:val="none" w:sz="0" w:space="0" w:color="auto"/>
      </w:divBdr>
    </w:div>
    <w:div w:id="700786045">
      <w:bodyDiv w:val="1"/>
      <w:marLeft w:val="0"/>
      <w:marRight w:val="0"/>
      <w:marTop w:val="0"/>
      <w:marBottom w:val="0"/>
      <w:divBdr>
        <w:top w:val="none" w:sz="0" w:space="0" w:color="auto"/>
        <w:left w:val="none" w:sz="0" w:space="0" w:color="auto"/>
        <w:bottom w:val="none" w:sz="0" w:space="0" w:color="auto"/>
        <w:right w:val="none" w:sz="0" w:space="0" w:color="auto"/>
      </w:divBdr>
    </w:div>
    <w:div w:id="701133649">
      <w:bodyDiv w:val="1"/>
      <w:marLeft w:val="0"/>
      <w:marRight w:val="0"/>
      <w:marTop w:val="0"/>
      <w:marBottom w:val="0"/>
      <w:divBdr>
        <w:top w:val="none" w:sz="0" w:space="0" w:color="auto"/>
        <w:left w:val="none" w:sz="0" w:space="0" w:color="auto"/>
        <w:bottom w:val="none" w:sz="0" w:space="0" w:color="auto"/>
        <w:right w:val="none" w:sz="0" w:space="0" w:color="auto"/>
      </w:divBdr>
    </w:div>
    <w:div w:id="701248889">
      <w:bodyDiv w:val="1"/>
      <w:marLeft w:val="0"/>
      <w:marRight w:val="0"/>
      <w:marTop w:val="0"/>
      <w:marBottom w:val="0"/>
      <w:divBdr>
        <w:top w:val="none" w:sz="0" w:space="0" w:color="auto"/>
        <w:left w:val="none" w:sz="0" w:space="0" w:color="auto"/>
        <w:bottom w:val="none" w:sz="0" w:space="0" w:color="auto"/>
        <w:right w:val="none" w:sz="0" w:space="0" w:color="auto"/>
      </w:divBdr>
    </w:div>
    <w:div w:id="701443597">
      <w:bodyDiv w:val="1"/>
      <w:marLeft w:val="0"/>
      <w:marRight w:val="0"/>
      <w:marTop w:val="0"/>
      <w:marBottom w:val="0"/>
      <w:divBdr>
        <w:top w:val="none" w:sz="0" w:space="0" w:color="auto"/>
        <w:left w:val="none" w:sz="0" w:space="0" w:color="auto"/>
        <w:bottom w:val="none" w:sz="0" w:space="0" w:color="auto"/>
        <w:right w:val="none" w:sz="0" w:space="0" w:color="auto"/>
      </w:divBdr>
    </w:div>
    <w:div w:id="701631500">
      <w:bodyDiv w:val="1"/>
      <w:marLeft w:val="0"/>
      <w:marRight w:val="0"/>
      <w:marTop w:val="0"/>
      <w:marBottom w:val="0"/>
      <w:divBdr>
        <w:top w:val="none" w:sz="0" w:space="0" w:color="auto"/>
        <w:left w:val="none" w:sz="0" w:space="0" w:color="auto"/>
        <w:bottom w:val="none" w:sz="0" w:space="0" w:color="auto"/>
        <w:right w:val="none" w:sz="0" w:space="0" w:color="auto"/>
      </w:divBdr>
    </w:div>
    <w:div w:id="702287246">
      <w:bodyDiv w:val="1"/>
      <w:marLeft w:val="0"/>
      <w:marRight w:val="0"/>
      <w:marTop w:val="0"/>
      <w:marBottom w:val="0"/>
      <w:divBdr>
        <w:top w:val="none" w:sz="0" w:space="0" w:color="auto"/>
        <w:left w:val="none" w:sz="0" w:space="0" w:color="auto"/>
        <w:bottom w:val="none" w:sz="0" w:space="0" w:color="auto"/>
        <w:right w:val="none" w:sz="0" w:space="0" w:color="auto"/>
      </w:divBdr>
    </w:div>
    <w:div w:id="702441591">
      <w:bodyDiv w:val="1"/>
      <w:marLeft w:val="0"/>
      <w:marRight w:val="0"/>
      <w:marTop w:val="0"/>
      <w:marBottom w:val="0"/>
      <w:divBdr>
        <w:top w:val="none" w:sz="0" w:space="0" w:color="auto"/>
        <w:left w:val="none" w:sz="0" w:space="0" w:color="auto"/>
        <w:bottom w:val="none" w:sz="0" w:space="0" w:color="auto"/>
        <w:right w:val="none" w:sz="0" w:space="0" w:color="auto"/>
      </w:divBdr>
    </w:div>
    <w:div w:id="702443421">
      <w:bodyDiv w:val="1"/>
      <w:marLeft w:val="0"/>
      <w:marRight w:val="0"/>
      <w:marTop w:val="0"/>
      <w:marBottom w:val="0"/>
      <w:divBdr>
        <w:top w:val="none" w:sz="0" w:space="0" w:color="auto"/>
        <w:left w:val="none" w:sz="0" w:space="0" w:color="auto"/>
        <w:bottom w:val="none" w:sz="0" w:space="0" w:color="auto"/>
        <w:right w:val="none" w:sz="0" w:space="0" w:color="auto"/>
      </w:divBdr>
    </w:div>
    <w:div w:id="702754012">
      <w:bodyDiv w:val="1"/>
      <w:marLeft w:val="0"/>
      <w:marRight w:val="0"/>
      <w:marTop w:val="0"/>
      <w:marBottom w:val="0"/>
      <w:divBdr>
        <w:top w:val="none" w:sz="0" w:space="0" w:color="auto"/>
        <w:left w:val="none" w:sz="0" w:space="0" w:color="auto"/>
        <w:bottom w:val="none" w:sz="0" w:space="0" w:color="auto"/>
        <w:right w:val="none" w:sz="0" w:space="0" w:color="auto"/>
      </w:divBdr>
    </w:div>
    <w:div w:id="702874382">
      <w:bodyDiv w:val="1"/>
      <w:marLeft w:val="0"/>
      <w:marRight w:val="0"/>
      <w:marTop w:val="0"/>
      <w:marBottom w:val="0"/>
      <w:divBdr>
        <w:top w:val="none" w:sz="0" w:space="0" w:color="auto"/>
        <w:left w:val="none" w:sz="0" w:space="0" w:color="auto"/>
        <w:bottom w:val="none" w:sz="0" w:space="0" w:color="auto"/>
        <w:right w:val="none" w:sz="0" w:space="0" w:color="auto"/>
      </w:divBdr>
    </w:div>
    <w:div w:id="702903644">
      <w:bodyDiv w:val="1"/>
      <w:marLeft w:val="0"/>
      <w:marRight w:val="0"/>
      <w:marTop w:val="0"/>
      <w:marBottom w:val="0"/>
      <w:divBdr>
        <w:top w:val="none" w:sz="0" w:space="0" w:color="auto"/>
        <w:left w:val="none" w:sz="0" w:space="0" w:color="auto"/>
        <w:bottom w:val="none" w:sz="0" w:space="0" w:color="auto"/>
        <w:right w:val="none" w:sz="0" w:space="0" w:color="auto"/>
      </w:divBdr>
    </w:div>
    <w:div w:id="702947524">
      <w:bodyDiv w:val="1"/>
      <w:marLeft w:val="0"/>
      <w:marRight w:val="0"/>
      <w:marTop w:val="0"/>
      <w:marBottom w:val="0"/>
      <w:divBdr>
        <w:top w:val="none" w:sz="0" w:space="0" w:color="auto"/>
        <w:left w:val="none" w:sz="0" w:space="0" w:color="auto"/>
        <w:bottom w:val="none" w:sz="0" w:space="0" w:color="auto"/>
        <w:right w:val="none" w:sz="0" w:space="0" w:color="auto"/>
      </w:divBdr>
    </w:div>
    <w:div w:id="703022544">
      <w:bodyDiv w:val="1"/>
      <w:marLeft w:val="0"/>
      <w:marRight w:val="0"/>
      <w:marTop w:val="0"/>
      <w:marBottom w:val="0"/>
      <w:divBdr>
        <w:top w:val="none" w:sz="0" w:space="0" w:color="auto"/>
        <w:left w:val="none" w:sz="0" w:space="0" w:color="auto"/>
        <w:bottom w:val="none" w:sz="0" w:space="0" w:color="auto"/>
        <w:right w:val="none" w:sz="0" w:space="0" w:color="auto"/>
      </w:divBdr>
    </w:div>
    <w:div w:id="703098672">
      <w:bodyDiv w:val="1"/>
      <w:marLeft w:val="0"/>
      <w:marRight w:val="0"/>
      <w:marTop w:val="0"/>
      <w:marBottom w:val="0"/>
      <w:divBdr>
        <w:top w:val="none" w:sz="0" w:space="0" w:color="auto"/>
        <w:left w:val="none" w:sz="0" w:space="0" w:color="auto"/>
        <w:bottom w:val="none" w:sz="0" w:space="0" w:color="auto"/>
        <w:right w:val="none" w:sz="0" w:space="0" w:color="auto"/>
      </w:divBdr>
    </w:div>
    <w:div w:id="703529152">
      <w:bodyDiv w:val="1"/>
      <w:marLeft w:val="0"/>
      <w:marRight w:val="0"/>
      <w:marTop w:val="0"/>
      <w:marBottom w:val="0"/>
      <w:divBdr>
        <w:top w:val="none" w:sz="0" w:space="0" w:color="auto"/>
        <w:left w:val="none" w:sz="0" w:space="0" w:color="auto"/>
        <w:bottom w:val="none" w:sz="0" w:space="0" w:color="auto"/>
        <w:right w:val="none" w:sz="0" w:space="0" w:color="auto"/>
      </w:divBdr>
    </w:div>
    <w:div w:id="703560752">
      <w:bodyDiv w:val="1"/>
      <w:marLeft w:val="0"/>
      <w:marRight w:val="0"/>
      <w:marTop w:val="0"/>
      <w:marBottom w:val="0"/>
      <w:divBdr>
        <w:top w:val="none" w:sz="0" w:space="0" w:color="auto"/>
        <w:left w:val="none" w:sz="0" w:space="0" w:color="auto"/>
        <w:bottom w:val="none" w:sz="0" w:space="0" w:color="auto"/>
        <w:right w:val="none" w:sz="0" w:space="0" w:color="auto"/>
      </w:divBdr>
    </w:div>
    <w:div w:id="703674601">
      <w:bodyDiv w:val="1"/>
      <w:marLeft w:val="0"/>
      <w:marRight w:val="0"/>
      <w:marTop w:val="0"/>
      <w:marBottom w:val="0"/>
      <w:divBdr>
        <w:top w:val="none" w:sz="0" w:space="0" w:color="auto"/>
        <w:left w:val="none" w:sz="0" w:space="0" w:color="auto"/>
        <w:bottom w:val="none" w:sz="0" w:space="0" w:color="auto"/>
        <w:right w:val="none" w:sz="0" w:space="0" w:color="auto"/>
      </w:divBdr>
    </w:div>
    <w:div w:id="703796377">
      <w:bodyDiv w:val="1"/>
      <w:marLeft w:val="0"/>
      <w:marRight w:val="0"/>
      <w:marTop w:val="0"/>
      <w:marBottom w:val="0"/>
      <w:divBdr>
        <w:top w:val="none" w:sz="0" w:space="0" w:color="auto"/>
        <w:left w:val="none" w:sz="0" w:space="0" w:color="auto"/>
        <w:bottom w:val="none" w:sz="0" w:space="0" w:color="auto"/>
        <w:right w:val="none" w:sz="0" w:space="0" w:color="auto"/>
      </w:divBdr>
    </w:div>
    <w:div w:id="703823465">
      <w:bodyDiv w:val="1"/>
      <w:marLeft w:val="0"/>
      <w:marRight w:val="0"/>
      <w:marTop w:val="0"/>
      <w:marBottom w:val="0"/>
      <w:divBdr>
        <w:top w:val="none" w:sz="0" w:space="0" w:color="auto"/>
        <w:left w:val="none" w:sz="0" w:space="0" w:color="auto"/>
        <w:bottom w:val="none" w:sz="0" w:space="0" w:color="auto"/>
        <w:right w:val="none" w:sz="0" w:space="0" w:color="auto"/>
      </w:divBdr>
    </w:div>
    <w:div w:id="704134075">
      <w:bodyDiv w:val="1"/>
      <w:marLeft w:val="0"/>
      <w:marRight w:val="0"/>
      <w:marTop w:val="0"/>
      <w:marBottom w:val="0"/>
      <w:divBdr>
        <w:top w:val="none" w:sz="0" w:space="0" w:color="auto"/>
        <w:left w:val="none" w:sz="0" w:space="0" w:color="auto"/>
        <w:bottom w:val="none" w:sz="0" w:space="0" w:color="auto"/>
        <w:right w:val="none" w:sz="0" w:space="0" w:color="auto"/>
      </w:divBdr>
    </w:div>
    <w:div w:id="704254849">
      <w:bodyDiv w:val="1"/>
      <w:marLeft w:val="0"/>
      <w:marRight w:val="0"/>
      <w:marTop w:val="0"/>
      <w:marBottom w:val="0"/>
      <w:divBdr>
        <w:top w:val="none" w:sz="0" w:space="0" w:color="auto"/>
        <w:left w:val="none" w:sz="0" w:space="0" w:color="auto"/>
        <w:bottom w:val="none" w:sz="0" w:space="0" w:color="auto"/>
        <w:right w:val="none" w:sz="0" w:space="0" w:color="auto"/>
      </w:divBdr>
    </w:div>
    <w:div w:id="704524296">
      <w:bodyDiv w:val="1"/>
      <w:marLeft w:val="0"/>
      <w:marRight w:val="0"/>
      <w:marTop w:val="0"/>
      <w:marBottom w:val="0"/>
      <w:divBdr>
        <w:top w:val="none" w:sz="0" w:space="0" w:color="auto"/>
        <w:left w:val="none" w:sz="0" w:space="0" w:color="auto"/>
        <w:bottom w:val="none" w:sz="0" w:space="0" w:color="auto"/>
        <w:right w:val="none" w:sz="0" w:space="0" w:color="auto"/>
      </w:divBdr>
    </w:div>
    <w:div w:id="704602214">
      <w:bodyDiv w:val="1"/>
      <w:marLeft w:val="0"/>
      <w:marRight w:val="0"/>
      <w:marTop w:val="0"/>
      <w:marBottom w:val="0"/>
      <w:divBdr>
        <w:top w:val="none" w:sz="0" w:space="0" w:color="auto"/>
        <w:left w:val="none" w:sz="0" w:space="0" w:color="auto"/>
        <w:bottom w:val="none" w:sz="0" w:space="0" w:color="auto"/>
        <w:right w:val="none" w:sz="0" w:space="0" w:color="auto"/>
      </w:divBdr>
    </w:div>
    <w:div w:id="704907730">
      <w:bodyDiv w:val="1"/>
      <w:marLeft w:val="0"/>
      <w:marRight w:val="0"/>
      <w:marTop w:val="0"/>
      <w:marBottom w:val="0"/>
      <w:divBdr>
        <w:top w:val="none" w:sz="0" w:space="0" w:color="auto"/>
        <w:left w:val="none" w:sz="0" w:space="0" w:color="auto"/>
        <w:bottom w:val="none" w:sz="0" w:space="0" w:color="auto"/>
        <w:right w:val="none" w:sz="0" w:space="0" w:color="auto"/>
      </w:divBdr>
    </w:div>
    <w:div w:id="704914284">
      <w:bodyDiv w:val="1"/>
      <w:marLeft w:val="0"/>
      <w:marRight w:val="0"/>
      <w:marTop w:val="0"/>
      <w:marBottom w:val="0"/>
      <w:divBdr>
        <w:top w:val="none" w:sz="0" w:space="0" w:color="auto"/>
        <w:left w:val="none" w:sz="0" w:space="0" w:color="auto"/>
        <w:bottom w:val="none" w:sz="0" w:space="0" w:color="auto"/>
        <w:right w:val="none" w:sz="0" w:space="0" w:color="auto"/>
      </w:divBdr>
    </w:div>
    <w:div w:id="705176003">
      <w:bodyDiv w:val="1"/>
      <w:marLeft w:val="0"/>
      <w:marRight w:val="0"/>
      <w:marTop w:val="0"/>
      <w:marBottom w:val="0"/>
      <w:divBdr>
        <w:top w:val="none" w:sz="0" w:space="0" w:color="auto"/>
        <w:left w:val="none" w:sz="0" w:space="0" w:color="auto"/>
        <w:bottom w:val="none" w:sz="0" w:space="0" w:color="auto"/>
        <w:right w:val="none" w:sz="0" w:space="0" w:color="auto"/>
      </w:divBdr>
    </w:div>
    <w:div w:id="705563609">
      <w:bodyDiv w:val="1"/>
      <w:marLeft w:val="0"/>
      <w:marRight w:val="0"/>
      <w:marTop w:val="0"/>
      <w:marBottom w:val="0"/>
      <w:divBdr>
        <w:top w:val="none" w:sz="0" w:space="0" w:color="auto"/>
        <w:left w:val="none" w:sz="0" w:space="0" w:color="auto"/>
        <w:bottom w:val="none" w:sz="0" w:space="0" w:color="auto"/>
        <w:right w:val="none" w:sz="0" w:space="0" w:color="auto"/>
      </w:divBdr>
    </w:div>
    <w:div w:id="705983008">
      <w:bodyDiv w:val="1"/>
      <w:marLeft w:val="0"/>
      <w:marRight w:val="0"/>
      <w:marTop w:val="0"/>
      <w:marBottom w:val="0"/>
      <w:divBdr>
        <w:top w:val="none" w:sz="0" w:space="0" w:color="auto"/>
        <w:left w:val="none" w:sz="0" w:space="0" w:color="auto"/>
        <w:bottom w:val="none" w:sz="0" w:space="0" w:color="auto"/>
        <w:right w:val="none" w:sz="0" w:space="0" w:color="auto"/>
      </w:divBdr>
    </w:div>
    <w:div w:id="706216787">
      <w:bodyDiv w:val="1"/>
      <w:marLeft w:val="0"/>
      <w:marRight w:val="0"/>
      <w:marTop w:val="0"/>
      <w:marBottom w:val="0"/>
      <w:divBdr>
        <w:top w:val="none" w:sz="0" w:space="0" w:color="auto"/>
        <w:left w:val="none" w:sz="0" w:space="0" w:color="auto"/>
        <w:bottom w:val="none" w:sz="0" w:space="0" w:color="auto"/>
        <w:right w:val="none" w:sz="0" w:space="0" w:color="auto"/>
      </w:divBdr>
    </w:div>
    <w:div w:id="706376375">
      <w:bodyDiv w:val="1"/>
      <w:marLeft w:val="0"/>
      <w:marRight w:val="0"/>
      <w:marTop w:val="0"/>
      <w:marBottom w:val="0"/>
      <w:divBdr>
        <w:top w:val="none" w:sz="0" w:space="0" w:color="auto"/>
        <w:left w:val="none" w:sz="0" w:space="0" w:color="auto"/>
        <w:bottom w:val="none" w:sz="0" w:space="0" w:color="auto"/>
        <w:right w:val="none" w:sz="0" w:space="0" w:color="auto"/>
      </w:divBdr>
    </w:div>
    <w:div w:id="706684805">
      <w:bodyDiv w:val="1"/>
      <w:marLeft w:val="0"/>
      <w:marRight w:val="0"/>
      <w:marTop w:val="0"/>
      <w:marBottom w:val="0"/>
      <w:divBdr>
        <w:top w:val="none" w:sz="0" w:space="0" w:color="auto"/>
        <w:left w:val="none" w:sz="0" w:space="0" w:color="auto"/>
        <w:bottom w:val="none" w:sz="0" w:space="0" w:color="auto"/>
        <w:right w:val="none" w:sz="0" w:space="0" w:color="auto"/>
      </w:divBdr>
    </w:div>
    <w:div w:id="706763113">
      <w:bodyDiv w:val="1"/>
      <w:marLeft w:val="0"/>
      <w:marRight w:val="0"/>
      <w:marTop w:val="0"/>
      <w:marBottom w:val="0"/>
      <w:divBdr>
        <w:top w:val="none" w:sz="0" w:space="0" w:color="auto"/>
        <w:left w:val="none" w:sz="0" w:space="0" w:color="auto"/>
        <w:bottom w:val="none" w:sz="0" w:space="0" w:color="auto"/>
        <w:right w:val="none" w:sz="0" w:space="0" w:color="auto"/>
      </w:divBdr>
    </w:div>
    <w:div w:id="706872616">
      <w:bodyDiv w:val="1"/>
      <w:marLeft w:val="0"/>
      <w:marRight w:val="0"/>
      <w:marTop w:val="0"/>
      <w:marBottom w:val="0"/>
      <w:divBdr>
        <w:top w:val="none" w:sz="0" w:space="0" w:color="auto"/>
        <w:left w:val="none" w:sz="0" w:space="0" w:color="auto"/>
        <w:bottom w:val="none" w:sz="0" w:space="0" w:color="auto"/>
        <w:right w:val="none" w:sz="0" w:space="0" w:color="auto"/>
      </w:divBdr>
    </w:div>
    <w:div w:id="707141067">
      <w:bodyDiv w:val="1"/>
      <w:marLeft w:val="0"/>
      <w:marRight w:val="0"/>
      <w:marTop w:val="0"/>
      <w:marBottom w:val="0"/>
      <w:divBdr>
        <w:top w:val="none" w:sz="0" w:space="0" w:color="auto"/>
        <w:left w:val="none" w:sz="0" w:space="0" w:color="auto"/>
        <w:bottom w:val="none" w:sz="0" w:space="0" w:color="auto"/>
        <w:right w:val="none" w:sz="0" w:space="0" w:color="auto"/>
      </w:divBdr>
    </w:div>
    <w:div w:id="707293312">
      <w:bodyDiv w:val="1"/>
      <w:marLeft w:val="0"/>
      <w:marRight w:val="0"/>
      <w:marTop w:val="0"/>
      <w:marBottom w:val="0"/>
      <w:divBdr>
        <w:top w:val="none" w:sz="0" w:space="0" w:color="auto"/>
        <w:left w:val="none" w:sz="0" w:space="0" w:color="auto"/>
        <w:bottom w:val="none" w:sz="0" w:space="0" w:color="auto"/>
        <w:right w:val="none" w:sz="0" w:space="0" w:color="auto"/>
      </w:divBdr>
    </w:div>
    <w:div w:id="707487725">
      <w:bodyDiv w:val="1"/>
      <w:marLeft w:val="0"/>
      <w:marRight w:val="0"/>
      <w:marTop w:val="0"/>
      <w:marBottom w:val="0"/>
      <w:divBdr>
        <w:top w:val="none" w:sz="0" w:space="0" w:color="auto"/>
        <w:left w:val="none" w:sz="0" w:space="0" w:color="auto"/>
        <w:bottom w:val="none" w:sz="0" w:space="0" w:color="auto"/>
        <w:right w:val="none" w:sz="0" w:space="0" w:color="auto"/>
      </w:divBdr>
    </w:div>
    <w:div w:id="707679804">
      <w:bodyDiv w:val="1"/>
      <w:marLeft w:val="0"/>
      <w:marRight w:val="0"/>
      <w:marTop w:val="0"/>
      <w:marBottom w:val="0"/>
      <w:divBdr>
        <w:top w:val="none" w:sz="0" w:space="0" w:color="auto"/>
        <w:left w:val="none" w:sz="0" w:space="0" w:color="auto"/>
        <w:bottom w:val="none" w:sz="0" w:space="0" w:color="auto"/>
        <w:right w:val="none" w:sz="0" w:space="0" w:color="auto"/>
      </w:divBdr>
    </w:div>
    <w:div w:id="707680125">
      <w:bodyDiv w:val="1"/>
      <w:marLeft w:val="0"/>
      <w:marRight w:val="0"/>
      <w:marTop w:val="0"/>
      <w:marBottom w:val="0"/>
      <w:divBdr>
        <w:top w:val="none" w:sz="0" w:space="0" w:color="auto"/>
        <w:left w:val="none" w:sz="0" w:space="0" w:color="auto"/>
        <w:bottom w:val="none" w:sz="0" w:space="0" w:color="auto"/>
        <w:right w:val="none" w:sz="0" w:space="0" w:color="auto"/>
      </w:divBdr>
    </w:div>
    <w:div w:id="707804799">
      <w:bodyDiv w:val="1"/>
      <w:marLeft w:val="0"/>
      <w:marRight w:val="0"/>
      <w:marTop w:val="0"/>
      <w:marBottom w:val="0"/>
      <w:divBdr>
        <w:top w:val="none" w:sz="0" w:space="0" w:color="auto"/>
        <w:left w:val="none" w:sz="0" w:space="0" w:color="auto"/>
        <w:bottom w:val="none" w:sz="0" w:space="0" w:color="auto"/>
        <w:right w:val="none" w:sz="0" w:space="0" w:color="auto"/>
      </w:divBdr>
    </w:div>
    <w:div w:id="707990179">
      <w:bodyDiv w:val="1"/>
      <w:marLeft w:val="0"/>
      <w:marRight w:val="0"/>
      <w:marTop w:val="0"/>
      <w:marBottom w:val="0"/>
      <w:divBdr>
        <w:top w:val="none" w:sz="0" w:space="0" w:color="auto"/>
        <w:left w:val="none" w:sz="0" w:space="0" w:color="auto"/>
        <w:bottom w:val="none" w:sz="0" w:space="0" w:color="auto"/>
        <w:right w:val="none" w:sz="0" w:space="0" w:color="auto"/>
      </w:divBdr>
    </w:div>
    <w:div w:id="707993540">
      <w:bodyDiv w:val="1"/>
      <w:marLeft w:val="0"/>
      <w:marRight w:val="0"/>
      <w:marTop w:val="0"/>
      <w:marBottom w:val="0"/>
      <w:divBdr>
        <w:top w:val="none" w:sz="0" w:space="0" w:color="auto"/>
        <w:left w:val="none" w:sz="0" w:space="0" w:color="auto"/>
        <w:bottom w:val="none" w:sz="0" w:space="0" w:color="auto"/>
        <w:right w:val="none" w:sz="0" w:space="0" w:color="auto"/>
      </w:divBdr>
    </w:div>
    <w:div w:id="708182722">
      <w:bodyDiv w:val="1"/>
      <w:marLeft w:val="0"/>
      <w:marRight w:val="0"/>
      <w:marTop w:val="0"/>
      <w:marBottom w:val="0"/>
      <w:divBdr>
        <w:top w:val="none" w:sz="0" w:space="0" w:color="auto"/>
        <w:left w:val="none" w:sz="0" w:space="0" w:color="auto"/>
        <w:bottom w:val="none" w:sz="0" w:space="0" w:color="auto"/>
        <w:right w:val="none" w:sz="0" w:space="0" w:color="auto"/>
      </w:divBdr>
    </w:div>
    <w:div w:id="708334599">
      <w:bodyDiv w:val="1"/>
      <w:marLeft w:val="0"/>
      <w:marRight w:val="0"/>
      <w:marTop w:val="0"/>
      <w:marBottom w:val="0"/>
      <w:divBdr>
        <w:top w:val="none" w:sz="0" w:space="0" w:color="auto"/>
        <w:left w:val="none" w:sz="0" w:space="0" w:color="auto"/>
        <w:bottom w:val="none" w:sz="0" w:space="0" w:color="auto"/>
        <w:right w:val="none" w:sz="0" w:space="0" w:color="auto"/>
      </w:divBdr>
    </w:div>
    <w:div w:id="708381307">
      <w:bodyDiv w:val="1"/>
      <w:marLeft w:val="0"/>
      <w:marRight w:val="0"/>
      <w:marTop w:val="0"/>
      <w:marBottom w:val="0"/>
      <w:divBdr>
        <w:top w:val="none" w:sz="0" w:space="0" w:color="auto"/>
        <w:left w:val="none" w:sz="0" w:space="0" w:color="auto"/>
        <w:bottom w:val="none" w:sz="0" w:space="0" w:color="auto"/>
        <w:right w:val="none" w:sz="0" w:space="0" w:color="auto"/>
      </w:divBdr>
    </w:div>
    <w:div w:id="708578118">
      <w:bodyDiv w:val="1"/>
      <w:marLeft w:val="0"/>
      <w:marRight w:val="0"/>
      <w:marTop w:val="0"/>
      <w:marBottom w:val="0"/>
      <w:divBdr>
        <w:top w:val="none" w:sz="0" w:space="0" w:color="auto"/>
        <w:left w:val="none" w:sz="0" w:space="0" w:color="auto"/>
        <w:bottom w:val="none" w:sz="0" w:space="0" w:color="auto"/>
        <w:right w:val="none" w:sz="0" w:space="0" w:color="auto"/>
      </w:divBdr>
    </w:div>
    <w:div w:id="708918478">
      <w:bodyDiv w:val="1"/>
      <w:marLeft w:val="0"/>
      <w:marRight w:val="0"/>
      <w:marTop w:val="0"/>
      <w:marBottom w:val="0"/>
      <w:divBdr>
        <w:top w:val="none" w:sz="0" w:space="0" w:color="auto"/>
        <w:left w:val="none" w:sz="0" w:space="0" w:color="auto"/>
        <w:bottom w:val="none" w:sz="0" w:space="0" w:color="auto"/>
        <w:right w:val="none" w:sz="0" w:space="0" w:color="auto"/>
      </w:divBdr>
    </w:div>
    <w:div w:id="709037917">
      <w:bodyDiv w:val="1"/>
      <w:marLeft w:val="0"/>
      <w:marRight w:val="0"/>
      <w:marTop w:val="0"/>
      <w:marBottom w:val="0"/>
      <w:divBdr>
        <w:top w:val="none" w:sz="0" w:space="0" w:color="auto"/>
        <w:left w:val="none" w:sz="0" w:space="0" w:color="auto"/>
        <w:bottom w:val="none" w:sz="0" w:space="0" w:color="auto"/>
        <w:right w:val="none" w:sz="0" w:space="0" w:color="auto"/>
      </w:divBdr>
    </w:div>
    <w:div w:id="709065765">
      <w:bodyDiv w:val="1"/>
      <w:marLeft w:val="0"/>
      <w:marRight w:val="0"/>
      <w:marTop w:val="0"/>
      <w:marBottom w:val="0"/>
      <w:divBdr>
        <w:top w:val="none" w:sz="0" w:space="0" w:color="auto"/>
        <w:left w:val="none" w:sz="0" w:space="0" w:color="auto"/>
        <w:bottom w:val="none" w:sz="0" w:space="0" w:color="auto"/>
        <w:right w:val="none" w:sz="0" w:space="0" w:color="auto"/>
      </w:divBdr>
    </w:div>
    <w:div w:id="709182907">
      <w:bodyDiv w:val="1"/>
      <w:marLeft w:val="0"/>
      <w:marRight w:val="0"/>
      <w:marTop w:val="0"/>
      <w:marBottom w:val="0"/>
      <w:divBdr>
        <w:top w:val="none" w:sz="0" w:space="0" w:color="auto"/>
        <w:left w:val="none" w:sz="0" w:space="0" w:color="auto"/>
        <w:bottom w:val="none" w:sz="0" w:space="0" w:color="auto"/>
        <w:right w:val="none" w:sz="0" w:space="0" w:color="auto"/>
      </w:divBdr>
    </w:div>
    <w:div w:id="709184630">
      <w:bodyDiv w:val="1"/>
      <w:marLeft w:val="0"/>
      <w:marRight w:val="0"/>
      <w:marTop w:val="0"/>
      <w:marBottom w:val="0"/>
      <w:divBdr>
        <w:top w:val="none" w:sz="0" w:space="0" w:color="auto"/>
        <w:left w:val="none" w:sz="0" w:space="0" w:color="auto"/>
        <w:bottom w:val="none" w:sz="0" w:space="0" w:color="auto"/>
        <w:right w:val="none" w:sz="0" w:space="0" w:color="auto"/>
      </w:divBdr>
    </w:div>
    <w:div w:id="709302251">
      <w:bodyDiv w:val="1"/>
      <w:marLeft w:val="0"/>
      <w:marRight w:val="0"/>
      <w:marTop w:val="0"/>
      <w:marBottom w:val="0"/>
      <w:divBdr>
        <w:top w:val="none" w:sz="0" w:space="0" w:color="auto"/>
        <w:left w:val="none" w:sz="0" w:space="0" w:color="auto"/>
        <w:bottom w:val="none" w:sz="0" w:space="0" w:color="auto"/>
        <w:right w:val="none" w:sz="0" w:space="0" w:color="auto"/>
      </w:divBdr>
    </w:div>
    <w:div w:id="709838961">
      <w:bodyDiv w:val="1"/>
      <w:marLeft w:val="0"/>
      <w:marRight w:val="0"/>
      <w:marTop w:val="0"/>
      <w:marBottom w:val="0"/>
      <w:divBdr>
        <w:top w:val="none" w:sz="0" w:space="0" w:color="auto"/>
        <w:left w:val="none" w:sz="0" w:space="0" w:color="auto"/>
        <w:bottom w:val="none" w:sz="0" w:space="0" w:color="auto"/>
        <w:right w:val="none" w:sz="0" w:space="0" w:color="auto"/>
      </w:divBdr>
    </w:div>
    <w:div w:id="709912795">
      <w:bodyDiv w:val="1"/>
      <w:marLeft w:val="0"/>
      <w:marRight w:val="0"/>
      <w:marTop w:val="0"/>
      <w:marBottom w:val="0"/>
      <w:divBdr>
        <w:top w:val="none" w:sz="0" w:space="0" w:color="auto"/>
        <w:left w:val="none" w:sz="0" w:space="0" w:color="auto"/>
        <w:bottom w:val="none" w:sz="0" w:space="0" w:color="auto"/>
        <w:right w:val="none" w:sz="0" w:space="0" w:color="auto"/>
      </w:divBdr>
    </w:div>
    <w:div w:id="710350168">
      <w:bodyDiv w:val="1"/>
      <w:marLeft w:val="0"/>
      <w:marRight w:val="0"/>
      <w:marTop w:val="0"/>
      <w:marBottom w:val="0"/>
      <w:divBdr>
        <w:top w:val="none" w:sz="0" w:space="0" w:color="auto"/>
        <w:left w:val="none" w:sz="0" w:space="0" w:color="auto"/>
        <w:bottom w:val="none" w:sz="0" w:space="0" w:color="auto"/>
        <w:right w:val="none" w:sz="0" w:space="0" w:color="auto"/>
      </w:divBdr>
    </w:div>
    <w:div w:id="710492726">
      <w:bodyDiv w:val="1"/>
      <w:marLeft w:val="0"/>
      <w:marRight w:val="0"/>
      <w:marTop w:val="0"/>
      <w:marBottom w:val="0"/>
      <w:divBdr>
        <w:top w:val="none" w:sz="0" w:space="0" w:color="auto"/>
        <w:left w:val="none" w:sz="0" w:space="0" w:color="auto"/>
        <w:bottom w:val="none" w:sz="0" w:space="0" w:color="auto"/>
        <w:right w:val="none" w:sz="0" w:space="0" w:color="auto"/>
      </w:divBdr>
    </w:div>
    <w:div w:id="710573654">
      <w:bodyDiv w:val="1"/>
      <w:marLeft w:val="0"/>
      <w:marRight w:val="0"/>
      <w:marTop w:val="0"/>
      <w:marBottom w:val="0"/>
      <w:divBdr>
        <w:top w:val="none" w:sz="0" w:space="0" w:color="auto"/>
        <w:left w:val="none" w:sz="0" w:space="0" w:color="auto"/>
        <w:bottom w:val="none" w:sz="0" w:space="0" w:color="auto"/>
        <w:right w:val="none" w:sz="0" w:space="0" w:color="auto"/>
      </w:divBdr>
    </w:div>
    <w:div w:id="710617886">
      <w:bodyDiv w:val="1"/>
      <w:marLeft w:val="0"/>
      <w:marRight w:val="0"/>
      <w:marTop w:val="0"/>
      <w:marBottom w:val="0"/>
      <w:divBdr>
        <w:top w:val="none" w:sz="0" w:space="0" w:color="auto"/>
        <w:left w:val="none" w:sz="0" w:space="0" w:color="auto"/>
        <w:bottom w:val="none" w:sz="0" w:space="0" w:color="auto"/>
        <w:right w:val="none" w:sz="0" w:space="0" w:color="auto"/>
      </w:divBdr>
    </w:div>
    <w:div w:id="710690020">
      <w:bodyDiv w:val="1"/>
      <w:marLeft w:val="0"/>
      <w:marRight w:val="0"/>
      <w:marTop w:val="0"/>
      <w:marBottom w:val="0"/>
      <w:divBdr>
        <w:top w:val="none" w:sz="0" w:space="0" w:color="auto"/>
        <w:left w:val="none" w:sz="0" w:space="0" w:color="auto"/>
        <w:bottom w:val="none" w:sz="0" w:space="0" w:color="auto"/>
        <w:right w:val="none" w:sz="0" w:space="0" w:color="auto"/>
      </w:divBdr>
    </w:div>
    <w:div w:id="711269580">
      <w:bodyDiv w:val="1"/>
      <w:marLeft w:val="0"/>
      <w:marRight w:val="0"/>
      <w:marTop w:val="0"/>
      <w:marBottom w:val="0"/>
      <w:divBdr>
        <w:top w:val="none" w:sz="0" w:space="0" w:color="auto"/>
        <w:left w:val="none" w:sz="0" w:space="0" w:color="auto"/>
        <w:bottom w:val="none" w:sz="0" w:space="0" w:color="auto"/>
        <w:right w:val="none" w:sz="0" w:space="0" w:color="auto"/>
      </w:divBdr>
    </w:div>
    <w:div w:id="711344782">
      <w:bodyDiv w:val="1"/>
      <w:marLeft w:val="0"/>
      <w:marRight w:val="0"/>
      <w:marTop w:val="0"/>
      <w:marBottom w:val="0"/>
      <w:divBdr>
        <w:top w:val="none" w:sz="0" w:space="0" w:color="auto"/>
        <w:left w:val="none" w:sz="0" w:space="0" w:color="auto"/>
        <w:bottom w:val="none" w:sz="0" w:space="0" w:color="auto"/>
        <w:right w:val="none" w:sz="0" w:space="0" w:color="auto"/>
      </w:divBdr>
    </w:div>
    <w:div w:id="711807109">
      <w:bodyDiv w:val="1"/>
      <w:marLeft w:val="0"/>
      <w:marRight w:val="0"/>
      <w:marTop w:val="0"/>
      <w:marBottom w:val="0"/>
      <w:divBdr>
        <w:top w:val="none" w:sz="0" w:space="0" w:color="auto"/>
        <w:left w:val="none" w:sz="0" w:space="0" w:color="auto"/>
        <w:bottom w:val="none" w:sz="0" w:space="0" w:color="auto"/>
        <w:right w:val="none" w:sz="0" w:space="0" w:color="auto"/>
      </w:divBdr>
    </w:div>
    <w:div w:id="712272708">
      <w:bodyDiv w:val="1"/>
      <w:marLeft w:val="0"/>
      <w:marRight w:val="0"/>
      <w:marTop w:val="0"/>
      <w:marBottom w:val="0"/>
      <w:divBdr>
        <w:top w:val="none" w:sz="0" w:space="0" w:color="auto"/>
        <w:left w:val="none" w:sz="0" w:space="0" w:color="auto"/>
        <w:bottom w:val="none" w:sz="0" w:space="0" w:color="auto"/>
        <w:right w:val="none" w:sz="0" w:space="0" w:color="auto"/>
      </w:divBdr>
    </w:div>
    <w:div w:id="712316893">
      <w:bodyDiv w:val="1"/>
      <w:marLeft w:val="0"/>
      <w:marRight w:val="0"/>
      <w:marTop w:val="0"/>
      <w:marBottom w:val="0"/>
      <w:divBdr>
        <w:top w:val="none" w:sz="0" w:space="0" w:color="auto"/>
        <w:left w:val="none" w:sz="0" w:space="0" w:color="auto"/>
        <w:bottom w:val="none" w:sz="0" w:space="0" w:color="auto"/>
        <w:right w:val="none" w:sz="0" w:space="0" w:color="auto"/>
      </w:divBdr>
    </w:div>
    <w:div w:id="712390288">
      <w:bodyDiv w:val="1"/>
      <w:marLeft w:val="0"/>
      <w:marRight w:val="0"/>
      <w:marTop w:val="0"/>
      <w:marBottom w:val="0"/>
      <w:divBdr>
        <w:top w:val="none" w:sz="0" w:space="0" w:color="auto"/>
        <w:left w:val="none" w:sz="0" w:space="0" w:color="auto"/>
        <w:bottom w:val="none" w:sz="0" w:space="0" w:color="auto"/>
        <w:right w:val="none" w:sz="0" w:space="0" w:color="auto"/>
      </w:divBdr>
    </w:div>
    <w:div w:id="712996208">
      <w:bodyDiv w:val="1"/>
      <w:marLeft w:val="0"/>
      <w:marRight w:val="0"/>
      <w:marTop w:val="0"/>
      <w:marBottom w:val="0"/>
      <w:divBdr>
        <w:top w:val="none" w:sz="0" w:space="0" w:color="auto"/>
        <w:left w:val="none" w:sz="0" w:space="0" w:color="auto"/>
        <w:bottom w:val="none" w:sz="0" w:space="0" w:color="auto"/>
        <w:right w:val="none" w:sz="0" w:space="0" w:color="auto"/>
      </w:divBdr>
    </w:div>
    <w:div w:id="713237601">
      <w:bodyDiv w:val="1"/>
      <w:marLeft w:val="0"/>
      <w:marRight w:val="0"/>
      <w:marTop w:val="0"/>
      <w:marBottom w:val="0"/>
      <w:divBdr>
        <w:top w:val="none" w:sz="0" w:space="0" w:color="auto"/>
        <w:left w:val="none" w:sz="0" w:space="0" w:color="auto"/>
        <w:bottom w:val="none" w:sz="0" w:space="0" w:color="auto"/>
        <w:right w:val="none" w:sz="0" w:space="0" w:color="auto"/>
      </w:divBdr>
    </w:div>
    <w:div w:id="713381958">
      <w:bodyDiv w:val="1"/>
      <w:marLeft w:val="0"/>
      <w:marRight w:val="0"/>
      <w:marTop w:val="0"/>
      <w:marBottom w:val="0"/>
      <w:divBdr>
        <w:top w:val="none" w:sz="0" w:space="0" w:color="auto"/>
        <w:left w:val="none" w:sz="0" w:space="0" w:color="auto"/>
        <w:bottom w:val="none" w:sz="0" w:space="0" w:color="auto"/>
        <w:right w:val="none" w:sz="0" w:space="0" w:color="auto"/>
      </w:divBdr>
    </w:div>
    <w:div w:id="713501070">
      <w:bodyDiv w:val="1"/>
      <w:marLeft w:val="0"/>
      <w:marRight w:val="0"/>
      <w:marTop w:val="0"/>
      <w:marBottom w:val="0"/>
      <w:divBdr>
        <w:top w:val="none" w:sz="0" w:space="0" w:color="auto"/>
        <w:left w:val="none" w:sz="0" w:space="0" w:color="auto"/>
        <w:bottom w:val="none" w:sz="0" w:space="0" w:color="auto"/>
        <w:right w:val="none" w:sz="0" w:space="0" w:color="auto"/>
      </w:divBdr>
    </w:div>
    <w:div w:id="713506964">
      <w:bodyDiv w:val="1"/>
      <w:marLeft w:val="0"/>
      <w:marRight w:val="0"/>
      <w:marTop w:val="0"/>
      <w:marBottom w:val="0"/>
      <w:divBdr>
        <w:top w:val="none" w:sz="0" w:space="0" w:color="auto"/>
        <w:left w:val="none" w:sz="0" w:space="0" w:color="auto"/>
        <w:bottom w:val="none" w:sz="0" w:space="0" w:color="auto"/>
        <w:right w:val="none" w:sz="0" w:space="0" w:color="auto"/>
      </w:divBdr>
    </w:div>
    <w:div w:id="713652255">
      <w:bodyDiv w:val="1"/>
      <w:marLeft w:val="0"/>
      <w:marRight w:val="0"/>
      <w:marTop w:val="0"/>
      <w:marBottom w:val="0"/>
      <w:divBdr>
        <w:top w:val="none" w:sz="0" w:space="0" w:color="auto"/>
        <w:left w:val="none" w:sz="0" w:space="0" w:color="auto"/>
        <w:bottom w:val="none" w:sz="0" w:space="0" w:color="auto"/>
        <w:right w:val="none" w:sz="0" w:space="0" w:color="auto"/>
      </w:divBdr>
    </w:div>
    <w:div w:id="714162161">
      <w:bodyDiv w:val="1"/>
      <w:marLeft w:val="0"/>
      <w:marRight w:val="0"/>
      <w:marTop w:val="0"/>
      <w:marBottom w:val="0"/>
      <w:divBdr>
        <w:top w:val="none" w:sz="0" w:space="0" w:color="auto"/>
        <w:left w:val="none" w:sz="0" w:space="0" w:color="auto"/>
        <w:bottom w:val="none" w:sz="0" w:space="0" w:color="auto"/>
        <w:right w:val="none" w:sz="0" w:space="0" w:color="auto"/>
      </w:divBdr>
    </w:div>
    <w:div w:id="714349478">
      <w:bodyDiv w:val="1"/>
      <w:marLeft w:val="0"/>
      <w:marRight w:val="0"/>
      <w:marTop w:val="0"/>
      <w:marBottom w:val="0"/>
      <w:divBdr>
        <w:top w:val="none" w:sz="0" w:space="0" w:color="auto"/>
        <w:left w:val="none" w:sz="0" w:space="0" w:color="auto"/>
        <w:bottom w:val="none" w:sz="0" w:space="0" w:color="auto"/>
        <w:right w:val="none" w:sz="0" w:space="0" w:color="auto"/>
      </w:divBdr>
    </w:div>
    <w:div w:id="714744030">
      <w:bodyDiv w:val="1"/>
      <w:marLeft w:val="0"/>
      <w:marRight w:val="0"/>
      <w:marTop w:val="0"/>
      <w:marBottom w:val="0"/>
      <w:divBdr>
        <w:top w:val="none" w:sz="0" w:space="0" w:color="auto"/>
        <w:left w:val="none" w:sz="0" w:space="0" w:color="auto"/>
        <w:bottom w:val="none" w:sz="0" w:space="0" w:color="auto"/>
        <w:right w:val="none" w:sz="0" w:space="0" w:color="auto"/>
      </w:divBdr>
    </w:div>
    <w:div w:id="715008404">
      <w:bodyDiv w:val="1"/>
      <w:marLeft w:val="0"/>
      <w:marRight w:val="0"/>
      <w:marTop w:val="0"/>
      <w:marBottom w:val="0"/>
      <w:divBdr>
        <w:top w:val="none" w:sz="0" w:space="0" w:color="auto"/>
        <w:left w:val="none" w:sz="0" w:space="0" w:color="auto"/>
        <w:bottom w:val="none" w:sz="0" w:space="0" w:color="auto"/>
        <w:right w:val="none" w:sz="0" w:space="0" w:color="auto"/>
      </w:divBdr>
    </w:div>
    <w:div w:id="715161149">
      <w:bodyDiv w:val="1"/>
      <w:marLeft w:val="0"/>
      <w:marRight w:val="0"/>
      <w:marTop w:val="0"/>
      <w:marBottom w:val="0"/>
      <w:divBdr>
        <w:top w:val="none" w:sz="0" w:space="0" w:color="auto"/>
        <w:left w:val="none" w:sz="0" w:space="0" w:color="auto"/>
        <w:bottom w:val="none" w:sz="0" w:space="0" w:color="auto"/>
        <w:right w:val="none" w:sz="0" w:space="0" w:color="auto"/>
      </w:divBdr>
    </w:div>
    <w:div w:id="715545620">
      <w:bodyDiv w:val="1"/>
      <w:marLeft w:val="0"/>
      <w:marRight w:val="0"/>
      <w:marTop w:val="0"/>
      <w:marBottom w:val="0"/>
      <w:divBdr>
        <w:top w:val="none" w:sz="0" w:space="0" w:color="auto"/>
        <w:left w:val="none" w:sz="0" w:space="0" w:color="auto"/>
        <w:bottom w:val="none" w:sz="0" w:space="0" w:color="auto"/>
        <w:right w:val="none" w:sz="0" w:space="0" w:color="auto"/>
      </w:divBdr>
    </w:div>
    <w:div w:id="715855396">
      <w:bodyDiv w:val="1"/>
      <w:marLeft w:val="0"/>
      <w:marRight w:val="0"/>
      <w:marTop w:val="0"/>
      <w:marBottom w:val="0"/>
      <w:divBdr>
        <w:top w:val="none" w:sz="0" w:space="0" w:color="auto"/>
        <w:left w:val="none" w:sz="0" w:space="0" w:color="auto"/>
        <w:bottom w:val="none" w:sz="0" w:space="0" w:color="auto"/>
        <w:right w:val="none" w:sz="0" w:space="0" w:color="auto"/>
      </w:divBdr>
    </w:div>
    <w:div w:id="716316230">
      <w:bodyDiv w:val="1"/>
      <w:marLeft w:val="0"/>
      <w:marRight w:val="0"/>
      <w:marTop w:val="0"/>
      <w:marBottom w:val="0"/>
      <w:divBdr>
        <w:top w:val="none" w:sz="0" w:space="0" w:color="auto"/>
        <w:left w:val="none" w:sz="0" w:space="0" w:color="auto"/>
        <w:bottom w:val="none" w:sz="0" w:space="0" w:color="auto"/>
        <w:right w:val="none" w:sz="0" w:space="0" w:color="auto"/>
      </w:divBdr>
    </w:div>
    <w:div w:id="716468821">
      <w:bodyDiv w:val="1"/>
      <w:marLeft w:val="0"/>
      <w:marRight w:val="0"/>
      <w:marTop w:val="0"/>
      <w:marBottom w:val="0"/>
      <w:divBdr>
        <w:top w:val="none" w:sz="0" w:space="0" w:color="auto"/>
        <w:left w:val="none" w:sz="0" w:space="0" w:color="auto"/>
        <w:bottom w:val="none" w:sz="0" w:space="0" w:color="auto"/>
        <w:right w:val="none" w:sz="0" w:space="0" w:color="auto"/>
      </w:divBdr>
    </w:div>
    <w:div w:id="716663357">
      <w:bodyDiv w:val="1"/>
      <w:marLeft w:val="0"/>
      <w:marRight w:val="0"/>
      <w:marTop w:val="0"/>
      <w:marBottom w:val="0"/>
      <w:divBdr>
        <w:top w:val="none" w:sz="0" w:space="0" w:color="auto"/>
        <w:left w:val="none" w:sz="0" w:space="0" w:color="auto"/>
        <w:bottom w:val="none" w:sz="0" w:space="0" w:color="auto"/>
        <w:right w:val="none" w:sz="0" w:space="0" w:color="auto"/>
      </w:divBdr>
    </w:div>
    <w:div w:id="716702270">
      <w:bodyDiv w:val="1"/>
      <w:marLeft w:val="0"/>
      <w:marRight w:val="0"/>
      <w:marTop w:val="0"/>
      <w:marBottom w:val="0"/>
      <w:divBdr>
        <w:top w:val="none" w:sz="0" w:space="0" w:color="auto"/>
        <w:left w:val="none" w:sz="0" w:space="0" w:color="auto"/>
        <w:bottom w:val="none" w:sz="0" w:space="0" w:color="auto"/>
        <w:right w:val="none" w:sz="0" w:space="0" w:color="auto"/>
      </w:divBdr>
    </w:div>
    <w:div w:id="716857418">
      <w:bodyDiv w:val="1"/>
      <w:marLeft w:val="0"/>
      <w:marRight w:val="0"/>
      <w:marTop w:val="0"/>
      <w:marBottom w:val="0"/>
      <w:divBdr>
        <w:top w:val="none" w:sz="0" w:space="0" w:color="auto"/>
        <w:left w:val="none" w:sz="0" w:space="0" w:color="auto"/>
        <w:bottom w:val="none" w:sz="0" w:space="0" w:color="auto"/>
        <w:right w:val="none" w:sz="0" w:space="0" w:color="auto"/>
      </w:divBdr>
    </w:div>
    <w:div w:id="717361118">
      <w:bodyDiv w:val="1"/>
      <w:marLeft w:val="0"/>
      <w:marRight w:val="0"/>
      <w:marTop w:val="0"/>
      <w:marBottom w:val="0"/>
      <w:divBdr>
        <w:top w:val="none" w:sz="0" w:space="0" w:color="auto"/>
        <w:left w:val="none" w:sz="0" w:space="0" w:color="auto"/>
        <w:bottom w:val="none" w:sz="0" w:space="0" w:color="auto"/>
        <w:right w:val="none" w:sz="0" w:space="0" w:color="auto"/>
      </w:divBdr>
    </w:div>
    <w:div w:id="718213742">
      <w:bodyDiv w:val="1"/>
      <w:marLeft w:val="0"/>
      <w:marRight w:val="0"/>
      <w:marTop w:val="0"/>
      <w:marBottom w:val="0"/>
      <w:divBdr>
        <w:top w:val="none" w:sz="0" w:space="0" w:color="auto"/>
        <w:left w:val="none" w:sz="0" w:space="0" w:color="auto"/>
        <w:bottom w:val="none" w:sz="0" w:space="0" w:color="auto"/>
        <w:right w:val="none" w:sz="0" w:space="0" w:color="auto"/>
      </w:divBdr>
    </w:div>
    <w:div w:id="718742879">
      <w:bodyDiv w:val="1"/>
      <w:marLeft w:val="0"/>
      <w:marRight w:val="0"/>
      <w:marTop w:val="0"/>
      <w:marBottom w:val="0"/>
      <w:divBdr>
        <w:top w:val="none" w:sz="0" w:space="0" w:color="auto"/>
        <w:left w:val="none" w:sz="0" w:space="0" w:color="auto"/>
        <w:bottom w:val="none" w:sz="0" w:space="0" w:color="auto"/>
        <w:right w:val="none" w:sz="0" w:space="0" w:color="auto"/>
      </w:divBdr>
    </w:div>
    <w:div w:id="718826712">
      <w:bodyDiv w:val="1"/>
      <w:marLeft w:val="0"/>
      <w:marRight w:val="0"/>
      <w:marTop w:val="0"/>
      <w:marBottom w:val="0"/>
      <w:divBdr>
        <w:top w:val="none" w:sz="0" w:space="0" w:color="auto"/>
        <w:left w:val="none" w:sz="0" w:space="0" w:color="auto"/>
        <w:bottom w:val="none" w:sz="0" w:space="0" w:color="auto"/>
        <w:right w:val="none" w:sz="0" w:space="0" w:color="auto"/>
      </w:divBdr>
    </w:div>
    <w:div w:id="719206696">
      <w:bodyDiv w:val="1"/>
      <w:marLeft w:val="0"/>
      <w:marRight w:val="0"/>
      <w:marTop w:val="0"/>
      <w:marBottom w:val="0"/>
      <w:divBdr>
        <w:top w:val="none" w:sz="0" w:space="0" w:color="auto"/>
        <w:left w:val="none" w:sz="0" w:space="0" w:color="auto"/>
        <w:bottom w:val="none" w:sz="0" w:space="0" w:color="auto"/>
        <w:right w:val="none" w:sz="0" w:space="0" w:color="auto"/>
      </w:divBdr>
    </w:div>
    <w:div w:id="719593869">
      <w:bodyDiv w:val="1"/>
      <w:marLeft w:val="0"/>
      <w:marRight w:val="0"/>
      <w:marTop w:val="0"/>
      <w:marBottom w:val="0"/>
      <w:divBdr>
        <w:top w:val="none" w:sz="0" w:space="0" w:color="auto"/>
        <w:left w:val="none" w:sz="0" w:space="0" w:color="auto"/>
        <w:bottom w:val="none" w:sz="0" w:space="0" w:color="auto"/>
        <w:right w:val="none" w:sz="0" w:space="0" w:color="auto"/>
      </w:divBdr>
    </w:div>
    <w:div w:id="719942640">
      <w:bodyDiv w:val="1"/>
      <w:marLeft w:val="0"/>
      <w:marRight w:val="0"/>
      <w:marTop w:val="0"/>
      <w:marBottom w:val="0"/>
      <w:divBdr>
        <w:top w:val="none" w:sz="0" w:space="0" w:color="auto"/>
        <w:left w:val="none" w:sz="0" w:space="0" w:color="auto"/>
        <w:bottom w:val="none" w:sz="0" w:space="0" w:color="auto"/>
        <w:right w:val="none" w:sz="0" w:space="0" w:color="auto"/>
      </w:divBdr>
    </w:div>
    <w:div w:id="720136152">
      <w:bodyDiv w:val="1"/>
      <w:marLeft w:val="0"/>
      <w:marRight w:val="0"/>
      <w:marTop w:val="0"/>
      <w:marBottom w:val="0"/>
      <w:divBdr>
        <w:top w:val="none" w:sz="0" w:space="0" w:color="auto"/>
        <w:left w:val="none" w:sz="0" w:space="0" w:color="auto"/>
        <w:bottom w:val="none" w:sz="0" w:space="0" w:color="auto"/>
        <w:right w:val="none" w:sz="0" w:space="0" w:color="auto"/>
      </w:divBdr>
    </w:div>
    <w:div w:id="721097478">
      <w:bodyDiv w:val="1"/>
      <w:marLeft w:val="0"/>
      <w:marRight w:val="0"/>
      <w:marTop w:val="0"/>
      <w:marBottom w:val="0"/>
      <w:divBdr>
        <w:top w:val="none" w:sz="0" w:space="0" w:color="auto"/>
        <w:left w:val="none" w:sz="0" w:space="0" w:color="auto"/>
        <w:bottom w:val="none" w:sz="0" w:space="0" w:color="auto"/>
        <w:right w:val="none" w:sz="0" w:space="0" w:color="auto"/>
      </w:divBdr>
    </w:div>
    <w:div w:id="721177940">
      <w:bodyDiv w:val="1"/>
      <w:marLeft w:val="0"/>
      <w:marRight w:val="0"/>
      <w:marTop w:val="0"/>
      <w:marBottom w:val="0"/>
      <w:divBdr>
        <w:top w:val="none" w:sz="0" w:space="0" w:color="auto"/>
        <w:left w:val="none" w:sz="0" w:space="0" w:color="auto"/>
        <w:bottom w:val="none" w:sz="0" w:space="0" w:color="auto"/>
        <w:right w:val="none" w:sz="0" w:space="0" w:color="auto"/>
      </w:divBdr>
    </w:div>
    <w:div w:id="721752348">
      <w:bodyDiv w:val="1"/>
      <w:marLeft w:val="0"/>
      <w:marRight w:val="0"/>
      <w:marTop w:val="0"/>
      <w:marBottom w:val="0"/>
      <w:divBdr>
        <w:top w:val="none" w:sz="0" w:space="0" w:color="auto"/>
        <w:left w:val="none" w:sz="0" w:space="0" w:color="auto"/>
        <w:bottom w:val="none" w:sz="0" w:space="0" w:color="auto"/>
        <w:right w:val="none" w:sz="0" w:space="0" w:color="auto"/>
      </w:divBdr>
    </w:div>
    <w:div w:id="722485648">
      <w:bodyDiv w:val="1"/>
      <w:marLeft w:val="0"/>
      <w:marRight w:val="0"/>
      <w:marTop w:val="0"/>
      <w:marBottom w:val="0"/>
      <w:divBdr>
        <w:top w:val="none" w:sz="0" w:space="0" w:color="auto"/>
        <w:left w:val="none" w:sz="0" w:space="0" w:color="auto"/>
        <w:bottom w:val="none" w:sz="0" w:space="0" w:color="auto"/>
        <w:right w:val="none" w:sz="0" w:space="0" w:color="auto"/>
      </w:divBdr>
    </w:div>
    <w:div w:id="722676038">
      <w:bodyDiv w:val="1"/>
      <w:marLeft w:val="0"/>
      <w:marRight w:val="0"/>
      <w:marTop w:val="0"/>
      <w:marBottom w:val="0"/>
      <w:divBdr>
        <w:top w:val="none" w:sz="0" w:space="0" w:color="auto"/>
        <w:left w:val="none" w:sz="0" w:space="0" w:color="auto"/>
        <w:bottom w:val="none" w:sz="0" w:space="0" w:color="auto"/>
        <w:right w:val="none" w:sz="0" w:space="0" w:color="auto"/>
      </w:divBdr>
    </w:div>
    <w:div w:id="722871700">
      <w:bodyDiv w:val="1"/>
      <w:marLeft w:val="0"/>
      <w:marRight w:val="0"/>
      <w:marTop w:val="0"/>
      <w:marBottom w:val="0"/>
      <w:divBdr>
        <w:top w:val="none" w:sz="0" w:space="0" w:color="auto"/>
        <w:left w:val="none" w:sz="0" w:space="0" w:color="auto"/>
        <w:bottom w:val="none" w:sz="0" w:space="0" w:color="auto"/>
        <w:right w:val="none" w:sz="0" w:space="0" w:color="auto"/>
      </w:divBdr>
    </w:div>
    <w:div w:id="723409751">
      <w:bodyDiv w:val="1"/>
      <w:marLeft w:val="0"/>
      <w:marRight w:val="0"/>
      <w:marTop w:val="0"/>
      <w:marBottom w:val="0"/>
      <w:divBdr>
        <w:top w:val="none" w:sz="0" w:space="0" w:color="auto"/>
        <w:left w:val="none" w:sz="0" w:space="0" w:color="auto"/>
        <w:bottom w:val="none" w:sz="0" w:space="0" w:color="auto"/>
        <w:right w:val="none" w:sz="0" w:space="0" w:color="auto"/>
      </w:divBdr>
    </w:div>
    <w:div w:id="723678167">
      <w:bodyDiv w:val="1"/>
      <w:marLeft w:val="0"/>
      <w:marRight w:val="0"/>
      <w:marTop w:val="0"/>
      <w:marBottom w:val="0"/>
      <w:divBdr>
        <w:top w:val="none" w:sz="0" w:space="0" w:color="auto"/>
        <w:left w:val="none" w:sz="0" w:space="0" w:color="auto"/>
        <w:bottom w:val="none" w:sz="0" w:space="0" w:color="auto"/>
        <w:right w:val="none" w:sz="0" w:space="0" w:color="auto"/>
      </w:divBdr>
    </w:div>
    <w:div w:id="723872160">
      <w:bodyDiv w:val="1"/>
      <w:marLeft w:val="0"/>
      <w:marRight w:val="0"/>
      <w:marTop w:val="0"/>
      <w:marBottom w:val="0"/>
      <w:divBdr>
        <w:top w:val="none" w:sz="0" w:space="0" w:color="auto"/>
        <w:left w:val="none" w:sz="0" w:space="0" w:color="auto"/>
        <w:bottom w:val="none" w:sz="0" w:space="0" w:color="auto"/>
        <w:right w:val="none" w:sz="0" w:space="0" w:color="auto"/>
      </w:divBdr>
    </w:div>
    <w:div w:id="723943377">
      <w:bodyDiv w:val="1"/>
      <w:marLeft w:val="0"/>
      <w:marRight w:val="0"/>
      <w:marTop w:val="0"/>
      <w:marBottom w:val="0"/>
      <w:divBdr>
        <w:top w:val="none" w:sz="0" w:space="0" w:color="auto"/>
        <w:left w:val="none" w:sz="0" w:space="0" w:color="auto"/>
        <w:bottom w:val="none" w:sz="0" w:space="0" w:color="auto"/>
        <w:right w:val="none" w:sz="0" w:space="0" w:color="auto"/>
      </w:divBdr>
    </w:div>
    <w:div w:id="724139828">
      <w:bodyDiv w:val="1"/>
      <w:marLeft w:val="0"/>
      <w:marRight w:val="0"/>
      <w:marTop w:val="0"/>
      <w:marBottom w:val="0"/>
      <w:divBdr>
        <w:top w:val="none" w:sz="0" w:space="0" w:color="auto"/>
        <w:left w:val="none" w:sz="0" w:space="0" w:color="auto"/>
        <w:bottom w:val="none" w:sz="0" w:space="0" w:color="auto"/>
        <w:right w:val="none" w:sz="0" w:space="0" w:color="auto"/>
      </w:divBdr>
    </w:div>
    <w:div w:id="724523143">
      <w:bodyDiv w:val="1"/>
      <w:marLeft w:val="0"/>
      <w:marRight w:val="0"/>
      <w:marTop w:val="0"/>
      <w:marBottom w:val="0"/>
      <w:divBdr>
        <w:top w:val="none" w:sz="0" w:space="0" w:color="auto"/>
        <w:left w:val="none" w:sz="0" w:space="0" w:color="auto"/>
        <w:bottom w:val="none" w:sz="0" w:space="0" w:color="auto"/>
        <w:right w:val="none" w:sz="0" w:space="0" w:color="auto"/>
      </w:divBdr>
    </w:div>
    <w:div w:id="724842194">
      <w:bodyDiv w:val="1"/>
      <w:marLeft w:val="0"/>
      <w:marRight w:val="0"/>
      <w:marTop w:val="0"/>
      <w:marBottom w:val="0"/>
      <w:divBdr>
        <w:top w:val="none" w:sz="0" w:space="0" w:color="auto"/>
        <w:left w:val="none" w:sz="0" w:space="0" w:color="auto"/>
        <w:bottom w:val="none" w:sz="0" w:space="0" w:color="auto"/>
        <w:right w:val="none" w:sz="0" w:space="0" w:color="auto"/>
      </w:divBdr>
    </w:div>
    <w:div w:id="724912056">
      <w:bodyDiv w:val="1"/>
      <w:marLeft w:val="0"/>
      <w:marRight w:val="0"/>
      <w:marTop w:val="0"/>
      <w:marBottom w:val="0"/>
      <w:divBdr>
        <w:top w:val="none" w:sz="0" w:space="0" w:color="auto"/>
        <w:left w:val="none" w:sz="0" w:space="0" w:color="auto"/>
        <w:bottom w:val="none" w:sz="0" w:space="0" w:color="auto"/>
        <w:right w:val="none" w:sz="0" w:space="0" w:color="auto"/>
      </w:divBdr>
    </w:div>
    <w:div w:id="725419066">
      <w:bodyDiv w:val="1"/>
      <w:marLeft w:val="0"/>
      <w:marRight w:val="0"/>
      <w:marTop w:val="0"/>
      <w:marBottom w:val="0"/>
      <w:divBdr>
        <w:top w:val="none" w:sz="0" w:space="0" w:color="auto"/>
        <w:left w:val="none" w:sz="0" w:space="0" w:color="auto"/>
        <w:bottom w:val="none" w:sz="0" w:space="0" w:color="auto"/>
        <w:right w:val="none" w:sz="0" w:space="0" w:color="auto"/>
      </w:divBdr>
    </w:div>
    <w:div w:id="725567501">
      <w:bodyDiv w:val="1"/>
      <w:marLeft w:val="0"/>
      <w:marRight w:val="0"/>
      <w:marTop w:val="0"/>
      <w:marBottom w:val="0"/>
      <w:divBdr>
        <w:top w:val="none" w:sz="0" w:space="0" w:color="auto"/>
        <w:left w:val="none" w:sz="0" w:space="0" w:color="auto"/>
        <w:bottom w:val="none" w:sz="0" w:space="0" w:color="auto"/>
        <w:right w:val="none" w:sz="0" w:space="0" w:color="auto"/>
      </w:divBdr>
    </w:div>
    <w:div w:id="726027784">
      <w:bodyDiv w:val="1"/>
      <w:marLeft w:val="0"/>
      <w:marRight w:val="0"/>
      <w:marTop w:val="0"/>
      <w:marBottom w:val="0"/>
      <w:divBdr>
        <w:top w:val="none" w:sz="0" w:space="0" w:color="auto"/>
        <w:left w:val="none" w:sz="0" w:space="0" w:color="auto"/>
        <w:bottom w:val="none" w:sz="0" w:space="0" w:color="auto"/>
        <w:right w:val="none" w:sz="0" w:space="0" w:color="auto"/>
      </w:divBdr>
    </w:div>
    <w:div w:id="726415001">
      <w:bodyDiv w:val="1"/>
      <w:marLeft w:val="0"/>
      <w:marRight w:val="0"/>
      <w:marTop w:val="0"/>
      <w:marBottom w:val="0"/>
      <w:divBdr>
        <w:top w:val="none" w:sz="0" w:space="0" w:color="auto"/>
        <w:left w:val="none" w:sz="0" w:space="0" w:color="auto"/>
        <w:bottom w:val="none" w:sz="0" w:space="0" w:color="auto"/>
        <w:right w:val="none" w:sz="0" w:space="0" w:color="auto"/>
      </w:divBdr>
    </w:div>
    <w:div w:id="726489914">
      <w:bodyDiv w:val="1"/>
      <w:marLeft w:val="0"/>
      <w:marRight w:val="0"/>
      <w:marTop w:val="0"/>
      <w:marBottom w:val="0"/>
      <w:divBdr>
        <w:top w:val="none" w:sz="0" w:space="0" w:color="auto"/>
        <w:left w:val="none" w:sz="0" w:space="0" w:color="auto"/>
        <w:bottom w:val="none" w:sz="0" w:space="0" w:color="auto"/>
        <w:right w:val="none" w:sz="0" w:space="0" w:color="auto"/>
      </w:divBdr>
    </w:div>
    <w:div w:id="726537560">
      <w:bodyDiv w:val="1"/>
      <w:marLeft w:val="0"/>
      <w:marRight w:val="0"/>
      <w:marTop w:val="0"/>
      <w:marBottom w:val="0"/>
      <w:divBdr>
        <w:top w:val="none" w:sz="0" w:space="0" w:color="auto"/>
        <w:left w:val="none" w:sz="0" w:space="0" w:color="auto"/>
        <w:bottom w:val="none" w:sz="0" w:space="0" w:color="auto"/>
        <w:right w:val="none" w:sz="0" w:space="0" w:color="auto"/>
      </w:divBdr>
    </w:div>
    <w:div w:id="727342701">
      <w:bodyDiv w:val="1"/>
      <w:marLeft w:val="0"/>
      <w:marRight w:val="0"/>
      <w:marTop w:val="0"/>
      <w:marBottom w:val="0"/>
      <w:divBdr>
        <w:top w:val="none" w:sz="0" w:space="0" w:color="auto"/>
        <w:left w:val="none" w:sz="0" w:space="0" w:color="auto"/>
        <w:bottom w:val="none" w:sz="0" w:space="0" w:color="auto"/>
        <w:right w:val="none" w:sz="0" w:space="0" w:color="auto"/>
      </w:divBdr>
    </w:div>
    <w:div w:id="727463145">
      <w:bodyDiv w:val="1"/>
      <w:marLeft w:val="0"/>
      <w:marRight w:val="0"/>
      <w:marTop w:val="0"/>
      <w:marBottom w:val="0"/>
      <w:divBdr>
        <w:top w:val="none" w:sz="0" w:space="0" w:color="auto"/>
        <w:left w:val="none" w:sz="0" w:space="0" w:color="auto"/>
        <w:bottom w:val="none" w:sz="0" w:space="0" w:color="auto"/>
        <w:right w:val="none" w:sz="0" w:space="0" w:color="auto"/>
      </w:divBdr>
    </w:div>
    <w:div w:id="727730607">
      <w:bodyDiv w:val="1"/>
      <w:marLeft w:val="0"/>
      <w:marRight w:val="0"/>
      <w:marTop w:val="0"/>
      <w:marBottom w:val="0"/>
      <w:divBdr>
        <w:top w:val="none" w:sz="0" w:space="0" w:color="auto"/>
        <w:left w:val="none" w:sz="0" w:space="0" w:color="auto"/>
        <w:bottom w:val="none" w:sz="0" w:space="0" w:color="auto"/>
        <w:right w:val="none" w:sz="0" w:space="0" w:color="auto"/>
      </w:divBdr>
    </w:div>
    <w:div w:id="727992842">
      <w:bodyDiv w:val="1"/>
      <w:marLeft w:val="0"/>
      <w:marRight w:val="0"/>
      <w:marTop w:val="0"/>
      <w:marBottom w:val="0"/>
      <w:divBdr>
        <w:top w:val="none" w:sz="0" w:space="0" w:color="auto"/>
        <w:left w:val="none" w:sz="0" w:space="0" w:color="auto"/>
        <w:bottom w:val="none" w:sz="0" w:space="0" w:color="auto"/>
        <w:right w:val="none" w:sz="0" w:space="0" w:color="auto"/>
      </w:divBdr>
    </w:div>
    <w:div w:id="728192246">
      <w:bodyDiv w:val="1"/>
      <w:marLeft w:val="0"/>
      <w:marRight w:val="0"/>
      <w:marTop w:val="0"/>
      <w:marBottom w:val="0"/>
      <w:divBdr>
        <w:top w:val="none" w:sz="0" w:space="0" w:color="auto"/>
        <w:left w:val="none" w:sz="0" w:space="0" w:color="auto"/>
        <w:bottom w:val="none" w:sz="0" w:space="0" w:color="auto"/>
        <w:right w:val="none" w:sz="0" w:space="0" w:color="auto"/>
      </w:divBdr>
    </w:div>
    <w:div w:id="728262081">
      <w:bodyDiv w:val="1"/>
      <w:marLeft w:val="0"/>
      <w:marRight w:val="0"/>
      <w:marTop w:val="0"/>
      <w:marBottom w:val="0"/>
      <w:divBdr>
        <w:top w:val="none" w:sz="0" w:space="0" w:color="auto"/>
        <w:left w:val="none" w:sz="0" w:space="0" w:color="auto"/>
        <w:bottom w:val="none" w:sz="0" w:space="0" w:color="auto"/>
        <w:right w:val="none" w:sz="0" w:space="0" w:color="auto"/>
      </w:divBdr>
    </w:div>
    <w:div w:id="728306203">
      <w:bodyDiv w:val="1"/>
      <w:marLeft w:val="0"/>
      <w:marRight w:val="0"/>
      <w:marTop w:val="0"/>
      <w:marBottom w:val="0"/>
      <w:divBdr>
        <w:top w:val="none" w:sz="0" w:space="0" w:color="auto"/>
        <w:left w:val="none" w:sz="0" w:space="0" w:color="auto"/>
        <w:bottom w:val="none" w:sz="0" w:space="0" w:color="auto"/>
        <w:right w:val="none" w:sz="0" w:space="0" w:color="auto"/>
      </w:divBdr>
    </w:div>
    <w:div w:id="728504366">
      <w:bodyDiv w:val="1"/>
      <w:marLeft w:val="0"/>
      <w:marRight w:val="0"/>
      <w:marTop w:val="0"/>
      <w:marBottom w:val="0"/>
      <w:divBdr>
        <w:top w:val="none" w:sz="0" w:space="0" w:color="auto"/>
        <w:left w:val="none" w:sz="0" w:space="0" w:color="auto"/>
        <w:bottom w:val="none" w:sz="0" w:space="0" w:color="auto"/>
        <w:right w:val="none" w:sz="0" w:space="0" w:color="auto"/>
      </w:divBdr>
    </w:div>
    <w:div w:id="728654870">
      <w:bodyDiv w:val="1"/>
      <w:marLeft w:val="0"/>
      <w:marRight w:val="0"/>
      <w:marTop w:val="0"/>
      <w:marBottom w:val="0"/>
      <w:divBdr>
        <w:top w:val="none" w:sz="0" w:space="0" w:color="auto"/>
        <w:left w:val="none" w:sz="0" w:space="0" w:color="auto"/>
        <w:bottom w:val="none" w:sz="0" w:space="0" w:color="auto"/>
        <w:right w:val="none" w:sz="0" w:space="0" w:color="auto"/>
      </w:divBdr>
    </w:div>
    <w:div w:id="728839948">
      <w:bodyDiv w:val="1"/>
      <w:marLeft w:val="0"/>
      <w:marRight w:val="0"/>
      <w:marTop w:val="0"/>
      <w:marBottom w:val="0"/>
      <w:divBdr>
        <w:top w:val="none" w:sz="0" w:space="0" w:color="auto"/>
        <w:left w:val="none" w:sz="0" w:space="0" w:color="auto"/>
        <w:bottom w:val="none" w:sz="0" w:space="0" w:color="auto"/>
        <w:right w:val="none" w:sz="0" w:space="0" w:color="auto"/>
      </w:divBdr>
    </w:div>
    <w:div w:id="728843406">
      <w:bodyDiv w:val="1"/>
      <w:marLeft w:val="0"/>
      <w:marRight w:val="0"/>
      <w:marTop w:val="0"/>
      <w:marBottom w:val="0"/>
      <w:divBdr>
        <w:top w:val="none" w:sz="0" w:space="0" w:color="auto"/>
        <w:left w:val="none" w:sz="0" w:space="0" w:color="auto"/>
        <w:bottom w:val="none" w:sz="0" w:space="0" w:color="auto"/>
        <w:right w:val="none" w:sz="0" w:space="0" w:color="auto"/>
      </w:divBdr>
    </w:div>
    <w:div w:id="728917598">
      <w:bodyDiv w:val="1"/>
      <w:marLeft w:val="0"/>
      <w:marRight w:val="0"/>
      <w:marTop w:val="0"/>
      <w:marBottom w:val="0"/>
      <w:divBdr>
        <w:top w:val="none" w:sz="0" w:space="0" w:color="auto"/>
        <w:left w:val="none" w:sz="0" w:space="0" w:color="auto"/>
        <w:bottom w:val="none" w:sz="0" w:space="0" w:color="auto"/>
        <w:right w:val="none" w:sz="0" w:space="0" w:color="auto"/>
      </w:divBdr>
    </w:div>
    <w:div w:id="729110865">
      <w:bodyDiv w:val="1"/>
      <w:marLeft w:val="0"/>
      <w:marRight w:val="0"/>
      <w:marTop w:val="0"/>
      <w:marBottom w:val="0"/>
      <w:divBdr>
        <w:top w:val="none" w:sz="0" w:space="0" w:color="auto"/>
        <w:left w:val="none" w:sz="0" w:space="0" w:color="auto"/>
        <w:bottom w:val="none" w:sz="0" w:space="0" w:color="auto"/>
        <w:right w:val="none" w:sz="0" w:space="0" w:color="auto"/>
      </w:divBdr>
    </w:div>
    <w:div w:id="729158471">
      <w:bodyDiv w:val="1"/>
      <w:marLeft w:val="0"/>
      <w:marRight w:val="0"/>
      <w:marTop w:val="0"/>
      <w:marBottom w:val="0"/>
      <w:divBdr>
        <w:top w:val="none" w:sz="0" w:space="0" w:color="auto"/>
        <w:left w:val="none" w:sz="0" w:space="0" w:color="auto"/>
        <w:bottom w:val="none" w:sz="0" w:space="0" w:color="auto"/>
        <w:right w:val="none" w:sz="0" w:space="0" w:color="auto"/>
      </w:divBdr>
    </w:div>
    <w:div w:id="729226382">
      <w:bodyDiv w:val="1"/>
      <w:marLeft w:val="0"/>
      <w:marRight w:val="0"/>
      <w:marTop w:val="0"/>
      <w:marBottom w:val="0"/>
      <w:divBdr>
        <w:top w:val="none" w:sz="0" w:space="0" w:color="auto"/>
        <w:left w:val="none" w:sz="0" w:space="0" w:color="auto"/>
        <w:bottom w:val="none" w:sz="0" w:space="0" w:color="auto"/>
        <w:right w:val="none" w:sz="0" w:space="0" w:color="auto"/>
      </w:divBdr>
    </w:div>
    <w:div w:id="729766976">
      <w:bodyDiv w:val="1"/>
      <w:marLeft w:val="0"/>
      <w:marRight w:val="0"/>
      <w:marTop w:val="0"/>
      <w:marBottom w:val="0"/>
      <w:divBdr>
        <w:top w:val="none" w:sz="0" w:space="0" w:color="auto"/>
        <w:left w:val="none" w:sz="0" w:space="0" w:color="auto"/>
        <w:bottom w:val="none" w:sz="0" w:space="0" w:color="auto"/>
        <w:right w:val="none" w:sz="0" w:space="0" w:color="auto"/>
      </w:divBdr>
    </w:div>
    <w:div w:id="730230538">
      <w:bodyDiv w:val="1"/>
      <w:marLeft w:val="0"/>
      <w:marRight w:val="0"/>
      <w:marTop w:val="0"/>
      <w:marBottom w:val="0"/>
      <w:divBdr>
        <w:top w:val="none" w:sz="0" w:space="0" w:color="auto"/>
        <w:left w:val="none" w:sz="0" w:space="0" w:color="auto"/>
        <w:bottom w:val="none" w:sz="0" w:space="0" w:color="auto"/>
        <w:right w:val="none" w:sz="0" w:space="0" w:color="auto"/>
      </w:divBdr>
    </w:div>
    <w:div w:id="730420371">
      <w:bodyDiv w:val="1"/>
      <w:marLeft w:val="0"/>
      <w:marRight w:val="0"/>
      <w:marTop w:val="0"/>
      <w:marBottom w:val="0"/>
      <w:divBdr>
        <w:top w:val="none" w:sz="0" w:space="0" w:color="auto"/>
        <w:left w:val="none" w:sz="0" w:space="0" w:color="auto"/>
        <w:bottom w:val="none" w:sz="0" w:space="0" w:color="auto"/>
        <w:right w:val="none" w:sz="0" w:space="0" w:color="auto"/>
      </w:divBdr>
    </w:div>
    <w:div w:id="730421133">
      <w:bodyDiv w:val="1"/>
      <w:marLeft w:val="0"/>
      <w:marRight w:val="0"/>
      <w:marTop w:val="0"/>
      <w:marBottom w:val="0"/>
      <w:divBdr>
        <w:top w:val="none" w:sz="0" w:space="0" w:color="auto"/>
        <w:left w:val="none" w:sz="0" w:space="0" w:color="auto"/>
        <w:bottom w:val="none" w:sz="0" w:space="0" w:color="auto"/>
        <w:right w:val="none" w:sz="0" w:space="0" w:color="auto"/>
      </w:divBdr>
    </w:div>
    <w:div w:id="730692673">
      <w:bodyDiv w:val="1"/>
      <w:marLeft w:val="0"/>
      <w:marRight w:val="0"/>
      <w:marTop w:val="0"/>
      <w:marBottom w:val="0"/>
      <w:divBdr>
        <w:top w:val="none" w:sz="0" w:space="0" w:color="auto"/>
        <w:left w:val="none" w:sz="0" w:space="0" w:color="auto"/>
        <w:bottom w:val="none" w:sz="0" w:space="0" w:color="auto"/>
        <w:right w:val="none" w:sz="0" w:space="0" w:color="auto"/>
      </w:divBdr>
    </w:div>
    <w:div w:id="731123168">
      <w:bodyDiv w:val="1"/>
      <w:marLeft w:val="0"/>
      <w:marRight w:val="0"/>
      <w:marTop w:val="0"/>
      <w:marBottom w:val="0"/>
      <w:divBdr>
        <w:top w:val="none" w:sz="0" w:space="0" w:color="auto"/>
        <w:left w:val="none" w:sz="0" w:space="0" w:color="auto"/>
        <w:bottom w:val="none" w:sz="0" w:space="0" w:color="auto"/>
        <w:right w:val="none" w:sz="0" w:space="0" w:color="auto"/>
      </w:divBdr>
    </w:div>
    <w:div w:id="731274190">
      <w:bodyDiv w:val="1"/>
      <w:marLeft w:val="0"/>
      <w:marRight w:val="0"/>
      <w:marTop w:val="0"/>
      <w:marBottom w:val="0"/>
      <w:divBdr>
        <w:top w:val="none" w:sz="0" w:space="0" w:color="auto"/>
        <w:left w:val="none" w:sz="0" w:space="0" w:color="auto"/>
        <w:bottom w:val="none" w:sz="0" w:space="0" w:color="auto"/>
        <w:right w:val="none" w:sz="0" w:space="0" w:color="auto"/>
      </w:divBdr>
    </w:div>
    <w:div w:id="731342951">
      <w:bodyDiv w:val="1"/>
      <w:marLeft w:val="0"/>
      <w:marRight w:val="0"/>
      <w:marTop w:val="0"/>
      <w:marBottom w:val="0"/>
      <w:divBdr>
        <w:top w:val="none" w:sz="0" w:space="0" w:color="auto"/>
        <w:left w:val="none" w:sz="0" w:space="0" w:color="auto"/>
        <w:bottom w:val="none" w:sz="0" w:space="0" w:color="auto"/>
        <w:right w:val="none" w:sz="0" w:space="0" w:color="auto"/>
      </w:divBdr>
    </w:div>
    <w:div w:id="732238315">
      <w:bodyDiv w:val="1"/>
      <w:marLeft w:val="0"/>
      <w:marRight w:val="0"/>
      <w:marTop w:val="0"/>
      <w:marBottom w:val="0"/>
      <w:divBdr>
        <w:top w:val="none" w:sz="0" w:space="0" w:color="auto"/>
        <w:left w:val="none" w:sz="0" w:space="0" w:color="auto"/>
        <w:bottom w:val="none" w:sz="0" w:space="0" w:color="auto"/>
        <w:right w:val="none" w:sz="0" w:space="0" w:color="auto"/>
      </w:divBdr>
    </w:div>
    <w:div w:id="732854806">
      <w:bodyDiv w:val="1"/>
      <w:marLeft w:val="0"/>
      <w:marRight w:val="0"/>
      <w:marTop w:val="0"/>
      <w:marBottom w:val="0"/>
      <w:divBdr>
        <w:top w:val="none" w:sz="0" w:space="0" w:color="auto"/>
        <w:left w:val="none" w:sz="0" w:space="0" w:color="auto"/>
        <w:bottom w:val="none" w:sz="0" w:space="0" w:color="auto"/>
        <w:right w:val="none" w:sz="0" w:space="0" w:color="auto"/>
      </w:divBdr>
    </w:div>
    <w:div w:id="732893203">
      <w:bodyDiv w:val="1"/>
      <w:marLeft w:val="0"/>
      <w:marRight w:val="0"/>
      <w:marTop w:val="0"/>
      <w:marBottom w:val="0"/>
      <w:divBdr>
        <w:top w:val="none" w:sz="0" w:space="0" w:color="auto"/>
        <w:left w:val="none" w:sz="0" w:space="0" w:color="auto"/>
        <w:bottom w:val="none" w:sz="0" w:space="0" w:color="auto"/>
        <w:right w:val="none" w:sz="0" w:space="0" w:color="auto"/>
      </w:divBdr>
    </w:div>
    <w:div w:id="732970940">
      <w:bodyDiv w:val="1"/>
      <w:marLeft w:val="0"/>
      <w:marRight w:val="0"/>
      <w:marTop w:val="0"/>
      <w:marBottom w:val="0"/>
      <w:divBdr>
        <w:top w:val="none" w:sz="0" w:space="0" w:color="auto"/>
        <w:left w:val="none" w:sz="0" w:space="0" w:color="auto"/>
        <w:bottom w:val="none" w:sz="0" w:space="0" w:color="auto"/>
        <w:right w:val="none" w:sz="0" w:space="0" w:color="auto"/>
      </w:divBdr>
    </w:div>
    <w:div w:id="733504367">
      <w:bodyDiv w:val="1"/>
      <w:marLeft w:val="0"/>
      <w:marRight w:val="0"/>
      <w:marTop w:val="0"/>
      <w:marBottom w:val="0"/>
      <w:divBdr>
        <w:top w:val="none" w:sz="0" w:space="0" w:color="auto"/>
        <w:left w:val="none" w:sz="0" w:space="0" w:color="auto"/>
        <w:bottom w:val="none" w:sz="0" w:space="0" w:color="auto"/>
        <w:right w:val="none" w:sz="0" w:space="0" w:color="auto"/>
      </w:divBdr>
    </w:div>
    <w:div w:id="733511202">
      <w:bodyDiv w:val="1"/>
      <w:marLeft w:val="0"/>
      <w:marRight w:val="0"/>
      <w:marTop w:val="0"/>
      <w:marBottom w:val="0"/>
      <w:divBdr>
        <w:top w:val="none" w:sz="0" w:space="0" w:color="auto"/>
        <w:left w:val="none" w:sz="0" w:space="0" w:color="auto"/>
        <w:bottom w:val="none" w:sz="0" w:space="0" w:color="auto"/>
        <w:right w:val="none" w:sz="0" w:space="0" w:color="auto"/>
      </w:divBdr>
    </w:div>
    <w:div w:id="733937762">
      <w:bodyDiv w:val="1"/>
      <w:marLeft w:val="0"/>
      <w:marRight w:val="0"/>
      <w:marTop w:val="0"/>
      <w:marBottom w:val="0"/>
      <w:divBdr>
        <w:top w:val="none" w:sz="0" w:space="0" w:color="auto"/>
        <w:left w:val="none" w:sz="0" w:space="0" w:color="auto"/>
        <w:bottom w:val="none" w:sz="0" w:space="0" w:color="auto"/>
        <w:right w:val="none" w:sz="0" w:space="0" w:color="auto"/>
      </w:divBdr>
    </w:div>
    <w:div w:id="733970373">
      <w:bodyDiv w:val="1"/>
      <w:marLeft w:val="0"/>
      <w:marRight w:val="0"/>
      <w:marTop w:val="0"/>
      <w:marBottom w:val="0"/>
      <w:divBdr>
        <w:top w:val="none" w:sz="0" w:space="0" w:color="auto"/>
        <w:left w:val="none" w:sz="0" w:space="0" w:color="auto"/>
        <w:bottom w:val="none" w:sz="0" w:space="0" w:color="auto"/>
        <w:right w:val="none" w:sz="0" w:space="0" w:color="auto"/>
      </w:divBdr>
    </w:div>
    <w:div w:id="734275470">
      <w:bodyDiv w:val="1"/>
      <w:marLeft w:val="0"/>
      <w:marRight w:val="0"/>
      <w:marTop w:val="0"/>
      <w:marBottom w:val="0"/>
      <w:divBdr>
        <w:top w:val="none" w:sz="0" w:space="0" w:color="auto"/>
        <w:left w:val="none" w:sz="0" w:space="0" w:color="auto"/>
        <w:bottom w:val="none" w:sz="0" w:space="0" w:color="auto"/>
        <w:right w:val="none" w:sz="0" w:space="0" w:color="auto"/>
      </w:divBdr>
    </w:div>
    <w:div w:id="734354029">
      <w:bodyDiv w:val="1"/>
      <w:marLeft w:val="0"/>
      <w:marRight w:val="0"/>
      <w:marTop w:val="0"/>
      <w:marBottom w:val="0"/>
      <w:divBdr>
        <w:top w:val="none" w:sz="0" w:space="0" w:color="auto"/>
        <w:left w:val="none" w:sz="0" w:space="0" w:color="auto"/>
        <w:bottom w:val="none" w:sz="0" w:space="0" w:color="auto"/>
        <w:right w:val="none" w:sz="0" w:space="0" w:color="auto"/>
      </w:divBdr>
    </w:div>
    <w:div w:id="734623557">
      <w:bodyDiv w:val="1"/>
      <w:marLeft w:val="0"/>
      <w:marRight w:val="0"/>
      <w:marTop w:val="0"/>
      <w:marBottom w:val="0"/>
      <w:divBdr>
        <w:top w:val="none" w:sz="0" w:space="0" w:color="auto"/>
        <w:left w:val="none" w:sz="0" w:space="0" w:color="auto"/>
        <w:bottom w:val="none" w:sz="0" w:space="0" w:color="auto"/>
        <w:right w:val="none" w:sz="0" w:space="0" w:color="auto"/>
      </w:divBdr>
    </w:div>
    <w:div w:id="734662197">
      <w:bodyDiv w:val="1"/>
      <w:marLeft w:val="0"/>
      <w:marRight w:val="0"/>
      <w:marTop w:val="0"/>
      <w:marBottom w:val="0"/>
      <w:divBdr>
        <w:top w:val="none" w:sz="0" w:space="0" w:color="auto"/>
        <w:left w:val="none" w:sz="0" w:space="0" w:color="auto"/>
        <w:bottom w:val="none" w:sz="0" w:space="0" w:color="auto"/>
        <w:right w:val="none" w:sz="0" w:space="0" w:color="auto"/>
      </w:divBdr>
    </w:div>
    <w:div w:id="734666843">
      <w:bodyDiv w:val="1"/>
      <w:marLeft w:val="0"/>
      <w:marRight w:val="0"/>
      <w:marTop w:val="0"/>
      <w:marBottom w:val="0"/>
      <w:divBdr>
        <w:top w:val="none" w:sz="0" w:space="0" w:color="auto"/>
        <w:left w:val="none" w:sz="0" w:space="0" w:color="auto"/>
        <w:bottom w:val="none" w:sz="0" w:space="0" w:color="auto"/>
        <w:right w:val="none" w:sz="0" w:space="0" w:color="auto"/>
      </w:divBdr>
    </w:div>
    <w:div w:id="734667819">
      <w:bodyDiv w:val="1"/>
      <w:marLeft w:val="0"/>
      <w:marRight w:val="0"/>
      <w:marTop w:val="0"/>
      <w:marBottom w:val="0"/>
      <w:divBdr>
        <w:top w:val="none" w:sz="0" w:space="0" w:color="auto"/>
        <w:left w:val="none" w:sz="0" w:space="0" w:color="auto"/>
        <w:bottom w:val="none" w:sz="0" w:space="0" w:color="auto"/>
        <w:right w:val="none" w:sz="0" w:space="0" w:color="auto"/>
      </w:divBdr>
    </w:div>
    <w:div w:id="734820595">
      <w:bodyDiv w:val="1"/>
      <w:marLeft w:val="0"/>
      <w:marRight w:val="0"/>
      <w:marTop w:val="0"/>
      <w:marBottom w:val="0"/>
      <w:divBdr>
        <w:top w:val="none" w:sz="0" w:space="0" w:color="auto"/>
        <w:left w:val="none" w:sz="0" w:space="0" w:color="auto"/>
        <w:bottom w:val="none" w:sz="0" w:space="0" w:color="auto"/>
        <w:right w:val="none" w:sz="0" w:space="0" w:color="auto"/>
      </w:divBdr>
    </w:div>
    <w:div w:id="734857891">
      <w:bodyDiv w:val="1"/>
      <w:marLeft w:val="0"/>
      <w:marRight w:val="0"/>
      <w:marTop w:val="0"/>
      <w:marBottom w:val="0"/>
      <w:divBdr>
        <w:top w:val="none" w:sz="0" w:space="0" w:color="auto"/>
        <w:left w:val="none" w:sz="0" w:space="0" w:color="auto"/>
        <w:bottom w:val="none" w:sz="0" w:space="0" w:color="auto"/>
        <w:right w:val="none" w:sz="0" w:space="0" w:color="auto"/>
      </w:divBdr>
    </w:div>
    <w:div w:id="734861102">
      <w:bodyDiv w:val="1"/>
      <w:marLeft w:val="0"/>
      <w:marRight w:val="0"/>
      <w:marTop w:val="0"/>
      <w:marBottom w:val="0"/>
      <w:divBdr>
        <w:top w:val="none" w:sz="0" w:space="0" w:color="auto"/>
        <w:left w:val="none" w:sz="0" w:space="0" w:color="auto"/>
        <w:bottom w:val="none" w:sz="0" w:space="0" w:color="auto"/>
        <w:right w:val="none" w:sz="0" w:space="0" w:color="auto"/>
      </w:divBdr>
    </w:div>
    <w:div w:id="735248630">
      <w:bodyDiv w:val="1"/>
      <w:marLeft w:val="0"/>
      <w:marRight w:val="0"/>
      <w:marTop w:val="0"/>
      <w:marBottom w:val="0"/>
      <w:divBdr>
        <w:top w:val="none" w:sz="0" w:space="0" w:color="auto"/>
        <w:left w:val="none" w:sz="0" w:space="0" w:color="auto"/>
        <w:bottom w:val="none" w:sz="0" w:space="0" w:color="auto"/>
        <w:right w:val="none" w:sz="0" w:space="0" w:color="auto"/>
      </w:divBdr>
    </w:div>
    <w:div w:id="735474661">
      <w:bodyDiv w:val="1"/>
      <w:marLeft w:val="0"/>
      <w:marRight w:val="0"/>
      <w:marTop w:val="0"/>
      <w:marBottom w:val="0"/>
      <w:divBdr>
        <w:top w:val="none" w:sz="0" w:space="0" w:color="auto"/>
        <w:left w:val="none" w:sz="0" w:space="0" w:color="auto"/>
        <w:bottom w:val="none" w:sz="0" w:space="0" w:color="auto"/>
        <w:right w:val="none" w:sz="0" w:space="0" w:color="auto"/>
      </w:divBdr>
    </w:div>
    <w:div w:id="735514314">
      <w:bodyDiv w:val="1"/>
      <w:marLeft w:val="0"/>
      <w:marRight w:val="0"/>
      <w:marTop w:val="0"/>
      <w:marBottom w:val="0"/>
      <w:divBdr>
        <w:top w:val="none" w:sz="0" w:space="0" w:color="auto"/>
        <w:left w:val="none" w:sz="0" w:space="0" w:color="auto"/>
        <w:bottom w:val="none" w:sz="0" w:space="0" w:color="auto"/>
        <w:right w:val="none" w:sz="0" w:space="0" w:color="auto"/>
      </w:divBdr>
    </w:div>
    <w:div w:id="735586638">
      <w:bodyDiv w:val="1"/>
      <w:marLeft w:val="0"/>
      <w:marRight w:val="0"/>
      <w:marTop w:val="0"/>
      <w:marBottom w:val="0"/>
      <w:divBdr>
        <w:top w:val="none" w:sz="0" w:space="0" w:color="auto"/>
        <w:left w:val="none" w:sz="0" w:space="0" w:color="auto"/>
        <w:bottom w:val="none" w:sz="0" w:space="0" w:color="auto"/>
        <w:right w:val="none" w:sz="0" w:space="0" w:color="auto"/>
      </w:divBdr>
    </w:div>
    <w:div w:id="735661171">
      <w:bodyDiv w:val="1"/>
      <w:marLeft w:val="0"/>
      <w:marRight w:val="0"/>
      <w:marTop w:val="0"/>
      <w:marBottom w:val="0"/>
      <w:divBdr>
        <w:top w:val="none" w:sz="0" w:space="0" w:color="auto"/>
        <w:left w:val="none" w:sz="0" w:space="0" w:color="auto"/>
        <w:bottom w:val="none" w:sz="0" w:space="0" w:color="auto"/>
        <w:right w:val="none" w:sz="0" w:space="0" w:color="auto"/>
      </w:divBdr>
    </w:div>
    <w:div w:id="735935181">
      <w:bodyDiv w:val="1"/>
      <w:marLeft w:val="0"/>
      <w:marRight w:val="0"/>
      <w:marTop w:val="0"/>
      <w:marBottom w:val="0"/>
      <w:divBdr>
        <w:top w:val="none" w:sz="0" w:space="0" w:color="auto"/>
        <w:left w:val="none" w:sz="0" w:space="0" w:color="auto"/>
        <w:bottom w:val="none" w:sz="0" w:space="0" w:color="auto"/>
        <w:right w:val="none" w:sz="0" w:space="0" w:color="auto"/>
      </w:divBdr>
    </w:div>
    <w:div w:id="736171079">
      <w:bodyDiv w:val="1"/>
      <w:marLeft w:val="0"/>
      <w:marRight w:val="0"/>
      <w:marTop w:val="0"/>
      <w:marBottom w:val="0"/>
      <w:divBdr>
        <w:top w:val="none" w:sz="0" w:space="0" w:color="auto"/>
        <w:left w:val="none" w:sz="0" w:space="0" w:color="auto"/>
        <w:bottom w:val="none" w:sz="0" w:space="0" w:color="auto"/>
        <w:right w:val="none" w:sz="0" w:space="0" w:color="auto"/>
      </w:divBdr>
    </w:div>
    <w:div w:id="736516553">
      <w:bodyDiv w:val="1"/>
      <w:marLeft w:val="0"/>
      <w:marRight w:val="0"/>
      <w:marTop w:val="0"/>
      <w:marBottom w:val="0"/>
      <w:divBdr>
        <w:top w:val="none" w:sz="0" w:space="0" w:color="auto"/>
        <w:left w:val="none" w:sz="0" w:space="0" w:color="auto"/>
        <w:bottom w:val="none" w:sz="0" w:space="0" w:color="auto"/>
        <w:right w:val="none" w:sz="0" w:space="0" w:color="auto"/>
      </w:divBdr>
    </w:div>
    <w:div w:id="736707329">
      <w:bodyDiv w:val="1"/>
      <w:marLeft w:val="0"/>
      <w:marRight w:val="0"/>
      <w:marTop w:val="0"/>
      <w:marBottom w:val="0"/>
      <w:divBdr>
        <w:top w:val="none" w:sz="0" w:space="0" w:color="auto"/>
        <w:left w:val="none" w:sz="0" w:space="0" w:color="auto"/>
        <w:bottom w:val="none" w:sz="0" w:space="0" w:color="auto"/>
        <w:right w:val="none" w:sz="0" w:space="0" w:color="auto"/>
      </w:divBdr>
    </w:div>
    <w:div w:id="736899549">
      <w:bodyDiv w:val="1"/>
      <w:marLeft w:val="0"/>
      <w:marRight w:val="0"/>
      <w:marTop w:val="0"/>
      <w:marBottom w:val="0"/>
      <w:divBdr>
        <w:top w:val="none" w:sz="0" w:space="0" w:color="auto"/>
        <w:left w:val="none" w:sz="0" w:space="0" w:color="auto"/>
        <w:bottom w:val="none" w:sz="0" w:space="0" w:color="auto"/>
        <w:right w:val="none" w:sz="0" w:space="0" w:color="auto"/>
      </w:divBdr>
    </w:div>
    <w:div w:id="736973137">
      <w:bodyDiv w:val="1"/>
      <w:marLeft w:val="0"/>
      <w:marRight w:val="0"/>
      <w:marTop w:val="0"/>
      <w:marBottom w:val="0"/>
      <w:divBdr>
        <w:top w:val="none" w:sz="0" w:space="0" w:color="auto"/>
        <w:left w:val="none" w:sz="0" w:space="0" w:color="auto"/>
        <w:bottom w:val="none" w:sz="0" w:space="0" w:color="auto"/>
        <w:right w:val="none" w:sz="0" w:space="0" w:color="auto"/>
      </w:divBdr>
    </w:div>
    <w:div w:id="737020543">
      <w:bodyDiv w:val="1"/>
      <w:marLeft w:val="0"/>
      <w:marRight w:val="0"/>
      <w:marTop w:val="0"/>
      <w:marBottom w:val="0"/>
      <w:divBdr>
        <w:top w:val="none" w:sz="0" w:space="0" w:color="auto"/>
        <w:left w:val="none" w:sz="0" w:space="0" w:color="auto"/>
        <w:bottom w:val="none" w:sz="0" w:space="0" w:color="auto"/>
        <w:right w:val="none" w:sz="0" w:space="0" w:color="auto"/>
      </w:divBdr>
    </w:div>
    <w:div w:id="737703075">
      <w:bodyDiv w:val="1"/>
      <w:marLeft w:val="0"/>
      <w:marRight w:val="0"/>
      <w:marTop w:val="0"/>
      <w:marBottom w:val="0"/>
      <w:divBdr>
        <w:top w:val="none" w:sz="0" w:space="0" w:color="auto"/>
        <w:left w:val="none" w:sz="0" w:space="0" w:color="auto"/>
        <w:bottom w:val="none" w:sz="0" w:space="0" w:color="auto"/>
        <w:right w:val="none" w:sz="0" w:space="0" w:color="auto"/>
      </w:divBdr>
    </w:div>
    <w:div w:id="738089703">
      <w:bodyDiv w:val="1"/>
      <w:marLeft w:val="0"/>
      <w:marRight w:val="0"/>
      <w:marTop w:val="0"/>
      <w:marBottom w:val="0"/>
      <w:divBdr>
        <w:top w:val="none" w:sz="0" w:space="0" w:color="auto"/>
        <w:left w:val="none" w:sz="0" w:space="0" w:color="auto"/>
        <w:bottom w:val="none" w:sz="0" w:space="0" w:color="auto"/>
        <w:right w:val="none" w:sz="0" w:space="0" w:color="auto"/>
      </w:divBdr>
    </w:div>
    <w:div w:id="738137335">
      <w:bodyDiv w:val="1"/>
      <w:marLeft w:val="0"/>
      <w:marRight w:val="0"/>
      <w:marTop w:val="0"/>
      <w:marBottom w:val="0"/>
      <w:divBdr>
        <w:top w:val="none" w:sz="0" w:space="0" w:color="auto"/>
        <w:left w:val="none" w:sz="0" w:space="0" w:color="auto"/>
        <w:bottom w:val="none" w:sz="0" w:space="0" w:color="auto"/>
        <w:right w:val="none" w:sz="0" w:space="0" w:color="auto"/>
      </w:divBdr>
    </w:div>
    <w:div w:id="738213815">
      <w:bodyDiv w:val="1"/>
      <w:marLeft w:val="0"/>
      <w:marRight w:val="0"/>
      <w:marTop w:val="0"/>
      <w:marBottom w:val="0"/>
      <w:divBdr>
        <w:top w:val="none" w:sz="0" w:space="0" w:color="auto"/>
        <w:left w:val="none" w:sz="0" w:space="0" w:color="auto"/>
        <w:bottom w:val="none" w:sz="0" w:space="0" w:color="auto"/>
        <w:right w:val="none" w:sz="0" w:space="0" w:color="auto"/>
      </w:divBdr>
    </w:div>
    <w:div w:id="738400217">
      <w:bodyDiv w:val="1"/>
      <w:marLeft w:val="0"/>
      <w:marRight w:val="0"/>
      <w:marTop w:val="0"/>
      <w:marBottom w:val="0"/>
      <w:divBdr>
        <w:top w:val="none" w:sz="0" w:space="0" w:color="auto"/>
        <w:left w:val="none" w:sz="0" w:space="0" w:color="auto"/>
        <w:bottom w:val="none" w:sz="0" w:space="0" w:color="auto"/>
        <w:right w:val="none" w:sz="0" w:space="0" w:color="auto"/>
      </w:divBdr>
    </w:div>
    <w:div w:id="738403489">
      <w:bodyDiv w:val="1"/>
      <w:marLeft w:val="0"/>
      <w:marRight w:val="0"/>
      <w:marTop w:val="0"/>
      <w:marBottom w:val="0"/>
      <w:divBdr>
        <w:top w:val="none" w:sz="0" w:space="0" w:color="auto"/>
        <w:left w:val="none" w:sz="0" w:space="0" w:color="auto"/>
        <w:bottom w:val="none" w:sz="0" w:space="0" w:color="auto"/>
        <w:right w:val="none" w:sz="0" w:space="0" w:color="auto"/>
      </w:divBdr>
    </w:div>
    <w:div w:id="738403942">
      <w:bodyDiv w:val="1"/>
      <w:marLeft w:val="0"/>
      <w:marRight w:val="0"/>
      <w:marTop w:val="0"/>
      <w:marBottom w:val="0"/>
      <w:divBdr>
        <w:top w:val="none" w:sz="0" w:space="0" w:color="auto"/>
        <w:left w:val="none" w:sz="0" w:space="0" w:color="auto"/>
        <w:bottom w:val="none" w:sz="0" w:space="0" w:color="auto"/>
        <w:right w:val="none" w:sz="0" w:space="0" w:color="auto"/>
      </w:divBdr>
    </w:div>
    <w:div w:id="738484739">
      <w:bodyDiv w:val="1"/>
      <w:marLeft w:val="0"/>
      <w:marRight w:val="0"/>
      <w:marTop w:val="0"/>
      <w:marBottom w:val="0"/>
      <w:divBdr>
        <w:top w:val="none" w:sz="0" w:space="0" w:color="auto"/>
        <w:left w:val="none" w:sz="0" w:space="0" w:color="auto"/>
        <w:bottom w:val="none" w:sz="0" w:space="0" w:color="auto"/>
        <w:right w:val="none" w:sz="0" w:space="0" w:color="auto"/>
      </w:divBdr>
    </w:div>
    <w:div w:id="738594089">
      <w:bodyDiv w:val="1"/>
      <w:marLeft w:val="0"/>
      <w:marRight w:val="0"/>
      <w:marTop w:val="0"/>
      <w:marBottom w:val="0"/>
      <w:divBdr>
        <w:top w:val="none" w:sz="0" w:space="0" w:color="auto"/>
        <w:left w:val="none" w:sz="0" w:space="0" w:color="auto"/>
        <w:bottom w:val="none" w:sz="0" w:space="0" w:color="auto"/>
        <w:right w:val="none" w:sz="0" w:space="0" w:color="auto"/>
      </w:divBdr>
    </w:div>
    <w:div w:id="738671810">
      <w:bodyDiv w:val="1"/>
      <w:marLeft w:val="0"/>
      <w:marRight w:val="0"/>
      <w:marTop w:val="0"/>
      <w:marBottom w:val="0"/>
      <w:divBdr>
        <w:top w:val="none" w:sz="0" w:space="0" w:color="auto"/>
        <w:left w:val="none" w:sz="0" w:space="0" w:color="auto"/>
        <w:bottom w:val="none" w:sz="0" w:space="0" w:color="auto"/>
        <w:right w:val="none" w:sz="0" w:space="0" w:color="auto"/>
      </w:divBdr>
    </w:div>
    <w:div w:id="738871710">
      <w:bodyDiv w:val="1"/>
      <w:marLeft w:val="0"/>
      <w:marRight w:val="0"/>
      <w:marTop w:val="0"/>
      <w:marBottom w:val="0"/>
      <w:divBdr>
        <w:top w:val="none" w:sz="0" w:space="0" w:color="auto"/>
        <w:left w:val="none" w:sz="0" w:space="0" w:color="auto"/>
        <w:bottom w:val="none" w:sz="0" w:space="0" w:color="auto"/>
        <w:right w:val="none" w:sz="0" w:space="0" w:color="auto"/>
      </w:divBdr>
    </w:div>
    <w:div w:id="738938466">
      <w:bodyDiv w:val="1"/>
      <w:marLeft w:val="0"/>
      <w:marRight w:val="0"/>
      <w:marTop w:val="0"/>
      <w:marBottom w:val="0"/>
      <w:divBdr>
        <w:top w:val="none" w:sz="0" w:space="0" w:color="auto"/>
        <w:left w:val="none" w:sz="0" w:space="0" w:color="auto"/>
        <w:bottom w:val="none" w:sz="0" w:space="0" w:color="auto"/>
        <w:right w:val="none" w:sz="0" w:space="0" w:color="auto"/>
      </w:divBdr>
    </w:div>
    <w:div w:id="738946619">
      <w:bodyDiv w:val="1"/>
      <w:marLeft w:val="0"/>
      <w:marRight w:val="0"/>
      <w:marTop w:val="0"/>
      <w:marBottom w:val="0"/>
      <w:divBdr>
        <w:top w:val="none" w:sz="0" w:space="0" w:color="auto"/>
        <w:left w:val="none" w:sz="0" w:space="0" w:color="auto"/>
        <w:bottom w:val="none" w:sz="0" w:space="0" w:color="auto"/>
        <w:right w:val="none" w:sz="0" w:space="0" w:color="auto"/>
      </w:divBdr>
    </w:div>
    <w:div w:id="739329654">
      <w:bodyDiv w:val="1"/>
      <w:marLeft w:val="0"/>
      <w:marRight w:val="0"/>
      <w:marTop w:val="0"/>
      <w:marBottom w:val="0"/>
      <w:divBdr>
        <w:top w:val="none" w:sz="0" w:space="0" w:color="auto"/>
        <w:left w:val="none" w:sz="0" w:space="0" w:color="auto"/>
        <w:bottom w:val="none" w:sz="0" w:space="0" w:color="auto"/>
        <w:right w:val="none" w:sz="0" w:space="0" w:color="auto"/>
      </w:divBdr>
    </w:div>
    <w:div w:id="739443479">
      <w:bodyDiv w:val="1"/>
      <w:marLeft w:val="0"/>
      <w:marRight w:val="0"/>
      <w:marTop w:val="0"/>
      <w:marBottom w:val="0"/>
      <w:divBdr>
        <w:top w:val="none" w:sz="0" w:space="0" w:color="auto"/>
        <w:left w:val="none" w:sz="0" w:space="0" w:color="auto"/>
        <w:bottom w:val="none" w:sz="0" w:space="0" w:color="auto"/>
        <w:right w:val="none" w:sz="0" w:space="0" w:color="auto"/>
      </w:divBdr>
    </w:div>
    <w:div w:id="740062063">
      <w:bodyDiv w:val="1"/>
      <w:marLeft w:val="0"/>
      <w:marRight w:val="0"/>
      <w:marTop w:val="0"/>
      <w:marBottom w:val="0"/>
      <w:divBdr>
        <w:top w:val="none" w:sz="0" w:space="0" w:color="auto"/>
        <w:left w:val="none" w:sz="0" w:space="0" w:color="auto"/>
        <w:bottom w:val="none" w:sz="0" w:space="0" w:color="auto"/>
        <w:right w:val="none" w:sz="0" w:space="0" w:color="auto"/>
      </w:divBdr>
    </w:div>
    <w:div w:id="740099980">
      <w:bodyDiv w:val="1"/>
      <w:marLeft w:val="0"/>
      <w:marRight w:val="0"/>
      <w:marTop w:val="0"/>
      <w:marBottom w:val="0"/>
      <w:divBdr>
        <w:top w:val="none" w:sz="0" w:space="0" w:color="auto"/>
        <w:left w:val="none" w:sz="0" w:space="0" w:color="auto"/>
        <w:bottom w:val="none" w:sz="0" w:space="0" w:color="auto"/>
        <w:right w:val="none" w:sz="0" w:space="0" w:color="auto"/>
      </w:divBdr>
    </w:div>
    <w:div w:id="740100302">
      <w:bodyDiv w:val="1"/>
      <w:marLeft w:val="0"/>
      <w:marRight w:val="0"/>
      <w:marTop w:val="0"/>
      <w:marBottom w:val="0"/>
      <w:divBdr>
        <w:top w:val="none" w:sz="0" w:space="0" w:color="auto"/>
        <w:left w:val="none" w:sz="0" w:space="0" w:color="auto"/>
        <w:bottom w:val="none" w:sz="0" w:space="0" w:color="auto"/>
        <w:right w:val="none" w:sz="0" w:space="0" w:color="auto"/>
      </w:divBdr>
    </w:div>
    <w:div w:id="740255029">
      <w:bodyDiv w:val="1"/>
      <w:marLeft w:val="0"/>
      <w:marRight w:val="0"/>
      <w:marTop w:val="0"/>
      <w:marBottom w:val="0"/>
      <w:divBdr>
        <w:top w:val="none" w:sz="0" w:space="0" w:color="auto"/>
        <w:left w:val="none" w:sz="0" w:space="0" w:color="auto"/>
        <w:bottom w:val="none" w:sz="0" w:space="0" w:color="auto"/>
        <w:right w:val="none" w:sz="0" w:space="0" w:color="auto"/>
      </w:divBdr>
    </w:div>
    <w:div w:id="740326352">
      <w:bodyDiv w:val="1"/>
      <w:marLeft w:val="0"/>
      <w:marRight w:val="0"/>
      <w:marTop w:val="0"/>
      <w:marBottom w:val="0"/>
      <w:divBdr>
        <w:top w:val="none" w:sz="0" w:space="0" w:color="auto"/>
        <w:left w:val="none" w:sz="0" w:space="0" w:color="auto"/>
        <w:bottom w:val="none" w:sz="0" w:space="0" w:color="auto"/>
        <w:right w:val="none" w:sz="0" w:space="0" w:color="auto"/>
      </w:divBdr>
    </w:div>
    <w:div w:id="740443669">
      <w:bodyDiv w:val="1"/>
      <w:marLeft w:val="0"/>
      <w:marRight w:val="0"/>
      <w:marTop w:val="0"/>
      <w:marBottom w:val="0"/>
      <w:divBdr>
        <w:top w:val="none" w:sz="0" w:space="0" w:color="auto"/>
        <w:left w:val="none" w:sz="0" w:space="0" w:color="auto"/>
        <w:bottom w:val="none" w:sz="0" w:space="0" w:color="auto"/>
        <w:right w:val="none" w:sz="0" w:space="0" w:color="auto"/>
      </w:divBdr>
    </w:div>
    <w:div w:id="740519668">
      <w:bodyDiv w:val="1"/>
      <w:marLeft w:val="0"/>
      <w:marRight w:val="0"/>
      <w:marTop w:val="0"/>
      <w:marBottom w:val="0"/>
      <w:divBdr>
        <w:top w:val="none" w:sz="0" w:space="0" w:color="auto"/>
        <w:left w:val="none" w:sz="0" w:space="0" w:color="auto"/>
        <w:bottom w:val="none" w:sz="0" w:space="0" w:color="auto"/>
        <w:right w:val="none" w:sz="0" w:space="0" w:color="auto"/>
      </w:divBdr>
    </w:div>
    <w:div w:id="740521561">
      <w:bodyDiv w:val="1"/>
      <w:marLeft w:val="0"/>
      <w:marRight w:val="0"/>
      <w:marTop w:val="0"/>
      <w:marBottom w:val="0"/>
      <w:divBdr>
        <w:top w:val="none" w:sz="0" w:space="0" w:color="auto"/>
        <w:left w:val="none" w:sz="0" w:space="0" w:color="auto"/>
        <w:bottom w:val="none" w:sz="0" w:space="0" w:color="auto"/>
        <w:right w:val="none" w:sz="0" w:space="0" w:color="auto"/>
      </w:divBdr>
    </w:div>
    <w:div w:id="740641882">
      <w:bodyDiv w:val="1"/>
      <w:marLeft w:val="0"/>
      <w:marRight w:val="0"/>
      <w:marTop w:val="0"/>
      <w:marBottom w:val="0"/>
      <w:divBdr>
        <w:top w:val="none" w:sz="0" w:space="0" w:color="auto"/>
        <w:left w:val="none" w:sz="0" w:space="0" w:color="auto"/>
        <w:bottom w:val="none" w:sz="0" w:space="0" w:color="auto"/>
        <w:right w:val="none" w:sz="0" w:space="0" w:color="auto"/>
      </w:divBdr>
    </w:div>
    <w:div w:id="740758713">
      <w:bodyDiv w:val="1"/>
      <w:marLeft w:val="0"/>
      <w:marRight w:val="0"/>
      <w:marTop w:val="0"/>
      <w:marBottom w:val="0"/>
      <w:divBdr>
        <w:top w:val="none" w:sz="0" w:space="0" w:color="auto"/>
        <w:left w:val="none" w:sz="0" w:space="0" w:color="auto"/>
        <w:bottom w:val="none" w:sz="0" w:space="0" w:color="auto"/>
        <w:right w:val="none" w:sz="0" w:space="0" w:color="auto"/>
      </w:divBdr>
    </w:div>
    <w:div w:id="741023064">
      <w:bodyDiv w:val="1"/>
      <w:marLeft w:val="0"/>
      <w:marRight w:val="0"/>
      <w:marTop w:val="0"/>
      <w:marBottom w:val="0"/>
      <w:divBdr>
        <w:top w:val="none" w:sz="0" w:space="0" w:color="auto"/>
        <w:left w:val="none" w:sz="0" w:space="0" w:color="auto"/>
        <w:bottom w:val="none" w:sz="0" w:space="0" w:color="auto"/>
        <w:right w:val="none" w:sz="0" w:space="0" w:color="auto"/>
      </w:divBdr>
    </w:div>
    <w:div w:id="741295401">
      <w:bodyDiv w:val="1"/>
      <w:marLeft w:val="0"/>
      <w:marRight w:val="0"/>
      <w:marTop w:val="0"/>
      <w:marBottom w:val="0"/>
      <w:divBdr>
        <w:top w:val="none" w:sz="0" w:space="0" w:color="auto"/>
        <w:left w:val="none" w:sz="0" w:space="0" w:color="auto"/>
        <w:bottom w:val="none" w:sz="0" w:space="0" w:color="auto"/>
        <w:right w:val="none" w:sz="0" w:space="0" w:color="auto"/>
      </w:divBdr>
    </w:div>
    <w:div w:id="741299055">
      <w:bodyDiv w:val="1"/>
      <w:marLeft w:val="0"/>
      <w:marRight w:val="0"/>
      <w:marTop w:val="0"/>
      <w:marBottom w:val="0"/>
      <w:divBdr>
        <w:top w:val="none" w:sz="0" w:space="0" w:color="auto"/>
        <w:left w:val="none" w:sz="0" w:space="0" w:color="auto"/>
        <w:bottom w:val="none" w:sz="0" w:space="0" w:color="auto"/>
        <w:right w:val="none" w:sz="0" w:space="0" w:color="auto"/>
      </w:divBdr>
    </w:div>
    <w:div w:id="741483832">
      <w:bodyDiv w:val="1"/>
      <w:marLeft w:val="0"/>
      <w:marRight w:val="0"/>
      <w:marTop w:val="0"/>
      <w:marBottom w:val="0"/>
      <w:divBdr>
        <w:top w:val="none" w:sz="0" w:space="0" w:color="auto"/>
        <w:left w:val="none" w:sz="0" w:space="0" w:color="auto"/>
        <w:bottom w:val="none" w:sz="0" w:space="0" w:color="auto"/>
        <w:right w:val="none" w:sz="0" w:space="0" w:color="auto"/>
      </w:divBdr>
    </w:div>
    <w:div w:id="741680182">
      <w:bodyDiv w:val="1"/>
      <w:marLeft w:val="0"/>
      <w:marRight w:val="0"/>
      <w:marTop w:val="0"/>
      <w:marBottom w:val="0"/>
      <w:divBdr>
        <w:top w:val="none" w:sz="0" w:space="0" w:color="auto"/>
        <w:left w:val="none" w:sz="0" w:space="0" w:color="auto"/>
        <w:bottom w:val="none" w:sz="0" w:space="0" w:color="auto"/>
        <w:right w:val="none" w:sz="0" w:space="0" w:color="auto"/>
      </w:divBdr>
    </w:div>
    <w:div w:id="741834721">
      <w:bodyDiv w:val="1"/>
      <w:marLeft w:val="0"/>
      <w:marRight w:val="0"/>
      <w:marTop w:val="0"/>
      <w:marBottom w:val="0"/>
      <w:divBdr>
        <w:top w:val="none" w:sz="0" w:space="0" w:color="auto"/>
        <w:left w:val="none" w:sz="0" w:space="0" w:color="auto"/>
        <w:bottom w:val="none" w:sz="0" w:space="0" w:color="auto"/>
        <w:right w:val="none" w:sz="0" w:space="0" w:color="auto"/>
      </w:divBdr>
    </w:div>
    <w:div w:id="741951127">
      <w:bodyDiv w:val="1"/>
      <w:marLeft w:val="0"/>
      <w:marRight w:val="0"/>
      <w:marTop w:val="0"/>
      <w:marBottom w:val="0"/>
      <w:divBdr>
        <w:top w:val="none" w:sz="0" w:space="0" w:color="auto"/>
        <w:left w:val="none" w:sz="0" w:space="0" w:color="auto"/>
        <w:bottom w:val="none" w:sz="0" w:space="0" w:color="auto"/>
        <w:right w:val="none" w:sz="0" w:space="0" w:color="auto"/>
      </w:divBdr>
    </w:div>
    <w:div w:id="742458010">
      <w:bodyDiv w:val="1"/>
      <w:marLeft w:val="0"/>
      <w:marRight w:val="0"/>
      <w:marTop w:val="0"/>
      <w:marBottom w:val="0"/>
      <w:divBdr>
        <w:top w:val="none" w:sz="0" w:space="0" w:color="auto"/>
        <w:left w:val="none" w:sz="0" w:space="0" w:color="auto"/>
        <w:bottom w:val="none" w:sz="0" w:space="0" w:color="auto"/>
        <w:right w:val="none" w:sz="0" w:space="0" w:color="auto"/>
      </w:divBdr>
    </w:div>
    <w:div w:id="742527478">
      <w:bodyDiv w:val="1"/>
      <w:marLeft w:val="0"/>
      <w:marRight w:val="0"/>
      <w:marTop w:val="0"/>
      <w:marBottom w:val="0"/>
      <w:divBdr>
        <w:top w:val="none" w:sz="0" w:space="0" w:color="auto"/>
        <w:left w:val="none" w:sz="0" w:space="0" w:color="auto"/>
        <w:bottom w:val="none" w:sz="0" w:space="0" w:color="auto"/>
        <w:right w:val="none" w:sz="0" w:space="0" w:color="auto"/>
      </w:divBdr>
    </w:div>
    <w:div w:id="742532349">
      <w:bodyDiv w:val="1"/>
      <w:marLeft w:val="0"/>
      <w:marRight w:val="0"/>
      <w:marTop w:val="0"/>
      <w:marBottom w:val="0"/>
      <w:divBdr>
        <w:top w:val="none" w:sz="0" w:space="0" w:color="auto"/>
        <w:left w:val="none" w:sz="0" w:space="0" w:color="auto"/>
        <w:bottom w:val="none" w:sz="0" w:space="0" w:color="auto"/>
        <w:right w:val="none" w:sz="0" w:space="0" w:color="auto"/>
      </w:divBdr>
    </w:div>
    <w:div w:id="742795268">
      <w:bodyDiv w:val="1"/>
      <w:marLeft w:val="0"/>
      <w:marRight w:val="0"/>
      <w:marTop w:val="0"/>
      <w:marBottom w:val="0"/>
      <w:divBdr>
        <w:top w:val="none" w:sz="0" w:space="0" w:color="auto"/>
        <w:left w:val="none" w:sz="0" w:space="0" w:color="auto"/>
        <w:bottom w:val="none" w:sz="0" w:space="0" w:color="auto"/>
        <w:right w:val="none" w:sz="0" w:space="0" w:color="auto"/>
      </w:divBdr>
    </w:div>
    <w:div w:id="742993041">
      <w:bodyDiv w:val="1"/>
      <w:marLeft w:val="0"/>
      <w:marRight w:val="0"/>
      <w:marTop w:val="0"/>
      <w:marBottom w:val="0"/>
      <w:divBdr>
        <w:top w:val="none" w:sz="0" w:space="0" w:color="auto"/>
        <w:left w:val="none" w:sz="0" w:space="0" w:color="auto"/>
        <w:bottom w:val="none" w:sz="0" w:space="0" w:color="auto"/>
        <w:right w:val="none" w:sz="0" w:space="0" w:color="auto"/>
      </w:divBdr>
    </w:div>
    <w:div w:id="743063223">
      <w:bodyDiv w:val="1"/>
      <w:marLeft w:val="0"/>
      <w:marRight w:val="0"/>
      <w:marTop w:val="0"/>
      <w:marBottom w:val="0"/>
      <w:divBdr>
        <w:top w:val="none" w:sz="0" w:space="0" w:color="auto"/>
        <w:left w:val="none" w:sz="0" w:space="0" w:color="auto"/>
        <w:bottom w:val="none" w:sz="0" w:space="0" w:color="auto"/>
        <w:right w:val="none" w:sz="0" w:space="0" w:color="auto"/>
      </w:divBdr>
    </w:div>
    <w:div w:id="743181331">
      <w:bodyDiv w:val="1"/>
      <w:marLeft w:val="0"/>
      <w:marRight w:val="0"/>
      <w:marTop w:val="0"/>
      <w:marBottom w:val="0"/>
      <w:divBdr>
        <w:top w:val="none" w:sz="0" w:space="0" w:color="auto"/>
        <w:left w:val="none" w:sz="0" w:space="0" w:color="auto"/>
        <w:bottom w:val="none" w:sz="0" w:space="0" w:color="auto"/>
        <w:right w:val="none" w:sz="0" w:space="0" w:color="auto"/>
      </w:divBdr>
    </w:div>
    <w:div w:id="743188009">
      <w:bodyDiv w:val="1"/>
      <w:marLeft w:val="0"/>
      <w:marRight w:val="0"/>
      <w:marTop w:val="0"/>
      <w:marBottom w:val="0"/>
      <w:divBdr>
        <w:top w:val="none" w:sz="0" w:space="0" w:color="auto"/>
        <w:left w:val="none" w:sz="0" w:space="0" w:color="auto"/>
        <w:bottom w:val="none" w:sz="0" w:space="0" w:color="auto"/>
        <w:right w:val="none" w:sz="0" w:space="0" w:color="auto"/>
      </w:divBdr>
    </w:div>
    <w:div w:id="743912683">
      <w:bodyDiv w:val="1"/>
      <w:marLeft w:val="0"/>
      <w:marRight w:val="0"/>
      <w:marTop w:val="0"/>
      <w:marBottom w:val="0"/>
      <w:divBdr>
        <w:top w:val="none" w:sz="0" w:space="0" w:color="auto"/>
        <w:left w:val="none" w:sz="0" w:space="0" w:color="auto"/>
        <w:bottom w:val="none" w:sz="0" w:space="0" w:color="auto"/>
        <w:right w:val="none" w:sz="0" w:space="0" w:color="auto"/>
      </w:divBdr>
    </w:div>
    <w:div w:id="744104887">
      <w:bodyDiv w:val="1"/>
      <w:marLeft w:val="0"/>
      <w:marRight w:val="0"/>
      <w:marTop w:val="0"/>
      <w:marBottom w:val="0"/>
      <w:divBdr>
        <w:top w:val="none" w:sz="0" w:space="0" w:color="auto"/>
        <w:left w:val="none" w:sz="0" w:space="0" w:color="auto"/>
        <w:bottom w:val="none" w:sz="0" w:space="0" w:color="auto"/>
        <w:right w:val="none" w:sz="0" w:space="0" w:color="auto"/>
      </w:divBdr>
    </w:div>
    <w:div w:id="744569870">
      <w:bodyDiv w:val="1"/>
      <w:marLeft w:val="0"/>
      <w:marRight w:val="0"/>
      <w:marTop w:val="0"/>
      <w:marBottom w:val="0"/>
      <w:divBdr>
        <w:top w:val="none" w:sz="0" w:space="0" w:color="auto"/>
        <w:left w:val="none" w:sz="0" w:space="0" w:color="auto"/>
        <w:bottom w:val="none" w:sz="0" w:space="0" w:color="auto"/>
        <w:right w:val="none" w:sz="0" w:space="0" w:color="auto"/>
      </w:divBdr>
    </w:div>
    <w:div w:id="744843465">
      <w:bodyDiv w:val="1"/>
      <w:marLeft w:val="0"/>
      <w:marRight w:val="0"/>
      <w:marTop w:val="0"/>
      <w:marBottom w:val="0"/>
      <w:divBdr>
        <w:top w:val="none" w:sz="0" w:space="0" w:color="auto"/>
        <w:left w:val="none" w:sz="0" w:space="0" w:color="auto"/>
        <w:bottom w:val="none" w:sz="0" w:space="0" w:color="auto"/>
        <w:right w:val="none" w:sz="0" w:space="0" w:color="auto"/>
      </w:divBdr>
    </w:div>
    <w:div w:id="745154799">
      <w:bodyDiv w:val="1"/>
      <w:marLeft w:val="0"/>
      <w:marRight w:val="0"/>
      <w:marTop w:val="0"/>
      <w:marBottom w:val="0"/>
      <w:divBdr>
        <w:top w:val="none" w:sz="0" w:space="0" w:color="auto"/>
        <w:left w:val="none" w:sz="0" w:space="0" w:color="auto"/>
        <w:bottom w:val="none" w:sz="0" w:space="0" w:color="auto"/>
        <w:right w:val="none" w:sz="0" w:space="0" w:color="auto"/>
      </w:divBdr>
    </w:div>
    <w:div w:id="745303248">
      <w:bodyDiv w:val="1"/>
      <w:marLeft w:val="0"/>
      <w:marRight w:val="0"/>
      <w:marTop w:val="0"/>
      <w:marBottom w:val="0"/>
      <w:divBdr>
        <w:top w:val="none" w:sz="0" w:space="0" w:color="auto"/>
        <w:left w:val="none" w:sz="0" w:space="0" w:color="auto"/>
        <w:bottom w:val="none" w:sz="0" w:space="0" w:color="auto"/>
        <w:right w:val="none" w:sz="0" w:space="0" w:color="auto"/>
      </w:divBdr>
    </w:div>
    <w:div w:id="745570009">
      <w:bodyDiv w:val="1"/>
      <w:marLeft w:val="0"/>
      <w:marRight w:val="0"/>
      <w:marTop w:val="0"/>
      <w:marBottom w:val="0"/>
      <w:divBdr>
        <w:top w:val="none" w:sz="0" w:space="0" w:color="auto"/>
        <w:left w:val="none" w:sz="0" w:space="0" w:color="auto"/>
        <w:bottom w:val="none" w:sz="0" w:space="0" w:color="auto"/>
        <w:right w:val="none" w:sz="0" w:space="0" w:color="auto"/>
      </w:divBdr>
    </w:div>
    <w:div w:id="745609158">
      <w:bodyDiv w:val="1"/>
      <w:marLeft w:val="0"/>
      <w:marRight w:val="0"/>
      <w:marTop w:val="0"/>
      <w:marBottom w:val="0"/>
      <w:divBdr>
        <w:top w:val="none" w:sz="0" w:space="0" w:color="auto"/>
        <w:left w:val="none" w:sz="0" w:space="0" w:color="auto"/>
        <w:bottom w:val="none" w:sz="0" w:space="0" w:color="auto"/>
        <w:right w:val="none" w:sz="0" w:space="0" w:color="auto"/>
      </w:divBdr>
    </w:div>
    <w:div w:id="745611188">
      <w:bodyDiv w:val="1"/>
      <w:marLeft w:val="0"/>
      <w:marRight w:val="0"/>
      <w:marTop w:val="0"/>
      <w:marBottom w:val="0"/>
      <w:divBdr>
        <w:top w:val="none" w:sz="0" w:space="0" w:color="auto"/>
        <w:left w:val="none" w:sz="0" w:space="0" w:color="auto"/>
        <w:bottom w:val="none" w:sz="0" w:space="0" w:color="auto"/>
        <w:right w:val="none" w:sz="0" w:space="0" w:color="auto"/>
      </w:divBdr>
    </w:div>
    <w:div w:id="745954468">
      <w:bodyDiv w:val="1"/>
      <w:marLeft w:val="0"/>
      <w:marRight w:val="0"/>
      <w:marTop w:val="0"/>
      <w:marBottom w:val="0"/>
      <w:divBdr>
        <w:top w:val="none" w:sz="0" w:space="0" w:color="auto"/>
        <w:left w:val="none" w:sz="0" w:space="0" w:color="auto"/>
        <w:bottom w:val="none" w:sz="0" w:space="0" w:color="auto"/>
        <w:right w:val="none" w:sz="0" w:space="0" w:color="auto"/>
      </w:divBdr>
    </w:div>
    <w:div w:id="745960343">
      <w:bodyDiv w:val="1"/>
      <w:marLeft w:val="0"/>
      <w:marRight w:val="0"/>
      <w:marTop w:val="0"/>
      <w:marBottom w:val="0"/>
      <w:divBdr>
        <w:top w:val="none" w:sz="0" w:space="0" w:color="auto"/>
        <w:left w:val="none" w:sz="0" w:space="0" w:color="auto"/>
        <w:bottom w:val="none" w:sz="0" w:space="0" w:color="auto"/>
        <w:right w:val="none" w:sz="0" w:space="0" w:color="auto"/>
      </w:divBdr>
    </w:div>
    <w:div w:id="746076978">
      <w:bodyDiv w:val="1"/>
      <w:marLeft w:val="0"/>
      <w:marRight w:val="0"/>
      <w:marTop w:val="0"/>
      <w:marBottom w:val="0"/>
      <w:divBdr>
        <w:top w:val="none" w:sz="0" w:space="0" w:color="auto"/>
        <w:left w:val="none" w:sz="0" w:space="0" w:color="auto"/>
        <w:bottom w:val="none" w:sz="0" w:space="0" w:color="auto"/>
        <w:right w:val="none" w:sz="0" w:space="0" w:color="auto"/>
      </w:divBdr>
    </w:div>
    <w:div w:id="746266231">
      <w:bodyDiv w:val="1"/>
      <w:marLeft w:val="0"/>
      <w:marRight w:val="0"/>
      <w:marTop w:val="0"/>
      <w:marBottom w:val="0"/>
      <w:divBdr>
        <w:top w:val="none" w:sz="0" w:space="0" w:color="auto"/>
        <w:left w:val="none" w:sz="0" w:space="0" w:color="auto"/>
        <w:bottom w:val="none" w:sz="0" w:space="0" w:color="auto"/>
        <w:right w:val="none" w:sz="0" w:space="0" w:color="auto"/>
      </w:divBdr>
    </w:div>
    <w:div w:id="746456845">
      <w:bodyDiv w:val="1"/>
      <w:marLeft w:val="0"/>
      <w:marRight w:val="0"/>
      <w:marTop w:val="0"/>
      <w:marBottom w:val="0"/>
      <w:divBdr>
        <w:top w:val="none" w:sz="0" w:space="0" w:color="auto"/>
        <w:left w:val="none" w:sz="0" w:space="0" w:color="auto"/>
        <w:bottom w:val="none" w:sz="0" w:space="0" w:color="auto"/>
        <w:right w:val="none" w:sz="0" w:space="0" w:color="auto"/>
      </w:divBdr>
    </w:div>
    <w:div w:id="746462620">
      <w:bodyDiv w:val="1"/>
      <w:marLeft w:val="0"/>
      <w:marRight w:val="0"/>
      <w:marTop w:val="0"/>
      <w:marBottom w:val="0"/>
      <w:divBdr>
        <w:top w:val="none" w:sz="0" w:space="0" w:color="auto"/>
        <w:left w:val="none" w:sz="0" w:space="0" w:color="auto"/>
        <w:bottom w:val="none" w:sz="0" w:space="0" w:color="auto"/>
        <w:right w:val="none" w:sz="0" w:space="0" w:color="auto"/>
      </w:divBdr>
    </w:div>
    <w:div w:id="746535006">
      <w:bodyDiv w:val="1"/>
      <w:marLeft w:val="0"/>
      <w:marRight w:val="0"/>
      <w:marTop w:val="0"/>
      <w:marBottom w:val="0"/>
      <w:divBdr>
        <w:top w:val="none" w:sz="0" w:space="0" w:color="auto"/>
        <w:left w:val="none" w:sz="0" w:space="0" w:color="auto"/>
        <w:bottom w:val="none" w:sz="0" w:space="0" w:color="auto"/>
        <w:right w:val="none" w:sz="0" w:space="0" w:color="auto"/>
      </w:divBdr>
    </w:div>
    <w:div w:id="746541004">
      <w:bodyDiv w:val="1"/>
      <w:marLeft w:val="0"/>
      <w:marRight w:val="0"/>
      <w:marTop w:val="0"/>
      <w:marBottom w:val="0"/>
      <w:divBdr>
        <w:top w:val="none" w:sz="0" w:space="0" w:color="auto"/>
        <w:left w:val="none" w:sz="0" w:space="0" w:color="auto"/>
        <w:bottom w:val="none" w:sz="0" w:space="0" w:color="auto"/>
        <w:right w:val="none" w:sz="0" w:space="0" w:color="auto"/>
      </w:divBdr>
    </w:div>
    <w:div w:id="746608132">
      <w:bodyDiv w:val="1"/>
      <w:marLeft w:val="0"/>
      <w:marRight w:val="0"/>
      <w:marTop w:val="0"/>
      <w:marBottom w:val="0"/>
      <w:divBdr>
        <w:top w:val="none" w:sz="0" w:space="0" w:color="auto"/>
        <w:left w:val="none" w:sz="0" w:space="0" w:color="auto"/>
        <w:bottom w:val="none" w:sz="0" w:space="0" w:color="auto"/>
        <w:right w:val="none" w:sz="0" w:space="0" w:color="auto"/>
      </w:divBdr>
    </w:div>
    <w:div w:id="746615884">
      <w:bodyDiv w:val="1"/>
      <w:marLeft w:val="0"/>
      <w:marRight w:val="0"/>
      <w:marTop w:val="0"/>
      <w:marBottom w:val="0"/>
      <w:divBdr>
        <w:top w:val="none" w:sz="0" w:space="0" w:color="auto"/>
        <w:left w:val="none" w:sz="0" w:space="0" w:color="auto"/>
        <w:bottom w:val="none" w:sz="0" w:space="0" w:color="auto"/>
        <w:right w:val="none" w:sz="0" w:space="0" w:color="auto"/>
      </w:divBdr>
    </w:div>
    <w:div w:id="747073948">
      <w:bodyDiv w:val="1"/>
      <w:marLeft w:val="0"/>
      <w:marRight w:val="0"/>
      <w:marTop w:val="0"/>
      <w:marBottom w:val="0"/>
      <w:divBdr>
        <w:top w:val="none" w:sz="0" w:space="0" w:color="auto"/>
        <w:left w:val="none" w:sz="0" w:space="0" w:color="auto"/>
        <w:bottom w:val="none" w:sz="0" w:space="0" w:color="auto"/>
        <w:right w:val="none" w:sz="0" w:space="0" w:color="auto"/>
      </w:divBdr>
    </w:div>
    <w:div w:id="747730079">
      <w:bodyDiv w:val="1"/>
      <w:marLeft w:val="0"/>
      <w:marRight w:val="0"/>
      <w:marTop w:val="0"/>
      <w:marBottom w:val="0"/>
      <w:divBdr>
        <w:top w:val="none" w:sz="0" w:space="0" w:color="auto"/>
        <w:left w:val="none" w:sz="0" w:space="0" w:color="auto"/>
        <w:bottom w:val="none" w:sz="0" w:space="0" w:color="auto"/>
        <w:right w:val="none" w:sz="0" w:space="0" w:color="auto"/>
      </w:divBdr>
    </w:div>
    <w:div w:id="747850028">
      <w:bodyDiv w:val="1"/>
      <w:marLeft w:val="0"/>
      <w:marRight w:val="0"/>
      <w:marTop w:val="0"/>
      <w:marBottom w:val="0"/>
      <w:divBdr>
        <w:top w:val="none" w:sz="0" w:space="0" w:color="auto"/>
        <w:left w:val="none" w:sz="0" w:space="0" w:color="auto"/>
        <w:bottom w:val="none" w:sz="0" w:space="0" w:color="auto"/>
        <w:right w:val="none" w:sz="0" w:space="0" w:color="auto"/>
      </w:divBdr>
    </w:div>
    <w:div w:id="748422681">
      <w:bodyDiv w:val="1"/>
      <w:marLeft w:val="0"/>
      <w:marRight w:val="0"/>
      <w:marTop w:val="0"/>
      <w:marBottom w:val="0"/>
      <w:divBdr>
        <w:top w:val="none" w:sz="0" w:space="0" w:color="auto"/>
        <w:left w:val="none" w:sz="0" w:space="0" w:color="auto"/>
        <w:bottom w:val="none" w:sz="0" w:space="0" w:color="auto"/>
        <w:right w:val="none" w:sz="0" w:space="0" w:color="auto"/>
      </w:divBdr>
    </w:div>
    <w:div w:id="748766910">
      <w:bodyDiv w:val="1"/>
      <w:marLeft w:val="0"/>
      <w:marRight w:val="0"/>
      <w:marTop w:val="0"/>
      <w:marBottom w:val="0"/>
      <w:divBdr>
        <w:top w:val="none" w:sz="0" w:space="0" w:color="auto"/>
        <w:left w:val="none" w:sz="0" w:space="0" w:color="auto"/>
        <w:bottom w:val="none" w:sz="0" w:space="0" w:color="auto"/>
        <w:right w:val="none" w:sz="0" w:space="0" w:color="auto"/>
      </w:divBdr>
    </w:div>
    <w:div w:id="748966302">
      <w:bodyDiv w:val="1"/>
      <w:marLeft w:val="0"/>
      <w:marRight w:val="0"/>
      <w:marTop w:val="0"/>
      <w:marBottom w:val="0"/>
      <w:divBdr>
        <w:top w:val="none" w:sz="0" w:space="0" w:color="auto"/>
        <w:left w:val="none" w:sz="0" w:space="0" w:color="auto"/>
        <w:bottom w:val="none" w:sz="0" w:space="0" w:color="auto"/>
        <w:right w:val="none" w:sz="0" w:space="0" w:color="auto"/>
      </w:divBdr>
    </w:div>
    <w:div w:id="749039128">
      <w:bodyDiv w:val="1"/>
      <w:marLeft w:val="0"/>
      <w:marRight w:val="0"/>
      <w:marTop w:val="0"/>
      <w:marBottom w:val="0"/>
      <w:divBdr>
        <w:top w:val="none" w:sz="0" w:space="0" w:color="auto"/>
        <w:left w:val="none" w:sz="0" w:space="0" w:color="auto"/>
        <w:bottom w:val="none" w:sz="0" w:space="0" w:color="auto"/>
        <w:right w:val="none" w:sz="0" w:space="0" w:color="auto"/>
      </w:divBdr>
    </w:div>
    <w:div w:id="749427886">
      <w:bodyDiv w:val="1"/>
      <w:marLeft w:val="0"/>
      <w:marRight w:val="0"/>
      <w:marTop w:val="0"/>
      <w:marBottom w:val="0"/>
      <w:divBdr>
        <w:top w:val="none" w:sz="0" w:space="0" w:color="auto"/>
        <w:left w:val="none" w:sz="0" w:space="0" w:color="auto"/>
        <w:bottom w:val="none" w:sz="0" w:space="0" w:color="auto"/>
        <w:right w:val="none" w:sz="0" w:space="0" w:color="auto"/>
      </w:divBdr>
    </w:div>
    <w:div w:id="749547757">
      <w:bodyDiv w:val="1"/>
      <w:marLeft w:val="0"/>
      <w:marRight w:val="0"/>
      <w:marTop w:val="0"/>
      <w:marBottom w:val="0"/>
      <w:divBdr>
        <w:top w:val="none" w:sz="0" w:space="0" w:color="auto"/>
        <w:left w:val="none" w:sz="0" w:space="0" w:color="auto"/>
        <w:bottom w:val="none" w:sz="0" w:space="0" w:color="auto"/>
        <w:right w:val="none" w:sz="0" w:space="0" w:color="auto"/>
      </w:divBdr>
    </w:div>
    <w:div w:id="750352424">
      <w:bodyDiv w:val="1"/>
      <w:marLeft w:val="0"/>
      <w:marRight w:val="0"/>
      <w:marTop w:val="0"/>
      <w:marBottom w:val="0"/>
      <w:divBdr>
        <w:top w:val="none" w:sz="0" w:space="0" w:color="auto"/>
        <w:left w:val="none" w:sz="0" w:space="0" w:color="auto"/>
        <w:bottom w:val="none" w:sz="0" w:space="0" w:color="auto"/>
        <w:right w:val="none" w:sz="0" w:space="0" w:color="auto"/>
      </w:divBdr>
    </w:div>
    <w:div w:id="750664658">
      <w:bodyDiv w:val="1"/>
      <w:marLeft w:val="0"/>
      <w:marRight w:val="0"/>
      <w:marTop w:val="0"/>
      <w:marBottom w:val="0"/>
      <w:divBdr>
        <w:top w:val="none" w:sz="0" w:space="0" w:color="auto"/>
        <w:left w:val="none" w:sz="0" w:space="0" w:color="auto"/>
        <w:bottom w:val="none" w:sz="0" w:space="0" w:color="auto"/>
        <w:right w:val="none" w:sz="0" w:space="0" w:color="auto"/>
      </w:divBdr>
    </w:div>
    <w:div w:id="750665724">
      <w:bodyDiv w:val="1"/>
      <w:marLeft w:val="0"/>
      <w:marRight w:val="0"/>
      <w:marTop w:val="0"/>
      <w:marBottom w:val="0"/>
      <w:divBdr>
        <w:top w:val="none" w:sz="0" w:space="0" w:color="auto"/>
        <w:left w:val="none" w:sz="0" w:space="0" w:color="auto"/>
        <w:bottom w:val="none" w:sz="0" w:space="0" w:color="auto"/>
        <w:right w:val="none" w:sz="0" w:space="0" w:color="auto"/>
      </w:divBdr>
    </w:div>
    <w:div w:id="751005721">
      <w:bodyDiv w:val="1"/>
      <w:marLeft w:val="0"/>
      <w:marRight w:val="0"/>
      <w:marTop w:val="0"/>
      <w:marBottom w:val="0"/>
      <w:divBdr>
        <w:top w:val="none" w:sz="0" w:space="0" w:color="auto"/>
        <w:left w:val="none" w:sz="0" w:space="0" w:color="auto"/>
        <w:bottom w:val="none" w:sz="0" w:space="0" w:color="auto"/>
        <w:right w:val="none" w:sz="0" w:space="0" w:color="auto"/>
      </w:divBdr>
    </w:div>
    <w:div w:id="751050380">
      <w:bodyDiv w:val="1"/>
      <w:marLeft w:val="0"/>
      <w:marRight w:val="0"/>
      <w:marTop w:val="0"/>
      <w:marBottom w:val="0"/>
      <w:divBdr>
        <w:top w:val="none" w:sz="0" w:space="0" w:color="auto"/>
        <w:left w:val="none" w:sz="0" w:space="0" w:color="auto"/>
        <w:bottom w:val="none" w:sz="0" w:space="0" w:color="auto"/>
        <w:right w:val="none" w:sz="0" w:space="0" w:color="auto"/>
      </w:divBdr>
    </w:div>
    <w:div w:id="751778249">
      <w:bodyDiv w:val="1"/>
      <w:marLeft w:val="0"/>
      <w:marRight w:val="0"/>
      <w:marTop w:val="0"/>
      <w:marBottom w:val="0"/>
      <w:divBdr>
        <w:top w:val="none" w:sz="0" w:space="0" w:color="auto"/>
        <w:left w:val="none" w:sz="0" w:space="0" w:color="auto"/>
        <w:bottom w:val="none" w:sz="0" w:space="0" w:color="auto"/>
        <w:right w:val="none" w:sz="0" w:space="0" w:color="auto"/>
      </w:divBdr>
    </w:div>
    <w:div w:id="751782424">
      <w:bodyDiv w:val="1"/>
      <w:marLeft w:val="0"/>
      <w:marRight w:val="0"/>
      <w:marTop w:val="0"/>
      <w:marBottom w:val="0"/>
      <w:divBdr>
        <w:top w:val="none" w:sz="0" w:space="0" w:color="auto"/>
        <w:left w:val="none" w:sz="0" w:space="0" w:color="auto"/>
        <w:bottom w:val="none" w:sz="0" w:space="0" w:color="auto"/>
        <w:right w:val="none" w:sz="0" w:space="0" w:color="auto"/>
      </w:divBdr>
    </w:div>
    <w:div w:id="751853872">
      <w:bodyDiv w:val="1"/>
      <w:marLeft w:val="0"/>
      <w:marRight w:val="0"/>
      <w:marTop w:val="0"/>
      <w:marBottom w:val="0"/>
      <w:divBdr>
        <w:top w:val="none" w:sz="0" w:space="0" w:color="auto"/>
        <w:left w:val="none" w:sz="0" w:space="0" w:color="auto"/>
        <w:bottom w:val="none" w:sz="0" w:space="0" w:color="auto"/>
        <w:right w:val="none" w:sz="0" w:space="0" w:color="auto"/>
      </w:divBdr>
    </w:div>
    <w:div w:id="752093238">
      <w:bodyDiv w:val="1"/>
      <w:marLeft w:val="0"/>
      <w:marRight w:val="0"/>
      <w:marTop w:val="0"/>
      <w:marBottom w:val="0"/>
      <w:divBdr>
        <w:top w:val="none" w:sz="0" w:space="0" w:color="auto"/>
        <w:left w:val="none" w:sz="0" w:space="0" w:color="auto"/>
        <w:bottom w:val="none" w:sz="0" w:space="0" w:color="auto"/>
        <w:right w:val="none" w:sz="0" w:space="0" w:color="auto"/>
      </w:divBdr>
    </w:div>
    <w:div w:id="752313930">
      <w:bodyDiv w:val="1"/>
      <w:marLeft w:val="0"/>
      <w:marRight w:val="0"/>
      <w:marTop w:val="0"/>
      <w:marBottom w:val="0"/>
      <w:divBdr>
        <w:top w:val="none" w:sz="0" w:space="0" w:color="auto"/>
        <w:left w:val="none" w:sz="0" w:space="0" w:color="auto"/>
        <w:bottom w:val="none" w:sz="0" w:space="0" w:color="auto"/>
        <w:right w:val="none" w:sz="0" w:space="0" w:color="auto"/>
      </w:divBdr>
    </w:div>
    <w:div w:id="752513967">
      <w:bodyDiv w:val="1"/>
      <w:marLeft w:val="0"/>
      <w:marRight w:val="0"/>
      <w:marTop w:val="0"/>
      <w:marBottom w:val="0"/>
      <w:divBdr>
        <w:top w:val="none" w:sz="0" w:space="0" w:color="auto"/>
        <w:left w:val="none" w:sz="0" w:space="0" w:color="auto"/>
        <w:bottom w:val="none" w:sz="0" w:space="0" w:color="auto"/>
        <w:right w:val="none" w:sz="0" w:space="0" w:color="auto"/>
      </w:divBdr>
    </w:div>
    <w:div w:id="752631607">
      <w:bodyDiv w:val="1"/>
      <w:marLeft w:val="0"/>
      <w:marRight w:val="0"/>
      <w:marTop w:val="0"/>
      <w:marBottom w:val="0"/>
      <w:divBdr>
        <w:top w:val="none" w:sz="0" w:space="0" w:color="auto"/>
        <w:left w:val="none" w:sz="0" w:space="0" w:color="auto"/>
        <w:bottom w:val="none" w:sz="0" w:space="0" w:color="auto"/>
        <w:right w:val="none" w:sz="0" w:space="0" w:color="auto"/>
      </w:divBdr>
    </w:div>
    <w:div w:id="752778729">
      <w:bodyDiv w:val="1"/>
      <w:marLeft w:val="0"/>
      <w:marRight w:val="0"/>
      <w:marTop w:val="0"/>
      <w:marBottom w:val="0"/>
      <w:divBdr>
        <w:top w:val="none" w:sz="0" w:space="0" w:color="auto"/>
        <w:left w:val="none" w:sz="0" w:space="0" w:color="auto"/>
        <w:bottom w:val="none" w:sz="0" w:space="0" w:color="auto"/>
        <w:right w:val="none" w:sz="0" w:space="0" w:color="auto"/>
      </w:divBdr>
    </w:div>
    <w:div w:id="752825323">
      <w:bodyDiv w:val="1"/>
      <w:marLeft w:val="0"/>
      <w:marRight w:val="0"/>
      <w:marTop w:val="0"/>
      <w:marBottom w:val="0"/>
      <w:divBdr>
        <w:top w:val="none" w:sz="0" w:space="0" w:color="auto"/>
        <w:left w:val="none" w:sz="0" w:space="0" w:color="auto"/>
        <w:bottom w:val="none" w:sz="0" w:space="0" w:color="auto"/>
        <w:right w:val="none" w:sz="0" w:space="0" w:color="auto"/>
      </w:divBdr>
    </w:div>
    <w:div w:id="753169189">
      <w:bodyDiv w:val="1"/>
      <w:marLeft w:val="0"/>
      <w:marRight w:val="0"/>
      <w:marTop w:val="0"/>
      <w:marBottom w:val="0"/>
      <w:divBdr>
        <w:top w:val="none" w:sz="0" w:space="0" w:color="auto"/>
        <w:left w:val="none" w:sz="0" w:space="0" w:color="auto"/>
        <w:bottom w:val="none" w:sz="0" w:space="0" w:color="auto"/>
        <w:right w:val="none" w:sz="0" w:space="0" w:color="auto"/>
      </w:divBdr>
    </w:div>
    <w:div w:id="753402982">
      <w:bodyDiv w:val="1"/>
      <w:marLeft w:val="0"/>
      <w:marRight w:val="0"/>
      <w:marTop w:val="0"/>
      <w:marBottom w:val="0"/>
      <w:divBdr>
        <w:top w:val="none" w:sz="0" w:space="0" w:color="auto"/>
        <w:left w:val="none" w:sz="0" w:space="0" w:color="auto"/>
        <w:bottom w:val="none" w:sz="0" w:space="0" w:color="auto"/>
        <w:right w:val="none" w:sz="0" w:space="0" w:color="auto"/>
      </w:divBdr>
    </w:div>
    <w:div w:id="753431577">
      <w:bodyDiv w:val="1"/>
      <w:marLeft w:val="0"/>
      <w:marRight w:val="0"/>
      <w:marTop w:val="0"/>
      <w:marBottom w:val="0"/>
      <w:divBdr>
        <w:top w:val="none" w:sz="0" w:space="0" w:color="auto"/>
        <w:left w:val="none" w:sz="0" w:space="0" w:color="auto"/>
        <w:bottom w:val="none" w:sz="0" w:space="0" w:color="auto"/>
        <w:right w:val="none" w:sz="0" w:space="0" w:color="auto"/>
      </w:divBdr>
    </w:div>
    <w:div w:id="753746820">
      <w:bodyDiv w:val="1"/>
      <w:marLeft w:val="0"/>
      <w:marRight w:val="0"/>
      <w:marTop w:val="0"/>
      <w:marBottom w:val="0"/>
      <w:divBdr>
        <w:top w:val="none" w:sz="0" w:space="0" w:color="auto"/>
        <w:left w:val="none" w:sz="0" w:space="0" w:color="auto"/>
        <w:bottom w:val="none" w:sz="0" w:space="0" w:color="auto"/>
        <w:right w:val="none" w:sz="0" w:space="0" w:color="auto"/>
      </w:divBdr>
    </w:div>
    <w:div w:id="754133455">
      <w:bodyDiv w:val="1"/>
      <w:marLeft w:val="0"/>
      <w:marRight w:val="0"/>
      <w:marTop w:val="0"/>
      <w:marBottom w:val="0"/>
      <w:divBdr>
        <w:top w:val="none" w:sz="0" w:space="0" w:color="auto"/>
        <w:left w:val="none" w:sz="0" w:space="0" w:color="auto"/>
        <w:bottom w:val="none" w:sz="0" w:space="0" w:color="auto"/>
        <w:right w:val="none" w:sz="0" w:space="0" w:color="auto"/>
      </w:divBdr>
    </w:div>
    <w:div w:id="754210290">
      <w:bodyDiv w:val="1"/>
      <w:marLeft w:val="0"/>
      <w:marRight w:val="0"/>
      <w:marTop w:val="0"/>
      <w:marBottom w:val="0"/>
      <w:divBdr>
        <w:top w:val="none" w:sz="0" w:space="0" w:color="auto"/>
        <w:left w:val="none" w:sz="0" w:space="0" w:color="auto"/>
        <w:bottom w:val="none" w:sz="0" w:space="0" w:color="auto"/>
        <w:right w:val="none" w:sz="0" w:space="0" w:color="auto"/>
      </w:divBdr>
    </w:div>
    <w:div w:id="754396276">
      <w:bodyDiv w:val="1"/>
      <w:marLeft w:val="0"/>
      <w:marRight w:val="0"/>
      <w:marTop w:val="0"/>
      <w:marBottom w:val="0"/>
      <w:divBdr>
        <w:top w:val="none" w:sz="0" w:space="0" w:color="auto"/>
        <w:left w:val="none" w:sz="0" w:space="0" w:color="auto"/>
        <w:bottom w:val="none" w:sz="0" w:space="0" w:color="auto"/>
        <w:right w:val="none" w:sz="0" w:space="0" w:color="auto"/>
      </w:divBdr>
    </w:div>
    <w:div w:id="754402692">
      <w:bodyDiv w:val="1"/>
      <w:marLeft w:val="0"/>
      <w:marRight w:val="0"/>
      <w:marTop w:val="0"/>
      <w:marBottom w:val="0"/>
      <w:divBdr>
        <w:top w:val="none" w:sz="0" w:space="0" w:color="auto"/>
        <w:left w:val="none" w:sz="0" w:space="0" w:color="auto"/>
        <w:bottom w:val="none" w:sz="0" w:space="0" w:color="auto"/>
        <w:right w:val="none" w:sz="0" w:space="0" w:color="auto"/>
      </w:divBdr>
    </w:div>
    <w:div w:id="755320065">
      <w:bodyDiv w:val="1"/>
      <w:marLeft w:val="0"/>
      <w:marRight w:val="0"/>
      <w:marTop w:val="0"/>
      <w:marBottom w:val="0"/>
      <w:divBdr>
        <w:top w:val="none" w:sz="0" w:space="0" w:color="auto"/>
        <w:left w:val="none" w:sz="0" w:space="0" w:color="auto"/>
        <w:bottom w:val="none" w:sz="0" w:space="0" w:color="auto"/>
        <w:right w:val="none" w:sz="0" w:space="0" w:color="auto"/>
      </w:divBdr>
    </w:div>
    <w:div w:id="755443186">
      <w:bodyDiv w:val="1"/>
      <w:marLeft w:val="0"/>
      <w:marRight w:val="0"/>
      <w:marTop w:val="0"/>
      <w:marBottom w:val="0"/>
      <w:divBdr>
        <w:top w:val="none" w:sz="0" w:space="0" w:color="auto"/>
        <w:left w:val="none" w:sz="0" w:space="0" w:color="auto"/>
        <w:bottom w:val="none" w:sz="0" w:space="0" w:color="auto"/>
        <w:right w:val="none" w:sz="0" w:space="0" w:color="auto"/>
      </w:divBdr>
    </w:div>
    <w:div w:id="755713326">
      <w:bodyDiv w:val="1"/>
      <w:marLeft w:val="0"/>
      <w:marRight w:val="0"/>
      <w:marTop w:val="0"/>
      <w:marBottom w:val="0"/>
      <w:divBdr>
        <w:top w:val="none" w:sz="0" w:space="0" w:color="auto"/>
        <w:left w:val="none" w:sz="0" w:space="0" w:color="auto"/>
        <w:bottom w:val="none" w:sz="0" w:space="0" w:color="auto"/>
        <w:right w:val="none" w:sz="0" w:space="0" w:color="auto"/>
      </w:divBdr>
    </w:div>
    <w:div w:id="755832688">
      <w:bodyDiv w:val="1"/>
      <w:marLeft w:val="0"/>
      <w:marRight w:val="0"/>
      <w:marTop w:val="0"/>
      <w:marBottom w:val="0"/>
      <w:divBdr>
        <w:top w:val="none" w:sz="0" w:space="0" w:color="auto"/>
        <w:left w:val="none" w:sz="0" w:space="0" w:color="auto"/>
        <w:bottom w:val="none" w:sz="0" w:space="0" w:color="auto"/>
        <w:right w:val="none" w:sz="0" w:space="0" w:color="auto"/>
      </w:divBdr>
    </w:div>
    <w:div w:id="755977064">
      <w:bodyDiv w:val="1"/>
      <w:marLeft w:val="0"/>
      <w:marRight w:val="0"/>
      <w:marTop w:val="0"/>
      <w:marBottom w:val="0"/>
      <w:divBdr>
        <w:top w:val="none" w:sz="0" w:space="0" w:color="auto"/>
        <w:left w:val="none" w:sz="0" w:space="0" w:color="auto"/>
        <w:bottom w:val="none" w:sz="0" w:space="0" w:color="auto"/>
        <w:right w:val="none" w:sz="0" w:space="0" w:color="auto"/>
      </w:divBdr>
    </w:div>
    <w:div w:id="756177517">
      <w:bodyDiv w:val="1"/>
      <w:marLeft w:val="0"/>
      <w:marRight w:val="0"/>
      <w:marTop w:val="0"/>
      <w:marBottom w:val="0"/>
      <w:divBdr>
        <w:top w:val="none" w:sz="0" w:space="0" w:color="auto"/>
        <w:left w:val="none" w:sz="0" w:space="0" w:color="auto"/>
        <w:bottom w:val="none" w:sz="0" w:space="0" w:color="auto"/>
        <w:right w:val="none" w:sz="0" w:space="0" w:color="auto"/>
      </w:divBdr>
    </w:div>
    <w:div w:id="756364236">
      <w:bodyDiv w:val="1"/>
      <w:marLeft w:val="0"/>
      <w:marRight w:val="0"/>
      <w:marTop w:val="0"/>
      <w:marBottom w:val="0"/>
      <w:divBdr>
        <w:top w:val="none" w:sz="0" w:space="0" w:color="auto"/>
        <w:left w:val="none" w:sz="0" w:space="0" w:color="auto"/>
        <w:bottom w:val="none" w:sz="0" w:space="0" w:color="auto"/>
        <w:right w:val="none" w:sz="0" w:space="0" w:color="auto"/>
      </w:divBdr>
    </w:div>
    <w:div w:id="756436546">
      <w:bodyDiv w:val="1"/>
      <w:marLeft w:val="0"/>
      <w:marRight w:val="0"/>
      <w:marTop w:val="0"/>
      <w:marBottom w:val="0"/>
      <w:divBdr>
        <w:top w:val="none" w:sz="0" w:space="0" w:color="auto"/>
        <w:left w:val="none" w:sz="0" w:space="0" w:color="auto"/>
        <w:bottom w:val="none" w:sz="0" w:space="0" w:color="auto"/>
        <w:right w:val="none" w:sz="0" w:space="0" w:color="auto"/>
      </w:divBdr>
    </w:div>
    <w:div w:id="756630804">
      <w:bodyDiv w:val="1"/>
      <w:marLeft w:val="0"/>
      <w:marRight w:val="0"/>
      <w:marTop w:val="0"/>
      <w:marBottom w:val="0"/>
      <w:divBdr>
        <w:top w:val="none" w:sz="0" w:space="0" w:color="auto"/>
        <w:left w:val="none" w:sz="0" w:space="0" w:color="auto"/>
        <w:bottom w:val="none" w:sz="0" w:space="0" w:color="auto"/>
        <w:right w:val="none" w:sz="0" w:space="0" w:color="auto"/>
      </w:divBdr>
    </w:div>
    <w:div w:id="756825783">
      <w:bodyDiv w:val="1"/>
      <w:marLeft w:val="0"/>
      <w:marRight w:val="0"/>
      <w:marTop w:val="0"/>
      <w:marBottom w:val="0"/>
      <w:divBdr>
        <w:top w:val="none" w:sz="0" w:space="0" w:color="auto"/>
        <w:left w:val="none" w:sz="0" w:space="0" w:color="auto"/>
        <w:bottom w:val="none" w:sz="0" w:space="0" w:color="auto"/>
        <w:right w:val="none" w:sz="0" w:space="0" w:color="auto"/>
      </w:divBdr>
    </w:div>
    <w:div w:id="756826700">
      <w:bodyDiv w:val="1"/>
      <w:marLeft w:val="0"/>
      <w:marRight w:val="0"/>
      <w:marTop w:val="0"/>
      <w:marBottom w:val="0"/>
      <w:divBdr>
        <w:top w:val="none" w:sz="0" w:space="0" w:color="auto"/>
        <w:left w:val="none" w:sz="0" w:space="0" w:color="auto"/>
        <w:bottom w:val="none" w:sz="0" w:space="0" w:color="auto"/>
        <w:right w:val="none" w:sz="0" w:space="0" w:color="auto"/>
      </w:divBdr>
    </w:div>
    <w:div w:id="757016433">
      <w:bodyDiv w:val="1"/>
      <w:marLeft w:val="0"/>
      <w:marRight w:val="0"/>
      <w:marTop w:val="0"/>
      <w:marBottom w:val="0"/>
      <w:divBdr>
        <w:top w:val="none" w:sz="0" w:space="0" w:color="auto"/>
        <w:left w:val="none" w:sz="0" w:space="0" w:color="auto"/>
        <w:bottom w:val="none" w:sz="0" w:space="0" w:color="auto"/>
        <w:right w:val="none" w:sz="0" w:space="0" w:color="auto"/>
      </w:divBdr>
    </w:div>
    <w:div w:id="757017545">
      <w:bodyDiv w:val="1"/>
      <w:marLeft w:val="0"/>
      <w:marRight w:val="0"/>
      <w:marTop w:val="0"/>
      <w:marBottom w:val="0"/>
      <w:divBdr>
        <w:top w:val="none" w:sz="0" w:space="0" w:color="auto"/>
        <w:left w:val="none" w:sz="0" w:space="0" w:color="auto"/>
        <w:bottom w:val="none" w:sz="0" w:space="0" w:color="auto"/>
        <w:right w:val="none" w:sz="0" w:space="0" w:color="auto"/>
      </w:divBdr>
    </w:div>
    <w:div w:id="757022220">
      <w:bodyDiv w:val="1"/>
      <w:marLeft w:val="0"/>
      <w:marRight w:val="0"/>
      <w:marTop w:val="0"/>
      <w:marBottom w:val="0"/>
      <w:divBdr>
        <w:top w:val="none" w:sz="0" w:space="0" w:color="auto"/>
        <w:left w:val="none" w:sz="0" w:space="0" w:color="auto"/>
        <w:bottom w:val="none" w:sz="0" w:space="0" w:color="auto"/>
        <w:right w:val="none" w:sz="0" w:space="0" w:color="auto"/>
      </w:divBdr>
    </w:div>
    <w:div w:id="757210415">
      <w:bodyDiv w:val="1"/>
      <w:marLeft w:val="0"/>
      <w:marRight w:val="0"/>
      <w:marTop w:val="0"/>
      <w:marBottom w:val="0"/>
      <w:divBdr>
        <w:top w:val="none" w:sz="0" w:space="0" w:color="auto"/>
        <w:left w:val="none" w:sz="0" w:space="0" w:color="auto"/>
        <w:bottom w:val="none" w:sz="0" w:space="0" w:color="auto"/>
        <w:right w:val="none" w:sz="0" w:space="0" w:color="auto"/>
      </w:divBdr>
    </w:div>
    <w:div w:id="757219312">
      <w:bodyDiv w:val="1"/>
      <w:marLeft w:val="0"/>
      <w:marRight w:val="0"/>
      <w:marTop w:val="0"/>
      <w:marBottom w:val="0"/>
      <w:divBdr>
        <w:top w:val="none" w:sz="0" w:space="0" w:color="auto"/>
        <w:left w:val="none" w:sz="0" w:space="0" w:color="auto"/>
        <w:bottom w:val="none" w:sz="0" w:space="0" w:color="auto"/>
        <w:right w:val="none" w:sz="0" w:space="0" w:color="auto"/>
      </w:divBdr>
    </w:div>
    <w:div w:id="757558237">
      <w:bodyDiv w:val="1"/>
      <w:marLeft w:val="0"/>
      <w:marRight w:val="0"/>
      <w:marTop w:val="0"/>
      <w:marBottom w:val="0"/>
      <w:divBdr>
        <w:top w:val="none" w:sz="0" w:space="0" w:color="auto"/>
        <w:left w:val="none" w:sz="0" w:space="0" w:color="auto"/>
        <w:bottom w:val="none" w:sz="0" w:space="0" w:color="auto"/>
        <w:right w:val="none" w:sz="0" w:space="0" w:color="auto"/>
      </w:divBdr>
    </w:div>
    <w:div w:id="757604854">
      <w:bodyDiv w:val="1"/>
      <w:marLeft w:val="0"/>
      <w:marRight w:val="0"/>
      <w:marTop w:val="0"/>
      <w:marBottom w:val="0"/>
      <w:divBdr>
        <w:top w:val="none" w:sz="0" w:space="0" w:color="auto"/>
        <w:left w:val="none" w:sz="0" w:space="0" w:color="auto"/>
        <w:bottom w:val="none" w:sz="0" w:space="0" w:color="auto"/>
        <w:right w:val="none" w:sz="0" w:space="0" w:color="auto"/>
      </w:divBdr>
    </w:div>
    <w:div w:id="758016269">
      <w:bodyDiv w:val="1"/>
      <w:marLeft w:val="0"/>
      <w:marRight w:val="0"/>
      <w:marTop w:val="0"/>
      <w:marBottom w:val="0"/>
      <w:divBdr>
        <w:top w:val="none" w:sz="0" w:space="0" w:color="auto"/>
        <w:left w:val="none" w:sz="0" w:space="0" w:color="auto"/>
        <w:bottom w:val="none" w:sz="0" w:space="0" w:color="auto"/>
        <w:right w:val="none" w:sz="0" w:space="0" w:color="auto"/>
      </w:divBdr>
    </w:div>
    <w:div w:id="758402820">
      <w:bodyDiv w:val="1"/>
      <w:marLeft w:val="0"/>
      <w:marRight w:val="0"/>
      <w:marTop w:val="0"/>
      <w:marBottom w:val="0"/>
      <w:divBdr>
        <w:top w:val="none" w:sz="0" w:space="0" w:color="auto"/>
        <w:left w:val="none" w:sz="0" w:space="0" w:color="auto"/>
        <w:bottom w:val="none" w:sz="0" w:space="0" w:color="auto"/>
        <w:right w:val="none" w:sz="0" w:space="0" w:color="auto"/>
      </w:divBdr>
    </w:div>
    <w:div w:id="758408667">
      <w:bodyDiv w:val="1"/>
      <w:marLeft w:val="0"/>
      <w:marRight w:val="0"/>
      <w:marTop w:val="0"/>
      <w:marBottom w:val="0"/>
      <w:divBdr>
        <w:top w:val="none" w:sz="0" w:space="0" w:color="auto"/>
        <w:left w:val="none" w:sz="0" w:space="0" w:color="auto"/>
        <w:bottom w:val="none" w:sz="0" w:space="0" w:color="auto"/>
        <w:right w:val="none" w:sz="0" w:space="0" w:color="auto"/>
      </w:divBdr>
    </w:div>
    <w:div w:id="758600986">
      <w:bodyDiv w:val="1"/>
      <w:marLeft w:val="0"/>
      <w:marRight w:val="0"/>
      <w:marTop w:val="0"/>
      <w:marBottom w:val="0"/>
      <w:divBdr>
        <w:top w:val="none" w:sz="0" w:space="0" w:color="auto"/>
        <w:left w:val="none" w:sz="0" w:space="0" w:color="auto"/>
        <w:bottom w:val="none" w:sz="0" w:space="0" w:color="auto"/>
        <w:right w:val="none" w:sz="0" w:space="0" w:color="auto"/>
      </w:divBdr>
    </w:div>
    <w:div w:id="758675733">
      <w:bodyDiv w:val="1"/>
      <w:marLeft w:val="0"/>
      <w:marRight w:val="0"/>
      <w:marTop w:val="0"/>
      <w:marBottom w:val="0"/>
      <w:divBdr>
        <w:top w:val="none" w:sz="0" w:space="0" w:color="auto"/>
        <w:left w:val="none" w:sz="0" w:space="0" w:color="auto"/>
        <w:bottom w:val="none" w:sz="0" w:space="0" w:color="auto"/>
        <w:right w:val="none" w:sz="0" w:space="0" w:color="auto"/>
      </w:divBdr>
    </w:div>
    <w:div w:id="759528164">
      <w:bodyDiv w:val="1"/>
      <w:marLeft w:val="0"/>
      <w:marRight w:val="0"/>
      <w:marTop w:val="0"/>
      <w:marBottom w:val="0"/>
      <w:divBdr>
        <w:top w:val="none" w:sz="0" w:space="0" w:color="auto"/>
        <w:left w:val="none" w:sz="0" w:space="0" w:color="auto"/>
        <w:bottom w:val="none" w:sz="0" w:space="0" w:color="auto"/>
        <w:right w:val="none" w:sz="0" w:space="0" w:color="auto"/>
      </w:divBdr>
    </w:div>
    <w:div w:id="759645148">
      <w:bodyDiv w:val="1"/>
      <w:marLeft w:val="0"/>
      <w:marRight w:val="0"/>
      <w:marTop w:val="0"/>
      <w:marBottom w:val="0"/>
      <w:divBdr>
        <w:top w:val="none" w:sz="0" w:space="0" w:color="auto"/>
        <w:left w:val="none" w:sz="0" w:space="0" w:color="auto"/>
        <w:bottom w:val="none" w:sz="0" w:space="0" w:color="auto"/>
        <w:right w:val="none" w:sz="0" w:space="0" w:color="auto"/>
      </w:divBdr>
    </w:div>
    <w:div w:id="760105545">
      <w:bodyDiv w:val="1"/>
      <w:marLeft w:val="0"/>
      <w:marRight w:val="0"/>
      <w:marTop w:val="0"/>
      <w:marBottom w:val="0"/>
      <w:divBdr>
        <w:top w:val="none" w:sz="0" w:space="0" w:color="auto"/>
        <w:left w:val="none" w:sz="0" w:space="0" w:color="auto"/>
        <w:bottom w:val="none" w:sz="0" w:space="0" w:color="auto"/>
        <w:right w:val="none" w:sz="0" w:space="0" w:color="auto"/>
      </w:divBdr>
    </w:div>
    <w:div w:id="760219125">
      <w:bodyDiv w:val="1"/>
      <w:marLeft w:val="0"/>
      <w:marRight w:val="0"/>
      <w:marTop w:val="0"/>
      <w:marBottom w:val="0"/>
      <w:divBdr>
        <w:top w:val="none" w:sz="0" w:space="0" w:color="auto"/>
        <w:left w:val="none" w:sz="0" w:space="0" w:color="auto"/>
        <w:bottom w:val="none" w:sz="0" w:space="0" w:color="auto"/>
        <w:right w:val="none" w:sz="0" w:space="0" w:color="auto"/>
      </w:divBdr>
    </w:div>
    <w:div w:id="760418764">
      <w:bodyDiv w:val="1"/>
      <w:marLeft w:val="0"/>
      <w:marRight w:val="0"/>
      <w:marTop w:val="0"/>
      <w:marBottom w:val="0"/>
      <w:divBdr>
        <w:top w:val="none" w:sz="0" w:space="0" w:color="auto"/>
        <w:left w:val="none" w:sz="0" w:space="0" w:color="auto"/>
        <w:bottom w:val="none" w:sz="0" w:space="0" w:color="auto"/>
        <w:right w:val="none" w:sz="0" w:space="0" w:color="auto"/>
      </w:divBdr>
    </w:div>
    <w:div w:id="760612227">
      <w:bodyDiv w:val="1"/>
      <w:marLeft w:val="0"/>
      <w:marRight w:val="0"/>
      <w:marTop w:val="0"/>
      <w:marBottom w:val="0"/>
      <w:divBdr>
        <w:top w:val="none" w:sz="0" w:space="0" w:color="auto"/>
        <w:left w:val="none" w:sz="0" w:space="0" w:color="auto"/>
        <w:bottom w:val="none" w:sz="0" w:space="0" w:color="auto"/>
        <w:right w:val="none" w:sz="0" w:space="0" w:color="auto"/>
      </w:divBdr>
    </w:div>
    <w:div w:id="760839091">
      <w:bodyDiv w:val="1"/>
      <w:marLeft w:val="0"/>
      <w:marRight w:val="0"/>
      <w:marTop w:val="0"/>
      <w:marBottom w:val="0"/>
      <w:divBdr>
        <w:top w:val="none" w:sz="0" w:space="0" w:color="auto"/>
        <w:left w:val="none" w:sz="0" w:space="0" w:color="auto"/>
        <w:bottom w:val="none" w:sz="0" w:space="0" w:color="auto"/>
        <w:right w:val="none" w:sz="0" w:space="0" w:color="auto"/>
      </w:divBdr>
    </w:div>
    <w:div w:id="761141731">
      <w:bodyDiv w:val="1"/>
      <w:marLeft w:val="0"/>
      <w:marRight w:val="0"/>
      <w:marTop w:val="0"/>
      <w:marBottom w:val="0"/>
      <w:divBdr>
        <w:top w:val="none" w:sz="0" w:space="0" w:color="auto"/>
        <w:left w:val="none" w:sz="0" w:space="0" w:color="auto"/>
        <w:bottom w:val="none" w:sz="0" w:space="0" w:color="auto"/>
        <w:right w:val="none" w:sz="0" w:space="0" w:color="auto"/>
      </w:divBdr>
    </w:div>
    <w:div w:id="761219813">
      <w:bodyDiv w:val="1"/>
      <w:marLeft w:val="0"/>
      <w:marRight w:val="0"/>
      <w:marTop w:val="0"/>
      <w:marBottom w:val="0"/>
      <w:divBdr>
        <w:top w:val="none" w:sz="0" w:space="0" w:color="auto"/>
        <w:left w:val="none" w:sz="0" w:space="0" w:color="auto"/>
        <w:bottom w:val="none" w:sz="0" w:space="0" w:color="auto"/>
        <w:right w:val="none" w:sz="0" w:space="0" w:color="auto"/>
      </w:divBdr>
    </w:div>
    <w:div w:id="761266228">
      <w:bodyDiv w:val="1"/>
      <w:marLeft w:val="0"/>
      <w:marRight w:val="0"/>
      <w:marTop w:val="0"/>
      <w:marBottom w:val="0"/>
      <w:divBdr>
        <w:top w:val="none" w:sz="0" w:space="0" w:color="auto"/>
        <w:left w:val="none" w:sz="0" w:space="0" w:color="auto"/>
        <w:bottom w:val="none" w:sz="0" w:space="0" w:color="auto"/>
        <w:right w:val="none" w:sz="0" w:space="0" w:color="auto"/>
      </w:divBdr>
    </w:div>
    <w:div w:id="761490866">
      <w:bodyDiv w:val="1"/>
      <w:marLeft w:val="0"/>
      <w:marRight w:val="0"/>
      <w:marTop w:val="0"/>
      <w:marBottom w:val="0"/>
      <w:divBdr>
        <w:top w:val="none" w:sz="0" w:space="0" w:color="auto"/>
        <w:left w:val="none" w:sz="0" w:space="0" w:color="auto"/>
        <w:bottom w:val="none" w:sz="0" w:space="0" w:color="auto"/>
        <w:right w:val="none" w:sz="0" w:space="0" w:color="auto"/>
      </w:divBdr>
    </w:div>
    <w:div w:id="761491643">
      <w:bodyDiv w:val="1"/>
      <w:marLeft w:val="0"/>
      <w:marRight w:val="0"/>
      <w:marTop w:val="0"/>
      <w:marBottom w:val="0"/>
      <w:divBdr>
        <w:top w:val="none" w:sz="0" w:space="0" w:color="auto"/>
        <w:left w:val="none" w:sz="0" w:space="0" w:color="auto"/>
        <w:bottom w:val="none" w:sz="0" w:space="0" w:color="auto"/>
        <w:right w:val="none" w:sz="0" w:space="0" w:color="auto"/>
      </w:divBdr>
    </w:div>
    <w:div w:id="761757668">
      <w:bodyDiv w:val="1"/>
      <w:marLeft w:val="0"/>
      <w:marRight w:val="0"/>
      <w:marTop w:val="0"/>
      <w:marBottom w:val="0"/>
      <w:divBdr>
        <w:top w:val="none" w:sz="0" w:space="0" w:color="auto"/>
        <w:left w:val="none" w:sz="0" w:space="0" w:color="auto"/>
        <w:bottom w:val="none" w:sz="0" w:space="0" w:color="auto"/>
        <w:right w:val="none" w:sz="0" w:space="0" w:color="auto"/>
      </w:divBdr>
    </w:div>
    <w:div w:id="761877772">
      <w:bodyDiv w:val="1"/>
      <w:marLeft w:val="0"/>
      <w:marRight w:val="0"/>
      <w:marTop w:val="0"/>
      <w:marBottom w:val="0"/>
      <w:divBdr>
        <w:top w:val="none" w:sz="0" w:space="0" w:color="auto"/>
        <w:left w:val="none" w:sz="0" w:space="0" w:color="auto"/>
        <w:bottom w:val="none" w:sz="0" w:space="0" w:color="auto"/>
        <w:right w:val="none" w:sz="0" w:space="0" w:color="auto"/>
      </w:divBdr>
    </w:div>
    <w:div w:id="762534146">
      <w:bodyDiv w:val="1"/>
      <w:marLeft w:val="0"/>
      <w:marRight w:val="0"/>
      <w:marTop w:val="0"/>
      <w:marBottom w:val="0"/>
      <w:divBdr>
        <w:top w:val="none" w:sz="0" w:space="0" w:color="auto"/>
        <w:left w:val="none" w:sz="0" w:space="0" w:color="auto"/>
        <w:bottom w:val="none" w:sz="0" w:space="0" w:color="auto"/>
        <w:right w:val="none" w:sz="0" w:space="0" w:color="auto"/>
      </w:divBdr>
    </w:div>
    <w:div w:id="762914428">
      <w:bodyDiv w:val="1"/>
      <w:marLeft w:val="0"/>
      <w:marRight w:val="0"/>
      <w:marTop w:val="0"/>
      <w:marBottom w:val="0"/>
      <w:divBdr>
        <w:top w:val="none" w:sz="0" w:space="0" w:color="auto"/>
        <w:left w:val="none" w:sz="0" w:space="0" w:color="auto"/>
        <w:bottom w:val="none" w:sz="0" w:space="0" w:color="auto"/>
        <w:right w:val="none" w:sz="0" w:space="0" w:color="auto"/>
      </w:divBdr>
    </w:div>
    <w:div w:id="762992594">
      <w:bodyDiv w:val="1"/>
      <w:marLeft w:val="0"/>
      <w:marRight w:val="0"/>
      <w:marTop w:val="0"/>
      <w:marBottom w:val="0"/>
      <w:divBdr>
        <w:top w:val="none" w:sz="0" w:space="0" w:color="auto"/>
        <w:left w:val="none" w:sz="0" w:space="0" w:color="auto"/>
        <w:bottom w:val="none" w:sz="0" w:space="0" w:color="auto"/>
        <w:right w:val="none" w:sz="0" w:space="0" w:color="auto"/>
      </w:divBdr>
    </w:div>
    <w:div w:id="763038423">
      <w:bodyDiv w:val="1"/>
      <w:marLeft w:val="0"/>
      <w:marRight w:val="0"/>
      <w:marTop w:val="0"/>
      <w:marBottom w:val="0"/>
      <w:divBdr>
        <w:top w:val="none" w:sz="0" w:space="0" w:color="auto"/>
        <w:left w:val="none" w:sz="0" w:space="0" w:color="auto"/>
        <w:bottom w:val="none" w:sz="0" w:space="0" w:color="auto"/>
        <w:right w:val="none" w:sz="0" w:space="0" w:color="auto"/>
      </w:divBdr>
    </w:div>
    <w:div w:id="763113939">
      <w:bodyDiv w:val="1"/>
      <w:marLeft w:val="0"/>
      <w:marRight w:val="0"/>
      <w:marTop w:val="0"/>
      <w:marBottom w:val="0"/>
      <w:divBdr>
        <w:top w:val="none" w:sz="0" w:space="0" w:color="auto"/>
        <w:left w:val="none" w:sz="0" w:space="0" w:color="auto"/>
        <w:bottom w:val="none" w:sz="0" w:space="0" w:color="auto"/>
        <w:right w:val="none" w:sz="0" w:space="0" w:color="auto"/>
      </w:divBdr>
    </w:div>
    <w:div w:id="763307691">
      <w:bodyDiv w:val="1"/>
      <w:marLeft w:val="0"/>
      <w:marRight w:val="0"/>
      <w:marTop w:val="0"/>
      <w:marBottom w:val="0"/>
      <w:divBdr>
        <w:top w:val="none" w:sz="0" w:space="0" w:color="auto"/>
        <w:left w:val="none" w:sz="0" w:space="0" w:color="auto"/>
        <w:bottom w:val="none" w:sz="0" w:space="0" w:color="auto"/>
        <w:right w:val="none" w:sz="0" w:space="0" w:color="auto"/>
      </w:divBdr>
    </w:div>
    <w:div w:id="763574677">
      <w:bodyDiv w:val="1"/>
      <w:marLeft w:val="0"/>
      <w:marRight w:val="0"/>
      <w:marTop w:val="0"/>
      <w:marBottom w:val="0"/>
      <w:divBdr>
        <w:top w:val="none" w:sz="0" w:space="0" w:color="auto"/>
        <w:left w:val="none" w:sz="0" w:space="0" w:color="auto"/>
        <w:bottom w:val="none" w:sz="0" w:space="0" w:color="auto"/>
        <w:right w:val="none" w:sz="0" w:space="0" w:color="auto"/>
      </w:divBdr>
    </w:div>
    <w:div w:id="763839189">
      <w:bodyDiv w:val="1"/>
      <w:marLeft w:val="0"/>
      <w:marRight w:val="0"/>
      <w:marTop w:val="0"/>
      <w:marBottom w:val="0"/>
      <w:divBdr>
        <w:top w:val="none" w:sz="0" w:space="0" w:color="auto"/>
        <w:left w:val="none" w:sz="0" w:space="0" w:color="auto"/>
        <w:bottom w:val="none" w:sz="0" w:space="0" w:color="auto"/>
        <w:right w:val="none" w:sz="0" w:space="0" w:color="auto"/>
      </w:divBdr>
    </w:div>
    <w:div w:id="763844468">
      <w:bodyDiv w:val="1"/>
      <w:marLeft w:val="0"/>
      <w:marRight w:val="0"/>
      <w:marTop w:val="0"/>
      <w:marBottom w:val="0"/>
      <w:divBdr>
        <w:top w:val="none" w:sz="0" w:space="0" w:color="auto"/>
        <w:left w:val="none" w:sz="0" w:space="0" w:color="auto"/>
        <w:bottom w:val="none" w:sz="0" w:space="0" w:color="auto"/>
        <w:right w:val="none" w:sz="0" w:space="0" w:color="auto"/>
      </w:divBdr>
    </w:div>
    <w:div w:id="763956189">
      <w:bodyDiv w:val="1"/>
      <w:marLeft w:val="0"/>
      <w:marRight w:val="0"/>
      <w:marTop w:val="0"/>
      <w:marBottom w:val="0"/>
      <w:divBdr>
        <w:top w:val="none" w:sz="0" w:space="0" w:color="auto"/>
        <w:left w:val="none" w:sz="0" w:space="0" w:color="auto"/>
        <w:bottom w:val="none" w:sz="0" w:space="0" w:color="auto"/>
        <w:right w:val="none" w:sz="0" w:space="0" w:color="auto"/>
      </w:divBdr>
    </w:div>
    <w:div w:id="764037905">
      <w:bodyDiv w:val="1"/>
      <w:marLeft w:val="0"/>
      <w:marRight w:val="0"/>
      <w:marTop w:val="0"/>
      <w:marBottom w:val="0"/>
      <w:divBdr>
        <w:top w:val="none" w:sz="0" w:space="0" w:color="auto"/>
        <w:left w:val="none" w:sz="0" w:space="0" w:color="auto"/>
        <w:bottom w:val="none" w:sz="0" w:space="0" w:color="auto"/>
        <w:right w:val="none" w:sz="0" w:space="0" w:color="auto"/>
      </w:divBdr>
    </w:div>
    <w:div w:id="764351520">
      <w:bodyDiv w:val="1"/>
      <w:marLeft w:val="0"/>
      <w:marRight w:val="0"/>
      <w:marTop w:val="0"/>
      <w:marBottom w:val="0"/>
      <w:divBdr>
        <w:top w:val="none" w:sz="0" w:space="0" w:color="auto"/>
        <w:left w:val="none" w:sz="0" w:space="0" w:color="auto"/>
        <w:bottom w:val="none" w:sz="0" w:space="0" w:color="auto"/>
        <w:right w:val="none" w:sz="0" w:space="0" w:color="auto"/>
      </w:divBdr>
    </w:div>
    <w:div w:id="764418224">
      <w:bodyDiv w:val="1"/>
      <w:marLeft w:val="0"/>
      <w:marRight w:val="0"/>
      <w:marTop w:val="0"/>
      <w:marBottom w:val="0"/>
      <w:divBdr>
        <w:top w:val="none" w:sz="0" w:space="0" w:color="auto"/>
        <w:left w:val="none" w:sz="0" w:space="0" w:color="auto"/>
        <w:bottom w:val="none" w:sz="0" w:space="0" w:color="auto"/>
        <w:right w:val="none" w:sz="0" w:space="0" w:color="auto"/>
      </w:divBdr>
    </w:div>
    <w:div w:id="764884579">
      <w:bodyDiv w:val="1"/>
      <w:marLeft w:val="0"/>
      <w:marRight w:val="0"/>
      <w:marTop w:val="0"/>
      <w:marBottom w:val="0"/>
      <w:divBdr>
        <w:top w:val="none" w:sz="0" w:space="0" w:color="auto"/>
        <w:left w:val="none" w:sz="0" w:space="0" w:color="auto"/>
        <w:bottom w:val="none" w:sz="0" w:space="0" w:color="auto"/>
        <w:right w:val="none" w:sz="0" w:space="0" w:color="auto"/>
      </w:divBdr>
    </w:div>
    <w:div w:id="764961561">
      <w:bodyDiv w:val="1"/>
      <w:marLeft w:val="0"/>
      <w:marRight w:val="0"/>
      <w:marTop w:val="0"/>
      <w:marBottom w:val="0"/>
      <w:divBdr>
        <w:top w:val="none" w:sz="0" w:space="0" w:color="auto"/>
        <w:left w:val="none" w:sz="0" w:space="0" w:color="auto"/>
        <w:bottom w:val="none" w:sz="0" w:space="0" w:color="auto"/>
        <w:right w:val="none" w:sz="0" w:space="0" w:color="auto"/>
      </w:divBdr>
    </w:div>
    <w:div w:id="765073379">
      <w:bodyDiv w:val="1"/>
      <w:marLeft w:val="0"/>
      <w:marRight w:val="0"/>
      <w:marTop w:val="0"/>
      <w:marBottom w:val="0"/>
      <w:divBdr>
        <w:top w:val="none" w:sz="0" w:space="0" w:color="auto"/>
        <w:left w:val="none" w:sz="0" w:space="0" w:color="auto"/>
        <w:bottom w:val="none" w:sz="0" w:space="0" w:color="auto"/>
        <w:right w:val="none" w:sz="0" w:space="0" w:color="auto"/>
      </w:divBdr>
    </w:div>
    <w:div w:id="765227888">
      <w:bodyDiv w:val="1"/>
      <w:marLeft w:val="0"/>
      <w:marRight w:val="0"/>
      <w:marTop w:val="0"/>
      <w:marBottom w:val="0"/>
      <w:divBdr>
        <w:top w:val="none" w:sz="0" w:space="0" w:color="auto"/>
        <w:left w:val="none" w:sz="0" w:space="0" w:color="auto"/>
        <w:bottom w:val="none" w:sz="0" w:space="0" w:color="auto"/>
        <w:right w:val="none" w:sz="0" w:space="0" w:color="auto"/>
      </w:divBdr>
    </w:div>
    <w:div w:id="765660828">
      <w:bodyDiv w:val="1"/>
      <w:marLeft w:val="0"/>
      <w:marRight w:val="0"/>
      <w:marTop w:val="0"/>
      <w:marBottom w:val="0"/>
      <w:divBdr>
        <w:top w:val="none" w:sz="0" w:space="0" w:color="auto"/>
        <w:left w:val="none" w:sz="0" w:space="0" w:color="auto"/>
        <w:bottom w:val="none" w:sz="0" w:space="0" w:color="auto"/>
        <w:right w:val="none" w:sz="0" w:space="0" w:color="auto"/>
      </w:divBdr>
    </w:div>
    <w:div w:id="765924615">
      <w:bodyDiv w:val="1"/>
      <w:marLeft w:val="0"/>
      <w:marRight w:val="0"/>
      <w:marTop w:val="0"/>
      <w:marBottom w:val="0"/>
      <w:divBdr>
        <w:top w:val="none" w:sz="0" w:space="0" w:color="auto"/>
        <w:left w:val="none" w:sz="0" w:space="0" w:color="auto"/>
        <w:bottom w:val="none" w:sz="0" w:space="0" w:color="auto"/>
        <w:right w:val="none" w:sz="0" w:space="0" w:color="auto"/>
      </w:divBdr>
    </w:div>
    <w:div w:id="766124393">
      <w:bodyDiv w:val="1"/>
      <w:marLeft w:val="0"/>
      <w:marRight w:val="0"/>
      <w:marTop w:val="0"/>
      <w:marBottom w:val="0"/>
      <w:divBdr>
        <w:top w:val="none" w:sz="0" w:space="0" w:color="auto"/>
        <w:left w:val="none" w:sz="0" w:space="0" w:color="auto"/>
        <w:bottom w:val="none" w:sz="0" w:space="0" w:color="auto"/>
        <w:right w:val="none" w:sz="0" w:space="0" w:color="auto"/>
      </w:divBdr>
    </w:div>
    <w:div w:id="766386383">
      <w:bodyDiv w:val="1"/>
      <w:marLeft w:val="0"/>
      <w:marRight w:val="0"/>
      <w:marTop w:val="0"/>
      <w:marBottom w:val="0"/>
      <w:divBdr>
        <w:top w:val="none" w:sz="0" w:space="0" w:color="auto"/>
        <w:left w:val="none" w:sz="0" w:space="0" w:color="auto"/>
        <w:bottom w:val="none" w:sz="0" w:space="0" w:color="auto"/>
        <w:right w:val="none" w:sz="0" w:space="0" w:color="auto"/>
      </w:divBdr>
    </w:div>
    <w:div w:id="766541050">
      <w:bodyDiv w:val="1"/>
      <w:marLeft w:val="0"/>
      <w:marRight w:val="0"/>
      <w:marTop w:val="0"/>
      <w:marBottom w:val="0"/>
      <w:divBdr>
        <w:top w:val="none" w:sz="0" w:space="0" w:color="auto"/>
        <w:left w:val="none" w:sz="0" w:space="0" w:color="auto"/>
        <w:bottom w:val="none" w:sz="0" w:space="0" w:color="auto"/>
        <w:right w:val="none" w:sz="0" w:space="0" w:color="auto"/>
      </w:divBdr>
    </w:div>
    <w:div w:id="766997350">
      <w:bodyDiv w:val="1"/>
      <w:marLeft w:val="0"/>
      <w:marRight w:val="0"/>
      <w:marTop w:val="0"/>
      <w:marBottom w:val="0"/>
      <w:divBdr>
        <w:top w:val="none" w:sz="0" w:space="0" w:color="auto"/>
        <w:left w:val="none" w:sz="0" w:space="0" w:color="auto"/>
        <w:bottom w:val="none" w:sz="0" w:space="0" w:color="auto"/>
        <w:right w:val="none" w:sz="0" w:space="0" w:color="auto"/>
      </w:divBdr>
    </w:div>
    <w:div w:id="767042309">
      <w:bodyDiv w:val="1"/>
      <w:marLeft w:val="0"/>
      <w:marRight w:val="0"/>
      <w:marTop w:val="0"/>
      <w:marBottom w:val="0"/>
      <w:divBdr>
        <w:top w:val="none" w:sz="0" w:space="0" w:color="auto"/>
        <w:left w:val="none" w:sz="0" w:space="0" w:color="auto"/>
        <w:bottom w:val="none" w:sz="0" w:space="0" w:color="auto"/>
        <w:right w:val="none" w:sz="0" w:space="0" w:color="auto"/>
      </w:divBdr>
    </w:div>
    <w:div w:id="767115956">
      <w:bodyDiv w:val="1"/>
      <w:marLeft w:val="0"/>
      <w:marRight w:val="0"/>
      <w:marTop w:val="0"/>
      <w:marBottom w:val="0"/>
      <w:divBdr>
        <w:top w:val="none" w:sz="0" w:space="0" w:color="auto"/>
        <w:left w:val="none" w:sz="0" w:space="0" w:color="auto"/>
        <w:bottom w:val="none" w:sz="0" w:space="0" w:color="auto"/>
        <w:right w:val="none" w:sz="0" w:space="0" w:color="auto"/>
      </w:divBdr>
    </w:div>
    <w:div w:id="767235775">
      <w:bodyDiv w:val="1"/>
      <w:marLeft w:val="0"/>
      <w:marRight w:val="0"/>
      <w:marTop w:val="0"/>
      <w:marBottom w:val="0"/>
      <w:divBdr>
        <w:top w:val="none" w:sz="0" w:space="0" w:color="auto"/>
        <w:left w:val="none" w:sz="0" w:space="0" w:color="auto"/>
        <w:bottom w:val="none" w:sz="0" w:space="0" w:color="auto"/>
        <w:right w:val="none" w:sz="0" w:space="0" w:color="auto"/>
      </w:divBdr>
    </w:div>
    <w:div w:id="767239743">
      <w:bodyDiv w:val="1"/>
      <w:marLeft w:val="0"/>
      <w:marRight w:val="0"/>
      <w:marTop w:val="0"/>
      <w:marBottom w:val="0"/>
      <w:divBdr>
        <w:top w:val="none" w:sz="0" w:space="0" w:color="auto"/>
        <w:left w:val="none" w:sz="0" w:space="0" w:color="auto"/>
        <w:bottom w:val="none" w:sz="0" w:space="0" w:color="auto"/>
        <w:right w:val="none" w:sz="0" w:space="0" w:color="auto"/>
      </w:divBdr>
    </w:div>
    <w:div w:id="767506268">
      <w:bodyDiv w:val="1"/>
      <w:marLeft w:val="0"/>
      <w:marRight w:val="0"/>
      <w:marTop w:val="0"/>
      <w:marBottom w:val="0"/>
      <w:divBdr>
        <w:top w:val="none" w:sz="0" w:space="0" w:color="auto"/>
        <w:left w:val="none" w:sz="0" w:space="0" w:color="auto"/>
        <w:bottom w:val="none" w:sz="0" w:space="0" w:color="auto"/>
        <w:right w:val="none" w:sz="0" w:space="0" w:color="auto"/>
      </w:divBdr>
    </w:div>
    <w:div w:id="767655406">
      <w:bodyDiv w:val="1"/>
      <w:marLeft w:val="0"/>
      <w:marRight w:val="0"/>
      <w:marTop w:val="0"/>
      <w:marBottom w:val="0"/>
      <w:divBdr>
        <w:top w:val="none" w:sz="0" w:space="0" w:color="auto"/>
        <w:left w:val="none" w:sz="0" w:space="0" w:color="auto"/>
        <w:bottom w:val="none" w:sz="0" w:space="0" w:color="auto"/>
        <w:right w:val="none" w:sz="0" w:space="0" w:color="auto"/>
      </w:divBdr>
    </w:div>
    <w:div w:id="767770232">
      <w:bodyDiv w:val="1"/>
      <w:marLeft w:val="0"/>
      <w:marRight w:val="0"/>
      <w:marTop w:val="0"/>
      <w:marBottom w:val="0"/>
      <w:divBdr>
        <w:top w:val="none" w:sz="0" w:space="0" w:color="auto"/>
        <w:left w:val="none" w:sz="0" w:space="0" w:color="auto"/>
        <w:bottom w:val="none" w:sz="0" w:space="0" w:color="auto"/>
        <w:right w:val="none" w:sz="0" w:space="0" w:color="auto"/>
      </w:divBdr>
    </w:div>
    <w:div w:id="767775922">
      <w:bodyDiv w:val="1"/>
      <w:marLeft w:val="0"/>
      <w:marRight w:val="0"/>
      <w:marTop w:val="0"/>
      <w:marBottom w:val="0"/>
      <w:divBdr>
        <w:top w:val="none" w:sz="0" w:space="0" w:color="auto"/>
        <w:left w:val="none" w:sz="0" w:space="0" w:color="auto"/>
        <w:bottom w:val="none" w:sz="0" w:space="0" w:color="auto"/>
        <w:right w:val="none" w:sz="0" w:space="0" w:color="auto"/>
      </w:divBdr>
    </w:div>
    <w:div w:id="768163579">
      <w:bodyDiv w:val="1"/>
      <w:marLeft w:val="0"/>
      <w:marRight w:val="0"/>
      <w:marTop w:val="0"/>
      <w:marBottom w:val="0"/>
      <w:divBdr>
        <w:top w:val="none" w:sz="0" w:space="0" w:color="auto"/>
        <w:left w:val="none" w:sz="0" w:space="0" w:color="auto"/>
        <w:bottom w:val="none" w:sz="0" w:space="0" w:color="auto"/>
        <w:right w:val="none" w:sz="0" w:space="0" w:color="auto"/>
      </w:divBdr>
    </w:div>
    <w:div w:id="768432946">
      <w:bodyDiv w:val="1"/>
      <w:marLeft w:val="0"/>
      <w:marRight w:val="0"/>
      <w:marTop w:val="0"/>
      <w:marBottom w:val="0"/>
      <w:divBdr>
        <w:top w:val="none" w:sz="0" w:space="0" w:color="auto"/>
        <w:left w:val="none" w:sz="0" w:space="0" w:color="auto"/>
        <w:bottom w:val="none" w:sz="0" w:space="0" w:color="auto"/>
        <w:right w:val="none" w:sz="0" w:space="0" w:color="auto"/>
      </w:divBdr>
    </w:div>
    <w:div w:id="768506750">
      <w:bodyDiv w:val="1"/>
      <w:marLeft w:val="0"/>
      <w:marRight w:val="0"/>
      <w:marTop w:val="0"/>
      <w:marBottom w:val="0"/>
      <w:divBdr>
        <w:top w:val="none" w:sz="0" w:space="0" w:color="auto"/>
        <w:left w:val="none" w:sz="0" w:space="0" w:color="auto"/>
        <w:bottom w:val="none" w:sz="0" w:space="0" w:color="auto"/>
        <w:right w:val="none" w:sz="0" w:space="0" w:color="auto"/>
      </w:divBdr>
    </w:div>
    <w:div w:id="768701811">
      <w:bodyDiv w:val="1"/>
      <w:marLeft w:val="0"/>
      <w:marRight w:val="0"/>
      <w:marTop w:val="0"/>
      <w:marBottom w:val="0"/>
      <w:divBdr>
        <w:top w:val="none" w:sz="0" w:space="0" w:color="auto"/>
        <w:left w:val="none" w:sz="0" w:space="0" w:color="auto"/>
        <w:bottom w:val="none" w:sz="0" w:space="0" w:color="auto"/>
        <w:right w:val="none" w:sz="0" w:space="0" w:color="auto"/>
      </w:divBdr>
    </w:div>
    <w:div w:id="769008908">
      <w:bodyDiv w:val="1"/>
      <w:marLeft w:val="0"/>
      <w:marRight w:val="0"/>
      <w:marTop w:val="0"/>
      <w:marBottom w:val="0"/>
      <w:divBdr>
        <w:top w:val="none" w:sz="0" w:space="0" w:color="auto"/>
        <w:left w:val="none" w:sz="0" w:space="0" w:color="auto"/>
        <w:bottom w:val="none" w:sz="0" w:space="0" w:color="auto"/>
        <w:right w:val="none" w:sz="0" w:space="0" w:color="auto"/>
      </w:divBdr>
    </w:div>
    <w:div w:id="769197808">
      <w:bodyDiv w:val="1"/>
      <w:marLeft w:val="0"/>
      <w:marRight w:val="0"/>
      <w:marTop w:val="0"/>
      <w:marBottom w:val="0"/>
      <w:divBdr>
        <w:top w:val="none" w:sz="0" w:space="0" w:color="auto"/>
        <w:left w:val="none" w:sz="0" w:space="0" w:color="auto"/>
        <w:bottom w:val="none" w:sz="0" w:space="0" w:color="auto"/>
        <w:right w:val="none" w:sz="0" w:space="0" w:color="auto"/>
      </w:divBdr>
    </w:div>
    <w:div w:id="769275327">
      <w:bodyDiv w:val="1"/>
      <w:marLeft w:val="0"/>
      <w:marRight w:val="0"/>
      <w:marTop w:val="0"/>
      <w:marBottom w:val="0"/>
      <w:divBdr>
        <w:top w:val="none" w:sz="0" w:space="0" w:color="auto"/>
        <w:left w:val="none" w:sz="0" w:space="0" w:color="auto"/>
        <w:bottom w:val="none" w:sz="0" w:space="0" w:color="auto"/>
        <w:right w:val="none" w:sz="0" w:space="0" w:color="auto"/>
      </w:divBdr>
    </w:div>
    <w:div w:id="769425324">
      <w:bodyDiv w:val="1"/>
      <w:marLeft w:val="0"/>
      <w:marRight w:val="0"/>
      <w:marTop w:val="0"/>
      <w:marBottom w:val="0"/>
      <w:divBdr>
        <w:top w:val="none" w:sz="0" w:space="0" w:color="auto"/>
        <w:left w:val="none" w:sz="0" w:space="0" w:color="auto"/>
        <w:bottom w:val="none" w:sz="0" w:space="0" w:color="auto"/>
        <w:right w:val="none" w:sz="0" w:space="0" w:color="auto"/>
      </w:divBdr>
    </w:div>
    <w:div w:id="769739215">
      <w:bodyDiv w:val="1"/>
      <w:marLeft w:val="0"/>
      <w:marRight w:val="0"/>
      <w:marTop w:val="0"/>
      <w:marBottom w:val="0"/>
      <w:divBdr>
        <w:top w:val="none" w:sz="0" w:space="0" w:color="auto"/>
        <w:left w:val="none" w:sz="0" w:space="0" w:color="auto"/>
        <w:bottom w:val="none" w:sz="0" w:space="0" w:color="auto"/>
        <w:right w:val="none" w:sz="0" w:space="0" w:color="auto"/>
      </w:divBdr>
    </w:div>
    <w:div w:id="769810834">
      <w:bodyDiv w:val="1"/>
      <w:marLeft w:val="0"/>
      <w:marRight w:val="0"/>
      <w:marTop w:val="0"/>
      <w:marBottom w:val="0"/>
      <w:divBdr>
        <w:top w:val="none" w:sz="0" w:space="0" w:color="auto"/>
        <w:left w:val="none" w:sz="0" w:space="0" w:color="auto"/>
        <w:bottom w:val="none" w:sz="0" w:space="0" w:color="auto"/>
        <w:right w:val="none" w:sz="0" w:space="0" w:color="auto"/>
      </w:divBdr>
    </w:div>
    <w:div w:id="769853984">
      <w:bodyDiv w:val="1"/>
      <w:marLeft w:val="0"/>
      <w:marRight w:val="0"/>
      <w:marTop w:val="0"/>
      <w:marBottom w:val="0"/>
      <w:divBdr>
        <w:top w:val="none" w:sz="0" w:space="0" w:color="auto"/>
        <w:left w:val="none" w:sz="0" w:space="0" w:color="auto"/>
        <w:bottom w:val="none" w:sz="0" w:space="0" w:color="auto"/>
        <w:right w:val="none" w:sz="0" w:space="0" w:color="auto"/>
      </w:divBdr>
    </w:div>
    <w:div w:id="769860133">
      <w:bodyDiv w:val="1"/>
      <w:marLeft w:val="0"/>
      <w:marRight w:val="0"/>
      <w:marTop w:val="0"/>
      <w:marBottom w:val="0"/>
      <w:divBdr>
        <w:top w:val="none" w:sz="0" w:space="0" w:color="auto"/>
        <w:left w:val="none" w:sz="0" w:space="0" w:color="auto"/>
        <w:bottom w:val="none" w:sz="0" w:space="0" w:color="auto"/>
        <w:right w:val="none" w:sz="0" w:space="0" w:color="auto"/>
      </w:divBdr>
    </w:div>
    <w:div w:id="769928465">
      <w:bodyDiv w:val="1"/>
      <w:marLeft w:val="0"/>
      <w:marRight w:val="0"/>
      <w:marTop w:val="0"/>
      <w:marBottom w:val="0"/>
      <w:divBdr>
        <w:top w:val="none" w:sz="0" w:space="0" w:color="auto"/>
        <w:left w:val="none" w:sz="0" w:space="0" w:color="auto"/>
        <w:bottom w:val="none" w:sz="0" w:space="0" w:color="auto"/>
        <w:right w:val="none" w:sz="0" w:space="0" w:color="auto"/>
      </w:divBdr>
    </w:div>
    <w:div w:id="770247959">
      <w:bodyDiv w:val="1"/>
      <w:marLeft w:val="0"/>
      <w:marRight w:val="0"/>
      <w:marTop w:val="0"/>
      <w:marBottom w:val="0"/>
      <w:divBdr>
        <w:top w:val="none" w:sz="0" w:space="0" w:color="auto"/>
        <w:left w:val="none" w:sz="0" w:space="0" w:color="auto"/>
        <w:bottom w:val="none" w:sz="0" w:space="0" w:color="auto"/>
        <w:right w:val="none" w:sz="0" w:space="0" w:color="auto"/>
      </w:divBdr>
    </w:div>
    <w:div w:id="770469362">
      <w:bodyDiv w:val="1"/>
      <w:marLeft w:val="0"/>
      <w:marRight w:val="0"/>
      <w:marTop w:val="0"/>
      <w:marBottom w:val="0"/>
      <w:divBdr>
        <w:top w:val="none" w:sz="0" w:space="0" w:color="auto"/>
        <w:left w:val="none" w:sz="0" w:space="0" w:color="auto"/>
        <w:bottom w:val="none" w:sz="0" w:space="0" w:color="auto"/>
        <w:right w:val="none" w:sz="0" w:space="0" w:color="auto"/>
      </w:divBdr>
    </w:div>
    <w:div w:id="771239462">
      <w:bodyDiv w:val="1"/>
      <w:marLeft w:val="0"/>
      <w:marRight w:val="0"/>
      <w:marTop w:val="0"/>
      <w:marBottom w:val="0"/>
      <w:divBdr>
        <w:top w:val="none" w:sz="0" w:space="0" w:color="auto"/>
        <w:left w:val="none" w:sz="0" w:space="0" w:color="auto"/>
        <w:bottom w:val="none" w:sz="0" w:space="0" w:color="auto"/>
        <w:right w:val="none" w:sz="0" w:space="0" w:color="auto"/>
      </w:divBdr>
    </w:div>
    <w:div w:id="771516166">
      <w:bodyDiv w:val="1"/>
      <w:marLeft w:val="0"/>
      <w:marRight w:val="0"/>
      <w:marTop w:val="0"/>
      <w:marBottom w:val="0"/>
      <w:divBdr>
        <w:top w:val="none" w:sz="0" w:space="0" w:color="auto"/>
        <w:left w:val="none" w:sz="0" w:space="0" w:color="auto"/>
        <w:bottom w:val="none" w:sz="0" w:space="0" w:color="auto"/>
        <w:right w:val="none" w:sz="0" w:space="0" w:color="auto"/>
      </w:divBdr>
    </w:div>
    <w:div w:id="771977874">
      <w:bodyDiv w:val="1"/>
      <w:marLeft w:val="0"/>
      <w:marRight w:val="0"/>
      <w:marTop w:val="0"/>
      <w:marBottom w:val="0"/>
      <w:divBdr>
        <w:top w:val="none" w:sz="0" w:space="0" w:color="auto"/>
        <w:left w:val="none" w:sz="0" w:space="0" w:color="auto"/>
        <w:bottom w:val="none" w:sz="0" w:space="0" w:color="auto"/>
        <w:right w:val="none" w:sz="0" w:space="0" w:color="auto"/>
      </w:divBdr>
    </w:div>
    <w:div w:id="771978921">
      <w:bodyDiv w:val="1"/>
      <w:marLeft w:val="0"/>
      <w:marRight w:val="0"/>
      <w:marTop w:val="0"/>
      <w:marBottom w:val="0"/>
      <w:divBdr>
        <w:top w:val="none" w:sz="0" w:space="0" w:color="auto"/>
        <w:left w:val="none" w:sz="0" w:space="0" w:color="auto"/>
        <w:bottom w:val="none" w:sz="0" w:space="0" w:color="auto"/>
        <w:right w:val="none" w:sz="0" w:space="0" w:color="auto"/>
      </w:divBdr>
    </w:div>
    <w:div w:id="772700588">
      <w:bodyDiv w:val="1"/>
      <w:marLeft w:val="0"/>
      <w:marRight w:val="0"/>
      <w:marTop w:val="0"/>
      <w:marBottom w:val="0"/>
      <w:divBdr>
        <w:top w:val="none" w:sz="0" w:space="0" w:color="auto"/>
        <w:left w:val="none" w:sz="0" w:space="0" w:color="auto"/>
        <w:bottom w:val="none" w:sz="0" w:space="0" w:color="auto"/>
        <w:right w:val="none" w:sz="0" w:space="0" w:color="auto"/>
      </w:divBdr>
    </w:div>
    <w:div w:id="773020196">
      <w:bodyDiv w:val="1"/>
      <w:marLeft w:val="0"/>
      <w:marRight w:val="0"/>
      <w:marTop w:val="0"/>
      <w:marBottom w:val="0"/>
      <w:divBdr>
        <w:top w:val="none" w:sz="0" w:space="0" w:color="auto"/>
        <w:left w:val="none" w:sz="0" w:space="0" w:color="auto"/>
        <w:bottom w:val="none" w:sz="0" w:space="0" w:color="auto"/>
        <w:right w:val="none" w:sz="0" w:space="0" w:color="auto"/>
      </w:divBdr>
    </w:div>
    <w:div w:id="773134199">
      <w:bodyDiv w:val="1"/>
      <w:marLeft w:val="0"/>
      <w:marRight w:val="0"/>
      <w:marTop w:val="0"/>
      <w:marBottom w:val="0"/>
      <w:divBdr>
        <w:top w:val="none" w:sz="0" w:space="0" w:color="auto"/>
        <w:left w:val="none" w:sz="0" w:space="0" w:color="auto"/>
        <w:bottom w:val="none" w:sz="0" w:space="0" w:color="auto"/>
        <w:right w:val="none" w:sz="0" w:space="0" w:color="auto"/>
      </w:divBdr>
    </w:div>
    <w:div w:id="773136046">
      <w:bodyDiv w:val="1"/>
      <w:marLeft w:val="0"/>
      <w:marRight w:val="0"/>
      <w:marTop w:val="0"/>
      <w:marBottom w:val="0"/>
      <w:divBdr>
        <w:top w:val="none" w:sz="0" w:space="0" w:color="auto"/>
        <w:left w:val="none" w:sz="0" w:space="0" w:color="auto"/>
        <w:bottom w:val="none" w:sz="0" w:space="0" w:color="auto"/>
        <w:right w:val="none" w:sz="0" w:space="0" w:color="auto"/>
      </w:divBdr>
    </w:div>
    <w:div w:id="773282143">
      <w:bodyDiv w:val="1"/>
      <w:marLeft w:val="0"/>
      <w:marRight w:val="0"/>
      <w:marTop w:val="0"/>
      <w:marBottom w:val="0"/>
      <w:divBdr>
        <w:top w:val="none" w:sz="0" w:space="0" w:color="auto"/>
        <w:left w:val="none" w:sz="0" w:space="0" w:color="auto"/>
        <w:bottom w:val="none" w:sz="0" w:space="0" w:color="auto"/>
        <w:right w:val="none" w:sz="0" w:space="0" w:color="auto"/>
      </w:divBdr>
    </w:div>
    <w:div w:id="773403754">
      <w:bodyDiv w:val="1"/>
      <w:marLeft w:val="0"/>
      <w:marRight w:val="0"/>
      <w:marTop w:val="0"/>
      <w:marBottom w:val="0"/>
      <w:divBdr>
        <w:top w:val="none" w:sz="0" w:space="0" w:color="auto"/>
        <w:left w:val="none" w:sz="0" w:space="0" w:color="auto"/>
        <w:bottom w:val="none" w:sz="0" w:space="0" w:color="auto"/>
        <w:right w:val="none" w:sz="0" w:space="0" w:color="auto"/>
      </w:divBdr>
    </w:div>
    <w:div w:id="773552676">
      <w:bodyDiv w:val="1"/>
      <w:marLeft w:val="0"/>
      <w:marRight w:val="0"/>
      <w:marTop w:val="0"/>
      <w:marBottom w:val="0"/>
      <w:divBdr>
        <w:top w:val="none" w:sz="0" w:space="0" w:color="auto"/>
        <w:left w:val="none" w:sz="0" w:space="0" w:color="auto"/>
        <w:bottom w:val="none" w:sz="0" w:space="0" w:color="auto"/>
        <w:right w:val="none" w:sz="0" w:space="0" w:color="auto"/>
      </w:divBdr>
    </w:div>
    <w:div w:id="773672510">
      <w:bodyDiv w:val="1"/>
      <w:marLeft w:val="0"/>
      <w:marRight w:val="0"/>
      <w:marTop w:val="0"/>
      <w:marBottom w:val="0"/>
      <w:divBdr>
        <w:top w:val="none" w:sz="0" w:space="0" w:color="auto"/>
        <w:left w:val="none" w:sz="0" w:space="0" w:color="auto"/>
        <w:bottom w:val="none" w:sz="0" w:space="0" w:color="auto"/>
        <w:right w:val="none" w:sz="0" w:space="0" w:color="auto"/>
      </w:divBdr>
    </w:div>
    <w:div w:id="773936565">
      <w:bodyDiv w:val="1"/>
      <w:marLeft w:val="0"/>
      <w:marRight w:val="0"/>
      <w:marTop w:val="0"/>
      <w:marBottom w:val="0"/>
      <w:divBdr>
        <w:top w:val="none" w:sz="0" w:space="0" w:color="auto"/>
        <w:left w:val="none" w:sz="0" w:space="0" w:color="auto"/>
        <w:bottom w:val="none" w:sz="0" w:space="0" w:color="auto"/>
        <w:right w:val="none" w:sz="0" w:space="0" w:color="auto"/>
      </w:divBdr>
    </w:div>
    <w:div w:id="774132197">
      <w:bodyDiv w:val="1"/>
      <w:marLeft w:val="0"/>
      <w:marRight w:val="0"/>
      <w:marTop w:val="0"/>
      <w:marBottom w:val="0"/>
      <w:divBdr>
        <w:top w:val="none" w:sz="0" w:space="0" w:color="auto"/>
        <w:left w:val="none" w:sz="0" w:space="0" w:color="auto"/>
        <w:bottom w:val="none" w:sz="0" w:space="0" w:color="auto"/>
        <w:right w:val="none" w:sz="0" w:space="0" w:color="auto"/>
      </w:divBdr>
    </w:div>
    <w:div w:id="774441829">
      <w:bodyDiv w:val="1"/>
      <w:marLeft w:val="0"/>
      <w:marRight w:val="0"/>
      <w:marTop w:val="0"/>
      <w:marBottom w:val="0"/>
      <w:divBdr>
        <w:top w:val="none" w:sz="0" w:space="0" w:color="auto"/>
        <w:left w:val="none" w:sz="0" w:space="0" w:color="auto"/>
        <w:bottom w:val="none" w:sz="0" w:space="0" w:color="auto"/>
        <w:right w:val="none" w:sz="0" w:space="0" w:color="auto"/>
      </w:divBdr>
    </w:div>
    <w:div w:id="774521837">
      <w:bodyDiv w:val="1"/>
      <w:marLeft w:val="0"/>
      <w:marRight w:val="0"/>
      <w:marTop w:val="0"/>
      <w:marBottom w:val="0"/>
      <w:divBdr>
        <w:top w:val="none" w:sz="0" w:space="0" w:color="auto"/>
        <w:left w:val="none" w:sz="0" w:space="0" w:color="auto"/>
        <w:bottom w:val="none" w:sz="0" w:space="0" w:color="auto"/>
        <w:right w:val="none" w:sz="0" w:space="0" w:color="auto"/>
      </w:divBdr>
    </w:div>
    <w:div w:id="774709872">
      <w:bodyDiv w:val="1"/>
      <w:marLeft w:val="0"/>
      <w:marRight w:val="0"/>
      <w:marTop w:val="0"/>
      <w:marBottom w:val="0"/>
      <w:divBdr>
        <w:top w:val="none" w:sz="0" w:space="0" w:color="auto"/>
        <w:left w:val="none" w:sz="0" w:space="0" w:color="auto"/>
        <w:bottom w:val="none" w:sz="0" w:space="0" w:color="auto"/>
        <w:right w:val="none" w:sz="0" w:space="0" w:color="auto"/>
      </w:divBdr>
    </w:div>
    <w:div w:id="775174972">
      <w:bodyDiv w:val="1"/>
      <w:marLeft w:val="0"/>
      <w:marRight w:val="0"/>
      <w:marTop w:val="0"/>
      <w:marBottom w:val="0"/>
      <w:divBdr>
        <w:top w:val="none" w:sz="0" w:space="0" w:color="auto"/>
        <w:left w:val="none" w:sz="0" w:space="0" w:color="auto"/>
        <w:bottom w:val="none" w:sz="0" w:space="0" w:color="auto"/>
        <w:right w:val="none" w:sz="0" w:space="0" w:color="auto"/>
      </w:divBdr>
    </w:div>
    <w:div w:id="775638742">
      <w:bodyDiv w:val="1"/>
      <w:marLeft w:val="0"/>
      <w:marRight w:val="0"/>
      <w:marTop w:val="0"/>
      <w:marBottom w:val="0"/>
      <w:divBdr>
        <w:top w:val="none" w:sz="0" w:space="0" w:color="auto"/>
        <w:left w:val="none" w:sz="0" w:space="0" w:color="auto"/>
        <w:bottom w:val="none" w:sz="0" w:space="0" w:color="auto"/>
        <w:right w:val="none" w:sz="0" w:space="0" w:color="auto"/>
      </w:divBdr>
    </w:div>
    <w:div w:id="775712312">
      <w:bodyDiv w:val="1"/>
      <w:marLeft w:val="0"/>
      <w:marRight w:val="0"/>
      <w:marTop w:val="0"/>
      <w:marBottom w:val="0"/>
      <w:divBdr>
        <w:top w:val="none" w:sz="0" w:space="0" w:color="auto"/>
        <w:left w:val="none" w:sz="0" w:space="0" w:color="auto"/>
        <w:bottom w:val="none" w:sz="0" w:space="0" w:color="auto"/>
        <w:right w:val="none" w:sz="0" w:space="0" w:color="auto"/>
      </w:divBdr>
    </w:div>
    <w:div w:id="775751795">
      <w:bodyDiv w:val="1"/>
      <w:marLeft w:val="0"/>
      <w:marRight w:val="0"/>
      <w:marTop w:val="0"/>
      <w:marBottom w:val="0"/>
      <w:divBdr>
        <w:top w:val="none" w:sz="0" w:space="0" w:color="auto"/>
        <w:left w:val="none" w:sz="0" w:space="0" w:color="auto"/>
        <w:bottom w:val="none" w:sz="0" w:space="0" w:color="auto"/>
        <w:right w:val="none" w:sz="0" w:space="0" w:color="auto"/>
      </w:divBdr>
    </w:div>
    <w:div w:id="776292258">
      <w:bodyDiv w:val="1"/>
      <w:marLeft w:val="0"/>
      <w:marRight w:val="0"/>
      <w:marTop w:val="0"/>
      <w:marBottom w:val="0"/>
      <w:divBdr>
        <w:top w:val="none" w:sz="0" w:space="0" w:color="auto"/>
        <w:left w:val="none" w:sz="0" w:space="0" w:color="auto"/>
        <w:bottom w:val="none" w:sz="0" w:space="0" w:color="auto"/>
        <w:right w:val="none" w:sz="0" w:space="0" w:color="auto"/>
      </w:divBdr>
    </w:div>
    <w:div w:id="776368249">
      <w:bodyDiv w:val="1"/>
      <w:marLeft w:val="0"/>
      <w:marRight w:val="0"/>
      <w:marTop w:val="0"/>
      <w:marBottom w:val="0"/>
      <w:divBdr>
        <w:top w:val="none" w:sz="0" w:space="0" w:color="auto"/>
        <w:left w:val="none" w:sz="0" w:space="0" w:color="auto"/>
        <w:bottom w:val="none" w:sz="0" w:space="0" w:color="auto"/>
        <w:right w:val="none" w:sz="0" w:space="0" w:color="auto"/>
      </w:divBdr>
    </w:div>
    <w:div w:id="776371646">
      <w:bodyDiv w:val="1"/>
      <w:marLeft w:val="0"/>
      <w:marRight w:val="0"/>
      <w:marTop w:val="0"/>
      <w:marBottom w:val="0"/>
      <w:divBdr>
        <w:top w:val="none" w:sz="0" w:space="0" w:color="auto"/>
        <w:left w:val="none" w:sz="0" w:space="0" w:color="auto"/>
        <w:bottom w:val="none" w:sz="0" w:space="0" w:color="auto"/>
        <w:right w:val="none" w:sz="0" w:space="0" w:color="auto"/>
      </w:divBdr>
    </w:div>
    <w:div w:id="777065204">
      <w:bodyDiv w:val="1"/>
      <w:marLeft w:val="0"/>
      <w:marRight w:val="0"/>
      <w:marTop w:val="0"/>
      <w:marBottom w:val="0"/>
      <w:divBdr>
        <w:top w:val="none" w:sz="0" w:space="0" w:color="auto"/>
        <w:left w:val="none" w:sz="0" w:space="0" w:color="auto"/>
        <w:bottom w:val="none" w:sz="0" w:space="0" w:color="auto"/>
        <w:right w:val="none" w:sz="0" w:space="0" w:color="auto"/>
      </w:divBdr>
    </w:div>
    <w:div w:id="777678791">
      <w:bodyDiv w:val="1"/>
      <w:marLeft w:val="0"/>
      <w:marRight w:val="0"/>
      <w:marTop w:val="0"/>
      <w:marBottom w:val="0"/>
      <w:divBdr>
        <w:top w:val="none" w:sz="0" w:space="0" w:color="auto"/>
        <w:left w:val="none" w:sz="0" w:space="0" w:color="auto"/>
        <w:bottom w:val="none" w:sz="0" w:space="0" w:color="auto"/>
        <w:right w:val="none" w:sz="0" w:space="0" w:color="auto"/>
      </w:divBdr>
    </w:div>
    <w:div w:id="777872730">
      <w:bodyDiv w:val="1"/>
      <w:marLeft w:val="0"/>
      <w:marRight w:val="0"/>
      <w:marTop w:val="0"/>
      <w:marBottom w:val="0"/>
      <w:divBdr>
        <w:top w:val="none" w:sz="0" w:space="0" w:color="auto"/>
        <w:left w:val="none" w:sz="0" w:space="0" w:color="auto"/>
        <w:bottom w:val="none" w:sz="0" w:space="0" w:color="auto"/>
        <w:right w:val="none" w:sz="0" w:space="0" w:color="auto"/>
      </w:divBdr>
    </w:div>
    <w:div w:id="777987172">
      <w:bodyDiv w:val="1"/>
      <w:marLeft w:val="0"/>
      <w:marRight w:val="0"/>
      <w:marTop w:val="0"/>
      <w:marBottom w:val="0"/>
      <w:divBdr>
        <w:top w:val="none" w:sz="0" w:space="0" w:color="auto"/>
        <w:left w:val="none" w:sz="0" w:space="0" w:color="auto"/>
        <w:bottom w:val="none" w:sz="0" w:space="0" w:color="auto"/>
        <w:right w:val="none" w:sz="0" w:space="0" w:color="auto"/>
      </w:divBdr>
    </w:div>
    <w:div w:id="778062744">
      <w:bodyDiv w:val="1"/>
      <w:marLeft w:val="0"/>
      <w:marRight w:val="0"/>
      <w:marTop w:val="0"/>
      <w:marBottom w:val="0"/>
      <w:divBdr>
        <w:top w:val="none" w:sz="0" w:space="0" w:color="auto"/>
        <w:left w:val="none" w:sz="0" w:space="0" w:color="auto"/>
        <w:bottom w:val="none" w:sz="0" w:space="0" w:color="auto"/>
        <w:right w:val="none" w:sz="0" w:space="0" w:color="auto"/>
      </w:divBdr>
    </w:div>
    <w:div w:id="778140247">
      <w:bodyDiv w:val="1"/>
      <w:marLeft w:val="0"/>
      <w:marRight w:val="0"/>
      <w:marTop w:val="0"/>
      <w:marBottom w:val="0"/>
      <w:divBdr>
        <w:top w:val="none" w:sz="0" w:space="0" w:color="auto"/>
        <w:left w:val="none" w:sz="0" w:space="0" w:color="auto"/>
        <w:bottom w:val="none" w:sz="0" w:space="0" w:color="auto"/>
        <w:right w:val="none" w:sz="0" w:space="0" w:color="auto"/>
      </w:divBdr>
    </w:div>
    <w:div w:id="778256012">
      <w:bodyDiv w:val="1"/>
      <w:marLeft w:val="0"/>
      <w:marRight w:val="0"/>
      <w:marTop w:val="0"/>
      <w:marBottom w:val="0"/>
      <w:divBdr>
        <w:top w:val="none" w:sz="0" w:space="0" w:color="auto"/>
        <w:left w:val="none" w:sz="0" w:space="0" w:color="auto"/>
        <w:bottom w:val="none" w:sz="0" w:space="0" w:color="auto"/>
        <w:right w:val="none" w:sz="0" w:space="0" w:color="auto"/>
      </w:divBdr>
    </w:div>
    <w:div w:id="778527752">
      <w:bodyDiv w:val="1"/>
      <w:marLeft w:val="0"/>
      <w:marRight w:val="0"/>
      <w:marTop w:val="0"/>
      <w:marBottom w:val="0"/>
      <w:divBdr>
        <w:top w:val="none" w:sz="0" w:space="0" w:color="auto"/>
        <w:left w:val="none" w:sz="0" w:space="0" w:color="auto"/>
        <w:bottom w:val="none" w:sz="0" w:space="0" w:color="auto"/>
        <w:right w:val="none" w:sz="0" w:space="0" w:color="auto"/>
      </w:divBdr>
    </w:div>
    <w:div w:id="778791297">
      <w:bodyDiv w:val="1"/>
      <w:marLeft w:val="0"/>
      <w:marRight w:val="0"/>
      <w:marTop w:val="0"/>
      <w:marBottom w:val="0"/>
      <w:divBdr>
        <w:top w:val="none" w:sz="0" w:space="0" w:color="auto"/>
        <w:left w:val="none" w:sz="0" w:space="0" w:color="auto"/>
        <w:bottom w:val="none" w:sz="0" w:space="0" w:color="auto"/>
        <w:right w:val="none" w:sz="0" w:space="0" w:color="auto"/>
      </w:divBdr>
    </w:div>
    <w:div w:id="778796147">
      <w:bodyDiv w:val="1"/>
      <w:marLeft w:val="0"/>
      <w:marRight w:val="0"/>
      <w:marTop w:val="0"/>
      <w:marBottom w:val="0"/>
      <w:divBdr>
        <w:top w:val="none" w:sz="0" w:space="0" w:color="auto"/>
        <w:left w:val="none" w:sz="0" w:space="0" w:color="auto"/>
        <w:bottom w:val="none" w:sz="0" w:space="0" w:color="auto"/>
        <w:right w:val="none" w:sz="0" w:space="0" w:color="auto"/>
      </w:divBdr>
    </w:div>
    <w:div w:id="778912233">
      <w:bodyDiv w:val="1"/>
      <w:marLeft w:val="0"/>
      <w:marRight w:val="0"/>
      <w:marTop w:val="0"/>
      <w:marBottom w:val="0"/>
      <w:divBdr>
        <w:top w:val="none" w:sz="0" w:space="0" w:color="auto"/>
        <w:left w:val="none" w:sz="0" w:space="0" w:color="auto"/>
        <w:bottom w:val="none" w:sz="0" w:space="0" w:color="auto"/>
        <w:right w:val="none" w:sz="0" w:space="0" w:color="auto"/>
      </w:divBdr>
    </w:div>
    <w:div w:id="779107454">
      <w:bodyDiv w:val="1"/>
      <w:marLeft w:val="0"/>
      <w:marRight w:val="0"/>
      <w:marTop w:val="0"/>
      <w:marBottom w:val="0"/>
      <w:divBdr>
        <w:top w:val="none" w:sz="0" w:space="0" w:color="auto"/>
        <w:left w:val="none" w:sz="0" w:space="0" w:color="auto"/>
        <w:bottom w:val="none" w:sz="0" w:space="0" w:color="auto"/>
        <w:right w:val="none" w:sz="0" w:space="0" w:color="auto"/>
      </w:divBdr>
    </w:div>
    <w:div w:id="779303081">
      <w:bodyDiv w:val="1"/>
      <w:marLeft w:val="0"/>
      <w:marRight w:val="0"/>
      <w:marTop w:val="0"/>
      <w:marBottom w:val="0"/>
      <w:divBdr>
        <w:top w:val="none" w:sz="0" w:space="0" w:color="auto"/>
        <w:left w:val="none" w:sz="0" w:space="0" w:color="auto"/>
        <w:bottom w:val="none" w:sz="0" w:space="0" w:color="auto"/>
        <w:right w:val="none" w:sz="0" w:space="0" w:color="auto"/>
      </w:divBdr>
    </w:div>
    <w:div w:id="779421635">
      <w:bodyDiv w:val="1"/>
      <w:marLeft w:val="0"/>
      <w:marRight w:val="0"/>
      <w:marTop w:val="0"/>
      <w:marBottom w:val="0"/>
      <w:divBdr>
        <w:top w:val="none" w:sz="0" w:space="0" w:color="auto"/>
        <w:left w:val="none" w:sz="0" w:space="0" w:color="auto"/>
        <w:bottom w:val="none" w:sz="0" w:space="0" w:color="auto"/>
        <w:right w:val="none" w:sz="0" w:space="0" w:color="auto"/>
      </w:divBdr>
    </w:div>
    <w:div w:id="779498118">
      <w:bodyDiv w:val="1"/>
      <w:marLeft w:val="0"/>
      <w:marRight w:val="0"/>
      <w:marTop w:val="0"/>
      <w:marBottom w:val="0"/>
      <w:divBdr>
        <w:top w:val="none" w:sz="0" w:space="0" w:color="auto"/>
        <w:left w:val="none" w:sz="0" w:space="0" w:color="auto"/>
        <w:bottom w:val="none" w:sz="0" w:space="0" w:color="auto"/>
        <w:right w:val="none" w:sz="0" w:space="0" w:color="auto"/>
      </w:divBdr>
    </w:div>
    <w:div w:id="779688521">
      <w:bodyDiv w:val="1"/>
      <w:marLeft w:val="0"/>
      <w:marRight w:val="0"/>
      <w:marTop w:val="0"/>
      <w:marBottom w:val="0"/>
      <w:divBdr>
        <w:top w:val="none" w:sz="0" w:space="0" w:color="auto"/>
        <w:left w:val="none" w:sz="0" w:space="0" w:color="auto"/>
        <w:bottom w:val="none" w:sz="0" w:space="0" w:color="auto"/>
        <w:right w:val="none" w:sz="0" w:space="0" w:color="auto"/>
      </w:divBdr>
    </w:div>
    <w:div w:id="779953883">
      <w:bodyDiv w:val="1"/>
      <w:marLeft w:val="0"/>
      <w:marRight w:val="0"/>
      <w:marTop w:val="0"/>
      <w:marBottom w:val="0"/>
      <w:divBdr>
        <w:top w:val="none" w:sz="0" w:space="0" w:color="auto"/>
        <w:left w:val="none" w:sz="0" w:space="0" w:color="auto"/>
        <w:bottom w:val="none" w:sz="0" w:space="0" w:color="auto"/>
        <w:right w:val="none" w:sz="0" w:space="0" w:color="auto"/>
      </w:divBdr>
    </w:div>
    <w:div w:id="780033841">
      <w:bodyDiv w:val="1"/>
      <w:marLeft w:val="0"/>
      <w:marRight w:val="0"/>
      <w:marTop w:val="0"/>
      <w:marBottom w:val="0"/>
      <w:divBdr>
        <w:top w:val="none" w:sz="0" w:space="0" w:color="auto"/>
        <w:left w:val="none" w:sz="0" w:space="0" w:color="auto"/>
        <w:bottom w:val="none" w:sz="0" w:space="0" w:color="auto"/>
        <w:right w:val="none" w:sz="0" w:space="0" w:color="auto"/>
      </w:divBdr>
    </w:div>
    <w:div w:id="780102533">
      <w:bodyDiv w:val="1"/>
      <w:marLeft w:val="0"/>
      <w:marRight w:val="0"/>
      <w:marTop w:val="0"/>
      <w:marBottom w:val="0"/>
      <w:divBdr>
        <w:top w:val="none" w:sz="0" w:space="0" w:color="auto"/>
        <w:left w:val="none" w:sz="0" w:space="0" w:color="auto"/>
        <w:bottom w:val="none" w:sz="0" w:space="0" w:color="auto"/>
        <w:right w:val="none" w:sz="0" w:space="0" w:color="auto"/>
      </w:divBdr>
    </w:div>
    <w:div w:id="780225732">
      <w:bodyDiv w:val="1"/>
      <w:marLeft w:val="0"/>
      <w:marRight w:val="0"/>
      <w:marTop w:val="0"/>
      <w:marBottom w:val="0"/>
      <w:divBdr>
        <w:top w:val="none" w:sz="0" w:space="0" w:color="auto"/>
        <w:left w:val="none" w:sz="0" w:space="0" w:color="auto"/>
        <w:bottom w:val="none" w:sz="0" w:space="0" w:color="auto"/>
        <w:right w:val="none" w:sz="0" w:space="0" w:color="auto"/>
      </w:divBdr>
    </w:div>
    <w:div w:id="780294733">
      <w:bodyDiv w:val="1"/>
      <w:marLeft w:val="0"/>
      <w:marRight w:val="0"/>
      <w:marTop w:val="0"/>
      <w:marBottom w:val="0"/>
      <w:divBdr>
        <w:top w:val="none" w:sz="0" w:space="0" w:color="auto"/>
        <w:left w:val="none" w:sz="0" w:space="0" w:color="auto"/>
        <w:bottom w:val="none" w:sz="0" w:space="0" w:color="auto"/>
        <w:right w:val="none" w:sz="0" w:space="0" w:color="auto"/>
      </w:divBdr>
    </w:div>
    <w:div w:id="780344791">
      <w:bodyDiv w:val="1"/>
      <w:marLeft w:val="0"/>
      <w:marRight w:val="0"/>
      <w:marTop w:val="0"/>
      <w:marBottom w:val="0"/>
      <w:divBdr>
        <w:top w:val="none" w:sz="0" w:space="0" w:color="auto"/>
        <w:left w:val="none" w:sz="0" w:space="0" w:color="auto"/>
        <w:bottom w:val="none" w:sz="0" w:space="0" w:color="auto"/>
        <w:right w:val="none" w:sz="0" w:space="0" w:color="auto"/>
      </w:divBdr>
    </w:div>
    <w:div w:id="780345830">
      <w:bodyDiv w:val="1"/>
      <w:marLeft w:val="0"/>
      <w:marRight w:val="0"/>
      <w:marTop w:val="0"/>
      <w:marBottom w:val="0"/>
      <w:divBdr>
        <w:top w:val="none" w:sz="0" w:space="0" w:color="auto"/>
        <w:left w:val="none" w:sz="0" w:space="0" w:color="auto"/>
        <w:bottom w:val="none" w:sz="0" w:space="0" w:color="auto"/>
        <w:right w:val="none" w:sz="0" w:space="0" w:color="auto"/>
      </w:divBdr>
    </w:div>
    <w:div w:id="780534565">
      <w:bodyDiv w:val="1"/>
      <w:marLeft w:val="0"/>
      <w:marRight w:val="0"/>
      <w:marTop w:val="0"/>
      <w:marBottom w:val="0"/>
      <w:divBdr>
        <w:top w:val="none" w:sz="0" w:space="0" w:color="auto"/>
        <w:left w:val="none" w:sz="0" w:space="0" w:color="auto"/>
        <w:bottom w:val="none" w:sz="0" w:space="0" w:color="auto"/>
        <w:right w:val="none" w:sz="0" w:space="0" w:color="auto"/>
      </w:divBdr>
    </w:div>
    <w:div w:id="780539937">
      <w:bodyDiv w:val="1"/>
      <w:marLeft w:val="0"/>
      <w:marRight w:val="0"/>
      <w:marTop w:val="0"/>
      <w:marBottom w:val="0"/>
      <w:divBdr>
        <w:top w:val="none" w:sz="0" w:space="0" w:color="auto"/>
        <w:left w:val="none" w:sz="0" w:space="0" w:color="auto"/>
        <w:bottom w:val="none" w:sz="0" w:space="0" w:color="auto"/>
        <w:right w:val="none" w:sz="0" w:space="0" w:color="auto"/>
      </w:divBdr>
    </w:div>
    <w:div w:id="780952209">
      <w:bodyDiv w:val="1"/>
      <w:marLeft w:val="0"/>
      <w:marRight w:val="0"/>
      <w:marTop w:val="0"/>
      <w:marBottom w:val="0"/>
      <w:divBdr>
        <w:top w:val="none" w:sz="0" w:space="0" w:color="auto"/>
        <w:left w:val="none" w:sz="0" w:space="0" w:color="auto"/>
        <w:bottom w:val="none" w:sz="0" w:space="0" w:color="auto"/>
        <w:right w:val="none" w:sz="0" w:space="0" w:color="auto"/>
      </w:divBdr>
    </w:div>
    <w:div w:id="781146342">
      <w:bodyDiv w:val="1"/>
      <w:marLeft w:val="0"/>
      <w:marRight w:val="0"/>
      <w:marTop w:val="0"/>
      <w:marBottom w:val="0"/>
      <w:divBdr>
        <w:top w:val="none" w:sz="0" w:space="0" w:color="auto"/>
        <w:left w:val="none" w:sz="0" w:space="0" w:color="auto"/>
        <w:bottom w:val="none" w:sz="0" w:space="0" w:color="auto"/>
        <w:right w:val="none" w:sz="0" w:space="0" w:color="auto"/>
      </w:divBdr>
    </w:div>
    <w:div w:id="781262419">
      <w:bodyDiv w:val="1"/>
      <w:marLeft w:val="0"/>
      <w:marRight w:val="0"/>
      <w:marTop w:val="0"/>
      <w:marBottom w:val="0"/>
      <w:divBdr>
        <w:top w:val="none" w:sz="0" w:space="0" w:color="auto"/>
        <w:left w:val="none" w:sz="0" w:space="0" w:color="auto"/>
        <w:bottom w:val="none" w:sz="0" w:space="0" w:color="auto"/>
        <w:right w:val="none" w:sz="0" w:space="0" w:color="auto"/>
      </w:divBdr>
    </w:div>
    <w:div w:id="781414028">
      <w:bodyDiv w:val="1"/>
      <w:marLeft w:val="0"/>
      <w:marRight w:val="0"/>
      <w:marTop w:val="0"/>
      <w:marBottom w:val="0"/>
      <w:divBdr>
        <w:top w:val="none" w:sz="0" w:space="0" w:color="auto"/>
        <w:left w:val="none" w:sz="0" w:space="0" w:color="auto"/>
        <w:bottom w:val="none" w:sz="0" w:space="0" w:color="auto"/>
        <w:right w:val="none" w:sz="0" w:space="0" w:color="auto"/>
      </w:divBdr>
    </w:div>
    <w:div w:id="781847328">
      <w:bodyDiv w:val="1"/>
      <w:marLeft w:val="0"/>
      <w:marRight w:val="0"/>
      <w:marTop w:val="0"/>
      <w:marBottom w:val="0"/>
      <w:divBdr>
        <w:top w:val="none" w:sz="0" w:space="0" w:color="auto"/>
        <w:left w:val="none" w:sz="0" w:space="0" w:color="auto"/>
        <w:bottom w:val="none" w:sz="0" w:space="0" w:color="auto"/>
        <w:right w:val="none" w:sz="0" w:space="0" w:color="auto"/>
      </w:divBdr>
    </w:div>
    <w:div w:id="781918519">
      <w:bodyDiv w:val="1"/>
      <w:marLeft w:val="0"/>
      <w:marRight w:val="0"/>
      <w:marTop w:val="0"/>
      <w:marBottom w:val="0"/>
      <w:divBdr>
        <w:top w:val="none" w:sz="0" w:space="0" w:color="auto"/>
        <w:left w:val="none" w:sz="0" w:space="0" w:color="auto"/>
        <w:bottom w:val="none" w:sz="0" w:space="0" w:color="auto"/>
        <w:right w:val="none" w:sz="0" w:space="0" w:color="auto"/>
      </w:divBdr>
    </w:div>
    <w:div w:id="782188151">
      <w:bodyDiv w:val="1"/>
      <w:marLeft w:val="0"/>
      <w:marRight w:val="0"/>
      <w:marTop w:val="0"/>
      <w:marBottom w:val="0"/>
      <w:divBdr>
        <w:top w:val="none" w:sz="0" w:space="0" w:color="auto"/>
        <w:left w:val="none" w:sz="0" w:space="0" w:color="auto"/>
        <w:bottom w:val="none" w:sz="0" w:space="0" w:color="auto"/>
        <w:right w:val="none" w:sz="0" w:space="0" w:color="auto"/>
      </w:divBdr>
    </w:div>
    <w:div w:id="782263478">
      <w:bodyDiv w:val="1"/>
      <w:marLeft w:val="0"/>
      <w:marRight w:val="0"/>
      <w:marTop w:val="0"/>
      <w:marBottom w:val="0"/>
      <w:divBdr>
        <w:top w:val="none" w:sz="0" w:space="0" w:color="auto"/>
        <w:left w:val="none" w:sz="0" w:space="0" w:color="auto"/>
        <w:bottom w:val="none" w:sz="0" w:space="0" w:color="auto"/>
        <w:right w:val="none" w:sz="0" w:space="0" w:color="auto"/>
      </w:divBdr>
    </w:div>
    <w:div w:id="782266781">
      <w:bodyDiv w:val="1"/>
      <w:marLeft w:val="0"/>
      <w:marRight w:val="0"/>
      <w:marTop w:val="0"/>
      <w:marBottom w:val="0"/>
      <w:divBdr>
        <w:top w:val="none" w:sz="0" w:space="0" w:color="auto"/>
        <w:left w:val="none" w:sz="0" w:space="0" w:color="auto"/>
        <w:bottom w:val="none" w:sz="0" w:space="0" w:color="auto"/>
        <w:right w:val="none" w:sz="0" w:space="0" w:color="auto"/>
      </w:divBdr>
    </w:div>
    <w:div w:id="782307042">
      <w:bodyDiv w:val="1"/>
      <w:marLeft w:val="0"/>
      <w:marRight w:val="0"/>
      <w:marTop w:val="0"/>
      <w:marBottom w:val="0"/>
      <w:divBdr>
        <w:top w:val="none" w:sz="0" w:space="0" w:color="auto"/>
        <w:left w:val="none" w:sz="0" w:space="0" w:color="auto"/>
        <w:bottom w:val="none" w:sz="0" w:space="0" w:color="auto"/>
        <w:right w:val="none" w:sz="0" w:space="0" w:color="auto"/>
      </w:divBdr>
    </w:div>
    <w:div w:id="782648080">
      <w:bodyDiv w:val="1"/>
      <w:marLeft w:val="0"/>
      <w:marRight w:val="0"/>
      <w:marTop w:val="0"/>
      <w:marBottom w:val="0"/>
      <w:divBdr>
        <w:top w:val="none" w:sz="0" w:space="0" w:color="auto"/>
        <w:left w:val="none" w:sz="0" w:space="0" w:color="auto"/>
        <w:bottom w:val="none" w:sz="0" w:space="0" w:color="auto"/>
        <w:right w:val="none" w:sz="0" w:space="0" w:color="auto"/>
      </w:divBdr>
    </w:div>
    <w:div w:id="783156320">
      <w:bodyDiv w:val="1"/>
      <w:marLeft w:val="0"/>
      <w:marRight w:val="0"/>
      <w:marTop w:val="0"/>
      <w:marBottom w:val="0"/>
      <w:divBdr>
        <w:top w:val="none" w:sz="0" w:space="0" w:color="auto"/>
        <w:left w:val="none" w:sz="0" w:space="0" w:color="auto"/>
        <w:bottom w:val="none" w:sz="0" w:space="0" w:color="auto"/>
        <w:right w:val="none" w:sz="0" w:space="0" w:color="auto"/>
      </w:divBdr>
    </w:div>
    <w:div w:id="783233431">
      <w:bodyDiv w:val="1"/>
      <w:marLeft w:val="0"/>
      <w:marRight w:val="0"/>
      <w:marTop w:val="0"/>
      <w:marBottom w:val="0"/>
      <w:divBdr>
        <w:top w:val="none" w:sz="0" w:space="0" w:color="auto"/>
        <w:left w:val="none" w:sz="0" w:space="0" w:color="auto"/>
        <w:bottom w:val="none" w:sz="0" w:space="0" w:color="auto"/>
        <w:right w:val="none" w:sz="0" w:space="0" w:color="auto"/>
      </w:divBdr>
    </w:div>
    <w:div w:id="783578151">
      <w:bodyDiv w:val="1"/>
      <w:marLeft w:val="0"/>
      <w:marRight w:val="0"/>
      <w:marTop w:val="0"/>
      <w:marBottom w:val="0"/>
      <w:divBdr>
        <w:top w:val="none" w:sz="0" w:space="0" w:color="auto"/>
        <w:left w:val="none" w:sz="0" w:space="0" w:color="auto"/>
        <w:bottom w:val="none" w:sz="0" w:space="0" w:color="auto"/>
        <w:right w:val="none" w:sz="0" w:space="0" w:color="auto"/>
      </w:divBdr>
    </w:div>
    <w:div w:id="783765874">
      <w:bodyDiv w:val="1"/>
      <w:marLeft w:val="0"/>
      <w:marRight w:val="0"/>
      <w:marTop w:val="0"/>
      <w:marBottom w:val="0"/>
      <w:divBdr>
        <w:top w:val="none" w:sz="0" w:space="0" w:color="auto"/>
        <w:left w:val="none" w:sz="0" w:space="0" w:color="auto"/>
        <w:bottom w:val="none" w:sz="0" w:space="0" w:color="auto"/>
        <w:right w:val="none" w:sz="0" w:space="0" w:color="auto"/>
      </w:divBdr>
    </w:div>
    <w:div w:id="783774097">
      <w:bodyDiv w:val="1"/>
      <w:marLeft w:val="0"/>
      <w:marRight w:val="0"/>
      <w:marTop w:val="0"/>
      <w:marBottom w:val="0"/>
      <w:divBdr>
        <w:top w:val="none" w:sz="0" w:space="0" w:color="auto"/>
        <w:left w:val="none" w:sz="0" w:space="0" w:color="auto"/>
        <w:bottom w:val="none" w:sz="0" w:space="0" w:color="auto"/>
        <w:right w:val="none" w:sz="0" w:space="0" w:color="auto"/>
      </w:divBdr>
    </w:div>
    <w:div w:id="783814173">
      <w:bodyDiv w:val="1"/>
      <w:marLeft w:val="0"/>
      <w:marRight w:val="0"/>
      <w:marTop w:val="0"/>
      <w:marBottom w:val="0"/>
      <w:divBdr>
        <w:top w:val="none" w:sz="0" w:space="0" w:color="auto"/>
        <w:left w:val="none" w:sz="0" w:space="0" w:color="auto"/>
        <w:bottom w:val="none" w:sz="0" w:space="0" w:color="auto"/>
        <w:right w:val="none" w:sz="0" w:space="0" w:color="auto"/>
      </w:divBdr>
    </w:div>
    <w:div w:id="784077211">
      <w:bodyDiv w:val="1"/>
      <w:marLeft w:val="0"/>
      <w:marRight w:val="0"/>
      <w:marTop w:val="0"/>
      <w:marBottom w:val="0"/>
      <w:divBdr>
        <w:top w:val="none" w:sz="0" w:space="0" w:color="auto"/>
        <w:left w:val="none" w:sz="0" w:space="0" w:color="auto"/>
        <w:bottom w:val="none" w:sz="0" w:space="0" w:color="auto"/>
        <w:right w:val="none" w:sz="0" w:space="0" w:color="auto"/>
      </w:divBdr>
    </w:div>
    <w:div w:id="784160260">
      <w:bodyDiv w:val="1"/>
      <w:marLeft w:val="0"/>
      <w:marRight w:val="0"/>
      <w:marTop w:val="0"/>
      <w:marBottom w:val="0"/>
      <w:divBdr>
        <w:top w:val="none" w:sz="0" w:space="0" w:color="auto"/>
        <w:left w:val="none" w:sz="0" w:space="0" w:color="auto"/>
        <w:bottom w:val="none" w:sz="0" w:space="0" w:color="auto"/>
        <w:right w:val="none" w:sz="0" w:space="0" w:color="auto"/>
      </w:divBdr>
    </w:div>
    <w:div w:id="784229257">
      <w:bodyDiv w:val="1"/>
      <w:marLeft w:val="0"/>
      <w:marRight w:val="0"/>
      <w:marTop w:val="0"/>
      <w:marBottom w:val="0"/>
      <w:divBdr>
        <w:top w:val="none" w:sz="0" w:space="0" w:color="auto"/>
        <w:left w:val="none" w:sz="0" w:space="0" w:color="auto"/>
        <w:bottom w:val="none" w:sz="0" w:space="0" w:color="auto"/>
        <w:right w:val="none" w:sz="0" w:space="0" w:color="auto"/>
      </w:divBdr>
    </w:div>
    <w:div w:id="784546859">
      <w:bodyDiv w:val="1"/>
      <w:marLeft w:val="0"/>
      <w:marRight w:val="0"/>
      <w:marTop w:val="0"/>
      <w:marBottom w:val="0"/>
      <w:divBdr>
        <w:top w:val="none" w:sz="0" w:space="0" w:color="auto"/>
        <w:left w:val="none" w:sz="0" w:space="0" w:color="auto"/>
        <w:bottom w:val="none" w:sz="0" w:space="0" w:color="auto"/>
        <w:right w:val="none" w:sz="0" w:space="0" w:color="auto"/>
      </w:divBdr>
    </w:div>
    <w:div w:id="785080720">
      <w:bodyDiv w:val="1"/>
      <w:marLeft w:val="0"/>
      <w:marRight w:val="0"/>
      <w:marTop w:val="0"/>
      <w:marBottom w:val="0"/>
      <w:divBdr>
        <w:top w:val="none" w:sz="0" w:space="0" w:color="auto"/>
        <w:left w:val="none" w:sz="0" w:space="0" w:color="auto"/>
        <w:bottom w:val="none" w:sz="0" w:space="0" w:color="auto"/>
        <w:right w:val="none" w:sz="0" w:space="0" w:color="auto"/>
      </w:divBdr>
    </w:div>
    <w:div w:id="785779490">
      <w:bodyDiv w:val="1"/>
      <w:marLeft w:val="0"/>
      <w:marRight w:val="0"/>
      <w:marTop w:val="0"/>
      <w:marBottom w:val="0"/>
      <w:divBdr>
        <w:top w:val="none" w:sz="0" w:space="0" w:color="auto"/>
        <w:left w:val="none" w:sz="0" w:space="0" w:color="auto"/>
        <w:bottom w:val="none" w:sz="0" w:space="0" w:color="auto"/>
        <w:right w:val="none" w:sz="0" w:space="0" w:color="auto"/>
      </w:divBdr>
    </w:div>
    <w:div w:id="786194442">
      <w:bodyDiv w:val="1"/>
      <w:marLeft w:val="0"/>
      <w:marRight w:val="0"/>
      <w:marTop w:val="0"/>
      <w:marBottom w:val="0"/>
      <w:divBdr>
        <w:top w:val="none" w:sz="0" w:space="0" w:color="auto"/>
        <w:left w:val="none" w:sz="0" w:space="0" w:color="auto"/>
        <w:bottom w:val="none" w:sz="0" w:space="0" w:color="auto"/>
        <w:right w:val="none" w:sz="0" w:space="0" w:color="auto"/>
      </w:divBdr>
    </w:div>
    <w:div w:id="786314823">
      <w:bodyDiv w:val="1"/>
      <w:marLeft w:val="0"/>
      <w:marRight w:val="0"/>
      <w:marTop w:val="0"/>
      <w:marBottom w:val="0"/>
      <w:divBdr>
        <w:top w:val="none" w:sz="0" w:space="0" w:color="auto"/>
        <w:left w:val="none" w:sz="0" w:space="0" w:color="auto"/>
        <w:bottom w:val="none" w:sz="0" w:space="0" w:color="auto"/>
        <w:right w:val="none" w:sz="0" w:space="0" w:color="auto"/>
      </w:divBdr>
    </w:div>
    <w:div w:id="786389640">
      <w:bodyDiv w:val="1"/>
      <w:marLeft w:val="0"/>
      <w:marRight w:val="0"/>
      <w:marTop w:val="0"/>
      <w:marBottom w:val="0"/>
      <w:divBdr>
        <w:top w:val="none" w:sz="0" w:space="0" w:color="auto"/>
        <w:left w:val="none" w:sz="0" w:space="0" w:color="auto"/>
        <w:bottom w:val="none" w:sz="0" w:space="0" w:color="auto"/>
        <w:right w:val="none" w:sz="0" w:space="0" w:color="auto"/>
      </w:divBdr>
    </w:div>
    <w:div w:id="786630579">
      <w:bodyDiv w:val="1"/>
      <w:marLeft w:val="0"/>
      <w:marRight w:val="0"/>
      <w:marTop w:val="0"/>
      <w:marBottom w:val="0"/>
      <w:divBdr>
        <w:top w:val="none" w:sz="0" w:space="0" w:color="auto"/>
        <w:left w:val="none" w:sz="0" w:space="0" w:color="auto"/>
        <w:bottom w:val="none" w:sz="0" w:space="0" w:color="auto"/>
        <w:right w:val="none" w:sz="0" w:space="0" w:color="auto"/>
      </w:divBdr>
    </w:div>
    <w:div w:id="786654629">
      <w:bodyDiv w:val="1"/>
      <w:marLeft w:val="0"/>
      <w:marRight w:val="0"/>
      <w:marTop w:val="0"/>
      <w:marBottom w:val="0"/>
      <w:divBdr>
        <w:top w:val="none" w:sz="0" w:space="0" w:color="auto"/>
        <w:left w:val="none" w:sz="0" w:space="0" w:color="auto"/>
        <w:bottom w:val="none" w:sz="0" w:space="0" w:color="auto"/>
        <w:right w:val="none" w:sz="0" w:space="0" w:color="auto"/>
      </w:divBdr>
    </w:div>
    <w:div w:id="786704921">
      <w:bodyDiv w:val="1"/>
      <w:marLeft w:val="0"/>
      <w:marRight w:val="0"/>
      <w:marTop w:val="0"/>
      <w:marBottom w:val="0"/>
      <w:divBdr>
        <w:top w:val="none" w:sz="0" w:space="0" w:color="auto"/>
        <w:left w:val="none" w:sz="0" w:space="0" w:color="auto"/>
        <w:bottom w:val="none" w:sz="0" w:space="0" w:color="auto"/>
        <w:right w:val="none" w:sz="0" w:space="0" w:color="auto"/>
      </w:divBdr>
    </w:div>
    <w:div w:id="787434245">
      <w:bodyDiv w:val="1"/>
      <w:marLeft w:val="0"/>
      <w:marRight w:val="0"/>
      <w:marTop w:val="0"/>
      <w:marBottom w:val="0"/>
      <w:divBdr>
        <w:top w:val="none" w:sz="0" w:space="0" w:color="auto"/>
        <w:left w:val="none" w:sz="0" w:space="0" w:color="auto"/>
        <w:bottom w:val="none" w:sz="0" w:space="0" w:color="auto"/>
        <w:right w:val="none" w:sz="0" w:space="0" w:color="auto"/>
      </w:divBdr>
    </w:div>
    <w:div w:id="788548218">
      <w:bodyDiv w:val="1"/>
      <w:marLeft w:val="0"/>
      <w:marRight w:val="0"/>
      <w:marTop w:val="0"/>
      <w:marBottom w:val="0"/>
      <w:divBdr>
        <w:top w:val="none" w:sz="0" w:space="0" w:color="auto"/>
        <w:left w:val="none" w:sz="0" w:space="0" w:color="auto"/>
        <w:bottom w:val="none" w:sz="0" w:space="0" w:color="auto"/>
        <w:right w:val="none" w:sz="0" w:space="0" w:color="auto"/>
      </w:divBdr>
    </w:div>
    <w:div w:id="788622698">
      <w:bodyDiv w:val="1"/>
      <w:marLeft w:val="0"/>
      <w:marRight w:val="0"/>
      <w:marTop w:val="0"/>
      <w:marBottom w:val="0"/>
      <w:divBdr>
        <w:top w:val="none" w:sz="0" w:space="0" w:color="auto"/>
        <w:left w:val="none" w:sz="0" w:space="0" w:color="auto"/>
        <w:bottom w:val="none" w:sz="0" w:space="0" w:color="auto"/>
        <w:right w:val="none" w:sz="0" w:space="0" w:color="auto"/>
      </w:divBdr>
    </w:div>
    <w:div w:id="789587488">
      <w:bodyDiv w:val="1"/>
      <w:marLeft w:val="0"/>
      <w:marRight w:val="0"/>
      <w:marTop w:val="0"/>
      <w:marBottom w:val="0"/>
      <w:divBdr>
        <w:top w:val="none" w:sz="0" w:space="0" w:color="auto"/>
        <w:left w:val="none" w:sz="0" w:space="0" w:color="auto"/>
        <w:bottom w:val="none" w:sz="0" w:space="0" w:color="auto"/>
        <w:right w:val="none" w:sz="0" w:space="0" w:color="auto"/>
      </w:divBdr>
    </w:div>
    <w:div w:id="789864160">
      <w:bodyDiv w:val="1"/>
      <w:marLeft w:val="0"/>
      <w:marRight w:val="0"/>
      <w:marTop w:val="0"/>
      <w:marBottom w:val="0"/>
      <w:divBdr>
        <w:top w:val="none" w:sz="0" w:space="0" w:color="auto"/>
        <w:left w:val="none" w:sz="0" w:space="0" w:color="auto"/>
        <w:bottom w:val="none" w:sz="0" w:space="0" w:color="auto"/>
        <w:right w:val="none" w:sz="0" w:space="0" w:color="auto"/>
      </w:divBdr>
    </w:div>
    <w:div w:id="790055334">
      <w:bodyDiv w:val="1"/>
      <w:marLeft w:val="0"/>
      <w:marRight w:val="0"/>
      <w:marTop w:val="0"/>
      <w:marBottom w:val="0"/>
      <w:divBdr>
        <w:top w:val="none" w:sz="0" w:space="0" w:color="auto"/>
        <w:left w:val="none" w:sz="0" w:space="0" w:color="auto"/>
        <w:bottom w:val="none" w:sz="0" w:space="0" w:color="auto"/>
        <w:right w:val="none" w:sz="0" w:space="0" w:color="auto"/>
      </w:divBdr>
    </w:div>
    <w:div w:id="790130319">
      <w:bodyDiv w:val="1"/>
      <w:marLeft w:val="0"/>
      <w:marRight w:val="0"/>
      <w:marTop w:val="0"/>
      <w:marBottom w:val="0"/>
      <w:divBdr>
        <w:top w:val="none" w:sz="0" w:space="0" w:color="auto"/>
        <w:left w:val="none" w:sz="0" w:space="0" w:color="auto"/>
        <w:bottom w:val="none" w:sz="0" w:space="0" w:color="auto"/>
        <w:right w:val="none" w:sz="0" w:space="0" w:color="auto"/>
      </w:divBdr>
    </w:div>
    <w:div w:id="790320095">
      <w:bodyDiv w:val="1"/>
      <w:marLeft w:val="0"/>
      <w:marRight w:val="0"/>
      <w:marTop w:val="0"/>
      <w:marBottom w:val="0"/>
      <w:divBdr>
        <w:top w:val="none" w:sz="0" w:space="0" w:color="auto"/>
        <w:left w:val="none" w:sz="0" w:space="0" w:color="auto"/>
        <w:bottom w:val="none" w:sz="0" w:space="0" w:color="auto"/>
        <w:right w:val="none" w:sz="0" w:space="0" w:color="auto"/>
      </w:divBdr>
    </w:div>
    <w:div w:id="790513489">
      <w:bodyDiv w:val="1"/>
      <w:marLeft w:val="0"/>
      <w:marRight w:val="0"/>
      <w:marTop w:val="0"/>
      <w:marBottom w:val="0"/>
      <w:divBdr>
        <w:top w:val="none" w:sz="0" w:space="0" w:color="auto"/>
        <w:left w:val="none" w:sz="0" w:space="0" w:color="auto"/>
        <w:bottom w:val="none" w:sz="0" w:space="0" w:color="auto"/>
        <w:right w:val="none" w:sz="0" w:space="0" w:color="auto"/>
      </w:divBdr>
    </w:div>
    <w:div w:id="790706207">
      <w:bodyDiv w:val="1"/>
      <w:marLeft w:val="0"/>
      <w:marRight w:val="0"/>
      <w:marTop w:val="0"/>
      <w:marBottom w:val="0"/>
      <w:divBdr>
        <w:top w:val="none" w:sz="0" w:space="0" w:color="auto"/>
        <w:left w:val="none" w:sz="0" w:space="0" w:color="auto"/>
        <w:bottom w:val="none" w:sz="0" w:space="0" w:color="auto"/>
        <w:right w:val="none" w:sz="0" w:space="0" w:color="auto"/>
      </w:divBdr>
    </w:div>
    <w:div w:id="790904294">
      <w:bodyDiv w:val="1"/>
      <w:marLeft w:val="0"/>
      <w:marRight w:val="0"/>
      <w:marTop w:val="0"/>
      <w:marBottom w:val="0"/>
      <w:divBdr>
        <w:top w:val="none" w:sz="0" w:space="0" w:color="auto"/>
        <w:left w:val="none" w:sz="0" w:space="0" w:color="auto"/>
        <w:bottom w:val="none" w:sz="0" w:space="0" w:color="auto"/>
        <w:right w:val="none" w:sz="0" w:space="0" w:color="auto"/>
      </w:divBdr>
    </w:div>
    <w:div w:id="791022633">
      <w:bodyDiv w:val="1"/>
      <w:marLeft w:val="0"/>
      <w:marRight w:val="0"/>
      <w:marTop w:val="0"/>
      <w:marBottom w:val="0"/>
      <w:divBdr>
        <w:top w:val="none" w:sz="0" w:space="0" w:color="auto"/>
        <w:left w:val="none" w:sz="0" w:space="0" w:color="auto"/>
        <w:bottom w:val="none" w:sz="0" w:space="0" w:color="auto"/>
        <w:right w:val="none" w:sz="0" w:space="0" w:color="auto"/>
      </w:divBdr>
    </w:div>
    <w:div w:id="791097112">
      <w:bodyDiv w:val="1"/>
      <w:marLeft w:val="0"/>
      <w:marRight w:val="0"/>
      <w:marTop w:val="0"/>
      <w:marBottom w:val="0"/>
      <w:divBdr>
        <w:top w:val="none" w:sz="0" w:space="0" w:color="auto"/>
        <w:left w:val="none" w:sz="0" w:space="0" w:color="auto"/>
        <w:bottom w:val="none" w:sz="0" w:space="0" w:color="auto"/>
        <w:right w:val="none" w:sz="0" w:space="0" w:color="auto"/>
      </w:divBdr>
    </w:div>
    <w:div w:id="791442835">
      <w:bodyDiv w:val="1"/>
      <w:marLeft w:val="0"/>
      <w:marRight w:val="0"/>
      <w:marTop w:val="0"/>
      <w:marBottom w:val="0"/>
      <w:divBdr>
        <w:top w:val="none" w:sz="0" w:space="0" w:color="auto"/>
        <w:left w:val="none" w:sz="0" w:space="0" w:color="auto"/>
        <w:bottom w:val="none" w:sz="0" w:space="0" w:color="auto"/>
        <w:right w:val="none" w:sz="0" w:space="0" w:color="auto"/>
      </w:divBdr>
    </w:div>
    <w:div w:id="791560585">
      <w:bodyDiv w:val="1"/>
      <w:marLeft w:val="0"/>
      <w:marRight w:val="0"/>
      <w:marTop w:val="0"/>
      <w:marBottom w:val="0"/>
      <w:divBdr>
        <w:top w:val="none" w:sz="0" w:space="0" w:color="auto"/>
        <w:left w:val="none" w:sz="0" w:space="0" w:color="auto"/>
        <w:bottom w:val="none" w:sz="0" w:space="0" w:color="auto"/>
        <w:right w:val="none" w:sz="0" w:space="0" w:color="auto"/>
      </w:divBdr>
    </w:div>
    <w:div w:id="791754005">
      <w:bodyDiv w:val="1"/>
      <w:marLeft w:val="0"/>
      <w:marRight w:val="0"/>
      <w:marTop w:val="0"/>
      <w:marBottom w:val="0"/>
      <w:divBdr>
        <w:top w:val="none" w:sz="0" w:space="0" w:color="auto"/>
        <w:left w:val="none" w:sz="0" w:space="0" w:color="auto"/>
        <w:bottom w:val="none" w:sz="0" w:space="0" w:color="auto"/>
        <w:right w:val="none" w:sz="0" w:space="0" w:color="auto"/>
      </w:divBdr>
    </w:div>
    <w:div w:id="791939850">
      <w:bodyDiv w:val="1"/>
      <w:marLeft w:val="0"/>
      <w:marRight w:val="0"/>
      <w:marTop w:val="0"/>
      <w:marBottom w:val="0"/>
      <w:divBdr>
        <w:top w:val="none" w:sz="0" w:space="0" w:color="auto"/>
        <w:left w:val="none" w:sz="0" w:space="0" w:color="auto"/>
        <w:bottom w:val="none" w:sz="0" w:space="0" w:color="auto"/>
        <w:right w:val="none" w:sz="0" w:space="0" w:color="auto"/>
      </w:divBdr>
    </w:div>
    <w:div w:id="792090354">
      <w:bodyDiv w:val="1"/>
      <w:marLeft w:val="0"/>
      <w:marRight w:val="0"/>
      <w:marTop w:val="0"/>
      <w:marBottom w:val="0"/>
      <w:divBdr>
        <w:top w:val="none" w:sz="0" w:space="0" w:color="auto"/>
        <w:left w:val="none" w:sz="0" w:space="0" w:color="auto"/>
        <w:bottom w:val="none" w:sz="0" w:space="0" w:color="auto"/>
        <w:right w:val="none" w:sz="0" w:space="0" w:color="auto"/>
      </w:divBdr>
    </w:div>
    <w:div w:id="792093883">
      <w:bodyDiv w:val="1"/>
      <w:marLeft w:val="0"/>
      <w:marRight w:val="0"/>
      <w:marTop w:val="0"/>
      <w:marBottom w:val="0"/>
      <w:divBdr>
        <w:top w:val="none" w:sz="0" w:space="0" w:color="auto"/>
        <w:left w:val="none" w:sz="0" w:space="0" w:color="auto"/>
        <w:bottom w:val="none" w:sz="0" w:space="0" w:color="auto"/>
        <w:right w:val="none" w:sz="0" w:space="0" w:color="auto"/>
      </w:divBdr>
    </w:div>
    <w:div w:id="792213425">
      <w:bodyDiv w:val="1"/>
      <w:marLeft w:val="0"/>
      <w:marRight w:val="0"/>
      <w:marTop w:val="0"/>
      <w:marBottom w:val="0"/>
      <w:divBdr>
        <w:top w:val="none" w:sz="0" w:space="0" w:color="auto"/>
        <w:left w:val="none" w:sz="0" w:space="0" w:color="auto"/>
        <w:bottom w:val="none" w:sz="0" w:space="0" w:color="auto"/>
        <w:right w:val="none" w:sz="0" w:space="0" w:color="auto"/>
      </w:divBdr>
    </w:div>
    <w:div w:id="792600331">
      <w:bodyDiv w:val="1"/>
      <w:marLeft w:val="0"/>
      <w:marRight w:val="0"/>
      <w:marTop w:val="0"/>
      <w:marBottom w:val="0"/>
      <w:divBdr>
        <w:top w:val="none" w:sz="0" w:space="0" w:color="auto"/>
        <w:left w:val="none" w:sz="0" w:space="0" w:color="auto"/>
        <w:bottom w:val="none" w:sz="0" w:space="0" w:color="auto"/>
        <w:right w:val="none" w:sz="0" w:space="0" w:color="auto"/>
      </w:divBdr>
    </w:div>
    <w:div w:id="792746370">
      <w:bodyDiv w:val="1"/>
      <w:marLeft w:val="0"/>
      <w:marRight w:val="0"/>
      <w:marTop w:val="0"/>
      <w:marBottom w:val="0"/>
      <w:divBdr>
        <w:top w:val="none" w:sz="0" w:space="0" w:color="auto"/>
        <w:left w:val="none" w:sz="0" w:space="0" w:color="auto"/>
        <w:bottom w:val="none" w:sz="0" w:space="0" w:color="auto"/>
        <w:right w:val="none" w:sz="0" w:space="0" w:color="auto"/>
      </w:divBdr>
    </w:div>
    <w:div w:id="793134027">
      <w:bodyDiv w:val="1"/>
      <w:marLeft w:val="0"/>
      <w:marRight w:val="0"/>
      <w:marTop w:val="0"/>
      <w:marBottom w:val="0"/>
      <w:divBdr>
        <w:top w:val="none" w:sz="0" w:space="0" w:color="auto"/>
        <w:left w:val="none" w:sz="0" w:space="0" w:color="auto"/>
        <w:bottom w:val="none" w:sz="0" w:space="0" w:color="auto"/>
        <w:right w:val="none" w:sz="0" w:space="0" w:color="auto"/>
      </w:divBdr>
    </w:div>
    <w:div w:id="793404385">
      <w:bodyDiv w:val="1"/>
      <w:marLeft w:val="0"/>
      <w:marRight w:val="0"/>
      <w:marTop w:val="0"/>
      <w:marBottom w:val="0"/>
      <w:divBdr>
        <w:top w:val="none" w:sz="0" w:space="0" w:color="auto"/>
        <w:left w:val="none" w:sz="0" w:space="0" w:color="auto"/>
        <w:bottom w:val="none" w:sz="0" w:space="0" w:color="auto"/>
        <w:right w:val="none" w:sz="0" w:space="0" w:color="auto"/>
      </w:divBdr>
    </w:div>
    <w:div w:id="793522781">
      <w:bodyDiv w:val="1"/>
      <w:marLeft w:val="0"/>
      <w:marRight w:val="0"/>
      <w:marTop w:val="0"/>
      <w:marBottom w:val="0"/>
      <w:divBdr>
        <w:top w:val="none" w:sz="0" w:space="0" w:color="auto"/>
        <w:left w:val="none" w:sz="0" w:space="0" w:color="auto"/>
        <w:bottom w:val="none" w:sz="0" w:space="0" w:color="auto"/>
        <w:right w:val="none" w:sz="0" w:space="0" w:color="auto"/>
      </w:divBdr>
    </w:div>
    <w:div w:id="793868170">
      <w:bodyDiv w:val="1"/>
      <w:marLeft w:val="0"/>
      <w:marRight w:val="0"/>
      <w:marTop w:val="0"/>
      <w:marBottom w:val="0"/>
      <w:divBdr>
        <w:top w:val="none" w:sz="0" w:space="0" w:color="auto"/>
        <w:left w:val="none" w:sz="0" w:space="0" w:color="auto"/>
        <w:bottom w:val="none" w:sz="0" w:space="0" w:color="auto"/>
        <w:right w:val="none" w:sz="0" w:space="0" w:color="auto"/>
      </w:divBdr>
    </w:div>
    <w:div w:id="794368299">
      <w:bodyDiv w:val="1"/>
      <w:marLeft w:val="0"/>
      <w:marRight w:val="0"/>
      <w:marTop w:val="0"/>
      <w:marBottom w:val="0"/>
      <w:divBdr>
        <w:top w:val="none" w:sz="0" w:space="0" w:color="auto"/>
        <w:left w:val="none" w:sz="0" w:space="0" w:color="auto"/>
        <w:bottom w:val="none" w:sz="0" w:space="0" w:color="auto"/>
        <w:right w:val="none" w:sz="0" w:space="0" w:color="auto"/>
      </w:divBdr>
    </w:div>
    <w:div w:id="794712109">
      <w:bodyDiv w:val="1"/>
      <w:marLeft w:val="0"/>
      <w:marRight w:val="0"/>
      <w:marTop w:val="0"/>
      <w:marBottom w:val="0"/>
      <w:divBdr>
        <w:top w:val="none" w:sz="0" w:space="0" w:color="auto"/>
        <w:left w:val="none" w:sz="0" w:space="0" w:color="auto"/>
        <w:bottom w:val="none" w:sz="0" w:space="0" w:color="auto"/>
        <w:right w:val="none" w:sz="0" w:space="0" w:color="auto"/>
      </w:divBdr>
    </w:div>
    <w:div w:id="794953290">
      <w:bodyDiv w:val="1"/>
      <w:marLeft w:val="0"/>
      <w:marRight w:val="0"/>
      <w:marTop w:val="0"/>
      <w:marBottom w:val="0"/>
      <w:divBdr>
        <w:top w:val="none" w:sz="0" w:space="0" w:color="auto"/>
        <w:left w:val="none" w:sz="0" w:space="0" w:color="auto"/>
        <w:bottom w:val="none" w:sz="0" w:space="0" w:color="auto"/>
        <w:right w:val="none" w:sz="0" w:space="0" w:color="auto"/>
      </w:divBdr>
    </w:div>
    <w:div w:id="795176454">
      <w:bodyDiv w:val="1"/>
      <w:marLeft w:val="0"/>
      <w:marRight w:val="0"/>
      <w:marTop w:val="0"/>
      <w:marBottom w:val="0"/>
      <w:divBdr>
        <w:top w:val="none" w:sz="0" w:space="0" w:color="auto"/>
        <w:left w:val="none" w:sz="0" w:space="0" w:color="auto"/>
        <w:bottom w:val="none" w:sz="0" w:space="0" w:color="auto"/>
        <w:right w:val="none" w:sz="0" w:space="0" w:color="auto"/>
      </w:divBdr>
    </w:div>
    <w:div w:id="795413631">
      <w:bodyDiv w:val="1"/>
      <w:marLeft w:val="0"/>
      <w:marRight w:val="0"/>
      <w:marTop w:val="0"/>
      <w:marBottom w:val="0"/>
      <w:divBdr>
        <w:top w:val="none" w:sz="0" w:space="0" w:color="auto"/>
        <w:left w:val="none" w:sz="0" w:space="0" w:color="auto"/>
        <w:bottom w:val="none" w:sz="0" w:space="0" w:color="auto"/>
        <w:right w:val="none" w:sz="0" w:space="0" w:color="auto"/>
      </w:divBdr>
    </w:div>
    <w:div w:id="795567836">
      <w:bodyDiv w:val="1"/>
      <w:marLeft w:val="0"/>
      <w:marRight w:val="0"/>
      <w:marTop w:val="0"/>
      <w:marBottom w:val="0"/>
      <w:divBdr>
        <w:top w:val="none" w:sz="0" w:space="0" w:color="auto"/>
        <w:left w:val="none" w:sz="0" w:space="0" w:color="auto"/>
        <w:bottom w:val="none" w:sz="0" w:space="0" w:color="auto"/>
        <w:right w:val="none" w:sz="0" w:space="0" w:color="auto"/>
      </w:divBdr>
    </w:div>
    <w:div w:id="795753157">
      <w:bodyDiv w:val="1"/>
      <w:marLeft w:val="0"/>
      <w:marRight w:val="0"/>
      <w:marTop w:val="0"/>
      <w:marBottom w:val="0"/>
      <w:divBdr>
        <w:top w:val="none" w:sz="0" w:space="0" w:color="auto"/>
        <w:left w:val="none" w:sz="0" w:space="0" w:color="auto"/>
        <w:bottom w:val="none" w:sz="0" w:space="0" w:color="auto"/>
        <w:right w:val="none" w:sz="0" w:space="0" w:color="auto"/>
      </w:divBdr>
    </w:div>
    <w:div w:id="795757349">
      <w:bodyDiv w:val="1"/>
      <w:marLeft w:val="0"/>
      <w:marRight w:val="0"/>
      <w:marTop w:val="0"/>
      <w:marBottom w:val="0"/>
      <w:divBdr>
        <w:top w:val="none" w:sz="0" w:space="0" w:color="auto"/>
        <w:left w:val="none" w:sz="0" w:space="0" w:color="auto"/>
        <w:bottom w:val="none" w:sz="0" w:space="0" w:color="auto"/>
        <w:right w:val="none" w:sz="0" w:space="0" w:color="auto"/>
      </w:divBdr>
    </w:div>
    <w:div w:id="795760373">
      <w:bodyDiv w:val="1"/>
      <w:marLeft w:val="0"/>
      <w:marRight w:val="0"/>
      <w:marTop w:val="0"/>
      <w:marBottom w:val="0"/>
      <w:divBdr>
        <w:top w:val="none" w:sz="0" w:space="0" w:color="auto"/>
        <w:left w:val="none" w:sz="0" w:space="0" w:color="auto"/>
        <w:bottom w:val="none" w:sz="0" w:space="0" w:color="auto"/>
        <w:right w:val="none" w:sz="0" w:space="0" w:color="auto"/>
      </w:divBdr>
    </w:div>
    <w:div w:id="795948305">
      <w:bodyDiv w:val="1"/>
      <w:marLeft w:val="0"/>
      <w:marRight w:val="0"/>
      <w:marTop w:val="0"/>
      <w:marBottom w:val="0"/>
      <w:divBdr>
        <w:top w:val="none" w:sz="0" w:space="0" w:color="auto"/>
        <w:left w:val="none" w:sz="0" w:space="0" w:color="auto"/>
        <w:bottom w:val="none" w:sz="0" w:space="0" w:color="auto"/>
        <w:right w:val="none" w:sz="0" w:space="0" w:color="auto"/>
      </w:divBdr>
    </w:div>
    <w:div w:id="796220039">
      <w:bodyDiv w:val="1"/>
      <w:marLeft w:val="0"/>
      <w:marRight w:val="0"/>
      <w:marTop w:val="0"/>
      <w:marBottom w:val="0"/>
      <w:divBdr>
        <w:top w:val="none" w:sz="0" w:space="0" w:color="auto"/>
        <w:left w:val="none" w:sz="0" w:space="0" w:color="auto"/>
        <w:bottom w:val="none" w:sz="0" w:space="0" w:color="auto"/>
        <w:right w:val="none" w:sz="0" w:space="0" w:color="auto"/>
      </w:divBdr>
    </w:div>
    <w:div w:id="796533360">
      <w:bodyDiv w:val="1"/>
      <w:marLeft w:val="0"/>
      <w:marRight w:val="0"/>
      <w:marTop w:val="0"/>
      <w:marBottom w:val="0"/>
      <w:divBdr>
        <w:top w:val="none" w:sz="0" w:space="0" w:color="auto"/>
        <w:left w:val="none" w:sz="0" w:space="0" w:color="auto"/>
        <w:bottom w:val="none" w:sz="0" w:space="0" w:color="auto"/>
        <w:right w:val="none" w:sz="0" w:space="0" w:color="auto"/>
      </w:divBdr>
    </w:div>
    <w:div w:id="796606559">
      <w:bodyDiv w:val="1"/>
      <w:marLeft w:val="0"/>
      <w:marRight w:val="0"/>
      <w:marTop w:val="0"/>
      <w:marBottom w:val="0"/>
      <w:divBdr>
        <w:top w:val="none" w:sz="0" w:space="0" w:color="auto"/>
        <w:left w:val="none" w:sz="0" w:space="0" w:color="auto"/>
        <w:bottom w:val="none" w:sz="0" w:space="0" w:color="auto"/>
        <w:right w:val="none" w:sz="0" w:space="0" w:color="auto"/>
      </w:divBdr>
    </w:div>
    <w:div w:id="796796188">
      <w:bodyDiv w:val="1"/>
      <w:marLeft w:val="0"/>
      <w:marRight w:val="0"/>
      <w:marTop w:val="0"/>
      <w:marBottom w:val="0"/>
      <w:divBdr>
        <w:top w:val="none" w:sz="0" w:space="0" w:color="auto"/>
        <w:left w:val="none" w:sz="0" w:space="0" w:color="auto"/>
        <w:bottom w:val="none" w:sz="0" w:space="0" w:color="auto"/>
        <w:right w:val="none" w:sz="0" w:space="0" w:color="auto"/>
      </w:divBdr>
    </w:div>
    <w:div w:id="797072462">
      <w:bodyDiv w:val="1"/>
      <w:marLeft w:val="0"/>
      <w:marRight w:val="0"/>
      <w:marTop w:val="0"/>
      <w:marBottom w:val="0"/>
      <w:divBdr>
        <w:top w:val="none" w:sz="0" w:space="0" w:color="auto"/>
        <w:left w:val="none" w:sz="0" w:space="0" w:color="auto"/>
        <w:bottom w:val="none" w:sz="0" w:space="0" w:color="auto"/>
        <w:right w:val="none" w:sz="0" w:space="0" w:color="auto"/>
      </w:divBdr>
    </w:div>
    <w:div w:id="797183607">
      <w:bodyDiv w:val="1"/>
      <w:marLeft w:val="0"/>
      <w:marRight w:val="0"/>
      <w:marTop w:val="0"/>
      <w:marBottom w:val="0"/>
      <w:divBdr>
        <w:top w:val="none" w:sz="0" w:space="0" w:color="auto"/>
        <w:left w:val="none" w:sz="0" w:space="0" w:color="auto"/>
        <w:bottom w:val="none" w:sz="0" w:space="0" w:color="auto"/>
        <w:right w:val="none" w:sz="0" w:space="0" w:color="auto"/>
      </w:divBdr>
    </w:div>
    <w:div w:id="797333147">
      <w:bodyDiv w:val="1"/>
      <w:marLeft w:val="0"/>
      <w:marRight w:val="0"/>
      <w:marTop w:val="0"/>
      <w:marBottom w:val="0"/>
      <w:divBdr>
        <w:top w:val="none" w:sz="0" w:space="0" w:color="auto"/>
        <w:left w:val="none" w:sz="0" w:space="0" w:color="auto"/>
        <w:bottom w:val="none" w:sz="0" w:space="0" w:color="auto"/>
        <w:right w:val="none" w:sz="0" w:space="0" w:color="auto"/>
      </w:divBdr>
    </w:div>
    <w:div w:id="797381174">
      <w:bodyDiv w:val="1"/>
      <w:marLeft w:val="0"/>
      <w:marRight w:val="0"/>
      <w:marTop w:val="0"/>
      <w:marBottom w:val="0"/>
      <w:divBdr>
        <w:top w:val="none" w:sz="0" w:space="0" w:color="auto"/>
        <w:left w:val="none" w:sz="0" w:space="0" w:color="auto"/>
        <w:bottom w:val="none" w:sz="0" w:space="0" w:color="auto"/>
        <w:right w:val="none" w:sz="0" w:space="0" w:color="auto"/>
      </w:divBdr>
    </w:div>
    <w:div w:id="797726941">
      <w:bodyDiv w:val="1"/>
      <w:marLeft w:val="0"/>
      <w:marRight w:val="0"/>
      <w:marTop w:val="0"/>
      <w:marBottom w:val="0"/>
      <w:divBdr>
        <w:top w:val="none" w:sz="0" w:space="0" w:color="auto"/>
        <w:left w:val="none" w:sz="0" w:space="0" w:color="auto"/>
        <w:bottom w:val="none" w:sz="0" w:space="0" w:color="auto"/>
        <w:right w:val="none" w:sz="0" w:space="0" w:color="auto"/>
      </w:divBdr>
    </w:div>
    <w:div w:id="797838660">
      <w:bodyDiv w:val="1"/>
      <w:marLeft w:val="0"/>
      <w:marRight w:val="0"/>
      <w:marTop w:val="0"/>
      <w:marBottom w:val="0"/>
      <w:divBdr>
        <w:top w:val="none" w:sz="0" w:space="0" w:color="auto"/>
        <w:left w:val="none" w:sz="0" w:space="0" w:color="auto"/>
        <w:bottom w:val="none" w:sz="0" w:space="0" w:color="auto"/>
        <w:right w:val="none" w:sz="0" w:space="0" w:color="auto"/>
      </w:divBdr>
    </w:div>
    <w:div w:id="798185524">
      <w:bodyDiv w:val="1"/>
      <w:marLeft w:val="0"/>
      <w:marRight w:val="0"/>
      <w:marTop w:val="0"/>
      <w:marBottom w:val="0"/>
      <w:divBdr>
        <w:top w:val="none" w:sz="0" w:space="0" w:color="auto"/>
        <w:left w:val="none" w:sz="0" w:space="0" w:color="auto"/>
        <w:bottom w:val="none" w:sz="0" w:space="0" w:color="auto"/>
        <w:right w:val="none" w:sz="0" w:space="0" w:color="auto"/>
      </w:divBdr>
    </w:div>
    <w:div w:id="798453792">
      <w:bodyDiv w:val="1"/>
      <w:marLeft w:val="0"/>
      <w:marRight w:val="0"/>
      <w:marTop w:val="0"/>
      <w:marBottom w:val="0"/>
      <w:divBdr>
        <w:top w:val="none" w:sz="0" w:space="0" w:color="auto"/>
        <w:left w:val="none" w:sz="0" w:space="0" w:color="auto"/>
        <w:bottom w:val="none" w:sz="0" w:space="0" w:color="auto"/>
        <w:right w:val="none" w:sz="0" w:space="0" w:color="auto"/>
      </w:divBdr>
    </w:div>
    <w:div w:id="798497367">
      <w:bodyDiv w:val="1"/>
      <w:marLeft w:val="0"/>
      <w:marRight w:val="0"/>
      <w:marTop w:val="0"/>
      <w:marBottom w:val="0"/>
      <w:divBdr>
        <w:top w:val="none" w:sz="0" w:space="0" w:color="auto"/>
        <w:left w:val="none" w:sz="0" w:space="0" w:color="auto"/>
        <w:bottom w:val="none" w:sz="0" w:space="0" w:color="auto"/>
        <w:right w:val="none" w:sz="0" w:space="0" w:color="auto"/>
      </w:divBdr>
    </w:div>
    <w:div w:id="798694289">
      <w:bodyDiv w:val="1"/>
      <w:marLeft w:val="0"/>
      <w:marRight w:val="0"/>
      <w:marTop w:val="0"/>
      <w:marBottom w:val="0"/>
      <w:divBdr>
        <w:top w:val="none" w:sz="0" w:space="0" w:color="auto"/>
        <w:left w:val="none" w:sz="0" w:space="0" w:color="auto"/>
        <w:bottom w:val="none" w:sz="0" w:space="0" w:color="auto"/>
        <w:right w:val="none" w:sz="0" w:space="0" w:color="auto"/>
      </w:divBdr>
    </w:div>
    <w:div w:id="799693130">
      <w:bodyDiv w:val="1"/>
      <w:marLeft w:val="0"/>
      <w:marRight w:val="0"/>
      <w:marTop w:val="0"/>
      <w:marBottom w:val="0"/>
      <w:divBdr>
        <w:top w:val="none" w:sz="0" w:space="0" w:color="auto"/>
        <w:left w:val="none" w:sz="0" w:space="0" w:color="auto"/>
        <w:bottom w:val="none" w:sz="0" w:space="0" w:color="auto"/>
        <w:right w:val="none" w:sz="0" w:space="0" w:color="auto"/>
      </w:divBdr>
    </w:div>
    <w:div w:id="799810399">
      <w:bodyDiv w:val="1"/>
      <w:marLeft w:val="0"/>
      <w:marRight w:val="0"/>
      <w:marTop w:val="0"/>
      <w:marBottom w:val="0"/>
      <w:divBdr>
        <w:top w:val="none" w:sz="0" w:space="0" w:color="auto"/>
        <w:left w:val="none" w:sz="0" w:space="0" w:color="auto"/>
        <w:bottom w:val="none" w:sz="0" w:space="0" w:color="auto"/>
        <w:right w:val="none" w:sz="0" w:space="0" w:color="auto"/>
      </w:divBdr>
    </w:div>
    <w:div w:id="800270689">
      <w:bodyDiv w:val="1"/>
      <w:marLeft w:val="0"/>
      <w:marRight w:val="0"/>
      <w:marTop w:val="0"/>
      <w:marBottom w:val="0"/>
      <w:divBdr>
        <w:top w:val="none" w:sz="0" w:space="0" w:color="auto"/>
        <w:left w:val="none" w:sz="0" w:space="0" w:color="auto"/>
        <w:bottom w:val="none" w:sz="0" w:space="0" w:color="auto"/>
        <w:right w:val="none" w:sz="0" w:space="0" w:color="auto"/>
      </w:divBdr>
    </w:div>
    <w:div w:id="800423573">
      <w:bodyDiv w:val="1"/>
      <w:marLeft w:val="0"/>
      <w:marRight w:val="0"/>
      <w:marTop w:val="0"/>
      <w:marBottom w:val="0"/>
      <w:divBdr>
        <w:top w:val="none" w:sz="0" w:space="0" w:color="auto"/>
        <w:left w:val="none" w:sz="0" w:space="0" w:color="auto"/>
        <w:bottom w:val="none" w:sz="0" w:space="0" w:color="auto"/>
        <w:right w:val="none" w:sz="0" w:space="0" w:color="auto"/>
      </w:divBdr>
    </w:div>
    <w:div w:id="800611456">
      <w:bodyDiv w:val="1"/>
      <w:marLeft w:val="0"/>
      <w:marRight w:val="0"/>
      <w:marTop w:val="0"/>
      <w:marBottom w:val="0"/>
      <w:divBdr>
        <w:top w:val="none" w:sz="0" w:space="0" w:color="auto"/>
        <w:left w:val="none" w:sz="0" w:space="0" w:color="auto"/>
        <w:bottom w:val="none" w:sz="0" w:space="0" w:color="auto"/>
        <w:right w:val="none" w:sz="0" w:space="0" w:color="auto"/>
      </w:divBdr>
    </w:div>
    <w:div w:id="800731613">
      <w:bodyDiv w:val="1"/>
      <w:marLeft w:val="0"/>
      <w:marRight w:val="0"/>
      <w:marTop w:val="0"/>
      <w:marBottom w:val="0"/>
      <w:divBdr>
        <w:top w:val="none" w:sz="0" w:space="0" w:color="auto"/>
        <w:left w:val="none" w:sz="0" w:space="0" w:color="auto"/>
        <w:bottom w:val="none" w:sz="0" w:space="0" w:color="auto"/>
        <w:right w:val="none" w:sz="0" w:space="0" w:color="auto"/>
      </w:divBdr>
    </w:div>
    <w:div w:id="801074444">
      <w:bodyDiv w:val="1"/>
      <w:marLeft w:val="0"/>
      <w:marRight w:val="0"/>
      <w:marTop w:val="0"/>
      <w:marBottom w:val="0"/>
      <w:divBdr>
        <w:top w:val="none" w:sz="0" w:space="0" w:color="auto"/>
        <w:left w:val="none" w:sz="0" w:space="0" w:color="auto"/>
        <w:bottom w:val="none" w:sz="0" w:space="0" w:color="auto"/>
        <w:right w:val="none" w:sz="0" w:space="0" w:color="auto"/>
      </w:divBdr>
    </w:div>
    <w:div w:id="801077081">
      <w:bodyDiv w:val="1"/>
      <w:marLeft w:val="0"/>
      <w:marRight w:val="0"/>
      <w:marTop w:val="0"/>
      <w:marBottom w:val="0"/>
      <w:divBdr>
        <w:top w:val="none" w:sz="0" w:space="0" w:color="auto"/>
        <w:left w:val="none" w:sz="0" w:space="0" w:color="auto"/>
        <w:bottom w:val="none" w:sz="0" w:space="0" w:color="auto"/>
        <w:right w:val="none" w:sz="0" w:space="0" w:color="auto"/>
      </w:divBdr>
    </w:div>
    <w:div w:id="801115263">
      <w:bodyDiv w:val="1"/>
      <w:marLeft w:val="0"/>
      <w:marRight w:val="0"/>
      <w:marTop w:val="0"/>
      <w:marBottom w:val="0"/>
      <w:divBdr>
        <w:top w:val="none" w:sz="0" w:space="0" w:color="auto"/>
        <w:left w:val="none" w:sz="0" w:space="0" w:color="auto"/>
        <w:bottom w:val="none" w:sz="0" w:space="0" w:color="auto"/>
        <w:right w:val="none" w:sz="0" w:space="0" w:color="auto"/>
      </w:divBdr>
    </w:div>
    <w:div w:id="801120080">
      <w:bodyDiv w:val="1"/>
      <w:marLeft w:val="0"/>
      <w:marRight w:val="0"/>
      <w:marTop w:val="0"/>
      <w:marBottom w:val="0"/>
      <w:divBdr>
        <w:top w:val="none" w:sz="0" w:space="0" w:color="auto"/>
        <w:left w:val="none" w:sz="0" w:space="0" w:color="auto"/>
        <w:bottom w:val="none" w:sz="0" w:space="0" w:color="auto"/>
        <w:right w:val="none" w:sz="0" w:space="0" w:color="auto"/>
      </w:divBdr>
    </w:div>
    <w:div w:id="801458122">
      <w:bodyDiv w:val="1"/>
      <w:marLeft w:val="0"/>
      <w:marRight w:val="0"/>
      <w:marTop w:val="0"/>
      <w:marBottom w:val="0"/>
      <w:divBdr>
        <w:top w:val="none" w:sz="0" w:space="0" w:color="auto"/>
        <w:left w:val="none" w:sz="0" w:space="0" w:color="auto"/>
        <w:bottom w:val="none" w:sz="0" w:space="0" w:color="auto"/>
        <w:right w:val="none" w:sz="0" w:space="0" w:color="auto"/>
      </w:divBdr>
    </w:div>
    <w:div w:id="801650149">
      <w:bodyDiv w:val="1"/>
      <w:marLeft w:val="0"/>
      <w:marRight w:val="0"/>
      <w:marTop w:val="0"/>
      <w:marBottom w:val="0"/>
      <w:divBdr>
        <w:top w:val="none" w:sz="0" w:space="0" w:color="auto"/>
        <w:left w:val="none" w:sz="0" w:space="0" w:color="auto"/>
        <w:bottom w:val="none" w:sz="0" w:space="0" w:color="auto"/>
        <w:right w:val="none" w:sz="0" w:space="0" w:color="auto"/>
      </w:divBdr>
    </w:div>
    <w:div w:id="801654811">
      <w:bodyDiv w:val="1"/>
      <w:marLeft w:val="0"/>
      <w:marRight w:val="0"/>
      <w:marTop w:val="0"/>
      <w:marBottom w:val="0"/>
      <w:divBdr>
        <w:top w:val="none" w:sz="0" w:space="0" w:color="auto"/>
        <w:left w:val="none" w:sz="0" w:space="0" w:color="auto"/>
        <w:bottom w:val="none" w:sz="0" w:space="0" w:color="auto"/>
        <w:right w:val="none" w:sz="0" w:space="0" w:color="auto"/>
      </w:divBdr>
    </w:div>
    <w:div w:id="801844431">
      <w:bodyDiv w:val="1"/>
      <w:marLeft w:val="0"/>
      <w:marRight w:val="0"/>
      <w:marTop w:val="0"/>
      <w:marBottom w:val="0"/>
      <w:divBdr>
        <w:top w:val="none" w:sz="0" w:space="0" w:color="auto"/>
        <w:left w:val="none" w:sz="0" w:space="0" w:color="auto"/>
        <w:bottom w:val="none" w:sz="0" w:space="0" w:color="auto"/>
        <w:right w:val="none" w:sz="0" w:space="0" w:color="auto"/>
      </w:divBdr>
    </w:div>
    <w:div w:id="802306177">
      <w:bodyDiv w:val="1"/>
      <w:marLeft w:val="0"/>
      <w:marRight w:val="0"/>
      <w:marTop w:val="0"/>
      <w:marBottom w:val="0"/>
      <w:divBdr>
        <w:top w:val="none" w:sz="0" w:space="0" w:color="auto"/>
        <w:left w:val="none" w:sz="0" w:space="0" w:color="auto"/>
        <w:bottom w:val="none" w:sz="0" w:space="0" w:color="auto"/>
        <w:right w:val="none" w:sz="0" w:space="0" w:color="auto"/>
      </w:divBdr>
    </w:div>
    <w:div w:id="802426556">
      <w:bodyDiv w:val="1"/>
      <w:marLeft w:val="0"/>
      <w:marRight w:val="0"/>
      <w:marTop w:val="0"/>
      <w:marBottom w:val="0"/>
      <w:divBdr>
        <w:top w:val="none" w:sz="0" w:space="0" w:color="auto"/>
        <w:left w:val="none" w:sz="0" w:space="0" w:color="auto"/>
        <w:bottom w:val="none" w:sz="0" w:space="0" w:color="auto"/>
        <w:right w:val="none" w:sz="0" w:space="0" w:color="auto"/>
      </w:divBdr>
    </w:div>
    <w:div w:id="802431771">
      <w:bodyDiv w:val="1"/>
      <w:marLeft w:val="0"/>
      <w:marRight w:val="0"/>
      <w:marTop w:val="0"/>
      <w:marBottom w:val="0"/>
      <w:divBdr>
        <w:top w:val="none" w:sz="0" w:space="0" w:color="auto"/>
        <w:left w:val="none" w:sz="0" w:space="0" w:color="auto"/>
        <w:bottom w:val="none" w:sz="0" w:space="0" w:color="auto"/>
        <w:right w:val="none" w:sz="0" w:space="0" w:color="auto"/>
      </w:divBdr>
    </w:div>
    <w:div w:id="802502907">
      <w:bodyDiv w:val="1"/>
      <w:marLeft w:val="0"/>
      <w:marRight w:val="0"/>
      <w:marTop w:val="0"/>
      <w:marBottom w:val="0"/>
      <w:divBdr>
        <w:top w:val="none" w:sz="0" w:space="0" w:color="auto"/>
        <w:left w:val="none" w:sz="0" w:space="0" w:color="auto"/>
        <w:bottom w:val="none" w:sz="0" w:space="0" w:color="auto"/>
        <w:right w:val="none" w:sz="0" w:space="0" w:color="auto"/>
      </w:divBdr>
    </w:div>
    <w:div w:id="802503034">
      <w:bodyDiv w:val="1"/>
      <w:marLeft w:val="0"/>
      <w:marRight w:val="0"/>
      <w:marTop w:val="0"/>
      <w:marBottom w:val="0"/>
      <w:divBdr>
        <w:top w:val="none" w:sz="0" w:space="0" w:color="auto"/>
        <w:left w:val="none" w:sz="0" w:space="0" w:color="auto"/>
        <w:bottom w:val="none" w:sz="0" w:space="0" w:color="auto"/>
        <w:right w:val="none" w:sz="0" w:space="0" w:color="auto"/>
      </w:divBdr>
    </w:div>
    <w:div w:id="802692320">
      <w:bodyDiv w:val="1"/>
      <w:marLeft w:val="0"/>
      <w:marRight w:val="0"/>
      <w:marTop w:val="0"/>
      <w:marBottom w:val="0"/>
      <w:divBdr>
        <w:top w:val="none" w:sz="0" w:space="0" w:color="auto"/>
        <w:left w:val="none" w:sz="0" w:space="0" w:color="auto"/>
        <w:bottom w:val="none" w:sz="0" w:space="0" w:color="auto"/>
        <w:right w:val="none" w:sz="0" w:space="0" w:color="auto"/>
      </w:divBdr>
    </w:div>
    <w:div w:id="804273913">
      <w:bodyDiv w:val="1"/>
      <w:marLeft w:val="0"/>
      <w:marRight w:val="0"/>
      <w:marTop w:val="0"/>
      <w:marBottom w:val="0"/>
      <w:divBdr>
        <w:top w:val="none" w:sz="0" w:space="0" w:color="auto"/>
        <w:left w:val="none" w:sz="0" w:space="0" w:color="auto"/>
        <w:bottom w:val="none" w:sz="0" w:space="0" w:color="auto"/>
        <w:right w:val="none" w:sz="0" w:space="0" w:color="auto"/>
      </w:divBdr>
    </w:div>
    <w:div w:id="804348302">
      <w:bodyDiv w:val="1"/>
      <w:marLeft w:val="0"/>
      <w:marRight w:val="0"/>
      <w:marTop w:val="0"/>
      <w:marBottom w:val="0"/>
      <w:divBdr>
        <w:top w:val="none" w:sz="0" w:space="0" w:color="auto"/>
        <w:left w:val="none" w:sz="0" w:space="0" w:color="auto"/>
        <w:bottom w:val="none" w:sz="0" w:space="0" w:color="auto"/>
        <w:right w:val="none" w:sz="0" w:space="0" w:color="auto"/>
      </w:divBdr>
    </w:div>
    <w:div w:id="804350825">
      <w:bodyDiv w:val="1"/>
      <w:marLeft w:val="0"/>
      <w:marRight w:val="0"/>
      <w:marTop w:val="0"/>
      <w:marBottom w:val="0"/>
      <w:divBdr>
        <w:top w:val="none" w:sz="0" w:space="0" w:color="auto"/>
        <w:left w:val="none" w:sz="0" w:space="0" w:color="auto"/>
        <w:bottom w:val="none" w:sz="0" w:space="0" w:color="auto"/>
        <w:right w:val="none" w:sz="0" w:space="0" w:color="auto"/>
      </w:divBdr>
    </w:div>
    <w:div w:id="804352841">
      <w:bodyDiv w:val="1"/>
      <w:marLeft w:val="0"/>
      <w:marRight w:val="0"/>
      <w:marTop w:val="0"/>
      <w:marBottom w:val="0"/>
      <w:divBdr>
        <w:top w:val="none" w:sz="0" w:space="0" w:color="auto"/>
        <w:left w:val="none" w:sz="0" w:space="0" w:color="auto"/>
        <w:bottom w:val="none" w:sz="0" w:space="0" w:color="auto"/>
        <w:right w:val="none" w:sz="0" w:space="0" w:color="auto"/>
      </w:divBdr>
    </w:div>
    <w:div w:id="804783099">
      <w:bodyDiv w:val="1"/>
      <w:marLeft w:val="0"/>
      <w:marRight w:val="0"/>
      <w:marTop w:val="0"/>
      <w:marBottom w:val="0"/>
      <w:divBdr>
        <w:top w:val="none" w:sz="0" w:space="0" w:color="auto"/>
        <w:left w:val="none" w:sz="0" w:space="0" w:color="auto"/>
        <w:bottom w:val="none" w:sz="0" w:space="0" w:color="auto"/>
        <w:right w:val="none" w:sz="0" w:space="0" w:color="auto"/>
      </w:divBdr>
    </w:div>
    <w:div w:id="805005504">
      <w:bodyDiv w:val="1"/>
      <w:marLeft w:val="0"/>
      <w:marRight w:val="0"/>
      <w:marTop w:val="0"/>
      <w:marBottom w:val="0"/>
      <w:divBdr>
        <w:top w:val="none" w:sz="0" w:space="0" w:color="auto"/>
        <w:left w:val="none" w:sz="0" w:space="0" w:color="auto"/>
        <w:bottom w:val="none" w:sz="0" w:space="0" w:color="auto"/>
        <w:right w:val="none" w:sz="0" w:space="0" w:color="auto"/>
      </w:divBdr>
    </w:div>
    <w:div w:id="805129243">
      <w:bodyDiv w:val="1"/>
      <w:marLeft w:val="0"/>
      <w:marRight w:val="0"/>
      <w:marTop w:val="0"/>
      <w:marBottom w:val="0"/>
      <w:divBdr>
        <w:top w:val="none" w:sz="0" w:space="0" w:color="auto"/>
        <w:left w:val="none" w:sz="0" w:space="0" w:color="auto"/>
        <w:bottom w:val="none" w:sz="0" w:space="0" w:color="auto"/>
        <w:right w:val="none" w:sz="0" w:space="0" w:color="auto"/>
      </w:divBdr>
    </w:div>
    <w:div w:id="805658779">
      <w:bodyDiv w:val="1"/>
      <w:marLeft w:val="0"/>
      <w:marRight w:val="0"/>
      <w:marTop w:val="0"/>
      <w:marBottom w:val="0"/>
      <w:divBdr>
        <w:top w:val="none" w:sz="0" w:space="0" w:color="auto"/>
        <w:left w:val="none" w:sz="0" w:space="0" w:color="auto"/>
        <w:bottom w:val="none" w:sz="0" w:space="0" w:color="auto"/>
        <w:right w:val="none" w:sz="0" w:space="0" w:color="auto"/>
      </w:divBdr>
    </w:div>
    <w:div w:id="806049996">
      <w:bodyDiv w:val="1"/>
      <w:marLeft w:val="0"/>
      <w:marRight w:val="0"/>
      <w:marTop w:val="0"/>
      <w:marBottom w:val="0"/>
      <w:divBdr>
        <w:top w:val="none" w:sz="0" w:space="0" w:color="auto"/>
        <w:left w:val="none" w:sz="0" w:space="0" w:color="auto"/>
        <w:bottom w:val="none" w:sz="0" w:space="0" w:color="auto"/>
        <w:right w:val="none" w:sz="0" w:space="0" w:color="auto"/>
      </w:divBdr>
    </w:div>
    <w:div w:id="806121044">
      <w:bodyDiv w:val="1"/>
      <w:marLeft w:val="0"/>
      <w:marRight w:val="0"/>
      <w:marTop w:val="0"/>
      <w:marBottom w:val="0"/>
      <w:divBdr>
        <w:top w:val="none" w:sz="0" w:space="0" w:color="auto"/>
        <w:left w:val="none" w:sz="0" w:space="0" w:color="auto"/>
        <w:bottom w:val="none" w:sz="0" w:space="0" w:color="auto"/>
        <w:right w:val="none" w:sz="0" w:space="0" w:color="auto"/>
      </w:divBdr>
    </w:div>
    <w:div w:id="806241937">
      <w:bodyDiv w:val="1"/>
      <w:marLeft w:val="0"/>
      <w:marRight w:val="0"/>
      <w:marTop w:val="0"/>
      <w:marBottom w:val="0"/>
      <w:divBdr>
        <w:top w:val="none" w:sz="0" w:space="0" w:color="auto"/>
        <w:left w:val="none" w:sz="0" w:space="0" w:color="auto"/>
        <w:bottom w:val="none" w:sz="0" w:space="0" w:color="auto"/>
        <w:right w:val="none" w:sz="0" w:space="0" w:color="auto"/>
      </w:divBdr>
    </w:div>
    <w:div w:id="806896945">
      <w:bodyDiv w:val="1"/>
      <w:marLeft w:val="0"/>
      <w:marRight w:val="0"/>
      <w:marTop w:val="0"/>
      <w:marBottom w:val="0"/>
      <w:divBdr>
        <w:top w:val="none" w:sz="0" w:space="0" w:color="auto"/>
        <w:left w:val="none" w:sz="0" w:space="0" w:color="auto"/>
        <w:bottom w:val="none" w:sz="0" w:space="0" w:color="auto"/>
        <w:right w:val="none" w:sz="0" w:space="0" w:color="auto"/>
      </w:divBdr>
    </w:div>
    <w:div w:id="806967943">
      <w:bodyDiv w:val="1"/>
      <w:marLeft w:val="0"/>
      <w:marRight w:val="0"/>
      <w:marTop w:val="0"/>
      <w:marBottom w:val="0"/>
      <w:divBdr>
        <w:top w:val="none" w:sz="0" w:space="0" w:color="auto"/>
        <w:left w:val="none" w:sz="0" w:space="0" w:color="auto"/>
        <w:bottom w:val="none" w:sz="0" w:space="0" w:color="auto"/>
        <w:right w:val="none" w:sz="0" w:space="0" w:color="auto"/>
      </w:divBdr>
    </w:div>
    <w:div w:id="806976063">
      <w:bodyDiv w:val="1"/>
      <w:marLeft w:val="0"/>
      <w:marRight w:val="0"/>
      <w:marTop w:val="0"/>
      <w:marBottom w:val="0"/>
      <w:divBdr>
        <w:top w:val="none" w:sz="0" w:space="0" w:color="auto"/>
        <w:left w:val="none" w:sz="0" w:space="0" w:color="auto"/>
        <w:bottom w:val="none" w:sz="0" w:space="0" w:color="auto"/>
        <w:right w:val="none" w:sz="0" w:space="0" w:color="auto"/>
      </w:divBdr>
    </w:div>
    <w:div w:id="807163748">
      <w:bodyDiv w:val="1"/>
      <w:marLeft w:val="0"/>
      <w:marRight w:val="0"/>
      <w:marTop w:val="0"/>
      <w:marBottom w:val="0"/>
      <w:divBdr>
        <w:top w:val="none" w:sz="0" w:space="0" w:color="auto"/>
        <w:left w:val="none" w:sz="0" w:space="0" w:color="auto"/>
        <w:bottom w:val="none" w:sz="0" w:space="0" w:color="auto"/>
        <w:right w:val="none" w:sz="0" w:space="0" w:color="auto"/>
      </w:divBdr>
    </w:div>
    <w:div w:id="807238644">
      <w:bodyDiv w:val="1"/>
      <w:marLeft w:val="0"/>
      <w:marRight w:val="0"/>
      <w:marTop w:val="0"/>
      <w:marBottom w:val="0"/>
      <w:divBdr>
        <w:top w:val="none" w:sz="0" w:space="0" w:color="auto"/>
        <w:left w:val="none" w:sz="0" w:space="0" w:color="auto"/>
        <w:bottom w:val="none" w:sz="0" w:space="0" w:color="auto"/>
        <w:right w:val="none" w:sz="0" w:space="0" w:color="auto"/>
      </w:divBdr>
    </w:div>
    <w:div w:id="807404486">
      <w:bodyDiv w:val="1"/>
      <w:marLeft w:val="0"/>
      <w:marRight w:val="0"/>
      <w:marTop w:val="0"/>
      <w:marBottom w:val="0"/>
      <w:divBdr>
        <w:top w:val="none" w:sz="0" w:space="0" w:color="auto"/>
        <w:left w:val="none" w:sz="0" w:space="0" w:color="auto"/>
        <w:bottom w:val="none" w:sz="0" w:space="0" w:color="auto"/>
        <w:right w:val="none" w:sz="0" w:space="0" w:color="auto"/>
      </w:divBdr>
    </w:div>
    <w:div w:id="807632135">
      <w:bodyDiv w:val="1"/>
      <w:marLeft w:val="0"/>
      <w:marRight w:val="0"/>
      <w:marTop w:val="0"/>
      <w:marBottom w:val="0"/>
      <w:divBdr>
        <w:top w:val="none" w:sz="0" w:space="0" w:color="auto"/>
        <w:left w:val="none" w:sz="0" w:space="0" w:color="auto"/>
        <w:bottom w:val="none" w:sz="0" w:space="0" w:color="auto"/>
        <w:right w:val="none" w:sz="0" w:space="0" w:color="auto"/>
      </w:divBdr>
    </w:div>
    <w:div w:id="807748835">
      <w:bodyDiv w:val="1"/>
      <w:marLeft w:val="0"/>
      <w:marRight w:val="0"/>
      <w:marTop w:val="0"/>
      <w:marBottom w:val="0"/>
      <w:divBdr>
        <w:top w:val="none" w:sz="0" w:space="0" w:color="auto"/>
        <w:left w:val="none" w:sz="0" w:space="0" w:color="auto"/>
        <w:bottom w:val="none" w:sz="0" w:space="0" w:color="auto"/>
        <w:right w:val="none" w:sz="0" w:space="0" w:color="auto"/>
      </w:divBdr>
    </w:div>
    <w:div w:id="807822807">
      <w:bodyDiv w:val="1"/>
      <w:marLeft w:val="0"/>
      <w:marRight w:val="0"/>
      <w:marTop w:val="0"/>
      <w:marBottom w:val="0"/>
      <w:divBdr>
        <w:top w:val="none" w:sz="0" w:space="0" w:color="auto"/>
        <w:left w:val="none" w:sz="0" w:space="0" w:color="auto"/>
        <w:bottom w:val="none" w:sz="0" w:space="0" w:color="auto"/>
        <w:right w:val="none" w:sz="0" w:space="0" w:color="auto"/>
      </w:divBdr>
    </w:div>
    <w:div w:id="807935366">
      <w:bodyDiv w:val="1"/>
      <w:marLeft w:val="0"/>
      <w:marRight w:val="0"/>
      <w:marTop w:val="0"/>
      <w:marBottom w:val="0"/>
      <w:divBdr>
        <w:top w:val="none" w:sz="0" w:space="0" w:color="auto"/>
        <w:left w:val="none" w:sz="0" w:space="0" w:color="auto"/>
        <w:bottom w:val="none" w:sz="0" w:space="0" w:color="auto"/>
        <w:right w:val="none" w:sz="0" w:space="0" w:color="auto"/>
      </w:divBdr>
    </w:div>
    <w:div w:id="808744710">
      <w:bodyDiv w:val="1"/>
      <w:marLeft w:val="0"/>
      <w:marRight w:val="0"/>
      <w:marTop w:val="0"/>
      <w:marBottom w:val="0"/>
      <w:divBdr>
        <w:top w:val="none" w:sz="0" w:space="0" w:color="auto"/>
        <w:left w:val="none" w:sz="0" w:space="0" w:color="auto"/>
        <w:bottom w:val="none" w:sz="0" w:space="0" w:color="auto"/>
        <w:right w:val="none" w:sz="0" w:space="0" w:color="auto"/>
      </w:divBdr>
    </w:div>
    <w:div w:id="808942306">
      <w:bodyDiv w:val="1"/>
      <w:marLeft w:val="0"/>
      <w:marRight w:val="0"/>
      <w:marTop w:val="0"/>
      <w:marBottom w:val="0"/>
      <w:divBdr>
        <w:top w:val="none" w:sz="0" w:space="0" w:color="auto"/>
        <w:left w:val="none" w:sz="0" w:space="0" w:color="auto"/>
        <w:bottom w:val="none" w:sz="0" w:space="0" w:color="auto"/>
        <w:right w:val="none" w:sz="0" w:space="0" w:color="auto"/>
      </w:divBdr>
    </w:div>
    <w:div w:id="808979056">
      <w:bodyDiv w:val="1"/>
      <w:marLeft w:val="0"/>
      <w:marRight w:val="0"/>
      <w:marTop w:val="0"/>
      <w:marBottom w:val="0"/>
      <w:divBdr>
        <w:top w:val="none" w:sz="0" w:space="0" w:color="auto"/>
        <w:left w:val="none" w:sz="0" w:space="0" w:color="auto"/>
        <w:bottom w:val="none" w:sz="0" w:space="0" w:color="auto"/>
        <w:right w:val="none" w:sz="0" w:space="0" w:color="auto"/>
      </w:divBdr>
    </w:div>
    <w:div w:id="809248023">
      <w:bodyDiv w:val="1"/>
      <w:marLeft w:val="0"/>
      <w:marRight w:val="0"/>
      <w:marTop w:val="0"/>
      <w:marBottom w:val="0"/>
      <w:divBdr>
        <w:top w:val="none" w:sz="0" w:space="0" w:color="auto"/>
        <w:left w:val="none" w:sz="0" w:space="0" w:color="auto"/>
        <w:bottom w:val="none" w:sz="0" w:space="0" w:color="auto"/>
        <w:right w:val="none" w:sz="0" w:space="0" w:color="auto"/>
      </w:divBdr>
    </w:div>
    <w:div w:id="809369998">
      <w:bodyDiv w:val="1"/>
      <w:marLeft w:val="0"/>
      <w:marRight w:val="0"/>
      <w:marTop w:val="0"/>
      <w:marBottom w:val="0"/>
      <w:divBdr>
        <w:top w:val="none" w:sz="0" w:space="0" w:color="auto"/>
        <w:left w:val="none" w:sz="0" w:space="0" w:color="auto"/>
        <w:bottom w:val="none" w:sz="0" w:space="0" w:color="auto"/>
        <w:right w:val="none" w:sz="0" w:space="0" w:color="auto"/>
      </w:divBdr>
    </w:div>
    <w:div w:id="809441843">
      <w:bodyDiv w:val="1"/>
      <w:marLeft w:val="0"/>
      <w:marRight w:val="0"/>
      <w:marTop w:val="0"/>
      <w:marBottom w:val="0"/>
      <w:divBdr>
        <w:top w:val="none" w:sz="0" w:space="0" w:color="auto"/>
        <w:left w:val="none" w:sz="0" w:space="0" w:color="auto"/>
        <w:bottom w:val="none" w:sz="0" w:space="0" w:color="auto"/>
        <w:right w:val="none" w:sz="0" w:space="0" w:color="auto"/>
      </w:divBdr>
    </w:div>
    <w:div w:id="809593779">
      <w:bodyDiv w:val="1"/>
      <w:marLeft w:val="0"/>
      <w:marRight w:val="0"/>
      <w:marTop w:val="0"/>
      <w:marBottom w:val="0"/>
      <w:divBdr>
        <w:top w:val="none" w:sz="0" w:space="0" w:color="auto"/>
        <w:left w:val="none" w:sz="0" w:space="0" w:color="auto"/>
        <w:bottom w:val="none" w:sz="0" w:space="0" w:color="auto"/>
        <w:right w:val="none" w:sz="0" w:space="0" w:color="auto"/>
      </w:divBdr>
    </w:div>
    <w:div w:id="809785136">
      <w:bodyDiv w:val="1"/>
      <w:marLeft w:val="0"/>
      <w:marRight w:val="0"/>
      <w:marTop w:val="0"/>
      <w:marBottom w:val="0"/>
      <w:divBdr>
        <w:top w:val="none" w:sz="0" w:space="0" w:color="auto"/>
        <w:left w:val="none" w:sz="0" w:space="0" w:color="auto"/>
        <w:bottom w:val="none" w:sz="0" w:space="0" w:color="auto"/>
        <w:right w:val="none" w:sz="0" w:space="0" w:color="auto"/>
      </w:divBdr>
    </w:div>
    <w:div w:id="809833027">
      <w:bodyDiv w:val="1"/>
      <w:marLeft w:val="0"/>
      <w:marRight w:val="0"/>
      <w:marTop w:val="0"/>
      <w:marBottom w:val="0"/>
      <w:divBdr>
        <w:top w:val="none" w:sz="0" w:space="0" w:color="auto"/>
        <w:left w:val="none" w:sz="0" w:space="0" w:color="auto"/>
        <w:bottom w:val="none" w:sz="0" w:space="0" w:color="auto"/>
        <w:right w:val="none" w:sz="0" w:space="0" w:color="auto"/>
      </w:divBdr>
    </w:div>
    <w:div w:id="810027367">
      <w:bodyDiv w:val="1"/>
      <w:marLeft w:val="0"/>
      <w:marRight w:val="0"/>
      <w:marTop w:val="0"/>
      <w:marBottom w:val="0"/>
      <w:divBdr>
        <w:top w:val="none" w:sz="0" w:space="0" w:color="auto"/>
        <w:left w:val="none" w:sz="0" w:space="0" w:color="auto"/>
        <w:bottom w:val="none" w:sz="0" w:space="0" w:color="auto"/>
        <w:right w:val="none" w:sz="0" w:space="0" w:color="auto"/>
      </w:divBdr>
    </w:div>
    <w:div w:id="810094596">
      <w:bodyDiv w:val="1"/>
      <w:marLeft w:val="0"/>
      <w:marRight w:val="0"/>
      <w:marTop w:val="0"/>
      <w:marBottom w:val="0"/>
      <w:divBdr>
        <w:top w:val="none" w:sz="0" w:space="0" w:color="auto"/>
        <w:left w:val="none" w:sz="0" w:space="0" w:color="auto"/>
        <w:bottom w:val="none" w:sz="0" w:space="0" w:color="auto"/>
        <w:right w:val="none" w:sz="0" w:space="0" w:color="auto"/>
      </w:divBdr>
    </w:div>
    <w:div w:id="810288739">
      <w:bodyDiv w:val="1"/>
      <w:marLeft w:val="0"/>
      <w:marRight w:val="0"/>
      <w:marTop w:val="0"/>
      <w:marBottom w:val="0"/>
      <w:divBdr>
        <w:top w:val="none" w:sz="0" w:space="0" w:color="auto"/>
        <w:left w:val="none" w:sz="0" w:space="0" w:color="auto"/>
        <w:bottom w:val="none" w:sz="0" w:space="0" w:color="auto"/>
        <w:right w:val="none" w:sz="0" w:space="0" w:color="auto"/>
      </w:divBdr>
    </w:div>
    <w:div w:id="810294003">
      <w:bodyDiv w:val="1"/>
      <w:marLeft w:val="0"/>
      <w:marRight w:val="0"/>
      <w:marTop w:val="0"/>
      <w:marBottom w:val="0"/>
      <w:divBdr>
        <w:top w:val="none" w:sz="0" w:space="0" w:color="auto"/>
        <w:left w:val="none" w:sz="0" w:space="0" w:color="auto"/>
        <w:bottom w:val="none" w:sz="0" w:space="0" w:color="auto"/>
        <w:right w:val="none" w:sz="0" w:space="0" w:color="auto"/>
      </w:divBdr>
    </w:div>
    <w:div w:id="810639111">
      <w:bodyDiv w:val="1"/>
      <w:marLeft w:val="0"/>
      <w:marRight w:val="0"/>
      <w:marTop w:val="0"/>
      <w:marBottom w:val="0"/>
      <w:divBdr>
        <w:top w:val="none" w:sz="0" w:space="0" w:color="auto"/>
        <w:left w:val="none" w:sz="0" w:space="0" w:color="auto"/>
        <w:bottom w:val="none" w:sz="0" w:space="0" w:color="auto"/>
        <w:right w:val="none" w:sz="0" w:space="0" w:color="auto"/>
      </w:divBdr>
    </w:div>
    <w:div w:id="810950527">
      <w:bodyDiv w:val="1"/>
      <w:marLeft w:val="0"/>
      <w:marRight w:val="0"/>
      <w:marTop w:val="0"/>
      <w:marBottom w:val="0"/>
      <w:divBdr>
        <w:top w:val="none" w:sz="0" w:space="0" w:color="auto"/>
        <w:left w:val="none" w:sz="0" w:space="0" w:color="auto"/>
        <w:bottom w:val="none" w:sz="0" w:space="0" w:color="auto"/>
        <w:right w:val="none" w:sz="0" w:space="0" w:color="auto"/>
      </w:divBdr>
    </w:div>
    <w:div w:id="811143786">
      <w:bodyDiv w:val="1"/>
      <w:marLeft w:val="0"/>
      <w:marRight w:val="0"/>
      <w:marTop w:val="0"/>
      <w:marBottom w:val="0"/>
      <w:divBdr>
        <w:top w:val="none" w:sz="0" w:space="0" w:color="auto"/>
        <w:left w:val="none" w:sz="0" w:space="0" w:color="auto"/>
        <w:bottom w:val="none" w:sz="0" w:space="0" w:color="auto"/>
        <w:right w:val="none" w:sz="0" w:space="0" w:color="auto"/>
      </w:divBdr>
    </w:div>
    <w:div w:id="811216005">
      <w:bodyDiv w:val="1"/>
      <w:marLeft w:val="0"/>
      <w:marRight w:val="0"/>
      <w:marTop w:val="0"/>
      <w:marBottom w:val="0"/>
      <w:divBdr>
        <w:top w:val="none" w:sz="0" w:space="0" w:color="auto"/>
        <w:left w:val="none" w:sz="0" w:space="0" w:color="auto"/>
        <w:bottom w:val="none" w:sz="0" w:space="0" w:color="auto"/>
        <w:right w:val="none" w:sz="0" w:space="0" w:color="auto"/>
      </w:divBdr>
    </w:div>
    <w:div w:id="811286732">
      <w:bodyDiv w:val="1"/>
      <w:marLeft w:val="0"/>
      <w:marRight w:val="0"/>
      <w:marTop w:val="0"/>
      <w:marBottom w:val="0"/>
      <w:divBdr>
        <w:top w:val="none" w:sz="0" w:space="0" w:color="auto"/>
        <w:left w:val="none" w:sz="0" w:space="0" w:color="auto"/>
        <w:bottom w:val="none" w:sz="0" w:space="0" w:color="auto"/>
        <w:right w:val="none" w:sz="0" w:space="0" w:color="auto"/>
      </w:divBdr>
    </w:div>
    <w:div w:id="811407344">
      <w:bodyDiv w:val="1"/>
      <w:marLeft w:val="0"/>
      <w:marRight w:val="0"/>
      <w:marTop w:val="0"/>
      <w:marBottom w:val="0"/>
      <w:divBdr>
        <w:top w:val="none" w:sz="0" w:space="0" w:color="auto"/>
        <w:left w:val="none" w:sz="0" w:space="0" w:color="auto"/>
        <w:bottom w:val="none" w:sz="0" w:space="0" w:color="auto"/>
        <w:right w:val="none" w:sz="0" w:space="0" w:color="auto"/>
      </w:divBdr>
    </w:div>
    <w:div w:id="811866169">
      <w:bodyDiv w:val="1"/>
      <w:marLeft w:val="0"/>
      <w:marRight w:val="0"/>
      <w:marTop w:val="0"/>
      <w:marBottom w:val="0"/>
      <w:divBdr>
        <w:top w:val="none" w:sz="0" w:space="0" w:color="auto"/>
        <w:left w:val="none" w:sz="0" w:space="0" w:color="auto"/>
        <w:bottom w:val="none" w:sz="0" w:space="0" w:color="auto"/>
        <w:right w:val="none" w:sz="0" w:space="0" w:color="auto"/>
      </w:divBdr>
    </w:div>
    <w:div w:id="812136018">
      <w:bodyDiv w:val="1"/>
      <w:marLeft w:val="0"/>
      <w:marRight w:val="0"/>
      <w:marTop w:val="0"/>
      <w:marBottom w:val="0"/>
      <w:divBdr>
        <w:top w:val="none" w:sz="0" w:space="0" w:color="auto"/>
        <w:left w:val="none" w:sz="0" w:space="0" w:color="auto"/>
        <w:bottom w:val="none" w:sz="0" w:space="0" w:color="auto"/>
        <w:right w:val="none" w:sz="0" w:space="0" w:color="auto"/>
      </w:divBdr>
    </w:div>
    <w:div w:id="812332370">
      <w:bodyDiv w:val="1"/>
      <w:marLeft w:val="0"/>
      <w:marRight w:val="0"/>
      <w:marTop w:val="0"/>
      <w:marBottom w:val="0"/>
      <w:divBdr>
        <w:top w:val="none" w:sz="0" w:space="0" w:color="auto"/>
        <w:left w:val="none" w:sz="0" w:space="0" w:color="auto"/>
        <w:bottom w:val="none" w:sz="0" w:space="0" w:color="auto"/>
        <w:right w:val="none" w:sz="0" w:space="0" w:color="auto"/>
      </w:divBdr>
    </w:div>
    <w:div w:id="812405334">
      <w:bodyDiv w:val="1"/>
      <w:marLeft w:val="0"/>
      <w:marRight w:val="0"/>
      <w:marTop w:val="0"/>
      <w:marBottom w:val="0"/>
      <w:divBdr>
        <w:top w:val="none" w:sz="0" w:space="0" w:color="auto"/>
        <w:left w:val="none" w:sz="0" w:space="0" w:color="auto"/>
        <w:bottom w:val="none" w:sz="0" w:space="0" w:color="auto"/>
        <w:right w:val="none" w:sz="0" w:space="0" w:color="auto"/>
      </w:divBdr>
    </w:div>
    <w:div w:id="812482019">
      <w:bodyDiv w:val="1"/>
      <w:marLeft w:val="0"/>
      <w:marRight w:val="0"/>
      <w:marTop w:val="0"/>
      <w:marBottom w:val="0"/>
      <w:divBdr>
        <w:top w:val="none" w:sz="0" w:space="0" w:color="auto"/>
        <w:left w:val="none" w:sz="0" w:space="0" w:color="auto"/>
        <w:bottom w:val="none" w:sz="0" w:space="0" w:color="auto"/>
        <w:right w:val="none" w:sz="0" w:space="0" w:color="auto"/>
      </w:divBdr>
    </w:div>
    <w:div w:id="812598057">
      <w:bodyDiv w:val="1"/>
      <w:marLeft w:val="0"/>
      <w:marRight w:val="0"/>
      <w:marTop w:val="0"/>
      <w:marBottom w:val="0"/>
      <w:divBdr>
        <w:top w:val="none" w:sz="0" w:space="0" w:color="auto"/>
        <w:left w:val="none" w:sz="0" w:space="0" w:color="auto"/>
        <w:bottom w:val="none" w:sz="0" w:space="0" w:color="auto"/>
        <w:right w:val="none" w:sz="0" w:space="0" w:color="auto"/>
      </w:divBdr>
    </w:div>
    <w:div w:id="812798636">
      <w:bodyDiv w:val="1"/>
      <w:marLeft w:val="0"/>
      <w:marRight w:val="0"/>
      <w:marTop w:val="0"/>
      <w:marBottom w:val="0"/>
      <w:divBdr>
        <w:top w:val="none" w:sz="0" w:space="0" w:color="auto"/>
        <w:left w:val="none" w:sz="0" w:space="0" w:color="auto"/>
        <w:bottom w:val="none" w:sz="0" w:space="0" w:color="auto"/>
        <w:right w:val="none" w:sz="0" w:space="0" w:color="auto"/>
      </w:divBdr>
    </w:div>
    <w:div w:id="812909508">
      <w:bodyDiv w:val="1"/>
      <w:marLeft w:val="0"/>
      <w:marRight w:val="0"/>
      <w:marTop w:val="0"/>
      <w:marBottom w:val="0"/>
      <w:divBdr>
        <w:top w:val="none" w:sz="0" w:space="0" w:color="auto"/>
        <w:left w:val="none" w:sz="0" w:space="0" w:color="auto"/>
        <w:bottom w:val="none" w:sz="0" w:space="0" w:color="auto"/>
        <w:right w:val="none" w:sz="0" w:space="0" w:color="auto"/>
      </w:divBdr>
    </w:div>
    <w:div w:id="812989268">
      <w:bodyDiv w:val="1"/>
      <w:marLeft w:val="0"/>
      <w:marRight w:val="0"/>
      <w:marTop w:val="0"/>
      <w:marBottom w:val="0"/>
      <w:divBdr>
        <w:top w:val="none" w:sz="0" w:space="0" w:color="auto"/>
        <w:left w:val="none" w:sz="0" w:space="0" w:color="auto"/>
        <w:bottom w:val="none" w:sz="0" w:space="0" w:color="auto"/>
        <w:right w:val="none" w:sz="0" w:space="0" w:color="auto"/>
      </w:divBdr>
    </w:div>
    <w:div w:id="812992614">
      <w:bodyDiv w:val="1"/>
      <w:marLeft w:val="0"/>
      <w:marRight w:val="0"/>
      <w:marTop w:val="0"/>
      <w:marBottom w:val="0"/>
      <w:divBdr>
        <w:top w:val="none" w:sz="0" w:space="0" w:color="auto"/>
        <w:left w:val="none" w:sz="0" w:space="0" w:color="auto"/>
        <w:bottom w:val="none" w:sz="0" w:space="0" w:color="auto"/>
        <w:right w:val="none" w:sz="0" w:space="0" w:color="auto"/>
      </w:divBdr>
    </w:div>
    <w:div w:id="813255512">
      <w:bodyDiv w:val="1"/>
      <w:marLeft w:val="0"/>
      <w:marRight w:val="0"/>
      <w:marTop w:val="0"/>
      <w:marBottom w:val="0"/>
      <w:divBdr>
        <w:top w:val="none" w:sz="0" w:space="0" w:color="auto"/>
        <w:left w:val="none" w:sz="0" w:space="0" w:color="auto"/>
        <w:bottom w:val="none" w:sz="0" w:space="0" w:color="auto"/>
        <w:right w:val="none" w:sz="0" w:space="0" w:color="auto"/>
      </w:divBdr>
    </w:div>
    <w:div w:id="813331036">
      <w:bodyDiv w:val="1"/>
      <w:marLeft w:val="0"/>
      <w:marRight w:val="0"/>
      <w:marTop w:val="0"/>
      <w:marBottom w:val="0"/>
      <w:divBdr>
        <w:top w:val="none" w:sz="0" w:space="0" w:color="auto"/>
        <w:left w:val="none" w:sz="0" w:space="0" w:color="auto"/>
        <w:bottom w:val="none" w:sz="0" w:space="0" w:color="auto"/>
        <w:right w:val="none" w:sz="0" w:space="0" w:color="auto"/>
      </w:divBdr>
    </w:div>
    <w:div w:id="813957961">
      <w:bodyDiv w:val="1"/>
      <w:marLeft w:val="0"/>
      <w:marRight w:val="0"/>
      <w:marTop w:val="0"/>
      <w:marBottom w:val="0"/>
      <w:divBdr>
        <w:top w:val="none" w:sz="0" w:space="0" w:color="auto"/>
        <w:left w:val="none" w:sz="0" w:space="0" w:color="auto"/>
        <w:bottom w:val="none" w:sz="0" w:space="0" w:color="auto"/>
        <w:right w:val="none" w:sz="0" w:space="0" w:color="auto"/>
      </w:divBdr>
    </w:div>
    <w:div w:id="813984345">
      <w:bodyDiv w:val="1"/>
      <w:marLeft w:val="0"/>
      <w:marRight w:val="0"/>
      <w:marTop w:val="0"/>
      <w:marBottom w:val="0"/>
      <w:divBdr>
        <w:top w:val="none" w:sz="0" w:space="0" w:color="auto"/>
        <w:left w:val="none" w:sz="0" w:space="0" w:color="auto"/>
        <w:bottom w:val="none" w:sz="0" w:space="0" w:color="auto"/>
        <w:right w:val="none" w:sz="0" w:space="0" w:color="auto"/>
      </w:divBdr>
    </w:div>
    <w:div w:id="814295363">
      <w:bodyDiv w:val="1"/>
      <w:marLeft w:val="0"/>
      <w:marRight w:val="0"/>
      <w:marTop w:val="0"/>
      <w:marBottom w:val="0"/>
      <w:divBdr>
        <w:top w:val="none" w:sz="0" w:space="0" w:color="auto"/>
        <w:left w:val="none" w:sz="0" w:space="0" w:color="auto"/>
        <w:bottom w:val="none" w:sz="0" w:space="0" w:color="auto"/>
        <w:right w:val="none" w:sz="0" w:space="0" w:color="auto"/>
      </w:divBdr>
    </w:div>
    <w:div w:id="814301036">
      <w:bodyDiv w:val="1"/>
      <w:marLeft w:val="0"/>
      <w:marRight w:val="0"/>
      <w:marTop w:val="0"/>
      <w:marBottom w:val="0"/>
      <w:divBdr>
        <w:top w:val="none" w:sz="0" w:space="0" w:color="auto"/>
        <w:left w:val="none" w:sz="0" w:space="0" w:color="auto"/>
        <w:bottom w:val="none" w:sz="0" w:space="0" w:color="auto"/>
        <w:right w:val="none" w:sz="0" w:space="0" w:color="auto"/>
      </w:divBdr>
    </w:div>
    <w:div w:id="814562022">
      <w:bodyDiv w:val="1"/>
      <w:marLeft w:val="0"/>
      <w:marRight w:val="0"/>
      <w:marTop w:val="0"/>
      <w:marBottom w:val="0"/>
      <w:divBdr>
        <w:top w:val="none" w:sz="0" w:space="0" w:color="auto"/>
        <w:left w:val="none" w:sz="0" w:space="0" w:color="auto"/>
        <w:bottom w:val="none" w:sz="0" w:space="0" w:color="auto"/>
        <w:right w:val="none" w:sz="0" w:space="0" w:color="auto"/>
      </w:divBdr>
    </w:div>
    <w:div w:id="814571417">
      <w:bodyDiv w:val="1"/>
      <w:marLeft w:val="0"/>
      <w:marRight w:val="0"/>
      <w:marTop w:val="0"/>
      <w:marBottom w:val="0"/>
      <w:divBdr>
        <w:top w:val="none" w:sz="0" w:space="0" w:color="auto"/>
        <w:left w:val="none" w:sz="0" w:space="0" w:color="auto"/>
        <w:bottom w:val="none" w:sz="0" w:space="0" w:color="auto"/>
        <w:right w:val="none" w:sz="0" w:space="0" w:color="auto"/>
      </w:divBdr>
    </w:div>
    <w:div w:id="814874899">
      <w:bodyDiv w:val="1"/>
      <w:marLeft w:val="0"/>
      <w:marRight w:val="0"/>
      <w:marTop w:val="0"/>
      <w:marBottom w:val="0"/>
      <w:divBdr>
        <w:top w:val="none" w:sz="0" w:space="0" w:color="auto"/>
        <w:left w:val="none" w:sz="0" w:space="0" w:color="auto"/>
        <w:bottom w:val="none" w:sz="0" w:space="0" w:color="auto"/>
        <w:right w:val="none" w:sz="0" w:space="0" w:color="auto"/>
      </w:divBdr>
    </w:div>
    <w:div w:id="815026199">
      <w:bodyDiv w:val="1"/>
      <w:marLeft w:val="0"/>
      <w:marRight w:val="0"/>
      <w:marTop w:val="0"/>
      <w:marBottom w:val="0"/>
      <w:divBdr>
        <w:top w:val="none" w:sz="0" w:space="0" w:color="auto"/>
        <w:left w:val="none" w:sz="0" w:space="0" w:color="auto"/>
        <w:bottom w:val="none" w:sz="0" w:space="0" w:color="auto"/>
        <w:right w:val="none" w:sz="0" w:space="0" w:color="auto"/>
      </w:divBdr>
    </w:div>
    <w:div w:id="815144690">
      <w:bodyDiv w:val="1"/>
      <w:marLeft w:val="0"/>
      <w:marRight w:val="0"/>
      <w:marTop w:val="0"/>
      <w:marBottom w:val="0"/>
      <w:divBdr>
        <w:top w:val="none" w:sz="0" w:space="0" w:color="auto"/>
        <w:left w:val="none" w:sz="0" w:space="0" w:color="auto"/>
        <w:bottom w:val="none" w:sz="0" w:space="0" w:color="auto"/>
        <w:right w:val="none" w:sz="0" w:space="0" w:color="auto"/>
      </w:divBdr>
    </w:div>
    <w:div w:id="815146167">
      <w:bodyDiv w:val="1"/>
      <w:marLeft w:val="0"/>
      <w:marRight w:val="0"/>
      <w:marTop w:val="0"/>
      <w:marBottom w:val="0"/>
      <w:divBdr>
        <w:top w:val="none" w:sz="0" w:space="0" w:color="auto"/>
        <w:left w:val="none" w:sz="0" w:space="0" w:color="auto"/>
        <w:bottom w:val="none" w:sz="0" w:space="0" w:color="auto"/>
        <w:right w:val="none" w:sz="0" w:space="0" w:color="auto"/>
      </w:divBdr>
    </w:div>
    <w:div w:id="815221866">
      <w:bodyDiv w:val="1"/>
      <w:marLeft w:val="0"/>
      <w:marRight w:val="0"/>
      <w:marTop w:val="0"/>
      <w:marBottom w:val="0"/>
      <w:divBdr>
        <w:top w:val="none" w:sz="0" w:space="0" w:color="auto"/>
        <w:left w:val="none" w:sz="0" w:space="0" w:color="auto"/>
        <w:bottom w:val="none" w:sz="0" w:space="0" w:color="auto"/>
        <w:right w:val="none" w:sz="0" w:space="0" w:color="auto"/>
      </w:divBdr>
    </w:div>
    <w:div w:id="815268114">
      <w:bodyDiv w:val="1"/>
      <w:marLeft w:val="0"/>
      <w:marRight w:val="0"/>
      <w:marTop w:val="0"/>
      <w:marBottom w:val="0"/>
      <w:divBdr>
        <w:top w:val="none" w:sz="0" w:space="0" w:color="auto"/>
        <w:left w:val="none" w:sz="0" w:space="0" w:color="auto"/>
        <w:bottom w:val="none" w:sz="0" w:space="0" w:color="auto"/>
        <w:right w:val="none" w:sz="0" w:space="0" w:color="auto"/>
      </w:divBdr>
    </w:div>
    <w:div w:id="815685300">
      <w:bodyDiv w:val="1"/>
      <w:marLeft w:val="0"/>
      <w:marRight w:val="0"/>
      <w:marTop w:val="0"/>
      <w:marBottom w:val="0"/>
      <w:divBdr>
        <w:top w:val="none" w:sz="0" w:space="0" w:color="auto"/>
        <w:left w:val="none" w:sz="0" w:space="0" w:color="auto"/>
        <w:bottom w:val="none" w:sz="0" w:space="0" w:color="auto"/>
        <w:right w:val="none" w:sz="0" w:space="0" w:color="auto"/>
      </w:divBdr>
    </w:div>
    <w:div w:id="815879011">
      <w:bodyDiv w:val="1"/>
      <w:marLeft w:val="0"/>
      <w:marRight w:val="0"/>
      <w:marTop w:val="0"/>
      <w:marBottom w:val="0"/>
      <w:divBdr>
        <w:top w:val="none" w:sz="0" w:space="0" w:color="auto"/>
        <w:left w:val="none" w:sz="0" w:space="0" w:color="auto"/>
        <w:bottom w:val="none" w:sz="0" w:space="0" w:color="auto"/>
        <w:right w:val="none" w:sz="0" w:space="0" w:color="auto"/>
      </w:divBdr>
    </w:div>
    <w:div w:id="815992099">
      <w:bodyDiv w:val="1"/>
      <w:marLeft w:val="0"/>
      <w:marRight w:val="0"/>
      <w:marTop w:val="0"/>
      <w:marBottom w:val="0"/>
      <w:divBdr>
        <w:top w:val="none" w:sz="0" w:space="0" w:color="auto"/>
        <w:left w:val="none" w:sz="0" w:space="0" w:color="auto"/>
        <w:bottom w:val="none" w:sz="0" w:space="0" w:color="auto"/>
        <w:right w:val="none" w:sz="0" w:space="0" w:color="auto"/>
      </w:divBdr>
    </w:div>
    <w:div w:id="815997157">
      <w:bodyDiv w:val="1"/>
      <w:marLeft w:val="0"/>
      <w:marRight w:val="0"/>
      <w:marTop w:val="0"/>
      <w:marBottom w:val="0"/>
      <w:divBdr>
        <w:top w:val="none" w:sz="0" w:space="0" w:color="auto"/>
        <w:left w:val="none" w:sz="0" w:space="0" w:color="auto"/>
        <w:bottom w:val="none" w:sz="0" w:space="0" w:color="auto"/>
        <w:right w:val="none" w:sz="0" w:space="0" w:color="auto"/>
      </w:divBdr>
    </w:div>
    <w:div w:id="816144239">
      <w:bodyDiv w:val="1"/>
      <w:marLeft w:val="0"/>
      <w:marRight w:val="0"/>
      <w:marTop w:val="0"/>
      <w:marBottom w:val="0"/>
      <w:divBdr>
        <w:top w:val="none" w:sz="0" w:space="0" w:color="auto"/>
        <w:left w:val="none" w:sz="0" w:space="0" w:color="auto"/>
        <w:bottom w:val="none" w:sz="0" w:space="0" w:color="auto"/>
        <w:right w:val="none" w:sz="0" w:space="0" w:color="auto"/>
      </w:divBdr>
    </w:div>
    <w:div w:id="816259674">
      <w:bodyDiv w:val="1"/>
      <w:marLeft w:val="0"/>
      <w:marRight w:val="0"/>
      <w:marTop w:val="0"/>
      <w:marBottom w:val="0"/>
      <w:divBdr>
        <w:top w:val="none" w:sz="0" w:space="0" w:color="auto"/>
        <w:left w:val="none" w:sz="0" w:space="0" w:color="auto"/>
        <w:bottom w:val="none" w:sz="0" w:space="0" w:color="auto"/>
        <w:right w:val="none" w:sz="0" w:space="0" w:color="auto"/>
      </w:divBdr>
    </w:div>
    <w:div w:id="816413707">
      <w:bodyDiv w:val="1"/>
      <w:marLeft w:val="0"/>
      <w:marRight w:val="0"/>
      <w:marTop w:val="0"/>
      <w:marBottom w:val="0"/>
      <w:divBdr>
        <w:top w:val="none" w:sz="0" w:space="0" w:color="auto"/>
        <w:left w:val="none" w:sz="0" w:space="0" w:color="auto"/>
        <w:bottom w:val="none" w:sz="0" w:space="0" w:color="auto"/>
        <w:right w:val="none" w:sz="0" w:space="0" w:color="auto"/>
      </w:divBdr>
    </w:div>
    <w:div w:id="816457104">
      <w:bodyDiv w:val="1"/>
      <w:marLeft w:val="0"/>
      <w:marRight w:val="0"/>
      <w:marTop w:val="0"/>
      <w:marBottom w:val="0"/>
      <w:divBdr>
        <w:top w:val="none" w:sz="0" w:space="0" w:color="auto"/>
        <w:left w:val="none" w:sz="0" w:space="0" w:color="auto"/>
        <w:bottom w:val="none" w:sz="0" w:space="0" w:color="auto"/>
        <w:right w:val="none" w:sz="0" w:space="0" w:color="auto"/>
      </w:divBdr>
    </w:div>
    <w:div w:id="816610419">
      <w:bodyDiv w:val="1"/>
      <w:marLeft w:val="0"/>
      <w:marRight w:val="0"/>
      <w:marTop w:val="0"/>
      <w:marBottom w:val="0"/>
      <w:divBdr>
        <w:top w:val="none" w:sz="0" w:space="0" w:color="auto"/>
        <w:left w:val="none" w:sz="0" w:space="0" w:color="auto"/>
        <w:bottom w:val="none" w:sz="0" w:space="0" w:color="auto"/>
        <w:right w:val="none" w:sz="0" w:space="0" w:color="auto"/>
      </w:divBdr>
    </w:div>
    <w:div w:id="816917121">
      <w:bodyDiv w:val="1"/>
      <w:marLeft w:val="0"/>
      <w:marRight w:val="0"/>
      <w:marTop w:val="0"/>
      <w:marBottom w:val="0"/>
      <w:divBdr>
        <w:top w:val="none" w:sz="0" w:space="0" w:color="auto"/>
        <w:left w:val="none" w:sz="0" w:space="0" w:color="auto"/>
        <w:bottom w:val="none" w:sz="0" w:space="0" w:color="auto"/>
        <w:right w:val="none" w:sz="0" w:space="0" w:color="auto"/>
      </w:divBdr>
    </w:div>
    <w:div w:id="816992083">
      <w:bodyDiv w:val="1"/>
      <w:marLeft w:val="0"/>
      <w:marRight w:val="0"/>
      <w:marTop w:val="0"/>
      <w:marBottom w:val="0"/>
      <w:divBdr>
        <w:top w:val="none" w:sz="0" w:space="0" w:color="auto"/>
        <w:left w:val="none" w:sz="0" w:space="0" w:color="auto"/>
        <w:bottom w:val="none" w:sz="0" w:space="0" w:color="auto"/>
        <w:right w:val="none" w:sz="0" w:space="0" w:color="auto"/>
      </w:divBdr>
    </w:div>
    <w:div w:id="816999171">
      <w:bodyDiv w:val="1"/>
      <w:marLeft w:val="0"/>
      <w:marRight w:val="0"/>
      <w:marTop w:val="0"/>
      <w:marBottom w:val="0"/>
      <w:divBdr>
        <w:top w:val="none" w:sz="0" w:space="0" w:color="auto"/>
        <w:left w:val="none" w:sz="0" w:space="0" w:color="auto"/>
        <w:bottom w:val="none" w:sz="0" w:space="0" w:color="auto"/>
        <w:right w:val="none" w:sz="0" w:space="0" w:color="auto"/>
      </w:divBdr>
    </w:div>
    <w:div w:id="817306966">
      <w:bodyDiv w:val="1"/>
      <w:marLeft w:val="0"/>
      <w:marRight w:val="0"/>
      <w:marTop w:val="0"/>
      <w:marBottom w:val="0"/>
      <w:divBdr>
        <w:top w:val="none" w:sz="0" w:space="0" w:color="auto"/>
        <w:left w:val="none" w:sz="0" w:space="0" w:color="auto"/>
        <w:bottom w:val="none" w:sz="0" w:space="0" w:color="auto"/>
        <w:right w:val="none" w:sz="0" w:space="0" w:color="auto"/>
      </w:divBdr>
    </w:div>
    <w:div w:id="817695051">
      <w:bodyDiv w:val="1"/>
      <w:marLeft w:val="0"/>
      <w:marRight w:val="0"/>
      <w:marTop w:val="0"/>
      <w:marBottom w:val="0"/>
      <w:divBdr>
        <w:top w:val="none" w:sz="0" w:space="0" w:color="auto"/>
        <w:left w:val="none" w:sz="0" w:space="0" w:color="auto"/>
        <w:bottom w:val="none" w:sz="0" w:space="0" w:color="auto"/>
        <w:right w:val="none" w:sz="0" w:space="0" w:color="auto"/>
      </w:divBdr>
    </w:div>
    <w:div w:id="817771822">
      <w:bodyDiv w:val="1"/>
      <w:marLeft w:val="0"/>
      <w:marRight w:val="0"/>
      <w:marTop w:val="0"/>
      <w:marBottom w:val="0"/>
      <w:divBdr>
        <w:top w:val="none" w:sz="0" w:space="0" w:color="auto"/>
        <w:left w:val="none" w:sz="0" w:space="0" w:color="auto"/>
        <w:bottom w:val="none" w:sz="0" w:space="0" w:color="auto"/>
        <w:right w:val="none" w:sz="0" w:space="0" w:color="auto"/>
      </w:divBdr>
    </w:div>
    <w:div w:id="818037227">
      <w:bodyDiv w:val="1"/>
      <w:marLeft w:val="0"/>
      <w:marRight w:val="0"/>
      <w:marTop w:val="0"/>
      <w:marBottom w:val="0"/>
      <w:divBdr>
        <w:top w:val="none" w:sz="0" w:space="0" w:color="auto"/>
        <w:left w:val="none" w:sz="0" w:space="0" w:color="auto"/>
        <w:bottom w:val="none" w:sz="0" w:space="0" w:color="auto"/>
        <w:right w:val="none" w:sz="0" w:space="0" w:color="auto"/>
      </w:divBdr>
    </w:div>
    <w:div w:id="818158879">
      <w:bodyDiv w:val="1"/>
      <w:marLeft w:val="0"/>
      <w:marRight w:val="0"/>
      <w:marTop w:val="0"/>
      <w:marBottom w:val="0"/>
      <w:divBdr>
        <w:top w:val="none" w:sz="0" w:space="0" w:color="auto"/>
        <w:left w:val="none" w:sz="0" w:space="0" w:color="auto"/>
        <w:bottom w:val="none" w:sz="0" w:space="0" w:color="auto"/>
        <w:right w:val="none" w:sz="0" w:space="0" w:color="auto"/>
      </w:divBdr>
    </w:div>
    <w:div w:id="818234351">
      <w:bodyDiv w:val="1"/>
      <w:marLeft w:val="0"/>
      <w:marRight w:val="0"/>
      <w:marTop w:val="0"/>
      <w:marBottom w:val="0"/>
      <w:divBdr>
        <w:top w:val="none" w:sz="0" w:space="0" w:color="auto"/>
        <w:left w:val="none" w:sz="0" w:space="0" w:color="auto"/>
        <w:bottom w:val="none" w:sz="0" w:space="0" w:color="auto"/>
        <w:right w:val="none" w:sz="0" w:space="0" w:color="auto"/>
      </w:divBdr>
    </w:div>
    <w:div w:id="818349910">
      <w:bodyDiv w:val="1"/>
      <w:marLeft w:val="0"/>
      <w:marRight w:val="0"/>
      <w:marTop w:val="0"/>
      <w:marBottom w:val="0"/>
      <w:divBdr>
        <w:top w:val="none" w:sz="0" w:space="0" w:color="auto"/>
        <w:left w:val="none" w:sz="0" w:space="0" w:color="auto"/>
        <w:bottom w:val="none" w:sz="0" w:space="0" w:color="auto"/>
        <w:right w:val="none" w:sz="0" w:space="0" w:color="auto"/>
      </w:divBdr>
    </w:div>
    <w:div w:id="818694885">
      <w:bodyDiv w:val="1"/>
      <w:marLeft w:val="0"/>
      <w:marRight w:val="0"/>
      <w:marTop w:val="0"/>
      <w:marBottom w:val="0"/>
      <w:divBdr>
        <w:top w:val="none" w:sz="0" w:space="0" w:color="auto"/>
        <w:left w:val="none" w:sz="0" w:space="0" w:color="auto"/>
        <w:bottom w:val="none" w:sz="0" w:space="0" w:color="auto"/>
        <w:right w:val="none" w:sz="0" w:space="0" w:color="auto"/>
      </w:divBdr>
    </w:div>
    <w:div w:id="818695274">
      <w:bodyDiv w:val="1"/>
      <w:marLeft w:val="0"/>
      <w:marRight w:val="0"/>
      <w:marTop w:val="0"/>
      <w:marBottom w:val="0"/>
      <w:divBdr>
        <w:top w:val="none" w:sz="0" w:space="0" w:color="auto"/>
        <w:left w:val="none" w:sz="0" w:space="0" w:color="auto"/>
        <w:bottom w:val="none" w:sz="0" w:space="0" w:color="auto"/>
        <w:right w:val="none" w:sz="0" w:space="0" w:color="auto"/>
      </w:divBdr>
    </w:div>
    <w:div w:id="819005783">
      <w:bodyDiv w:val="1"/>
      <w:marLeft w:val="0"/>
      <w:marRight w:val="0"/>
      <w:marTop w:val="0"/>
      <w:marBottom w:val="0"/>
      <w:divBdr>
        <w:top w:val="none" w:sz="0" w:space="0" w:color="auto"/>
        <w:left w:val="none" w:sz="0" w:space="0" w:color="auto"/>
        <w:bottom w:val="none" w:sz="0" w:space="0" w:color="auto"/>
        <w:right w:val="none" w:sz="0" w:space="0" w:color="auto"/>
      </w:divBdr>
    </w:div>
    <w:div w:id="819032780">
      <w:bodyDiv w:val="1"/>
      <w:marLeft w:val="0"/>
      <w:marRight w:val="0"/>
      <w:marTop w:val="0"/>
      <w:marBottom w:val="0"/>
      <w:divBdr>
        <w:top w:val="none" w:sz="0" w:space="0" w:color="auto"/>
        <w:left w:val="none" w:sz="0" w:space="0" w:color="auto"/>
        <w:bottom w:val="none" w:sz="0" w:space="0" w:color="auto"/>
        <w:right w:val="none" w:sz="0" w:space="0" w:color="auto"/>
      </w:divBdr>
    </w:div>
    <w:div w:id="819077382">
      <w:bodyDiv w:val="1"/>
      <w:marLeft w:val="0"/>
      <w:marRight w:val="0"/>
      <w:marTop w:val="0"/>
      <w:marBottom w:val="0"/>
      <w:divBdr>
        <w:top w:val="none" w:sz="0" w:space="0" w:color="auto"/>
        <w:left w:val="none" w:sz="0" w:space="0" w:color="auto"/>
        <w:bottom w:val="none" w:sz="0" w:space="0" w:color="auto"/>
        <w:right w:val="none" w:sz="0" w:space="0" w:color="auto"/>
      </w:divBdr>
    </w:div>
    <w:div w:id="820082247">
      <w:bodyDiv w:val="1"/>
      <w:marLeft w:val="0"/>
      <w:marRight w:val="0"/>
      <w:marTop w:val="0"/>
      <w:marBottom w:val="0"/>
      <w:divBdr>
        <w:top w:val="none" w:sz="0" w:space="0" w:color="auto"/>
        <w:left w:val="none" w:sz="0" w:space="0" w:color="auto"/>
        <w:bottom w:val="none" w:sz="0" w:space="0" w:color="auto"/>
        <w:right w:val="none" w:sz="0" w:space="0" w:color="auto"/>
      </w:divBdr>
    </w:div>
    <w:div w:id="820120137">
      <w:bodyDiv w:val="1"/>
      <w:marLeft w:val="0"/>
      <w:marRight w:val="0"/>
      <w:marTop w:val="0"/>
      <w:marBottom w:val="0"/>
      <w:divBdr>
        <w:top w:val="none" w:sz="0" w:space="0" w:color="auto"/>
        <w:left w:val="none" w:sz="0" w:space="0" w:color="auto"/>
        <w:bottom w:val="none" w:sz="0" w:space="0" w:color="auto"/>
        <w:right w:val="none" w:sz="0" w:space="0" w:color="auto"/>
      </w:divBdr>
      <w:divsChild>
        <w:div w:id="82342674">
          <w:marLeft w:val="0"/>
          <w:marRight w:val="0"/>
          <w:marTop w:val="0"/>
          <w:marBottom w:val="0"/>
          <w:divBdr>
            <w:top w:val="none" w:sz="0" w:space="0" w:color="auto"/>
            <w:left w:val="none" w:sz="0" w:space="0" w:color="auto"/>
            <w:bottom w:val="none" w:sz="0" w:space="0" w:color="auto"/>
            <w:right w:val="none" w:sz="0" w:space="0" w:color="auto"/>
          </w:divBdr>
        </w:div>
        <w:div w:id="82991337">
          <w:marLeft w:val="0"/>
          <w:marRight w:val="0"/>
          <w:marTop w:val="0"/>
          <w:marBottom w:val="0"/>
          <w:divBdr>
            <w:top w:val="none" w:sz="0" w:space="0" w:color="auto"/>
            <w:left w:val="none" w:sz="0" w:space="0" w:color="auto"/>
            <w:bottom w:val="none" w:sz="0" w:space="0" w:color="auto"/>
            <w:right w:val="none" w:sz="0" w:space="0" w:color="auto"/>
          </w:divBdr>
        </w:div>
        <w:div w:id="87510790">
          <w:marLeft w:val="0"/>
          <w:marRight w:val="0"/>
          <w:marTop w:val="0"/>
          <w:marBottom w:val="0"/>
          <w:divBdr>
            <w:top w:val="none" w:sz="0" w:space="0" w:color="auto"/>
            <w:left w:val="none" w:sz="0" w:space="0" w:color="auto"/>
            <w:bottom w:val="none" w:sz="0" w:space="0" w:color="auto"/>
            <w:right w:val="none" w:sz="0" w:space="0" w:color="auto"/>
          </w:divBdr>
        </w:div>
        <w:div w:id="145782309">
          <w:marLeft w:val="0"/>
          <w:marRight w:val="0"/>
          <w:marTop w:val="0"/>
          <w:marBottom w:val="0"/>
          <w:divBdr>
            <w:top w:val="none" w:sz="0" w:space="0" w:color="auto"/>
            <w:left w:val="none" w:sz="0" w:space="0" w:color="auto"/>
            <w:bottom w:val="none" w:sz="0" w:space="0" w:color="auto"/>
            <w:right w:val="none" w:sz="0" w:space="0" w:color="auto"/>
          </w:divBdr>
        </w:div>
        <w:div w:id="220869148">
          <w:marLeft w:val="0"/>
          <w:marRight w:val="0"/>
          <w:marTop w:val="0"/>
          <w:marBottom w:val="0"/>
          <w:divBdr>
            <w:top w:val="none" w:sz="0" w:space="0" w:color="auto"/>
            <w:left w:val="none" w:sz="0" w:space="0" w:color="auto"/>
            <w:bottom w:val="none" w:sz="0" w:space="0" w:color="auto"/>
            <w:right w:val="none" w:sz="0" w:space="0" w:color="auto"/>
          </w:divBdr>
        </w:div>
        <w:div w:id="231430462">
          <w:marLeft w:val="0"/>
          <w:marRight w:val="0"/>
          <w:marTop w:val="0"/>
          <w:marBottom w:val="0"/>
          <w:divBdr>
            <w:top w:val="none" w:sz="0" w:space="0" w:color="auto"/>
            <w:left w:val="none" w:sz="0" w:space="0" w:color="auto"/>
            <w:bottom w:val="none" w:sz="0" w:space="0" w:color="auto"/>
            <w:right w:val="none" w:sz="0" w:space="0" w:color="auto"/>
          </w:divBdr>
        </w:div>
        <w:div w:id="234055241">
          <w:marLeft w:val="0"/>
          <w:marRight w:val="0"/>
          <w:marTop w:val="0"/>
          <w:marBottom w:val="0"/>
          <w:divBdr>
            <w:top w:val="none" w:sz="0" w:space="0" w:color="auto"/>
            <w:left w:val="none" w:sz="0" w:space="0" w:color="auto"/>
            <w:bottom w:val="none" w:sz="0" w:space="0" w:color="auto"/>
            <w:right w:val="none" w:sz="0" w:space="0" w:color="auto"/>
          </w:divBdr>
        </w:div>
        <w:div w:id="274406136">
          <w:marLeft w:val="0"/>
          <w:marRight w:val="0"/>
          <w:marTop w:val="0"/>
          <w:marBottom w:val="0"/>
          <w:divBdr>
            <w:top w:val="none" w:sz="0" w:space="0" w:color="auto"/>
            <w:left w:val="none" w:sz="0" w:space="0" w:color="auto"/>
            <w:bottom w:val="none" w:sz="0" w:space="0" w:color="auto"/>
            <w:right w:val="none" w:sz="0" w:space="0" w:color="auto"/>
          </w:divBdr>
        </w:div>
        <w:div w:id="303393503">
          <w:marLeft w:val="0"/>
          <w:marRight w:val="0"/>
          <w:marTop w:val="0"/>
          <w:marBottom w:val="0"/>
          <w:divBdr>
            <w:top w:val="none" w:sz="0" w:space="0" w:color="auto"/>
            <w:left w:val="none" w:sz="0" w:space="0" w:color="auto"/>
            <w:bottom w:val="none" w:sz="0" w:space="0" w:color="auto"/>
            <w:right w:val="none" w:sz="0" w:space="0" w:color="auto"/>
          </w:divBdr>
        </w:div>
        <w:div w:id="387262074">
          <w:marLeft w:val="0"/>
          <w:marRight w:val="0"/>
          <w:marTop w:val="0"/>
          <w:marBottom w:val="0"/>
          <w:divBdr>
            <w:top w:val="none" w:sz="0" w:space="0" w:color="auto"/>
            <w:left w:val="none" w:sz="0" w:space="0" w:color="auto"/>
            <w:bottom w:val="none" w:sz="0" w:space="0" w:color="auto"/>
            <w:right w:val="none" w:sz="0" w:space="0" w:color="auto"/>
          </w:divBdr>
        </w:div>
        <w:div w:id="391002041">
          <w:marLeft w:val="0"/>
          <w:marRight w:val="0"/>
          <w:marTop w:val="0"/>
          <w:marBottom w:val="0"/>
          <w:divBdr>
            <w:top w:val="none" w:sz="0" w:space="0" w:color="auto"/>
            <w:left w:val="none" w:sz="0" w:space="0" w:color="auto"/>
            <w:bottom w:val="none" w:sz="0" w:space="0" w:color="auto"/>
            <w:right w:val="none" w:sz="0" w:space="0" w:color="auto"/>
          </w:divBdr>
        </w:div>
        <w:div w:id="438449971">
          <w:marLeft w:val="0"/>
          <w:marRight w:val="0"/>
          <w:marTop w:val="0"/>
          <w:marBottom w:val="0"/>
          <w:divBdr>
            <w:top w:val="none" w:sz="0" w:space="0" w:color="auto"/>
            <w:left w:val="none" w:sz="0" w:space="0" w:color="auto"/>
            <w:bottom w:val="none" w:sz="0" w:space="0" w:color="auto"/>
            <w:right w:val="none" w:sz="0" w:space="0" w:color="auto"/>
          </w:divBdr>
        </w:div>
        <w:div w:id="507017438">
          <w:marLeft w:val="0"/>
          <w:marRight w:val="0"/>
          <w:marTop w:val="0"/>
          <w:marBottom w:val="0"/>
          <w:divBdr>
            <w:top w:val="none" w:sz="0" w:space="0" w:color="auto"/>
            <w:left w:val="none" w:sz="0" w:space="0" w:color="auto"/>
            <w:bottom w:val="none" w:sz="0" w:space="0" w:color="auto"/>
            <w:right w:val="none" w:sz="0" w:space="0" w:color="auto"/>
          </w:divBdr>
        </w:div>
        <w:div w:id="517426290">
          <w:marLeft w:val="0"/>
          <w:marRight w:val="0"/>
          <w:marTop w:val="0"/>
          <w:marBottom w:val="0"/>
          <w:divBdr>
            <w:top w:val="none" w:sz="0" w:space="0" w:color="auto"/>
            <w:left w:val="none" w:sz="0" w:space="0" w:color="auto"/>
            <w:bottom w:val="none" w:sz="0" w:space="0" w:color="auto"/>
            <w:right w:val="none" w:sz="0" w:space="0" w:color="auto"/>
          </w:divBdr>
        </w:div>
        <w:div w:id="528689222">
          <w:marLeft w:val="0"/>
          <w:marRight w:val="0"/>
          <w:marTop w:val="0"/>
          <w:marBottom w:val="0"/>
          <w:divBdr>
            <w:top w:val="none" w:sz="0" w:space="0" w:color="auto"/>
            <w:left w:val="none" w:sz="0" w:space="0" w:color="auto"/>
            <w:bottom w:val="none" w:sz="0" w:space="0" w:color="auto"/>
            <w:right w:val="none" w:sz="0" w:space="0" w:color="auto"/>
          </w:divBdr>
        </w:div>
        <w:div w:id="553657265">
          <w:marLeft w:val="0"/>
          <w:marRight w:val="0"/>
          <w:marTop w:val="0"/>
          <w:marBottom w:val="0"/>
          <w:divBdr>
            <w:top w:val="none" w:sz="0" w:space="0" w:color="auto"/>
            <w:left w:val="none" w:sz="0" w:space="0" w:color="auto"/>
            <w:bottom w:val="none" w:sz="0" w:space="0" w:color="auto"/>
            <w:right w:val="none" w:sz="0" w:space="0" w:color="auto"/>
          </w:divBdr>
        </w:div>
        <w:div w:id="556821890">
          <w:marLeft w:val="0"/>
          <w:marRight w:val="0"/>
          <w:marTop w:val="0"/>
          <w:marBottom w:val="0"/>
          <w:divBdr>
            <w:top w:val="none" w:sz="0" w:space="0" w:color="auto"/>
            <w:left w:val="none" w:sz="0" w:space="0" w:color="auto"/>
            <w:bottom w:val="none" w:sz="0" w:space="0" w:color="auto"/>
            <w:right w:val="none" w:sz="0" w:space="0" w:color="auto"/>
          </w:divBdr>
        </w:div>
        <w:div w:id="612323705">
          <w:marLeft w:val="0"/>
          <w:marRight w:val="0"/>
          <w:marTop w:val="0"/>
          <w:marBottom w:val="0"/>
          <w:divBdr>
            <w:top w:val="none" w:sz="0" w:space="0" w:color="auto"/>
            <w:left w:val="none" w:sz="0" w:space="0" w:color="auto"/>
            <w:bottom w:val="none" w:sz="0" w:space="0" w:color="auto"/>
            <w:right w:val="none" w:sz="0" w:space="0" w:color="auto"/>
          </w:divBdr>
        </w:div>
        <w:div w:id="620259037">
          <w:marLeft w:val="0"/>
          <w:marRight w:val="0"/>
          <w:marTop w:val="0"/>
          <w:marBottom w:val="0"/>
          <w:divBdr>
            <w:top w:val="none" w:sz="0" w:space="0" w:color="auto"/>
            <w:left w:val="none" w:sz="0" w:space="0" w:color="auto"/>
            <w:bottom w:val="none" w:sz="0" w:space="0" w:color="auto"/>
            <w:right w:val="none" w:sz="0" w:space="0" w:color="auto"/>
          </w:divBdr>
        </w:div>
        <w:div w:id="705373387">
          <w:marLeft w:val="0"/>
          <w:marRight w:val="0"/>
          <w:marTop w:val="0"/>
          <w:marBottom w:val="0"/>
          <w:divBdr>
            <w:top w:val="none" w:sz="0" w:space="0" w:color="auto"/>
            <w:left w:val="none" w:sz="0" w:space="0" w:color="auto"/>
            <w:bottom w:val="none" w:sz="0" w:space="0" w:color="auto"/>
            <w:right w:val="none" w:sz="0" w:space="0" w:color="auto"/>
          </w:divBdr>
        </w:div>
        <w:div w:id="753010473">
          <w:marLeft w:val="0"/>
          <w:marRight w:val="0"/>
          <w:marTop w:val="0"/>
          <w:marBottom w:val="0"/>
          <w:divBdr>
            <w:top w:val="none" w:sz="0" w:space="0" w:color="auto"/>
            <w:left w:val="none" w:sz="0" w:space="0" w:color="auto"/>
            <w:bottom w:val="none" w:sz="0" w:space="0" w:color="auto"/>
            <w:right w:val="none" w:sz="0" w:space="0" w:color="auto"/>
          </w:divBdr>
        </w:div>
        <w:div w:id="859588178">
          <w:marLeft w:val="0"/>
          <w:marRight w:val="0"/>
          <w:marTop w:val="0"/>
          <w:marBottom w:val="0"/>
          <w:divBdr>
            <w:top w:val="none" w:sz="0" w:space="0" w:color="auto"/>
            <w:left w:val="none" w:sz="0" w:space="0" w:color="auto"/>
            <w:bottom w:val="none" w:sz="0" w:space="0" w:color="auto"/>
            <w:right w:val="none" w:sz="0" w:space="0" w:color="auto"/>
          </w:divBdr>
        </w:div>
        <w:div w:id="899708789">
          <w:marLeft w:val="0"/>
          <w:marRight w:val="0"/>
          <w:marTop w:val="0"/>
          <w:marBottom w:val="0"/>
          <w:divBdr>
            <w:top w:val="none" w:sz="0" w:space="0" w:color="auto"/>
            <w:left w:val="none" w:sz="0" w:space="0" w:color="auto"/>
            <w:bottom w:val="none" w:sz="0" w:space="0" w:color="auto"/>
            <w:right w:val="none" w:sz="0" w:space="0" w:color="auto"/>
          </w:divBdr>
        </w:div>
        <w:div w:id="987132219">
          <w:marLeft w:val="0"/>
          <w:marRight w:val="0"/>
          <w:marTop w:val="0"/>
          <w:marBottom w:val="0"/>
          <w:divBdr>
            <w:top w:val="none" w:sz="0" w:space="0" w:color="auto"/>
            <w:left w:val="none" w:sz="0" w:space="0" w:color="auto"/>
            <w:bottom w:val="none" w:sz="0" w:space="0" w:color="auto"/>
            <w:right w:val="none" w:sz="0" w:space="0" w:color="auto"/>
          </w:divBdr>
        </w:div>
        <w:div w:id="991057084">
          <w:marLeft w:val="0"/>
          <w:marRight w:val="0"/>
          <w:marTop w:val="0"/>
          <w:marBottom w:val="0"/>
          <w:divBdr>
            <w:top w:val="none" w:sz="0" w:space="0" w:color="auto"/>
            <w:left w:val="none" w:sz="0" w:space="0" w:color="auto"/>
            <w:bottom w:val="none" w:sz="0" w:space="0" w:color="auto"/>
            <w:right w:val="none" w:sz="0" w:space="0" w:color="auto"/>
          </w:divBdr>
        </w:div>
        <w:div w:id="1028143402">
          <w:marLeft w:val="0"/>
          <w:marRight w:val="0"/>
          <w:marTop w:val="0"/>
          <w:marBottom w:val="0"/>
          <w:divBdr>
            <w:top w:val="none" w:sz="0" w:space="0" w:color="auto"/>
            <w:left w:val="none" w:sz="0" w:space="0" w:color="auto"/>
            <w:bottom w:val="none" w:sz="0" w:space="0" w:color="auto"/>
            <w:right w:val="none" w:sz="0" w:space="0" w:color="auto"/>
          </w:divBdr>
        </w:div>
        <w:div w:id="1196625883">
          <w:marLeft w:val="0"/>
          <w:marRight w:val="0"/>
          <w:marTop w:val="0"/>
          <w:marBottom w:val="0"/>
          <w:divBdr>
            <w:top w:val="none" w:sz="0" w:space="0" w:color="auto"/>
            <w:left w:val="none" w:sz="0" w:space="0" w:color="auto"/>
            <w:bottom w:val="none" w:sz="0" w:space="0" w:color="auto"/>
            <w:right w:val="none" w:sz="0" w:space="0" w:color="auto"/>
          </w:divBdr>
        </w:div>
        <w:div w:id="1223902959">
          <w:marLeft w:val="0"/>
          <w:marRight w:val="0"/>
          <w:marTop w:val="0"/>
          <w:marBottom w:val="0"/>
          <w:divBdr>
            <w:top w:val="none" w:sz="0" w:space="0" w:color="auto"/>
            <w:left w:val="none" w:sz="0" w:space="0" w:color="auto"/>
            <w:bottom w:val="none" w:sz="0" w:space="0" w:color="auto"/>
            <w:right w:val="none" w:sz="0" w:space="0" w:color="auto"/>
          </w:divBdr>
        </w:div>
        <w:div w:id="1240558305">
          <w:marLeft w:val="0"/>
          <w:marRight w:val="0"/>
          <w:marTop w:val="0"/>
          <w:marBottom w:val="0"/>
          <w:divBdr>
            <w:top w:val="none" w:sz="0" w:space="0" w:color="auto"/>
            <w:left w:val="none" w:sz="0" w:space="0" w:color="auto"/>
            <w:bottom w:val="none" w:sz="0" w:space="0" w:color="auto"/>
            <w:right w:val="none" w:sz="0" w:space="0" w:color="auto"/>
          </w:divBdr>
        </w:div>
        <w:div w:id="1252859345">
          <w:marLeft w:val="0"/>
          <w:marRight w:val="0"/>
          <w:marTop w:val="0"/>
          <w:marBottom w:val="0"/>
          <w:divBdr>
            <w:top w:val="none" w:sz="0" w:space="0" w:color="auto"/>
            <w:left w:val="none" w:sz="0" w:space="0" w:color="auto"/>
            <w:bottom w:val="none" w:sz="0" w:space="0" w:color="auto"/>
            <w:right w:val="none" w:sz="0" w:space="0" w:color="auto"/>
          </w:divBdr>
        </w:div>
        <w:div w:id="1281767351">
          <w:marLeft w:val="0"/>
          <w:marRight w:val="0"/>
          <w:marTop w:val="0"/>
          <w:marBottom w:val="0"/>
          <w:divBdr>
            <w:top w:val="none" w:sz="0" w:space="0" w:color="auto"/>
            <w:left w:val="none" w:sz="0" w:space="0" w:color="auto"/>
            <w:bottom w:val="none" w:sz="0" w:space="0" w:color="auto"/>
            <w:right w:val="none" w:sz="0" w:space="0" w:color="auto"/>
          </w:divBdr>
        </w:div>
        <w:div w:id="1326783662">
          <w:marLeft w:val="0"/>
          <w:marRight w:val="0"/>
          <w:marTop w:val="0"/>
          <w:marBottom w:val="0"/>
          <w:divBdr>
            <w:top w:val="none" w:sz="0" w:space="0" w:color="auto"/>
            <w:left w:val="none" w:sz="0" w:space="0" w:color="auto"/>
            <w:bottom w:val="none" w:sz="0" w:space="0" w:color="auto"/>
            <w:right w:val="none" w:sz="0" w:space="0" w:color="auto"/>
          </w:divBdr>
        </w:div>
        <w:div w:id="1433551480">
          <w:marLeft w:val="0"/>
          <w:marRight w:val="0"/>
          <w:marTop w:val="0"/>
          <w:marBottom w:val="0"/>
          <w:divBdr>
            <w:top w:val="none" w:sz="0" w:space="0" w:color="auto"/>
            <w:left w:val="none" w:sz="0" w:space="0" w:color="auto"/>
            <w:bottom w:val="none" w:sz="0" w:space="0" w:color="auto"/>
            <w:right w:val="none" w:sz="0" w:space="0" w:color="auto"/>
          </w:divBdr>
        </w:div>
        <w:div w:id="1543244258">
          <w:marLeft w:val="0"/>
          <w:marRight w:val="0"/>
          <w:marTop w:val="0"/>
          <w:marBottom w:val="0"/>
          <w:divBdr>
            <w:top w:val="none" w:sz="0" w:space="0" w:color="auto"/>
            <w:left w:val="none" w:sz="0" w:space="0" w:color="auto"/>
            <w:bottom w:val="none" w:sz="0" w:space="0" w:color="auto"/>
            <w:right w:val="none" w:sz="0" w:space="0" w:color="auto"/>
          </w:divBdr>
        </w:div>
        <w:div w:id="1577980647">
          <w:marLeft w:val="0"/>
          <w:marRight w:val="0"/>
          <w:marTop w:val="0"/>
          <w:marBottom w:val="0"/>
          <w:divBdr>
            <w:top w:val="none" w:sz="0" w:space="0" w:color="auto"/>
            <w:left w:val="none" w:sz="0" w:space="0" w:color="auto"/>
            <w:bottom w:val="none" w:sz="0" w:space="0" w:color="auto"/>
            <w:right w:val="none" w:sz="0" w:space="0" w:color="auto"/>
          </w:divBdr>
        </w:div>
        <w:div w:id="1606309060">
          <w:marLeft w:val="0"/>
          <w:marRight w:val="0"/>
          <w:marTop w:val="0"/>
          <w:marBottom w:val="0"/>
          <w:divBdr>
            <w:top w:val="none" w:sz="0" w:space="0" w:color="auto"/>
            <w:left w:val="none" w:sz="0" w:space="0" w:color="auto"/>
            <w:bottom w:val="none" w:sz="0" w:space="0" w:color="auto"/>
            <w:right w:val="none" w:sz="0" w:space="0" w:color="auto"/>
          </w:divBdr>
        </w:div>
        <w:div w:id="1678656804">
          <w:marLeft w:val="0"/>
          <w:marRight w:val="0"/>
          <w:marTop w:val="0"/>
          <w:marBottom w:val="0"/>
          <w:divBdr>
            <w:top w:val="none" w:sz="0" w:space="0" w:color="auto"/>
            <w:left w:val="none" w:sz="0" w:space="0" w:color="auto"/>
            <w:bottom w:val="none" w:sz="0" w:space="0" w:color="auto"/>
            <w:right w:val="none" w:sz="0" w:space="0" w:color="auto"/>
          </w:divBdr>
        </w:div>
        <w:div w:id="1844736208">
          <w:marLeft w:val="0"/>
          <w:marRight w:val="0"/>
          <w:marTop w:val="0"/>
          <w:marBottom w:val="0"/>
          <w:divBdr>
            <w:top w:val="none" w:sz="0" w:space="0" w:color="auto"/>
            <w:left w:val="none" w:sz="0" w:space="0" w:color="auto"/>
            <w:bottom w:val="none" w:sz="0" w:space="0" w:color="auto"/>
            <w:right w:val="none" w:sz="0" w:space="0" w:color="auto"/>
          </w:divBdr>
        </w:div>
        <w:div w:id="1991984087">
          <w:marLeft w:val="0"/>
          <w:marRight w:val="0"/>
          <w:marTop w:val="0"/>
          <w:marBottom w:val="0"/>
          <w:divBdr>
            <w:top w:val="none" w:sz="0" w:space="0" w:color="auto"/>
            <w:left w:val="none" w:sz="0" w:space="0" w:color="auto"/>
            <w:bottom w:val="none" w:sz="0" w:space="0" w:color="auto"/>
            <w:right w:val="none" w:sz="0" w:space="0" w:color="auto"/>
          </w:divBdr>
        </w:div>
      </w:divsChild>
    </w:div>
    <w:div w:id="820579186">
      <w:bodyDiv w:val="1"/>
      <w:marLeft w:val="0"/>
      <w:marRight w:val="0"/>
      <w:marTop w:val="0"/>
      <w:marBottom w:val="0"/>
      <w:divBdr>
        <w:top w:val="none" w:sz="0" w:space="0" w:color="auto"/>
        <w:left w:val="none" w:sz="0" w:space="0" w:color="auto"/>
        <w:bottom w:val="none" w:sz="0" w:space="0" w:color="auto"/>
        <w:right w:val="none" w:sz="0" w:space="0" w:color="auto"/>
      </w:divBdr>
    </w:div>
    <w:div w:id="820660862">
      <w:bodyDiv w:val="1"/>
      <w:marLeft w:val="0"/>
      <w:marRight w:val="0"/>
      <w:marTop w:val="0"/>
      <w:marBottom w:val="0"/>
      <w:divBdr>
        <w:top w:val="none" w:sz="0" w:space="0" w:color="auto"/>
        <w:left w:val="none" w:sz="0" w:space="0" w:color="auto"/>
        <w:bottom w:val="none" w:sz="0" w:space="0" w:color="auto"/>
        <w:right w:val="none" w:sz="0" w:space="0" w:color="auto"/>
      </w:divBdr>
    </w:div>
    <w:div w:id="821196129">
      <w:bodyDiv w:val="1"/>
      <w:marLeft w:val="0"/>
      <w:marRight w:val="0"/>
      <w:marTop w:val="0"/>
      <w:marBottom w:val="0"/>
      <w:divBdr>
        <w:top w:val="none" w:sz="0" w:space="0" w:color="auto"/>
        <w:left w:val="none" w:sz="0" w:space="0" w:color="auto"/>
        <w:bottom w:val="none" w:sz="0" w:space="0" w:color="auto"/>
        <w:right w:val="none" w:sz="0" w:space="0" w:color="auto"/>
      </w:divBdr>
    </w:div>
    <w:div w:id="821236419">
      <w:bodyDiv w:val="1"/>
      <w:marLeft w:val="0"/>
      <w:marRight w:val="0"/>
      <w:marTop w:val="0"/>
      <w:marBottom w:val="0"/>
      <w:divBdr>
        <w:top w:val="none" w:sz="0" w:space="0" w:color="auto"/>
        <w:left w:val="none" w:sz="0" w:space="0" w:color="auto"/>
        <w:bottom w:val="none" w:sz="0" w:space="0" w:color="auto"/>
        <w:right w:val="none" w:sz="0" w:space="0" w:color="auto"/>
      </w:divBdr>
    </w:div>
    <w:div w:id="821241345">
      <w:bodyDiv w:val="1"/>
      <w:marLeft w:val="0"/>
      <w:marRight w:val="0"/>
      <w:marTop w:val="0"/>
      <w:marBottom w:val="0"/>
      <w:divBdr>
        <w:top w:val="none" w:sz="0" w:space="0" w:color="auto"/>
        <w:left w:val="none" w:sz="0" w:space="0" w:color="auto"/>
        <w:bottom w:val="none" w:sz="0" w:space="0" w:color="auto"/>
        <w:right w:val="none" w:sz="0" w:space="0" w:color="auto"/>
      </w:divBdr>
    </w:div>
    <w:div w:id="821586439">
      <w:bodyDiv w:val="1"/>
      <w:marLeft w:val="0"/>
      <w:marRight w:val="0"/>
      <w:marTop w:val="0"/>
      <w:marBottom w:val="0"/>
      <w:divBdr>
        <w:top w:val="none" w:sz="0" w:space="0" w:color="auto"/>
        <w:left w:val="none" w:sz="0" w:space="0" w:color="auto"/>
        <w:bottom w:val="none" w:sz="0" w:space="0" w:color="auto"/>
        <w:right w:val="none" w:sz="0" w:space="0" w:color="auto"/>
      </w:divBdr>
    </w:div>
    <w:div w:id="821892496">
      <w:bodyDiv w:val="1"/>
      <w:marLeft w:val="0"/>
      <w:marRight w:val="0"/>
      <w:marTop w:val="0"/>
      <w:marBottom w:val="0"/>
      <w:divBdr>
        <w:top w:val="none" w:sz="0" w:space="0" w:color="auto"/>
        <w:left w:val="none" w:sz="0" w:space="0" w:color="auto"/>
        <w:bottom w:val="none" w:sz="0" w:space="0" w:color="auto"/>
        <w:right w:val="none" w:sz="0" w:space="0" w:color="auto"/>
      </w:divBdr>
    </w:div>
    <w:div w:id="821968582">
      <w:bodyDiv w:val="1"/>
      <w:marLeft w:val="0"/>
      <w:marRight w:val="0"/>
      <w:marTop w:val="0"/>
      <w:marBottom w:val="0"/>
      <w:divBdr>
        <w:top w:val="none" w:sz="0" w:space="0" w:color="auto"/>
        <w:left w:val="none" w:sz="0" w:space="0" w:color="auto"/>
        <w:bottom w:val="none" w:sz="0" w:space="0" w:color="auto"/>
        <w:right w:val="none" w:sz="0" w:space="0" w:color="auto"/>
      </w:divBdr>
    </w:div>
    <w:div w:id="822743523">
      <w:bodyDiv w:val="1"/>
      <w:marLeft w:val="0"/>
      <w:marRight w:val="0"/>
      <w:marTop w:val="0"/>
      <w:marBottom w:val="0"/>
      <w:divBdr>
        <w:top w:val="none" w:sz="0" w:space="0" w:color="auto"/>
        <w:left w:val="none" w:sz="0" w:space="0" w:color="auto"/>
        <w:bottom w:val="none" w:sz="0" w:space="0" w:color="auto"/>
        <w:right w:val="none" w:sz="0" w:space="0" w:color="auto"/>
      </w:divBdr>
    </w:div>
    <w:div w:id="823080982">
      <w:bodyDiv w:val="1"/>
      <w:marLeft w:val="0"/>
      <w:marRight w:val="0"/>
      <w:marTop w:val="0"/>
      <w:marBottom w:val="0"/>
      <w:divBdr>
        <w:top w:val="none" w:sz="0" w:space="0" w:color="auto"/>
        <w:left w:val="none" w:sz="0" w:space="0" w:color="auto"/>
        <w:bottom w:val="none" w:sz="0" w:space="0" w:color="auto"/>
        <w:right w:val="none" w:sz="0" w:space="0" w:color="auto"/>
      </w:divBdr>
    </w:div>
    <w:div w:id="823202339">
      <w:bodyDiv w:val="1"/>
      <w:marLeft w:val="0"/>
      <w:marRight w:val="0"/>
      <w:marTop w:val="0"/>
      <w:marBottom w:val="0"/>
      <w:divBdr>
        <w:top w:val="none" w:sz="0" w:space="0" w:color="auto"/>
        <w:left w:val="none" w:sz="0" w:space="0" w:color="auto"/>
        <w:bottom w:val="none" w:sz="0" w:space="0" w:color="auto"/>
        <w:right w:val="none" w:sz="0" w:space="0" w:color="auto"/>
      </w:divBdr>
    </w:div>
    <w:div w:id="823203926">
      <w:bodyDiv w:val="1"/>
      <w:marLeft w:val="0"/>
      <w:marRight w:val="0"/>
      <w:marTop w:val="0"/>
      <w:marBottom w:val="0"/>
      <w:divBdr>
        <w:top w:val="none" w:sz="0" w:space="0" w:color="auto"/>
        <w:left w:val="none" w:sz="0" w:space="0" w:color="auto"/>
        <w:bottom w:val="none" w:sz="0" w:space="0" w:color="auto"/>
        <w:right w:val="none" w:sz="0" w:space="0" w:color="auto"/>
      </w:divBdr>
    </w:div>
    <w:div w:id="823354672">
      <w:bodyDiv w:val="1"/>
      <w:marLeft w:val="0"/>
      <w:marRight w:val="0"/>
      <w:marTop w:val="0"/>
      <w:marBottom w:val="0"/>
      <w:divBdr>
        <w:top w:val="none" w:sz="0" w:space="0" w:color="auto"/>
        <w:left w:val="none" w:sz="0" w:space="0" w:color="auto"/>
        <w:bottom w:val="none" w:sz="0" w:space="0" w:color="auto"/>
        <w:right w:val="none" w:sz="0" w:space="0" w:color="auto"/>
      </w:divBdr>
    </w:div>
    <w:div w:id="823543937">
      <w:bodyDiv w:val="1"/>
      <w:marLeft w:val="0"/>
      <w:marRight w:val="0"/>
      <w:marTop w:val="0"/>
      <w:marBottom w:val="0"/>
      <w:divBdr>
        <w:top w:val="none" w:sz="0" w:space="0" w:color="auto"/>
        <w:left w:val="none" w:sz="0" w:space="0" w:color="auto"/>
        <w:bottom w:val="none" w:sz="0" w:space="0" w:color="auto"/>
        <w:right w:val="none" w:sz="0" w:space="0" w:color="auto"/>
      </w:divBdr>
    </w:div>
    <w:div w:id="823660883">
      <w:bodyDiv w:val="1"/>
      <w:marLeft w:val="0"/>
      <w:marRight w:val="0"/>
      <w:marTop w:val="0"/>
      <w:marBottom w:val="0"/>
      <w:divBdr>
        <w:top w:val="none" w:sz="0" w:space="0" w:color="auto"/>
        <w:left w:val="none" w:sz="0" w:space="0" w:color="auto"/>
        <w:bottom w:val="none" w:sz="0" w:space="0" w:color="auto"/>
        <w:right w:val="none" w:sz="0" w:space="0" w:color="auto"/>
      </w:divBdr>
    </w:div>
    <w:div w:id="823859467">
      <w:bodyDiv w:val="1"/>
      <w:marLeft w:val="0"/>
      <w:marRight w:val="0"/>
      <w:marTop w:val="0"/>
      <w:marBottom w:val="0"/>
      <w:divBdr>
        <w:top w:val="none" w:sz="0" w:space="0" w:color="auto"/>
        <w:left w:val="none" w:sz="0" w:space="0" w:color="auto"/>
        <w:bottom w:val="none" w:sz="0" w:space="0" w:color="auto"/>
        <w:right w:val="none" w:sz="0" w:space="0" w:color="auto"/>
      </w:divBdr>
    </w:div>
    <w:div w:id="824782381">
      <w:bodyDiv w:val="1"/>
      <w:marLeft w:val="0"/>
      <w:marRight w:val="0"/>
      <w:marTop w:val="0"/>
      <w:marBottom w:val="0"/>
      <w:divBdr>
        <w:top w:val="none" w:sz="0" w:space="0" w:color="auto"/>
        <w:left w:val="none" w:sz="0" w:space="0" w:color="auto"/>
        <w:bottom w:val="none" w:sz="0" w:space="0" w:color="auto"/>
        <w:right w:val="none" w:sz="0" w:space="0" w:color="auto"/>
      </w:divBdr>
    </w:div>
    <w:div w:id="824976676">
      <w:bodyDiv w:val="1"/>
      <w:marLeft w:val="0"/>
      <w:marRight w:val="0"/>
      <w:marTop w:val="0"/>
      <w:marBottom w:val="0"/>
      <w:divBdr>
        <w:top w:val="none" w:sz="0" w:space="0" w:color="auto"/>
        <w:left w:val="none" w:sz="0" w:space="0" w:color="auto"/>
        <w:bottom w:val="none" w:sz="0" w:space="0" w:color="auto"/>
        <w:right w:val="none" w:sz="0" w:space="0" w:color="auto"/>
      </w:divBdr>
    </w:div>
    <w:div w:id="825128394">
      <w:bodyDiv w:val="1"/>
      <w:marLeft w:val="0"/>
      <w:marRight w:val="0"/>
      <w:marTop w:val="0"/>
      <w:marBottom w:val="0"/>
      <w:divBdr>
        <w:top w:val="none" w:sz="0" w:space="0" w:color="auto"/>
        <w:left w:val="none" w:sz="0" w:space="0" w:color="auto"/>
        <w:bottom w:val="none" w:sz="0" w:space="0" w:color="auto"/>
        <w:right w:val="none" w:sz="0" w:space="0" w:color="auto"/>
      </w:divBdr>
    </w:div>
    <w:div w:id="825168869">
      <w:bodyDiv w:val="1"/>
      <w:marLeft w:val="0"/>
      <w:marRight w:val="0"/>
      <w:marTop w:val="0"/>
      <w:marBottom w:val="0"/>
      <w:divBdr>
        <w:top w:val="none" w:sz="0" w:space="0" w:color="auto"/>
        <w:left w:val="none" w:sz="0" w:space="0" w:color="auto"/>
        <w:bottom w:val="none" w:sz="0" w:space="0" w:color="auto"/>
        <w:right w:val="none" w:sz="0" w:space="0" w:color="auto"/>
      </w:divBdr>
    </w:div>
    <w:div w:id="825169746">
      <w:bodyDiv w:val="1"/>
      <w:marLeft w:val="0"/>
      <w:marRight w:val="0"/>
      <w:marTop w:val="0"/>
      <w:marBottom w:val="0"/>
      <w:divBdr>
        <w:top w:val="none" w:sz="0" w:space="0" w:color="auto"/>
        <w:left w:val="none" w:sz="0" w:space="0" w:color="auto"/>
        <w:bottom w:val="none" w:sz="0" w:space="0" w:color="auto"/>
        <w:right w:val="none" w:sz="0" w:space="0" w:color="auto"/>
      </w:divBdr>
    </w:div>
    <w:div w:id="825173874">
      <w:bodyDiv w:val="1"/>
      <w:marLeft w:val="0"/>
      <w:marRight w:val="0"/>
      <w:marTop w:val="0"/>
      <w:marBottom w:val="0"/>
      <w:divBdr>
        <w:top w:val="none" w:sz="0" w:space="0" w:color="auto"/>
        <w:left w:val="none" w:sz="0" w:space="0" w:color="auto"/>
        <w:bottom w:val="none" w:sz="0" w:space="0" w:color="auto"/>
        <w:right w:val="none" w:sz="0" w:space="0" w:color="auto"/>
      </w:divBdr>
    </w:div>
    <w:div w:id="825436671">
      <w:bodyDiv w:val="1"/>
      <w:marLeft w:val="0"/>
      <w:marRight w:val="0"/>
      <w:marTop w:val="0"/>
      <w:marBottom w:val="0"/>
      <w:divBdr>
        <w:top w:val="none" w:sz="0" w:space="0" w:color="auto"/>
        <w:left w:val="none" w:sz="0" w:space="0" w:color="auto"/>
        <w:bottom w:val="none" w:sz="0" w:space="0" w:color="auto"/>
        <w:right w:val="none" w:sz="0" w:space="0" w:color="auto"/>
      </w:divBdr>
    </w:div>
    <w:div w:id="825437635">
      <w:bodyDiv w:val="1"/>
      <w:marLeft w:val="0"/>
      <w:marRight w:val="0"/>
      <w:marTop w:val="0"/>
      <w:marBottom w:val="0"/>
      <w:divBdr>
        <w:top w:val="none" w:sz="0" w:space="0" w:color="auto"/>
        <w:left w:val="none" w:sz="0" w:space="0" w:color="auto"/>
        <w:bottom w:val="none" w:sz="0" w:space="0" w:color="auto"/>
        <w:right w:val="none" w:sz="0" w:space="0" w:color="auto"/>
      </w:divBdr>
    </w:div>
    <w:div w:id="825558231">
      <w:bodyDiv w:val="1"/>
      <w:marLeft w:val="0"/>
      <w:marRight w:val="0"/>
      <w:marTop w:val="0"/>
      <w:marBottom w:val="0"/>
      <w:divBdr>
        <w:top w:val="none" w:sz="0" w:space="0" w:color="auto"/>
        <w:left w:val="none" w:sz="0" w:space="0" w:color="auto"/>
        <w:bottom w:val="none" w:sz="0" w:space="0" w:color="auto"/>
        <w:right w:val="none" w:sz="0" w:space="0" w:color="auto"/>
      </w:divBdr>
    </w:div>
    <w:div w:id="825559346">
      <w:bodyDiv w:val="1"/>
      <w:marLeft w:val="0"/>
      <w:marRight w:val="0"/>
      <w:marTop w:val="0"/>
      <w:marBottom w:val="0"/>
      <w:divBdr>
        <w:top w:val="none" w:sz="0" w:space="0" w:color="auto"/>
        <w:left w:val="none" w:sz="0" w:space="0" w:color="auto"/>
        <w:bottom w:val="none" w:sz="0" w:space="0" w:color="auto"/>
        <w:right w:val="none" w:sz="0" w:space="0" w:color="auto"/>
      </w:divBdr>
    </w:div>
    <w:div w:id="825586130">
      <w:bodyDiv w:val="1"/>
      <w:marLeft w:val="0"/>
      <w:marRight w:val="0"/>
      <w:marTop w:val="0"/>
      <w:marBottom w:val="0"/>
      <w:divBdr>
        <w:top w:val="none" w:sz="0" w:space="0" w:color="auto"/>
        <w:left w:val="none" w:sz="0" w:space="0" w:color="auto"/>
        <w:bottom w:val="none" w:sz="0" w:space="0" w:color="auto"/>
        <w:right w:val="none" w:sz="0" w:space="0" w:color="auto"/>
      </w:divBdr>
    </w:div>
    <w:div w:id="825903353">
      <w:bodyDiv w:val="1"/>
      <w:marLeft w:val="0"/>
      <w:marRight w:val="0"/>
      <w:marTop w:val="0"/>
      <w:marBottom w:val="0"/>
      <w:divBdr>
        <w:top w:val="none" w:sz="0" w:space="0" w:color="auto"/>
        <w:left w:val="none" w:sz="0" w:space="0" w:color="auto"/>
        <w:bottom w:val="none" w:sz="0" w:space="0" w:color="auto"/>
        <w:right w:val="none" w:sz="0" w:space="0" w:color="auto"/>
      </w:divBdr>
    </w:div>
    <w:div w:id="826165952">
      <w:bodyDiv w:val="1"/>
      <w:marLeft w:val="0"/>
      <w:marRight w:val="0"/>
      <w:marTop w:val="0"/>
      <w:marBottom w:val="0"/>
      <w:divBdr>
        <w:top w:val="none" w:sz="0" w:space="0" w:color="auto"/>
        <w:left w:val="none" w:sz="0" w:space="0" w:color="auto"/>
        <w:bottom w:val="none" w:sz="0" w:space="0" w:color="auto"/>
        <w:right w:val="none" w:sz="0" w:space="0" w:color="auto"/>
      </w:divBdr>
    </w:div>
    <w:div w:id="826241384">
      <w:bodyDiv w:val="1"/>
      <w:marLeft w:val="0"/>
      <w:marRight w:val="0"/>
      <w:marTop w:val="0"/>
      <w:marBottom w:val="0"/>
      <w:divBdr>
        <w:top w:val="none" w:sz="0" w:space="0" w:color="auto"/>
        <w:left w:val="none" w:sz="0" w:space="0" w:color="auto"/>
        <w:bottom w:val="none" w:sz="0" w:space="0" w:color="auto"/>
        <w:right w:val="none" w:sz="0" w:space="0" w:color="auto"/>
      </w:divBdr>
    </w:div>
    <w:div w:id="826289075">
      <w:bodyDiv w:val="1"/>
      <w:marLeft w:val="0"/>
      <w:marRight w:val="0"/>
      <w:marTop w:val="0"/>
      <w:marBottom w:val="0"/>
      <w:divBdr>
        <w:top w:val="none" w:sz="0" w:space="0" w:color="auto"/>
        <w:left w:val="none" w:sz="0" w:space="0" w:color="auto"/>
        <w:bottom w:val="none" w:sz="0" w:space="0" w:color="auto"/>
        <w:right w:val="none" w:sz="0" w:space="0" w:color="auto"/>
      </w:divBdr>
    </w:div>
    <w:div w:id="826433751">
      <w:bodyDiv w:val="1"/>
      <w:marLeft w:val="0"/>
      <w:marRight w:val="0"/>
      <w:marTop w:val="0"/>
      <w:marBottom w:val="0"/>
      <w:divBdr>
        <w:top w:val="none" w:sz="0" w:space="0" w:color="auto"/>
        <w:left w:val="none" w:sz="0" w:space="0" w:color="auto"/>
        <w:bottom w:val="none" w:sz="0" w:space="0" w:color="auto"/>
        <w:right w:val="none" w:sz="0" w:space="0" w:color="auto"/>
      </w:divBdr>
    </w:div>
    <w:div w:id="826483479">
      <w:bodyDiv w:val="1"/>
      <w:marLeft w:val="0"/>
      <w:marRight w:val="0"/>
      <w:marTop w:val="0"/>
      <w:marBottom w:val="0"/>
      <w:divBdr>
        <w:top w:val="none" w:sz="0" w:space="0" w:color="auto"/>
        <w:left w:val="none" w:sz="0" w:space="0" w:color="auto"/>
        <w:bottom w:val="none" w:sz="0" w:space="0" w:color="auto"/>
        <w:right w:val="none" w:sz="0" w:space="0" w:color="auto"/>
      </w:divBdr>
    </w:div>
    <w:div w:id="826672057">
      <w:bodyDiv w:val="1"/>
      <w:marLeft w:val="0"/>
      <w:marRight w:val="0"/>
      <w:marTop w:val="0"/>
      <w:marBottom w:val="0"/>
      <w:divBdr>
        <w:top w:val="none" w:sz="0" w:space="0" w:color="auto"/>
        <w:left w:val="none" w:sz="0" w:space="0" w:color="auto"/>
        <w:bottom w:val="none" w:sz="0" w:space="0" w:color="auto"/>
        <w:right w:val="none" w:sz="0" w:space="0" w:color="auto"/>
      </w:divBdr>
    </w:div>
    <w:div w:id="827091670">
      <w:bodyDiv w:val="1"/>
      <w:marLeft w:val="0"/>
      <w:marRight w:val="0"/>
      <w:marTop w:val="0"/>
      <w:marBottom w:val="0"/>
      <w:divBdr>
        <w:top w:val="none" w:sz="0" w:space="0" w:color="auto"/>
        <w:left w:val="none" w:sz="0" w:space="0" w:color="auto"/>
        <w:bottom w:val="none" w:sz="0" w:space="0" w:color="auto"/>
        <w:right w:val="none" w:sz="0" w:space="0" w:color="auto"/>
      </w:divBdr>
    </w:div>
    <w:div w:id="827093046">
      <w:bodyDiv w:val="1"/>
      <w:marLeft w:val="0"/>
      <w:marRight w:val="0"/>
      <w:marTop w:val="0"/>
      <w:marBottom w:val="0"/>
      <w:divBdr>
        <w:top w:val="none" w:sz="0" w:space="0" w:color="auto"/>
        <w:left w:val="none" w:sz="0" w:space="0" w:color="auto"/>
        <w:bottom w:val="none" w:sz="0" w:space="0" w:color="auto"/>
        <w:right w:val="none" w:sz="0" w:space="0" w:color="auto"/>
      </w:divBdr>
    </w:div>
    <w:div w:id="827408475">
      <w:bodyDiv w:val="1"/>
      <w:marLeft w:val="0"/>
      <w:marRight w:val="0"/>
      <w:marTop w:val="0"/>
      <w:marBottom w:val="0"/>
      <w:divBdr>
        <w:top w:val="none" w:sz="0" w:space="0" w:color="auto"/>
        <w:left w:val="none" w:sz="0" w:space="0" w:color="auto"/>
        <w:bottom w:val="none" w:sz="0" w:space="0" w:color="auto"/>
        <w:right w:val="none" w:sz="0" w:space="0" w:color="auto"/>
      </w:divBdr>
    </w:div>
    <w:div w:id="827751713">
      <w:bodyDiv w:val="1"/>
      <w:marLeft w:val="0"/>
      <w:marRight w:val="0"/>
      <w:marTop w:val="0"/>
      <w:marBottom w:val="0"/>
      <w:divBdr>
        <w:top w:val="none" w:sz="0" w:space="0" w:color="auto"/>
        <w:left w:val="none" w:sz="0" w:space="0" w:color="auto"/>
        <w:bottom w:val="none" w:sz="0" w:space="0" w:color="auto"/>
        <w:right w:val="none" w:sz="0" w:space="0" w:color="auto"/>
      </w:divBdr>
    </w:div>
    <w:div w:id="827867422">
      <w:bodyDiv w:val="1"/>
      <w:marLeft w:val="0"/>
      <w:marRight w:val="0"/>
      <w:marTop w:val="0"/>
      <w:marBottom w:val="0"/>
      <w:divBdr>
        <w:top w:val="none" w:sz="0" w:space="0" w:color="auto"/>
        <w:left w:val="none" w:sz="0" w:space="0" w:color="auto"/>
        <w:bottom w:val="none" w:sz="0" w:space="0" w:color="auto"/>
        <w:right w:val="none" w:sz="0" w:space="0" w:color="auto"/>
      </w:divBdr>
    </w:div>
    <w:div w:id="827867694">
      <w:bodyDiv w:val="1"/>
      <w:marLeft w:val="0"/>
      <w:marRight w:val="0"/>
      <w:marTop w:val="0"/>
      <w:marBottom w:val="0"/>
      <w:divBdr>
        <w:top w:val="none" w:sz="0" w:space="0" w:color="auto"/>
        <w:left w:val="none" w:sz="0" w:space="0" w:color="auto"/>
        <w:bottom w:val="none" w:sz="0" w:space="0" w:color="auto"/>
        <w:right w:val="none" w:sz="0" w:space="0" w:color="auto"/>
      </w:divBdr>
    </w:div>
    <w:div w:id="827939387">
      <w:bodyDiv w:val="1"/>
      <w:marLeft w:val="0"/>
      <w:marRight w:val="0"/>
      <w:marTop w:val="0"/>
      <w:marBottom w:val="0"/>
      <w:divBdr>
        <w:top w:val="none" w:sz="0" w:space="0" w:color="auto"/>
        <w:left w:val="none" w:sz="0" w:space="0" w:color="auto"/>
        <w:bottom w:val="none" w:sz="0" w:space="0" w:color="auto"/>
        <w:right w:val="none" w:sz="0" w:space="0" w:color="auto"/>
      </w:divBdr>
    </w:div>
    <w:div w:id="828137722">
      <w:bodyDiv w:val="1"/>
      <w:marLeft w:val="0"/>
      <w:marRight w:val="0"/>
      <w:marTop w:val="0"/>
      <w:marBottom w:val="0"/>
      <w:divBdr>
        <w:top w:val="none" w:sz="0" w:space="0" w:color="auto"/>
        <w:left w:val="none" w:sz="0" w:space="0" w:color="auto"/>
        <w:bottom w:val="none" w:sz="0" w:space="0" w:color="auto"/>
        <w:right w:val="none" w:sz="0" w:space="0" w:color="auto"/>
      </w:divBdr>
    </w:div>
    <w:div w:id="828208322">
      <w:bodyDiv w:val="1"/>
      <w:marLeft w:val="0"/>
      <w:marRight w:val="0"/>
      <w:marTop w:val="0"/>
      <w:marBottom w:val="0"/>
      <w:divBdr>
        <w:top w:val="none" w:sz="0" w:space="0" w:color="auto"/>
        <w:left w:val="none" w:sz="0" w:space="0" w:color="auto"/>
        <w:bottom w:val="none" w:sz="0" w:space="0" w:color="auto"/>
        <w:right w:val="none" w:sz="0" w:space="0" w:color="auto"/>
      </w:divBdr>
    </w:div>
    <w:div w:id="828249632">
      <w:bodyDiv w:val="1"/>
      <w:marLeft w:val="0"/>
      <w:marRight w:val="0"/>
      <w:marTop w:val="0"/>
      <w:marBottom w:val="0"/>
      <w:divBdr>
        <w:top w:val="none" w:sz="0" w:space="0" w:color="auto"/>
        <w:left w:val="none" w:sz="0" w:space="0" w:color="auto"/>
        <w:bottom w:val="none" w:sz="0" w:space="0" w:color="auto"/>
        <w:right w:val="none" w:sz="0" w:space="0" w:color="auto"/>
      </w:divBdr>
    </w:div>
    <w:div w:id="828595807">
      <w:bodyDiv w:val="1"/>
      <w:marLeft w:val="0"/>
      <w:marRight w:val="0"/>
      <w:marTop w:val="0"/>
      <w:marBottom w:val="0"/>
      <w:divBdr>
        <w:top w:val="none" w:sz="0" w:space="0" w:color="auto"/>
        <w:left w:val="none" w:sz="0" w:space="0" w:color="auto"/>
        <w:bottom w:val="none" w:sz="0" w:space="0" w:color="auto"/>
        <w:right w:val="none" w:sz="0" w:space="0" w:color="auto"/>
      </w:divBdr>
    </w:div>
    <w:div w:id="828667335">
      <w:bodyDiv w:val="1"/>
      <w:marLeft w:val="0"/>
      <w:marRight w:val="0"/>
      <w:marTop w:val="0"/>
      <w:marBottom w:val="0"/>
      <w:divBdr>
        <w:top w:val="none" w:sz="0" w:space="0" w:color="auto"/>
        <w:left w:val="none" w:sz="0" w:space="0" w:color="auto"/>
        <w:bottom w:val="none" w:sz="0" w:space="0" w:color="auto"/>
        <w:right w:val="none" w:sz="0" w:space="0" w:color="auto"/>
      </w:divBdr>
    </w:div>
    <w:div w:id="828985689">
      <w:bodyDiv w:val="1"/>
      <w:marLeft w:val="0"/>
      <w:marRight w:val="0"/>
      <w:marTop w:val="0"/>
      <w:marBottom w:val="0"/>
      <w:divBdr>
        <w:top w:val="none" w:sz="0" w:space="0" w:color="auto"/>
        <w:left w:val="none" w:sz="0" w:space="0" w:color="auto"/>
        <w:bottom w:val="none" w:sz="0" w:space="0" w:color="auto"/>
        <w:right w:val="none" w:sz="0" w:space="0" w:color="auto"/>
      </w:divBdr>
    </w:div>
    <w:div w:id="829101340">
      <w:bodyDiv w:val="1"/>
      <w:marLeft w:val="0"/>
      <w:marRight w:val="0"/>
      <w:marTop w:val="0"/>
      <w:marBottom w:val="0"/>
      <w:divBdr>
        <w:top w:val="none" w:sz="0" w:space="0" w:color="auto"/>
        <w:left w:val="none" w:sz="0" w:space="0" w:color="auto"/>
        <w:bottom w:val="none" w:sz="0" w:space="0" w:color="auto"/>
        <w:right w:val="none" w:sz="0" w:space="0" w:color="auto"/>
      </w:divBdr>
    </w:div>
    <w:div w:id="829178373">
      <w:bodyDiv w:val="1"/>
      <w:marLeft w:val="0"/>
      <w:marRight w:val="0"/>
      <w:marTop w:val="0"/>
      <w:marBottom w:val="0"/>
      <w:divBdr>
        <w:top w:val="none" w:sz="0" w:space="0" w:color="auto"/>
        <w:left w:val="none" w:sz="0" w:space="0" w:color="auto"/>
        <w:bottom w:val="none" w:sz="0" w:space="0" w:color="auto"/>
        <w:right w:val="none" w:sz="0" w:space="0" w:color="auto"/>
      </w:divBdr>
    </w:div>
    <w:div w:id="829295155">
      <w:bodyDiv w:val="1"/>
      <w:marLeft w:val="0"/>
      <w:marRight w:val="0"/>
      <w:marTop w:val="0"/>
      <w:marBottom w:val="0"/>
      <w:divBdr>
        <w:top w:val="none" w:sz="0" w:space="0" w:color="auto"/>
        <w:left w:val="none" w:sz="0" w:space="0" w:color="auto"/>
        <w:bottom w:val="none" w:sz="0" w:space="0" w:color="auto"/>
        <w:right w:val="none" w:sz="0" w:space="0" w:color="auto"/>
      </w:divBdr>
    </w:div>
    <w:div w:id="829366815">
      <w:bodyDiv w:val="1"/>
      <w:marLeft w:val="0"/>
      <w:marRight w:val="0"/>
      <w:marTop w:val="0"/>
      <w:marBottom w:val="0"/>
      <w:divBdr>
        <w:top w:val="none" w:sz="0" w:space="0" w:color="auto"/>
        <w:left w:val="none" w:sz="0" w:space="0" w:color="auto"/>
        <w:bottom w:val="none" w:sz="0" w:space="0" w:color="auto"/>
        <w:right w:val="none" w:sz="0" w:space="0" w:color="auto"/>
      </w:divBdr>
    </w:div>
    <w:div w:id="829903091">
      <w:bodyDiv w:val="1"/>
      <w:marLeft w:val="0"/>
      <w:marRight w:val="0"/>
      <w:marTop w:val="0"/>
      <w:marBottom w:val="0"/>
      <w:divBdr>
        <w:top w:val="none" w:sz="0" w:space="0" w:color="auto"/>
        <w:left w:val="none" w:sz="0" w:space="0" w:color="auto"/>
        <w:bottom w:val="none" w:sz="0" w:space="0" w:color="auto"/>
        <w:right w:val="none" w:sz="0" w:space="0" w:color="auto"/>
      </w:divBdr>
    </w:div>
    <w:div w:id="830028783">
      <w:bodyDiv w:val="1"/>
      <w:marLeft w:val="0"/>
      <w:marRight w:val="0"/>
      <w:marTop w:val="0"/>
      <w:marBottom w:val="0"/>
      <w:divBdr>
        <w:top w:val="none" w:sz="0" w:space="0" w:color="auto"/>
        <w:left w:val="none" w:sz="0" w:space="0" w:color="auto"/>
        <w:bottom w:val="none" w:sz="0" w:space="0" w:color="auto"/>
        <w:right w:val="none" w:sz="0" w:space="0" w:color="auto"/>
      </w:divBdr>
    </w:div>
    <w:div w:id="830485904">
      <w:bodyDiv w:val="1"/>
      <w:marLeft w:val="0"/>
      <w:marRight w:val="0"/>
      <w:marTop w:val="0"/>
      <w:marBottom w:val="0"/>
      <w:divBdr>
        <w:top w:val="none" w:sz="0" w:space="0" w:color="auto"/>
        <w:left w:val="none" w:sz="0" w:space="0" w:color="auto"/>
        <w:bottom w:val="none" w:sz="0" w:space="0" w:color="auto"/>
        <w:right w:val="none" w:sz="0" w:space="0" w:color="auto"/>
      </w:divBdr>
    </w:div>
    <w:div w:id="830870268">
      <w:bodyDiv w:val="1"/>
      <w:marLeft w:val="0"/>
      <w:marRight w:val="0"/>
      <w:marTop w:val="0"/>
      <w:marBottom w:val="0"/>
      <w:divBdr>
        <w:top w:val="none" w:sz="0" w:space="0" w:color="auto"/>
        <w:left w:val="none" w:sz="0" w:space="0" w:color="auto"/>
        <w:bottom w:val="none" w:sz="0" w:space="0" w:color="auto"/>
        <w:right w:val="none" w:sz="0" w:space="0" w:color="auto"/>
      </w:divBdr>
    </w:div>
    <w:div w:id="831145016">
      <w:bodyDiv w:val="1"/>
      <w:marLeft w:val="0"/>
      <w:marRight w:val="0"/>
      <w:marTop w:val="0"/>
      <w:marBottom w:val="0"/>
      <w:divBdr>
        <w:top w:val="none" w:sz="0" w:space="0" w:color="auto"/>
        <w:left w:val="none" w:sz="0" w:space="0" w:color="auto"/>
        <w:bottom w:val="none" w:sz="0" w:space="0" w:color="auto"/>
        <w:right w:val="none" w:sz="0" w:space="0" w:color="auto"/>
      </w:divBdr>
    </w:div>
    <w:div w:id="831219530">
      <w:bodyDiv w:val="1"/>
      <w:marLeft w:val="0"/>
      <w:marRight w:val="0"/>
      <w:marTop w:val="0"/>
      <w:marBottom w:val="0"/>
      <w:divBdr>
        <w:top w:val="none" w:sz="0" w:space="0" w:color="auto"/>
        <w:left w:val="none" w:sz="0" w:space="0" w:color="auto"/>
        <w:bottom w:val="none" w:sz="0" w:space="0" w:color="auto"/>
        <w:right w:val="none" w:sz="0" w:space="0" w:color="auto"/>
      </w:divBdr>
    </w:div>
    <w:div w:id="831288501">
      <w:bodyDiv w:val="1"/>
      <w:marLeft w:val="0"/>
      <w:marRight w:val="0"/>
      <w:marTop w:val="0"/>
      <w:marBottom w:val="0"/>
      <w:divBdr>
        <w:top w:val="none" w:sz="0" w:space="0" w:color="auto"/>
        <w:left w:val="none" w:sz="0" w:space="0" w:color="auto"/>
        <w:bottom w:val="none" w:sz="0" w:space="0" w:color="auto"/>
        <w:right w:val="none" w:sz="0" w:space="0" w:color="auto"/>
      </w:divBdr>
    </w:div>
    <w:div w:id="831406682">
      <w:bodyDiv w:val="1"/>
      <w:marLeft w:val="0"/>
      <w:marRight w:val="0"/>
      <w:marTop w:val="0"/>
      <w:marBottom w:val="0"/>
      <w:divBdr>
        <w:top w:val="none" w:sz="0" w:space="0" w:color="auto"/>
        <w:left w:val="none" w:sz="0" w:space="0" w:color="auto"/>
        <w:bottom w:val="none" w:sz="0" w:space="0" w:color="auto"/>
        <w:right w:val="none" w:sz="0" w:space="0" w:color="auto"/>
      </w:divBdr>
    </w:div>
    <w:div w:id="831410973">
      <w:bodyDiv w:val="1"/>
      <w:marLeft w:val="0"/>
      <w:marRight w:val="0"/>
      <w:marTop w:val="0"/>
      <w:marBottom w:val="0"/>
      <w:divBdr>
        <w:top w:val="none" w:sz="0" w:space="0" w:color="auto"/>
        <w:left w:val="none" w:sz="0" w:space="0" w:color="auto"/>
        <w:bottom w:val="none" w:sz="0" w:space="0" w:color="auto"/>
        <w:right w:val="none" w:sz="0" w:space="0" w:color="auto"/>
      </w:divBdr>
    </w:div>
    <w:div w:id="831411184">
      <w:bodyDiv w:val="1"/>
      <w:marLeft w:val="0"/>
      <w:marRight w:val="0"/>
      <w:marTop w:val="0"/>
      <w:marBottom w:val="0"/>
      <w:divBdr>
        <w:top w:val="none" w:sz="0" w:space="0" w:color="auto"/>
        <w:left w:val="none" w:sz="0" w:space="0" w:color="auto"/>
        <w:bottom w:val="none" w:sz="0" w:space="0" w:color="auto"/>
        <w:right w:val="none" w:sz="0" w:space="0" w:color="auto"/>
      </w:divBdr>
    </w:div>
    <w:div w:id="831677030">
      <w:bodyDiv w:val="1"/>
      <w:marLeft w:val="0"/>
      <w:marRight w:val="0"/>
      <w:marTop w:val="0"/>
      <w:marBottom w:val="0"/>
      <w:divBdr>
        <w:top w:val="none" w:sz="0" w:space="0" w:color="auto"/>
        <w:left w:val="none" w:sz="0" w:space="0" w:color="auto"/>
        <w:bottom w:val="none" w:sz="0" w:space="0" w:color="auto"/>
        <w:right w:val="none" w:sz="0" w:space="0" w:color="auto"/>
      </w:divBdr>
    </w:div>
    <w:div w:id="831726069">
      <w:bodyDiv w:val="1"/>
      <w:marLeft w:val="0"/>
      <w:marRight w:val="0"/>
      <w:marTop w:val="0"/>
      <w:marBottom w:val="0"/>
      <w:divBdr>
        <w:top w:val="none" w:sz="0" w:space="0" w:color="auto"/>
        <w:left w:val="none" w:sz="0" w:space="0" w:color="auto"/>
        <w:bottom w:val="none" w:sz="0" w:space="0" w:color="auto"/>
        <w:right w:val="none" w:sz="0" w:space="0" w:color="auto"/>
      </w:divBdr>
    </w:div>
    <w:div w:id="831915940">
      <w:bodyDiv w:val="1"/>
      <w:marLeft w:val="0"/>
      <w:marRight w:val="0"/>
      <w:marTop w:val="0"/>
      <w:marBottom w:val="0"/>
      <w:divBdr>
        <w:top w:val="none" w:sz="0" w:space="0" w:color="auto"/>
        <w:left w:val="none" w:sz="0" w:space="0" w:color="auto"/>
        <w:bottom w:val="none" w:sz="0" w:space="0" w:color="auto"/>
        <w:right w:val="none" w:sz="0" w:space="0" w:color="auto"/>
      </w:divBdr>
    </w:div>
    <w:div w:id="832139573">
      <w:bodyDiv w:val="1"/>
      <w:marLeft w:val="0"/>
      <w:marRight w:val="0"/>
      <w:marTop w:val="0"/>
      <w:marBottom w:val="0"/>
      <w:divBdr>
        <w:top w:val="none" w:sz="0" w:space="0" w:color="auto"/>
        <w:left w:val="none" w:sz="0" w:space="0" w:color="auto"/>
        <w:bottom w:val="none" w:sz="0" w:space="0" w:color="auto"/>
        <w:right w:val="none" w:sz="0" w:space="0" w:color="auto"/>
      </w:divBdr>
    </w:div>
    <w:div w:id="832185620">
      <w:bodyDiv w:val="1"/>
      <w:marLeft w:val="0"/>
      <w:marRight w:val="0"/>
      <w:marTop w:val="0"/>
      <w:marBottom w:val="0"/>
      <w:divBdr>
        <w:top w:val="none" w:sz="0" w:space="0" w:color="auto"/>
        <w:left w:val="none" w:sz="0" w:space="0" w:color="auto"/>
        <w:bottom w:val="none" w:sz="0" w:space="0" w:color="auto"/>
        <w:right w:val="none" w:sz="0" w:space="0" w:color="auto"/>
      </w:divBdr>
    </w:div>
    <w:div w:id="832448027">
      <w:bodyDiv w:val="1"/>
      <w:marLeft w:val="0"/>
      <w:marRight w:val="0"/>
      <w:marTop w:val="0"/>
      <w:marBottom w:val="0"/>
      <w:divBdr>
        <w:top w:val="none" w:sz="0" w:space="0" w:color="auto"/>
        <w:left w:val="none" w:sz="0" w:space="0" w:color="auto"/>
        <w:bottom w:val="none" w:sz="0" w:space="0" w:color="auto"/>
        <w:right w:val="none" w:sz="0" w:space="0" w:color="auto"/>
      </w:divBdr>
    </w:div>
    <w:div w:id="832835180">
      <w:bodyDiv w:val="1"/>
      <w:marLeft w:val="0"/>
      <w:marRight w:val="0"/>
      <w:marTop w:val="0"/>
      <w:marBottom w:val="0"/>
      <w:divBdr>
        <w:top w:val="none" w:sz="0" w:space="0" w:color="auto"/>
        <w:left w:val="none" w:sz="0" w:space="0" w:color="auto"/>
        <w:bottom w:val="none" w:sz="0" w:space="0" w:color="auto"/>
        <w:right w:val="none" w:sz="0" w:space="0" w:color="auto"/>
      </w:divBdr>
    </w:div>
    <w:div w:id="832835523">
      <w:bodyDiv w:val="1"/>
      <w:marLeft w:val="0"/>
      <w:marRight w:val="0"/>
      <w:marTop w:val="0"/>
      <w:marBottom w:val="0"/>
      <w:divBdr>
        <w:top w:val="none" w:sz="0" w:space="0" w:color="auto"/>
        <w:left w:val="none" w:sz="0" w:space="0" w:color="auto"/>
        <w:bottom w:val="none" w:sz="0" w:space="0" w:color="auto"/>
        <w:right w:val="none" w:sz="0" w:space="0" w:color="auto"/>
      </w:divBdr>
    </w:div>
    <w:div w:id="832986881">
      <w:bodyDiv w:val="1"/>
      <w:marLeft w:val="0"/>
      <w:marRight w:val="0"/>
      <w:marTop w:val="0"/>
      <w:marBottom w:val="0"/>
      <w:divBdr>
        <w:top w:val="none" w:sz="0" w:space="0" w:color="auto"/>
        <w:left w:val="none" w:sz="0" w:space="0" w:color="auto"/>
        <w:bottom w:val="none" w:sz="0" w:space="0" w:color="auto"/>
        <w:right w:val="none" w:sz="0" w:space="0" w:color="auto"/>
      </w:divBdr>
    </w:div>
    <w:div w:id="832987249">
      <w:bodyDiv w:val="1"/>
      <w:marLeft w:val="0"/>
      <w:marRight w:val="0"/>
      <w:marTop w:val="0"/>
      <w:marBottom w:val="0"/>
      <w:divBdr>
        <w:top w:val="none" w:sz="0" w:space="0" w:color="auto"/>
        <w:left w:val="none" w:sz="0" w:space="0" w:color="auto"/>
        <w:bottom w:val="none" w:sz="0" w:space="0" w:color="auto"/>
        <w:right w:val="none" w:sz="0" w:space="0" w:color="auto"/>
      </w:divBdr>
    </w:div>
    <w:div w:id="833032860">
      <w:bodyDiv w:val="1"/>
      <w:marLeft w:val="0"/>
      <w:marRight w:val="0"/>
      <w:marTop w:val="0"/>
      <w:marBottom w:val="0"/>
      <w:divBdr>
        <w:top w:val="none" w:sz="0" w:space="0" w:color="auto"/>
        <w:left w:val="none" w:sz="0" w:space="0" w:color="auto"/>
        <w:bottom w:val="none" w:sz="0" w:space="0" w:color="auto"/>
        <w:right w:val="none" w:sz="0" w:space="0" w:color="auto"/>
      </w:divBdr>
    </w:div>
    <w:div w:id="833450809">
      <w:bodyDiv w:val="1"/>
      <w:marLeft w:val="0"/>
      <w:marRight w:val="0"/>
      <w:marTop w:val="0"/>
      <w:marBottom w:val="0"/>
      <w:divBdr>
        <w:top w:val="none" w:sz="0" w:space="0" w:color="auto"/>
        <w:left w:val="none" w:sz="0" w:space="0" w:color="auto"/>
        <w:bottom w:val="none" w:sz="0" w:space="0" w:color="auto"/>
        <w:right w:val="none" w:sz="0" w:space="0" w:color="auto"/>
      </w:divBdr>
    </w:div>
    <w:div w:id="833690072">
      <w:bodyDiv w:val="1"/>
      <w:marLeft w:val="0"/>
      <w:marRight w:val="0"/>
      <w:marTop w:val="0"/>
      <w:marBottom w:val="0"/>
      <w:divBdr>
        <w:top w:val="none" w:sz="0" w:space="0" w:color="auto"/>
        <w:left w:val="none" w:sz="0" w:space="0" w:color="auto"/>
        <w:bottom w:val="none" w:sz="0" w:space="0" w:color="auto"/>
        <w:right w:val="none" w:sz="0" w:space="0" w:color="auto"/>
      </w:divBdr>
    </w:div>
    <w:div w:id="833954691">
      <w:bodyDiv w:val="1"/>
      <w:marLeft w:val="0"/>
      <w:marRight w:val="0"/>
      <w:marTop w:val="0"/>
      <w:marBottom w:val="0"/>
      <w:divBdr>
        <w:top w:val="none" w:sz="0" w:space="0" w:color="auto"/>
        <w:left w:val="none" w:sz="0" w:space="0" w:color="auto"/>
        <w:bottom w:val="none" w:sz="0" w:space="0" w:color="auto"/>
        <w:right w:val="none" w:sz="0" w:space="0" w:color="auto"/>
      </w:divBdr>
    </w:div>
    <w:div w:id="834223816">
      <w:bodyDiv w:val="1"/>
      <w:marLeft w:val="0"/>
      <w:marRight w:val="0"/>
      <w:marTop w:val="0"/>
      <w:marBottom w:val="0"/>
      <w:divBdr>
        <w:top w:val="none" w:sz="0" w:space="0" w:color="auto"/>
        <w:left w:val="none" w:sz="0" w:space="0" w:color="auto"/>
        <w:bottom w:val="none" w:sz="0" w:space="0" w:color="auto"/>
        <w:right w:val="none" w:sz="0" w:space="0" w:color="auto"/>
      </w:divBdr>
    </w:div>
    <w:div w:id="834414484">
      <w:bodyDiv w:val="1"/>
      <w:marLeft w:val="0"/>
      <w:marRight w:val="0"/>
      <w:marTop w:val="0"/>
      <w:marBottom w:val="0"/>
      <w:divBdr>
        <w:top w:val="none" w:sz="0" w:space="0" w:color="auto"/>
        <w:left w:val="none" w:sz="0" w:space="0" w:color="auto"/>
        <w:bottom w:val="none" w:sz="0" w:space="0" w:color="auto"/>
        <w:right w:val="none" w:sz="0" w:space="0" w:color="auto"/>
      </w:divBdr>
    </w:div>
    <w:div w:id="834762990">
      <w:bodyDiv w:val="1"/>
      <w:marLeft w:val="0"/>
      <w:marRight w:val="0"/>
      <w:marTop w:val="0"/>
      <w:marBottom w:val="0"/>
      <w:divBdr>
        <w:top w:val="none" w:sz="0" w:space="0" w:color="auto"/>
        <w:left w:val="none" w:sz="0" w:space="0" w:color="auto"/>
        <w:bottom w:val="none" w:sz="0" w:space="0" w:color="auto"/>
        <w:right w:val="none" w:sz="0" w:space="0" w:color="auto"/>
      </w:divBdr>
    </w:div>
    <w:div w:id="835151131">
      <w:bodyDiv w:val="1"/>
      <w:marLeft w:val="0"/>
      <w:marRight w:val="0"/>
      <w:marTop w:val="0"/>
      <w:marBottom w:val="0"/>
      <w:divBdr>
        <w:top w:val="none" w:sz="0" w:space="0" w:color="auto"/>
        <w:left w:val="none" w:sz="0" w:space="0" w:color="auto"/>
        <w:bottom w:val="none" w:sz="0" w:space="0" w:color="auto"/>
        <w:right w:val="none" w:sz="0" w:space="0" w:color="auto"/>
      </w:divBdr>
    </w:div>
    <w:div w:id="835536087">
      <w:bodyDiv w:val="1"/>
      <w:marLeft w:val="0"/>
      <w:marRight w:val="0"/>
      <w:marTop w:val="0"/>
      <w:marBottom w:val="0"/>
      <w:divBdr>
        <w:top w:val="none" w:sz="0" w:space="0" w:color="auto"/>
        <w:left w:val="none" w:sz="0" w:space="0" w:color="auto"/>
        <w:bottom w:val="none" w:sz="0" w:space="0" w:color="auto"/>
        <w:right w:val="none" w:sz="0" w:space="0" w:color="auto"/>
      </w:divBdr>
    </w:div>
    <w:div w:id="835801391">
      <w:bodyDiv w:val="1"/>
      <w:marLeft w:val="0"/>
      <w:marRight w:val="0"/>
      <w:marTop w:val="0"/>
      <w:marBottom w:val="0"/>
      <w:divBdr>
        <w:top w:val="none" w:sz="0" w:space="0" w:color="auto"/>
        <w:left w:val="none" w:sz="0" w:space="0" w:color="auto"/>
        <w:bottom w:val="none" w:sz="0" w:space="0" w:color="auto"/>
        <w:right w:val="none" w:sz="0" w:space="0" w:color="auto"/>
      </w:divBdr>
    </w:div>
    <w:div w:id="835917748">
      <w:bodyDiv w:val="1"/>
      <w:marLeft w:val="0"/>
      <w:marRight w:val="0"/>
      <w:marTop w:val="0"/>
      <w:marBottom w:val="0"/>
      <w:divBdr>
        <w:top w:val="none" w:sz="0" w:space="0" w:color="auto"/>
        <w:left w:val="none" w:sz="0" w:space="0" w:color="auto"/>
        <w:bottom w:val="none" w:sz="0" w:space="0" w:color="auto"/>
        <w:right w:val="none" w:sz="0" w:space="0" w:color="auto"/>
      </w:divBdr>
    </w:div>
    <w:div w:id="835926134">
      <w:bodyDiv w:val="1"/>
      <w:marLeft w:val="0"/>
      <w:marRight w:val="0"/>
      <w:marTop w:val="0"/>
      <w:marBottom w:val="0"/>
      <w:divBdr>
        <w:top w:val="none" w:sz="0" w:space="0" w:color="auto"/>
        <w:left w:val="none" w:sz="0" w:space="0" w:color="auto"/>
        <w:bottom w:val="none" w:sz="0" w:space="0" w:color="auto"/>
        <w:right w:val="none" w:sz="0" w:space="0" w:color="auto"/>
      </w:divBdr>
    </w:div>
    <w:div w:id="836842025">
      <w:bodyDiv w:val="1"/>
      <w:marLeft w:val="0"/>
      <w:marRight w:val="0"/>
      <w:marTop w:val="0"/>
      <w:marBottom w:val="0"/>
      <w:divBdr>
        <w:top w:val="none" w:sz="0" w:space="0" w:color="auto"/>
        <w:left w:val="none" w:sz="0" w:space="0" w:color="auto"/>
        <w:bottom w:val="none" w:sz="0" w:space="0" w:color="auto"/>
        <w:right w:val="none" w:sz="0" w:space="0" w:color="auto"/>
      </w:divBdr>
    </w:div>
    <w:div w:id="836918496">
      <w:bodyDiv w:val="1"/>
      <w:marLeft w:val="0"/>
      <w:marRight w:val="0"/>
      <w:marTop w:val="0"/>
      <w:marBottom w:val="0"/>
      <w:divBdr>
        <w:top w:val="none" w:sz="0" w:space="0" w:color="auto"/>
        <w:left w:val="none" w:sz="0" w:space="0" w:color="auto"/>
        <w:bottom w:val="none" w:sz="0" w:space="0" w:color="auto"/>
        <w:right w:val="none" w:sz="0" w:space="0" w:color="auto"/>
      </w:divBdr>
    </w:div>
    <w:div w:id="837158358">
      <w:bodyDiv w:val="1"/>
      <w:marLeft w:val="0"/>
      <w:marRight w:val="0"/>
      <w:marTop w:val="0"/>
      <w:marBottom w:val="0"/>
      <w:divBdr>
        <w:top w:val="none" w:sz="0" w:space="0" w:color="auto"/>
        <w:left w:val="none" w:sz="0" w:space="0" w:color="auto"/>
        <w:bottom w:val="none" w:sz="0" w:space="0" w:color="auto"/>
        <w:right w:val="none" w:sz="0" w:space="0" w:color="auto"/>
      </w:divBdr>
    </w:div>
    <w:div w:id="837187104">
      <w:bodyDiv w:val="1"/>
      <w:marLeft w:val="0"/>
      <w:marRight w:val="0"/>
      <w:marTop w:val="0"/>
      <w:marBottom w:val="0"/>
      <w:divBdr>
        <w:top w:val="none" w:sz="0" w:space="0" w:color="auto"/>
        <w:left w:val="none" w:sz="0" w:space="0" w:color="auto"/>
        <w:bottom w:val="none" w:sz="0" w:space="0" w:color="auto"/>
        <w:right w:val="none" w:sz="0" w:space="0" w:color="auto"/>
      </w:divBdr>
    </w:div>
    <w:div w:id="837306031">
      <w:bodyDiv w:val="1"/>
      <w:marLeft w:val="0"/>
      <w:marRight w:val="0"/>
      <w:marTop w:val="0"/>
      <w:marBottom w:val="0"/>
      <w:divBdr>
        <w:top w:val="none" w:sz="0" w:space="0" w:color="auto"/>
        <w:left w:val="none" w:sz="0" w:space="0" w:color="auto"/>
        <w:bottom w:val="none" w:sz="0" w:space="0" w:color="auto"/>
        <w:right w:val="none" w:sz="0" w:space="0" w:color="auto"/>
      </w:divBdr>
    </w:div>
    <w:div w:id="837306750">
      <w:bodyDiv w:val="1"/>
      <w:marLeft w:val="0"/>
      <w:marRight w:val="0"/>
      <w:marTop w:val="0"/>
      <w:marBottom w:val="0"/>
      <w:divBdr>
        <w:top w:val="none" w:sz="0" w:space="0" w:color="auto"/>
        <w:left w:val="none" w:sz="0" w:space="0" w:color="auto"/>
        <w:bottom w:val="none" w:sz="0" w:space="0" w:color="auto"/>
        <w:right w:val="none" w:sz="0" w:space="0" w:color="auto"/>
      </w:divBdr>
    </w:div>
    <w:div w:id="837384935">
      <w:bodyDiv w:val="1"/>
      <w:marLeft w:val="0"/>
      <w:marRight w:val="0"/>
      <w:marTop w:val="0"/>
      <w:marBottom w:val="0"/>
      <w:divBdr>
        <w:top w:val="none" w:sz="0" w:space="0" w:color="auto"/>
        <w:left w:val="none" w:sz="0" w:space="0" w:color="auto"/>
        <w:bottom w:val="none" w:sz="0" w:space="0" w:color="auto"/>
        <w:right w:val="none" w:sz="0" w:space="0" w:color="auto"/>
      </w:divBdr>
    </w:div>
    <w:div w:id="837813078">
      <w:bodyDiv w:val="1"/>
      <w:marLeft w:val="0"/>
      <w:marRight w:val="0"/>
      <w:marTop w:val="0"/>
      <w:marBottom w:val="0"/>
      <w:divBdr>
        <w:top w:val="none" w:sz="0" w:space="0" w:color="auto"/>
        <w:left w:val="none" w:sz="0" w:space="0" w:color="auto"/>
        <w:bottom w:val="none" w:sz="0" w:space="0" w:color="auto"/>
        <w:right w:val="none" w:sz="0" w:space="0" w:color="auto"/>
      </w:divBdr>
    </w:div>
    <w:div w:id="838277183">
      <w:bodyDiv w:val="1"/>
      <w:marLeft w:val="0"/>
      <w:marRight w:val="0"/>
      <w:marTop w:val="0"/>
      <w:marBottom w:val="0"/>
      <w:divBdr>
        <w:top w:val="none" w:sz="0" w:space="0" w:color="auto"/>
        <w:left w:val="none" w:sz="0" w:space="0" w:color="auto"/>
        <w:bottom w:val="none" w:sz="0" w:space="0" w:color="auto"/>
        <w:right w:val="none" w:sz="0" w:space="0" w:color="auto"/>
      </w:divBdr>
    </w:div>
    <w:div w:id="838499066">
      <w:bodyDiv w:val="1"/>
      <w:marLeft w:val="0"/>
      <w:marRight w:val="0"/>
      <w:marTop w:val="0"/>
      <w:marBottom w:val="0"/>
      <w:divBdr>
        <w:top w:val="none" w:sz="0" w:space="0" w:color="auto"/>
        <w:left w:val="none" w:sz="0" w:space="0" w:color="auto"/>
        <w:bottom w:val="none" w:sz="0" w:space="0" w:color="auto"/>
        <w:right w:val="none" w:sz="0" w:space="0" w:color="auto"/>
      </w:divBdr>
    </w:div>
    <w:div w:id="838614455">
      <w:bodyDiv w:val="1"/>
      <w:marLeft w:val="0"/>
      <w:marRight w:val="0"/>
      <w:marTop w:val="0"/>
      <w:marBottom w:val="0"/>
      <w:divBdr>
        <w:top w:val="none" w:sz="0" w:space="0" w:color="auto"/>
        <w:left w:val="none" w:sz="0" w:space="0" w:color="auto"/>
        <w:bottom w:val="none" w:sz="0" w:space="0" w:color="auto"/>
        <w:right w:val="none" w:sz="0" w:space="0" w:color="auto"/>
      </w:divBdr>
    </w:div>
    <w:div w:id="838664956">
      <w:bodyDiv w:val="1"/>
      <w:marLeft w:val="0"/>
      <w:marRight w:val="0"/>
      <w:marTop w:val="0"/>
      <w:marBottom w:val="0"/>
      <w:divBdr>
        <w:top w:val="none" w:sz="0" w:space="0" w:color="auto"/>
        <w:left w:val="none" w:sz="0" w:space="0" w:color="auto"/>
        <w:bottom w:val="none" w:sz="0" w:space="0" w:color="auto"/>
        <w:right w:val="none" w:sz="0" w:space="0" w:color="auto"/>
      </w:divBdr>
    </w:div>
    <w:div w:id="839076070">
      <w:bodyDiv w:val="1"/>
      <w:marLeft w:val="0"/>
      <w:marRight w:val="0"/>
      <w:marTop w:val="0"/>
      <w:marBottom w:val="0"/>
      <w:divBdr>
        <w:top w:val="none" w:sz="0" w:space="0" w:color="auto"/>
        <w:left w:val="none" w:sz="0" w:space="0" w:color="auto"/>
        <w:bottom w:val="none" w:sz="0" w:space="0" w:color="auto"/>
        <w:right w:val="none" w:sz="0" w:space="0" w:color="auto"/>
      </w:divBdr>
    </w:div>
    <w:div w:id="839126587">
      <w:bodyDiv w:val="1"/>
      <w:marLeft w:val="0"/>
      <w:marRight w:val="0"/>
      <w:marTop w:val="0"/>
      <w:marBottom w:val="0"/>
      <w:divBdr>
        <w:top w:val="none" w:sz="0" w:space="0" w:color="auto"/>
        <w:left w:val="none" w:sz="0" w:space="0" w:color="auto"/>
        <w:bottom w:val="none" w:sz="0" w:space="0" w:color="auto"/>
        <w:right w:val="none" w:sz="0" w:space="0" w:color="auto"/>
      </w:divBdr>
    </w:div>
    <w:div w:id="839278244">
      <w:bodyDiv w:val="1"/>
      <w:marLeft w:val="0"/>
      <w:marRight w:val="0"/>
      <w:marTop w:val="0"/>
      <w:marBottom w:val="0"/>
      <w:divBdr>
        <w:top w:val="none" w:sz="0" w:space="0" w:color="auto"/>
        <w:left w:val="none" w:sz="0" w:space="0" w:color="auto"/>
        <w:bottom w:val="none" w:sz="0" w:space="0" w:color="auto"/>
        <w:right w:val="none" w:sz="0" w:space="0" w:color="auto"/>
      </w:divBdr>
    </w:div>
    <w:div w:id="839470694">
      <w:bodyDiv w:val="1"/>
      <w:marLeft w:val="0"/>
      <w:marRight w:val="0"/>
      <w:marTop w:val="0"/>
      <w:marBottom w:val="0"/>
      <w:divBdr>
        <w:top w:val="none" w:sz="0" w:space="0" w:color="auto"/>
        <w:left w:val="none" w:sz="0" w:space="0" w:color="auto"/>
        <w:bottom w:val="none" w:sz="0" w:space="0" w:color="auto"/>
        <w:right w:val="none" w:sz="0" w:space="0" w:color="auto"/>
      </w:divBdr>
    </w:div>
    <w:div w:id="839658187">
      <w:bodyDiv w:val="1"/>
      <w:marLeft w:val="0"/>
      <w:marRight w:val="0"/>
      <w:marTop w:val="0"/>
      <w:marBottom w:val="0"/>
      <w:divBdr>
        <w:top w:val="none" w:sz="0" w:space="0" w:color="auto"/>
        <w:left w:val="none" w:sz="0" w:space="0" w:color="auto"/>
        <w:bottom w:val="none" w:sz="0" w:space="0" w:color="auto"/>
        <w:right w:val="none" w:sz="0" w:space="0" w:color="auto"/>
      </w:divBdr>
    </w:div>
    <w:div w:id="839808779">
      <w:bodyDiv w:val="1"/>
      <w:marLeft w:val="0"/>
      <w:marRight w:val="0"/>
      <w:marTop w:val="0"/>
      <w:marBottom w:val="0"/>
      <w:divBdr>
        <w:top w:val="none" w:sz="0" w:space="0" w:color="auto"/>
        <w:left w:val="none" w:sz="0" w:space="0" w:color="auto"/>
        <w:bottom w:val="none" w:sz="0" w:space="0" w:color="auto"/>
        <w:right w:val="none" w:sz="0" w:space="0" w:color="auto"/>
      </w:divBdr>
    </w:div>
    <w:div w:id="840196453">
      <w:bodyDiv w:val="1"/>
      <w:marLeft w:val="0"/>
      <w:marRight w:val="0"/>
      <w:marTop w:val="0"/>
      <w:marBottom w:val="0"/>
      <w:divBdr>
        <w:top w:val="none" w:sz="0" w:space="0" w:color="auto"/>
        <w:left w:val="none" w:sz="0" w:space="0" w:color="auto"/>
        <w:bottom w:val="none" w:sz="0" w:space="0" w:color="auto"/>
        <w:right w:val="none" w:sz="0" w:space="0" w:color="auto"/>
      </w:divBdr>
    </w:div>
    <w:div w:id="840512185">
      <w:bodyDiv w:val="1"/>
      <w:marLeft w:val="0"/>
      <w:marRight w:val="0"/>
      <w:marTop w:val="0"/>
      <w:marBottom w:val="0"/>
      <w:divBdr>
        <w:top w:val="none" w:sz="0" w:space="0" w:color="auto"/>
        <w:left w:val="none" w:sz="0" w:space="0" w:color="auto"/>
        <w:bottom w:val="none" w:sz="0" w:space="0" w:color="auto"/>
        <w:right w:val="none" w:sz="0" w:space="0" w:color="auto"/>
      </w:divBdr>
    </w:div>
    <w:div w:id="840580862">
      <w:bodyDiv w:val="1"/>
      <w:marLeft w:val="0"/>
      <w:marRight w:val="0"/>
      <w:marTop w:val="0"/>
      <w:marBottom w:val="0"/>
      <w:divBdr>
        <w:top w:val="none" w:sz="0" w:space="0" w:color="auto"/>
        <w:left w:val="none" w:sz="0" w:space="0" w:color="auto"/>
        <w:bottom w:val="none" w:sz="0" w:space="0" w:color="auto"/>
        <w:right w:val="none" w:sz="0" w:space="0" w:color="auto"/>
      </w:divBdr>
    </w:div>
    <w:div w:id="840581839">
      <w:bodyDiv w:val="1"/>
      <w:marLeft w:val="0"/>
      <w:marRight w:val="0"/>
      <w:marTop w:val="0"/>
      <w:marBottom w:val="0"/>
      <w:divBdr>
        <w:top w:val="none" w:sz="0" w:space="0" w:color="auto"/>
        <w:left w:val="none" w:sz="0" w:space="0" w:color="auto"/>
        <w:bottom w:val="none" w:sz="0" w:space="0" w:color="auto"/>
        <w:right w:val="none" w:sz="0" w:space="0" w:color="auto"/>
      </w:divBdr>
    </w:div>
    <w:div w:id="840706541">
      <w:bodyDiv w:val="1"/>
      <w:marLeft w:val="0"/>
      <w:marRight w:val="0"/>
      <w:marTop w:val="0"/>
      <w:marBottom w:val="0"/>
      <w:divBdr>
        <w:top w:val="none" w:sz="0" w:space="0" w:color="auto"/>
        <w:left w:val="none" w:sz="0" w:space="0" w:color="auto"/>
        <w:bottom w:val="none" w:sz="0" w:space="0" w:color="auto"/>
        <w:right w:val="none" w:sz="0" w:space="0" w:color="auto"/>
      </w:divBdr>
    </w:div>
    <w:div w:id="840779014">
      <w:bodyDiv w:val="1"/>
      <w:marLeft w:val="0"/>
      <w:marRight w:val="0"/>
      <w:marTop w:val="0"/>
      <w:marBottom w:val="0"/>
      <w:divBdr>
        <w:top w:val="none" w:sz="0" w:space="0" w:color="auto"/>
        <w:left w:val="none" w:sz="0" w:space="0" w:color="auto"/>
        <w:bottom w:val="none" w:sz="0" w:space="0" w:color="auto"/>
        <w:right w:val="none" w:sz="0" w:space="0" w:color="auto"/>
      </w:divBdr>
    </w:div>
    <w:div w:id="840973056">
      <w:bodyDiv w:val="1"/>
      <w:marLeft w:val="0"/>
      <w:marRight w:val="0"/>
      <w:marTop w:val="0"/>
      <w:marBottom w:val="0"/>
      <w:divBdr>
        <w:top w:val="none" w:sz="0" w:space="0" w:color="auto"/>
        <w:left w:val="none" w:sz="0" w:space="0" w:color="auto"/>
        <w:bottom w:val="none" w:sz="0" w:space="0" w:color="auto"/>
        <w:right w:val="none" w:sz="0" w:space="0" w:color="auto"/>
      </w:divBdr>
    </w:div>
    <w:div w:id="840974133">
      <w:bodyDiv w:val="1"/>
      <w:marLeft w:val="0"/>
      <w:marRight w:val="0"/>
      <w:marTop w:val="0"/>
      <w:marBottom w:val="0"/>
      <w:divBdr>
        <w:top w:val="none" w:sz="0" w:space="0" w:color="auto"/>
        <w:left w:val="none" w:sz="0" w:space="0" w:color="auto"/>
        <w:bottom w:val="none" w:sz="0" w:space="0" w:color="auto"/>
        <w:right w:val="none" w:sz="0" w:space="0" w:color="auto"/>
      </w:divBdr>
    </w:div>
    <w:div w:id="841043943">
      <w:bodyDiv w:val="1"/>
      <w:marLeft w:val="0"/>
      <w:marRight w:val="0"/>
      <w:marTop w:val="0"/>
      <w:marBottom w:val="0"/>
      <w:divBdr>
        <w:top w:val="none" w:sz="0" w:space="0" w:color="auto"/>
        <w:left w:val="none" w:sz="0" w:space="0" w:color="auto"/>
        <w:bottom w:val="none" w:sz="0" w:space="0" w:color="auto"/>
        <w:right w:val="none" w:sz="0" w:space="0" w:color="auto"/>
      </w:divBdr>
    </w:div>
    <w:div w:id="841432490">
      <w:bodyDiv w:val="1"/>
      <w:marLeft w:val="0"/>
      <w:marRight w:val="0"/>
      <w:marTop w:val="0"/>
      <w:marBottom w:val="0"/>
      <w:divBdr>
        <w:top w:val="none" w:sz="0" w:space="0" w:color="auto"/>
        <w:left w:val="none" w:sz="0" w:space="0" w:color="auto"/>
        <w:bottom w:val="none" w:sz="0" w:space="0" w:color="auto"/>
        <w:right w:val="none" w:sz="0" w:space="0" w:color="auto"/>
      </w:divBdr>
    </w:div>
    <w:div w:id="841816916">
      <w:bodyDiv w:val="1"/>
      <w:marLeft w:val="0"/>
      <w:marRight w:val="0"/>
      <w:marTop w:val="0"/>
      <w:marBottom w:val="0"/>
      <w:divBdr>
        <w:top w:val="none" w:sz="0" w:space="0" w:color="auto"/>
        <w:left w:val="none" w:sz="0" w:space="0" w:color="auto"/>
        <w:bottom w:val="none" w:sz="0" w:space="0" w:color="auto"/>
        <w:right w:val="none" w:sz="0" w:space="0" w:color="auto"/>
      </w:divBdr>
    </w:div>
    <w:div w:id="841820162">
      <w:bodyDiv w:val="1"/>
      <w:marLeft w:val="0"/>
      <w:marRight w:val="0"/>
      <w:marTop w:val="0"/>
      <w:marBottom w:val="0"/>
      <w:divBdr>
        <w:top w:val="none" w:sz="0" w:space="0" w:color="auto"/>
        <w:left w:val="none" w:sz="0" w:space="0" w:color="auto"/>
        <w:bottom w:val="none" w:sz="0" w:space="0" w:color="auto"/>
        <w:right w:val="none" w:sz="0" w:space="0" w:color="auto"/>
      </w:divBdr>
    </w:div>
    <w:div w:id="841823204">
      <w:bodyDiv w:val="1"/>
      <w:marLeft w:val="0"/>
      <w:marRight w:val="0"/>
      <w:marTop w:val="0"/>
      <w:marBottom w:val="0"/>
      <w:divBdr>
        <w:top w:val="none" w:sz="0" w:space="0" w:color="auto"/>
        <w:left w:val="none" w:sz="0" w:space="0" w:color="auto"/>
        <w:bottom w:val="none" w:sz="0" w:space="0" w:color="auto"/>
        <w:right w:val="none" w:sz="0" w:space="0" w:color="auto"/>
      </w:divBdr>
    </w:div>
    <w:div w:id="842017408">
      <w:bodyDiv w:val="1"/>
      <w:marLeft w:val="0"/>
      <w:marRight w:val="0"/>
      <w:marTop w:val="0"/>
      <w:marBottom w:val="0"/>
      <w:divBdr>
        <w:top w:val="none" w:sz="0" w:space="0" w:color="auto"/>
        <w:left w:val="none" w:sz="0" w:space="0" w:color="auto"/>
        <w:bottom w:val="none" w:sz="0" w:space="0" w:color="auto"/>
        <w:right w:val="none" w:sz="0" w:space="0" w:color="auto"/>
      </w:divBdr>
    </w:div>
    <w:div w:id="842092728">
      <w:bodyDiv w:val="1"/>
      <w:marLeft w:val="0"/>
      <w:marRight w:val="0"/>
      <w:marTop w:val="0"/>
      <w:marBottom w:val="0"/>
      <w:divBdr>
        <w:top w:val="none" w:sz="0" w:space="0" w:color="auto"/>
        <w:left w:val="none" w:sz="0" w:space="0" w:color="auto"/>
        <w:bottom w:val="none" w:sz="0" w:space="0" w:color="auto"/>
        <w:right w:val="none" w:sz="0" w:space="0" w:color="auto"/>
      </w:divBdr>
    </w:div>
    <w:div w:id="842283546">
      <w:bodyDiv w:val="1"/>
      <w:marLeft w:val="0"/>
      <w:marRight w:val="0"/>
      <w:marTop w:val="0"/>
      <w:marBottom w:val="0"/>
      <w:divBdr>
        <w:top w:val="none" w:sz="0" w:space="0" w:color="auto"/>
        <w:left w:val="none" w:sz="0" w:space="0" w:color="auto"/>
        <w:bottom w:val="none" w:sz="0" w:space="0" w:color="auto"/>
        <w:right w:val="none" w:sz="0" w:space="0" w:color="auto"/>
      </w:divBdr>
    </w:div>
    <w:div w:id="842431530">
      <w:bodyDiv w:val="1"/>
      <w:marLeft w:val="0"/>
      <w:marRight w:val="0"/>
      <w:marTop w:val="0"/>
      <w:marBottom w:val="0"/>
      <w:divBdr>
        <w:top w:val="none" w:sz="0" w:space="0" w:color="auto"/>
        <w:left w:val="none" w:sz="0" w:space="0" w:color="auto"/>
        <w:bottom w:val="none" w:sz="0" w:space="0" w:color="auto"/>
        <w:right w:val="none" w:sz="0" w:space="0" w:color="auto"/>
      </w:divBdr>
    </w:div>
    <w:div w:id="842431721">
      <w:bodyDiv w:val="1"/>
      <w:marLeft w:val="0"/>
      <w:marRight w:val="0"/>
      <w:marTop w:val="0"/>
      <w:marBottom w:val="0"/>
      <w:divBdr>
        <w:top w:val="none" w:sz="0" w:space="0" w:color="auto"/>
        <w:left w:val="none" w:sz="0" w:space="0" w:color="auto"/>
        <w:bottom w:val="none" w:sz="0" w:space="0" w:color="auto"/>
        <w:right w:val="none" w:sz="0" w:space="0" w:color="auto"/>
      </w:divBdr>
    </w:div>
    <w:div w:id="842473348">
      <w:bodyDiv w:val="1"/>
      <w:marLeft w:val="0"/>
      <w:marRight w:val="0"/>
      <w:marTop w:val="0"/>
      <w:marBottom w:val="0"/>
      <w:divBdr>
        <w:top w:val="none" w:sz="0" w:space="0" w:color="auto"/>
        <w:left w:val="none" w:sz="0" w:space="0" w:color="auto"/>
        <w:bottom w:val="none" w:sz="0" w:space="0" w:color="auto"/>
        <w:right w:val="none" w:sz="0" w:space="0" w:color="auto"/>
      </w:divBdr>
    </w:div>
    <w:div w:id="842739828">
      <w:bodyDiv w:val="1"/>
      <w:marLeft w:val="0"/>
      <w:marRight w:val="0"/>
      <w:marTop w:val="0"/>
      <w:marBottom w:val="0"/>
      <w:divBdr>
        <w:top w:val="none" w:sz="0" w:space="0" w:color="auto"/>
        <w:left w:val="none" w:sz="0" w:space="0" w:color="auto"/>
        <w:bottom w:val="none" w:sz="0" w:space="0" w:color="auto"/>
        <w:right w:val="none" w:sz="0" w:space="0" w:color="auto"/>
      </w:divBdr>
    </w:div>
    <w:div w:id="843515300">
      <w:bodyDiv w:val="1"/>
      <w:marLeft w:val="0"/>
      <w:marRight w:val="0"/>
      <w:marTop w:val="0"/>
      <w:marBottom w:val="0"/>
      <w:divBdr>
        <w:top w:val="none" w:sz="0" w:space="0" w:color="auto"/>
        <w:left w:val="none" w:sz="0" w:space="0" w:color="auto"/>
        <w:bottom w:val="none" w:sz="0" w:space="0" w:color="auto"/>
        <w:right w:val="none" w:sz="0" w:space="0" w:color="auto"/>
      </w:divBdr>
    </w:div>
    <w:div w:id="843589218">
      <w:bodyDiv w:val="1"/>
      <w:marLeft w:val="0"/>
      <w:marRight w:val="0"/>
      <w:marTop w:val="0"/>
      <w:marBottom w:val="0"/>
      <w:divBdr>
        <w:top w:val="none" w:sz="0" w:space="0" w:color="auto"/>
        <w:left w:val="none" w:sz="0" w:space="0" w:color="auto"/>
        <w:bottom w:val="none" w:sz="0" w:space="0" w:color="auto"/>
        <w:right w:val="none" w:sz="0" w:space="0" w:color="auto"/>
      </w:divBdr>
    </w:div>
    <w:div w:id="843934906">
      <w:bodyDiv w:val="1"/>
      <w:marLeft w:val="0"/>
      <w:marRight w:val="0"/>
      <w:marTop w:val="0"/>
      <w:marBottom w:val="0"/>
      <w:divBdr>
        <w:top w:val="none" w:sz="0" w:space="0" w:color="auto"/>
        <w:left w:val="none" w:sz="0" w:space="0" w:color="auto"/>
        <w:bottom w:val="none" w:sz="0" w:space="0" w:color="auto"/>
        <w:right w:val="none" w:sz="0" w:space="0" w:color="auto"/>
      </w:divBdr>
    </w:div>
    <w:div w:id="844132637">
      <w:bodyDiv w:val="1"/>
      <w:marLeft w:val="0"/>
      <w:marRight w:val="0"/>
      <w:marTop w:val="0"/>
      <w:marBottom w:val="0"/>
      <w:divBdr>
        <w:top w:val="none" w:sz="0" w:space="0" w:color="auto"/>
        <w:left w:val="none" w:sz="0" w:space="0" w:color="auto"/>
        <w:bottom w:val="none" w:sz="0" w:space="0" w:color="auto"/>
        <w:right w:val="none" w:sz="0" w:space="0" w:color="auto"/>
      </w:divBdr>
    </w:div>
    <w:div w:id="844590541">
      <w:bodyDiv w:val="1"/>
      <w:marLeft w:val="0"/>
      <w:marRight w:val="0"/>
      <w:marTop w:val="0"/>
      <w:marBottom w:val="0"/>
      <w:divBdr>
        <w:top w:val="none" w:sz="0" w:space="0" w:color="auto"/>
        <w:left w:val="none" w:sz="0" w:space="0" w:color="auto"/>
        <w:bottom w:val="none" w:sz="0" w:space="0" w:color="auto"/>
        <w:right w:val="none" w:sz="0" w:space="0" w:color="auto"/>
      </w:divBdr>
    </w:div>
    <w:div w:id="844631273">
      <w:bodyDiv w:val="1"/>
      <w:marLeft w:val="0"/>
      <w:marRight w:val="0"/>
      <w:marTop w:val="0"/>
      <w:marBottom w:val="0"/>
      <w:divBdr>
        <w:top w:val="none" w:sz="0" w:space="0" w:color="auto"/>
        <w:left w:val="none" w:sz="0" w:space="0" w:color="auto"/>
        <w:bottom w:val="none" w:sz="0" w:space="0" w:color="auto"/>
        <w:right w:val="none" w:sz="0" w:space="0" w:color="auto"/>
      </w:divBdr>
    </w:div>
    <w:div w:id="844635773">
      <w:bodyDiv w:val="1"/>
      <w:marLeft w:val="0"/>
      <w:marRight w:val="0"/>
      <w:marTop w:val="0"/>
      <w:marBottom w:val="0"/>
      <w:divBdr>
        <w:top w:val="none" w:sz="0" w:space="0" w:color="auto"/>
        <w:left w:val="none" w:sz="0" w:space="0" w:color="auto"/>
        <w:bottom w:val="none" w:sz="0" w:space="0" w:color="auto"/>
        <w:right w:val="none" w:sz="0" w:space="0" w:color="auto"/>
      </w:divBdr>
    </w:div>
    <w:div w:id="844900680">
      <w:bodyDiv w:val="1"/>
      <w:marLeft w:val="0"/>
      <w:marRight w:val="0"/>
      <w:marTop w:val="0"/>
      <w:marBottom w:val="0"/>
      <w:divBdr>
        <w:top w:val="none" w:sz="0" w:space="0" w:color="auto"/>
        <w:left w:val="none" w:sz="0" w:space="0" w:color="auto"/>
        <w:bottom w:val="none" w:sz="0" w:space="0" w:color="auto"/>
        <w:right w:val="none" w:sz="0" w:space="0" w:color="auto"/>
      </w:divBdr>
    </w:div>
    <w:div w:id="844975305">
      <w:bodyDiv w:val="1"/>
      <w:marLeft w:val="0"/>
      <w:marRight w:val="0"/>
      <w:marTop w:val="0"/>
      <w:marBottom w:val="0"/>
      <w:divBdr>
        <w:top w:val="none" w:sz="0" w:space="0" w:color="auto"/>
        <w:left w:val="none" w:sz="0" w:space="0" w:color="auto"/>
        <w:bottom w:val="none" w:sz="0" w:space="0" w:color="auto"/>
        <w:right w:val="none" w:sz="0" w:space="0" w:color="auto"/>
      </w:divBdr>
    </w:div>
    <w:div w:id="845096058">
      <w:bodyDiv w:val="1"/>
      <w:marLeft w:val="0"/>
      <w:marRight w:val="0"/>
      <w:marTop w:val="0"/>
      <w:marBottom w:val="0"/>
      <w:divBdr>
        <w:top w:val="none" w:sz="0" w:space="0" w:color="auto"/>
        <w:left w:val="none" w:sz="0" w:space="0" w:color="auto"/>
        <w:bottom w:val="none" w:sz="0" w:space="0" w:color="auto"/>
        <w:right w:val="none" w:sz="0" w:space="0" w:color="auto"/>
      </w:divBdr>
    </w:div>
    <w:div w:id="845243174">
      <w:bodyDiv w:val="1"/>
      <w:marLeft w:val="0"/>
      <w:marRight w:val="0"/>
      <w:marTop w:val="0"/>
      <w:marBottom w:val="0"/>
      <w:divBdr>
        <w:top w:val="none" w:sz="0" w:space="0" w:color="auto"/>
        <w:left w:val="none" w:sz="0" w:space="0" w:color="auto"/>
        <w:bottom w:val="none" w:sz="0" w:space="0" w:color="auto"/>
        <w:right w:val="none" w:sz="0" w:space="0" w:color="auto"/>
      </w:divBdr>
    </w:div>
    <w:div w:id="845367844">
      <w:bodyDiv w:val="1"/>
      <w:marLeft w:val="0"/>
      <w:marRight w:val="0"/>
      <w:marTop w:val="0"/>
      <w:marBottom w:val="0"/>
      <w:divBdr>
        <w:top w:val="none" w:sz="0" w:space="0" w:color="auto"/>
        <w:left w:val="none" w:sz="0" w:space="0" w:color="auto"/>
        <w:bottom w:val="none" w:sz="0" w:space="0" w:color="auto"/>
        <w:right w:val="none" w:sz="0" w:space="0" w:color="auto"/>
      </w:divBdr>
    </w:div>
    <w:div w:id="845483982">
      <w:bodyDiv w:val="1"/>
      <w:marLeft w:val="0"/>
      <w:marRight w:val="0"/>
      <w:marTop w:val="0"/>
      <w:marBottom w:val="0"/>
      <w:divBdr>
        <w:top w:val="none" w:sz="0" w:space="0" w:color="auto"/>
        <w:left w:val="none" w:sz="0" w:space="0" w:color="auto"/>
        <w:bottom w:val="none" w:sz="0" w:space="0" w:color="auto"/>
        <w:right w:val="none" w:sz="0" w:space="0" w:color="auto"/>
      </w:divBdr>
    </w:div>
    <w:div w:id="845484964">
      <w:bodyDiv w:val="1"/>
      <w:marLeft w:val="0"/>
      <w:marRight w:val="0"/>
      <w:marTop w:val="0"/>
      <w:marBottom w:val="0"/>
      <w:divBdr>
        <w:top w:val="none" w:sz="0" w:space="0" w:color="auto"/>
        <w:left w:val="none" w:sz="0" w:space="0" w:color="auto"/>
        <w:bottom w:val="none" w:sz="0" w:space="0" w:color="auto"/>
        <w:right w:val="none" w:sz="0" w:space="0" w:color="auto"/>
      </w:divBdr>
    </w:div>
    <w:div w:id="845486462">
      <w:bodyDiv w:val="1"/>
      <w:marLeft w:val="0"/>
      <w:marRight w:val="0"/>
      <w:marTop w:val="0"/>
      <w:marBottom w:val="0"/>
      <w:divBdr>
        <w:top w:val="none" w:sz="0" w:space="0" w:color="auto"/>
        <w:left w:val="none" w:sz="0" w:space="0" w:color="auto"/>
        <w:bottom w:val="none" w:sz="0" w:space="0" w:color="auto"/>
        <w:right w:val="none" w:sz="0" w:space="0" w:color="auto"/>
      </w:divBdr>
    </w:div>
    <w:div w:id="845634249">
      <w:bodyDiv w:val="1"/>
      <w:marLeft w:val="0"/>
      <w:marRight w:val="0"/>
      <w:marTop w:val="0"/>
      <w:marBottom w:val="0"/>
      <w:divBdr>
        <w:top w:val="none" w:sz="0" w:space="0" w:color="auto"/>
        <w:left w:val="none" w:sz="0" w:space="0" w:color="auto"/>
        <w:bottom w:val="none" w:sz="0" w:space="0" w:color="auto"/>
        <w:right w:val="none" w:sz="0" w:space="0" w:color="auto"/>
      </w:divBdr>
    </w:div>
    <w:div w:id="845754705">
      <w:bodyDiv w:val="1"/>
      <w:marLeft w:val="0"/>
      <w:marRight w:val="0"/>
      <w:marTop w:val="0"/>
      <w:marBottom w:val="0"/>
      <w:divBdr>
        <w:top w:val="none" w:sz="0" w:space="0" w:color="auto"/>
        <w:left w:val="none" w:sz="0" w:space="0" w:color="auto"/>
        <w:bottom w:val="none" w:sz="0" w:space="0" w:color="auto"/>
        <w:right w:val="none" w:sz="0" w:space="0" w:color="auto"/>
      </w:divBdr>
    </w:div>
    <w:div w:id="845825589">
      <w:bodyDiv w:val="1"/>
      <w:marLeft w:val="0"/>
      <w:marRight w:val="0"/>
      <w:marTop w:val="0"/>
      <w:marBottom w:val="0"/>
      <w:divBdr>
        <w:top w:val="none" w:sz="0" w:space="0" w:color="auto"/>
        <w:left w:val="none" w:sz="0" w:space="0" w:color="auto"/>
        <w:bottom w:val="none" w:sz="0" w:space="0" w:color="auto"/>
        <w:right w:val="none" w:sz="0" w:space="0" w:color="auto"/>
      </w:divBdr>
    </w:div>
    <w:div w:id="845904193">
      <w:bodyDiv w:val="1"/>
      <w:marLeft w:val="0"/>
      <w:marRight w:val="0"/>
      <w:marTop w:val="0"/>
      <w:marBottom w:val="0"/>
      <w:divBdr>
        <w:top w:val="none" w:sz="0" w:space="0" w:color="auto"/>
        <w:left w:val="none" w:sz="0" w:space="0" w:color="auto"/>
        <w:bottom w:val="none" w:sz="0" w:space="0" w:color="auto"/>
        <w:right w:val="none" w:sz="0" w:space="0" w:color="auto"/>
      </w:divBdr>
    </w:div>
    <w:div w:id="846560577">
      <w:bodyDiv w:val="1"/>
      <w:marLeft w:val="0"/>
      <w:marRight w:val="0"/>
      <w:marTop w:val="0"/>
      <w:marBottom w:val="0"/>
      <w:divBdr>
        <w:top w:val="none" w:sz="0" w:space="0" w:color="auto"/>
        <w:left w:val="none" w:sz="0" w:space="0" w:color="auto"/>
        <w:bottom w:val="none" w:sz="0" w:space="0" w:color="auto"/>
        <w:right w:val="none" w:sz="0" w:space="0" w:color="auto"/>
      </w:divBdr>
    </w:div>
    <w:div w:id="846598999">
      <w:bodyDiv w:val="1"/>
      <w:marLeft w:val="0"/>
      <w:marRight w:val="0"/>
      <w:marTop w:val="0"/>
      <w:marBottom w:val="0"/>
      <w:divBdr>
        <w:top w:val="none" w:sz="0" w:space="0" w:color="auto"/>
        <w:left w:val="none" w:sz="0" w:space="0" w:color="auto"/>
        <w:bottom w:val="none" w:sz="0" w:space="0" w:color="auto"/>
        <w:right w:val="none" w:sz="0" w:space="0" w:color="auto"/>
      </w:divBdr>
    </w:div>
    <w:div w:id="846796293">
      <w:bodyDiv w:val="1"/>
      <w:marLeft w:val="0"/>
      <w:marRight w:val="0"/>
      <w:marTop w:val="0"/>
      <w:marBottom w:val="0"/>
      <w:divBdr>
        <w:top w:val="none" w:sz="0" w:space="0" w:color="auto"/>
        <w:left w:val="none" w:sz="0" w:space="0" w:color="auto"/>
        <w:bottom w:val="none" w:sz="0" w:space="0" w:color="auto"/>
        <w:right w:val="none" w:sz="0" w:space="0" w:color="auto"/>
      </w:divBdr>
    </w:div>
    <w:div w:id="847015660">
      <w:bodyDiv w:val="1"/>
      <w:marLeft w:val="0"/>
      <w:marRight w:val="0"/>
      <w:marTop w:val="0"/>
      <w:marBottom w:val="0"/>
      <w:divBdr>
        <w:top w:val="none" w:sz="0" w:space="0" w:color="auto"/>
        <w:left w:val="none" w:sz="0" w:space="0" w:color="auto"/>
        <w:bottom w:val="none" w:sz="0" w:space="0" w:color="auto"/>
        <w:right w:val="none" w:sz="0" w:space="0" w:color="auto"/>
      </w:divBdr>
    </w:div>
    <w:div w:id="847211096">
      <w:bodyDiv w:val="1"/>
      <w:marLeft w:val="0"/>
      <w:marRight w:val="0"/>
      <w:marTop w:val="0"/>
      <w:marBottom w:val="0"/>
      <w:divBdr>
        <w:top w:val="none" w:sz="0" w:space="0" w:color="auto"/>
        <w:left w:val="none" w:sz="0" w:space="0" w:color="auto"/>
        <w:bottom w:val="none" w:sz="0" w:space="0" w:color="auto"/>
        <w:right w:val="none" w:sz="0" w:space="0" w:color="auto"/>
      </w:divBdr>
    </w:div>
    <w:div w:id="847404311">
      <w:bodyDiv w:val="1"/>
      <w:marLeft w:val="0"/>
      <w:marRight w:val="0"/>
      <w:marTop w:val="0"/>
      <w:marBottom w:val="0"/>
      <w:divBdr>
        <w:top w:val="none" w:sz="0" w:space="0" w:color="auto"/>
        <w:left w:val="none" w:sz="0" w:space="0" w:color="auto"/>
        <w:bottom w:val="none" w:sz="0" w:space="0" w:color="auto"/>
        <w:right w:val="none" w:sz="0" w:space="0" w:color="auto"/>
      </w:divBdr>
    </w:div>
    <w:div w:id="847862918">
      <w:bodyDiv w:val="1"/>
      <w:marLeft w:val="0"/>
      <w:marRight w:val="0"/>
      <w:marTop w:val="0"/>
      <w:marBottom w:val="0"/>
      <w:divBdr>
        <w:top w:val="none" w:sz="0" w:space="0" w:color="auto"/>
        <w:left w:val="none" w:sz="0" w:space="0" w:color="auto"/>
        <w:bottom w:val="none" w:sz="0" w:space="0" w:color="auto"/>
        <w:right w:val="none" w:sz="0" w:space="0" w:color="auto"/>
      </w:divBdr>
    </w:div>
    <w:div w:id="848057692">
      <w:bodyDiv w:val="1"/>
      <w:marLeft w:val="0"/>
      <w:marRight w:val="0"/>
      <w:marTop w:val="0"/>
      <w:marBottom w:val="0"/>
      <w:divBdr>
        <w:top w:val="none" w:sz="0" w:space="0" w:color="auto"/>
        <w:left w:val="none" w:sz="0" w:space="0" w:color="auto"/>
        <w:bottom w:val="none" w:sz="0" w:space="0" w:color="auto"/>
        <w:right w:val="none" w:sz="0" w:space="0" w:color="auto"/>
      </w:divBdr>
    </w:div>
    <w:div w:id="848521560">
      <w:bodyDiv w:val="1"/>
      <w:marLeft w:val="0"/>
      <w:marRight w:val="0"/>
      <w:marTop w:val="0"/>
      <w:marBottom w:val="0"/>
      <w:divBdr>
        <w:top w:val="none" w:sz="0" w:space="0" w:color="auto"/>
        <w:left w:val="none" w:sz="0" w:space="0" w:color="auto"/>
        <w:bottom w:val="none" w:sz="0" w:space="0" w:color="auto"/>
        <w:right w:val="none" w:sz="0" w:space="0" w:color="auto"/>
      </w:divBdr>
    </w:div>
    <w:div w:id="848829727">
      <w:bodyDiv w:val="1"/>
      <w:marLeft w:val="0"/>
      <w:marRight w:val="0"/>
      <w:marTop w:val="0"/>
      <w:marBottom w:val="0"/>
      <w:divBdr>
        <w:top w:val="none" w:sz="0" w:space="0" w:color="auto"/>
        <w:left w:val="none" w:sz="0" w:space="0" w:color="auto"/>
        <w:bottom w:val="none" w:sz="0" w:space="0" w:color="auto"/>
        <w:right w:val="none" w:sz="0" w:space="0" w:color="auto"/>
      </w:divBdr>
    </w:div>
    <w:div w:id="849762949">
      <w:bodyDiv w:val="1"/>
      <w:marLeft w:val="0"/>
      <w:marRight w:val="0"/>
      <w:marTop w:val="0"/>
      <w:marBottom w:val="0"/>
      <w:divBdr>
        <w:top w:val="none" w:sz="0" w:space="0" w:color="auto"/>
        <w:left w:val="none" w:sz="0" w:space="0" w:color="auto"/>
        <w:bottom w:val="none" w:sz="0" w:space="0" w:color="auto"/>
        <w:right w:val="none" w:sz="0" w:space="0" w:color="auto"/>
      </w:divBdr>
    </w:div>
    <w:div w:id="849832797">
      <w:bodyDiv w:val="1"/>
      <w:marLeft w:val="0"/>
      <w:marRight w:val="0"/>
      <w:marTop w:val="0"/>
      <w:marBottom w:val="0"/>
      <w:divBdr>
        <w:top w:val="none" w:sz="0" w:space="0" w:color="auto"/>
        <w:left w:val="none" w:sz="0" w:space="0" w:color="auto"/>
        <w:bottom w:val="none" w:sz="0" w:space="0" w:color="auto"/>
        <w:right w:val="none" w:sz="0" w:space="0" w:color="auto"/>
      </w:divBdr>
    </w:div>
    <w:div w:id="849953536">
      <w:bodyDiv w:val="1"/>
      <w:marLeft w:val="0"/>
      <w:marRight w:val="0"/>
      <w:marTop w:val="0"/>
      <w:marBottom w:val="0"/>
      <w:divBdr>
        <w:top w:val="none" w:sz="0" w:space="0" w:color="auto"/>
        <w:left w:val="none" w:sz="0" w:space="0" w:color="auto"/>
        <w:bottom w:val="none" w:sz="0" w:space="0" w:color="auto"/>
        <w:right w:val="none" w:sz="0" w:space="0" w:color="auto"/>
      </w:divBdr>
    </w:div>
    <w:div w:id="850296559">
      <w:bodyDiv w:val="1"/>
      <w:marLeft w:val="0"/>
      <w:marRight w:val="0"/>
      <w:marTop w:val="0"/>
      <w:marBottom w:val="0"/>
      <w:divBdr>
        <w:top w:val="none" w:sz="0" w:space="0" w:color="auto"/>
        <w:left w:val="none" w:sz="0" w:space="0" w:color="auto"/>
        <w:bottom w:val="none" w:sz="0" w:space="0" w:color="auto"/>
        <w:right w:val="none" w:sz="0" w:space="0" w:color="auto"/>
      </w:divBdr>
    </w:div>
    <w:div w:id="850725258">
      <w:bodyDiv w:val="1"/>
      <w:marLeft w:val="0"/>
      <w:marRight w:val="0"/>
      <w:marTop w:val="0"/>
      <w:marBottom w:val="0"/>
      <w:divBdr>
        <w:top w:val="none" w:sz="0" w:space="0" w:color="auto"/>
        <w:left w:val="none" w:sz="0" w:space="0" w:color="auto"/>
        <w:bottom w:val="none" w:sz="0" w:space="0" w:color="auto"/>
        <w:right w:val="none" w:sz="0" w:space="0" w:color="auto"/>
      </w:divBdr>
    </w:div>
    <w:div w:id="850876599">
      <w:bodyDiv w:val="1"/>
      <w:marLeft w:val="0"/>
      <w:marRight w:val="0"/>
      <w:marTop w:val="0"/>
      <w:marBottom w:val="0"/>
      <w:divBdr>
        <w:top w:val="none" w:sz="0" w:space="0" w:color="auto"/>
        <w:left w:val="none" w:sz="0" w:space="0" w:color="auto"/>
        <w:bottom w:val="none" w:sz="0" w:space="0" w:color="auto"/>
        <w:right w:val="none" w:sz="0" w:space="0" w:color="auto"/>
      </w:divBdr>
    </w:div>
    <w:div w:id="850951470">
      <w:bodyDiv w:val="1"/>
      <w:marLeft w:val="0"/>
      <w:marRight w:val="0"/>
      <w:marTop w:val="0"/>
      <w:marBottom w:val="0"/>
      <w:divBdr>
        <w:top w:val="none" w:sz="0" w:space="0" w:color="auto"/>
        <w:left w:val="none" w:sz="0" w:space="0" w:color="auto"/>
        <w:bottom w:val="none" w:sz="0" w:space="0" w:color="auto"/>
        <w:right w:val="none" w:sz="0" w:space="0" w:color="auto"/>
      </w:divBdr>
    </w:div>
    <w:div w:id="851069057">
      <w:bodyDiv w:val="1"/>
      <w:marLeft w:val="0"/>
      <w:marRight w:val="0"/>
      <w:marTop w:val="0"/>
      <w:marBottom w:val="0"/>
      <w:divBdr>
        <w:top w:val="none" w:sz="0" w:space="0" w:color="auto"/>
        <w:left w:val="none" w:sz="0" w:space="0" w:color="auto"/>
        <w:bottom w:val="none" w:sz="0" w:space="0" w:color="auto"/>
        <w:right w:val="none" w:sz="0" w:space="0" w:color="auto"/>
      </w:divBdr>
    </w:div>
    <w:div w:id="851070434">
      <w:bodyDiv w:val="1"/>
      <w:marLeft w:val="0"/>
      <w:marRight w:val="0"/>
      <w:marTop w:val="0"/>
      <w:marBottom w:val="0"/>
      <w:divBdr>
        <w:top w:val="none" w:sz="0" w:space="0" w:color="auto"/>
        <w:left w:val="none" w:sz="0" w:space="0" w:color="auto"/>
        <w:bottom w:val="none" w:sz="0" w:space="0" w:color="auto"/>
        <w:right w:val="none" w:sz="0" w:space="0" w:color="auto"/>
      </w:divBdr>
    </w:div>
    <w:div w:id="851384484">
      <w:bodyDiv w:val="1"/>
      <w:marLeft w:val="0"/>
      <w:marRight w:val="0"/>
      <w:marTop w:val="0"/>
      <w:marBottom w:val="0"/>
      <w:divBdr>
        <w:top w:val="none" w:sz="0" w:space="0" w:color="auto"/>
        <w:left w:val="none" w:sz="0" w:space="0" w:color="auto"/>
        <w:bottom w:val="none" w:sz="0" w:space="0" w:color="auto"/>
        <w:right w:val="none" w:sz="0" w:space="0" w:color="auto"/>
      </w:divBdr>
    </w:div>
    <w:div w:id="851527123">
      <w:bodyDiv w:val="1"/>
      <w:marLeft w:val="0"/>
      <w:marRight w:val="0"/>
      <w:marTop w:val="0"/>
      <w:marBottom w:val="0"/>
      <w:divBdr>
        <w:top w:val="none" w:sz="0" w:space="0" w:color="auto"/>
        <w:left w:val="none" w:sz="0" w:space="0" w:color="auto"/>
        <w:bottom w:val="none" w:sz="0" w:space="0" w:color="auto"/>
        <w:right w:val="none" w:sz="0" w:space="0" w:color="auto"/>
      </w:divBdr>
    </w:div>
    <w:div w:id="851533416">
      <w:bodyDiv w:val="1"/>
      <w:marLeft w:val="0"/>
      <w:marRight w:val="0"/>
      <w:marTop w:val="0"/>
      <w:marBottom w:val="0"/>
      <w:divBdr>
        <w:top w:val="none" w:sz="0" w:space="0" w:color="auto"/>
        <w:left w:val="none" w:sz="0" w:space="0" w:color="auto"/>
        <w:bottom w:val="none" w:sz="0" w:space="0" w:color="auto"/>
        <w:right w:val="none" w:sz="0" w:space="0" w:color="auto"/>
      </w:divBdr>
    </w:div>
    <w:div w:id="851533826">
      <w:bodyDiv w:val="1"/>
      <w:marLeft w:val="0"/>
      <w:marRight w:val="0"/>
      <w:marTop w:val="0"/>
      <w:marBottom w:val="0"/>
      <w:divBdr>
        <w:top w:val="none" w:sz="0" w:space="0" w:color="auto"/>
        <w:left w:val="none" w:sz="0" w:space="0" w:color="auto"/>
        <w:bottom w:val="none" w:sz="0" w:space="0" w:color="auto"/>
        <w:right w:val="none" w:sz="0" w:space="0" w:color="auto"/>
      </w:divBdr>
    </w:div>
    <w:div w:id="851919095">
      <w:bodyDiv w:val="1"/>
      <w:marLeft w:val="0"/>
      <w:marRight w:val="0"/>
      <w:marTop w:val="0"/>
      <w:marBottom w:val="0"/>
      <w:divBdr>
        <w:top w:val="none" w:sz="0" w:space="0" w:color="auto"/>
        <w:left w:val="none" w:sz="0" w:space="0" w:color="auto"/>
        <w:bottom w:val="none" w:sz="0" w:space="0" w:color="auto"/>
        <w:right w:val="none" w:sz="0" w:space="0" w:color="auto"/>
      </w:divBdr>
    </w:div>
    <w:div w:id="852836515">
      <w:bodyDiv w:val="1"/>
      <w:marLeft w:val="0"/>
      <w:marRight w:val="0"/>
      <w:marTop w:val="0"/>
      <w:marBottom w:val="0"/>
      <w:divBdr>
        <w:top w:val="none" w:sz="0" w:space="0" w:color="auto"/>
        <w:left w:val="none" w:sz="0" w:space="0" w:color="auto"/>
        <w:bottom w:val="none" w:sz="0" w:space="0" w:color="auto"/>
        <w:right w:val="none" w:sz="0" w:space="0" w:color="auto"/>
      </w:divBdr>
    </w:div>
    <w:div w:id="852885873">
      <w:bodyDiv w:val="1"/>
      <w:marLeft w:val="0"/>
      <w:marRight w:val="0"/>
      <w:marTop w:val="0"/>
      <w:marBottom w:val="0"/>
      <w:divBdr>
        <w:top w:val="none" w:sz="0" w:space="0" w:color="auto"/>
        <w:left w:val="none" w:sz="0" w:space="0" w:color="auto"/>
        <w:bottom w:val="none" w:sz="0" w:space="0" w:color="auto"/>
        <w:right w:val="none" w:sz="0" w:space="0" w:color="auto"/>
      </w:divBdr>
    </w:div>
    <w:div w:id="852886624">
      <w:bodyDiv w:val="1"/>
      <w:marLeft w:val="0"/>
      <w:marRight w:val="0"/>
      <w:marTop w:val="0"/>
      <w:marBottom w:val="0"/>
      <w:divBdr>
        <w:top w:val="none" w:sz="0" w:space="0" w:color="auto"/>
        <w:left w:val="none" w:sz="0" w:space="0" w:color="auto"/>
        <w:bottom w:val="none" w:sz="0" w:space="0" w:color="auto"/>
        <w:right w:val="none" w:sz="0" w:space="0" w:color="auto"/>
      </w:divBdr>
    </w:div>
    <w:div w:id="852956230">
      <w:bodyDiv w:val="1"/>
      <w:marLeft w:val="0"/>
      <w:marRight w:val="0"/>
      <w:marTop w:val="0"/>
      <w:marBottom w:val="0"/>
      <w:divBdr>
        <w:top w:val="none" w:sz="0" w:space="0" w:color="auto"/>
        <w:left w:val="none" w:sz="0" w:space="0" w:color="auto"/>
        <w:bottom w:val="none" w:sz="0" w:space="0" w:color="auto"/>
        <w:right w:val="none" w:sz="0" w:space="0" w:color="auto"/>
      </w:divBdr>
    </w:div>
    <w:div w:id="853298277">
      <w:bodyDiv w:val="1"/>
      <w:marLeft w:val="0"/>
      <w:marRight w:val="0"/>
      <w:marTop w:val="0"/>
      <w:marBottom w:val="0"/>
      <w:divBdr>
        <w:top w:val="none" w:sz="0" w:space="0" w:color="auto"/>
        <w:left w:val="none" w:sz="0" w:space="0" w:color="auto"/>
        <w:bottom w:val="none" w:sz="0" w:space="0" w:color="auto"/>
        <w:right w:val="none" w:sz="0" w:space="0" w:color="auto"/>
      </w:divBdr>
    </w:div>
    <w:div w:id="853500892">
      <w:bodyDiv w:val="1"/>
      <w:marLeft w:val="0"/>
      <w:marRight w:val="0"/>
      <w:marTop w:val="0"/>
      <w:marBottom w:val="0"/>
      <w:divBdr>
        <w:top w:val="none" w:sz="0" w:space="0" w:color="auto"/>
        <w:left w:val="none" w:sz="0" w:space="0" w:color="auto"/>
        <w:bottom w:val="none" w:sz="0" w:space="0" w:color="auto"/>
        <w:right w:val="none" w:sz="0" w:space="0" w:color="auto"/>
      </w:divBdr>
    </w:div>
    <w:div w:id="853685094">
      <w:bodyDiv w:val="1"/>
      <w:marLeft w:val="0"/>
      <w:marRight w:val="0"/>
      <w:marTop w:val="0"/>
      <w:marBottom w:val="0"/>
      <w:divBdr>
        <w:top w:val="none" w:sz="0" w:space="0" w:color="auto"/>
        <w:left w:val="none" w:sz="0" w:space="0" w:color="auto"/>
        <w:bottom w:val="none" w:sz="0" w:space="0" w:color="auto"/>
        <w:right w:val="none" w:sz="0" w:space="0" w:color="auto"/>
      </w:divBdr>
    </w:div>
    <w:div w:id="853809304">
      <w:bodyDiv w:val="1"/>
      <w:marLeft w:val="0"/>
      <w:marRight w:val="0"/>
      <w:marTop w:val="0"/>
      <w:marBottom w:val="0"/>
      <w:divBdr>
        <w:top w:val="none" w:sz="0" w:space="0" w:color="auto"/>
        <w:left w:val="none" w:sz="0" w:space="0" w:color="auto"/>
        <w:bottom w:val="none" w:sz="0" w:space="0" w:color="auto"/>
        <w:right w:val="none" w:sz="0" w:space="0" w:color="auto"/>
      </w:divBdr>
    </w:div>
    <w:div w:id="853881011">
      <w:bodyDiv w:val="1"/>
      <w:marLeft w:val="0"/>
      <w:marRight w:val="0"/>
      <w:marTop w:val="0"/>
      <w:marBottom w:val="0"/>
      <w:divBdr>
        <w:top w:val="none" w:sz="0" w:space="0" w:color="auto"/>
        <w:left w:val="none" w:sz="0" w:space="0" w:color="auto"/>
        <w:bottom w:val="none" w:sz="0" w:space="0" w:color="auto"/>
        <w:right w:val="none" w:sz="0" w:space="0" w:color="auto"/>
      </w:divBdr>
    </w:div>
    <w:div w:id="853957874">
      <w:bodyDiv w:val="1"/>
      <w:marLeft w:val="0"/>
      <w:marRight w:val="0"/>
      <w:marTop w:val="0"/>
      <w:marBottom w:val="0"/>
      <w:divBdr>
        <w:top w:val="none" w:sz="0" w:space="0" w:color="auto"/>
        <w:left w:val="none" w:sz="0" w:space="0" w:color="auto"/>
        <w:bottom w:val="none" w:sz="0" w:space="0" w:color="auto"/>
        <w:right w:val="none" w:sz="0" w:space="0" w:color="auto"/>
      </w:divBdr>
    </w:div>
    <w:div w:id="854147872">
      <w:bodyDiv w:val="1"/>
      <w:marLeft w:val="0"/>
      <w:marRight w:val="0"/>
      <w:marTop w:val="0"/>
      <w:marBottom w:val="0"/>
      <w:divBdr>
        <w:top w:val="none" w:sz="0" w:space="0" w:color="auto"/>
        <w:left w:val="none" w:sz="0" w:space="0" w:color="auto"/>
        <w:bottom w:val="none" w:sz="0" w:space="0" w:color="auto"/>
        <w:right w:val="none" w:sz="0" w:space="0" w:color="auto"/>
      </w:divBdr>
    </w:div>
    <w:div w:id="854420107">
      <w:bodyDiv w:val="1"/>
      <w:marLeft w:val="0"/>
      <w:marRight w:val="0"/>
      <w:marTop w:val="0"/>
      <w:marBottom w:val="0"/>
      <w:divBdr>
        <w:top w:val="none" w:sz="0" w:space="0" w:color="auto"/>
        <w:left w:val="none" w:sz="0" w:space="0" w:color="auto"/>
        <w:bottom w:val="none" w:sz="0" w:space="0" w:color="auto"/>
        <w:right w:val="none" w:sz="0" w:space="0" w:color="auto"/>
      </w:divBdr>
    </w:div>
    <w:div w:id="854685950">
      <w:bodyDiv w:val="1"/>
      <w:marLeft w:val="0"/>
      <w:marRight w:val="0"/>
      <w:marTop w:val="0"/>
      <w:marBottom w:val="0"/>
      <w:divBdr>
        <w:top w:val="none" w:sz="0" w:space="0" w:color="auto"/>
        <w:left w:val="none" w:sz="0" w:space="0" w:color="auto"/>
        <w:bottom w:val="none" w:sz="0" w:space="0" w:color="auto"/>
        <w:right w:val="none" w:sz="0" w:space="0" w:color="auto"/>
      </w:divBdr>
    </w:div>
    <w:div w:id="854854327">
      <w:bodyDiv w:val="1"/>
      <w:marLeft w:val="0"/>
      <w:marRight w:val="0"/>
      <w:marTop w:val="0"/>
      <w:marBottom w:val="0"/>
      <w:divBdr>
        <w:top w:val="none" w:sz="0" w:space="0" w:color="auto"/>
        <w:left w:val="none" w:sz="0" w:space="0" w:color="auto"/>
        <w:bottom w:val="none" w:sz="0" w:space="0" w:color="auto"/>
        <w:right w:val="none" w:sz="0" w:space="0" w:color="auto"/>
      </w:divBdr>
    </w:div>
    <w:div w:id="854882291">
      <w:bodyDiv w:val="1"/>
      <w:marLeft w:val="0"/>
      <w:marRight w:val="0"/>
      <w:marTop w:val="0"/>
      <w:marBottom w:val="0"/>
      <w:divBdr>
        <w:top w:val="none" w:sz="0" w:space="0" w:color="auto"/>
        <w:left w:val="none" w:sz="0" w:space="0" w:color="auto"/>
        <w:bottom w:val="none" w:sz="0" w:space="0" w:color="auto"/>
        <w:right w:val="none" w:sz="0" w:space="0" w:color="auto"/>
      </w:divBdr>
    </w:div>
    <w:div w:id="855194422">
      <w:bodyDiv w:val="1"/>
      <w:marLeft w:val="0"/>
      <w:marRight w:val="0"/>
      <w:marTop w:val="0"/>
      <w:marBottom w:val="0"/>
      <w:divBdr>
        <w:top w:val="none" w:sz="0" w:space="0" w:color="auto"/>
        <w:left w:val="none" w:sz="0" w:space="0" w:color="auto"/>
        <w:bottom w:val="none" w:sz="0" w:space="0" w:color="auto"/>
        <w:right w:val="none" w:sz="0" w:space="0" w:color="auto"/>
      </w:divBdr>
    </w:div>
    <w:div w:id="855268633">
      <w:bodyDiv w:val="1"/>
      <w:marLeft w:val="0"/>
      <w:marRight w:val="0"/>
      <w:marTop w:val="0"/>
      <w:marBottom w:val="0"/>
      <w:divBdr>
        <w:top w:val="none" w:sz="0" w:space="0" w:color="auto"/>
        <w:left w:val="none" w:sz="0" w:space="0" w:color="auto"/>
        <w:bottom w:val="none" w:sz="0" w:space="0" w:color="auto"/>
        <w:right w:val="none" w:sz="0" w:space="0" w:color="auto"/>
      </w:divBdr>
    </w:div>
    <w:div w:id="855509123">
      <w:bodyDiv w:val="1"/>
      <w:marLeft w:val="0"/>
      <w:marRight w:val="0"/>
      <w:marTop w:val="0"/>
      <w:marBottom w:val="0"/>
      <w:divBdr>
        <w:top w:val="none" w:sz="0" w:space="0" w:color="auto"/>
        <w:left w:val="none" w:sz="0" w:space="0" w:color="auto"/>
        <w:bottom w:val="none" w:sz="0" w:space="0" w:color="auto"/>
        <w:right w:val="none" w:sz="0" w:space="0" w:color="auto"/>
      </w:divBdr>
    </w:div>
    <w:div w:id="855966628">
      <w:bodyDiv w:val="1"/>
      <w:marLeft w:val="0"/>
      <w:marRight w:val="0"/>
      <w:marTop w:val="0"/>
      <w:marBottom w:val="0"/>
      <w:divBdr>
        <w:top w:val="none" w:sz="0" w:space="0" w:color="auto"/>
        <w:left w:val="none" w:sz="0" w:space="0" w:color="auto"/>
        <w:bottom w:val="none" w:sz="0" w:space="0" w:color="auto"/>
        <w:right w:val="none" w:sz="0" w:space="0" w:color="auto"/>
      </w:divBdr>
    </w:div>
    <w:div w:id="856231103">
      <w:bodyDiv w:val="1"/>
      <w:marLeft w:val="0"/>
      <w:marRight w:val="0"/>
      <w:marTop w:val="0"/>
      <w:marBottom w:val="0"/>
      <w:divBdr>
        <w:top w:val="none" w:sz="0" w:space="0" w:color="auto"/>
        <w:left w:val="none" w:sz="0" w:space="0" w:color="auto"/>
        <w:bottom w:val="none" w:sz="0" w:space="0" w:color="auto"/>
        <w:right w:val="none" w:sz="0" w:space="0" w:color="auto"/>
      </w:divBdr>
    </w:div>
    <w:div w:id="856777506">
      <w:bodyDiv w:val="1"/>
      <w:marLeft w:val="0"/>
      <w:marRight w:val="0"/>
      <w:marTop w:val="0"/>
      <w:marBottom w:val="0"/>
      <w:divBdr>
        <w:top w:val="none" w:sz="0" w:space="0" w:color="auto"/>
        <w:left w:val="none" w:sz="0" w:space="0" w:color="auto"/>
        <w:bottom w:val="none" w:sz="0" w:space="0" w:color="auto"/>
        <w:right w:val="none" w:sz="0" w:space="0" w:color="auto"/>
      </w:divBdr>
    </w:div>
    <w:div w:id="857423537">
      <w:bodyDiv w:val="1"/>
      <w:marLeft w:val="0"/>
      <w:marRight w:val="0"/>
      <w:marTop w:val="0"/>
      <w:marBottom w:val="0"/>
      <w:divBdr>
        <w:top w:val="none" w:sz="0" w:space="0" w:color="auto"/>
        <w:left w:val="none" w:sz="0" w:space="0" w:color="auto"/>
        <w:bottom w:val="none" w:sz="0" w:space="0" w:color="auto"/>
        <w:right w:val="none" w:sz="0" w:space="0" w:color="auto"/>
      </w:divBdr>
    </w:div>
    <w:div w:id="857818277">
      <w:bodyDiv w:val="1"/>
      <w:marLeft w:val="0"/>
      <w:marRight w:val="0"/>
      <w:marTop w:val="0"/>
      <w:marBottom w:val="0"/>
      <w:divBdr>
        <w:top w:val="none" w:sz="0" w:space="0" w:color="auto"/>
        <w:left w:val="none" w:sz="0" w:space="0" w:color="auto"/>
        <w:bottom w:val="none" w:sz="0" w:space="0" w:color="auto"/>
        <w:right w:val="none" w:sz="0" w:space="0" w:color="auto"/>
      </w:divBdr>
    </w:div>
    <w:div w:id="857886755">
      <w:bodyDiv w:val="1"/>
      <w:marLeft w:val="0"/>
      <w:marRight w:val="0"/>
      <w:marTop w:val="0"/>
      <w:marBottom w:val="0"/>
      <w:divBdr>
        <w:top w:val="none" w:sz="0" w:space="0" w:color="auto"/>
        <w:left w:val="none" w:sz="0" w:space="0" w:color="auto"/>
        <w:bottom w:val="none" w:sz="0" w:space="0" w:color="auto"/>
        <w:right w:val="none" w:sz="0" w:space="0" w:color="auto"/>
      </w:divBdr>
    </w:div>
    <w:div w:id="858202799">
      <w:bodyDiv w:val="1"/>
      <w:marLeft w:val="0"/>
      <w:marRight w:val="0"/>
      <w:marTop w:val="0"/>
      <w:marBottom w:val="0"/>
      <w:divBdr>
        <w:top w:val="none" w:sz="0" w:space="0" w:color="auto"/>
        <w:left w:val="none" w:sz="0" w:space="0" w:color="auto"/>
        <w:bottom w:val="none" w:sz="0" w:space="0" w:color="auto"/>
        <w:right w:val="none" w:sz="0" w:space="0" w:color="auto"/>
      </w:divBdr>
    </w:div>
    <w:div w:id="858276900">
      <w:bodyDiv w:val="1"/>
      <w:marLeft w:val="0"/>
      <w:marRight w:val="0"/>
      <w:marTop w:val="0"/>
      <w:marBottom w:val="0"/>
      <w:divBdr>
        <w:top w:val="none" w:sz="0" w:space="0" w:color="auto"/>
        <w:left w:val="none" w:sz="0" w:space="0" w:color="auto"/>
        <w:bottom w:val="none" w:sz="0" w:space="0" w:color="auto"/>
        <w:right w:val="none" w:sz="0" w:space="0" w:color="auto"/>
      </w:divBdr>
    </w:div>
    <w:div w:id="858281033">
      <w:bodyDiv w:val="1"/>
      <w:marLeft w:val="0"/>
      <w:marRight w:val="0"/>
      <w:marTop w:val="0"/>
      <w:marBottom w:val="0"/>
      <w:divBdr>
        <w:top w:val="none" w:sz="0" w:space="0" w:color="auto"/>
        <w:left w:val="none" w:sz="0" w:space="0" w:color="auto"/>
        <w:bottom w:val="none" w:sz="0" w:space="0" w:color="auto"/>
        <w:right w:val="none" w:sz="0" w:space="0" w:color="auto"/>
      </w:divBdr>
    </w:div>
    <w:div w:id="858347199">
      <w:bodyDiv w:val="1"/>
      <w:marLeft w:val="0"/>
      <w:marRight w:val="0"/>
      <w:marTop w:val="0"/>
      <w:marBottom w:val="0"/>
      <w:divBdr>
        <w:top w:val="none" w:sz="0" w:space="0" w:color="auto"/>
        <w:left w:val="none" w:sz="0" w:space="0" w:color="auto"/>
        <w:bottom w:val="none" w:sz="0" w:space="0" w:color="auto"/>
        <w:right w:val="none" w:sz="0" w:space="0" w:color="auto"/>
      </w:divBdr>
    </w:div>
    <w:div w:id="858348368">
      <w:bodyDiv w:val="1"/>
      <w:marLeft w:val="0"/>
      <w:marRight w:val="0"/>
      <w:marTop w:val="0"/>
      <w:marBottom w:val="0"/>
      <w:divBdr>
        <w:top w:val="none" w:sz="0" w:space="0" w:color="auto"/>
        <w:left w:val="none" w:sz="0" w:space="0" w:color="auto"/>
        <w:bottom w:val="none" w:sz="0" w:space="0" w:color="auto"/>
        <w:right w:val="none" w:sz="0" w:space="0" w:color="auto"/>
      </w:divBdr>
    </w:div>
    <w:div w:id="858591926">
      <w:bodyDiv w:val="1"/>
      <w:marLeft w:val="0"/>
      <w:marRight w:val="0"/>
      <w:marTop w:val="0"/>
      <w:marBottom w:val="0"/>
      <w:divBdr>
        <w:top w:val="none" w:sz="0" w:space="0" w:color="auto"/>
        <w:left w:val="none" w:sz="0" w:space="0" w:color="auto"/>
        <w:bottom w:val="none" w:sz="0" w:space="0" w:color="auto"/>
        <w:right w:val="none" w:sz="0" w:space="0" w:color="auto"/>
      </w:divBdr>
    </w:div>
    <w:div w:id="858661010">
      <w:bodyDiv w:val="1"/>
      <w:marLeft w:val="0"/>
      <w:marRight w:val="0"/>
      <w:marTop w:val="0"/>
      <w:marBottom w:val="0"/>
      <w:divBdr>
        <w:top w:val="none" w:sz="0" w:space="0" w:color="auto"/>
        <w:left w:val="none" w:sz="0" w:space="0" w:color="auto"/>
        <w:bottom w:val="none" w:sz="0" w:space="0" w:color="auto"/>
        <w:right w:val="none" w:sz="0" w:space="0" w:color="auto"/>
      </w:divBdr>
    </w:div>
    <w:div w:id="858738389">
      <w:bodyDiv w:val="1"/>
      <w:marLeft w:val="0"/>
      <w:marRight w:val="0"/>
      <w:marTop w:val="0"/>
      <w:marBottom w:val="0"/>
      <w:divBdr>
        <w:top w:val="none" w:sz="0" w:space="0" w:color="auto"/>
        <w:left w:val="none" w:sz="0" w:space="0" w:color="auto"/>
        <w:bottom w:val="none" w:sz="0" w:space="0" w:color="auto"/>
        <w:right w:val="none" w:sz="0" w:space="0" w:color="auto"/>
      </w:divBdr>
    </w:div>
    <w:div w:id="859204046">
      <w:bodyDiv w:val="1"/>
      <w:marLeft w:val="0"/>
      <w:marRight w:val="0"/>
      <w:marTop w:val="0"/>
      <w:marBottom w:val="0"/>
      <w:divBdr>
        <w:top w:val="none" w:sz="0" w:space="0" w:color="auto"/>
        <w:left w:val="none" w:sz="0" w:space="0" w:color="auto"/>
        <w:bottom w:val="none" w:sz="0" w:space="0" w:color="auto"/>
        <w:right w:val="none" w:sz="0" w:space="0" w:color="auto"/>
      </w:divBdr>
    </w:div>
    <w:div w:id="859392111">
      <w:bodyDiv w:val="1"/>
      <w:marLeft w:val="0"/>
      <w:marRight w:val="0"/>
      <w:marTop w:val="0"/>
      <w:marBottom w:val="0"/>
      <w:divBdr>
        <w:top w:val="none" w:sz="0" w:space="0" w:color="auto"/>
        <w:left w:val="none" w:sz="0" w:space="0" w:color="auto"/>
        <w:bottom w:val="none" w:sz="0" w:space="0" w:color="auto"/>
        <w:right w:val="none" w:sz="0" w:space="0" w:color="auto"/>
      </w:divBdr>
    </w:div>
    <w:div w:id="859856758">
      <w:bodyDiv w:val="1"/>
      <w:marLeft w:val="0"/>
      <w:marRight w:val="0"/>
      <w:marTop w:val="0"/>
      <w:marBottom w:val="0"/>
      <w:divBdr>
        <w:top w:val="none" w:sz="0" w:space="0" w:color="auto"/>
        <w:left w:val="none" w:sz="0" w:space="0" w:color="auto"/>
        <w:bottom w:val="none" w:sz="0" w:space="0" w:color="auto"/>
        <w:right w:val="none" w:sz="0" w:space="0" w:color="auto"/>
      </w:divBdr>
    </w:div>
    <w:div w:id="860119770">
      <w:bodyDiv w:val="1"/>
      <w:marLeft w:val="0"/>
      <w:marRight w:val="0"/>
      <w:marTop w:val="0"/>
      <w:marBottom w:val="0"/>
      <w:divBdr>
        <w:top w:val="none" w:sz="0" w:space="0" w:color="auto"/>
        <w:left w:val="none" w:sz="0" w:space="0" w:color="auto"/>
        <w:bottom w:val="none" w:sz="0" w:space="0" w:color="auto"/>
        <w:right w:val="none" w:sz="0" w:space="0" w:color="auto"/>
      </w:divBdr>
    </w:div>
    <w:div w:id="860241055">
      <w:bodyDiv w:val="1"/>
      <w:marLeft w:val="0"/>
      <w:marRight w:val="0"/>
      <w:marTop w:val="0"/>
      <w:marBottom w:val="0"/>
      <w:divBdr>
        <w:top w:val="none" w:sz="0" w:space="0" w:color="auto"/>
        <w:left w:val="none" w:sz="0" w:space="0" w:color="auto"/>
        <w:bottom w:val="none" w:sz="0" w:space="0" w:color="auto"/>
        <w:right w:val="none" w:sz="0" w:space="0" w:color="auto"/>
      </w:divBdr>
    </w:div>
    <w:div w:id="860433378">
      <w:bodyDiv w:val="1"/>
      <w:marLeft w:val="0"/>
      <w:marRight w:val="0"/>
      <w:marTop w:val="0"/>
      <w:marBottom w:val="0"/>
      <w:divBdr>
        <w:top w:val="none" w:sz="0" w:space="0" w:color="auto"/>
        <w:left w:val="none" w:sz="0" w:space="0" w:color="auto"/>
        <w:bottom w:val="none" w:sz="0" w:space="0" w:color="auto"/>
        <w:right w:val="none" w:sz="0" w:space="0" w:color="auto"/>
      </w:divBdr>
    </w:div>
    <w:div w:id="860507365">
      <w:bodyDiv w:val="1"/>
      <w:marLeft w:val="0"/>
      <w:marRight w:val="0"/>
      <w:marTop w:val="0"/>
      <w:marBottom w:val="0"/>
      <w:divBdr>
        <w:top w:val="none" w:sz="0" w:space="0" w:color="auto"/>
        <w:left w:val="none" w:sz="0" w:space="0" w:color="auto"/>
        <w:bottom w:val="none" w:sz="0" w:space="0" w:color="auto"/>
        <w:right w:val="none" w:sz="0" w:space="0" w:color="auto"/>
      </w:divBdr>
    </w:div>
    <w:div w:id="860510268">
      <w:bodyDiv w:val="1"/>
      <w:marLeft w:val="0"/>
      <w:marRight w:val="0"/>
      <w:marTop w:val="0"/>
      <w:marBottom w:val="0"/>
      <w:divBdr>
        <w:top w:val="none" w:sz="0" w:space="0" w:color="auto"/>
        <w:left w:val="none" w:sz="0" w:space="0" w:color="auto"/>
        <w:bottom w:val="none" w:sz="0" w:space="0" w:color="auto"/>
        <w:right w:val="none" w:sz="0" w:space="0" w:color="auto"/>
      </w:divBdr>
    </w:div>
    <w:div w:id="860751590">
      <w:bodyDiv w:val="1"/>
      <w:marLeft w:val="0"/>
      <w:marRight w:val="0"/>
      <w:marTop w:val="0"/>
      <w:marBottom w:val="0"/>
      <w:divBdr>
        <w:top w:val="none" w:sz="0" w:space="0" w:color="auto"/>
        <w:left w:val="none" w:sz="0" w:space="0" w:color="auto"/>
        <w:bottom w:val="none" w:sz="0" w:space="0" w:color="auto"/>
        <w:right w:val="none" w:sz="0" w:space="0" w:color="auto"/>
      </w:divBdr>
    </w:div>
    <w:div w:id="860776040">
      <w:bodyDiv w:val="1"/>
      <w:marLeft w:val="0"/>
      <w:marRight w:val="0"/>
      <w:marTop w:val="0"/>
      <w:marBottom w:val="0"/>
      <w:divBdr>
        <w:top w:val="none" w:sz="0" w:space="0" w:color="auto"/>
        <w:left w:val="none" w:sz="0" w:space="0" w:color="auto"/>
        <w:bottom w:val="none" w:sz="0" w:space="0" w:color="auto"/>
        <w:right w:val="none" w:sz="0" w:space="0" w:color="auto"/>
      </w:divBdr>
    </w:div>
    <w:div w:id="860971771">
      <w:bodyDiv w:val="1"/>
      <w:marLeft w:val="0"/>
      <w:marRight w:val="0"/>
      <w:marTop w:val="0"/>
      <w:marBottom w:val="0"/>
      <w:divBdr>
        <w:top w:val="none" w:sz="0" w:space="0" w:color="auto"/>
        <w:left w:val="none" w:sz="0" w:space="0" w:color="auto"/>
        <w:bottom w:val="none" w:sz="0" w:space="0" w:color="auto"/>
        <w:right w:val="none" w:sz="0" w:space="0" w:color="auto"/>
      </w:divBdr>
    </w:div>
    <w:div w:id="861282394">
      <w:bodyDiv w:val="1"/>
      <w:marLeft w:val="0"/>
      <w:marRight w:val="0"/>
      <w:marTop w:val="0"/>
      <w:marBottom w:val="0"/>
      <w:divBdr>
        <w:top w:val="none" w:sz="0" w:space="0" w:color="auto"/>
        <w:left w:val="none" w:sz="0" w:space="0" w:color="auto"/>
        <w:bottom w:val="none" w:sz="0" w:space="0" w:color="auto"/>
        <w:right w:val="none" w:sz="0" w:space="0" w:color="auto"/>
      </w:divBdr>
    </w:div>
    <w:div w:id="861629229">
      <w:bodyDiv w:val="1"/>
      <w:marLeft w:val="0"/>
      <w:marRight w:val="0"/>
      <w:marTop w:val="0"/>
      <w:marBottom w:val="0"/>
      <w:divBdr>
        <w:top w:val="none" w:sz="0" w:space="0" w:color="auto"/>
        <w:left w:val="none" w:sz="0" w:space="0" w:color="auto"/>
        <w:bottom w:val="none" w:sz="0" w:space="0" w:color="auto"/>
        <w:right w:val="none" w:sz="0" w:space="0" w:color="auto"/>
      </w:divBdr>
    </w:div>
    <w:div w:id="862013279">
      <w:bodyDiv w:val="1"/>
      <w:marLeft w:val="0"/>
      <w:marRight w:val="0"/>
      <w:marTop w:val="0"/>
      <w:marBottom w:val="0"/>
      <w:divBdr>
        <w:top w:val="none" w:sz="0" w:space="0" w:color="auto"/>
        <w:left w:val="none" w:sz="0" w:space="0" w:color="auto"/>
        <w:bottom w:val="none" w:sz="0" w:space="0" w:color="auto"/>
        <w:right w:val="none" w:sz="0" w:space="0" w:color="auto"/>
      </w:divBdr>
    </w:div>
    <w:div w:id="862089267">
      <w:bodyDiv w:val="1"/>
      <w:marLeft w:val="0"/>
      <w:marRight w:val="0"/>
      <w:marTop w:val="0"/>
      <w:marBottom w:val="0"/>
      <w:divBdr>
        <w:top w:val="none" w:sz="0" w:space="0" w:color="auto"/>
        <w:left w:val="none" w:sz="0" w:space="0" w:color="auto"/>
        <w:bottom w:val="none" w:sz="0" w:space="0" w:color="auto"/>
        <w:right w:val="none" w:sz="0" w:space="0" w:color="auto"/>
      </w:divBdr>
    </w:div>
    <w:div w:id="862284012">
      <w:bodyDiv w:val="1"/>
      <w:marLeft w:val="0"/>
      <w:marRight w:val="0"/>
      <w:marTop w:val="0"/>
      <w:marBottom w:val="0"/>
      <w:divBdr>
        <w:top w:val="none" w:sz="0" w:space="0" w:color="auto"/>
        <w:left w:val="none" w:sz="0" w:space="0" w:color="auto"/>
        <w:bottom w:val="none" w:sz="0" w:space="0" w:color="auto"/>
        <w:right w:val="none" w:sz="0" w:space="0" w:color="auto"/>
      </w:divBdr>
    </w:div>
    <w:div w:id="862287877">
      <w:bodyDiv w:val="1"/>
      <w:marLeft w:val="0"/>
      <w:marRight w:val="0"/>
      <w:marTop w:val="0"/>
      <w:marBottom w:val="0"/>
      <w:divBdr>
        <w:top w:val="none" w:sz="0" w:space="0" w:color="auto"/>
        <w:left w:val="none" w:sz="0" w:space="0" w:color="auto"/>
        <w:bottom w:val="none" w:sz="0" w:space="0" w:color="auto"/>
        <w:right w:val="none" w:sz="0" w:space="0" w:color="auto"/>
      </w:divBdr>
    </w:div>
    <w:div w:id="862595283">
      <w:bodyDiv w:val="1"/>
      <w:marLeft w:val="0"/>
      <w:marRight w:val="0"/>
      <w:marTop w:val="0"/>
      <w:marBottom w:val="0"/>
      <w:divBdr>
        <w:top w:val="none" w:sz="0" w:space="0" w:color="auto"/>
        <w:left w:val="none" w:sz="0" w:space="0" w:color="auto"/>
        <w:bottom w:val="none" w:sz="0" w:space="0" w:color="auto"/>
        <w:right w:val="none" w:sz="0" w:space="0" w:color="auto"/>
      </w:divBdr>
    </w:div>
    <w:div w:id="862597537">
      <w:bodyDiv w:val="1"/>
      <w:marLeft w:val="0"/>
      <w:marRight w:val="0"/>
      <w:marTop w:val="0"/>
      <w:marBottom w:val="0"/>
      <w:divBdr>
        <w:top w:val="none" w:sz="0" w:space="0" w:color="auto"/>
        <w:left w:val="none" w:sz="0" w:space="0" w:color="auto"/>
        <w:bottom w:val="none" w:sz="0" w:space="0" w:color="auto"/>
        <w:right w:val="none" w:sz="0" w:space="0" w:color="auto"/>
      </w:divBdr>
    </w:div>
    <w:div w:id="862747734">
      <w:bodyDiv w:val="1"/>
      <w:marLeft w:val="0"/>
      <w:marRight w:val="0"/>
      <w:marTop w:val="0"/>
      <w:marBottom w:val="0"/>
      <w:divBdr>
        <w:top w:val="none" w:sz="0" w:space="0" w:color="auto"/>
        <w:left w:val="none" w:sz="0" w:space="0" w:color="auto"/>
        <w:bottom w:val="none" w:sz="0" w:space="0" w:color="auto"/>
        <w:right w:val="none" w:sz="0" w:space="0" w:color="auto"/>
      </w:divBdr>
    </w:div>
    <w:div w:id="862791479">
      <w:bodyDiv w:val="1"/>
      <w:marLeft w:val="0"/>
      <w:marRight w:val="0"/>
      <w:marTop w:val="0"/>
      <w:marBottom w:val="0"/>
      <w:divBdr>
        <w:top w:val="none" w:sz="0" w:space="0" w:color="auto"/>
        <w:left w:val="none" w:sz="0" w:space="0" w:color="auto"/>
        <w:bottom w:val="none" w:sz="0" w:space="0" w:color="auto"/>
        <w:right w:val="none" w:sz="0" w:space="0" w:color="auto"/>
      </w:divBdr>
    </w:div>
    <w:div w:id="862979034">
      <w:bodyDiv w:val="1"/>
      <w:marLeft w:val="0"/>
      <w:marRight w:val="0"/>
      <w:marTop w:val="0"/>
      <w:marBottom w:val="0"/>
      <w:divBdr>
        <w:top w:val="none" w:sz="0" w:space="0" w:color="auto"/>
        <w:left w:val="none" w:sz="0" w:space="0" w:color="auto"/>
        <w:bottom w:val="none" w:sz="0" w:space="0" w:color="auto"/>
        <w:right w:val="none" w:sz="0" w:space="0" w:color="auto"/>
      </w:divBdr>
    </w:div>
    <w:div w:id="862983049">
      <w:bodyDiv w:val="1"/>
      <w:marLeft w:val="0"/>
      <w:marRight w:val="0"/>
      <w:marTop w:val="0"/>
      <w:marBottom w:val="0"/>
      <w:divBdr>
        <w:top w:val="none" w:sz="0" w:space="0" w:color="auto"/>
        <w:left w:val="none" w:sz="0" w:space="0" w:color="auto"/>
        <w:bottom w:val="none" w:sz="0" w:space="0" w:color="auto"/>
        <w:right w:val="none" w:sz="0" w:space="0" w:color="auto"/>
      </w:divBdr>
    </w:div>
    <w:div w:id="863321768">
      <w:bodyDiv w:val="1"/>
      <w:marLeft w:val="0"/>
      <w:marRight w:val="0"/>
      <w:marTop w:val="0"/>
      <w:marBottom w:val="0"/>
      <w:divBdr>
        <w:top w:val="none" w:sz="0" w:space="0" w:color="auto"/>
        <w:left w:val="none" w:sz="0" w:space="0" w:color="auto"/>
        <w:bottom w:val="none" w:sz="0" w:space="0" w:color="auto"/>
        <w:right w:val="none" w:sz="0" w:space="0" w:color="auto"/>
      </w:divBdr>
    </w:div>
    <w:div w:id="863523480">
      <w:bodyDiv w:val="1"/>
      <w:marLeft w:val="0"/>
      <w:marRight w:val="0"/>
      <w:marTop w:val="0"/>
      <w:marBottom w:val="0"/>
      <w:divBdr>
        <w:top w:val="none" w:sz="0" w:space="0" w:color="auto"/>
        <w:left w:val="none" w:sz="0" w:space="0" w:color="auto"/>
        <w:bottom w:val="none" w:sz="0" w:space="0" w:color="auto"/>
        <w:right w:val="none" w:sz="0" w:space="0" w:color="auto"/>
      </w:divBdr>
    </w:div>
    <w:div w:id="863593740">
      <w:bodyDiv w:val="1"/>
      <w:marLeft w:val="0"/>
      <w:marRight w:val="0"/>
      <w:marTop w:val="0"/>
      <w:marBottom w:val="0"/>
      <w:divBdr>
        <w:top w:val="none" w:sz="0" w:space="0" w:color="auto"/>
        <w:left w:val="none" w:sz="0" w:space="0" w:color="auto"/>
        <w:bottom w:val="none" w:sz="0" w:space="0" w:color="auto"/>
        <w:right w:val="none" w:sz="0" w:space="0" w:color="auto"/>
      </w:divBdr>
    </w:div>
    <w:div w:id="863593933">
      <w:bodyDiv w:val="1"/>
      <w:marLeft w:val="0"/>
      <w:marRight w:val="0"/>
      <w:marTop w:val="0"/>
      <w:marBottom w:val="0"/>
      <w:divBdr>
        <w:top w:val="none" w:sz="0" w:space="0" w:color="auto"/>
        <w:left w:val="none" w:sz="0" w:space="0" w:color="auto"/>
        <w:bottom w:val="none" w:sz="0" w:space="0" w:color="auto"/>
        <w:right w:val="none" w:sz="0" w:space="0" w:color="auto"/>
      </w:divBdr>
    </w:div>
    <w:div w:id="863714065">
      <w:bodyDiv w:val="1"/>
      <w:marLeft w:val="0"/>
      <w:marRight w:val="0"/>
      <w:marTop w:val="0"/>
      <w:marBottom w:val="0"/>
      <w:divBdr>
        <w:top w:val="none" w:sz="0" w:space="0" w:color="auto"/>
        <w:left w:val="none" w:sz="0" w:space="0" w:color="auto"/>
        <w:bottom w:val="none" w:sz="0" w:space="0" w:color="auto"/>
        <w:right w:val="none" w:sz="0" w:space="0" w:color="auto"/>
      </w:divBdr>
    </w:div>
    <w:div w:id="863979694">
      <w:bodyDiv w:val="1"/>
      <w:marLeft w:val="0"/>
      <w:marRight w:val="0"/>
      <w:marTop w:val="0"/>
      <w:marBottom w:val="0"/>
      <w:divBdr>
        <w:top w:val="none" w:sz="0" w:space="0" w:color="auto"/>
        <w:left w:val="none" w:sz="0" w:space="0" w:color="auto"/>
        <w:bottom w:val="none" w:sz="0" w:space="0" w:color="auto"/>
        <w:right w:val="none" w:sz="0" w:space="0" w:color="auto"/>
      </w:divBdr>
    </w:div>
    <w:div w:id="863980027">
      <w:bodyDiv w:val="1"/>
      <w:marLeft w:val="0"/>
      <w:marRight w:val="0"/>
      <w:marTop w:val="0"/>
      <w:marBottom w:val="0"/>
      <w:divBdr>
        <w:top w:val="none" w:sz="0" w:space="0" w:color="auto"/>
        <w:left w:val="none" w:sz="0" w:space="0" w:color="auto"/>
        <w:bottom w:val="none" w:sz="0" w:space="0" w:color="auto"/>
        <w:right w:val="none" w:sz="0" w:space="0" w:color="auto"/>
      </w:divBdr>
    </w:div>
    <w:div w:id="864171901">
      <w:bodyDiv w:val="1"/>
      <w:marLeft w:val="0"/>
      <w:marRight w:val="0"/>
      <w:marTop w:val="0"/>
      <w:marBottom w:val="0"/>
      <w:divBdr>
        <w:top w:val="none" w:sz="0" w:space="0" w:color="auto"/>
        <w:left w:val="none" w:sz="0" w:space="0" w:color="auto"/>
        <w:bottom w:val="none" w:sz="0" w:space="0" w:color="auto"/>
        <w:right w:val="none" w:sz="0" w:space="0" w:color="auto"/>
      </w:divBdr>
    </w:div>
    <w:div w:id="864557900">
      <w:bodyDiv w:val="1"/>
      <w:marLeft w:val="0"/>
      <w:marRight w:val="0"/>
      <w:marTop w:val="0"/>
      <w:marBottom w:val="0"/>
      <w:divBdr>
        <w:top w:val="none" w:sz="0" w:space="0" w:color="auto"/>
        <w:left w:val="none" w:sz="0" w:space="0" w:color="auto"/>
        <w:bottom w:val="none" w:sz="0" w:space="0" w:color="auto"/>
        <w:right w:val="none" w:sz="0" w:space="0" w:color="auto"/>
      </w:divBdr>
    </w:div>
    <w:div w:id="864905510">
      <w:bodyDiv w:val="1"/>
      <w:marLeft w:val="0"/>
      <w:marRight w:val="0"/>
      <w:marTop w:val="0"/>
      <w:marBottom w:val="0"/>
      <w:divBdr>
        <w:top w:val="none" w:sz="0" w:space="0" w:color="auto"/>
        <w:left w:val="none" w:sz="0" w:space="0" w:color="auto"/>
        <w:bottom w:val="none" w:sz="0" w:space="0" w:color="auto"/>
        <w:right w:val="none" w:sz="0" w:space="0" w:color="auto"/>
      </w:divBdr>
    </w:div>
    <w:div w:id="865023479">
      <w:bodyDiv w:val="1"/>
      <w:marLeft w:val="0"/>
      <w:marRight w:val="0"/>
      <w:marTop w:val="0"/>
      <w:marBottom w:val="0"/>
      <w:divBdr>
        <w:top w:val="none" w:sz="0" w:space="0" w:color="auto"/>
        <w:left w:val="none" w:sz="0" w:space="0" w:color="auto"/>
        <w:bottom w:val="none" w:sz="0" w:space="0" w:color="auto"/>
        <w:right w:val="none" w:sz="0" w:space="0" w:color="auto"/>
      </w:divBdr>
    </w:div>
    <w:div w:id="865368435">
      <w:bodyDiv w:val="1"/>
      <w:marLeft w:val="0"/>
      <w:marRight w:val="0"/>
      <w:marTop w:val="0"/>
      <w:marBottom w:val="0"/>
      <w:divBdr>
        <w:top w:val="none" w:sz="0" w:space="0" w:color="auto"/>
        <w:left w:val="none" w:sz="0" w:space="0" w:color="auto"/>
        <w:bottom w:val="none" w:sz="0" w:space="0" w:color="auto"/>
        <w:right w:val="none" w:sz="0" w:space="0" w:color="auto"/>
      </w:divBdr>
    </w:div>
    <w:div w:id="865676251">
      <w:bodyDiv w:val="1"/>
      <w:marLeft w:val="0"/>
      <w:marRight w:val="0"/>
      <w:marTop w:val="0"/>
      <w:marBottom w:val="0"/>
      <w:divBdr>
        <w:top w:val="none" w:sz="0" w:space="0" w:color="auto"/>
        <w:left w:val="none" w:sz="0" w:space="0" w:color="auto"/>
        <w:bottom w:val="none" w:sz="0" w:space="0" w:color="auto"/>
        <w:right w:val="none" w:sz="0" w:space="0" w:color="auto"/>
      </w:divBdr>
    </w:div>
    <w:div w:id="865754505">
      <w:bodyDiv w:val="1"/>
      <w:marLeft w:val="0"/>
      <w:marRight w:val="0"/>
      <w:marTop w:val="0"/>
      <w:marBottom w:val="0"/>
      <w:divBdr>
        <w:top w:val="none" w:sz="0" w:space="0" w:color="auto"/>
        <w:left w:val="none" w:sz="0" w:space="0" w:color="auto"/>
        <w:bottom w:val="none" w:sz="0" w:space="0" w:color="auto"/>
        <w:right w:val="none" w:sz="0" w:space="0" w:color="auto"/>
      </w:divBdr>
    </w:div>
    <w:div w:id="865948190">
      <w:bodyDiv w:val="1"/>
      <w:marLeft w:val="0"/>
      <w:marRight w:val="0"/>
      <w:marTop w:val="0"/>
      <w:marBottom w:val="0"/>
      <w:divBdr>
        <w:top w:val="none" w:sz="0" w:space="0" w:color="auto"/>
        <w:left w:val="none" w:sz="0" w:space="0" w:color="auto"/>
        <w:bottom w:val="none" w:sz="0" w:space="0" w:color="auto"/>
        <w:right w:val="none" w:sz="0" w:space="0" w:color="auto"/>
      </w:divBdr>
    </w:div>
    <w:div w:id="866138717">
      <w:bodyDiv w:val="1"/>
      <w:marLeft w:val="0"/>
      <w:marRight w:val="0"/>
      <w:marTop w:val="0"/>
      <w:marBottom w:val="0"/>
      <w:divBdr>
        <w:top w:val="none" w:sz="0" w:space="0" w:color="auto"/>
        <w:left w:val="none" w:sz="0" w:space="0" w:color="auto"/>
        <w:bottom w:val="none" w:sz="0" w:space="0" w:color="auto"/>
        <w:right w:val="none" w:sz="0" w:space="0" w:color="auto"/>
      </w:divBdr>
    </w:div>
    <w:div w:id="866412205">
      <w:bodyDiv w:val="1"/>
      <w:marLeft w:val="0"/>
      <w:marRight w:val="0"/>
      <w:marTop w:val="0"/>
      <w:marBottom w:val="0"/>
      <w:divBdr>
        <w:top w:val="none" w:sz="0" w:space="0" w:color="auto"/>
        <w:left w:val="none" w:sz="0" w:space="0" w:color="auto"/>
        <w:bottom w:val="none" w:sz="0" w:space="0" w:color="auto"/>
        <w:right w:val="none" w:sz="0" w:space="0" w:color="auto"/>
      </w:divBdr>
    </w:div>
    <w:div w:id="866483376">
      <w:bodyDiv w:val="1"/>
      <w:marLeft w:val="0"/>
      <w:marRight w:val="0"/>
      <w:marTop w:val="0"/>
      <w:marBottom w:val="0"/>
      <w:divBdr>
        <w:top w:val="none" w:sz="0" w:space="0" w:color="auto"/>
        <w:left w:val="none" w:sz="0" w:space="0" w:color="auto"/>
        <w:bottom w:val="none" w:sz="0" w:space="0" w:color="auto"/>
        <w:right w:val="none" w:sz="0" w:space="0" w:color="auto"/>
      </w:divBdr>
    </w:div>
    <w:div w:id="866674820">
      <w:bodyDiv w:val="1"/>
      <w:marLeft w:val="0"/>
      <w:marRight w:val="0"/>
      <w:marTop w:val="0"/>
      <w:marBottom w:val="0"/>
      <w:divBdr>
        <w:top w:val="none" w:sz="0" w:space="0" w:color="auto"/>
        <w:left w:val="none" w:sz="0" w:space="0" w:color="auto"/>
        <w:bottom w:val="none" w:sz="0" w:space="0" w:color="auto"/>
        <w:right w:val="none" w:sz="0" w:space="0" w:color="auto"/>
      </w:divBdr>
    </w:div>
    <w:div w:id="866678649">
      <w:bodyDiv w:val="1"/>
      <w:marLeft w:val="0"/>
      <w:marRight w:val="0"/>
      <w:marTop w:val="0"/>
      <w:marBottom w:val="0"/>
      <w:divBdr>
        <w:top w:val="none" w:sz="0" w:space="0" w:color="auto"/>
        <w:left w:val="none" w:sz="0" w:space="0" w:color="auto"/>
        <w:bottom w:val="none" w:sz="0" w:space="0" w:color="auto"/>
        <w:right w:val="none" w:sz="0" w:space="0" w:color="auto"/>
      </w:divBdr>
    </w:div>
    <w:div w:id="866865973">
      <w:bodyDiv w:val="1"/>
      <w:marLeft w:val="0"/>
      <w:marRight w:val="0"/>
      <w:marTop w:val="0"/>
      <w:marBottom w:val="0"/>
      <w:divBdr>
        <w:top w:val="none" w:sz="0" w:space="0" w:color="auto"/>
        <w:left w:val="none" w:sz="0" w:space="0" w:color="auto"/>
        <w:bottom w:val="none" w:sz="0" w:space="0" w:color="auto"/>
        <w:right w:val="none" w:sz="0" w:space="0" w:color="auto"/>
      </w:divBdr>
    </w:div>
    <w:div w:id="867335299">
      <w:bodyDiv w:val="1"/>
      <w:marLeft w:val="0"/>
      <w:marRight w:val="0"/>
      <w:marTop w:val="0"/>
      <w:marBottom w:val="0"/>
      <w:divBdr>
        <w:top w:val="none" w:sz="0" w:space="0" w:color="auto"/>
        <w:left w:val="none" w:sz="0" w:space="0" w:color="auto"/>
        <w:bottom w:val="none" w:sz="0" w:space="0" w:color="auto"/>
        <w:right w:val="none" w:sz="0" w:space="0" w:color="auto"/>
      </w:divBdr>
    </w:div>
    <w:div w:id="867446745">
      <w:bodyDiv w:val="1"/>
      <w:marLeft w:val="0"/>
      <w:marRight w:val="0"/>
      <w:marTop w:val="0"/>
      <w:marBottom w:val="0"/>
      <w:divBdr>
        <w:top w:val="none" w:sz="0" w:space="0" w:color="auto"/>
        <w:left w:val="none" w:sz="0" w:space="0" w:color="auto"/>
        <w:bottom w:val="none" w:sz="0" w:space="0" w:color="auto"/>
        <w:right w:val="none" w:sz="0" w:space="0" w:color="auto"/>
      </w:divBdr>
    </w:div>
    <w:div w:id="867648214">
      <w:bodyDiv w:val="1"/>
      <w:marLeft w:val="0"/>
      <w:marRight w:val="0"/>
      <w:marTop w:val="0"/>
      <w:marBottom w:val="0"/>
      <w:divBdr>
        <w:top w:val="none" w:sz="0" w:space="0" w:color="auto"/>
        <w:left w:val="none" w:sz="0" w:space="0" w:color="auto"/>
        <w:bottom w:val="none" w:sz="0" w:space="0" w:color="auto"/>
        <w:right w:val="none" w:sz="0" w:space="0" w:color="auto"/>
      </w:divBdr>
    </w:div>
    <w:div w:id="867764829">
      <w:bodyDiv w:val="1"/>
      <w:marLeft w:val="0"/>
      <w:marRight w:val="0"/>
      <w:marTop w:val="0"/>
      <w:marBottom w:val="0"/>
      <w:divBdr>
        <w:top w:val="none" w:sz="0" w:space="0" w:color="auto"/>
        <w:left w:val="none" w:sz="0" w:space="0" w:color="auto"/>
        <w:bottom w:val="none" w:sz="0" w:space="0" w:color="auto"/>
        <w:right w:val="none" w:sz="0" w:space="0" w:color="auto"/>
      </w:divBdr>
    </w:div>
    <w:div w:id="868028853">
      <w:bodyDiv w:val="1"/>
      <w:marLeft w:val="0"/>
      <w:marRight w:val="0"/>
      <w:marTop w:val="0"/>
      <w:marBottom w:val="0"/>
      <w:divBdr>
        <w:top w:val="none" w:sz="0" w:space="0" w:color="auto"/>
        <w:left w:val="none" w:sz="0" w:space="0" w:color="auto"/>
        <w:bottom w:val="none" w:sz="0" w:space="0" w:color="auto"/>
        <w:right w:val="none" w:sz="0" w:space="0" w:color="auto"/>
      </w:divBdr>
    </w:div>
    <w:div w:id="868034795">
      <w:bodyDiv w:val="1"/>
      <w:marLeft w:val="0"/>
      <w:marRight w:val="0"/>
      <w:marTop w:val="0"/>
      <w:marBottom w:val="0"/>
      <w:divBdr>
        <w:top w:val="none" w:sz="0" w:space="0" w:color="auto"/>
        <w:left w:val="none" w:sz="0" w:space="0" w:color="auto"/>
        <w:bottom w:val="none" w:sz="0" w:space="0" w:color="auto"/>
        <w:right w:val="none" w:sz="0" w:space="0" w:color="auto"/>
      </w:divBdr>
    </w:div>
    <w:div w:id="868177507">
      <w:bodyDiv w:val="1"/>
      <w:marLeft w:val="0"/>
      <w:marRight w:val="0"/>
      <w:marTop w:val="0"/>
      <w:marBottom w:val="0"/>
      <w:divBdr>
        <w:top w:val="none" w:sz="0" w:space="0" w:color="auto"/>
        <w:left w:val="none" w:sz="0" w:space="0" w:color="auto"/>
        <w:bottom w:val="none" w:sz="0" w:space="0" w:color="auto"/>
        <w:right w:val="none" w:sz="0" w:space="0" w:color="auto"/>
      </w:divBdr>
    </w:div>
    <w:div w:id="868303808">
      <w:bodyDiv w:val="1"/>
      <w:marLeft w:val="0"/>
      <w:marRight w:val="0"/>
      <w:marTop w:val="0"/>
      <w:marBottom w:val="0"/>
      <w:divBdr>
        <w:top w:val="none" w:sz="0" w:space="0" w:color="auto"/>
        <w:left w:val="none" w:sz="0" w:space="0" w:color="auto"/>
        <w:bottom w:val="none" w:sz="0" w:space="0" w:color="auto"/>
        <w:right w:val="none" w:sz="0" w:space="0" w:color="auto"/>
      </w:divBdr>
    </w:div>
    <w:div w:id="868681471">
      <w:bodyDiv w:val="1"/>
      <w:marLeft w:val="0"/>
      <w:marRight w:val="0"/>
      <w:marTop w:val="0"/>
      <w:marBottom w:val="0"/>
      <w:divBdr>
        <w:top w:val="none" w:sz="0" w:space="0" w:color="auto"/>
        <w:left w:val="none" w:sz="0" w:space="0" w:color="auto"/>
        <w:bottom w:val="none" w:sz="0" w:space="0" w:color="auto"/>
        <w:right w:val="none" w:sz="0" w:space="0" w:color="auto"/>
      </w:divBdr>
    </w:div>
    <w:div w:id="869613356">
      <w:bodyDiv w:val="1"/>
      <w:marLeft w:val="0"/>
      <w:marRight w:val="0"/>
      <w:marTop w:val="0"/>
      <w:marBottom w:val="0"/>
      <w:divBdr>
        <w:top w:val="none" w:sz="0" w:space="0" w:color="auto"/>
        <w:left w:val="none" w:sz="0" w:space="0" w:color="auto"/>
        <w:bottom w:val="none" w:sz="0" w:space="0" w:color="auto"/>
        <w:right w:val="none" w:sz="0" w:space="0" w:color="auto"/>
      </w:divBdr>
    </w:div>
    <w:div w:id="869879846">
      <w:bodyDiv w:val="1"/>
      <w:marLeft w:val="0"/>
      <w:marRight w:val="0"/>
      <w:marTop w:val="0"/>
      <w:marBottom w:val="0"/>
      <w:divBdr>
        <w:top w:val="none" w:sz="0" w:space="0" w:color="auto"/>
        <w:left w:val="none" w:sz="0" w:space="0" w:color="auto"/>
        <w:bottom w:val="none" w:sz="0" w:space="0" w:color="auto"/>
        <w:right w:val="none" w:sz="0" w:space="0" w:color="auto"/>
      </w:divBdr>
    </w:div>
    <w:div w:id="869953865">
      <w:bodyDiv w:val="1"/>
      <w:marLeft w:val="0"/>
      <w:marRight w:val="0"/>
      <w:marTop w:val="0"/>
      <w:marBottom w:val="0"/>
      <w:divBdr>
        <w:top w:val="none" w:sz="0" w:space="0" w:color="auto"/>
        <w:left w:val="none" w:sz="0" w:space="0" w:color="auto"/>
        <w:bottom w:val="none" w:sz="0" w:space="0" w:color="auto"/>
        <w:right w:val="none" w:sz="0" w:space="0" w:color="auto"/>
      </w:divBdr>
    </w:div>
    <w:div w:id="870191845">
      <w:bodyDiv w:val="1"/>
      <w:marLeft w:val="0"/>
      <w:marRight w:val="0"/>
      <w:marTop w:val="0"/>
      <w:marBottom w:val="0"/>
      <w:divBdr>
        <w:top w:val="none" w:sz="0" w:space="0" w:color="auto"/>
        <w:left w:val="none" w:sz="0" w:space="0" w:color="auto"/>
        <w:bottom w:val="none" w:sz="0" w:space="0" w:color="auto"/>
        <w:right w:val="none" w:sz="0" w:space="0" w:color="auto"/>
      </w:divBdr>
    </w:div>
    <w:div w:id="870387191">
      <w:bodyDiv w:val="1"/>
      <w:marLeft w:val="0"/>
      <w:marRight w:val="0"/>
      <w:marTop w:val="0"/>
      <w:marBottom w:val="0"/>
      <w:divBdr>
        <w:top w:val="none" w:sz="0" w:space="0" w:color="auto"/>
        <w:left w:val="none" w:sz="0" w:space="0" w:color="auto"/>
        <w:bottom w:val="none" w:sz="0" w:space="0" w:color="auto"/>
        <w:right w:val="none" w:sz="0" w:space="0" w:color="auto"/>
      </w:divBdr>
    </w:div>
    <w:div w:id="870455186">
      <w:bodyDiv w:val="1"/>
      <w:marLeft w:val="0"/>
      <w:marRight w:val="0"/>
      <w:marTop w:val="0"/>
      <w:marBottom w:val="0"/>
      <w:divBdr>
        <w:top w:val="none" w:sz="0" w:space="0" w:color="auto"/>
        <w:left w:val="none" w:sz="0" w:space="0" w:color="auto"/>
        <w:bottom w:val="none" w:sz="0" w:space="0" w:color="auto"/>
        <w:right w:val="none" w:sz="0" w:space="0" w:color="auto"/>
      </w:divBdr>
    </w:div>
    <w:div w:id="870532534">
      <w:bodyDiv w:val="1"/>
      <w:marLeft w:val="0"/>
      <w:marRight w:val="0"/>
      <w:marTop w:val="0"/>
      <w:marBottom w:val="0"/>
      <w:divBdr>
        <w:top w:val="none" w:sz="0" w:space="0" w:color="auto"/>
        <w:left w:val="none" w:sz="0" w:space="0" w:color="auto"/>
        <w:bottom w:val="none" w:sz="0" w:space="0" w:color="auto"/>
        <w:right w:val="none" w:sz="0" w:space="0" w:color="auto"/>
      </w:divBdr>
    </w:div>
    <w:div w:id="870921068">
      <w:bodyDiv w:val="1"/>
      <w:marLeft w:val="0"/>
      <w:marRight w:val="0"/>
      <w:marTop w:val="0"/>
      <w:marBottom w:val="0"/>
      <w:divBdr>
        <w:top w:val="none" w:sz="0" w:space="0" w:color="auto"/>
        <w:left w:val="none" w:sz="0" w:space="0" w:color="auto"/>
        <w:bottom w:val="none" w:sz="0" w:space="0" w:color="auto"/>
        <w:right w:val="none" w:sz="0" w:space="0" w:color="auto"/>
      </w:divBdr>
    </w:div>
    <w:div w:id="870993316">
      <w:bodyDiv w:val="1"/>
      <w:marLeft w:val="0"/>
      <w:marRight w:val="0"/>
      <w:marTop w:val="0"/>
      <w:marBottom w:val="0"/>
      <w:divBdr>
        <w:top w:val="none" w:sz="0" w:space="0" w:color="auto"/>
        <w:left w:val="none" w:sz="0" w:space="0" w:color="auto"/>
        <w:bottom w:val="none" w:sz="0" w:space="0" w:color="auto"/>
        <w:right w:val="none" w:sz="0" w:space="0" w:color="auto"/>
      </w:divBdr>
    </w:div>
    <w:div w:id="871186879">
      <w:bodyDiv w:val="1"/>
      <w:marLeft w:val="0"/>
      <w:marRight w:val="0"/>
      <w:marTop w:val="0"/>
      <w:marBottom w:val="0"/>
      <w:divBdr>
        <w:top w:val="none" w:sz="0" w:space="0" w:color="auto"/>
        <w:left w:val="none" w:sz="0" w:space="0" w:color="auto"/>
        <w:bottom w:val="none" w:sz="0" w:space="0" w:color="auto"/>
        <w:right w:val="none" w:sz="0" w:space="0" w:color="auto"/>
      </w:divBdr>
    </w:div>
    <w:div w:id="871188138">
      <w:bodyDiv w:val="1"/>
      <w:marLeft w:val="0"/>
      <w:marRight w:val="0"/>
      <w:marTop w:val="0"/>
      <w:marBottom w:val="0"/>
      <w:divBdr>
        <w:top w:val="none" w:sz="0" w:space="0" w:color="auto"/>
        <w:left w:val="none" w:sz="0" w:space="0" w:color="auto"/>
        <w:bottom w:val="none" w:sz="0" w:space="0" w:color="auto"/>
        <w:right w:val="none" w:sz="0" w:space="0" w:color="auto"/>
      </w:divBdr>
    </w:div>
    <w:div w:id="871306165">
      <w:bodyDiv w:val="1"/>
      <w:marLeft w:val="0"/>
      <w:marRight w:val="0"/>
      <w:marTop w:val="0"/>
      <w:marBottom w:val="0"/>
      <w:divBdr>
        <w:top w:val="none" w:sz="0" w:space="0" w:color="auto"/>
        <w:left w:val="none" w:sz="0" w:space="0" w:color="auto"/>
        <w:bottom w:val="none" w:sz="0" w:space="0" w:color="auto"/>
        <w:right w:val="none" w:sz="0" w:space="0" w:color="auto"/>
      </w:divBdr>
    </w:div>
    <w:div w:id="872617170">
      <w:bodyDiv w:val="1"/>
      <w:marLeft w:val="0"/>
      <w:marRight w:val="0"/>
      <w:marTop w:val="0"/>
      <w:marBottom w:val="0"/>
      <w:divBdr>
        <w:top w:val="none" w:sz="0" w:space="0" w:color="auto"/>
        <w:left w:val="none" w:sz="0" w:space="0" w:color="auto"/>
        <w:bottom w:val="none" w:sz="0" w:space="0" w:color="auto"/>
        <w:right w:val="none" w:sz="0" w:space="0" w:color="auto"/>
      </w:divBdr>
    </w:div>
    <w:div w:id="872691348">
      <w:bodyDiv w:val="1"/>
      <w:marLeft w:val="0"/>
      <w:marRight w:val="0"/>
      <w:marTop w:val="0"/>
      <w:marBottom w:val="0"/>
      <w:divBdr>
        <w:top w:val="none" w:sz="0" w:space="0" w:color="auto"/>
        <w:left w:val="none" w:sz="0" w:space="0" w:color="auto"/>
        <w:bottom w:val="none" w:sz="0" w:space="0" w:color="auto"/>
        <w:right w:val="none" w:sz="0" w:space="0" w:color="auto"/>
      </w:divBdr>
    </w:div>
    <w:div w:id="872888208">
      <w:bodyDiv w:val="1"/>
      <w:marLeft w:val="0"/>
      <w:marRight w:val="0"/>
      <w:marTop w:val="0"/>
      <w:marBottom w:val="0"/>
      <w:divBdr>
        <w:top w:val="none" w:sz="0" w:space="0" w:color="auto"/>
        <w:left w:val="none" w:sz="0" w:space="0" w:color="auto"/>
        <w:bottom w:val="none" w:sz="0" w:space="0" w:color="auto"/>
        <w:right w:val="none" w:sz="0" w:space="0" w:color="auto"/>
      </w:divBdr>
    </w:div>
    <w:div w:id="873154494">
      <w:bodyDiv w:val="1"/>
      <w:marLeft w:val="0"/>
      <w:marRight w:val="0"/>
      <w:marTop w:val="0"/>
      <w:marBottom w:val="0"/>
      <w:divBdr>
        <w:top w:val="none" w:sz="0" w:space="0" w:color="auto"/>
        <w:left w:val="none" w:sz="0" w:space="0" w:color="auto"/>
        <w:bottom w:val="none" w:sz="0" w:space="0" w:color="auto"/>
        <w:right w:val="none" w:sz="0" w:space="0" w:color="auto"/>
      </w:divBdr>
    </w:div>
    <w:div w:id="873155861">
      <w:bodyDiv w:val="1"/>
      <w:marLeft w:val="0"/>
      <w:marRight w:val="0"/>
      <w:marTop w:val="0"/>
      <w:marBottom w:val="0"/>
      <w:divBdr>
        <w:top w:val="none" w:sz="0" w:space="0" w:color="auto"/>
        <w:left w:val="none" w:sz="0" w:space="0" w:color="auto"/>
        <w:bottom w:val="none" w:sz="0" w:space="0" w:color="auto"/>
        <w:right w:val="none" w:sz="0" w:space="0" w:color="auto"/>
      </w:divBdr>
    </w:div>
    <w:div w:id="873232766">
      <w:bodyDiv w:val="1"/>
      <w:marLeft w:val="0"/>
      <w:marRight w:val="0"/>
      <w:marTop w:val="0"/>
      <w:marBottom w:val="0"/>
      <w:divBdr>
        <w:top w:val="none" w:sz="0" w:space="0" w:color="auto"/>
        <w:left w:val="none" w:sz="0" w:space="0" w:color="auto"/>
        <w:bottom w:val="none" w:sz="0" w:space="0" w:color="auto"/>
        <w:right w:val="none" w:sz="0" w:space="0" w:color="auto"/>
      </w:divBdr>
    </w:div>
    <w:div w:id="873271349">
      <w:bodyDiv w:val="1"/>
      <w:marLeft w:val="0"/>
      <w:marRight w:val="0"/>
      <w:marTop w:val="0"/>
      <w:marBottom w:val="0"/>
      <w:divBdr>
        <w:top w:val="none" w:sz="0" w:space="0" w:color="auto"/>
        <w:left w:val="none" w:sz="0" w:space="0" w:color="auto"/>
        <w:bottom w:val="none" w:sz="0" w:space="0" w:color="auto"/>
        <w:right w:val="none" w:sz="0" w:space="0" w:color="auto"/>
      </w:divBdr>
    </w:div>
    <w:div w:id="873730552">
      <w:bodyDiv w:val="1"/>
      <w:marLeft w:val="0"/>
      <w:marRight w:val="0"/>
      <w:marTop w:val="0"/>
      <w:marBottom w:val="0"/>
      <w:divBdr>
        <w:top w:val="none" w:sz="0" w:space="0" w:color="auto"/>
        <w:left w:val="none" w:sz="0" w:space="0" w:color="auto"/>
        <w:bottom w:val="none" w:sz="0" w:space="0" w:color="auto"/>
        <w:right w:val="none" w:sz="0" w:space="0" w:color="auto"/>
      </w:divBdr>
    </w:div>
    <w:div w:id="873926262">
      <w:bodyDiv w:val="1"/>
      <w:marLeft w:val="0"/>
      <w:marRight w:val="0"/>
      <w:marTop w:val="0"/>
      <w:marBottom w:val="0"/>
      <w:divBdr>
        <w:top w:val="none" w:sz="0" w:space="0" w:color="auto"/>
        <w:left w:val="none" w:sz="0" w:space="0" w:color="auto"/>
        <w:bottom w:val="none" w:sz="0" w:space="0" w:color="auto"/>
        <w:right w:val="none" w:sz="0" w:space="0" w:color="auto"/>
      </w:divBdr>
    </w:div>
    <w:div w:id="873926308">
      <w:bodyDiv w:val="1"/>
      <w:marLeft w:val="0"/>
      <w:marRight w:val="0"/>
      <w:marTop w:val="0"/>
      <w:marBottom w:val="0"/>
      <w:divBdr>
        <w:top w:val="none" w:sz="0" w:space="0" w:color="auto"/>
        <w:left w:val="none" w:sz="0" w:space="0" w:color="auto"/>
        <w:bottom w:val="none" w:sz="0" w:space="0" w:color="auto"/>
        <w:right w:val="none" w:sz="0" w:space="0" w:color="auto"/>
      </w:divBdr>
    </w:div>
    <w:div w:id="874150938">
      <w:bodyDiv w:val="1"/>
      <w:marLeft w:val="0"/>
      <w:marRight w:val="0"/>
      <w:marTop w:val="0"/>
      <w:marBottom w:val="0"/>
      <w:divBdr>
        <w:top w:val="none" w:sz="0" w:space="0" w:color="auto"/>
        <w:left w:val="none" w:sz="0" w:space="0" w:color="auto"/>
        <w:bottom w:val="none" w:sz="0" w:space="0" w:color="auto"/>
        <w:right w:val="none" w:sz="0" w:space="0" w:color="auto"/>
      </w:divBdr>
    </w:div>
    <w:div w:id="874390930">
      <w:bodyDiv w:val="1"/>
      <w:marLeft w:val="0"/>
      <w:marRight w:val="0"/>
      <w:marTop w:val="0"/>
      <w:marBottom w:val="0"/>
      <w:divBdr>
        <w:top w:val="none" w:sz="0" w:space="0" w:color="auto"/>
        <w:left w:val="none" w:sz="0" w:space="0" w:color="auto"/>
        <w:bottom w:val="none" w:sz="0" w:space="0" w:color="auto"/>
        <w:right w:val="none" w:sz="0" w:space="0" w:color="auto"/>
      </w:divBdr>
    </w:div>
    <w:div w:id="874654540">
      <w:bodyDiv w:val="1"/>
      <w:marLeft w:val="0"/>
      <w:marRight w:val="0"/>
      <w:marTop w:val="0"/>
      <w:marBottom w:val="0"/>
      <w:divBdr>
        <w:top w:val="none" w:sz="0" w:space="0" w:color="auto"/>
        <w:left w:val="none" w:sz="0" w:space="0" w:color="auto"/>
        <w:bottom w:val="none" w:sz="0" w:space="0" w:color="auto"/>
        <w:right w:val="none" w:sz="0" w:space="0" w:color="auto"/>
      </w:divBdr>
    </w:div>
    <w:div w:id="874972023">
      <w:bodyDiv w:val="1"/>
      <w:marLeft w:val="0"/>
      <w:marRight w:val="0"/>
      <w:marTop w:val="0"/>
      <w:marBottom w:val="0"/>
      <w:divBdr>
        <w:top w:val="none" w:sz="0" w:space="0" w:color="auto"/>
        <w:left w:val="none" w:sz="0" w:space="0" w:color="auto"/>
        <w:bottom w:val="none" w:sz="0" w:space="0" w:color="auto"/>
        <w:right w:val="none" w:sz="0" w:space="0" w:color="auto"/>
      </w:divBdr>
    </w:div>
    <w:div w:id="876040936">
      <w:bodyDiv w:val="1"/>
      <w:marLeft w:val="0"/>
      <w:marRight w:val="0"/>
      <w:marTop w:val="0"/>
      <w:marBottom w:val="0"/>
      <w:divBdr>
        <w:top w:val="none" w:sz="0" w:space="0" w:color="auto"/>
        <w:left w:val="none" w:sz="0" w:space="0" w:color="auto"/>
        <w:bottom w:val="none" w:sz="0" w:space="0" w:color="auto"/>
        <w:right w:val="none" w:sz="0" w:space="0" w:color="auto"/>
      </w:divBdr>
    </w:div>
    <w:div w:id="876044058">
      <w:bodyDiv w:val="1"/>
      <w:marLeft w:val="0"/>
      <w:marRight w:val="0"/>
      <w:marTop w:val="0"/>
      <w:marBottom w:val="0"/>
      <w:divBdr>
        <w:top w:val="none" w:sz="0" w:space="0" w:color="auto"/>
        <w:left w:val="none" w:sz="0" w:space="0" w:color="auto"/>
        <w:bottom w:val="none" w:sz="0" w:space="0" w:color="auto"/>
        <w:right w:val="none" w:sz="0" w:space="0" w:color="auto"/>
      </w:divBdr>
    </w:div>
    <w:div w:id="876548440">
      <w:bodyDiv w:val="1"/>
      <w:marLeft w:val="0"/>
      <w:marRight w:val="0"/>
      <w:marTop w:val="0"/>
      <w:marBottom w:val="0"/>
      <w:divBdr>
        <w:top w:val="none" w:sz="0" w:space="0" w:color="auto"/>
        <w:left w:val="none" w:sz="0" w:space="0" w:color="auto"/>
        <w:bottom w:val="none" w:sz="0" w:space="0" w:color="auto"/>
        <w:right w:val="none" w:sz="0" w:space="0" w:color="auto"/>
      </w:divBdr>
    </w:div>
    <w:div w:id="876770605">
      <w:bodyDiv w:val="1"/>
      <w:marLeft w:val="0"/>
      <w:marRight w:val="0"/>
      <w:marTop w:val="0"/>
      <w:marBottom w:val="0"/>
      <w:divBdr>
        <w:top w:val="none" w:sz="0" w:space="0" w:color="auto"/>
        <w:left w:val="none" w:sz="0" w:space="0" w:color="auto"/>
        <w:bottom w:val="none" w:sz="0" w:space="0" w:color="auto"/>
        <w:right w:val="none" w:sz="0" w:space="0" w:color="auto"/>
      </w:divBdr>
    </w:div>
    <w:div w:id="877550020">
      <w:bodyDiv w:val="1"/>
      <w:marLeft w:val="0"/>
      <w:marRight w:val="0"/>
      <w:marTop w:val="0"/>
      <w:marBottom w:val="0"/>
      <w:divBdr>
        <w:top w:val="none" w:sz="0" w:space="0" w:color="auto"/>
        <w:left w:val="none" w:sz="0" w:space="0" w:color="auto"/>
        <w:bottom w:val="none" w:sz="0" w:space="0" w:color="auto"/>
        <w:right w:val="none" w:sz="0" w:space="0" w:color="auto"/>
      </w:divBdr>
    </w:div>
    <w:div w:id="878200289">
      <w:bodyDiv w:val="1"/>
      <w:marLeft w:val="0"/>
      <w:marRight w:val="0"/>
      <w:marTop w:val="0"/>
      <w:marBottom w:val="0"/>
      <w:divBdr>
        <w:top w:val="none" w:sz="0" w:space="0" w:color="auto"/>
        <w:left w:val="none" w:sz="0" w:space="0" w:color="auto"/>
        <w:bottom w:val="none" w:sz="0" w:space="0" w:color="auto"/>
        <w:right w:val="none" w:sz="0" w:space="0" w:color="auto"/>
      </w:divBdr>
    </w:div>
    <w:div w:id="878319089">
      <w:bodyDiv w:val="1"/>
      <w:marLeft w:val="0"/>
      <w:marRight w:val="0"/>
      <w:marTop w:val="0"/>
      <w:marBottom w:val="0"/>
      <w:divBdr>
        <w:top w:val="none" w:sz="0" w:space="0" w:color="auto"/>
        <w:left w:val="none" w:sz="0" w:space="0" w:color="auto"/>
        <w:bottom w:val="none" w:sz="0" w:space="0" w:color="auto"/>
        <w:right w:val="none" w:sz="0" w:space="0" w:color="auto"/>
      </w:divBdr>
    </w:div>
    <w:div w:id="878469076">
      <w:bodyDiv w:val="1"/>
      <w:marLeft w:val="0"/>
      <w:marRight w:val="0"/>
      <w:marTop w:val="0"/>
      <w:marBottom w:val="0"/>
      <w:divBdr>
        <w:top w:val="none" w:sz="0" w:space="0" w:color="auto"/>
        <w:left w:val="none" w:sz="0" w:space="0" w:color="auto"/>
        <w:bottom w:val="none" w:sz="0" w:space="0" w:color="auto"/>
        <w:right w:val="none" w:sz="0" w:space="0" w:color="auto"/>
      </w:divBdr>
    </w:div>
    <w:div w:id="878588562">
      <w:bodyDiv w:val="1"/>
      <w:marLeft w:val="0"/>
      <w:marRight w:val="0"/>
      <w:marTop w:val="0"/>
      <w:marBottom w:val="0"/>
      <w:divBdr>
        <w:top w:val="none" w:sz="0" w:space="0" w:color="auto"/>
        <w:left w:val="none" w:sz="0" w:space="0" w:color="auto"/>
        <w:bottom w:val="none" w:sz="0" w:space="0" w:color="auto"/>
        <w:right w:val="none" w:sz="0" w:space="0" w:color="auto"/>
      </w:divBdr>
    </w:div>
    <w:div w:id="878707395">
      <w:bodyDiv w:val="1"/>
      <w:marLeft w:val="0"/>
      <w:marRight w:val="0"/>
      <w:marTop w:val="0"/>
      <w:marBottom w:val="0"/>
      <w:divBdr>
        <w:top w:val="none" w:sz="0" w:space="0" w:color="auto"/>
        <w:left w:val="none" w:sz="0" w:space="0" w:color="auto"/>
        <w:bottom w:val="none" w:sz="0" w:space="0" w:color="auto"/>
        <w:right w:val="none" w:sz="0" w:space="0" w:color="auto"/>
      </w:divBdr>
    </w:div>
    <w:div w:id="878781845">
      <w:bodyDiv w:val="1"/>
      <w:marLeft w:val="0"/>
      <w:marRight w:val="0"/>
      <w:marTop w:val="0"/>
      <w:marBottom w:val="0"/>
      <w:divBdr>
        <w:top w:val="none" w:sz="0" w:space="0" w:color="auto"/>
        <w:left w:val="none" w:sz="0" w:space="0" w:color="auto"/>
        <w:bottom w:val="none" w:sz="0" w:space="0" w:color="auto"/>
        <w:right w:val="none" w:sz="0" w:space="0" w:color="auto"/>
      </w:divBdr>
    </w:div>
    <w:div w:id="878862724">
      <w:bodyDiv w:val="1"/>
      <w:marLeft w:val="0"/>
      <w:marRight w:val="0"/>
      <w:marTop w:val="0"/>
      <w:marBottom w:val="0"/>
      <w:divBdr>
        <w:top w:val="none" w:sz="0" w:space="0" w:color="auto"/>
        <w:left w:val="none" w:sz="0" w:space="0" w:color="auto"/>
        <w:bottom w:val="none" w:sz="0" w:space="0" w:color="auto"/>
        <w:right w:val="none" w:sz="0" w:space="0" w:color="auto"/>
      </w:divBdr>
    </w:div>
    <w:div w:id="878904468">
      <w:bodyDiv w:val="1"/>
      <w:marLeft w:val="0"/>
      <w:marRight w:val="0"/>
      <w:marTop w:val="0"/>
      <w:marBottom w:val="0"/>
      <w:divBdr>
        <w:top w:val="none" w:sz="0" w:space="0" w:color="auto"/>
        <w:left w:val="none" w:sz="0" w:space="0" w:color="auto"/>
        <w:bottom w:val="none" w:sz="0" w:space="0" w:color="auto"/>
        <w:right w:val="none" w:sz="0" w:space="0" w:color="auto"/>
      </w:divBdr>
    </w:div>
    <w:div w:id="878929242">
      <w:bodyDiv w:val="1"/>
      <w:marLeft w:val="0"/>
      <w:marRight w:val="0"/>
      <w:marTop w:val="0"/>
      <w:marBottom w:val="0"/>
      <w:divBdr>
        <w:top w:val="none" w:sz="0" w:space="0" w:color="auto"/>
        <w:left w:val="none" w:sz="0" w:space="0" w:color="auto"/>
        <w:bottom w:val="none" w:sz="0" w:space="0" w:color="auto"/>
        <w:right w:val="none" w:sz="0" w:space="0" w:color="auto"/>
      </w:divBdr>
    </w:div>
    <w:div w:id="879054253">
      <w:bodyDiv w:val="1"/>
      <w:marLeft w:val="0"/>
      <w:marRight w:val="0"/>
      <w:marTop w:val="0"/>
      <w:marBottom w:val="0"/>
      <w:divBdr>
        <w:top w:val="none" w:sz="0" w:space="0" w:color="auto"/>
        <w:left w:val="none" w:sz="0" w:space="0" w:color="auto"/>
        <w:bottom w:val="none" w:sz="0" w:space="0" w:color="auto"/>
        <w:right w:val="none" w:sz="0" w:space="0" w:color="auto"/>
      </w:divBdr>
    </w:div>
    <w:div w:id="879246535">
      <w:bodyDiv w:val="1"/>
      <w:marLeft w:val="0"/>
      <w:marRight w:val="0"/>
      <w:marTop w:val="0"/>
      <w:marBottom w:val="0"/>
      <w:divBdr>
        <w:top w:val="none" w:sz="0" w:space="0" w:color="auto"/>
        <w:left w:val="none" w:sz="0" w:space="0" w:color="auto"/>
        <w:bottom w:val="none" w:sz="0" w:space="0" w:color="auto"/>
        <w:right w:val="none" w:sz="0" w:space="0" w:color="auto"/>
      </w:divBdr>
    </w:div>
    <w:div w:id="879511804">
      <w:bodyDiv w:val="1"/>
      <w:marLeft w:val="0"/>
      <w:marRight w:val="0"/>
      <w:marTop w:val="0"/>
      <w:marBottom w:val="0"/>
      <w:divBdr>
        <w:top w:val="none" w:sz="0" w:space="0" w:color="auto"/>
        <w:left w:val="none" w:sz="0" w:space="0" w:color="auto"/>
        <w:bottom w:val="none" w:sz="0" w:space="0" w:color="auto"/>
        <w:right w:val="none" w:sz="0" w:space="0" w:color="auto"/>
      </w:divBdr>
    </w:div>
    <w:div w:id="879514887">
      <w:bodyDiv w:val="1"/>
      <w:marLeft w:val="0"/>
      <w:marRight w:val="0"/>
      <w:marTop w:val="0"/>
      <w:marBottom w:val="0"/>
      <w:divBdr>
        <w:top w:val="none" w:sz="0" w:space="0" w:color="auto"/>
        <w:left w:val="none" w:sz="0" w:space="0" w:color="auto"/>
        <w:bottom w:val="none" w:sz="0" w:space="0" w:color="auto"/>
        <w:right w:val="none" w:sz="0" w:space="0" w:color="auto"/>
      </w:divBdr>
    </w:div>
    <w:div w:id="879586397">
      <w:bodyDiv w:val="1"/>
      <w:marLeft w:val="0"/>
      <w:marRight w:val="0"/>
      <w:marTop w:val="0"/>
      <w:marBottom w:val="0"/>
      <w:divBdr>
        <w:top w:val="none" w:sz="0" w:space="0" w:color="auto"/>
        <w:left w:val="none" w:sz="0" w:space="0" w:color="auto"/>
        <w:bottom w:val="none" w:sz="0" w:space="0" w:color="auto"/>
        <w:right w:val="none" w:sz="0" w:space="0" w:color="auto"/>
      </w:divBdr>
    </w:div>
    <w:div w:id="879588749">
      <w:bodyDiv w:val="1"/>
      <w:marLeft w:val="0"/>
      <w:marRight w:val="0"/>
      <w:marTop w:val="0"/>
      <w:marBottom w:val="0"/>
      <w:divBdr>
        <w:top w:val="none" w:sz="0" w:space="0" w:color="auto"/>
        <w:left w:val="none" w:sz="0" w:space="0" w:color="auto"/>
        <w:bottom w:val="none" w:sz="0" w:space="0" w:color="auto"/>
        <w:right w:val="none" w:sz="0" w:space="0" w:color="auto"/>
      </w:divBdr>
    </w:div>
    <w:div w:id="879707346">
      <w:bodyDiv w:val="1"/>
      <w:marLeft w:val="0"/>
      <w:marRight w:val="0"/>
      <w:marTop w:val="0"/>
      <w:marBottom w:val="0"/>
      <w:divBdr>
        <w:top w:val="none" w:sz="0" w:space="0" w:color="auto"/>
        <w:left w:val="none" w:sz="0" w:space="0" w:color="auto"/>
        <w:bottom w:val="none" w:sz="0" w:space="0" w:color="auto"/>
        <w:right w:val="none" w:sz="0" w:space="0" w:color="auto"/>
      </w:divBdr>
    </w:div>
    <w:div w:id="879822591">
      <w:bodyDiv w:val="1"/>
      <w:marLeft w:val="0"/>
      <w:marRight w:val="0"/>
      <w:marTop w:val="0"/>
      <w:marBottom w:val="0"/>
      <w:divBdr>
        <w:top w:val="none" w:sz="0" w:space="0" w:color="auto"/>
        <w:left w:val="none" w:sz="0" w:space="0" w:color="auto"/>
        <w:bottom w:val="none" w:sz="0" w:space="0" w:color="auto"/>
        <w:right w:val="none" w:sz="0" w:space="0" w:color="auto"/>
      </w:divBdr>
    </w:div>
    <w:div w:id="880091151">
      <w:bodyDiv w:val="1"/>
      <w:marLeft w:val="0"/>
      <w:marRight w:val="0"/>
      <w:marTop w:val="0"/>
      <w:marBottom w:val="0"/>
      <w:divBdr>
        <w:top w:val="none" w:sz="0" w:space="0" w:color="auto"/>
        <w:left w:val="none" w:sz="0" w:space="0" w:color="auto"/>
        <w:bottom w:val="none" w:sz="0" w:space="0" w:color="auto"/>
        <w:right w:val="none" w:sz="0" w:space="0" w:color="auto"/>
      </w:divBdr>
    </w:div>
    <w:div w:id="880098659">
      <w:bodyDiv w:val="1"/>
      <w:marLeft w:val="0"/>
      <w:marRight w:val="0"/>
      <w:marTop w:val="0"/>
      <w:marBottom w:val="0"/>
      <w:divBdr>
        <w:top w:val="none" w:sz="0" w:space="0" w:color="auto"/>
        <w:left w:val="none" w:sz="0" w:space="0" w:color="auto"/>
        <w:bottom w:val="none" w:sz="0" w:space="0" w:color="auto"/>
        <w:right w:val="none" w:sz="0" w:space="0" w:color="auto"/>
      </w:divBdr>
    </w:div>
    <w:div w:id="880169698">
      <w:bodyDiv w:val="1"/>
      <w:marLeft w:val="0"/>
      <w:marRight w:val="0"/>
      <w:marTop w:val="0"/>
      <w:marBottom w:val="0"/>
      <w:divBdr>
        <w:top w:val="none" w:sz="0" w:space="0" w:color="auto"/>
        <w:left w:val="none" w:sz="0" w:space="0" w:color="auto"/>
        <w:bottom w:val="none" w:sz="0" w:space="0" w:color="auto"/>
        <w:right w:val="none" w:sz="0" w:space="0" w:color="auto"/>
      </w:divBdr>
    </w:div>
    <w:div w:id="880436063">
      <w:bodyDiv w:val="1"/>
      <w:marLeft w:val="0"/>
      <w:marRight w:val="0"/>
      <w:marTop w:val="0"/>
      <w:marBottom w:val="0"/>
      <w:divBdr>
        <w:top w:val="none" w:sz="0" w:space="0" w:color="auto"/>
        <w:left w:val="none" w:sz="0" w:space="0" w:color="auto"/>
        <w:bottom w:val="none" w:sz="0" w:space="0" w:color="auto"/>
        <w:right w:val="none" w:sz="0" w:space="0" w:color="auto"/>
      </w:divBdr>
    </w:div>
    <w:div w:id="880480866">
      <w:bodyDiv w:val="1"/>
      <w:marLeft w:val="0"/>
      <w:marRight w:val="0"/>
      <w:marTop w:val="0"/>
      <w:marBottom w:val="0"/>
      <w:divBdr>
        <w:top w:val="none" w:sz="0" w:space="0" w:color="auto"/>
        <w:left w:val="none" w:sz="0" w:space="0" w:color="auto"/>
        <w:bottom w:val="none" w:sz="0" w:space="0" w:color="auto"/>
        <w:right w:val="none" w:sz="0" w:space="0" w:color="auto"/>
      </w:divBdr>
    </w:div>
    <w:div w:id="880556672">
      <w:bodyDiv w:val="1"/>
      <w:marLeft w:val="0"/>
      <w:marRight w:val="0"/>
      <w:marTop w:val="0"/>
      <w:marBottom w:val="0"/>
      <w:divBdr>
        <w:top w:val="none" w:sz="0" w:space="0" w:color="auto"/>
        <w:left w:val="none" w:sz="0" w:space="0" w:color="auto"/>
        <w:bottom w:val="none" w:sz="0" w:space="0" w:color="auto"/>
        <w:right w:val="none" w:sz="0" w:space="0" w:color="auto"/>
      </w:divBdr>
    </w:div>
    <w:div w:id="880704742">
      <w:bodyDiv w:val="1"/>
      <w:marLeft w:val="0"/>
      <w:marRight w:val="0"/>
      <w:marTop w:val="0"/>
      <w:marBottom w:val="0"/>
      <w:divBdr>
        <w:top w:val="none" w:sz="0" w:space="0" w:color="auto"/>
        <w:left w:val="none" w:sz="0" w:space="0" w:color="auto"/>
        <w:bottom w:val="none" w:sz="0" w:space="0" w:color="auto"/>
        <w:right w:val="none" w:sz="0" w:space="0" w:color="auto"/>
      </w:divBdr>
    </w:div>
    <w:div w:id="881555083">
      <w:bodyDiv w:val="1"/>
      <w:marLeft w:val="0"/>
      <w:marRight w:val="0"/>
      <w:marTop w:val="0"/>
      <w:marBottom w:val="0"/>
      <w:divBdr>
        <w:top w:val="none" w:sz="0" w:space="0" w:color="auto"/>
        <w:left w:val="none" w:sz="0" w:space="0" w:color="auto"/>
        <w:bottom w:val="none" w:sz="0" w:space="0" w:color="auto"/>
        <w:right w:val="none" w:sz="0" w:space="0" w:color="auto"/>
      </w:divBdr>
    </w:div>
    <w:div w:id="881672660">
      <w:bodyDiv w:val="1"/>
      <w:marLeft w:val="0"/>
      <w:marRight w:val="0"/>
      <w:marTop w:val="0"/>
      <w:marBottom w:val="0"/>
      <w:divBdr>
        <w:top w:val="none" w:sz="0" w:space="0" w:color="auto"/>
        <w:left w:val="none" w:sz="0" w:space="0" w:color="auto"/>
        <w:bottom w:val="none" w:sz="0" w:space="0" w:color="auto"/>
        <w:right w:val="none" w:sz="0" w:space="0" w:color="auto"/>
      </w:divBdr>
    </w:div>
    <w:div w:id="881747154">
      <w:bodyDiv w:val="1"/>
      <w:marLeft w:val="0"/>
      <w:marRight w:val="0"/>
      <w:marTop w:val="0"/>
      <w:marBottom w:val="0"/>
      <w:divBdr>
        <w:top w:val="none" w:sz="0" w:space="0" w:color="auto"/>
        <w:left w:val="none" w:sz="0" w:space="0" w:color="auto"/>
        <w:bottom w:val="none" w:sz="0" w:space="0" w:color="auto"/>
        <w:right w:val="none" w:sz="0" w:space="0" w:color="auto"/>
      </w:divBdr>
    </w:div>
    <w:div w:id="881986474">
      <w:bodyDiv w:val="1"/>
      <w:marLeft w:val="0"/>
      <w:marRight w:val="0"/>
      <w:marTop w:val="0"/>
      <w:marBottom w:val="0"/>
      <w:divBdr>
        <w:top w:val="none" w:sz="0" w:space="0" w:color="auto"/>
        <w:left w:val="none" w:sz="0" w:space="0" w:color="auto"/>
        <w:bottom w:val="none" w:sz="0" w:space="0" w:color="auto"/>
        <w:right w:val="none" w:sz="0" w:space="0" w:color="auto"/>
      </w:divBdr>
    </w:div>
    <w:div w:id="882402682">
      <w:bodyDiv w:val="1"/>
      <w:marLeft w:val="0"/>
      <w:marRight w:val="0"/>
      <w:marTop w:val="0"/>
      <w:marBottom w:val="0"/>
      <w:divBdr>
        <w:top w:val="none" w:sz="0" w:space="0" w:color="auto"/>
        <w:left w:val="none" w:sz="0" w:space="0" w:color="auto"/>
        <w:bottom w:val="none" w:sz="0" w:space="0" w:color="auto"/>
        <w:right w:val="none" w:sz="0" w:space="0" w:color="auto"/>
      </w:divBdr>
    </w:div>
    <w:div w:id="882594990">
      <w:bodyDiv w:val="1"/>
      <w:marLeft w:val="0"/>
      <w:marRight w:val="0"/>
      <w:marTop w:val="0"/>
      <w:marBottom w:val="0"/>
      <w:divBdr>
        <w:top w:val="none" w:sz="0" w:space="0" w:color="auto"/>
        <w:left w:val="none" w:sz="0" w:space="0" w:color="auto"/>
        <w:bottom w:val="none" w:sz="0" w:space="0" w:color="auto"/>
        <w:right w:val="none" w:sz="0" w:space="0" w:color="auto"/>
      </w:divBdr>
    </w:div>
    <w:div w:id="882787519">
      <w:bodyDiv w:val="1"/>
      <w:marLeft w:val="0"/>
      <w:marRight w:val="0"/>
      <w:marTop w:val="0"/>
      <w:marBottom w:val="0"/>
      <w:divBdr>
        <w:top w:val="none" w:sz="0" w:space="0" w:color="auto"/>
        <w:left w:val="none" w:sz="0" w:space="0" w:color="auto"/>
        <w:bottom w:val="none" w:sz="0" w:space="0" w:color="auto"/>
        <w:right w:val="none" w:sz="0" w:space="0" w:color="auto"/>
      </w:divBdr>
    </w:div>
    <w:div w:id="882979665">
      <w:bodyDiv w:val="1"/>
      <w:marLeft w:val="0"/>
      <w:marRight w:val="0"/>
      <w:marTop w:val="0"/>
      <w:marBottom w:val="0"/>
      <w:divBdr>
        <w:top w:val="none" w:sz="0" w:space="0" w:color="auto"/>
        <w:left w:val="none" w:sz="0" w:space="0" w:color="auto"/>
        <w:bottom w:val="none" w:sz="0" w:space="0" w:color="auto"/>
        <w:right w:val="none" w:sz="0" w:space="0" w:color="auto"/>
      </w:divBdr>
    </w:div>
    <w:div w:id="883178529">
      <w:bodyDiv w:val="1"/>
      <w:marLeft w:val="0"/>
      <w:marRight w:val="0"/>
      <w:marTop w:val="0"/>
      <w:marBottom w:val="0"/>
      <w:divBdr>
        <w:top w:val="none" w:sz="0" w:space="0" w:color="auto"/>
        <w:left w:val="none" w:sz="0" w:space="0" w:color="auto"/>
        <w:bottom w:val="none" w:sz="0" w:space="0" w:color="auto"/>
        <w:right w:val="none" w:sz="0" w:space="0" w:color="auto"/>
      </w:divBdr>
    </w:div>
    <w:div w:id="883324852">
      <w:bodyDiv w:val="1"/>
      <w:marLeft w:val="0"/>
      <w:marRight w:val="0"/>
      <w:marTop w:val="0"/>
      <w:marBottom w:val="0"/>
      <w:divBdr>
        <w:top w:val="none" w:sz="0" w:space="0" w:color="auto"/>
        <w:left w:val="none" w:sz="0" w:space="0" w:color="auto"/>
        <w:bottom w:val="none" w:sz="0" w:space="0" w:color="auto"/>
        <w:right w:val="none" w:sz="0" w:space="0" w:color="auto"/>
      </w:divBdr>
    </w:div>
    <w:div w:id="883448580">
      <w:bodyDiv w:val="1"/>
      <w:marLeft w:val="0"/>
      <w:marRight w:val="0"/>
      <w:marTop w:val="0"/>
      <w:marBottom w:val="0"/>
      <w:divBdr>
        <w:top w:val="none" w:sz="0" w:space="0" w:color="auto"/>
        <w:left w:val="none" w:sz="0" w:space="0" w:color="auto"/>
        <w:bottom w:val="none" w:sz="0" w:space="0" w:color="auto"/>
        <w:right w:val="none" w:sz="0" w:space="0" w:color="auto"/>
      </w:divBdr>
    </w:div>
    <w:div w:id="883563200">
      <w:bodyDiv w:val="1"/>
      <w:marLeft w:val="0"/>
      <w:marRight w:val="0"/>
      <w:marTop w:val="0"/>
      <w:marBottom w:val="0"/>
      <w:divBdr>
        <w:top w:val="none" w:sz="0" w:space="0" w:color="auto"/>
        <w:left w:val="none" w:sz="0" w:space="0" w:color="auto"/>
        <w:bottom w:val="none" w:sz="0" w:space="0" w:color="auto"/>
        <w:right w:val="none" w:sz="0" w:space="0" w:color="auto"/>
      </w:divBdr>
    </w:div>
    <w:div w:id="883711282">
      <w:bodyDiv w:val="1"/>
      <w:marLeft w:val="0"/>
      <w:marRight w:val="0"/>
      <w:marTop w:val="0"/>
      <w:marBottom w:val="0"/>
      <w:divBdr>
        <w:top w:val="none" w:sz="0" w:space="0" w:color="auto"/>
        <w:left w:val="none" w:sz="0" w:space="0" w:color="auto"/>
        <w:bottom w:val="none" w:sz="0" w:space="0" w:color="auto"/>
        <w:right w:val="none" w:sz="0" w:space="0" w:color="auto"/>
      </w:divBdr>
    </w:div>
    <w:div w:id="883952892">
      <w:bodyDiv w:val="1"/>
      <w:marLeft w:val="0"/>
      <w:marRight w:val="0"/>
      <w:marTop w:val="0"/>
      <w:marBottom w:val="0"/>
      <w:divBdr>
        <w:top w:val="none" w:sz="0" w:space="0" w:color="auto"/>
        <w:left w:val="none" w:sz="0" w:space="0" w:color="auto"/>
        <w:bottom w:val="none" w:sz="0" w:space="0" w:color="auto"/>
        <w:right w:val="none" w:sz="0" w:space="0" w:color="auto"/>
      </w:divBdr>
    </w:div>
    <w:div w:id="884635411">
      <w:bodyDiv w:val="1"/>
      <w:marLeft w:val="0"/>
      <w:marRight w:val="0"/>
      <w:marTop w:val="0"/>
      <w:marBottom w:val="0"/>
      <w:divBdr>
        <w:top w:val="none" w:sz="0" w:space="0" w:color="auto"/>
        <w:left w:val="none" w:sz="0" w:space="0" w:color="auto"/>
        <w:bottom w:val="none" w:sz="0" w:space="0" w:color="auto"/>
        <w:right w:val="none" w:sz="0" w:space="0" w:color="auto"/>
      </w:divBdr>
    </w:div>
    <w:div w:id="884831559">
      <w:bodyDiv w:val="1"/>
      <w:marLeft w:val="0"/>
      <w:marRight w:val="0"/>
      <w:marTop w:val="0"/>
      <w:marBottom w:val="0"/>
      <w:divBdr>
        <w:top w:val="none" w:sz="0" w:space="0" w:color="auto"/>
        <w:left w:val="none" w:sz="0" w:space="0" w:color="auto"/>
        <w:bottom w:val="none" w:sz="0" w:space="0" w:color="auto"/>
        <w:right w:val="none" w:sz="0" w:space="0" w:color="auto"/>
      </w:divBdr>
    </w:div>
    <w:div w:id="884876536">
      <w:bodyDiv w:val="1"/>
      <w:marLeft w:val="0"/>
      <w:marRight w:val="0"/>
      <w:marTop w:val="0"/>
      <w:marBottom w:val="0"/>
      <w:divBdr>
        <w:top w:val="none" w:sz="0" w:space="0" w:color="auto"/>
        <w:left w:val="none" w:sz="0" w:space="0" w:color="auto"/>
        <w:bottom w:val="none" w:sz="0" w:space="0" w:color="auto"/>
        <w:right w:val="none" w:sz="0" w:space="0" w:color="auto"/>
      </w:divBdr>
    </w:div>
    <w:div w:id="885029019">
      <w:bodyDiv w:val="1"/>
      <w:marLeft w:val="0"/>
      <w:marRight w:val="0"/>
      <w:marTop w:val="0"/>
      <w:marBottom w:val="0"/>
      <w:divBdr>
        <w:top w:val="none" w:sz="0" w:space="0" w:color="auto"/>
        <w:left w:val="none" w:sz="0" w:space="0" w:color="auto"/>
        <w:bottom w:val="none" w:sz="0" w:space="0" w:color="auto"/>
        <w:right w:val="none" w:sz="0" w:space="0" w:color="auto"/>
      </w:divBdr>
    </w:div>
    <w:div w:id="885335668">
      <w:bodyDiv w:val="1"/>
      <w:marLeft w:val="0"/>
      <w:marRight w:val="0"/>
      <w:marTop w:val="0"/>
      <w:marBottom w:val="0"/>
      <w:divBdr>
        <w:top w:val="none" w:sz="0" w:space="0" w:color="auto"/>
        <w:left w:val="none" w:sz="0" w:space="0" w:color="auto"/>
        <w:bottom w:val="none" w:sz="0" w:space="0" w:color="auto"/>
        <w:right w:val="none" w:sz="0" w:space="0" w:color="auto"/>
      </w:divBdr>
    </w:div>
    <w:div w:id="885406707">
      <w:bodyDiv w:val="1"/>
      <w:marLeft w:val="0"/>
      <w:marRight w:val="0"/>
      <w:marTop w:val="0"/>
      <w:marBottom w:val="0"/>
      <w:divBdr>
        <w:top w:val="none" w:sz="0" w:space="0" w:color="auto"/>
        <w:left w:val="none" w:sz="0" w:space="0" w:color="auto"/>
        <w:bottom w:val="none" w:sz="0" w:space="0" w:color="auto"/>
        <w:right w:val="none" w:sz="0" w:space="0" w:color="auto"/>
      </w:divBdr>
    </w:div>
    <w:div w:id="885413462">
      <w:bodyDiv w:val="1"/>
      <w:marLeft w:val="0"/>
      <w:marRight w:val="0"/>
      <w:marTop w:val="0"/>
      <w:marBottom w:val="0"/>
      <w:divBdr>
        <w:top w:val="none" w:sz="0" w:space="0" w:color="auto"/>
        <w:left w:val="none" w:sz="0" w:space="0" w:color="auto"/>
        <w:bottom w:val="none" w:sz="0" w:space="0" w:color="auto"/>
        <w:right w:val="none" w:sz="0" w:space="0" w:color="auto"/>
      </w:divBdr>
    </w:div>
    <w:div w:id="885604355">
      <w:bodyDiv w:val="1"/>
      <w:marLeft w:val="0"/>
      <w:marRight w:val="0"/>
      <w:marTop w:val="0"/>
      <w:marBottom w:val="0"/>
      <w:divBdr>
        <w:top w:val="none" w:sz="0" w:space="0" w:color="auto"/>
        <w:left w:val="none" w:sz="0" w:space="0" w:color="auto"/>
        <w:bottom w:val="none" w:sz="0" w:space="0" w:color="auto"/>
        <w:right w:val="none" w:sz="0" w:space="0" w:color="auto"/>
      </w:divBdr>
    </w:div>
    <w:div w:id="885605362">
      <w:bodyDiv w:val="1"/>
      <w:marLeft w:val="0"/>
      <w:marRight w:val="0"/>
      <w:marTop w:val="0"/>
      <w:marBottom w:val="0"/>
      <w:divBdr>
        <w:top w:val="none" w:sz="0" w:space="0" w:color="auto"/>
        <w:left w:val="none" w:sz="0" w:space="0" w:color="auto"/>
        <w:bottom w:val="none" w:sz="0" w:space="0" w:color="auto"/>
        <w:right w:val="none" w:sz="0" w:space="0" w:color="auto"/>
      </w:divBdr>
    </w:div>
    <w:div w:id="885875896">
      <w:bodyDiv w:val="1"/>
      <w:marLeft w:val="0"/>
      <w:marRight w:val="0"/>
      <w:marTop w:val="0"/>
      <w:marBottom w:val="0"/>
      <w:divBdr>
        <w:top w:val="none" w:sz="0" w:space="0" w:color="auto"/>
        <w:left w:val="none" w:sz="0" w:space="0" w:color="auto"/>
        <w:bottom w:val="none" w:sz="0" w:space="0" w:color="auto"/>
        <w:right w:val="none" w:sz="0" w:space="0" w:color="auto"/>
      </w:divBdr>
    </w:div>
    <w:div w:id="886142535">
      <w:bodyDiv w:val="1"/>
      <w:marLeft w:val="0"/>
      <w:marRight w:val="0"/>
      <w:marTop w:val="0"/>
      <w:marBottom w:val="0"/>
      <w:divBdr>
        <w:top w:val="none" w:sz="0" w:space="0" w:color="auto"/>
        <w:left w:val="none" w:sz="0" w:space="0" w:color="auto"/>
        <w:bottom w:val="none" w:sz="0" w:space="0" w:color="auto"/>
        <w:right w:val="none" w:sz="0" w:space="0" w:color="auto"/>
      </w:divBdr>
    </w:div>
    <w:div w:id="886261279">
      <w:bodyDiv w:val="1"/>
      <w:marLeft w:val="0"/>
      <w:marRight w:val="0"/>
      <w:marTop w:val="0"/>
      <w:marBottom w:val="0"/>
      <w:divBdr>
        <w:top w:val="none" w:sz="0" w:space="0" w:color="auto"/>
        <w:left w:val="none" w:sz="0" w:space="0" w:color="auto"/>
        <w:bottom w:val="none" w:sz="0" w:space="0" w:color="auto"/>
        <w:right w:val="none" w:sz="0" w:space="0" w:color="auto"/>
      </w:divBdr>
    </w:div>
    <w:div w:id="886338664">
      <w:bodyDiv w:val="1"/>
      <w:marLeft w:val="0"/>
      <w:marRight w:val="0"/>
      <w:marTop w:val="0"/>
      <w:marBottom w:val="0"/>
      <w:divBdr>
        <w:top w:val="none" w:sz="0" w:space="0" w:color="auto"/>
        <w:left w:val="none" w:sz="0" w:space="0" w:color="auto"/>
        <w:bottom w:val="none" w:sz="0" w:space="0" w:color="auto"/>
        <w:right w:val="none" w:sz="0" w:space="0" w:color="auto"/>
      </w:divBdr>
    </w:div>
    <w:div w:id="886376286">
      <w:bodyDiv w:val="1"/>
      <w:marLeft w:val="0"/>
      <w:marRight w:val="0"/>
      <w:marTop w:val="0"/>
      <w:marBottom w:val="0"/>
      <w:divBdr>
        <w:top w:val="none" w:sz="0" w:space="0" w:color="auto"/>
        <w:left w:val="none" w:sz="0" w:space="0" w:color="auto"/>
        <w:bottom w:val="none" w:sz="0" w:space="0" w:color="auto"/>
        <w:right w:val="none" w:sz="0" w:space="0" w:color="auto"/>
      </w:divBdr>
    </w:div>
    <w:div w:id="886407066">
      <w:bodyDiv w:val="1"/>
      <w:marLeft w:val="0"/>
      <w:marRight w:val="0"/>
      <w:marTop w:val="0"/>
      <w:marBottom w:val="0"/>
      <w:divBdr>
        <w:top w:val="none" w:sz="0" w:space="0" w:color="auto"/>
        <w:left w:val="none" w:sz="0" w:space="0" w:color="auto"/>
        <w:bottom w:val="none" w:sz="0" w:space="0" w:color="auto"/>
        <w:right w:val="none" w:sz="0" w:space="0" w:color="auto"/>
      </w:divBdr>
    </w:div>
    <w:div w:id="886910631">
      <w:bodyDiv w:val="1"/>
      <w:marLeft w:val="0"/>
      <w:marRight w:val="0"/>
      <w:marTop w:val="0"/>
      <w:marBottom w:val="0"/>
      <w:divBdr>
        <w:top w:val="none" w:sz="0" w:space="0" w:color="auto"/>
        <w:left w:val="none" w:sz="0" w:space="0" w:color="auto"/>
        <w:bottom w:val="none" w:sz="0" w:space="0" w:color="auto"/>
        <w:right w:val="none" w:sz="0" w:space="0" w:color="auto"/>
      </w:divBdr>
    </w:div>
    <w:div w:id="887031721">
      <w:bodyDiv w:val="1"/>
      <w:marLeft w:val="0"/>
      <w:marRight w:val="0"/>
      <w:marTop w:val="0"/>
      <w:marBottom w:val="0"/>
      <w:divBdr>
        <w:top w:val="none" w:sz="0" w:space="0" w:color="auto"/>
        <w:left w:val="none" w:sz="0" w:space="0" w:color="auto"/>
        <w:bottom w:val="none" w:sz="0" w:space="0" w:color="auto"/>
        <w:right w:val="none" w:sz="0" w:space="0" w:color="auto"/>
      </w:divBdr>
    </w:div>
    <w:div w:id="887686094">
      <w:bodyDiv w:val="1"/>
      <w:marLeft w:val="0"/>
      <w:marRight w:val="0"/>
      <w:marTop w:val="0"/>
      <w:marBottom w:val="0"/>
      <w:divBdr>
        <w:top w:val="none" w:sz="0" w:space="0" w:color="auto"/>
        <w:left w:val="none" w:sz="0" w:space="0" w:color="auto"/>
        <w:bottom w:val="none" w:sz="0" w:space="0" w:color="auto"/>
        <w:right w:val="none" w:sz="0" w:space="0" w:color="auto"/>
      </w:divBdr>
    </w:div>
    <w:div w:id="887910051">
      <w:bodyDiv w:val="1"/>
      <w:marLeft w:val="0"/>
      <w:marRight w:val="0"/>
      <w:marTop w:val="0"/>
      <w:marBottom w:val="0"/>
      <w:divBdr>
        <w:top w:val="none" w:sz="0" w:space="0" w:color="auto"/>
        <w:left w:val="none" w:sz="0" w:space="0" w:color="auto"/>
        <w:bottom w:val="none" w:sz="0" w:space="0" w:color="auto"/>
        <w:right w:val="none" w:sz="0" w:space="0" w:color="auto"/>
      </w:divBdr>
    </w:div>
    <w:div w:id="888105608">
      <w:bodyDiv w:val="1"/>
      <w:marLeft w:val="0"/>
      <w:marRight w:val="0"/>
      <w:marTop w:val="0"/>
      <w:marBottom w:val="0"/>
      <w:divBdr>
        <w:top w:val="none" w:sz="0" w:space="0" w:color="auto"/>
        <w:left w:val="none" w:sz="0" w:space="0" w:color="auto"/>
        <w:bottom w:val="none" w:sz="0" w:space="0" w:color="auto"/>
        <w:right w:val="none" w:sz="0" w:space="0" w:color="auto"/>
      </w:divBdr>
    </w:div>
    <w:div w:id="888106629">
      <w:bodyDiv w:val="1"/>
      <w:marLeft w:val="0"/>
      <w:marRight w:val="0"/>
      <w:marTop w:val="0"/>
      <w:marBottom w:val="0"/>
      <w:divBdr>
        <w:top w:val="none" w:sz="0" w:space="0" w:color="auto"/>
        <w:left w:val="none" w:sz="0" w:space="0" w:color="auto"/>
        <w:bottom w:val="none" w:sz="0" w:space="0" w:color="auto"/>
        <w:right w:val="none" w:sz="0" w:space="0" w:color="auto"/>
      </w:divBdr>
    </w:div>
    <w:div w:id="888108548">
      <w:bodyDiv w:val="1"/>
      <w:marLeft w:val="0"/>
      <w:marRight w:val="0"/>
      <w:marTop w:val="0"/>
      <w:marBottom w:val="0"/>
      <w:divBdr>
        <w:top w:val="none" w:sz="0" w:space="0" w:color="auto"/>
        <w:left w:val="none" w:sz="0" w:space="0" w:color="auto"/>
        <w:bottom w:val="none" w:sz="0" w:space="0" w:color="auto"/>
        <w:right w:val="none" w:sz="0" w:space="0" w:color="auto"/>
      </w:divBdr>
    </w:div>
    <w:div w:id="888491843">
      <w:bodyDiv w:val="1"/>
      <w:marLeft w:val="0"/>
      <w:marRight w:val="0"/>
      <w:marTop w:val="0"/>
      <w:marBottom w:val="0"/>
      <w:divBdr>
        <w:top w:val="none" w:sz="0" w:space="0" w:color="auto"/>
        <w:left w:val="none" w:sz="0" w:space="0" w:color="auto"/>
        <w:bottom w:val="none" w:sz="0" w:space="0" w:color="auto"/>
        <w:right w:val="none" w:sz="0" w:space="0" w:color="auto"/>
      </w:divBdr>
    </w:div>
    <w:div w:id="888567449">
      <w:bodyDiv w:val="1"/>
      <w:marLeft w:val="0"/>
      <w:marRight w:val="0"/>
      <w:marTop w:val="0"/>
      <w:marBottom w:val="0"/>
      <w:divBdr>
        <w:top w:val="none" w:sz="0" w:space="0" w:color="auto"/>
        <w:left w:val="none" w:sz="0" w:space="0" w:color="auto"/>
        <w:bottom w:val="none" w:sz="0" w:space="0" w:color="auto"/>
        <w:right w:val="none" w:sz="0" w:space="0" w:color="auto"/>
      </w:divBdr>
    </w:div>
    <w:div w:id="888568898">
      <w:bodyDiv w:val="1"/>
      <w:marLeft w:val="0"/>
      <w:marRight w:val="0"/>
      <w:marTop w:val="0"/>
      <w:marBottom w:val="0"/>
      <w:divBdr>
        <w:top w:val="none" w:sz="0" w:space="0" w:color="auto"/>
        <w:left w:val="none" w:sz="0" w:space="0" w:color="auto"/>
        <w:bottom w:val="none" w:sz="0" w:space="0" w:color="auto"/>
        <w:right w:val="none" w:sz="0" w:space="0" w:color="auto"/>
      </w:divBdr>
    </w:div>
    <w:div w:id="888685139">
      <w:bodyDiv w:val="1"/>
      <w:marLeft w:val="0"/>
      <w:marRight w:val="0"/>
      <w:marTop w:val="0"/>
      <w:marBottom w:val="0"/>
      <w:divBdr>
        <w:top w:val="none" w:sz="0" w:space="0" w:color="auto"/>
        <w:left w:val="none" w:sz="0" w:space="0" w:color="auto"/>
        <w:bottom w:val="none" w:sz="0" w:space="0" w:color="auto"/>
        <w:right w:val="none" w:sz="0" w:space="0" w:color="auto"/>
      </w:divBdr>
    </w:div>
    <w:div w:id="888880582">
      <w:bodyDiv w:val="1"/>
      <w:marLeft w:val="0"/>
      <w:marRight w:val="0"/>
      <w:marTop w:val="0"/>
      <w:marBottom w:val="0"/>
      <w:divBdr>
        <w:top w:val="none" w:sz="0" w:space="0" w:color="auto"/>
        <w:left w:val="none" w:sz="0" w:space="0" w:color="auto"/>
        <w:bottom w:val="none" w:sz="0" w:space="0" w:color="auto"/>
        <w:right w:val="none" w:sz="0" w:space="0" w:color="auto"/>
      </w:divBdr>
    </w:div>
    <w:div w:id="888960901">
      <w:bodyDiv w:val="1"/>
      <w:marLeft w:val="0"/>
      <w:marRight w:val="0"/>
      <w:marTop w:val="0"/>
      <w:marBottom w:val="0"/>
      <w:divBdr>
        <w:top w:val="none" w:sz="0" w:space="0" w:color="auto"/>
        <w:left w:val="none" w:sz="0" w:space="0" w:color="auto"/>
        <w:bottom w:val="none" w:sz="0" w:space="0" w:color="auto"/>
        <w:right w:val="none" w:sz="0" w:space="0" w:color="auto"/>
      </w:divBdr>
    </w:div>
    <w:div w:id="890115545">
      <w:bodyDiv w:val="1"/>
      <w:marLeft w:val="0"/>
      <w:marRight w:val="0"/>
      <w:marTop w:val="0"/>
      <w:marBottom w:val="0"/>
      <w:divBdr>
        <w:top w:val="none" w:sz="0" w:space="0" w:color="auto"/>
        <w:left w:val="none" w:sz="0" w:space="0" w:color="auto"/>
        <w:bottom w:val="none" w:sz="0" w:space="0" w:color="auto"/>
        <w:right w:val="none" w:sz="0" w:space="0" w:color="auto"/>
      </w:divBdr>
    </w:div>
    <w:div w:id="890265810">
      <w:bodyDiv w:val="1"/>
      <w:marLeft w:val="0"/>
      <w:marRight w:val="0"/>
      <w:marTop w:val="0"/>
      <w:marBottom w:val="0"/>
      <w:divBdr>
        <w:top w:val="none" w:sz="0" w:space="0" w:color="auto"/>
        <w:left w:val="none" w:sz="0" w:space="0" w:color="auto"/>
        <w:bottom w:val="none" w:sz="0" w:space="0" w:color="auto"/>
        <w:right w:val="none" w:sz="0" w:space="0" w:color="auto"/>
      </w:divBdr>
    </w:div>
    <w:div w:id="890309116">
      <w:bodyDiv w:val="1"/>
      <w:marLeft w:val="0"/>
      <w:marRight w:val="0"/>
      <w:marTop w:val="0"/>
      <w:marBottom w:val="0"/>
      <w:divBdr>
        <w:top w:val="none" w:sz="0" w:space="0" w:color="auto"/>
        <w:left w:val="none" w:sz="0" w:space="0" w:color="auto"/>
        <w:bottom w:val="none" w:sz="0" w:space="0" w:color="auto"/>
        <w:right w:val="none" w:sz="0" w:space="0" w:color="auto"/>
      </w:divBdr>
    </w:div>
    <w:div w:id="890732502">
      <w:bodyDiv w:val="1"/>
      <w:marLeft w:val="0"/>
      <w:marRight w:val="0"/>
      <w:marTop w:val="0"/>
      <w:marBottom w:val="0"/>
      <w:divBdr>
        <w:top w:val="none" w:sz="0" w:space="0" w:color="auto"/>
        <w:left w:val="none" w:sz="0" w:space="0" w:color="auto"/>
        <w:bottom w:val="none" w:sz="0" w:space="0" w:color="auto"/>
        <w:right w:val="none" w:sz="0" w:space="0" w:color="auto"/>
      </w:divBdr>
    </w:div>
    <w:div w:id="890768568">
      <w:bodyDiv w:val="1"/>
      <w:marLeft w:val="0"/>
      <w:marRight w:val="0"/>
      <w:marTop w:val="0"/>
      <w:marBottom w:val="0"/>
      <w:divBdr>
        <w:top w:val="none" w:sz="0" w:space="0" w:color="auto"/>
        <w:left w:val="none" w:sz="0" w:space="0" w:color="auto"/>
        <w:bottom w:val="none" w:sz="0" w:space="0" w:color="auto"/>
        <w:right w:val="none" w:sz="0" w:space="0" w:color="auto"/>
      </w:divBdr>
    </w:div>
    <w:div w:id="890844124">
      <w:bodyDiv w:val="1"/>
      <w:marLeft w:val="0"/>
      <w:marRight w:val="0"/>
      <w:marTop w:val="0"/>
      <w:marBottom w:val="0"/>
      <w:divBdr>
        <w:top w:val="none" w:sz="0" w:space="0" w:color="auto"/>
        <w:left w:val="none" w:sz="0" w:space="0" w:color="auto"/>
        <w:bottom w:val="none" w:sz="0" w:space="0" w:color="auto"/>
        <w:right w:val="none" w:sz="0" w:space="0" w:color="auto"/>
      </w:divBdr>
    </w:div>
    <w:div w:id="890964996">
      <w:bodyDiv w:val="1"/>
      <w:marLeft w:val="0"/>
      <w:marRight w:val="0"/>
      <w:marTop w:val="0"/>
      <w:marBottom w:val="0"/>
      <w:divBdr>
        <w:top w:val="none" w:sz="0" w:space="0" w:color="auto"/>
        <w:left w:val="none" w:sz="0" w:space="0" w:color="auto"/>
        <w:bottom w:val="none" w:sz="0" w:space="0" w:color="auto"/>
        <w:right w:val="none" w:sz="0" w:space="0" w:color="auto"/>
      </w:divBdr>
    </w:div>
    <w:div w:id="891501688">
      <w:bodyDiv w:val="1"/>
      <w:marLeft w:val="0"/>
      <w:marRight w:val="0"/>
      <w:marTop w:val="0"/>
      <w:marBottom w:val="0"/>
      <w:divBdr>
        <w:top w:val="none" w:sz="0" w:space="0" w:color="auto"/>
        <w:left w:val="none" w:sz="0" w:space="0" w:color="auto"/>
        <w:bottom w:val="none" w:sz="0" w:space="0" w:color="auto"/>
        <w:right w:val="none" w:sz="0" w:space="0" w:color="auto"/>
      </w:divBdr>
    </w:div>
    <w:div w:id="891690779">
      <w:bodyDiv w:val="1"/>
      <w:marLeft w:val="0"/>
      <w:marRight w:val="0"/>
      <w:marTop w:val="0"/>
      <w:marBottom w:val="0"/>
      <w:divBdr>
        <w:top w:val="none" w:sz="0" w:space="0" w:color="auto"/>
        <w:left w:val="none" w:sz="0" w:space="0" w:color="auto"/>
        <w:bottom w:val="none" w:sz="0" w:space="0" w:color="auto"/>
        <w:right w:val="none" w:sz="0" w:space="0" w:color="auto"/>
      </w:divBdr>
    </w:div>
    <w:div w:id="891766740">
      <w:bodyDiv w:val="1"/>
      <w:marLeft w:val="0"/>
      <w:marRight w:val="0"/>
      <w:marTop w:val="0"/>
      <w:marBottom w:val="0"/>
      <w:divBdr>
        <w:top w:val="none" w:sz="0" w:space="0" w:color="auto"/>
        <w:left w:val="none" w:sz="0" w:space="0" w:color="auto"/>
        <w:bottom w:val="none" w:sz="0" w:space="0" w:color="auto"/>
        <w:right w:val="none" w:sz="0" w:space="0" w:color="auto"/>
      </w:divBdr>
    </w:div>
    <w:div w:id="891773306">
      <w:bodyDiv w:val="1"/>
      <w:marLeft w:val="0"/>
      <w:marRight w:val="0"/>
      <w:marTop w:val="0"/>
      <w:marBottom w:val="0"/>
      <w:divBdr>
        <w:top w:val="none" w:sz="0" w:space="0" w:color="auto"/>
        <w:left w:val="none" w:sz="0" w:space="0" w:color="auto"/>
        <w:bottom w:val="none" w:sz="0" w:space="0" w:color="auto"/>
        <w:right w:val="none" w:sz="0" w:space="0" w:color="auto"/>
      </w:divBdr>
    </w:div>
    <w:div w:id="891890682">
      <w:bodyDiv w:val="1"/>
      <w:marLeft w:val="0"/>
      <w:marRight w:val="0"/>
      <w:marTop w:val="0"/>
      <w:marBottom w:val="0"/>
      <w:divBdr>
        <w:top w:val="none" w:sz="0" w:space="0" w:color="auto"/>
        <w:left w:val="none" w:sz="0" w:space="0" w:color="auto"/>
        <w:bottom w:val="none" w:sz="0" w:space="0" w:color="auto"/>
        <w:right w:val="none" w:sz="0" w:space="0" w:color="auto"/>
      </w:divBdr>
    </w:div>
    <w:div w:id="892346654">
      <w:bodyDiv w:val="1"/>
      <w:marLeft w:val="0"/>
      <w:marRight w:val="0"/>
      <w:marTop w:val="0"/>
      <w:marBottom w:val="0"/>
      <w:divBdr>
        <w:top w:val="none" w:sz="0" w:space="0" w:color="auto"/>
        <w:left w:val="none" w:sz="0" w:space="0" w:color="auto"/>
        <w:bottom w:val="none" w:sz="0" w:space="0" w:color="auto"/>
        <w:right w:val="none" w:sz="0" w:space="0" w:color="auto"/>
      </w:divBdr>
    </w:div>
    <w:div w:id="892547244">
      <w:bodyDiv w:val="1"/>
      <w:marLeft w:val="0"/>
      <w:marRight w:val="0"/>
      <w:marTop w:val="0"/>
      <w:marBottom w:val="0"/>
      <w:divBdr>
        <w:top w:val="none" w:sz="0" w:space="0" w:color="auto"/>
        <w:left w:val="none" w:sz="0" w:space="0" w:color="auto"/>
        <w:bottom w:val="none" w:sz="0" w:space="0" w:color="auto"/>
        <w:right w:val="none" w:sz="0" w:space="0" w:color="auto"/>
      </w:divBdr>
    </w:div>
    <w:div w:id="892616320">
      <w:bodyDiv w:val="1"/>
      <w:marLeft w:val="0"/>
      <w:marRight w:val="0"/>
      <w:marTop w:val="0"/>
      <w:marBottom w:val="0"/>
      <w:divBdr>
        <w:top w:val="none" w:sz="0" w:space="0" w:color="auto"/>
        <w:left w:val="none" w:sz="0" w:space="0" w:color="auto"/>
        <w:bottom w:val="none" w:sz="0" w:space="0" w:color="auto"/>
        <w:right w:val="none" w:sz="0" w:space="0" w:color="auto"/>
      </w:divBdr>
    </w:div>
    <w:div w:id="892808925">
      <w:bodyDiv w:val="1"/>
      <w:marLeft w:val="0"/>
      <w:marRight w:val="0"/>
      <w:marTop w:val="0"/>
      <w:marBottom w:val="0"/>
      <w:divBdr>
        <w:top w:val="none" w:sz="0" w:space="0" w:color="auto"/>
        <w:left w:val="none" w:sz="0" w:space="0" w:color="auto"/>
        <w:bottom w:val="none" w:sz="0" w:space="0" w:color="auto"/>
        <w:right w:val="none" w:sz="0" w:space="0" w:color="auto"/>
      </w:divBdr>
    </w:div>
    <w:div w:id="892930030">
      <w:bodyDiv w:val="1"/>
      <w:marLeft w:val="0"/>
      <w:marRight w:val="0"/>
      <w:marTop w:val="0"/>
      <w:marBottom w:val="0"/>
      <w:divBdr>
        <w:top w:val="none" w:sz="0" w:space="0" w:color="auto"/>
        <w:left w:val="none" w:sz="0" w:space="0" w:color="auto"/>
        <w:bottom w:val="none" w:sz="0" w:space="0" w:color="auto"/>
        <w:right w:val="none" w:sz="0" w:space="0" w:color="auto"/>
      </w:divBdr>
    </w:div>
    <w:div w:id="892933781">
      <w:bodyDiv w:val="1"/>
      <w:marLeft w:val="0"/>
      <w:marRight w:val="0"/>
      <w:marTop w:val="0"/>
      <w:marBottom w:val="0"/>
      <w:divBdr>
        <w:top w:val="none" w:sz="0" w:space="0" w:color="auto"/>
        <w:left w:val="none" w:sz="0" w:space="0" w:color="auto"/>
        <w:bottom w:val="none" w:sz="0" w:space="0" w:color="auto"/>
        <w:right w:val="none" w:sz="0" w:space="0" w:color="auto"/>
      </w:divBdr>
    </w:div>
    <w:div w:id="893272372">
      <w:bodyDiv w:val="1"/>
      <w:marLeft w:val="0"/>
      <w:marRight w:val="0"/>
      <w:marTop w:val="0"/>
      <w:marBottom w:val="0"/>
      <w:divBdr>
        <w:top w:val="none" w:sz="0" w:space="0" w:color="auto"/>
        <w:left w:val="none" w:sz="0" w:space="0" w:color="auto"/>
        <w:bottom w:val="none" w:sz="0" w:space="0" w:color="auto"/>
        <w:right w:val="none" w:sz="0" w:space="0" w:color="auto"/>
      </w:divBdr>
    </w:div>
    <w:div w:id="893353584">
      <w:bodyDiv w:val="1"/>
      <w:marLeft w:val="0"/>
      <w:marRight w:val="0"/>
      <w:marTop w:val="0"/>
      <w:marBottom w:val="0"/>
      <w:divBdr>
        <w:top w:val="none" w:sz="0" w:space="0" w:color="auto"/>
        <w:left w:val="none" w:sz="0" w:space="0" w:color="auto"/>
        <w:bottom w:val="none" w:sz="0" w:space="0" w:color="auto"/>
        <w:right w:val="none" w:sz="0" w:space="0" w:color="auto"/>
      </w:divBdr>
    </w:div>
    <w:div w:id="893543000">
      <w:bodyDiv w:val="1"/>
      <w:marLeft w:val="0"/>
      <w:marRight w:val="0"/>
      <w:marTop w:val="0"/>
      <w:marBottom w:val="0"/>
      <w:divBdr>
        <w:top w:val="none" w:sz="0" w:space="0" w:color="auto"/>
        <w:left w:val="none" w:sz="0" w:space="0" w:color="auto"/>
        <w:bottom w:val="none" w:sz="0" w:space="0" w:color="auto"/>
        <w:right w:val="none" w:sz="0" w:space="0" w:color="auto"/>
      </w:divBdr>
    </w:div>
    <w:div w:id="893663556">
      <w:bodyDiv w:val="1"/>
      <w:marLeft w:val="0"/>
      <w:marRight w:val="0"/>
      <w:marTop w:val="0"/>
      <w:marBottom w:val="0"/>
      <w:divBdr>
        <w:top w:val="none" w:sz="0" w:space="0" w:color="auto"/>
        <w:left w:val="none" w:sz="0" w:space="0" w:color="auto"/>
        <w:bottom w:val="none" w:sz="0" w:space="0" w:color="auto"/>
        <w:right w:val="none" w:sz="0" w:space="0" w:color="auto"/>
      </w:divBdr>
    </w:div>
    <w:div w:id="894387888">
      <w:bodyDiv w:val="1"/>
      <w:marLeft w:val="0"/>
      <w:marRight w:val="0"/>
      <w:marTop w:val="0"/>
      <w:marBottom w:val="0"/>
      <w:divBdr>
        <w:top w:val="none" w:sz="0" w:space="0" w:color="auto"/>
        <w:left w:val="none" w:sz="0" w:space="0" w:color="auto"/>
        <w:bottom w:val="none" w:sz="0" w:space="0" w:color="auto"/>
        <w:right w:val="none" w:sz="0" w:space="0" w:color="auto"/>
      </w:divBdr>
    </w:div>
    <w:div w:id="894391974">
      <w:bodyDiv w:val="1"/>
      <w:marLeft w:val="0"/>
      <w:marRight w:val="0"/>
      <w:marTop w:val="0"/>
      <w:marBottom w:val="0"/>
      <w:divBdr>
        <w:top w:val="none" w:sz="0" w:space="0" w:color="auto"/>
        <w:left w:val="none" w:sz="0" w:space="0" w:color="auto"/>
        <w:bottom w:val="none" w:sz="0" w:space="0" w:color="auto"/>
        <w:right w:val="none" w:sz="0" w:space="0" w:color="auto"/>
      </w:divBdr>
    </w:div>
    <w:div w:id="894395407">
      <w:bodyDiv w:val="1"/>
      <w:marLeft w:val="0"/>
      <w:marRight w:val="0"/>
      <w:marTop w:val="0"/>
      <w:marBottom w:val="0"/>
      <w:divBdr>
        <w:top w:val="none" w:sz="0" w:space="0" w:color="auto"/>
        <w:left w:val="none" w:sz="0" w:space="0" w:color="auto"/>
        <w:bottom w:val="none" w:sz="0" w:space="0" w:color="auto"/>
        <w:right w:val="none" w:sz="0" w:space="0" w:color="auto"/>
      </w:divBdr>
    </w:div>
    <w:div w:id="894464073">
      <w:bodyDiv w:val="1"/>
      <w:marLeft w:val="0"/>
      <w:marRight w:val="0"/>
      <w:marTop w:val="0"/>
      <w:marBottom w:val="0"/>
      <w:divBdr>
        <w:top w:val="none" w:sz="0" w:space="0" w:color="auto"/>
        <w:left w:val="none" w:sz="0" w:space="0" w:color="auto"/>
        <w:bottom w:val="none" w:sz="0" w:space="0" w:color="auto"/>
        <w:right w:val="none" w:sz="0" w:space="0" w:color="auto"/>
      </w:divBdr>
    </w:div>
    <w:div w:id="894464381">
      <w:bodyDiv w:val="1"/>
      <w:marLeft w:val="0"/>
      <w:marRight w:val="0"/>
      <w:marTop w:val="0"/>
      <w:marBottom w:val="0"/>
      <w:divBdr>
        <w:top w:val="none" w:sz="0" w:space="0" w:color="auto"/>
        <w:left w:val="none" w:sz="0" w:space="0" w:color="auto"/>
        <w:bottom w:val="none" w:sz="0" w:space="0" w:color="auto"/>
        <w:right w:val="none" w:sz="0" w:space="0" w:color="auto"/>
      </w:divBdr>
    </w:div>
    <w:div w:id="894467184">
      <w:bodyDiv w:val="1"/>
      <w:marLeft w:val="0"/>
      <w:marRight w:val="0"/>
      <w:marTop w:val="0"/>
      <w:marBottom w:val="0"/>
      <w:divBdr>
        <w:top w:val="none" w:sz="0" w:space="0" w:color="auto"/>
        <w:left w:val="none" w:sz="0" w:space="0" w:color="auto"/>
        <w:bottom w:val="none" w:sz="0" w:space="0" w:color="auto"/>
        <w:right w:val="none" w:sz="0" w:space="0" w:color="auto"/>
      </w:divBdr>
    </w:div>
    <w:div w:id="894584209">
      <w:bodyDiv w:val="1"/>
      <w:marLeft w:val="0"/>
      <w:marRight w:val="0"/>
      <w:marTop w:val="0"/>
      <w:marBottom w:val="0"/>
      <w:divBdr>
        <w:top w:val="none" w:sz="0" w:space="0" w:color="auto"/>
        <w:left w:val="none" w:sz="0" w:space="0" w:color="auto"/>
        <w:bottom w:val="none" w:sz="0" w:space="0" w:color="auto"/>
        <w:right w:val="none" w:sz="0" w:space="0" w:color="auto"/>
      </w:divBdr>
    </w:div>
    <w:div w:id="894587883">
      <w:bodyDiv w:val="1"/>
      <w:marLeft w:val="0"/>
      <w:marRight w:val="0"/>
      <w:marTop w:val="0"/>
      <w:marBottom w:val="0"/>
      <w:divBdr>
        <w:top w:val="none" w:sz="0" w:space="0" w:color="auto"/>
        <w:left w:val="none" w:sz="0" w:space="0" w:color="auto"/>
        <w:bottom w:val="none" w:sz="0" w:space="0" w:color="auto"/>
        <w:right w:val="none" w:sz="0" w:space="0" w:color="auto"/>
      </w:divBdr>
    </w:div>
    <w:div w:id="894703755">
      <w:bodyDiv w:val="1"/>
      <w:marLeft w:val="0"/>
      <w:marRight w:val="0"/>
      <w:marTop w:val="0"/>
      <w:marBottom w:val="0"/>
      <w:divBdr>
        <w:top w:val="none" w:sz="0" w:space="0" w:color="auto"/>
        <w:left w:val="none" w:sz="0" w:space="0" w:color="auto"/>
        <w:bottom w:val="none" w:sz="0" w:space="0" w:color="auto"/>
        <w:right w:val="none" w:sz="0" w:space="0" w:color="auto"/>
      </w:divBdr>
    </w:div>
    <w:div w:id="894896018">
      <w:bodyDiv w:val="1"/>
      <w:marLeft w:val="0"/>
      <w:marRight w:val="0"/>
      <w:marTop w:val="0"/>
      <w:marBottom w:val="0"/>
      <w:divBdr>
        <w:top w:val="none" w:sz="0" w:space="0" w:color="auto"/>
        <w:left w:val="none" w:sz="0" w:space="0" w:color="auto"/>
        <w:bottom w:val="none" w:sz="0" w:space="0" w:color="auto"/>
        <w:right w:val="none" w:sz="0" w:space="0" w:color="auto"/>
      </w:divBdr>
    </w:div>
    <w:div w:id="894967034">
      <w:bodyDiv w:val="1"/>
      <w:marLeft w:val="0"/>
      <w:marRight w:val="0"/>
      <w:marTop w:val="0"/>
      <w:marBottom w:val="0"/>
      <w:divBdr>
        <w:top w:val="none" w:sz="0" w:space="0" w:color="auto"/>
        <w:left w:val="none" w:sz="0" w:space="0" w:color="auto"/>
        <w:bottom w:val="none" w:sz="0" w:space="0" w:color="auto"/>
        <w:right w:val="none" w:sz="0" w:space="0" w:color="auto"/>
      </w:divBdr>
    </w:div>
    <w:div w:id="894969908">
      <w:bodyDiv w:val="1"/>
      <w:marLeft w:val="0"/>
      <w:marRight w:val="0"/>
      <w:marTop w:val="0"/>
      <w:marBottom w:val="0"/>
      <w:divBdr>
        <w:top w:val="none" w:sz="0" w:space="0" w:color="auto"/>
        <w:left w:val="none" w:sz="0" w:space="0" w:color="auto"/>
        <w:bottom w:val="none" w:sz="0" w:space="0" w:color="auto"/>
        <w:right w:val="none" w:sz="0" w:space="0" w:color="auto"/>
      </w:divBdr>
    </w:div>
    <w:div w:id="895236291">
      <w:bodyDiv w:val="1"/>
      <w:marLeft w:val="0"/>
      <w:marRight w:val="0"/>
      <w:marTop w:val="0"/>
      <w:marBottom w:val="0"/>
      <w:divBdr>
        <w:top w:val="none" w:sz="0" w:space="0" w:color="auto"/>
        <w:left w:val="none" w:sz="0" w:space="0" w:color="auto"/>
        <w:bottom w:val="none" w:sz="0" w:space="0" w:color="auto"/>
        <w:right w:val="none" w:sz="0" w:space="0" w:color="auto"/>
      </w:divBdr>
    </w:div>
    <w:div w:id="895510229">
      <w:bodyDiv w:val="1"/>
      <w:marLeft w:val="0"/>
      <w:marRight w:val="0"/>
      <w:marTop w:val="0"/>
      <w:marBottom w:val="0"/>
      <w:divBdr>
        <w:top w:val="none" w:sz="0" w:space="0" w:color="auto"/>
        <w:left w:val="none" w:sz="0" w:space="0" w:color="auto"/>
        <w:bottom w:val="none" w:sz="0" w:space="0" w:color="auto"/>
        <w:right w:val="none" w:sz="0" w:space="0" w:color="auto"/>
      </w:divBdr>
    </w:div>
    <w:div w:id="895622656">
      <w:bodyDiv w:val="1"/>
      <w:marLeft w:val="0"/>
      <w:marRight w:val="0"/>
      <w:marTop w:val="0"/>
      <w:marBottom w:val="0"/>
      <w:divBdr>
        <w:top w:val="none" w:sz="0" w:space="0" w:color="auto"/>
        <w:left w:val="none" w:sz="0" w:space="0" w:color="auto"/>
        <w:bottom w:val="none" w:sz="0" w:space="0" w:color="auto"/>
        <w:right w:val="none" w:sz="0" w:space="0" w:color="auto"/>
      </w:divBdr>
    </w:div>
    <w:div w:id="895703486">
      <w:bodyDiv w:val="1"/>
      <w:marLeft w:val="0"/>
      <w:marRight w:val="0"/>
      <w:marTop w:val="0"/>
      <w:marBottom w:val="0"/>
      <w:divBdr>
        <w:top w:val="none" w:sz="0" w:space="0" w:color="auto"/>
        <w:left w:val="none" w:sz="0" w:space="0" w:color="auto"/>
        <w:bottom w:val="none" w:sz="0" w:space="0" w:color="auto"/>
        <w:right w:val="none" w:sz="0" w:space="0" w:color="auto"/>
      </w:divBdr>
    </w:div>
    <w:div w:id="895891451">
      <w:bodyDiv w:val="1"/>
      <w:marLeft w:val="0"/>
      <w:marRight w:val="0"/>
      <w:marTop w:val="0"/>
      <w:marBottom w:val="0"/>
      <w:divBdr>
        <w:top w:val="none" w:sz="0" w:space="0" w:color="auto"/>
        <w:left w:val="none" w:sz="0" w:space="0" w:color="auto"/>
        <w:bottom w:val="none" w:sz="0" w:space="0" w:color="auto"/>
        <w:right w:val="none" w:sz="0" w:space="0" w:color="auto"/>
      </w:divBdr>
    </w:div>
    <w:div w:id="895897190">
      <w:bodyDiv w:val="1"/>
      <w:marLeft w:val="0"/>
      <w:marRight w:val="0"/>
      <w:marTop w:val="0"/>
      <w:marBottom w:val="0"/>
      <w:divBdr>
        <w:top w:val="none" w:sz="0" w:space="0" w:color="auto"/>
        <w:left w:val="none" w:sz="0" w:space="0" w:color="auto"/>
        <w:bottom w:val="none" w:sz="0" w:space="0" w:color="auto"/>
        <w:right w:val="none" w:sz="0" w:space="0" w:color="auto"/>
      </w:divBdr>
    </w:div>
    <w:div w:id="896552568">
      <w:bodyDiv w:val="1"/>
      <w:marLeft w:val="0"/>
      <w:marRight w:val="0"/>
      <w:marTop w:val="0"/>
      <w:marBottom w:val="0"/>
      <w:divBdr>
        <w:top w:val="none" w:sz="0" w:space="0" w:color="auto"/>
        <w:left w:val="none" w:sz="0" w:space="0" w:color="auto"/>
        <w:bottom w:val="none" w:sz="0" w:space="0" w:color="auto"/>
        <w:right w:val="none" w:sz="0" w:space="0" w:color="auto"/>
      </w:divBdr>
    </w:div>
    <w:div w:id="896862244">
      <w:bodyDiv w:val="1"/>
      <w:marLeft w:val="0"/>
      <w:marRight w:val="0"/>
      <w:marTop w:val="0"/>
      <w:marBottom w:val="0"/>
      <w:divBdr>
        <w:top w:val="none" w:sz="0" w:space="0" w:color="auto"/>
        <w:left w:val="none" w:sz="0" w:space="0" w:color="auto"/>
        <w:bottom w:val="none" w:sz="0" w:space="0" w:color="auto"/>
        <w:right w:val="none" w:sz="0" w:space="0" w:color="auto"/>
      </w:divBdr>
    </w:div>
    <w:div w:id="896862897">
      <w:bodyDiv w:val="1"/>
      <w:marLeft w:val="0"/>
      <w:marRight w:val="0"/>
      <w:marTop w:val="0"/>
      <w:marBottom w:val="0"/>
      <w:divBdr>
        <w:top w:val="none" w:sz="0" w:space="0" w:color="auto"/>
        <w:left w:val="none" w:sz="0" w:space="0" w:color="auto"/>
        <w:bottom w:val="none" w:sz="0" w:space="0" w:color="auto"/>
        <w:right w:val="none" w:sz="0" w:space="0" w:color="auto"/>
      </w:divBdr>
    </w:div>
    <w:div w:id="896865440">
      <w:bodyDiv w:val="1"/>
      <w:marLeft w:val="0"/>
      <w:marRight w:val="0"/>
      <w:marTop w:val="0"/>
      <w:marBottom w:val="0"/>
      <w:divBdr>
        <w:top w:val="none" w:sz="0" w:space="0" w:color="auto"/>
        <w:left w:val="none" w:sz="0" w:space="0" w:color="auto"/>
        <w:bottom w:val="none" w:sz="0" w:space="0" w:color="auto"/>
        <w:right w:val="none" w:sz="0" w:space="0" w:color="auto"/>
      </w:divBdr>
    </w:div>
    <w:div w:id="897014826">
      <w:bodyDiv w:val="1"/>
      <w:marLeft w:val="0"/>
      <w:marRight w:val="0"/>
      <w:marTop w:val="0"/>
      <w:marBottom w:val="0"/>
      <w:divBdr>
        <w:top w:val="none" w:sz="0" w:space="0" w:color="auto"/>
        <w:left w:val="none" w:sz="0" w:space="0" w:color="auto"/>
        <w:bottom w:val="none" w:sz="0" w:space="0" w:color="auto"/>
        <w:right w:val="none" w:sz="0" w:space="0" w:color="auto"/>
      </w:divBdr>
    </w:div>
    <w:div w:id="897470807">
      <w:bodyDiv w:val="1"/>
      <w:marLeft w:val="0"/>
      <w:marRight w:val="0"/>
      <w:marTop w:val="0"/>
      <w:marBottom w:val="0"/>
      <w:divBdr>
        <w:top w:val="none" w:sz="0" w:space="0" w:color="auto"/>
        <w:left w:val="none" w:sz="0" w:space="0" w:color="auto"/>
        <w:bottom w:val="none" w:sz="0" w:space="0" w:color="auto"/>
        <w:right w:val="none" w:sz="0" w:space="0" w:color="auto"/>
      </w:divBdr>
    </w:div>
    <w:div w:id="897471625">
      <w:bodyDiv w:val="1"/>
      <w:marLeft w:val="0"/>
      <w:marRight w:val="0"/>
      <w:marTop w:val="0"/>
      <w:marBottom w:val="0"/>
      <w:divBdr>
        <w:top w:val="none" w:sz="0" w:space="0" w:color="auto"/>
        <w:left w:val="none" w:sz="0" w:space="0" w:color="auto"/>
        <w:bottom w:val="none" w:sz="0" w:space="0" w:color="auto"/>
        <w:right w:val="none" w:sz="0" w:space="0" w:color="auto"/>
      </w:divBdr>
    </w:div>
    <w:div w:id="897866167">
      <w:bodyDiv w:val="1"/>
      <w:marLeft w:val="0"/>
      <w:marRight w:val="0"/>
      <w:marTop w:val="0"/>
      <w:marBottom w:val="0"/>
      <w:divBdr>
        <w:top w:val="none" w:sz="0" w:space="0" w:color="auto"/>
        <w:left w:val="none" w:sz="0" w:space="0" w:color="auto"/>
        <w:bottom w:val="none" w:sz="0" w:space="0" w:color="auto"/>
        <w:right w:val="none" w:sz="0" w:space="0" w:color="auto"/>
      </w:divBdr>
    </w:div>
    <w:div w:id="898127743">
      <w:bodyDiv w:val="1"/>
      <w:marLeft w:val="0"/>
      <w:marRight w:val="0"/>
      <w:marTop w:val="0"/>
      <w:marBottom w:val="0"/>
      <w:divBdr>
        <w:top w:val="none" w:sz="0" w:space="0" w:color="auto"/>
        <w:left w:val="none" w:sz="0" w:space="0" w:color="auto"/>
        <w:bottom w:val="none" w:sz="0" w:space="0" w:color="auto"/>
        <w:right w:val="none" w:sz="0" w:space="0" w:color="auto"/>
      </w:divBdr>
    </w:div>
    <w:div w:id="898394387">
      <w:bodyDiv w:val="1"/>
      <w:marLeft w:val="0"/>
      <w:marRight w:val="0"/>
      <w:marTop w:val="0"/>
      <w:marBottom w:val="0"/>
      <w:divBdr>
        <w:top w:val="none" w:sz="0" w:space="0" w:color="auto"/>
        <w:left w:val="none" w:sz="0" w:space="0" w:color="auto"/>
        <w:bottom w:val="none" w:sz="0" w:space="0" w:color="auto"/>
        <w:right w:val="none" w:sz="0" w:space="0" w:color="auto"/>
      </w:divBdr>
    </w:div>
    <w:div w:id="898634671">
      <w:bodyDiv w:val="1"/>
      <w:marLeft w:val="0"/>
      <w:marRight w:val="0"/>
      <w:marTop w:val="0"/>
      <w:marBottom w:val="0"/>
      <w:divBdr>
        <w:top w:val="none" w:sz="0" w:space="0" w:color="auto"/>
        <w:left w:val="none" w:sz="0" w:space="0" w:color="auto"/>
        <w:bottom w:val="none" w:sz="0" w:space="0" w:color="auto"/>
        <w:right w:val="none" w:sz="0" w:space="0" w:color="auto"/>
      </w:divBdr>
    </w:div>
    <w:div w:id="898907127">
      <w:bodyDiv w:val="1"/>
      <w:marLeft w:val="0"/>
      <w:marRight w:val="0"/>
      <w:marTop w:val="0"/>
      <w:marBottom w:val="0"/>
      <w:divBdr>
        <w:top w:val="none" w:sz="0" w:space="0" w:color="auto"/>
        <w:left w:val="none" w:sz="0" w:space="0" w:color="auto"/>
        <w:bottom w:val="none" w:sz="0" w:space="0" w:color="auto"/>
        <w:right w:val="none" w:sz="0" w:space="0" w:color="auto"/>
      </w:divBdr>
    </w:div>
    <w:div w:id="898974549">
      <w:bodyDiv w:val="1"/>
      <w:marLeft w:val="0"/>
      <w:marRight w:val="0"/>
      <w:marTop w:val="0"/>
      <w:marBottom w:val="0"/>
      <w:divBdr>
        <w:top w:val="none" w:sz="0" w:space="0" w:color="auto"/>
        <w:left w:val="none" w:sz="0" w:space="0" w:color="auto"/>
        <w:bottom w:val="none" w:sz="0" w:space="0" w:color="auto"/>
        <w:right w:val="none" w:sz="0" w:space="0" w:color="auto"/>
      </w:divBdr>
    </w:div>
    <w:div w:id="898975489">
      <w:bodyDiv w:val="1"/>
      <w:marLeft w:val="0"/>
      <w:marRight w:val="0"/>
      <w:marTop w:val="0"/>
      <w:marBottom w:val="0"/>
      <w:divBdr>
        <w:top w:val="none" w:sz="0" w:space="0" w:color="auto"/>
        <w:left w:val="none" w:sz="0" w:space="0" w:color="auto"/>
        <w:bottom w:val="none" w:sz="0" w:space="0" w:color="auto"/>
        <w:right w:val="none" w:sz="0" w:space="0" w:color="auto"/>
      </w:divBdr>
    </w:div>
    <w:div w:id="899095040">
      <w:bodyDiv w:val="1"/>
      <w:marLeft w:val="0"/>
      <w:marRight w:val="0"/>
      <w:marTop w:val="0"/>
      <w:marBottom w:val="0"/>
      <w:divBdr>
        <w:top w:val="none" w:sz="0" w:space="0" w:color="auto"/>
        <w:left w:val="none" w:sz="0" w:space="0" w:color="auto"/>
        <w:bottom w:val="none" w:sz="0" w:space="0" w:color="auto"/>
        <w:right w:val="none" w:sz="0" w:space="0" w:color="auto"/>
      </w:divBdr>
    </w:div>
    <w:div w:id="899558086">
      <w:bodyDiv w:val="1"/>
      <w:marLeft w:val="0"/>
      <w:marRight w:val="0"/>
      <w:marTop w:val="0"/>
      <w:marBottom w:val="0"/>
      <w:divBdr>
        <w:top w:val="none" w:sz="0" w:space="0" w:color="auto"/>
        <w:left w:val="none" w:sz="0" w:space="0" w:color="auto"/>
        <w:bottom w:val="none" w:sz="0" w:space="0" w:color="auto"/>
        <w:right w:val="none" w:sz="0" w:space="0" w:color="auto"/>
      </w:divBdr>
    </w:div>
    <w:div w:id="900096216">
      <w:bodyDiv w:val="1"/>
      <w:marLeft w:val="0"/>
      <w:marRight w:val="0"/>
      <w:marTop w:val="0"/>
      <w:marBottom w:val="0"/>
      <w:divBdr>
        <w:top w:val="none" w:sz="0" w:space="0" w:color="auto"/>
        <w:left w:val="none" w:sz="0" w:space="0" w:color="auto"/>
        <w:bottom w:val="none" w:sz="0" w:space="0" w:color="auto"/>
        <w:right w:val="none" w:sz="0" w:space="0" w:color="auto"/>
      </w:divBdr>
    </w:div>
    <w:div w:id="900214752">
      <w:bodyDiv w:val="1"/>
      <w:marLeft w:val="0"/>
      <w:marRight w:val="0"/>
      <w:marTop w:val="0"/>
      <w:marBottom w:val="0"/>
      <w:divBdr>
        <w:top w:val="none" w:sz="0" w:space="0" w:color="auto"/>
        <w:left w:val="none" w:sz="0" w:space="0" w:color="auto"/>
        <w:bottom w:val="none" w:sz="0" w:space="0" w:color="auto"/>
        <w:right w:val="none" w:sz="0" w:space="0" w:color="auto"/>
      </w:divBdr>
    </w:div>
    <w:div w:id="900291382">
      <w:bodyDiv w:val="1"/>
      <w:marLeft w:val="0"/>
      <w:marRight w:val="0"/>
      <w:marTop w:val="0"/>
      <w:marBottom w:val="0"/>
      <w:divBdr>
        <w:top w:val="none" w:sz="0" w:space="0" w:color="auto"/>
        <w:left w:val="none" w:sz="0" w:space="0" w:color="auto"/>
        <w:bottom w:val="none" w:sz="0" w:space="0" w:color="auto"/>
        <w:right w:val="none" w:sz="0" w:space="0" w:color="auto"/>
      </w:divBdr>
    </w:div>
    <w:div w:id="900293641">
      <w:bodyDiv w:val="1"/>
      <w:marLeft w:val="0"/>
      <w:marRight w:val="0"/>
      <w:marTop w:val="0"/>
      <w:marBottom w:val="0"/>
      <w:divBdr>
        <w:top w:val="none" w:sz="0" w:space="0" w:color="auto"/>
        <w:left w:val="none" w:sz="0" w:space="0" w:color="auto"/>
        <w:bottom w:val="none" w:sz="0" w:space="0" w:color="auto"/>
        <w:right w:val="none" w:sz="0" w:space="0" w:color="auto"/>
      </w:divBdr>
    </w:div>
    <w:div w:id="900555684">
      <w:bodyDiv w:val="1"/>
      <w:marLeft w:val="0"/>
      <w:marRight w:val="0"/>
      <w:marTop w:val="0"/>
      <w:marBottom w:val="0"/>
      <w:divBdr>
        <w:top w:val="none" w:sz="0" w:space="0" w:color="auto"/>
        <w:left w:val="none" w:sz="0" w:space="0" w:color="auto"/>
        <w:bottom w:val="none" w:sz="0" w:space="0" w:color="auto"/>
        <w:right w:val="none" w:sz="0" w:space="0" w:color="auto"/>
      </w:divBdr>
    </w:div>
    <w:div w:id="900602046">
      <w:bodyDiv w:val="1"/>
      <w:marLeft w:val="0"/>
      <w:marRight w:val="0"/>
      <w:marTop w:val="0"/>
      <w:marBottom w:val="0"/>
      <w:divBdr>
        <w:top w:val="none" w:sz="0" w:space="0" w:color="auto"/>
        <w:left w:val="none" w:sz="0" w:space="0" w:color="auto"/>
        <w:bottom w:val="none" w:sz="0" w:space="0" w:color="auto"/>
        <w:right w:val="none" w:sz="0" w:space="0" w:color="auto"/>
      </w:divBdr>
    </w:div>
    <w:div w:id="900602908">
      <w:bodyDiv w:val="1"/>
      <w:marLeft w:val="0"/>
      <w:marRight w:val="0"/>
      <w:marTop w:val="0"/>
      <w:marBottom w:val="0"/>
      <w:divBdr>
        <w:top w:val="none" w:sz="0" w:space="0" w:color="auto"/>
        <w:left w:val="none" w:sz="0" w:space="0" w:color="auto"/>
        <w:bottom w:val="none" w:sz="0" w:space="0" w:color="auto"/>
        <w:right w:val="none" w:sz="0" w:space="0" w:color="auto"/>
      </w:divBdr>
    </w:div>
    <w:div w:id="900797053">
      <w:bodyDiv w:val="1"/>
      <w:marLeft w:val="0"/>
      <w:marRight w:val="0"/>
      <w:marTop w:val="0"/>
      <w:marBottom w:val="0"/>
      <w:divBdr>
        <w:top w:val="none" w:sz="0" w:space="0" w:color="auto"/>
        <w:left w:val="none" w:sz="0" w:space="0" w:color="auto"/>
        <w:bottom w:val="none" w:sz="0" w:space="0" w:color="auto"/>
        <w:right w:val="none" w:sz="0" w:space="0" w:color="auto"/>
      </w:divBdr>
    </w:div>
    <w:div w:id="901058096">
      <w:bodyDiv w:val="1"/>
      <w:marLeft w:val="0"/>
      <w:marRight w:val="0"/>
      <w:marTop w:val="0"/>
      <w:marBottom w:val="0"/>
      <w:divBdr>
        <w:top w:val="none" w:sz="0" w:space="0" w:color="auto"/>
        <w:left w:val="none" w:sz="0" w:space="0" w:color="auto"/>
        <w:bottom w:val="none" w:sz="0" w:space="0" w:color="auto"/>
        <w:right w:val="none" w:sz="0" w:space="0" w:color="auto"/>
      </w:divBdr>
    </w:div>
    <w:div w:id="901067274">
      <w:bodyDiv w:val="1"/>
      <w:marLeft w:val="0"/>
      <w:marRight w:val="0"/>
      <w:marTop w:val="0"/>
      <w:marBottom w:val="0"/>
      <w:divBdr>
        <w:top w:val="none" w:sz="0" w:space="0" w:color="auto"/>
        <w:left w:val="none" w:sz="0" w:space="0" w:color="auto"/>
        <w:bottom w:val="none" w:sz="0" w:space="0" w:color="auto"/>
        <w:right w:val="none" w:sz="0" w:space="0" w:color="auto"/>
      </w:divBdr>
    </w:div>
    <w:div w:id="901140339">
      <w:bodyDiv w:val="1"/>
      <w:marLeft w:val="0"/>
      <w:marRight w:val="0"/>
      <w:marTop w:val="0"/>
      <w:marBottom w:val="0"/>
      <w:divBdr>
        <w:top w:val="none" w:sz="0" w:space="0" w:color="auto"/>
        <w:left w:val="none" w:sz="0" w:space="0" w:color="auto"/>
        <w:bottom w:val="none" w:sz="0" w:space="0" w:color="auto"/>
        <w:right w:val="none" w:sz="0" w:space="0" w:color="auto"/>
      </w:divBdr>
    </w:div>
    <w:div w:id="901217660">
      <w:bodyDiv w:val="1"/>
      <w:marLeft w:val="0"/>
      <w:marRight w:val="0"/>
      <w:marTop w:val="0"/>
      <w:marBottom w:val="0"/>
      <w:divBdr>
        <w:top w:val="none" w:sz="0" w:space="0" w:color="auto"/>
        <w:left w:val="none" w:sz="0" w:space="0" w:color="auto"/>
        <w:bottom w:val="none" w:sz="0" w:space="0" w:color="auto"/>
        <w:right w:val="none" w:sz="0" w:space="0" w:color="auto"/>
      </w:divBdr>
    </w:div>
    <w:div w:id="901254933">
      <w:bodyDiv w:val="1"/>
      <w:marLeft w:val="0"/>
      <w:marRight w:val="0"/>
      <w:marTop w:val="0"/>
      <w:marBottom w:val="0"/>
      <w:divBdr>
        <w:top w:val="none" w:sz="0" w:space="0" w:color="auto"/>
        <w:left w:val="none" w:sz="0" w:space="0" w:color="auto"/>
        <w:bottom w:val="none" w:sz="0" w:space="0" w:color="auto"/>
        <w:right w:val="none" w:sz="0" w:space="0" w:color="auto"/>
      </w:divBdr>
    </w:div>
    <w:div w:id="901334991">
      <w:bodyDiv w:val="1"/>
      <w:marLeft w:val="0"/>
      <w:marRight w:val="0"/>
      <w:marTop w:val="0"/>
      <w:marBottom w:val="0"/>
      <w:divBdr>
        <w:top w:val="none" w:sz="0" w:space="0" w:color="auto"/>
        <w:left w:val="none" w:sz="0" w:space="0" w:color="auto"/>
        <w:bottom w:val="none" w:sz="0" w:space="0" w:color="auto"/>
        <w:right w:val="none" w:sz="0" w:space="0" w:color="auto"/>
      </w:divBdr>
    </w:div>
    <w:div w:id="901334999">
      <w:bodyDiv w:val="1"/>
      <w:marLeft w:val="0"/>
      <w:marRight w:val="0"/>
      <w:marTop w:val="0"/>
      <w:marBottom w:val="0"/>
      <w:divBdr>
        <w:top w:val="none" w:sz="0" w:space="0" w:color="auto"/>
        <w:left w:val="none" w:sz="0" w:space="0" w:color="auto"/>
        <w:bottom w:val="none" w:sz="0" w:space="0" w:color="auto"/>
        <w:right w:val="none" w:sz="0" w:space="0" w:color="auto"/>
      </w:divBdr>
    </w:div>
    <w:div w:id="901405981">
      <w:bodyDiv w:val="1"/>
      <w:marLeft w:val="0"/>
      <w:marRight w:val="0"/>
      <w:marTop w:val="0"/>
      <w:marBottom w:val="0"/>
      <w:divBdr>
        <w:top w:val="none" w:sz="0" w:space="0" w:color="auto"/>
        <w:left w:val="none" w:sz="0" w:space="0" w:color="auto"/>
        <w:bottom w:val="none" w:sz="0" w:space="0" w:color="auto"/>
        <w:right w:val="none" w:sz="0" w:space="0" w:color="auto"/>
      </w:divBdr>
    </w:div>
    <w:div w:id="901721654">
      <w:bodyDiv w:val="1"/>
      <w:marLeft w:val="0"/>
      <w:marRight w:val="0"/>
      <w:marTop w:val="0"/>
      <w:marBottom w:val="0"/>
      <w:divBdr>
        <w:top w:val="none" w:sz="0" w:space="0" w:color="auto"/>
        <w:left w:val="none" w:sz="0" w:space="0" w:color="auto"/>
        <w:bottom w:val="none" w:sz="0" w:space="0" w:color="auto"/>
        <w:right w:val="none" w:sz="0" w:space="0" w:color="auto"/>
      </w:divBdr>
    </w:div>
    <w:div w:id="901789782">
      <w:bodyDiv w:val="1"/>
      <w:marLeft w:val="0"/>
      <w:marRight w:val="0"/>
      <w:marTop w:val="0"/>
      <w:marBottom w:val="0"/>
      <w:divBdr>
        <w:top w:val="none" w:sz="0" w:space="0" w:color="auto"/>
        <w:left w:val="none" w:sz="0" w:space="0" w:color="auto"/>
        <w:bottom w:val="none" w:sz="0" w:space="0" w:color="auto"/>
        <w:right w:val="none" w:sz="0" w:space="0" w:color="auto"/>
      </w:divBdr>
    </w:div>
    <w:div w:id="901911024">
      <w:bodyDiv w:val="1"/>
      <w:marLeft w:val="0"/>
      <w:marRight w:val="0"/>
      <w:marTop w:val="0"/>
      <w:marBottom w:val="0"/>
      <w:divBdr>
        <w:top w:val="none" w:sz="0" w:space="0" w:color="auto"/>
        <w:left w:val="none" w:sz="0" w:space="0" w:color="auto"/>
        <w:bottom w:val="none" w:sz="0" w:space="0" w:color="auto"/>
        <w:right w:val="none" w:sz="0" w:space="0" w:color="auto"/>
      </w:divBdr>
    </w:div>
    <w:div w:id="902252453">
      <w:bodyDiv w:val="1"/>
      <w:marLeft w:val="0"/>
      <w:marRight w:val="0"/>
      <w:marTop w:val="0"/>
      <w:marBottom w:val="0"/>
      <w:divBdr>
        <w:top w:val="none" w:sz="0" w:space="0" w:color="auto"/>
        <w:left w:val="none" w:sz="0" w:space="0" w:color="auto"/>
        <w:bottom w:val="none" w:sz="0" w:space="0" w:color="auto"/>
        <w:right w:val="none" w:sz="0" w:space="0" w:color="auto"/>
      </w:divBdr>
    </w:div>
    <w:div w:id="902252923">
      <w:bodyDiv w:val="1"/>
      <w:marLeft w:val="0"/>
      <w:marRight w:val="0"/>
      <w:marTop w:val="0"/>
      <w:marBottom w:val="0"/>
      <w:divBdr>
        <w:top w:val="none" w:sz="0" w:space="0" w:color="auto"/>
        <w:left w:val="none" w:sz="0" w:space="0" w:color="auto"/>
        <w:bottom w:val="none" w:sz="0" w:space="0" w:color="auto"/>
        <w:right w:val="none" w:sz="0" w:space="0" w:color="auto"/>
      </w:divBdr>
    </w:div>
    <w:div w:id="902521920">
      <w:bodyDiv w:val="1"/>
      <w:marLeft w:val="0"/>
      <w:marRight w:val="0"/>
      <w:marTop w:val="0"/>
      <w:marBottom w:val="0"/>
      <w:divBdr>
        <w:top w:val="none" w:sz="0" w:space="0" w:color="auto"/>
        <w:left w:val="none" w:sz="0" w:space="0" w:color="auto"/>
        <w:bottom w:val="none" w:sz="0" w:space="0" w:color="auto"/>
        <w:right w:val="none" w:sz="0" w:space="0" w:color="auto"/>
      </w:divBdr>
    </w:div>
    <w:div w:id="902640775">
      <w:bodyDiv w:val="1"/>
      <w:marLeft w:val="0"/>
      <w:marRight w:val="0"/>
      <w:marTop w:val="0"/>
      <w:marBottom w:val="0"/>
      <w:divBdr>
        <w:top w:val="none" w:sz="0" w:space="0" w:color="auto"/>
        <w:left w:val="none" w:sz="0" w:space="0" w:color="auto"/>
        <w:bottom w:val="none" w:sz="0" w:space="0" w:color="auto"/>
        <w:right w:val="none" w:sz="0" w:space="0" w:color="auto"/>
      </w:divBdr>
    </w:div>
    <w:div w:id="902761528">
      <w:bodyDiv w:val="1"/>
      <w:marLeft w:val="0"/>
      <w:marRight w:val="0"/>
      <w:marTop w:val="0"/>
      <w:marBottom w:val="0"/>
      <w:divBdr>
        <w:top w:val="none" w:sz="0" w:space="0" w:color="auto"/>
        <w:left w:val="none" w:sz="0" w:space="0" w:color="auto"/>
        <w:bottom w:val="none" w:sz="0" w:space="0" w:color="auto"/>
        <w:right w:val="none" w:sz="0" w:space="0" w:color="auto"/>
      </w:divBdr>
    </w:div>
    <w:div w:id="902764251">
      <w:bodyDiv w:val="1"/>
      <w:marLeft w:val="0"/>
      <w:marRight w:val="0"/>
      <w:marTop w:val="0"/>
      <w:marBottom w:val="0"/>
      <w:divBdr>
        <w:top w:val="none" w:sz="0" w:space="0" w:color="auto"/>
        <w:left w:val="none" w:sz="0" w:space="0" w:color="auto"/>
        <w:bottom w:val="none" w:sz="0" w:space="0" w:color="auto"/>
        <w:right w:val="none" w:sz="0" w:space="0" w:color="auto"/>
      </w:divBdr>
    </w:div>
    <w:div w:id="902908796">
      <w:bodyDiv w:val="1"/>
      <w:marLeft w:val="0"/>
      <w:marRight w:val="0"/>
      <w:marTop w:val="0"/>
      <w:marBottom w:val="0"/>
      <w:divBdr>
        <w:top w:val="none" w:sz="0" w:space="0" w:color="auto"/>
        <w:left w:val="none" w:sz="0" w:space="0" w:color="auto"/>
        <w:bottom w:val="none" w:sz="0" w:space="0" w:color="auto"/>
        <w:right w:val="none" w:sz="0" w:space="0" w:color="auto"/>
      </w:divBdr>
    </w:div>
    <w:div w:id="902913953">
      <w:bodyDiv w:val="1"/>
      <w:marLeft w:val="0"/>
      <w:marRight w:val="0"/>
      <w:marTop w:val="0"/>
      <w:marBottom w:val="0"/>
      <w:divBdr>
        <w:top w:val="none" w:sz="0" w:space="0" w:color="auto"/>
        <w:left w:val="none" w:sz="0" w:space="0" w:color="auto"/>
        <w:bottom w:val="none" w:sz="0" w:space="0" w:color="auto"/>
        <w:right w:val="none" w:sz="0" w:space="0" w:color="auto"/>
      </w:divBdr>
    </w:div>
    <w:div w:id="902984322">
      <w:bodyDiv w:val="1"/>
      <w:marLeft w:val="0"/>
      <w:marRight w:val="0"/>
      <w:marTop w:val="0"/>
      <w:marBottom w:val="0"/>
      <w:divBdr>
        <w:top w:val="none" w:sz="0" w:space="0" w:color="auto"/>
        <w:left w:val="none" w:sz="0" w:space="0" w:color="auto"/>
        <w:bottom w:val="none" w:sz="0" w:space="0" w:color="auto"/>
        <w:right w:val="none" w:sz="0" w:space="0" w:color="auto"/>
      </w:divBdr>
    </w:div>
    <w:div w:id="903875173">
      <w:bodyDiv w:val="1"/>
      <w:marLeft w:val="0"/>
      <w:marRight w:val="0"/>
      <w:marTop w:val="0"/>
      <w:marBottom w:val="0"/>
      <w:divBdr>
        <w:top w:val="none" w:sz="0" w:space="0" w:color="auto"/>
        <w:left w:val="none" w:sz="0" w:space="0" w:color="auto"/>
        <w:bottom w:val="none" w:sz="0" w:space="0" w:color="auto"/>
        <w:right w:val="none" w:sz="0" w:space="0" w:color="auto"/>
      </w:divBdr>
    </w:div>
    <w:div w:id="904292906">
      <w:bodyDiv w:val="1"/>
      <w:marLeft w:val="0"/>
      <w:marRight w:val="0"/>
      <w:marTop w:val="0"/>
      <w:marBottom w:val="0"/>
      <w:divBdr>
        <w:top w:val="none" w:sz="0" w:space="0" w:color="auto"/>
        <w:left w:val="none" w:sz="0" w:space="0" w:color="auto"/>
        <w:bottom w:val="none" w:sz="0" w:space="0" w:color="auto"/>
        <w:right w:val="none" w:sz="0" w:space="0" w:color="auto"/>
      </w:divBdr>
    </w:div>
    <w:div w:id="904294991">
      <w:bodyDiv w:val="1"/>
      <w:marLeft w:val="0"/>
      <w:marRight w:val="0"/>
      <w:marTop w:val="0"/>
      <w:marBottom w:val="0"/>
      <w:divBdr>
        <w:top w:val="none" w:sz="0" w:space="0" w:color="auto"/>
        <w:left w:val="none" w:sz="0" w:space="0" w:color="auto"/>
        <w:bottom w:val="none" w:sz="0" w:space="0" w:color="auto"/>
        <w:right w:val="none" w:sz="0" w:space="0" w:color="auto"/>
      </w:divBdr>
    </w:div>
    <w:div w:id="904335217">
      <w:bodyDiv w:val="1"/>
      <w:marLeft w:val="0"/>
      <w:marRight w:val="0"/>
      <w:marTop w:val="0"/>
      <w:marBottom w:val="0"/>
      <w:divBdr>
        <w:top w:val="none" w:sz="0" w:space="0" w:color="auto"/>
        <w:left w:val="none" w:sz="0" w:space="0" w:color="auto"/>
        <w:bottom w:val="none" w:sz="0" w:space="0" w:color="auto"/>
        <w:right w:val="none" w:sz="0" w:space="0" w:color="auto"/>
      </w:divBdr>
    </w:div>
    <w:div w:id="905409219">
      <w:bodyDiv w:val="1"/>
      <w:marLeft w:val="0"/>
      <w:marRight w:val="0"/>
      <w:marTop w:val="0"/>
      <w:marBottom w:val="0"/>
      <w:divBdr>
        <w:top w:val="none" w:sz="0" w:space="0" w:color="auto"/>
        <w:left w:val="none" w:sz="0" w:space="0" w:color="auto"/>
        <w:bottom w:val="none" w:sz="0" w:space="0" w:color="auto"/>
        <w:right w:val="none" w:sz="0" w:space="0" w:color="auto"/>
      </w:divBdr>
    </w:div>
    <w:div w:id="905796413">
      <w:bodyDiv w:val="1"/>
      <w:marLeft w:val="0"/>
      <w:marRight w:val="0"/>
      <w:marTop w:val="0"/>
      <w:marBottom w:val="0"/>
      <w:divBdr>
        <w:top w:val="none" w:sz="0" w:space="0" w:color="auto"/>
        <w:left w:val="none" w:sz="0" w:space="0" w:color="auto"/>
        <w:bottom w:val="none" w:sz="0" w:space="0" w:color="auto"/>
        <w:right w:val="none" w:sz="0" w:space="0" w:color="auto"/>
      </w:divBdr>
    </w:div>
    <w:div w:id="905804075">
      <w:bodyDiv w:val="1"/>
      <w:marLeft w:val="0"/>
      <w:marRight w:val="0"/>
      <w:marTop w:val="0"/>
      <w:marBottom w:val="0"/>
      <w:divBdr>
        <w:top w:val="none" w:sz="0" w:space="0" w:color="auto"/>
        <w:left w:val="none" w:sz="0" w:space="0" w:color="auto"/>
        <w:bottom w:val="none" w:sz="0" w:space="0" w:color="auto"/>
        <w:right w:val="none" w:sz="0" w:space="0" w:color="auto"/>
      </w:divBdr>
    </w:div>
    <w:div w:id="905841794">
      <w:bodyDiv w:val="1"/>
      <w:marLeft w:val="0"/>
      <w:marRight w:val="0"/>
      <w:marTop w:val="0"/>
      <w:marBottom w:val="0"/>
      <w:divBdr>
        <w:top w:val="none" w:sz="0" w:space="0" w:color="auto"/>
        <w:left w:val="none" w:sz="0" w:space="0" w:color="auto"/>
        <w:bottom w:val="none" w:sz="0" w:space="0" w:color="auto"/>
        <w:right w:val="none" w:sz="0" w:space="0" w:color="auto"/>
      </w:divBdr>
    </w:div>
    <w:div w:id="906381936">
      <w:bodyDiv w:val="1"/>
      <w:marLeft w:val="0"/>
      <w:marRight w:val="0"/>
      <w:marTop w:val="0"/>
      <w:marBottom w:val="0"/>
      <w:divBdr>
        <w:top w:val="none" w:sz="0" w:space="0" w:color="auto"/>
        <w:left w:val="none" w:sz="0" w:space="0" w:color="auto"/>
        <w:bottom w:val="none" w:sz="0" w:space="0" w:color="auto"/>
        <w:right w:val="none" w:sz="0" w:space="0" w:color="auto"/>
      </w:divBdr>
    </w:div>
    <w:div w:id="906459996">
      <w:bodyDiv w:val="1"/>
      <w:marLeft w:val="0"/>
      <w:marRight w:val="0"/>
      <w:marTop w:val="0"/>
      <w:marBottom w:val="0"/>
      <w:divBdr>
        <w:top w:val="none" w:sz="0" w:space="0" w:color="auto"/>
        <w:left w:val="none" w:sz="0" w:space="0" w:color="auto"/>
        <w:bottom w:val="none" w:sz="0" w:space="0" w:color="auto"/>
        <w:right w:val="none" w:sz="0" w:space="0" w:color="auto"/>
      </w:divBdr>
    </w:div>
    <w:div w:id="907113617">
      <w:bodyDiv w:val="1"/>
      <w:marLeft w:val="0"/>
      <w:marRight w:val="0"/>
      <w:marTop w:val="0"/>
      <w:marBottom w:val="0"/>
      <w:divBdr>
        <w:top w:val="none" w:sz="0" w:space="0" w:color="auto"/>
        <w:left w:val="none" w:sz="0" w:space="0" w:color="auto"/>
        <w:bottom w:val="none" w:sz="0" w:space="0" w:color="auto"/>
        <w:right w:val="none" w:sz="0" w:space="0" w:color="auto"/>
      </w:divBdr>
    </w:div>
    <w:div w:id="907181601">
      <w:bodyDiv w:val="1"/>
      <w:marLeft w:val="0"/>
      <w:marRight w:val="0"/>
      <w:marTop w:val="0"/>
      <w:marBottom w:val="0"/>
      <w:divBdr>
        <w:top w:val="none" w:sz="0" w:space="0" w:color="auto"/>
        <w:left w:val="none" w:sz="0" w:space="0" w:color="auto"/>
        <w:bottom w:val="none" w:sz="0" w:space="0" w:color="auto"/>
        <w:right w:val="none" w:sz="0" w:space="0" w:color="auto"/>
      </w:divBdr>
    </w:div>
    <w:div w:id="907229621">
      <w:bodyDiv w:val="1"/>
      <w:marLeft w:val="0"/>
      <w:marRight w:val="0"/>
      <w:marTop w:val="0"/>
      <w:marBottom w:val="0"/>
      <w:divBdr>
        <w:top w:val="none" w:sz="0" w:space="0" w:color="auto"/>
        <w:left w:val="none" w:sz="0" w:space="0" w:color="auto"/>
        <w:bottom w:val="none" w:sz="0" w:space="0" w:color="auto"/>
        <w:right w:val="none" w:sz="0" w:space="0" w:color="auto"/>
      </w:divBdr>
    </w:div>
    <w:div w:id="907886245">
      <w:bodyDiv w:val="1"/>
      <w:marLeft w:val="0"/>
      <w:marRight w:val="0"/>
      <w:marTop w:val="0"/>
      <w:marBottom w:val="0"/>
      <w:divBdr>
        <w:top w:val="none" w:sz="0" w:space="0" w:color="auto"/>
        <w:left w:val="none" w:sz="0" w:space="0" w:color="auto"/>
        <w:bottom w:val="none" w:sz="0" w:space="0" w:color="auto"/>
        <w:right w:val="none" w:sz="0" w:space="0" w:color="auto"/>
      </w:divBdr>
    </w:div>
    <w:div w:id="907958221">
      <w:bodyDiv w:val="1"/>
      <w:marLeft w:val="0"/>
      <w:marRight w:val="0"/>
      <w:marTop w:val="0"/>
      <w:marBottom w:val="0"/>
      <w:divBdr>
        <w:top w:val="none" w:sz="0" w:space="0" w:color="auto"/>
        <w:left w:val="none" w:sz="0" w:space="0" w:color="auto"/>
        <w:bottom w:val="none" w:sz="0" w:space="0" w:color="auto"/>
        <w:right w:val="none" w:sz="0" w:space="0" w:color="auto"/>
      </w:divBdr>
    </w:div>
    <w:div w:id="907961851">
      <w:bodyDiv w:val="1"/>
      <w:marLeft w:val="0"/>
      <w:marRight w:val="0"/>
      <w:marTop w:val="0"/>
      <w:marBottom w:val="0"/>
      <w:divBdr>
        <w:top w:val="none" w:sz="0" w:space="0" w:color="auto"/>
        <w:left w:val="none" w:sz="0" w:space="0" w:color="auto"/>
        <w:bottom w:val="none" w:sz="0" w:space="0" w:color="auto"/>
        <w:right w:val="none" w:sz="0" w:space="0" w:color="auto"/>
      </w:divBdr>
    </w:div>
    <w:div w:id="908078112">
      <w:bodyDiv w:val="1"/>
      <w:marLeft w:val="0"/>
      <w:marRight w:val="0"/>
      <w:marTop w:val="0"/>
      <w:marBottom w:val="0"/>
      <w:divBdr>
        <w:top w:val="none" w:sz="0" w:space="0" w:color="auto"/>
        <w:left w:val="none" w:sz="0" w:space="0" w:color="auto"/>
        <w:bottom w:val="none" w:sz="0" w:space="0" w:color="auto"/>
        <w:right w:val="none" w:sz="0" w:space="0" w:color="auto"/>
      </w:divBdr>
    </w:div>
    <w:div w:id="908155092">
      <w:bodyDiv w:val="1"/>
      <w:marLeft w:val="0"/>
      <w:marRight w:val="0"/>
      <w:marTop w:val="0"/>
      <w:marBottom w:val="0"/>
      <w:divBdr>
        <w:top w:val="none" w:sz="0" w:space="0" w:color="auto"/>
        <w:left w:val="none" w:sz="0" w:space="0" w:color="auto"/>
        <w:bottom w:val="none" w:sz="0" w:space="0" w:color="auto"/>
        <w:right w:val="none" w:sz="0" w:space="0" w:color="auto"/>
      </w:divBdr>
    </w:div>
    <w:div w:id="908199841">
      <w:bodyDiv w:val="1"/>
      <w:marLeft w:val="0"/>
      <w:marRight w:val="0"/>
      <w:marTop w:val="0"/>
      <w:marBottom w:val="0"/>
      <w:divBdr>
        <w:top w:val="none" w:sz="0" w:space="0" w:color="auto"/>
        <w:left w:val="none" w:sz="0" w:space="0" w:color="auto"/>
        <w:bottom w:val="none" w:sz="0" w:space="0" w:color="auto"/>
        <w:right w:val="none" w:sz="0" w:space="0" w:color="auto"/>
      </w:divBdr>
    </w:div>
    <w:div w:id="908812112">
      <w:bodyDiv w:val="1"/>
      <w:marLeft w:val="0"/>
      <w:marRight w:val="0"/>
      <w:marTop w:val="0"/>
      <w:marBottom w:val="0"/>
      <w:divBdr>
        <w:top w:val="none" w:sz="0" w:space="0" w:color="auto"/>
        <w:left w:val="none" w:sz="0" w:space="0" w:color="auto"/>
        <w:bottom w:val="none" w:sz="0" w:space="0" w:color="auto"/>
        <w:right w:val="none" w:sz="0" w:space="0" w:color="auto"/>
      </w:divBdr>
    </w:div>
    <w:div w:id="909078649">
      <w:bodyDiv w:val="1"/>
      <w:marLeft w:val="0"/>
      <w:marRight w:val="0"/>
      <w:marTop w:val="0"/>
      <w:marBottom w:val="0"/>
      <w:divBdr>
        <w:top w:val="none" w:sz="0" w:space="0" w:color="auto"/>
        <w:left w:val="none" w:sz="0" w:space="0" w:color="auto"/>
        <w:bottom w:val="none" w:sz="0" w:space="0" w:color="auto"/>
        <w:right w:val="none" w:sz="0" w:space="0" w:color="auto"/>
      </w:divBdr>
    </w:div>
    <w:div w:id="909771027">
      <w:bodyDiv w:val="1"/>
      <w:marLeft w:val="0"/>
      <w:marRight w:val="0"/>
      <w:marTop w:val="0"/>
      <w:marBottom w:val="0"/>
      <w:divBdr>
        <w:top w:val="none" w:sz="0" w:space="0" w:color="auto"/>
        <w:left w:val="none" w:sz="0" w:space="0" w:color="auto"/>
        <w:bottom w:val="none" w:sz="0" w:space="0" w:color="auto"/>
        <w:right w:val="none" w:sz="0" w:space="0" w:color="auto"/>
      </w:divBdr>
    </w:div>
    <w:div w:id="909923394">
      <w:bodyDiv w:val="1"/>
      <w:marLeft w:val="0"/>
      <w:marRight w:val="0"/>
      <w:marTop w:val="0"/>
      <w:marBottom w:val="0"/>
      <w:divBdr>
        <w:top w:val="none" w:sz="0" w:space="0" w:color="auto"/>
        <w:left w:val="none" w:sz="0" w:space="0" w:color="auto"/>
        <w:bottom w:val="none" w:sz="0" w:space="0" w:color="auto"/>
        <w:right w:val="none" w:sz="0" w:space="0" w:color="auto"/>
      </w:divBdr>
    </w:div>
    <w:div w:id="910120462">
      <w:bodyDiv w:val="1"/>
      <w:marLeft w:val="0"/>
      <w:marRight w:val="0"/>
      <w:marTop w:val="0"/>
      <w:marBottom w:val="0"/>
      <w:divBdr>
        <w:top w:val="none" w:sz="0" w:space="0" w:color="auto"/>
        <w:left w:val="none" w:sz="0" w:space="0" w:color="auto"/>
        <w:bottom w:val="none" w:sz="0" w:space="0" w:color="auto"/>
        <w:right w:val="none" w:sz="0" w:space="0" w:color="auto"/>
      </w:divBdr>
    </w:div>
    <w:div w:id="910432349">
      <w:bodyDiv w:val="1"/>
      <w:marLeft w:val="0"/>
      <w:marRight w:val="0"/>
      <w:marTop w:val="0"/>
      <w:marBottom w:val="0"/>
      <w:divBdr>
        <w:top w:val="none" w:sz="0" w:space="0" w:color="auto"/>
        <w:left w:val="none" w:sz="0" w:space="0" w:color="auto"/>
        <w:bottom w:val="none" w:sz="0" w:space="0" w:color="auto"/>
        <w:right w:val="none" w:sz="0" w:space="0" w:color="auto"/>
      </w:divBdr>
    </w:div>
    <w:div w:id="910582080">
      <w:bodyDiv w:val="1"/>
      <w:marLeft w:val="0"/>
      <w:marRight w:val="0"/>
      <w:marTop w:val="0"/>
      <w:marBottom w:val="0"/>
      <w:divBdr>
        <w:top w:val="none" w:sz="0" w:space="0" w:color="auto"/>
        <w:left w:val="none" w:sz="0" w:space="0" w:color="auto"/>
        <w:bottom w:val="none" w:sz="0" w:space="0" w:color="auto"/>
        <w:right w:val="none" w:sz="0" w:space="0" w:color="auto"/>
      </w:divBdr>
    </w:div>
    <w:div w:id="911087771">
      <w:bodyDiv w:val="1"/>
      <w:marLeft w:val="0"/>
      <w:marRight w:val="0"/>
      <w:marTop w:val="0"/>
      <w:marBottom w:val="0"/>
      <w:divBdr>
        <w:top w:val="none" w:sz="0" w:space="0" w:color="auto"/>
        <w:left w:val="none" w:sz="0" w:space="0" w:color="auto"/>
        <w:bottom w:val="none" w:sz="0" w:space="0" w:color="auto"/>
        <w:right w:val="none" w:sz="0" w:space="0" w:color="auto"/>
      </w:divBdr>
    </w:div>
    <w:div w:id="911160606">
      <w:bodyDiv w:val="1"/>
      <w:marLeft w:val="0"/>
      <w:marRight w:val="0"/>
      <w:marTop w:val="0"/>
      <w:marBottom w:val="0"/>
      <w:divBdr>
        <w:top w:val="none" w:sz="0" w:space="0" w:color="auto"/>
        <w:left w:val="none" w:sz="0" w:space="0" w:color="auto"/>
        <w:bottom w:val="none" w:sz="0" w:space="0" w:color="auto"/>
        <w:right w:val="none" w:sz="0" w:space="0" w:color="auto"/>
      </w:divBdr>
    </w:div>
    <w:div w:id="911935162">
      <w:bodyDiv w:val="1"/>
      <w:marLeft w:val="0"/>
      <w:marRight w:val="0"/>
      <w:marTop w:val="0"/>
      <w:marBottom w:val="0"/>
      <w:divBdr>
        <w:top w:val="none" w:sz="0" w:space="0" w:color="auto"/>
        <w:left w:val="none" w:sz="0" w:space="0" w:color="auto"/>
        <w:bottom w:val="none" w:sz="0" w:space="0" w:color="auto"/>
        <w:right w:val="none" w:sz="0" w:space="0" w:color="auto"/>
      </w:divBdr>
    </w:div>
    <w:div w:id="912160021">
      <w:bodyDiv w:val="1"/>
      <w:marLeft w:val="0"/>
      <w:marRight w:val="0"/>
      <w:marTop w:val="0"/>
      <w:marBottom w:val="0"/>
      <w:divBdr>
        <w:top w:val="none" w:sz="0" w:space="0" w:color="auto"/>
        <w:left w:val="none" w:sz="0" w:space="0" w:color="auto"/>
        <w:bottom w:val="none" w:sz="0" w:space="0" w:color="auto"/>
        <w:right w:val="none" w:sz="0" w:space="0" w:color="auto"/>
      </w:divBdr>
    </w:div>
    <w:div w:id="912550002">
      <w:bodyDiv w:val="1"/>
      <w:marLeft w:val="0"/>
      <w:marRight w:val="0"/>
      <w:marTop w:val="0"/>
      <w:marBottom w:val="0"/>
      <w:divBdr>
        <w:top w:val="none" w:sz="0" w:space="0" w:color="auto"/>
        <w:left w:val="none" w:sz="0" w:space="0" w:color="auto"/>
        <w:bottom w:val="none" w:sz="0" w:space="0" w:color="auto"/>
        <w:right w:val="none" w:sz="0" w:space="0" w:color="auto"/>
      </w:divBdr>
    </w:div>
    <w:div w:id="912618443">
      <w:bodyDiv w:val="1"/>
      <w:marLeft w:val="0"/>
      <w:marRight w:val="0"/>
      <w:marTop w:val="0"/>
      <w:marBottom w:val="0"/>
      <w:divBdr>
        <w:top w:val="none" w:sz="0" w:space="0" w:color="auto"/>
        <w:left w:val="none" w:sz="0" w:space="0" w:color="auto"/>
        <w:bottom w:val="none" w:sz="0" w:space="0" w:color="auto"/>
        <w:right w:val="none" w:sz="0" w:space="0" w:color="auto"/>
      </w:divBdr>
    </w:div>
    <w:div w:id="912661083">
      <w:bodyDiv w:val="1"/>
      <w:marLeft w:val="0"/>
      <w:marRight w:val="0"/>
      <w:marTop w:val="0"/>
      <w:marBottom w:val="0"/>
      <w:divBdr>
        <w:top w:val="none" w:sz="0" w:space="0" w:color="auto"/>
        <w:left w:val="none" w:sz="0" w:space="0" w:color="auto"/>
        <w:bottom w:val="none" w:sz="0" w:space="0" w:color="auto"/>
        <w:right w:val="none" w:sz="0" w:space="0" w:color="auto"/>
      </w:divBdr>
    </w:div>
    <w:div w:id="913515691">
      <w:bodyDiv w:val="1"/>
      <w:marLeft w:val="0"/>
      <w:marRight w:val="0"/>
      <w:marTop w:val="0"/>
      <w:marBottom w:val="0"/>
      <w:divBdr>
        <w:top w:val="none" w:sz="0" w:space="0" w:color="auto"/>
        <w:left w:val="none" w:sz="0" w:space="0" w:color="auto"/>
        <w:bottom w:val="none" w:sz="0" w:space="0" w:color="auto"/>
        <w:right w:val="none" w:sz="0" w:space="0" w:color="auto"/>
      </w:divBdr>
    </w:div>
    <w:div w:id="913859630">
      <w:bodyDiv w:val="1"/>
      <w:marLeft w:val="0"/>
      <w:marRight w:val="0"/>
      <w:marTop w:val="0"/>
      <w:marBottom w:val="0"/>
      <w:divBdr>
        <w:top w:val="none" w:sz="0" w:space="0" w:color="auto"/>
        <w:left w:val="none" w:sz="0" w:space="0" w:color="auto"/>
        <w:bottom w:val="none" w:sz="0" w:space="0" w:color="auto"/>
        <w:right w:val="none" w:sz="0" w:space="0" w:color="auto"/>
      </w:divBdr>
    </w:div>
    <w:div w:id="914777215">
      <w:bodyDiv w:val="1"/>
      <w:marLeft w:val="0"/>
      <w:marRight w:val="0"/>
      <w:marTop w:val="0"/>
      <w:marBottom w:val="0"/>
      <w:divBdr>
        <w:top w:val="none" w:sz="0" w:space="0" w:color="auto"/>
        <w:left w:val="none" w:sz="0" w:space="0" w:color="auto"/>
        <w:bottom w:val="none" w:sz="0" w:space="0" w:color="auto"/>
        <w:right w:val="none" w:sz="0" w:space="0" w:color="auto"/>
      </w:divBdr>
    </w:div>
    <w:div w:id="914823055">
      <w:bodyDiv w:val="1"/>
      <w:marLeft w:val="0"/>
      <w:marRight w:val="0"/>
      <w:marTop w:val="0"/>
      <w:marBottom w:val="0"/>
      <w:divBdr>
        <w:top w:val="none" w:sz="0" w:space="0" w:color="auto"/>
        <w:left w:val="none" w:sz="0" w:space="0" w:color="auto"/>
        <w:bottom w:val="none" w:sz="0" w:space="0" w:color="auto"/>
        <w:right w:val="none" w:sz="0" w:space="0" w:color="auto"/>
      </w:divBdr>
    </w:div>
    <w:div w:id="914972096">
      <w:bodyDiv w:val="1"/>
      <w:marLeft w:val="0"/>
      <w:marRight w:val="0"/>
      <w:marTop w:val="0"/>
      <w:marBottom w:val="0"/>
      <w:divBdr>
        <w:top w:val="none" w:sz="0" w:space="0" w:color="auto"/>
        <w:left w:val="none" w:sz="0" w:space="0" w:color="auto"/>
        <w:bottom w:val="none" w:sz="0" w:space="0" w:color="auto"/>
        <w:right w:val="none" w:sz="0" w:space="0" w:color="auto"/>
      </w:divBdr>
    </w:div>
    <w:div w:id="915283093">
      <w:bodyDiv w:val="1"/>
      <w:marLeft w:val="0"/>
      <w:marRight w:val="0"/>
      <w:marTop w:val="0"/>
      <w:marBottom w:val="0"/>
      <w:divBdr>
        <w:top w:val="none" w:sz="0" w:space="0" w:color="auto"/>
        <w:left w:val="none" w:sz="0" w:space="0" w:color="auto"/>
        <w:bottom w:val="none" w:sz="0" w:space="0" w:color="auto"/>
        <w:right w:val="none" w:sz="0" w:space="0" w:color="auto"/>
      </w:divBdr>
    </w:div>
    <w:div w:id="915551596">
      <w:bodyDiv w:val="1"/>
      <w:marLeft w:val="0"/>
      <w:marRight w:val="0"/>
      <w:marTop w:val="0"/>
      <w:marBottom w:val="0"/>
      <w:divBdr>
        <w:top w:val="none" w:sz="0" w:space="0" w:color="auto"/>
        <w:left w:val="none" w:sz="0" w:space="0" w:color="auto"/>
        <w:bottom w:val="none" w:sz="0" w:space="0" w:color="auto"/>
        <w:right w:val="none" w:sz="0" w:space="0" w:color="auto"/>
      </w:divBdr>
    </w:div>
    <w:div w:id="915939425">
      <w:bodyDiv w:val="1"/>
      <w:marLeft w:val="0"/>
      <w:marRight w:val="0"/>
      <w:marTop w:val="0"/>
      <w:marBottom w:val="0"/>
      <w:divBdr>
        <w:top w:val="none" w:sz="0" w:space="0" w:color="auto"/>
        <w:left w:val="none" w:sz="0" w:space="0" w:color="auto"/>
        <w:bottom w:val="none" w:sz="0" w:space="0" w:color="auto"/>
        <w:right w:val="none" w:sz="0" w:space="0" w:color="auto"/>
      </w:divBdr>
    </w:div>
    <w:div w:id="916015145">
      <w:bodyDiv w:val="1"/>
      <w:marLeft w:val="0"/>
      <w:marRight w:val="0"/>
      <w:marTop w:val="0"/>
      <w:marBottom w:val="0"/>
      <w:divBdr>
        <w:top w:val="none" w:sz="0" w:space="0" w:color="auto"/>
        <w:left w:val="none" w:sz="0" w:space="0" w:color="auto"/>
        <w:bottom w:val="none" w:sz="0" w:space="0" w:color="auto"/>
        <w:right w:val="none" w:sz="0" w:space="0" w:color="auto"/>
      </w:divBdr>
    </w:div>
    <w:div w:id="916355887">
      <w:bodyDiv w:val="1"/>
      <w:marLeft w:val="0"/>
      <w:marRight w:val="0"/>
      <w:marTop w:val="0"/>
      <w:marBottom w:val="0"/>
      <w:divBdr>
        <w:top w:val="none" w:sz="0" w:space="0" w:color="auto"/>
        <w:left w:val="none" w:sz="0" w:space="0" w:color="auto"/>
        <w:bottom w:val="none" w:sz="0" w:space="0" w:color="auto"/>
        <w:right w:val="none" w:sz="0" w:space="0" w:color="auto"/>
      </w:divBdr>
    </w:div>
    <w:div w:id="916475199">
      <w:bodyDiv w:val="1"/>
      <w:marLeft w:val="0"/>
      <w:marRight w:val="0"/>
      <w:marTop w:val="0"/>
      <w:marBottom w:val="0"/>
      <w:divBdr>
        <w:top w:val="none" w:sz="0" w:space="0" w:color="auto"/>
        <w:left w:val="none" w:sz="0" w:space="0" w:color="auto"/>
        <w:bottom w:val="none" w:sz="0" w:space="0" w:color="auto"/>
        <w:right w:val="none" w:sz="0" w:space="0" w:color="auto"/>
      </w:divBdr>
    </w:div>
    <w:div w:id="916548894">
      <w:bodyDiv w:val="1"/>
      <w:marLeft w:val="0"/>
      <w:marRight w:val="0"/>
      <w:marTop w:val="0"/>
      <w:marBottom w:val="0"/>
      <w:divBdr>
        <w:top w:val="none" w:sz="0" w:space="0" w:color="auto"/>
        <w:left w:val="none" w:sz="0" w:space="0" w:color="auto"/>
        <w:bottom w:val="none" w:sz="0" w:space="0" w:color="auto"/>
        <w:right w:val="none" w:sz="0" w:space="0" w:color="auto"/>
      </w:divBdr>
    </w:div>
    <w:div w:id="916941099">
      <w:bodyDiv w:val="1"/>
      <w:marLeft w:val="0"/>
      <w:marRight w:val="0"/>
      <w:marTop w:val="0"/>
      <w:marBottom w:val="0"/>
      <w:divBdr>
        <w:top w:val="none" w:sz="0" w:space="0" w:color="auto"/>
        <w:left w:val="none" w:sz="0" w:space="0" w:color="auto"/>
        <w:bottom w:val="none" w:sz="0" w:space="0" w:color="auto"/>
        <w:right w:val="none" w:sz="0" w:space="0" w:color="auto"/>
      </w:divBdr>
    </w:div>
    <w:div w:id="917204594">
      <w:bodyDiv w:val="1"/>
      <w:marLeft w:val="0"/>
      <w:marRight w:val="0"/>
      <w:marTop w:val="0"/>
      <w:marBottom w:val="0"/>
      <w:divBdr>
        <w:top w:val="none" w:sz="0" w:space="0" w:color="auto"/>
        <w:left w:val="none" w:sz="0" w:space="0" w:color="auto"/>
        <w:bottom w:val="none" w:sz="0" w:space="0" w:color="auto"/>
        <w:right w:val="none" w:sz="0" w:space="0" w:color="auto"/>
      </w:divBdr>
    </w:div>
    <w:div w:id="917247391">
      <w:bodyDiv w:val="1"/>
      <w:marLeft w:val="0"/>
      <w:marRight w:val="0"/>
      <w:marTop w:val="0"/>
      <w:marBottom w:val="0"/>
      <w:divBdr>
        <w:top w:val="none" w:sz="0" w:space="0" w:color="auto"/>
        <w:left w:val="none" w:sz="0" w:space="0" w:color="auto"/>
        <w:bottom w:val="none" w:sz="0" w:space="0" w:color="auto"/>
        <w:right w:val="none" w:sz="0" w:space="0" w:color="auto"/>
      </w:divBdr>
    </w:div>
    <w:div w:id="917250617">
      <w:bodyDiv w:val="1"/>
      <w:marLeft w:val="0"/>
      <w:marRight w:val="0"/>
      <w:marTop w:val="0"/>
      <w:marBottom w:val="0"/>
      <w:divBdr>
        <w:top w:val="none" w:sz="0" w:space="0" w:color="auto"/>
        <w:left w:val="none" w:sz="0" w:space="0" w:color="auto"/>
        <w:bottom w:val="none" w:sz="0" w:space="0" w:color="auto"/>
        <w:right w:val="none" w:sz="0" w:space="0" w:color="auto"/>
      </w:divBdr>
    </w:div>
    <w:div w:id="917593408">
      <w:bodyDiv w:val="1"/>
      <w:marLeft w:val="0"/>
      <w:marRight w:val="0"/>
      <w:marTop w:val="0"/>
      <w:marBottom w:val="0"/>
      <w:divBdr>
        <w:top w:val="none" w:sz="0" w:space="0" w:color="auto"/>
        <w:left w:val="none" w:sz="0" w:space="0" w:color="auto"/>
        <w:bottom w:val="none" w:sz="0" w:space="0" w:color="auto"/>
        <w:right w:val="none" w:sz="0" w:space="0" w:color="auto"/>
      </w:divBdr>
    </w:div>
    <w:div w:id="917639619">
      <w:bodyDiv w:val="1"/>
      <w:marLeft w:val="0"/>
      <w:marRight w:val="0"/>
      <w:marTop w:val="0"/>
      <w:marBottom w:val="0"/>
      <w:divBdr>
        <w:top w:val="none" w:sz="0" w:space="0" w:color="auto"/>
        <w:left w:val="none" w:sz="0" w:space="0" w:color="auto"/>
        <w:bottom w:val="none" w:sz="0" w:space="0" w:color="auto"/>
        <w:right w:val="none" w:sz="0" w:space="0" w:color="auto"/>
      </w:divBdr>
    </w:div>
    <w:div w:id="917641157">
      <w:bodyDiv w:val="1"/>
      <w:marLeft w:val="0"/>
      <w:marRight w:val="0"/>
      <w:marTop w:val="0"/>
      <w:marBottom w:val="0"/>
      <w:divBdr>
        <w:top w:val="none" w:sz="0" w:space="0" w:color="auto"/>
        <w:left w:val="none" w:sz="0" w:space="0" w:color="auto"/>
        <w:bottom w:val="none" w:sz="0" w:space="0" w:color="auto"/>
        <w:right w:val="none" w:sz="0" w:space="0" w:color="auto"/>
      </w:divBdr>
    </w:div>
    <w:div w:id="917791197">
      <w:bodyDiv w:val="1"/>
      <w:marLeft w:val="0"/>
      <w:marRight w:val="0"/>
      <w:marTop w:val="0"/>
      <w:marBottom w:val="0"/>
      <w:divBdr>
        <w:top w:val="none" w:sz="0" w:space="0" w:color="auto"/>
        <w:left w:val="none" w:sz="0" w:space="0" w:color="auto"/>
        <w:bottom w:val="none" w:sz="0" w:space="0" w:color="auto"/>
        <w:right w:val="none" w:sz="0" w:space="0" w:color="auto"/>
      </w:divBdr>
    </w:div>
    <w:div w:id="917908504">
      <w:bodyDiv w:val="1"/>
      <w:marLeft w:val="0"/>
      <w:marRight w:val="0"/>
      <w:marTop w:val="0"/>
      <w:marBottom w:val="0"/>
      <w:divBdr>
        <w:top w:val="none" w:sz="0" w:space="0" w:color="auto"/>
        <w:left w:val="none" w:sz="0" w:space="0" w:color="auto"/>
        <w:bottom w:val="none" w:sz="0" w:space="0" w:color="auto"/>
        <w:right w:val="none" w:sz="0" w:space="0" w:color="auto"/>
      </w:divBdr>
    </w:div>
    <w:div w:id="918096848">
      <w:bodyDiv w:val="1"/>
      <w:marLeft w:val="0"/>
      <w:marRight w:val="0"/>
      <w:marTop w:val="0"/>
      <w:marBottom w:val="0"/>
      <w:divBdr>
        <w:top w:val="none" w:sz="0" w:space="0" w:color="auto"/>
        <w:left w:val="none" w:sz="0" w:space="0" w:color="auto"/>
        <w:bottom w:val="none" w:sz="0" w:space="0" w:color="auto"/>
        <w:right w:val="none" w:sz="0" w:space="0" w:color="auto"/>
      </w:divBdr>
    </w:div>
    <w:div w:id="918247848">
      <w:bodyDiv w:val="1"/>
      <w:marLeft w:val="0"/>
      <w:marRight w:val="0"/>
      <w:marTop w:val="0"/>
      <w:marBottom w:val="0"/>
      <w:divBdr>
        <w:top w:val="none" w:sz="0" w:space="0" w:color="auto"/>
        <w:left w:val="none" w:sz="0" w:space="0" w:color="auto"/>
        <w:bottom w:val="none" w:sz="0" w:space="0" w:color="auto"/>
        <w:right w:val="none" w:sz="0" w:space="0" w:color="auto"/>
      </w:divBdr>
    </w:div>
    <w:div w:id="918250815">
      <w:bodyDiv w:val="1"/>
      <w:marLeft w:val="0"/>
      <w:marRight w:val="0"/>
      <w:marTop w:val="0"/>
      <w:marBottom w:val="0"/>
      <w:divBdr>
        <w:top w:val="none" w:sz="0" w:space="0" w:color="auto"/>
        <w:left w:val="none" w:sz="0" w:space="0" w:color="auto"/>
        <w:bottom w:val="none" w:sz="0" w:space="0" w:color="auto"/>
        <w:right w:val="none" w:sz="0" w:space="0" w:color="auto"/>
      </w:divBdr>
    </w:div>
    <w:div w:id="918292491">
      <w:bodyDiv w:val="1"/>
      <w:marLeft w:val="0"/>
      <w:marRight w:val="0"/>
      <w:marTop w:val="0"/>
      <w:marBottom w:val="0"/>
      <w:divBdr>
        <w:top w:val="none" w:sz="0" w:space="0" w:color="auto"/>
        <w:left w:val="none" w:sz="0" w:space="0" w:color="auto"/>
        <w:bottom w:val="none" w:sz="0" w:space="0" w:color="auto"/>
        <w:right w:val="none" w:sz="0" w:space="0" w:color="auto"/>
      </w:divBdr>
    </w:div>
    <w:div w:id="918708890">
      <w:bodyDiv w:val="1"/>
      <w:marLeft w:val="0"/>
      <w:marRight w:val="0"/>
      <w:marTop w:val="0"/>
      <w:marBottom w:val="0"/>
      <w:divBdr>
        <w:top w:val="none" w:sz="0" w:space="0" w:color="auto"/>
        <w:left w:val="none" w:sz="0" w:space="0" w:color="auto"/>
        <w:bottom w:val="none" w:sz="0" w:space="0" w:color="auto"/>
        <w:right w:val="none" w:sz="0" w:space="0" w:color="auto"/>
      </w:divBdr>
    </w:div>
    <w:div w:id="918908844">
      <w:bodyDiv w:val="1"/>
      <w:marLeft w:val="0"/>
      <w:marRight w:val="0"/>
      <w:marTop w:val="0"/>
      <w:marBottom w:val="0"/>
      <w:divBdr>
        <w:top w:val="none" w:sz="0" w:space="0" w:color="auto"/>
        <w:left w:val="none" w:sz="0" w:space="0" w:color="auto"/>
        <w:bottom w:val="none" w:sz="0" w:space="0" w:color="auto"/>
        <w:right w:val="none" w:sz="0" w:space="0" w:color="auto"/>
      </w:divBdr>
    </w:div>
    <w:div w:id="919021594">
      <w:bodyDiv w:val="1"/>
      <w:marLeft w:val="0"/>
      <w:marRight w:val="0"/>
      <w:marTop w:val="0"/>
      <w:marBottom w:val="0"/>
      <w:divBdr>
        <w:top w:val="none" w:sz="0" w:space="0" w:color="auto"/>
        <w:left w:val="none" w:sz="0" w:space="0" w:color="auto"/>
        <w:bottom w:val="none" w:sz="0" w:space="0" w:color="auto"/>
        <w:right w:val="none" w:sz="0" w:space="0" w:color="auto"/>
      </w:divBdr>
    </w:div>
    <w:div w:id="919369710">
      <w:bodyDiv w:val="1"/>
      <w:marLeft w:val="0"/>
      <w:marRight w:val="0"/>
      <w:marTop w:val="0"/>
      <w:marBottom w:val="0"/>
      <w:divBdr>
        <w:top w:val="none" w:sz="0" w:space="0" w:color="auto"/>
        <w:left w:val="none" w:sz="0" w:space="0" w:color="auto"/>
        <w:bottom w:val="none" w:sz="0" w:space="0" w:color="auto"/>
        <w:right w:val="none" w:sz="0" w:space="0" w:color="auto"/>
      </w:divBdr>
    </w:div>
    <w:div w:id="919413909">
      <w:bodyDiv w:val="1"/>
      <w:marLeft w:val="0"/>
      <w:marRight w:val="0"/>
      <w:marTop w:val="0"/>
      <w:marBottom w:val="0"/>
      <w:divBdr>
        <w:top w:val="none" w:sz="0" w:space="0" w:color="auto"/>
        <w:left w:val="none" w:sz="0" w:space="0" w:color="auto"/>
        <w:bottom w:val="none" w:sz="0" w:space="0" w:color="auto"/>
        <w:right w:val="none" w:sz="0" w:space="0" w:color="auto"/>
      </w:divBdr>
    </w:div>
    <w:div w:id="919871056">
      <w:bodyDiv w:val="1"/>
      <w:marLeft w:val="0"/>
      <w:marRight w:val="0"/>
      <w:marTop w:val="0"/>
      <w:marBottom w:val="0"/>
      <w:divBdr>
        <w:top w:val="none" w:sz="0" w:space="0" w:color="auto"/>
        <w:left w:val="none" w:sz="0" w:space="0" w:color="auto"/>
        <w:bottom w:val="none" w:sz="0" w:space="0" w:color="auto"/>
        <w:right w:val="none" w:sz="0" w:space="0" w:color="auto"/>
      </w:divBdr>
    </w:div>
    <w:div w:id="919950765">
      <w:bodyDiv w:val="1"/>
      <w:marLeft w:val="0"/>
      <w:marRight w:val="0"/>
      <w:marTop w:val="0"/>
      <w:marBottom w:val="0"/>
      <w:divBdr>
        <w:top w:val="none" w:sz="0" w:space="0" w:color="auto"/>
        <w:left w:val="none" w:sz="0" w:space="0" w:color="auto"/>
        <w:bottom w:val="none" w:sz="0" w:space="0" w:color="auto"/>
        <w:right w:val="none" w:sz="0" w:space="0" w:color="auto"/>
      </w:divBdr>
    </w:div>
    <w:div w:id="920599383">
      <w:bodyDiv w:val="1"/>
      <w:marLeft w:val="0"/>
      <w:marRight w:val="0"/>
      <w:marTop w:val="0"/>
      <w:marBottom w:val="0"/>
      <w:divBdr>
        <w:top w:val="none" w:sz="0" w:space="0" w:color="auto"/>
        <w:left w:val="none" w:sz="0" w:space="0" w:color="auto"/>
        <w:bottom w:val="none" w:sz="0" w:space="0" w:color="auto"/>
        <w:right w:val="none" w:sz="0" w:space="0" w:color="auto"/>
      </w:divBdr>
    </w:div>
    <w:div w:id="921140099">
      <w:bodyDiv w:val="1"/>
      <w:marLeft w:val="0"/>
      <w:marRight w:val="0"/>
      <w:marTop w:val="0"/>
      <w:marBottom w:val="0"/>
      <w:divBdr>
        <w:top w:val="none" w:sz="0" w:space="0" w:color="auto"/>
        <w:left w:val="none" w:sz="0" w:space="0" w:color="auto"/>
        <w:bottom w:val="none" w:sz="0" w:space="0" w:color="auto"/>
        <w:right w:val="none" w:sz="0" w:space="0" w:color="auto"/>
      </w:divBdr>
    </w:div>
    <w:div w:id="921259126">
      <w:bodyDiv w:val="1"/>
      <w:marLeft w:val="0"/>
      <w:marRight w:val="0"/>
      <w:marTop w:val="0"/>
      <w:marBottom w:val="0"/>
      <w:divBdr>
        <w:top w:val="none" w:sz="0" w:space="0" w:color="auto"/>
        <w:left w:val="none" w:sz="0" w:space="0" w:color="auto"/>
        <w:bottom w:val="none" w:sz="0" w:space="0" w:color="auto"/>
        <w:right w:val="none" w:sz="0" w:space="0" w:color="auto"/>
      </w:divBdr>
    </w:div>
    <w:div w:id="921453207">
      <w:bodyDiv w:val="1"/>
      <w:marLeft w:val="0"/>
      <w:marRight w:val="0"/>
      <w:marTop w:val="0"/>
      <w:marBottom w:val="0"/>
      <w:divBdr>
        <w:top w:val="none" w:sz="0" w:space="0" w:color="auto"/>
        <w:left w:val="none" w:sz="0" w:space="0" w:color="auto"/>
        <w:bottom w:val="none" w:sz="0" w:space="0" w:color="auto"/>
        <w:right w:val="none" w:sz="0" w:space="0" w:color="auto"/>
      </w:divBdr>
    </w:div>
    <w:div w:id="921571476">
      <w:bodyDiv w:val="1"/>
      <w:marLeft w:val="0"/>
      <w:marRight w:val="0"/>
      <w:marTop w:val="0"/>
      <w:marBottom w:val="0"/>
      <w:divBdr>
        <w:top w:val="none" w:sz="0" w:space="0" w:color="auto"/>
        <w:left w:val="none" w:sz="0" w:space="0" w:color="auto"/>
        <w:bottom w:val="none" w:sz="0" w:space="0" w:color="auto"/>
        <w:right w:val="none" w:sz="0" w:space="0" w:color="auto"/>
      </w:divBdr>
    </w:div>
    <w:div w:id="922449284">
      <w:bodyDiv w:val="1"/>
      <w:marLeft w:val="0"/>
      <w:marRight w:val="0"/>
      <w:marTop w:val="0"/>
      <w:marBottom w:val="0"/>
      <w:divBdr>
        <w:top w:val="none" w:sz="0" w:space="0" w:color="auto"/>
        <w:left w:val="none" w:sz="0" w:space="0" w:color="auto"/>
        <w:bottom w:val="none" w:sz="0" w:space="0" w:color="auto"/>
        <w:right w:val="none" w:sz="0" w:space="0" w:color="auto"/>
      </w:divBdr>
    </w:div>
    <w:div w:id="922493754">
      <w:bodyDiv w:val="1"/>
      <w:marLeft w:val="0"/>
      <w:marRight w:val="0"/>
      <w:marTop w:val="0"/>
      <w:marBottom w:val="0"/>
      <w:divBdr>
        <w:top w:val="none" w:sz="0" w:space="0" w:color="auto"/>
        <w:left w:val="none" w:sz="0" w:space="0" w:color="auto"/>
        <w:bottom w:val="none" w:sz="0" w:space="0" w:color="auto"/>
        <w:right w:val="none" w:sz="0" w:space="0" w:color="auto"/>
      </w:divBdr>
    </w:div>
    <w:div w:id="922640007">
      <w:bodyDiv w:val="1"/>
      <w:marLeft w:val="0"/>
      <w:marRight w:val="0"/>
      <w:marTop w:val="0"/>
      <w:marBottom w:val="0"/>
      <w:divBdr>
        <w:top w:val="none" w:sz="0" w:space="0" w:color="auto"/>
        <w:left w:val="none" w:sz="0" w:space="0" w:color="auto"/>
        <w:bottom w:val="none" w:sz="0" w:space="0" w:color="auto"/>
        <w:right w:val="none" w:sz="0" w:space="0" w:color="auto"/>
      </w:divBdr>
    </w:div>
    <w:div w:id="923101761">
      <w:bodyDiv w:val="1"/>
      <w:marLeft w:val="0"/>
      <w:marRight w:val="0"/>
      <w:marTop w:val="0"/>
      <w:marBottom w:val="0"/>
      <w:divBdr>
        <w:top w:val="none" w:sz="0" w:space="0" w:color="auto"/>
        <w:left w:val="none" w:sz="0" w:space="0" w:color="auto"/>
        <w:bottom w:val="none" w:sz="0" w:space="0" w:color="auto"/>
        <w:right w:val="none" w:sz="0" w:space="0" w:color="auto"/>
      </w:divBdr>
    </w:div>
    <w:div w:id="923298588">
      <w:bodyDiv w:val="1"/>
      <w:marLeft w:val="0"/>
      <w:marRight w:val="0"/>
      <w:marTop w:val="0"/>
      <w:marBottom w:val="0"/>
      <w:divBdr>
        <w:top w:val="none" w:sz="0" w:space="0" w:color="auto"/>
        <w:left w:val="none" w:sz="0" w:space="0" w:color="auto"/>
        <w:bottom w:val="none" w:sz="0" w:space="0" w:color="auto"/>
        <w:right w:val="none" w:sz="0" w:space="0" w:color="auto"/>
      </w:divBdr>
    </w:div>
    <w:div w:id="923346054">
      <w:bodyDiv w:val="1"/>
      <w:marLeft w:val="0"/>
      <w:marRight w:val="0"/>
      <w:marTop w:val="0"/>
      <w:marBottom w:val="0"/>
      <w:divBdr>
        <w:top w:val="none" w:sz="0" w:space="0" w:color="auto"/>
        <w:left w:val="none" w:sz="0" w:space="0" w:color="auto"/>
        <w:bottom w:val="none" w:sz="0" w:space="0" w:color="auto"/>
        <w:right w:val="none" w:sz="0" w:space="0" w:color="auto"/>
      </w:divBdr>
    </w:div>
    <w:div w:id="923494607">
      <w:bodyDiv w:val="1"/>
      <w:marLeft w:val="0"/>
      <w:marRight w:val="0"/>
      <w:marTop w:val="0"/>
      <w:marBottom w:val="0"/>
      <w:divBdr>
        <w:top w:val="none" w:sz="0" w:space="0" w:color="auto"/>
        <w:left w:val="none" w:sz="0" w:space="0" w:color="auto"/>
        <w:bottom w:val="none" w:sz="0" w:space="0" w:color="auto"/>
        <w:right w:val="none" w:sz="0" w:space="0" w:color="auto"/>
      </w:divBdr>
    </w:div>
    <w:div w:id="923609972">
      <w:bodyDiv w:val="1"/>
      <w:marLeft w:val="0"/>
      <w:marRight w:val="0"/>
      <w:marTop w:val="0"/>
      <w:marBottom w:val="0"/>
      <w:divBdr>
        <w:top w:val="none" w:sz="0" w:space="0" w:color="auto"/>
        <w:left w:val="none" w:sz="0" w:space="0" w:color="auto"/>
        <w:bottom w:val="none" w:sz="0" w:space="0" w:color="auto"/>
        <w:right w:val="none" w:sz="0" w:space="0" w:color="auto"/>
      </w:divBdr>
    </w:div>
    <w:div w:id="923803927">
      <w:bodyDiv w:val="1"/>
      <w:marLeft w:val="0"/>
      <w:marRight w:val="0"/>
      <w:marTop w:val="0"/>
      <w:marBottom w:val="0"/>
      <w:divBdr>
        <w:top w:val="none" w:sz="0" w:space="0" w:color="auto"/>
        <w:left w:val="none" w:sz="0" w:space="0" w:color="auto"/>
        <w:bottom w:val="none" w:sz="0" w:space="0" w:color="auto"/>
        <w:right w:val="none" w:sz="0" w:space="0" w:color="auto"/>
      </w:divBdr>
    </w:div>
    <w:div w:id="924142748">
      <w:bodyDiv w:val="1"/>
      <w:marLeft w:val="0"/>
      <w:marRight w:val="0"/>
      <w:marTop w:val="0"/>
      <w:marBottom w:val="0"/>
      <w:divBdr>
        <w:top w:val="none" w:sz="0" w:space="0" w:color="auto"/>
        <w:left w:val="none" w:sz="0" w:space="0" w:color="auto"/>
        <w:bottom w:val="none" w:sz="0" w:space="0" w:color="auto"/>
        <w:right w:val="none" w:sz="0" w:space="0" w:color="auto"/>
      </w:divBdr>
    </w:div>
    <w:div w:id="924530196">
      <w:bodyDiv w:val="1"/>
      <w:marLeft w:val="0"/>
      <w:marRight w:val="0"/>
      <w:marTop w:val="0"/>
      <w:marBottom w:val="0"/>
      <w:divBdr>
        <w:top w:val="none" w:sz="0" w:space="0" w:color="auto"/>
        <w:left w:val="none" w:sz="0" w:space="0" w:color="auto"/>
        <w:bottom w:val="none" w:sz="0" w:space="0" w:color="auto"/>
        <w:right w:val="none" w:sz="0" w:space="0" w:color="auto"/>
      </w:divBdr>
    </w:div>
    <w:div w:id="924917859">
      <w:bodyDiv w:val="1"/>
      <w:marLeft w:val="0"/>
      <w:marRight w:val="0"/>
      <w:marTop w:val="0"/>
      <w:marBottom w:val="0"/>
      <w:divBdr>
        <w:top w:val="none" w:sz="0" w:space="0" w:color="auto"/>
        <w:left w:val="none" w:sz="0" w:space="0" w:color="auto"/>
        <w:bottom w:val="none" w:sz="0" w:space="0" w:color="auto"/>
        <w:right w:val="none" w:sz="0" w:space="0" w:color="auto"/>
      </w:divBdr>
    </w:div>
    <w:div w:id="925043529">
      <w:bodyDiv w:val="1"/>
      <w:marLeft w:val="0"/>
      <w:marRight w:val="0"/>
      <w:marTop w:val="0"/>
      <w:marBottom w:val="0"/>
      <w:divBdr>
        <w:top w:val="none" w:sz="0" w:space="0" w:color="auto"/>
        <w:left w:val="none" w:sz="0" w:space="0" w:color="auto"/>
        <w:bottom w:val="none" w:sz="0" w:space="0" w:color="auto"/>
        <w:right w:val="none" w:sz="0" w:space="0" w:color="auto"/>
      </w:divBdr>
    </w:div>
    <w:div w:id="925111999">
      <w:bodyDiv w:val="1"/>
      <w:marLeft w:val="0"/>
      <w:marRight w:val="0"/>
      <w:marTop w:val="0"/>
      <w:marBottom w:val="0"/>
      <w:divBdr>
        <w:top w:val="none" w:sz="0" w:space="0" w:color="auto"/>
        <w:left w:val="none" w:sz="0" w:space="0" w:color="auto"/>
        <w:bottom w:val="none" w:sz="0" w:space="0" w:color="auto"/>
        <w:right w:val="none" w:sz="0" w:space="0" w:color="auto"/>
      </w:divBdr>
    </w:div>
    <w:div w:id="925115313">
      <w:bodyDiv w:val="1"/>
      <w:marLeft w:val="0"/>
      <w:marRight w:val="0"/>
      <w:marTop w:val="0"/>
      <w:marBottom w:val="0"/>
      <w:divBdr>
        <w:top w:val="none" w:sz="0" w:space="0" w:color="auto"/>
        <w:left w:val="none" w:sz="0" w:space="0" w:color="auto"/>
        <w:bottom w:val="none" w:sz="0" w:space="0" w:color="auto"/>
        <w:right w:val="none" w:sz="0" w:space="0" w:color="auto"/>
      </w:divBdr>
    </w:div>
    <w:div w:id="925265284">
      <w:bodyDiv w:val="1"/>
      <w:marLeft w:val="0"/>
      <w:marRight w:val="0"/>
      <w:marTop w:val="0"/>
      <w:marBottom w:val="0"/>
      <w:divBdr>
        <w:top w:val="none" w:sz="0" w:space="0" w:color="auto"/>
        <w:left w:val="none" w:sz="0" w:space="0" w:color="auto"/>
        <w:bottom w:val="none" w:sz="0" w:space="0" w:color="auto"/>
        <w:right w:val="none" w:sz="0" w:space="0" w:color="auto"/>
      </w:divBdr>
    </w:div>
    <w:div w:id="925309289">
      <w:bodyDiv w:val="1"/>
      <w:marLeft w:val="0"/>
      <w:marRight w:val="0"/>
      <w:marTop w:val="0"/>
      <w:marBottom w:val="0"/>
      <w:divBdr>
        <w:top w:val="none" w:sz="0" w:space="0" w:color="auto"/>
        <w:left w:val="none" w:sz="0" w:space="0" w:color="auto"/>
        <w:bottom w:val="none" w:sz="0" w:space="0" w:color="auto"/>
        <w:right w:val="none" w:sz="0" w:space="0" w:color="auto"/>
      </w:divBdr>
    </w:div>
    <w:div w:id="925386600">
      <w:bodyDiv w:val="1"/>
      <w:marLeft w:val="0"/>
      <w:marRight w:val="0"/>
      <w:marTop w:val="0"/>
      <w:marBottom w:val="0"/>
      <w:divBdr>
        <w:top w:val="none" w:sz="0" w:space="0" w:color="auto"/>
        <w:left w:val="none" w:sz="0" w:space="0" w:color="auto"/>
        <w:bottom w:val="none" w:sz="0" w:space="0" w:color="auto"/>
        <w:right w:val="none" w:sz="0" w:space="0" w:color="auto"/>
      </w:divBdr>
    </w:div>
    <w:div w:id="925848041">
      <w:bodyDiv w:val="1"/>
      <w:marLeft w:val="0"/>
      <w:marRight w:val="0"/>
      <w:marTop w:val="0"/>
      <w:marBottom w:val="0"/>
      <w:divBdr>
        <w:top w:val="none" w:sz="0" w:space="0" w:color="auto"/>
        <w:left w:val="none" w:sz="0" w:space="0" w:color="auto"/>
        <w:bottom w:val="none" w:sz="0" w:space="0" w:color="auto"/>
        <w:right w:val="none" w:sz="0" w:space="0" w:color="auto"/>
      </w:divBdr>
    </w:div>
    <w:div w:id="926111173">
      <w:bodyDiv w:val="1"/>
      <w:marLeft w:val="0"/>
      <w:marRight w:val="0"/>
      <w:marTop w:val="0"/>
      <w:marBottom w:val="0"/>
      <w:divBdr>
        <w:top w:val="none" w:sz="0" w:space="0" w:color="auto"/>
        <w:left w:val="none" w:sz="0" w:space="0" w:color="auto"/>
        <w:bottom w:val="none" w:sz="0" w:space="0" w:color="auto"/>
        <w:right w:val="none" w:sz="0" w:space="0" w:color="auto"/>
      </w:divBdr>
    </w:div>
    <w:div w:id="926571317">
      <w:bodyDiv w:val="1"/>
      <w:marLeft w:val="0"/>
      <w:marRight w:val="0"/>
      <w:marTop w:val="0"/>
      <w:marBottom w:val="0"/>
      <w:divBdr>
        <w:top w:val="none" w:sz="0" w:space="0" w:color="auto"/>
        <w:left w:val="none" w:sz="0" w:space="0" w:color="auto"/>
        <w:bottom w:val="none" w:sz="0" w:space="0" w:color="auto"/>
        <w:right w:val="none" w:sz="0" w:space="0" w:color="auto"/>
      </w:divBdr>
    </w:div>
    <w:div w:id="926575284">
      <w:bodyDiv w:val="1"/>
      <w:marLeft w:val="0"/>
      <w:marRight w:val="0"/>
      <w:marTop w:val="0"/>
      <w:marBottom w:val="0"/>
      <w:divBdr>
        <w:top w:val="none" w:sz="0" w:space="0" w:color="auto"/>
        <w:left w:val="none" w:sz="0" w:space="0" w:color="auto"/>
        <w:bottom w:val="none" w:sz="0" w:space="0" w:color="auto"/>
        <w:right w:val="none" w:sz="0" w:space="0" w:color="auto"/>
      </w:divBdr>
    </w:div>
    <w:div w:id="926965395">
      <w:bodyDiv w:val="1"/>
      <w:marLeft w:val="0"/>
      <w:marRight w:val="0"/>
      <w:marTop w:val="0"/>
      <w:marBottom w:val="0"/>
      <w:divBdr>
        <w:top w:val="none" w:sz="0" w:space="0" w:color="auto"/>
        <w:left w:val="none" w:sz="0" w:space="0" w:color="auto"/>
        <w:bottom w:val="none" w:sz="0" w:space="0" w:color="auto"/>
        <w:right w:val="none" w:sz="0" w:space="0" w:color="auto"/>
      </w:divBdr>
    </w:div>
    <w:div w:id="927083572">
      <w:bodyDiv w:val="1"/>
      <w:marLeft w:val="0"/>
      <w:marRight w:val="0"/>
      <w:marTop w:val="0"/>
      <w:marBottom w:val="0"/>
      <w:divBdr>
        <w:top w:val="none" w:sz="0" w:space="0" w:color="auto"/>
        <w:left w:val="none" w:sz="0" w:space="0" w:color="auto"/>
        <w:bottom w:val="none" w:sz="0" w:space="0" w:color="auto"/>
        <w:right w:val="none" w:sz="0" w:space="0" w:color="auto"/>
      </w:divBdr>
    </w:div>
    <w:div w:id="927232696">
      <w:bodyDiv w:val="1"/>
      <w:marLeft w:val="0"/>
      <w:marRight w:val="0"/>
      <w:marTop w:val="0"/>
      <w:marBottom w:val="0"/>
      <w:divBdr>
        <w:top w:val="none" w:sz="0" w:space="0" w:color="auto"/>
        <w:left w:val="none" w:sz="0" w:space="0" w:color="auto"/>
        <w:bottom w:val="none" w:sz="0" w:space="0" w:color="auto"/>
        <w:right w:val="none" w:sz="0" w:space="0" w:color="auto"/>
      </w:divBdr>
    </w:div>
    <w:div w:id="927272938">
      <w:bodyDiv w:val="1"/>
      <w:marLeft w:val="0"/>
      <w:marRight w:val="0"/>
      <w:marTop w:val="0"/>
      <w:marBottom w:val="0"/>
      <w:divBdr>
        <w:top w:val="none" w:sz="0" w:space="0" w:color="auto"/>
        <w:left w:val="none" w:sz="0" w:space="0" w:color="auto"/>
        <w:bottom w:val="none" w:sz="0" w:space="0" w:color="auto"/>
        <w:right w:val="none" w:sz="0" w:space="0" w:color="auto"/>
      </w:divBdr>
    </w:div>
    <w:div w:id="927663957">
      <w:bodyDiv w:val="1"/>
      <w:marLeft w:val="0"/>
      <w:marRight w:val="0"/>
      <w:marTop w:val="0"/>
      <w:marBottom w:val="0"/>
      <w:divBdr>
        <w:top w:val="none" w:sz="0" w:space="0" w:color="auto"/>
        <w:left w:val="none" w:sz="0" w:space="0" w:color="auto"/>
        <w:bottom w:val="none" w:sz="0" w:space="0" w:color="auto"/>
        <w:right w:val="none" w:sz="0" w:space="0" w:color="auto"/>
      </w:divBdr>
    </w:div>
    <w:div w:id="927884970">
      <w:bodyDiv w:val="1"/>
      <w:marLeft w:val="0"/>
      <w:marRight w:val="0"/>
      <w:marTop w:val="0"/>
      <w:marBottom w:val="0"/>
      <w:divBdr>
        <w:top w:val="none" w:sz="0" w:space="0" w:color="auto"/>
        <w:left w:val="none" w:sz="0" w:space="0" w:color="auto"/>
        <w:bottom w:val="none" w:sz="0" w:space="0" w:color="auto"/>
        <w:right w:val="none" w:sz="0" w:space="0" w:color="auto"/>
      </w:divBdr>
    </w:div>
    <w:div w:id="927925326">
      <w:bodyDiv w:val="1"/>
      <w:marLeft w:val="0"/>
      <w:marRight w:val="0"/>
      <w:marTop w:val="0"/>
      <w:marBottom w:val="0"/>
      <w:divBdr>
        <w:top w:val="none" w:sz="0" w:space="0" w:color="auto"/>
        <w:left w:val="none" w:sz="0" w:space="0" w:color="auto"/>
        <w:bottom w:val="none" w:sz="0" w:space="0" w:color="auto"/>
        <w:right w:val="none" w:sz="0" w:space="0" w:color="auto"/>
      </w:divBdr>
    </w:div>
    <w:div w:id="928080982">
      <w:bodyDiv w:val="1"/>
      <w:marLeft w:val="0"/>
      <w:marRight w:val="0"/>
      <w:marTop w:val="0"/>
      <w:marBottom w:val="0"/>
      <w:divBdr>
        <w:top w:val="none" w:sz="0" w:space="0" w:color="auto"/>
        <w:left w:val="none" w:sz="0" w:space="0" w:color="auto"/>
        <w:bottom w:val="none" w:sz="0" w:space="0" w:color="auto"/>
        <w:right w:val="none" w:sz="0" w:space="0" w:color="auto"/>
      </w:divBdr>
    </w:div>
    <w:div w:id="928464895">
      <w:bodyDiv w:val="1"/>
      <w:marLeft w:val="0"/>
      <w:marRight w:val="0"/>
      <w:marTop w:val="0"/>
      <w:marBottom w:val="0"/>
      <w:divBdr>
        <w:top w:val="none" w:sz="0" w:space="0" w:color="auto"/>
        <w:left w:val="none" w:sz="0" w:space="0" w:color="auto"/>
        <w:bottom w:val="none" w:sz="0" w:space="0" w:color="auto"/>
        <w:right w:val="none" w:sz="0" w:space="0" w:color="auto"/>
      </w:divBdr>
    </w:div>
    <w:div w:id="928805551">
      <w:bodyDiv w:val="1"/>
      <w:marLeft w:val="0"/>
      <w:marRight w:val="0"/>
      <w:marTop w:val="0"/>
      <w:marBottom w:val="0"/>
      <w:divBdr>
        <w:top w:val="none" w:sz="0" w:space="0" w:color="auto"/>
        <w:left w:val="none" w:sz="0" w:space="0" w:color="auto"/>
        <w:bottom w:val="none" w:sz="0" w:space="0" w:color="auto"/>
        <w:right w:val="none" w:sz="0" w:space="0" w:color="auto"/>
      </w:divBdr>
    </w:div>
    <w:div w:id="928807014">
      <w:bodyDiv w:val="1"/>
      <w:marLeft w:val="0"/>
      <w:marRight w:val="0"/>
      <w:marTop w:val="0"/>
      <w:marBottom w:val="0"/>
      <w:divBdr>
        <w:top w:val="none" w:sz="0" w:space="0" w:color="auto"/>
        <w:left w:val="none" w:sz="0" w:space="0" w:color="auto"/>
        <w:bottom w:val="none" w:sz="0" w:space="0" w:color="auto"/>
        <w:right w:val="none" w:sz="0" w:space="0" w:color="auto"/>
      </w:divBdr>
    </w:div>
    <w:div w:id="928849456">
      <w:bodyDiv w:val="1"/>
      <w:marLeft w:val="0"/>
      <w:marRight w:val="0"/>
      <w:marTop w:val="0"/>
      <w:marBottom w:val="0"/>
      <w:divBdr>
        <w:top w:val="none" w:sz="0" w:space="0" w:color="auto"/>
        <w:left w:val="none" w:sz="0" w:space="0" w:color="auto"/>
        <w:bottom w:val="none" w:sz="0" w:space="0" w:color="auto"/>
        <w:right w:val="none" w:sz="0" w:space="0" w:color="auto"/>
      </w:divBdr>
    </w:div>
    <w:div w:id="929043468">
      <w:bodyDiv w:val="1"/>
      <w:marLeft w:val="0"/>
      <w:marRight w:val="0"/>
      <w:marTop w:val="0"/>
      <w:marBottom w:val="0"/>
      <w:divBdr>
        <w:top w:val="none" w:sz="0" w:space="0" w:color="auto"/>
        <w:left w:val="none" w:sz="0" w:space="0" w:color="auto"/>
        <w:bottom w:val="none" w:sz="0" w:space="0" w:color="auto"/>
        <w:right w:val="none" w:sz="0" w:space="0" w:color="auto"/>
      </w:divBdr>
    </w:div>
    <w:div w:id="929196063">
      <w:bodyDiv w:val="1"/>
      <w:marLeft w:val="0"/>
      <w:marRight w:val="0"/>
      <w:marTop w:val="0"/>
      <w:marBottom w:val="0"/>
      <w:divBdr>
        <w:top w:val="none" w:sz="0" w:space="0" w:color="auto"/>
        <w:left w:val="none" w:sz="0" w:space="0" w:color="auto"/>
        <w:bottom w:val="none" w:sz="0" w:space="0" w:color="auto"/>
        <w:right w:val="none" w:sz="0" w:space="0" w:color="auto"/>
      </w:divBdr>
    </w:div>
    <w:div w:id="929583007">
      <w:bodyDiv w:val="1"/>
      <w:marLeft w:val="0"/>
      <w:marRight w:val="0"/>
      <w:marTop w:val="0"/>
      <w:marBottom w:val="0"/>
      <w:divBdr>
        <w:top w:val="none" w:sz="0" w:space="0" w:color="auto"/>
        <w:left w:val="none" w:sz="0" w:space="0" w:color="auto"/>
        <w:bottom w:val="none" w:sz="0" w:space="0" w:color="auto"/>
        <w:right w:val="none" w:sz="0" w:space="0" w:color="auto"/>
      </w:divBdr>
    </w:div>
    <w:div w:id="929583955">
      <w:bodyDiv w:val="1"/>
      <w:marLeft w:val="0"/>
      <w:marRight w:val="0"/>
      <w:marTop w:val="0"/>
      <w:marBottom w:val="0"/>
      <w:divBdr>
        <w:top w:val="none" w:sz="0" w:space="0" w:color="auto"/>
        <w:left w:val="none" w:sz="0" w:space="0" w:color="auto"/>
        <w:bottom w:val="none" w:sz="0" w:space="0" w:color="auto"/>
        <w:right w:val="none" w:sz="0" w:space="0" w:color="auto"/>
      </w:divBdr>
    </w:div>
    <w:div w:id="929584080">
      <w:bodyDiv w:val="1"/>
      <w:marLeft w:val="0"/>
      <w:marRight w:val="0"/>
      <w:marTop w:val="0"/>
      <w:marBottom w:val="0"/>
      <w:divBdr>
        <w:top w:val="none" w:sz="0" w:space="0" w:color="auto"/>
        <w:left w:val="none" w:sz="0" w:space="0" w:color="auto"/>
        <w:bottom w:val="none" w:sz="0" w:space="0" w:color="auto"/>
        <w:right w:val="none" w:sz="0" w:space="0" w:color="auto"/>
      </w:divBdr>
    </w:div>
    <w:div w:id="929851304">
      <w:bodyDiv w:val="1"/>
      <w:marLeft w:val="0"/>
      <w:marRight w:val="0"/>
      <w:marTop w:val="0"/>
      <w:marBottom w:val="0"/>
      <w:divBdr>
        <w:top w:val="none" w:sz="0" w:space="0" w:color="auto"/>
        <w:left w:val="none" w:sz="0" w:space="0" w:color="auto"/>
        <w:bottom w:val="none" w:sz="0" w:space="0" w:color="auto"/>
        <w:right w:val="none" w:sz="0" w:space="0" w:color="auto"/>
      </w:divBdr>
    </w:div>
    <w:div w:id="929854017">
      <w:bodyDiv w:val="1"/>
      <w:marLeft w:val="0"/>
      <w:marRight w:val="0"/>
      <w:marTop w:val="0"/>
      <w:marBottom w:val="0"/>
      <w:divBdr>
        <w:top w:val="none" w:sz="0" w:space="0" w:color="auto"/>
        <w:left w:val="none" w:sz="0" w:space="0" w:color="auto"/>
        <w:bottom w:val="none" w:sz="0" w:space="0" w:color="auto"/>
        <w:right w:val="none" w:sz="0" w:space="0" w:color="auto"/>
      </w:divBdr>
    </w:div>
    <w:div w:id="929894980">
      <w:bodyDiv w:val="1"/>
      <w:marLeft w:val="0"/>
      <w:marRight w:val="0"/>
      <w:marTop w:val="0"/>
      <w:marBottom w:val="0"/>
      <w:divBdr>
        <w:top w:val="none" w:sz="0" w:space="0" w:color="auto"/>
        <w:left w:val="none" w:sz="0" w:space="0" w:color="auto"/>
        <w:bottom w:val="none" w:sz="0" w:space="0" w:color="auto"/>
        <w:right w:val="none" w:sz="0" w:space="0" w:color="auto"/>
      </w:divBdr>
    </w:div>
    <w:div w:id="930088829">
      <w:bodyDiv w:val="1"/>
      <w:marLeft w:val="0"/>
      <w:marRight w:val="0"/>
      <w:marTop w:val="0"/>
      <w:marBottom w:val="0"/>
      <w:divBdr>
        <w:top w:val="none" w:sz="0" w:space="0" w:color="auto"/>
        <w:left w:val="none" w:sz="0" w:space="0" w:color="auto"/>
        <w:bottom w:val="none" w:sz="0" w:space="0" w:color="auto"/>
        <w:right w:val="none" w:sz="0" w:space="0" w:color="auto"/>
      </w:divBdr>
    </w:div>
    <w:div w:id="930089548">
      <w:bodyDiv w:val="1"/>
      <w:marLeft w:val="0"/>
      <w:marRight w:val="0"/>
      <w:marTop w:val="0"/>
      <w:marBottom w:val="0"/>
      <w:divBdr>
        <w:top w:val="none" w:sz="0" w:space="0" w:color="auto"/>
        <w:left w:val="none" w:sz="0" w:space="0" w:color="auto"/>
        <w:bottom w:val="none" w:sz="0" w:space="0" w:color="auto"/>
        <w:right w:val="none" w:sz="0" w:space="0" w:color="auto"/>
      </w:divBdr>
    </w:div>
    <w:div w:id="930359541">
      <w:bodyDiv w:val="1"/>
      <w:marLeft w:val="0"/>
      <w:marRight w:val="0"/>
      <w:marTop w:val="0"/>
      <w:marBottom w:val="0"/>
      <w:divBdr>
        <w:top w:val="none" w:sz="0" w:space="0" w:color="auto"/>
        <w:left w:val="none" w:sz="0" w:space="0" w:color="auto"/>
        <w:bottom w:val="none" w:sz="0" w:space="0" w:color="auto"/>
        <w:right w:val="none" w:sz="0" w:space="0" w:color="auto"/>
      </w:divBdr>
    </w:div>
    <w:div w:id="930430456">
      <w:bodyDiv w:val="1"/>
      <w:marLeft w:val="0"/>
      <w:marRight w:val="0"/>
      <w:marTop w:val="0"/>
      <w:marBottom w:val="0"/>
      <w:divBdr>
        <w:top w:val="none" w:sz="0" w:space="0" w:color="auto"/>
        <w:left w:val="none" w:sz="0" w:space="0" w:color="auto"/>
        <w:bottom w:val="none" w:sz="0" w:space="0" w:color="auto"/>
        <w:right w:val="none" w:sz="0" w:space="0" w:color="auto"/>
      </w:divBdr>
    </w:div>
    <w:div w:id="930507836">
      <w:bodyDiv w:val="1"/>
      <w:marLeft w:val="0"/>
      <w:marRight w:val="0"/>
      <w:marTop w:val="0"/>
      <w:marBottom w:val="0"/>
      <w:divBdr>
        <w:top w:val="none" w:sz="0" w:space="0" w:color="auto"/>
        <w:left w:val="none" w:sz="0" w:space="0" w:color="auto"/>
        <w:bottom w:val="none" w:sz="0" w:space="0" w:color="auto"/>
        <w:right w:val="none" w:sz="0" w:space="0" w:color="auto"/>
      </w:divBdr>
    </w:div>
    <w:div w:id="930889368">
      <w:bodyDiv w:val="1"/>
      <w:marLeft w:val="0"/>
      <w:marRight w:val="0"/>
      <w:marTop w:val="0"/>
      <w:marBottom w:val="0"/>
      <w:divBdr>
        <w:top w:val="none" w:sz="0" w:space="0" w:color="auto"/>
        <w:left w:val="none" w:sz="0" w:space="0" w:color="auto"/>
        <w:bottom w:val="none" w:sz="0" w:space="0" w:color="auto"/>
        <w:right w:val="none" w:sz="0" w:space="0" w:color="auto"/>
      </w:divBdr>
    </w:div>
    <w:div w:id="931428925">
      <w:bodyDiv w:val="1"/>
      <w:marLeft w:val="0"/>
      <w:marRight w:val="0"/>
      <w:marTop w:val="0"/>
      <w:marBottom w:val="0"/>
      <w:divBdr>
        <w:top w:val="none" w:sz="0" w:space="0" w:color="auto"/>
        <w:left w:val="none" w:sz="0" w:space="0" w:color="auto"/>
        <w:bottom w:val="none" w:sz="0" w:space="0" w:color="auto"/>
        <w:right w:val="none" w:sz="0" w:space="0" w:color="auto"/>
      </w:divBdr>
    </w:div>
    <w:div w:id="931744098">
      <w:bodyDiv w:val="1"/>
      <w:marLeft w:val="0"/>
      <w:marRight w:val="0"/>
      <w:marTop w:val="0"/>
      <w:marBottom w:val="0"/>
      <w:divBdr>
        <w:top w:val="none" w:sz="0" w:space="0" w:color="auto"/>
        <w:left w:val="none" w:sz="0" w:space="0" w:color="auto"/>
        <w:bottom w:val="none" w:sz="0" w:space="0" w:color="auto"/>
        <w:right w:val="none" w:sz="0" w:space="0" w:color="auto"/>
      </w:divBdr>
    </w:div>
    <w:div w:id="932201549">
      <w:bodyDiv w:val="1"/>
      <w:marLeft w:val="0"/>
      <w:marRight w:val="0"/>
      <w:marTop w:val="0"/>
      <w:marBottom w:val="0"/>
      <w:divBdr>
        <w:top w:val="none" w:sz="0" w:space="0" w:color="auto"/>
        <w:left w:val="none" w:sz="0" w:space="0" w:color="auto"/>
        <w:bottom w:val="none" w:sz="0" w:space="0" w:color="auto"/>
        <w:right w:val="none" w:sz="0" w:space="0" w:color="auto"/>
      </w:divBdr>
    </w:div>
    <w:div w:id="932738310">
      <w:bodyDiv w:val="1"/>
      <w:marLeft w:val="0"/>
      <w:marRight w:val="0"/>
      <w:marTop w:val="0"/>
      <w:marBottom w:val="0"/>
      <w:divBdr>
        <w:top w:val="none" w:sz="0" w:space="0" w:color="auto"/>
        <w:left w:val="none" w:sz="0" w:space="0" w:color="auto"/>
        <w:bottom w:val="none" w:sz="0" w:space="0" w:color="auto"/>
        <w:right w:val="none" w:sz="0" w:space="0" w:color="auto"/>
      </w:divBdr>
    </w:div>
    <w:div w:id="932739895">
      <w:bodyDiv w:val="1"/>
      <w:marLeft w:val="0"/>
      <w:marRight w:val="0"/>
      <w:marTop w:val="0"/>
      <w:marBottom w:val="0"/>
      <w:divBdr>
        <w:top w:val="none" w:sz="0" w:space="0" w:color="auto"/>
        <w:left w:val="none" w:sz="0" w:space="0" w:color="auto"/>
        <w:bottom w:val="none" w:sz="0" w:space="0" w:color="auto"/>
        <w:right w:val="none" w:sz="0" w:space="0" w:color="auto"/>
      </w:divBdr>
    </w:div>
    <w:div w:id="932974412">
      <w:bodyDiv w:val="1"/>
      <w:marLeft w:val="0"/>
      <w:marRight w:val="0"/>
      <w:marTop w:val="0"/>
      <w:marBottom w:val="0"/>
      <w:divBdr>
        <w:top w:val="none" w:sz="0" w:space="0" w:color="auto"/>
        <w:left w:val="none" w:sz="0" w:space="0" w:color="auto"/>
        <w:bottom w:val="none" w:sz="0" w:space="0" w:color="auto"/>
        <w:right w:val="none" w:sz="0" w:space="0" w:color="auto"/>
      </w:divBdr>
    </w:div>
    <w:div w:id="933130037">
      <w:bodyDiv w:val="1"/>
      <w:marLeft w:val="0"/>
      <w:marRight w:val="0"/>
      <w:marTop w:val="0"/>
      <w:marBottom w:val="0"/>
      <w:divBdr>
        <w:top w:val="none" w:sz="0" w:space="0" w:color="auto"/>
        <w:left w:val="none" w:sz="0" w:space="0" w:color="auto"/>
        <w:bottom w:val="none" w:sz="0" w:space="0" w:color="auto"/>
        <w:right w:val="none" w:sz="0" w:space="0" w:color="auto"/>
      </w:divBdr>
    </w:div>
    <w:div w:id="933393441">
      <w:bodyDiv w:val="1"/>
      <w:marLeft w:val="0"/>
      <w:marRight w:val="0"/>
      <w:marTop w:val="0"/>
      <w:marBottom w:val="0"/>
      <w:divBdr>
        <w:top w:val="none" w:sz="0" w:space="0" w:color="auto"/>
        <w:left w:val="none" w:sz="0" w:space="0" w:color="auto"/>
        <w:bottom w:val="none" w:sz="0" w:space="0" w:color="auto"/>
        <w:right w:val="none" w:sz="0" w:space="0" w:color="auto"/>
      </w:divBdr>
    </w:div>
    <w:div w:id="933897245">
      <w:bodyDiv w:val="1"/>
      <w:marLeft w:val="0"/>
      <w:marRight w:val="0"/>
      <w:marTop w:val="0"/>
      <w:marBottom w:val="0"/>
      <w:divBdr>
        <w:top w:val="none" w:sz="0" w:space="0" w:color="auto"/>
        <w:left w:val="none" w:sz="0" w:space="0" w:color="auto"/>
        <w:bottom w:val="none" w:sz="0" w:space="0" w:color="auto"/>
        <w:right w:val="none" w:sz="0" w:space="0" w:color="auto"/>
      </w:divBdr>
    </w:div>
    <w:div w:id="934171953">
      <w:bodyDiv w:val="1"/>
      <w:marLeft w:val="0"/>
      <w:marRight w:val="0"/>
      <w:marTop w:val="0"/>
      <w:marBottom w:val="0"/>
      <w:divBdr>
        <w:top w:val="none" w:sz="0" w:space="0" w:color="auto"/>
        <w:left w:val="none" w:sz="0" w:space="0" w:color="auto"/>
        <w:bottom w:val="none" w:sz="0" w:space="0" w:color="auto"/>
        <w:right w:val="none" w:sz="0" w:space="0" w:color="auto"/>
      </w:divBdr>
    </w:div>
    <w:div w:id="934240536">
      <w:bodyDiv w:val="1"/>
      <w:marLeft w:val="0"/>
      <w:marRight w:val="0"/>
      <w:marTop w:val="0"/>
      <w:marBottom w:val="0"/>
      <w:divBdr>
        <w:top w:val="none" w:sz="0" w:space="0" w:color="auto"/>
        <w:left w:val="none" w:sz="0" w:space="0" w:color="auto"/>
        <w:bottom w:val="none" w:sz="0" w:space="0" w:color="auto"/>
        <w:right w:val="none" w:sz="0" w:space="0" w:color="auto"/>
      </w:divBdr>
    </w:div>
    <w:div w:id="934290527">
      <w:bodyDiv w:val="1"/>
      <w:marLeft w:val="0"/>
      <w:marRight w:val="0"/>
      <w:marTop w:val="0"/>
      <w:marBottom w:val="0"/>
      <w:divBdr>
        <w:top w:val="none" w:sz="0" w:space="0" w:color="auto"/>
        <w:left w:val="none" w:sz="0" w:space="0" w:color="auto"/>
        <w:bottom w:val="none" w:sz="0" w:space="0" w:color="auto"/>
        <w:right w:val="none" w:sz="0" w:space="0" w:color="auto"/>
      </w:divBdr>
    </w:div>
    <w:div w:id="934479283">
      <w:bodyDiv w:val="1"/>
      <w:marLeft w:val="0"/>
      <w:marRight w:val="0"/>
      <w:marTop w:val="0"/>
      <w:marBottom w:val="0"/>
      <w:divBdr>
        <w:top w:val="none" w:sz="0" w:space="0" w:color="auto"/>
        <w:left w:val="none" w:sz="0" w:space="0" w:color="auto"/>
        <w:bottom w:val="none" w:sz="0" w:space="0" w:color="auto"/>
        <w:right w:val="none" w:sz="0" w:space="0" w:color="auto"/>
      </w:divBdr>
    </w:div>
    <w:div w:id="935018664">
      <w:bodyDiv w:val="1"/>
      <w:marLeft w:val="0"/>
      <w:marRight w:val="0"/>
      <w:marTop w:val="0"/>
      <w:marBottom w:val="0"/>
      <w:divBdr>
        <w:top w:val="none" w:sz="0" w:space="0" w:color="auto"/>
        <w:left w:val="none" w:sz="0" w:space="0" w:color="auto"/>
        <w:bottom w:val="none" w:sz="0" w:space="0" w:color="auto"/>
        <w:right w:val="none" w:sz="0" w:space="0" w:color="auto"/>
      </w:divBdr>
    </w:div>
    <w:div w:id="935091842">
      <w:bodyDiv w:val="1"/>
      <w:marLeft w:val="0"/>
      <w:marRight w:val="0"/>
      <w:marTop w:val="0"/>
      <w:marBottom w:val="0"/>
      <w:divBdr>
        <w:top w:val="none" w:sz="0" w:space="0" w:color="auto"/>
        <w:left w:val="none" w:sz="0" w:space="0" w:color="auto"/>
        <w:bottom w:val="none" w:sz="0" w:space="0" w:color="auto"/>
        <w:right w:val="none" w:sz="0" w:space="0" w:color="auto"/>
      </w:divBdr>
    </w:div>
    <w:div w:id="935137135">
      <w:bodyDiv w:val="1"/>
      <w:marLeft w:val="0"/>
      <w:marRight w:val="0"/>
      <w:marTop w:val="0"/>
      <w:marBottom w:val="0"/>
      <w:divBdr>
        <w:top w:val="none" w:sz="0" w:space="0" w:color="auto"/>
        <w:left w:val="none" w:sz="0" w:space="0" w:color="auto"/>
        <w:bottom w:val="none" w:sz="0" w:space="0" w:color="auto"/>
        <w:right w:val="none" w:sz="0" w:space="0" w:color="auto"/>
      </w:divBdr>
    </w:div>
    <w:div w:id="935287796">
      <w:bodyDiv w:val="1"/>
      <w:marLeft w:val="0"/>
      <w:marRight w:val="0"/>
      <w:marTop w:val="0"/>
      <w:marBottom w:val="0"/>
      <w:divBdr>
        <w:top w:val="none" w:sz="0" w:space="0" w:color="auto"/>
        <w:left w:val="none" w:sz="0" w:space="0" w:color="auto"/>
        <w:bottom w:val="none" w:sz="0" w:space="0" w:color="auto"/>
        <w:right w:val="none" w:sz="0" w:space="0" w:color="auto"/>
      </w:divBdr>
    </w:div>
    <w:div w:id="935552515">
      <w:bodyDiv w:val="1"/>
      <w:marLeft w:val="0"/>
      <w:marRight w:val="0"/>
      <w:marTop w:val="0"/>
      <w:marBottom w:val="0"/>
      <w:divBdr>
        <w:top w:val="none" w:sz="0" w:space="0" w:color="auto"/>
        <w:left w:val="none" w:sz="0" w:space="0" w:color="auto"/>
        <w:bottom w:val="none" w:sz="0" w:space="0" w:color="auto"/>
        <w:right w:val="none" w:sz="0" w:space="0" w:color="auto"/>
      </w:divBdr>
    </w:div>
    <w:div w:id="935554265">
      <w:bodyDiv w:val="1"/>
      <w:marLeft w:val="0"/>
      <w:marRight w:val="0"/>
      <w:marTop w:val="0"/>
      <w:marBottom w:val="0"/>
      <w:divBdr>
        <w:top w:val="none" w:sz="0" w:space="0" w:color="auto"/>
        <w:left w:val="none" w:sz="0" w:space="0" w:color="auto"/>
        <w:bottom w:val="none" w:sz="0" w:space="0" w:color="auto"/>
        <w:right w:val="none" w:sz="0" w:space="0" w:color="auto"/>
      </w:divBdr>
    </w:div>
    <w:div w:id="936016775">
      <w:bodyDiv w:val="1"/>
      <w:marLeft w:val="0"/>
      <w:marRight w:val="0"/>
      <w:marTop w:val="0"/>
      <w:marBottom w:val="0"/>
      <w:divBdr>
        <w:top w:val="none" w:sz="0" w:space="0" w:color="auto"/>
        <w:left w:val="none" w:sz="0" w:space="0" w:color="auto"/>
        <w:bottom w:val="none" w:sz="0" w:space="0" w:color="auto"/>
        <w:right w:val="none" w:sz="0" w:space="0" w:color="auto"/>
      </w:divBdr>
    </w:div>
    <w:div w:id="936330506">
      <w:bodyDiv w:val="1"/>
      <w:marLeft w:val="0"/>
      <w:marRight w:val="0"/>
      <w:marTop w:val="0"/>
      <w:marBottom w:val="0"/>
      <w:divBdr>
        <w:top w:val="none" w:sz="0" w:space="0" w:color="auto"/>
        <w:left w:val="none" w:sz="0" w:space="0" w:color="auto"/>
        <w:bottom w:val="none" w:sz="0" w:space="0" w:color="auto"/>
        <w:right w:val="none" w:sz="0" w:space="0" w:color="auto"/>
      </w:divBdr>
    </w:div>
    <w:div w:id="936642427">
      <w:bodyDiv w:val="1"/>
      <w:marLeft w:val="0"/>
      <w:marRight w:val="0"/>
      <w:marTop w:val="0"/>
      <w:marBottom w:val="0"/>
      <w:divBdr>
        <w:top w:val="none" w:sz="0" w:space="0" w:color="auto"/>
        <w:left w:val="none" w:sz="0" w:space="0" w:color="auto"/>
        <w:bottom w:val="none" w:sz="0" w:space="0" w:color="auto"/>
        <w:right w:val="none" w:sz="0" w:space="0" w:color="auto"/>
      </w:divBdr>
    </w:div>
    <w:div w:id="936719863">
      <w:bodyDiv w:val="1"/>
      <w:marLeft w:val="0"/>
      <w:marRight w:val="0"/>
      <w:marTop w:val="0"/>
      <w:marBottom w:val="0"/>
      <w:divBdr>
        <w:top w:val="none" w:sz="0" w:space="0" w:color="auto"/>
        <w:left w:val="none" w:sz="0" w:space="0" w:color="auto"/>
        <w:bottom w:val="none" w:sz="0" w:space="0" w:color="auto"/>
        <w:right w:val="none" w:sz="0" w:space="0" w:color="auto"/>
      </w:divBdr>
    </w:div>
    <w:div w:id="936790812">
      <w:bodyDiv w:val="1"/>
      <w:marLeft w:val="0"/>
      <w:marRight w:val="0"/>
      <w:marTop w:val="0"/>
      <w:marBottom w:val="0"/>
      <w:divBdr>
        <w:top w:val="none" w:sz="0" w:space="0" w:color="auto"/>
        <w:left w:val="none" w:sz="0" w:space="0" w:color="auto"/>
        <w:bottom w:val="none" w:sz="0" w:space="0" w:color="auto"/>
        <w:right w:val="none" w:sz="0" w:space="0" w:color="auto"/>
      </w:divBdr>
    </w:div>
    <w:div w:id="936908481">
      <w:bodyDiv w:val="1"/>
      <w:marLeft w:val="0"/>
      <w:marRight w:val="0"/>
      <w:marTop w:val="0"/>
      <w:marBottom w:val="0"/>
      <w:divBdr>
        <w:top w:val="none" w:sz="0" w:space="0" w:color="auto"/>
        <w:left w:val="none" w:sz="0" w:space="0" w:color="auto"/>
        <w:bottom w:val="none" w:sz="0" w:space="0" w:color="auto"/>
        <w:right w:val="none" w:sz="0" w:space="0" w:color="auto"/>
      </w:divBdr>
    </w:div>
    <w:div w:id="937492729">
      <w:bodyDiv w:val="1"/>
      <w:marLeft w:val="0"/>
      <w:marRight w:val="0"/>
      <w:marTop w:val="0"/>
      <w:marBottom w:val="0"/>
      <w:divBdr>
        <w:top w:val="none" w:sz="0" w:space="0" w:color="auto"/>
        <w:left w:val="none" w:sz="0" w:space="0" w:color="auto"/>
        <w:bottom w:val="none" w:sz="0" w:space="0" w:color="auto"/>
        <w:right w:val="none" w:sz="0" w:space="0" w:color="auto"/>
      </w:divBdr>
    </w:div>
    <w:div w:id="937760326">
      <w:bodyDiv w:val="1"/>
      <w:marLeft w:val="0"/>
      <w:marRight w:val="0"/>
      <w:marTop w:val="0"/>
      <w:marBottom w:val="0"/>
      <w:divBdr>
        <w:top w:val="none" w:sz="0" w:space="0" w:color="auto"/>
        <w:left w:val="none" w:sz="0" w:space="0" w:color="auto"/>
        <w:bottom w:val="none" w:sz="0" w:space="0" w:color="auto"/>
        <w:right w:val="none" w:sz="0" w:space="0" w:color="auto"/>
      </w:divBdr>
    </w:div>
    <w:div w:id="937830522">
      <w:bodyDiv w:val="1"/>
      <w:marLeft w:val="0"/>
      <w:marRight w:val="0"/>
      <w:marTop w:val="0"/>
      <w:marBottom w:val="0"/>
      <w:divBdr>
        <w:top w:val="none" w:sz="0" w:space="0" w:color="auto"/>
        <w:left w:val="none" w:sz="0" w:space="0" w:color="auto"/>
        <w:bottom w:val="none" w:sz="0" w:space="0" w:color="auto"/>
        <w:right w:val="none" w:sz="0" w:space="0" w:color="auto"/>
      </w:divBdr>
    </w:div>
    <w:div w:id="937833077">
      <w:bodyDiv w:val="1"/>
      <w:marLeft w:val="0"/>
      <w:marRight w:val="0"/>
      <w:marTop w:val="0"/>
      <w:marBottom w:val="0"/>
      <w:divBdr>
        <w:top w:val="none" w:sz="0" w:space="0" w:color="auto"/>
        <w:left w:val="none" w:sz="0" w:space="0" w:color="auto"/>
        <w:bottom w:val="none" w:sz="0" w:space="0" w:color="auto"/>
        <w:right w:val="none" w:sz="0" w:space="0" w:color="auto"/>
      </w:divBdr>
    </w:div>
    <w:div w:id="938172490">
      <w:bodyDiv w:val="1"/>
      <w:marLeft w:val="0"/>
      <w:marRight w:val="0"/>
      <w:marTop w:val="0"/>
      <w:marBottom w:val="0"/>
      <w:divBdr>
        <w:top w:val="none" w:sz="0" w:space="0" w:color="auto"/>
        <w:left w:val="none" w:sz="0" w:space="0" w:color="auto"/>
        <w:bottom w:val="none" w:sz="0" w:space="0" w:color="auto"/>
        <w:right w:val="none" w:sz="0" w:space="0" w:color="auto"/>
      </w:divBdr>
    </w:div>
    <w:div w:id="938365384">
      <w:bodyDiv w:val="1"/>
      <w:marLeft w:val="0"/>
      <w:marRight w:val="0"/>
      <w:marTop w:val="0"/>
      <w:marBottom w:val="0"/>
      <w:divBdr>
        <w:top w:val="none" w:sz="0" w:space="0" w:color="auto"/>
        <w:left w:val="none" w:sz="0" w:space="0" w:color="auto"/>
        <w:bottom w:val="none" w:sz="0" w:space="0" w:color="auto"/>
        <w:right w:val="none" w:sz="0" w:space="0" w:color="auto"/>
      </w:divBdr>
    </w:div>
    <w:div w:id="938635293">
      <w:bodyDiv w:val="1"/>
      <w:marLeft w:val="0"/>
      <w:marRight w:val="0"/>
      <w:marTop w:val="0"/>
      <w:marBottom w:val="0"/>
      <w:divBdr>
        <w:top w:val="none" w:sz="0" w:space="0" w:color="auto"/>
        <w:left w:val="none" w:sz="0" w:space="0" w:color="auto"/>
        <w:bottom w:val="none" w:sz="0" w:space="0" w:color="auto"/>
        <w:right w:val="none" w:sz="0" w:space="0" w:color="auto"/>
      </w:divBdr>
    </w:div>
    <w:div w:id="939289473">
      <w:bodyDiv w:val="1"/>
      <w:marLeft w:val="0"/>
      <w:marRight w:val="0"/>
      <w:marTop w:val="0"/>
      <w:marBottom w:val="0"/>
      <w:divBdr>
        <w:top w:val="none" w:sz="0" w:space="0" w:color="auto"/>
        <w:left w:val="none" w:sz="0" w:space="0" w:color="auto"/>
        <w:bottom w:val="none" w:sz="0" w:space="0" w:color="auto"/>
        <w:right w:val="none" w:sz="0" w:space="0" w:color="auto"/>
      </w:divBdr>
    </w:div>
    <w:div w:id="939340759">
      <w:bodyDiv w:val="1"/>
      <w:marLeft w:val="0"/>
      <w:marRight w:val="0"/>
      <w:marTop w:val="0"/>
      <w:marBottom w:val="0"/>
      <w:divBdr>
        <w:top w:val="none" w:sz="0" w:space="0" w:color="auto"/>
        <w:left w:val="none" w:sz="0" w:space="0" w:color="auto"/>
        <w:bottom w:val="none" w:sz="0" w:space="0" w:color="auto"/>
        <w:right w:val="none" w:sz="0" w:space="0" w:color="auto"/>
      </w:divBdr>
    </w:div>
    <w:div w:id="939609250">
      <w:bodyDiv w:val="1"/>
      <w:marLeft w:val="0"/>
      <w:marRight w:val="0"/>
      <w:marTop w:val="0"/>
      <w:marBottom w:val="0"/>
      <w:divBdr>
        <w:top w:val="none" w:sz="0" w:space="0" w:color="auto"/>
        <w:left w:val="none" w:sz="0" w:space="0" w:color="auto"/>
        <w:bottom w:val="none" w:sz="0" w:space="0" w:color="auto"/>
        <w:right w:val="none" w:sz="0" w:space="0" w:color="auto"/>
      </w:divBdr>
    </w:div>
    <w:div w:id="939728149">
      <w:bodyDiv w:val="1"/>
      <w:marLeft w:val="0"/>
      <w:marRight w:val="0"/>
      <w:marTop w:val="0"/>
      <w:marBottom w:val="0"/>
      <w:divBdr>
        <w:top w:val="none" w:sz="0" w:space="0" w:color="auto"/>
        <w:left w:val="none" w:sz="0" w:space="0" w:color="auto"/>
        <w:bottom w:val="none" w:sz="0" w:space="0" w:color="auto"/>
        <w:right w:val="none" w:sz="0" w:space="0" w:color="auto"/>
      </w:divBdr>
    </w:div>
    <w:div w:id="940062484">
      <w:bodyDiv w:val="1"/>
      <w:marLeft w:val="0"/>
      <w:marRight w:val="0"/>
      <w:marTop w:val="0"/>
      <w:marBottom w:val="0"/>
      <w:divBdr>
        <w:top w:val="none" w:sz="0" w:space="0" w:color="auto"/>
        <w:left w:val="none" w:sz="0" w:space="0" w:color="auto"/>
        <w:bottom w:val="none" w:sz="0" w:space="0" w:color="auto"/>
        <w:right w:val="none" w:sz="0" w:space="0" w:color="auto"/>
      </w:divBdr>
    </w:div>
    <w:div w:id="940184909">
      <w:bodyDiv w:val="1"/>
      <w:marLeft w:val="0"/>
      <w:marRight w:val="0"/>
      <w:marTop w:val="0"/>
      <w:marBottom w:val="0"/>
      <w:divBdr>
        <w:top w:val="none" w:sz="0" w:space="0" w:color="auto"/>
        <w:left w:val="none" w:sz="0" w:space="0" w:color="auto"/>
        <w:bottom w:val="none" w:sz="0" w:space="0" w:color="auto"/>
        <w:right w:val="none" w:sz="0" w:space="0" w:color="auto"/>
      </w:divBdr>
    </w:div>
    <w:div w:id="940186231">
      <w:bodyDiv w:val="1"/>
      <w:marLeft w:val="0"/>
      <w:marRight w:val="0"/>
      <w:marTop w:val="0"/>
      <w:marBottom w:val="0"/>
      <w:divBdr>
        <w:top w:val="none" w:sz="0" w:space="0" w:color="auto"/>
        <w:left w:val="none" w:sz="0" w:space="0" w:color="auto"/>
        <w:bottom w:val="none" w:sz="0" w:space="0" w:color="auto"/>
        <w:right w:val="none" w:sz="0" w:space="0" w:color="auto"/>
      </w:divBdr>
    </w:div>
    <w:div w:id="940450207">
      <w:bodyDiv w:val="1"/>
      <w:marLeft w:val="0"/>
      <w:marRight w:val="0"/>
      <w:marTop w:val="0"/>
      <w:marBottom w:val="0"/>
      <w:divBdr>
        <w:top w:val="none" w:sz="0" w:space="0" w:color="auto"/>
        <w:left w:val="none" w:sz="0" w:space="0" w:color="auto"/>
        <w:bottom w:val="none" w:sz="0" w:space="0" w:color="auto"/>
        <w:right w:val="none" w:sz="0" w:space="0" w:color="auto"/>
      </w:divBdr>
    </w:div>
    <w:div w:id="940528971">
      <w:bodyDiv w:val="1"/>
      <w:marLeft w:val="0"/>
      <w:marRight w:val="0"/>
      <w:marTop w:val="0"/>
      <w:marBottom w:val="0"/>
      <w:divBdr>
        <w:top w:val="none" w:sz="0" w:space="0" w:color="auto"/>
        <w:left w:val="none" w:sz="0" w:space="0" w:color="auto"/>
        <w:bottom w:val="none" w:sz="0" w:space="0" w:color="auto"/>
        <w:right w:val="none" w:sz="0" w:space="0" w:color="auto"/>
      </w:divBdr>
    </w:div>
    <w:div w:id="940530997">
      <w:bodyDiv w:val="1"/>
      <w:marLeft w:val="0"/>
      <w:marRight w:val="0"/>
      <w:marTop w:val="0"/>
      <w:marBottom w:val="0"/>
      <w:divBdr>
        <w:top w:val="none" w:sz="0" w:space="0" w:color="auto"/>
        <w:left w:val="none" w:sz="0" w:space="0" w:color="auto"/>
        <w:bottom w:val="none" w:sz="0" w:space="0" w:color="auto"/>
        <w:right w:val="none" w:sz="0" w:space="0" w:color="auto"/>
      </w:divBdr>
    </w:div>
    <w:div w:id="940841082">
      <w:bodyDiv w:val="1"/>
      <w:marLeft w:val="0"/>
      <w:marRight w:val="0"/>
      <w:marTop w:val="0"/>
      <w:marBottom w:val="0"/>
      <w:divBdr>
        <w:top w:val="none" w:sz="0" w:space="0" w:color="auto"/>
        <w:left w:val="none" w:sz="0" w:space="0" w:color="auto"/>
        <w:bottom w:val="none" w:sz="0" w:space="0" w:color="auto"/>
        <w:right w:val="none" w:sz="0" w:space="0" w:color="auto"/>
      </w:divBdr>
    </w:div>
    <w:div w:id="941106360">
      <w:bodyDiv w:val="1"/>
      <w:marLeft w:val="0"/>
      <w:marRight w:val="0"/>
      <w:marTop w:val="0"/>
      <w:marBottom w:val="0"/>
      <w:divBdr>
        <w:top w:val="none" w:sz="0" w:space="0" w:color="auto"/>
        <w:left w:val="none" w:sz="0" w:space="0" w:color="auto"/>
        <w:bottom w:val="none" w:sz="0" w:space="0" w:color="auto"/>
        <w:right w:val="none" w:sz="0" w:space="0" w:color="auto"/>
      </w:divBdr>
    </w:div>
    <w:div w:id="941452483">
      <w:bodyDiv w:val="1"/>
      <w:marLeft w:val="0"/>
      <w:marRight w:val="0"/>
      <w:marTop w:val="0"/>
      <w:marBottom w:val="0"/>
      <w:divBdr>
        <w:top w:val="none" w:sz="0" w:space="0" w:color="auto"/>
        <w:left w:val="none" w:sz="0" w:space="0" w:color="auto"/>
        <w:bottom w:val="none" w:sz="0" w:space="0" w:color="auto"/>
        <w:right w:val="none" w:sz="0" w:space="0" w:color="auto"/>
      </w:divBdr>
    </w:div>
    <w:div w:id="941493738">
      <w:bodyDiv w:val="1"/>
      <w:marLeft w:val="0"/>
      <w:marRight w:val="0"/>
      <w:marTop w:val="0"/>
      <w:marBottom w:val="0"/>
      <w:divBdr>
        <w:top w:val="none" w:sz="0" w:space="0" w:color="auto"/>
        <w:left w:val="none" w:sz="0" w:space="0" w:color="auto"/>
        <w:bottom w:val="none" w:sz="0" w:space="0" w:color="auto"/>
        <w:right w:val="none" w:sz="0" w:space="0" w:color="auto"/>
      </w:divBdr>
    </w:div>
    <w:div w:id="941497038">
      <w:bodyDiv w:val="1"/>
      <w:marLeft w:val="0"/>
      <w:marRight w:val="0"/>
      <w:marTop w:val="0"/>
      <w:marBottom w:val="0"/>
      <w:divBdr>
        <w:top w:val="none" w:sz="0" w:space="0" w:color="auto"/>
        <w:left w:val="none" w:sz="0" w:space="0" w:color="auto"/>
        <w:bottom w:val="none" w:sz="0" w:space="0" w:color="auto"/>
        <w:right w:val="none" w:sz="0" w:space="0" w:color="auto"/>
      </w:divBdr>
    </w:div>
    <w:div w:id="941574423">
      <w:bodyDiv w:val="1"/>
      <w:marLeft w:val="0"/>
      <w:marRight w:val="0"/>
      <w:marTop w:val="0"/>
      <w:marBottom w:val="0"/>
      <w:divBdr>
        <w:top w:val="none" w:sz="0" w:space="0" w:color="auto"/>
        <w:left w:val="none" w:sz="0" w:space="0" w:color="auto"/>
        <w:bottom w:val="none" w:sz="0" w:space="0" w:color="auto"/>
        <w:right w:val="none" w:sz="0" w:space="0" w:color="auto"/>
      </w:divBdr>
    </w:div>
    <w:div w:id="942611454">
      <w:bodyDiv w:val="1"/>
      <w:marLeft w:val="0"/>
      <w:marRight w:val="0"/>
      <w:marTop w:val="0"/>
      <w:marBottom w:val="0"/>
      <w:divBdr>
        <w:top w:val="none" w:sz="0" w:space="0" w:color="auto"/>
        <w:left w:val="none" w:sz="0" w:space="0" w:color="auto"/>
        <w:bottom w:val="none" w:sz="0" w:space="0" w:color="auto"/>
        <w:right w:val="none" w:sz="0" w:space="0" w:color="auto"/>
      </w:divBdr>
    </w:div>
    <w:div w:id="942735428">
      <w:bodyDiv w:val="1"/>
      <w:marLeft w:val="0"/>
      <w:marRight w:val="0"/>
      <w:marTop w:val="0"/>
      <w:marBottom w:val="0"/>
      <w:divBdr>
        <w:top w:val="none" w:sz="0" w:space="0" w:color="auto"/>
        <w:left w:val="none" w:sz="0" w:space="0" w:color="auto"/>
        <w:bottom w:val="none" w:sz="0" w:space="0" w:color="auto"/>
        <w:right w:val="none" w:sz="0" w:space="0" w:color="auto"/>
      </w:divBdr>
    </w:div>
    <w:div w:id="942762651">
      <w:bodyDiv w:val="1"/>
      <w:marLeft w:val="0"/>
      <w:marRight w:val="0"/>
      <w:marTop w:val="0"/>
      <w:marBottom w:val="0"/>
      <w:divBdr>
        <w:top w:val="none" w:sz="0" w:space="0" w:color="auto"/>
        <w:left w:val="none" w:sz="0" w:space="0" w:color="auto"/>
        <w:bottom w:val="none" w:sz="0" w:space="0" w:color="auto"/>
        <w:right w:val="none" w:sz="0" w:space="0" w:color="auto"/>
      </w:divBdr>
    </w:div>
    <w:div w:id="942801609">
      <w:bodyDiv w:val="1"/>
      <w:marLeft w:val="0"/>
      <w:marRight w:val="0"/>
      <w:marTop w:val="0"/>
      <w:marBottom w:val="0"/>
      <w:divBdr>
        <w:top w:val="none" w:sz="0" w:space="0" w:color="auto"/>
        <w:left w:val="none" w:sz="0" w:space="0" w:color="auto"/>
        <w:bottom w:val="none" w:sz="0" w:space="0" w:color="auto"/>
        <w:right w:val="none" w:sz="0" w:space="0" w:color="auto"/>
      </w:divBdr>
    </w:div>
    <w:div w:id="943269971">
      <w:bodyDiv w:val="1"/>
      <w:marLeft w:val="0"/>
      <w:marRight w:val="0"/>
      <w:marTop w:val="0"/>
      <w:marBottom w:val="0"/>
      <w:divBdr>
        <w:top w:val="none" w:sz="0" w:space="0" w:color="auto"/>
        <w:left w:val="none" w:sz="0" w:space="0" w:color="auto"/>
        <w:bottom w:val="none" w:sz="0" w:space="0" w:color="auto"/>
        <w:right w:val="none" w:sz="0" w:space="0" w:color="auto"/>
      </w:divBdr>
    </w:div>
    <w:div w:id="943417661">
      <w:bodyDiv w:val="1"/>
      <w:marLeft w:val="0"/>
      <w:marRight w:val="0"/>
      <w:marTop w:val="0"/>
      <w:marBottom w:val="0"/>
      <w:divBdr>
        <w:top w:val="none" w:sz="0" w:space="0" w:color="auto"/>
        <w:left w:val="none" w:sz="0" w:space="0" w:color="auto"/>
        <w:bottom w:val="none" w:sz="0" w:space="0" w:color="auto"/>
        <w:right w:val="none" w:sz="0" w:space="0" w:color="auto"/>
      </w:divBdr>
    </w:div>
    <w:div w:id="943612910">
      <w:bodyDiv w:val="1"/>
      <w:marLeft w:val="0"/>
      <w:marRight w:val="0"/>
      <w:marTop w:val="0"/>
      <w:marBottom w:val="0"/>
      <w:divBdr>
        <w:top w:val="none" w:sz="0" w:space="0" w:color="auto"/>
        <w:left w:val="none" w:sz="0" w:space="0" w:color="auto"/>
        <w:bottom w:val="none" w:sz="0" w:space="0" w:color="auto"/>
        <w:right w:val="none" w:sz="0" w:space="0" w:color="auto"/>
      </w:divBdr>
    </w:div>
    <w:div w:id="943728800">
      <w:bodyDiv w:val="1"/>
      <w:marLeft w:val="0"/>
      <w:marRight w:val="0"/>
      <w:marTop w:val="0"/>
      <w:marBottom w:val="0"/>
      <w:divBdr>
        <w:top w:val="none" w:sz="0" w:space="0" w:color="auto"/>
        <w:left w:val="none" w:sz="0" w:space="0" w:color="auto"/>
        <w:bottom w:val="none" w:sz="0" w:space="0" w:color="auto"/>
        <w:right w:val="none" w:sz="0" w:space="0" w:color="auto"/>
      </w:divBdr>
    </w:div>
    <w:div w:id="944272126">
      <w:bodyDiv w:val="1"/>
      <w:marLeft w:val="0"/>
      <w:marRight w:val="0"/>
      <w:marTop w:val="0"/>
      <w:marBottom w:val="0"/>
      <w:divBdr>
        <w:top w:val="none" w:sz="0" w:space="0" w:color="auto"/>
        <w:left w:val="none" w:sz="0" w:space="0" w:color="auto"/>
        <w:bottom w:val="none" w:sz="0" w:space="0" w:color="auto"/>
        <w:right w:val="none" w:sz="0" w:space="0" w:color="auto"/>
      </w:divBdr>
    </w:div>
    <w:div w:id="944727516">
      <w:bodyDiv w:val="1"/>
      <w:marLeft w:val="0"/>
      <w:marRight w:val="0"/>
      <w:marTop w:val="0"/>
      <w:marBottom w:val="0"/>
      <w:divBdr>
        <w:top w:val="none" w:sz="0" w:space="0" w:color="auto"/>
        <w:left w:val="none" w:sz="0" w:space="0" w:color="auto"/>
        <w:bottom w:val="none" w:sz="0" w:space="0" w:color="auto"/>
        <w:right w:val="none" w:sz="0" w:space="0" w:color="auto"/>
      </w:divBdr>
    </w:div>
    <w:div w:id="944851161">
      <w:bodyDiv w:val="1"/>
      <w:marLeft w:val="0"/>
      <w:marRight w:val="0"/>
      <w:marTop w:val="0"/>
      <w:marBottom w:val="0"/>
      <w:divBdr>
        <w:top w:val="none" w:sz="0" w:space="0" w:color="auto"/>
        <w:left w:val="none" w:sz="0" w:space="0" w:color="auto"/>
        <w:bottom w:val="none" w:sz="0" w:space="0" w:color="auto"/>
        <w:right w:val="none" w:sz="0" w:space="0" w:color="auto"/>
      </w:divBdr>
    </w:div>
    <w:div w:id="944966453">
      <w:bodyDiv w:val="1"/>
      <w:marLeft w:val="0"/>
      <w:marRight w:val="0"/>
      <w:marTop w:val="0"/>
      <w:marBottom w:val="0"/>
      <w:divBdr>
        <w:top w:val="none" w:sz="0" w:space="0" w:color="auto"/>
        <w:left w:val="none" w:sz="0" w:space="0" w:color="auto"/>
        <w:bottom w:val="none" w:sz="0" w:space="0" w:color="auto"/>
        <w:right w:val="none" w:sz="0" w:space="0" w:color="auto"/>
      </w:divBdr>
    </w:div>
    <w:div w:id="944994355">
      <w:bodyDiv w:val="1"/>
      <w:marLeft w:val="0"/>
      <w:marRight w:val="0"/>
      <w:marTop w:val="0"/>
      <w:marBottom w:val="0"/>
      <w:divBdr>
        <w:top w:val="none" w:sz="0" w:space="0" w:color="auto"/>
        <w:left w:val="none" w:sz="0" w:space="0" w:color="auto"/>
        <w:bottom w:val="none" w:sz="0" w:space="0" w:color="auto"/>
        <w:right w:val="none" w:sz="0" w:space="0" w:color="auto"/>
      </w:divBdr>
    </w:div>
    <w:div w:id="945120145">
      <w:bodyDiv w:val="1"/>
      <w:marLeft w:val="0"/>
      <w:marRight w:val="0"/>
      <w:marTop w:val="0"/>
      <w:marBottom w:val="0"/>
      <w:divBdr>
        <w:top w:val="none" w:sz="0" w:space="0" w:color="auto"/>
        <w:left w:val="none" w:sz="0" w:space="0" w:color="auto"/>
        <w:bottom w:val="none" w:sz="0" w:space="0" w:color="auto"/>
        <w:right w:val="none" w:sz="0" w:space="0" w:color="auto"/>
      </w:divBdr>
    </w:div>
    <w:div w:id="945160672">
      <w:bodyDiv w:val="1"/>
      <w:marLeft w:val="0"/>
      <w:marRight w:val="0"/>
      <w:marTop w:val="0"/>
      <w:marBottom w:val="0"/>
      <w:divBdr>
        <w:top w:val="none" w:sz="0" w:space="0" w:color="auto"/>
        <w:left w:val="none" w:sz="0" w:space="0" w:color="auto"/>
        <w:bottom w:val="none" w:sz="0" w:space="0" w:color="auto"/>
        <w:right w:val="none" w:sz="0" w:space="0" w:color="auto"/>
      </w:divBdr>
    </w:div>
    <w:div w:id="945574598">
      <w:bodyDiv w:val="1"/>
      <w:marLeft w:val="0"/>
      <w:marRight w:val="0"/>
      <w:marTop w:val="0"/>
      <w:marBottom w:val="0"/>
      <w:divBdr>
        <w:top w:val="none" w:sz="0" w:space="0" w:color="auto"/>
        <w:left w:val="none" w:sz="0" w:space="0" w:color="auto"/>
        <w:bottom w:val="none" w:sz="0" w:space="0" w:color="auto"/>
        <w:right w:val="none" w:sz="0" w:space="0" w:color="auto"/>
      </w:divBdr>
    </w:div>
    <w:div w:id="945692268">
      <w:bodyDiv w:val="1"/>
      <w:marLeft w:val="0"/>
      <w:marRight w:val="0"/>
      <w:marTop w:val="0"/>
      <w:marBottom w:val="0"/>
      <w:divBdr>
        <w:top w:val="none" w:sz="0" w:space="0" w:color="auto"/>
        <w:left w:val="none" w:sz="0" w:space="0" w:color="auto"/>
        <w:bottom w:val="none" w:sz="0" w:space="0" w:color="auto"/>
        <w:right w:val="none" w:sz="0" w:space="0" w:color="auto"/>
      </w:divBdr>
    </w:div>
    <w:div w:id="945700727">
      <w:bodyDiv w:val="1"/>
      <w:marLeft w:val="0"/>
      <w:marRight w:val="0"/>
      <w:marTop w:val="0"/>
      <w:marBottom w:val="0"/>
      <w:divBdr>
        <w:top w:val="none" w:sz="0" w:space="0" w:color="auto"/>
        <w:left w:val="none" w:sz="0" w:space="0" w:color="auto"/>
        <w:bottom w:val="none" w:sz="0" w:space="0" w:color="auto"/>
        <w:right w:val="none" w:sz="0" w:space="0" w:color="auto"/>
      </w:divBdr>
    </w:div>
    <w:div w:id="945767900">
      <w:bodyDiv w:val="1"/>
      <w:marLeft w:val="0"/>
      <w:marRight w:val="0"/>
      <w:marTop w:val="0"/>
      <w:marBottom w:val="0"/>
      <w:divBdr>
        <w:top w:val="none" w:sz="0" w:space="0" w:color="auto"/>
        <w:left w:val="none" w:sz="0" w:space="0" w:color="auto"/>
        <w:bottom w:val="none" w:sz="0" w:space="0" w:color="auto"/>
        <w:right w:val="none" w:sz="0" w:space="0" w:color="auto"/>
      </w:divBdr>
    </w:div>
    <w:div w:id="945885169">
      <w:bodyDiv w:val="1"/>
      <w:marLeft w:val="0"/>
      <w:marRight w:val="0"/>
      <w:marTop w:val="0"/>
      <w:marBottom w:val="0"/>
      <w:divBdr>
        <w:top w:val="none" w:sz="0" w:space="0" w:color="auto"/>
        <w:left w:val="none" w:sz="0" w:space="0" w:color="auto"/>
        <w:bottom w:val="none" w:sz="0" w:space="0" w:color="auto"/>
        <w:right w:val="none" w:sz="0" w:space="0" w:color="auto"/>
      </w:divBdr>
    </w:div>
    <w:div w:id="945963815">
      <w:bodyDiv w:val="1"/>
      <w:marLeft w:val="0"/>
      <w:marRight w:val="0"/>
      <w:marTop w:val="0"/>
      <w:marBottom w:val="0"/>
      <w:divBdr>
        <w:top w:val="none" w:sz="0" w:space="0" w:color="auto"/>
        <w:left w:val="none" w:sz="0" w:space="0" w:color="auto"/>
        <w:bottom w:val="none" w:sz="0" w:space="0" w:color="auto"/>
        <w:right w:val="none" w:sz="0" w:space="0" w:color="auto"/>
      </w:divBdr>
    </w:div>
    <w:div w:id="946279782">
      <w:bodyDiv w:val="1"/>
      <w:marLeft w:val="0"/>
      <w:marRight w:val="0"/>
      <w:marTop w:val="0"/>
      <w:marBottom w:val="0"/>
      <w:divBdr>
        <w:top w:val="none" w:sz="0" w:space="0" w:color="auto"/>
        <w:left w:val="none" w:sz="0" w:space="0" w:color="auto"/>
        <w:bottom w:val="none" w:sz="0" w:space="0" w:color="auto"/>
        <w:right w:val="none" w:sz="0" w:space="0" w:color="auto"/>
      </w:divBdr>
    </w:div>
    <w:div w:id="946618553">
      <w:bodyDiv w:val="1"/>
      <w:marLeft w:val="0"/>
      <w:marRight w:val="0"/>
      <w:marTop w:val="0"/>
      <w:marBottom w:val="0"/>
      <w:divBdr>
        <w:top w:val="none" w:sz="0" w:space="0" w:color="auto"/>
        <w:left w:val="none" w:sz="0" w:space="0" w:color="auto"/>
        <w:bottom w:val="none" w:sz="0" w:space="0" w:color="auto"/>
        <w:right w:val="none" w:sz="0" w:space="0" w:color="auto"/>
      </w:divBdr>
    </w:div>
    <w:div w:id="947782989">
      <w:bodyDiv w:val="1"/>
      <w:marLeft w:val="0"/>
      <w:marRight w:val="0"/>
      <w:marTop w:val="0"/>
      <w:marBottom w:val="0"/>
      <w:divBdr>
        <w:top w:val="none" w:sz="0" w:space="0" w:color="auto"/>
        <w:left w:val="none" w:sz="0" w:space="0" w:color="auto"/>
        <w:bottom w:val="none" w:sz="0" w:space="0" w:color="auto"/>
        <w:right w:val="none" w:sz="0" w:space="0" w:color="auto"/>
      </w:divBdr>
    </w:div>
    <w:div w:id="948045081">
      <w:bodyDiv w:val="1"/>
      <w:marLeft w:val="0"/>
      <w:marRight w:val="0"/>
      <w:marTop w:val="0"/>
      <w:marBottom w:val="0"/>
      <w:divBdr>
        <w:top w:val="none" w:sz="0" w:space="0" w:color="auto"/>
        <w:left w:val="none" w:sz="0" w:space="0" w:color="auto"/>
        <w:bottom w:val="none" w:sz="0" w:space="0" w:color="auto"/>
        <w:right w:val="none" w:sz="0" w:space="0" w:color="auto"/>
      </w:divBdr>
    </w:div>
    <w:div w:id="948121151">
      <w:bodyDiv w:val="1"/>
      <w:marLeft w:val="0"/>
      <w:marRight w:val="0"/>
      <w:marTop w:val="0"/>
      <w:marBottom w:val="0"/>
      <w:divBdr>
        <w:top w:val="none" w:sz="0" w:space="0" w:color="auto"/>
        <w:left w:val="none" w:sz="0" w:space="0" w:color="auto"/>
        <w:bottom w:val="none" w:sz="0" w:space="0" w:color="auto"/>
        <w:right w:val="none" w:sz="0" w:space="0" w:color="auto"/>
      </w:divBdr>
    </w:div>
    <w:div w:id="948394093">
      <w:bodyDiv w:val="1"/>
      <w:marLeft w:val="0"/>
      <w:marRight w:val="0"/>
      <w:marTop w:val="0"/>
      <w:marBottom w:val="0"/>
      <w:divBdr>
        <w:top w:val="none" w:sz="0" w:space="0" w:color="auto"/>
        <w:left w:val="none" w:sz="0" w:space="0" w:color="auto"/>
        <w:bottom w:val="none" w:sz="0" w:space="0" w:color="auto"/>
        <w:right w:val="none" w:sz="0" w:space="0" w:color="auto"/>
      </w:divBdr>
    </w:div>
    <w:div w:id="948660874">
      <w:bodyDiv w:val="1"/>
      <w:marLeft w:val="0"/>
      <w:marRight w:val="0"/>
      <w:marTop w:val="0"/>
      <w:marBottom w:val="0"/>
      <w:divBdr>
        <w:top w:val="none" w:sz="0" w:space="0" w:color="auto"/>
        <w:left w:val="none" w:sz="0" w:space="0" w:color="auto"/>
        <w:bottom w:val="none" w:sz="0" w:space="0" w:color="auto"/>
        <w:right w:val="none" w:sz="0" w:space="0" w:color="auto"/>
      </w:divBdr>
    </w:div>
    <w:div w:id="948897947">
      <w:bodyDiv w:val="1"/>
      <w:marLeft w:val="0"/>
      <w:marRight w:val="0"/>
      <w:marTop w:val="0"/>
      <w:marBottom w:val="0"/>
      <w:divBdr>
        <w:top w:val="none" w:sz="0" w:space="0" w:color="auto"/>
        <w:left w:val="none" w:sz="0" w:space="0" w:color="auto"/>
        <w:bottom w:val="none" w:sz="0" w:space="0" w:color="auto"/>
        <w:right w:val="none" w:sz="0" w:space="0" w:color="auto"/>
      </w:divBdr>
    </w:div>
    <w:div w:id="948901221">
      <w:bodyDiv w:val="1"/>
      <w:marLeft w:val="0"/>
      <w:marRight w:val="0"/>
      <w:marTop w:val="0"/>
      <w:marBottom w:val="0"/>
      <w:divBdr>
        <w:top w:val="none" w:sz="0" w:space="0" w:color="auto"/>
        <w:left w:val="none" w:sz="0" w:space="0" w:color="auto"/>
        <w:bottom w:val="none" w:sz="0" w:space="0" w:color="auto"/>
        <w:right w:val="none" w:sz="0" w:space="0" w:color="auto"/>
      </w:divBdr>
    </w:div>
    <w:div w:id="949356054">
      <w:bodyDiv w:val="1"/>
      <w:marLeft w:val="0"/>
      <w:marRight w:val="0"/>
      <w:marTop w:val="0"/>
      <w:marBottom w:val="0"/>
      <w:divBdr>
        <w:top w:val="none" w:sz="0" w:space="0" w:color="auto"/>
        <w:left w:val="none" w:sz="0" w:space="0" w:color="auto"/>
        <w:bottom w:val="none" w:sz="0" w:space="0" w:color="auto"/>
        <w:right w:val="none" w:sz="0" w:space="0" w:color="auto"/>
      </w:divBdr>
    </w:div>
    <w:div w:id="949437033">
      <w:bodyDiv w:val="1"/>
      <w:marLeft w:val="0"/>
      <w:marRight w:val="0"/>
      <w:marTop w:val="0"/>
      <w:marBottom w:val="0"/>
      <w:divBdr>
        <w:top w:val="none" w:sz="0" w:space="0" w:color="auto"/>
        <w:left w:val="none" w:sz="0" w:space="0" w:color="auto"/>
        <w:bottom w:val="none" w:sz="0" w:space="0" w:color="auto"/>
        <w:right w:val="none" w:sz="0" w:space="0" w:color="auto"/>
      </w:divBdr>
    </w:div>
    <w:div w:id="949507534">
      <w:bodyDiv w:val="1"/>
      <w:marLeft w:val="0"/>
      <w:marRight w:val="0"/>
      <w:marTop w:val="0"/>
      <w:marBottom w:val="0"/>
      <w:divBdr>
        <w:top w:val="none" w:sz="0" w:space="0" w:color="auto"/>
        <w:left w:val="none" w:sz="0" w:space="0" w:color="auto"/>
        <w:bottom w:val="none" w:sz="0" w:space="0" w:color="auto"/>
        <w:right w:val="none" w:sz="0" w:space="0" w:color="auto"/>
      </w:divBdr>
    </w:div>
    <w:div w:id="949554241">
      <w:bodyDiv w:val="1"/>
      <w:marLeft w:val="0"/>
      <w:marRight w:val="0"/>
      <w:marTop w:val="0"/>
      <w:marBottom w:val="0"/>
      <w:divBdr>
        <w:top w:val="none" w:sz="0" w:space="0" w:color="auto"/>
        <w:left w:val="none" w:sz="0" w:space="0" w:color="auto"/>
        <w:bottom w:val="none" w:sz="0" w:space="0" w:color="auto"/>
        <w:right w:val="none" w:sz="0" w:space="0" w:color="auto"/>
      </w:divBdr>
    </w:div>
    <w:div w:id="949703148">
      <w:bodyDiv w:val="1"/>
      <w:marLeft w:val="0"/>
      <w:marRight w:val="0"/>
      <w:marTop w:val="0"/>
      <w:marBottom w:val="0"/>
      <w:divBdr>
        <w:top w:val="none" w:sz="0" w:space="0" w:color="auto"/>
        <w:left w:val="none" w:sz="0" w:space="0" w:color="auto"/>
        <w:bottom w:val="none" w:sz="0" w:space="0" w:color="auto"/>
        <w:right w:val="none" w:sz="0" w:space="0" w:color="auto"/>
      </w:divBdr>
    </w:div>
    <w:div w:id="949967200">
      <w:bodyDiv w:val="1"/>
      <w:marLeft w:val="0"/>
      <w:marRight w:val="0"/>
      <w:marTop w:val="0"/>
      <w:marBottom w:val="0"/>
      <w:divBdr>
        <w:top w:val="none" w:sz="0" w:space="0" w:color="auto"/>
        <w:left w:val="none" w:sz="0" w:space="0" w:color="auto"/>
        <w:bottom w:val="none" w:sz="0" w:space="0" w:color="auto"/>
        <w:right w:val="none" w:sz="0" w:space="0" w:color="auto"/>
      </w:divBdr>
    </w:div>
    <w:div w:id="951857528">
      <w:bodyDiv w:val="1"/>
      <w:marLeft w:val="0"/>
      <w:marRight w:val="0"/>
      <w:marTop w:val="0"/>
      <w:marBottom w:val="0"/>
      <w:divBdr>
        <w:top w:val="none" w:sz="0" w:space="0" w:color="auto"/>
        <w:left w:val="none" w:sz="0" w:space="0" w:color="auto"/>
        <w:bottom w:val="none" w:sz="0" w:space="0" w:color="auto"/>
        <w:right w:val="none" w:sz="0" w:space="0" w:color="auto"/>
      </w:divBdr>
    </w:div>
    <w:div w:id="951860564">
      <w:bodyDiv w:val="1"/>
      <w:marLeft w:val="0"/>
      <w:marRight w:val="0"/>
      <w:marTop w:val="0"/>
      <w:marBottom w:val="0"/>
      <w:divBdr>
        <w:top w:val="none" w:sz="0" w:space="0" w:color="auto"/>
        <w:left w:val="none" w:sz="0" w:space="0" w:color="auto"/>
        <w:bottom w:val="none" w:sz="0" w:space="0" w:color="auto"/>
        <w:right w:val="none" w:sz="0" w:space="0" w:color="auto"/>
      </w:divBdr>
    </w:div>
    <w:div w:id="951864085">
      <w:bodyDiv w:val="1"/>
      <w:marLeft w:val="0"/>
      <w:marRight w:val="0"/>
      <w:marTop w:val="0"/>
      <w:marBottom w:val="0"/>
      <w:divBdr>
        <w:top w:val="none" w:sz="0" w:space="0" w:color="auto"/>
        <w:left w:val="none" w:sz="0" w:space="0" w:color="auto"/>
        <w:bottom w:val="none" w:sz="0" w:space="0" w:color="auto"/>
        <w:right w:val="none" w:sz="0" w:space="0" w:color="auto"/>
      </w:divBdr>
    </w:div>
    <w:div w:id="951866002">
      <w:bodyDiv w:val="1"/>
      <w:marLeft w:val="0"/>
      <w:marRight w:val="0"/>
      <w:marTop w:val="0"/>
      <w:marBottom w:val="0"/>
      <w:divBdr>
        <w:top w:val="none" w:sz="0" w:space="0" w:color="auto"/>
        <w:left w:val="none" w:sz="0" w:space="0" w:color="auto"/>
        <w:bottom w:val="none" w:sz="0" w:space="0" w:color="auto"/>
        <w:right w:val="none" w:sz="0" w:space="0" w:color="auto"/>
      </w:divBdr>
    </w:div>
    <w:div w:id="952245499">
      <w:bodyDiv w:val="1"/>
      <w:marLeft w:val="0"/>
      <w:marRight w:val="0"/>
      <w:marTop w:val="0"/>
      <w:marBottom w:val="0"/>
      <w:divBdr>
        <w:top w:val="none" w:sz="0" w:space="0" w:color="auto"/>
        <w:left w:val="none" w:sz="0" w:space="0" w:color="auto"/>
        <w:bottom w:val="none" w:sz="0" w:space="0" w:color="auto"/>
        <w:right w:val="none" w:sz="0" w:space="0" w:color="auto"/>
      </w:divBdr>
    </w:div>
    <w:div w:id="952440537">
      <w:bodyDiv w:val="1"/>
      <w:marLeft w:val="0"/>
      <w:marRight w:val="0"/>
      <w:marTop w:val="0"/>
      <w:marBottom w:val="0"/>
      <w:divBdr>
        <w:top w:val="none" w:sz="0" w:space="0" w:color="auto"/>
        <w:left w:val="none" w:sz="0" w:space="0" w:color="auto"/>
        <w:bottom w:val="none" w:sz="0" w:space="0" w:color="auto"/>
        <w:right w:val="none" w:sz="0" w:space="0" w:color="auto"/>
      </w:divBdr>
    </w:div>
    <w:div w:id="952521915">
      <w:bodyDiv w:val="1"/>
      <w:marLeft w:val="0"/>
      <w:marRight w:val="0"/>
      <w:marTop w:val="0"/>
      <w:marBottom w:val="0"/>
      <w:divBdr>
        <w:top w:val="none" w:sz="0" w:space="0" w:color="auto"/>
        <w:left w:val="none" w:sz="0" w:space="0" w:color="auto"/>
        <w:bottom w:val="none" w:sz="0" w:space="0" w:color="auto"/>
        <w:right w:val="none" w:sz="0" w:space="0" w:color="auto"/>
      </w:divBdr>
    </w:div>
    <w:div w:id="952590678">
      <w:bodyDiv w:val="1"/>
      <w:marLeft w:val="0"/>
      <w:marRight w:val="0"/>
      <w:marTop w:val="0"/>
      <w:marBottom w:val="0"/>
      <w:divBdr>
        <w:top w:val="none" w:sz="0" w:space="0" w:color="auto"/>
        <w:left w:val="none" w:sz="0" w:space="0" w:color="auto"/>
        <w:bottom w:val="none" w:sz="0" w:space="0" w:color="auto"/>
        <w:right w:val="none" w:sz="0" w:space="0" w:color="auto"/>
      </w:divBdr>
    </w:div>
    <w:div w:id="952593399">
      <w:bodyDiv w:val="1"/>
      <w:marLeft w:val="0"/>
      <w:marRight w:val="0"/>
      <w:marTop w:val="0"/>
      <w:marBottom w:val="0"/>
      <w:divBdr>
        <w:top w:val="none" w:sz="0" w:space="0" w:color="auto"/>
        <w:left w:val="none" w:sz="0" w:space="0" w:color="auto"/>
        <w:bottom w:val="none" w:sz="0" w:space="0" w:color="auto"/>
        <w:right w:val="none" w:sz="0" w:space="0" w:color="auto"/>
      </w:divBdr>
    </w:div>
    <w:div w:id="952829612">
      <w:bodyDiv w:val="1"/>
      <w:marLeft w:val="0"/>
      <w:marRight w:val="0"/>
      <w:marTop w:val="0"/>
      <w:marBottom w:val="0"/>
      <w:divBdr>
        <w:top w:val="none" w:sz="0" w:space="0" w:color="auto"/>
        <w:left w:val="none" w:sz="0" w:space="0" w:color="auto"/>
        <w:bottom w:val="none" w:sz="0" w:space="0" w:color="auto"/>
        <w:right w:val="none" w:sz="0" w:space="0" w:color="auto"/>
      </w:divBdr>
    </w:div>
    <w:div w:id="952978093">
      <w:bodyDiv w:val="1"/>
      <w:marLeft w:val="0"/>
      <w:marRight w:val="0"/>
      <w:marTop w:val="0"/>
      <w:marBottom w:val="0"/>
      <w:divBdr>
        <w:top w:val="none" w:sz="0" w:space="0" w:color="auto"/>
        <w:left w:val="none" w:sz="0" w:space="0" w:color="auto"/>
        <w:bottom w:val="none" w:sz="0" w:space="0" w:color="auto"/>
        <w:right w:val="none" w:sz="0" w:space="0" w:color="auto"/>
      </w:divBdr>
    </w:div>
    <w:div w:id="953172143">
      <w:bodyDiv w:val="1"/>
      <w:marLeft w:val="0"/>
      <w:marRight w:val="0"/>
      <w:marTop w:val="0"/>
      <w:marBottom w:val="0"/>
      <w:divBdr>
        <w:top w:val="none" w:sz="0" w:space="0" w:color="auto"/>
        <w:left w:val="none" w:sz="0" w:space="0" w:color="auto"/>
        <w:bottom w:val="none" w:sz="0" w:space="0" w:color="auto"/>
        <w:right w:val="none" w:sz="0" w:space="0" w:color="auto"/>
      </w:divBdr>
    </w:div>
    <w:div w:id="953289412">
      <w:bodyDiv w:val="1"/>
      <w:marLeft w:val="0"/>
      <w:marRight w:val="0"/>
      <w:marTop w:val="0"/>
      <w:marBottom w:val="0"/>
      <w:divBdr>
        <w:top w:val="none" w:sz="0" w:space="0" w:color="auto"/>
        <w:left w:val="none" w:sz="0" w:space="0" w:color="auto"/>
        <w:bottom w:val="none" w:sz="0" w:space="0" w:color="auto"/>
        <w:right w:val="none" w:sz="0" w:space="0" w:color="auto"/>
      </w:divBdr>
    </w:div>
    <w:div w:id="953361542">
      <w:bodyDiv w:val="1"/>
      <w:marLeft w:val="0"/>
      <w:marRight w:val="0"/>
      <w:marTop w:val="0"/>
      <w:marBottom w:val="0"/>
      <w:divBdr>
        <w:top w:val="none" w:sz="0" w:space="0" w:color="auto"/>
        <w:left w:val="none" w:sz="0" w:space="0" w:color="auto"/>
        <w:bottom w:val="none" w:sz="0" w:space="0" w:color="auto"/>
        <w:right w:val="none" w:sz="0" w:space="0" w:color="auto"/>
      </w:divBdr>
    </w:div>
    <w:div w:id="953832727">
      <w:bodyDiv w:val="1"/>
      <w:marLeft w:val="0"/>
      <w:marRight w:val="0"/>
      <w:marTop w:val="0"/>
      <w:marBottom w:val="0"/>
      <w:divBdr>
        <w:top w:val="none" w:sz="0" w:space="0" w:color="auto"/>
        <w:left w:val="none" w:sz="0" w:space="0" w:color="auto"/>
        <w:bottom w:val="none" w:sz="0" w:space="0" w:color="auto"/>
        <w:right w:val="none" w:sz="0" w:space="0" w:color="auto"/>
      </w:divBdr>
    </w:div>
    <w:div w:id="953898964">
      <w:bodyDiv w:val="1"/>
      <w:marLeft w:val="0"/>
      <w:marRight w:val="0"/>
      <w:marTop w:val="0"/>
      <w:marBottom w:val="0"/>
      <w:divBdr>
        <w:top w:val="none" w:sz="0" w:space="0" w:color="auto"/>
        <w:left w:val="none" w:sz="0" w:space="0" w:color="auto"/>
        <w:bottom w:val="none" w:sz="0" w:space="0" w:color="auto"/>
        <w:right w:val="none" w:sz="0" w:space="0" w:color="auto"/>
      </w:divBdr>
    </w:div>
    <w:div w:id="953949432">
      <w:bodyDiv w:val="1"/>
      <w:marLeft w:val="0"/>
      <w:marRight w:val="0"/>
      <w:marTop w:val="0"/>
      <w:marBottom w:val="0"/>
      <w:divBdr>
        <w:top w:val="none" w:sz="0" w:space="0" w:color="auto"/>
        <w:left w:val="none" w:sz="0" w:space="0" w:color="auto"/>
        <w:bottom w:val="none" w:sz="0" w:space="0" w:color="auto"/>
        <w:right w:val="none" w:sz="0" w:space="0" w:color="auto"/>
      </w:divBdr>
    </w:div>
    <w:div w:id="954024227">
      <w:bodyDiv w:val="1"/>
      <w:marLeft w:val="0"/>
      <w:marRight w:val="0"/>
      <w:marTop w:val="0"/>
      <w:marBottom w:val="0"/>
      <w:divBdr>
        <w:top w:val="none" w:sz="0" w:space="0" w:color="auto"/>
        <w:left w:val="none" w:sz="0" w:space="0" w:color="auto"/>
        <w:bottom w:val="none" w:sz="0" w:space="0" w:color="auto"/>
        <w:right w:val="none" w:sz="0" w:space="0" w:color="auto"/>
      </w:divBdr>
    </w:div>
    <w:div w:id="954214522">
      <w:bodyDiv w:val="1"/>
      <w:marLeft w:val="0"/>
      <w:marRight w:val="0"/>
      <w:marTop w:val="0"/>
      <w:marBottom w:val="0"/>
      <w:divBdr>
        <w:top w:val="none" w:sz="0" w:space="0" w:color="auto"/>
        <w:left w:val="none" w:sz="0" w:space="0" w:color="auto"/>
        <w:bottom w:val="none" w:sz="0" w:space="0" w:color="auto"/>
        <w:right w:val="none" w:sz="0" w:space="0" w:color="auto"/>
      </w:divBdr>
    </w:div>
    <w:div w:id="955407707">
      <w:bodyDiv w:val="1"/>
      <w:marLeft w:val="0"/>
      <w:marRight w:val="0"/>
      <w:marTop w:val="0"/>
      <w:marBottom w:val="0"/>
      <w:divBdr>
        <w:top w:val="none" w:sz="0" w:space="0" w:color="auto"/>
        <w:left w:val="none" w:sz="0" w:space="0" w:color="auto"/>
        <w:bottom w:val="none" w:sz="0" w:space="0" w:color="auto"/>
        <w:right w:val="none" w:sz="0" w:space="0" w:color="auto"/>
      </w:divBdr>
    </w:div>
    <w:div w:id="955915644">
      <w:bodyDiv w:val="1"/>
      <w:marLeft w:val="0"/>
      <w:marRight w:val="0"/>
      <w:marTop w:val="0"/>
      <w:marBottom w:val="0"/>
      <w:divBdr>
        <w:top w:val="none" w:sz="0" w:space="0" w:color="auto"/>
        <w:left w:val="none" w:sz="0" w:space="0" w:color="auto"/>
        <w:bottom w:val="none" w:sz="0" w:space="0" w:color="auto"/>
        <w:right w:val="none" w:sz="0" w:space="0" w:color="auto"/>
      </w:divBdr>
    </w:div>
    <w:div w:id="956135557">
      <w:bodyDiv w:val="1"/>
      <w:marLeft w:val="0"/>
      <w:marRight w:val="0"/>
      <w:marTop w:val="0"/>
      <w:marBottom w:val="0"/>
      <w:divBdr>
        <w:top w:val="none" w:sz="0" w:space="0" w:color="auto"/>
        <w:left w:val="none" w:sz="0" w:space="0" w:color="auto"/>
        <w:bottom w:val="none" w:sz="0" w:space="0" w:color="auto"/>
        <w:right w:val="none" w:sz="0" w:space="0" w:color="auto"/>
      </w:divBdr>
    </w:div>
    <w:div w:id="956375205">
      <w:bodyDiv w:val="1"/>
      <w:marLeft w:val="0"/>
      <w:marRight w:val="0"/>
      <w:marTop w:val="0"/>
      <w:marBottom w:val="0"/>
      <w:divBdr>
        <w:top w:val="none" w:sz="0" w:space="0" w:color="auto"/>
        <w:left w:val="none" w:sz="0" w:space="0" w:color="auto"/>
        <w:bottom w:val="none" w:sz="0" w:space="0" w:color="auto"/>
        <w:right w:val="none" w:sz="0" w:space="0" w:color="auto"/>
      </w:divBdr>
    </w:div>
    <w:div w:id="956527105">
      <w:bodyDiv w:val="1"/>
      <w:marLeft w:val="0"/>
      <w:marRight w:val="0"/>
      <w:marTop w:val="0"/>
      <w:marBottom w:val="0"/>
      <w:divBdr>
        <w:top w:val="none" w:sz="0" w:space="0" w:color="auto"/>
        <w:left w:val="none" w:sz="0" w:space="0" w:color="auto"/>
        <w:bottom w:val="none" w:sz="0" w:space="0" w:color="auto"/>
        <w:right w:val="none" w:sz="0" w:space="0" w:color="auto"/>
      </w:divBdr>
    </w:div>
    <w:div w:id="957299665">
      <w:bodyDiv w:val="1"/>
      <w:marLeft w:val="0"/>
      <w:marRight w:val="0"/>
      <w:marTop w:val="0"/>
      <w:marBottom w:val="0"/>
      <w:divBdr>
        <w:top w:val="none" w:sz="0" w:space="0" w:color="auto"/>
        <w:left w:val="none" w:sz="0" w:space="0" w:color="auto"/>
        <w:bottom w:val="none" w:sz="0" w:space="0" w:color="auto"/>
        <w:right w:val="none" w:sz="0" w:space="0" w:color="auto"/>
      </w:divBdr>
    </w:div>
    <w:div w:id="957446426">
      <w:bodyDiv w:val="1"/>
      <w:marLeft w:val="0"/>
      <w:marRight w:val="0"/>
      <w:marTop w:val="0"/>
      <w:marBottom w:val="0"/>
      <w:divBdr>
        <w:top w:val="none" w:sz="0" w:space="0" w:color="auto"/>
        <w:left w:val="none" w:sz="0" w:space="0" w:color="auto"/>
        <w:bottom w:val="none" w:sz="0" w:space="0" w:color="auto"/>
        <w:right w:val="none" w:sz="0" w:space="0" w:color="auto"/>
      </w:divBdr>
    </w:div>
    <w:div w:id="957563350">
      <w:bodyDiv w:val="1"/>
      <w:marLeft w:val="0"/>
      <w:marRight w:val="0"/>
      <w:marTop w:val="0"/>
      <w:marBottom w:val="0"/>
      <w:divBdr>
        <w:top w:val="none" w:sz="0" w:space="0" w:color="auto"/>
        <w:left w:val="none" w:sz="0" w:space="0" w:color="auto"/>
        <w:bottom w:val="none" w:sz="0" w:space="0" w:color="auto"/>
        <w:right w:val="none" w:sz="0" w:space="0" w:color="auto"/>
      </w:divBdr>
    </w:div>
    <w:div w:id="957642172">
      <w:bodyDiv w:val="1"/>
      <w:marLeft w:val="0"/>
      <w:marRight w:val="0"/>
      <w:marTop w:val="0"/>
      <w:marBottom w:val="0"/>
      <w:divBdr>
        <w:top w:val="none" w:sz="0" w:space="0" w:color="auto"/>
        <w:left w:val="none" w:sz="0" w:space="0" w:color="auto"/>
        <w:bottom w:val="none" w:sz="0" w:space="0" w:color="auto"/>
        <w:right w:val="none" w:sz="0" w:space="0" w:color="auto"/>
      </w:divBdr>
    </w:div>
    <w:div w:id="957875183">
      <w:bodyDiv w:val="1"/>
      <w:marLeft w:val="0"/>
      <w:marRight w:val="0"/>
      <w:marTop w:val="0"/>
      <w:marBottom w:val="0"/>
      <w:divBdr>
        <w:top w:val="none" w:sz="0" w:space="0" w:color="auto"/>
        <w:left w:val="none" w:sz="0" w:space="0" w:color="auto"/>
        <w:bottom w:val="none" w:sz="0" w:space="0" w:color="auto"/>
        <w:right w:val="none" w:sz="0" w:space="0" w:color="auto"/>
      </w:divBdr>
    </w:div>
    <w:div w:id="957954853">
      <w:bodyDiv w:val="1"/>
      <w:marLeft w:val="0"/>
      <w:marRight w:val="0"/>
      <w:marTop w:val="0"/>
      <w:marBottom w:val="0"/>
      <w:divBdr>
        <w:top w:val="none" w:sz="0" w:space="0" w:color="auto"/>
        <w:left w:val="none" w:sz="0" w:space="0" w:color="auto"/>
        <w:bottom w:val="none" w:sz="0" w:space="0" w:color="auto"/>
        <w:right w:val="none" w:sz="0" w:space="0" w:color="auto"/>
      </w:divBdr>
    </w:div>
    <w:div w:id="957957136">
      <w:bodyDiv w:val="1"/>
      <w:marLeft w:val="0"/>
      <w:marRight w:val="0"/>
      <w:marTop w:val="0"/>
      <w:marBottom w:val="0"/>
      <w:divBdr>
        <w:top w:val="none" w:sz="0" w:space="0" w:color="auto"/>
        <w:left w:val="none" w:sz="0" w:space="0" w:color="auto"/>
        <w:bottom w:val="none" w:sz="0" w:space="0" w:color="auto"/>
        <w:right w:val="none" w:sz="0" w:space="0" w:color="auto"/>
      </w:divBdr>
    </w:div>
    <w:div w:id="958030828">
      <w:bodyDiv w:val="1"/>
      <w:marLeft w:val="0"/>
      <w:marRight w:val="0"/>
      <w:marTop w:val="0"/>
      <w:marBottom w:val="0"/>
      <w:divBdr>
        <w:top w:val="none" w:sz="0" w:space="0" w:color="auto"/>
        <w:left w:val="none" w:sz="0" w:space="0" w:color="auto"/>
        <w:bottom w:val="none" w:sz="0" w:space="0" w:color="auto"/>
        <w:right w:val="none" w:sz="0" w:space="0" w:color="auto"/>
      </w:divBdr>
    </w:div>
    <w:div w:id="958031440">
      <w:bodyDiv w:val="1"/>
      <w:marLeft w:val="0"/>
      <w:marRight w:val="0"/>
      <w:marTop w:val="0"/>
      <w:marBottom w:val="0"/>
      <w:divBdr>
        <w:top w:val="none" w:sz="0" w:space="0" w:color="auto"/>
        <w:left w:val="none" w:sz="0" w:space="0" w:color="auto"/>
        <w:bottom w:val="none" w:sz="0" w:space="0" w:color="auto"/>
        <w:right w:val="none" w:sz="0" w:space="0" w:color="auto"/>
      </w:divBdr>
    </w:div>
    <w:div w:id="958342107">
      <w:bodyDiv w:val="1"/>
      <w:marLeft w:val="0"/>
      <w:marRight w:val="0"/>
      <w:marTop w:val="0"/>
      <w:marBottom w:val="0"/>
      <w:divBdr>
        <w:top w:val="none" w:sz="0" w:space="0" w:color="auto"/>
        <w:left w:val="none" w:sz="0" w:space="0" w:color="auto"/>
        <w:bottom w:val="none" w:sz="0" w:space="0" w:color="auto"/>
        <w:right w:val="none" w:sz="0" w:space="0" w:color="auto"/>
      </w:divBdr>
    </w:div>
    <w:div w:id="958343594">
      <w:bodyDiv w:val="1"/>
      <w:marLeft w:val="0"/>
      <w:marRight w:val="0"/>
      <w:marTop w:val="0"/>
      <w:marBottom w:val="0"/>
      <w:divBdr>
        <w:top w:val="none" w:sz="0" w:space="0" w:color="auto"/>
        <w:left w:val="none" w:sz="0" w:space="0" w:color="auto"/>
        <w:bottom w:val="none" w:sz="0" w:space="0" w:color="auto"/>
        <w:right w:val="none" w:sz="0" w:space="0" w:color="auto"/>
      </w:divBdr>
    </w:div>
    <w:div w:id="958607109">
      <w:bodyDiv w:val="1"/>
      <w:marLeft w:val="0"/>
      <w:marRight w:val="0"/>
      <w:marTop w:val="0"/>
      <w:marBottom w:val="0"/>
      <w:divBdr>
        <w:top w:val="none" w:sz="0" w:space="0" w:color="auto"/>
        <w:left w:val="none" w:sz="0" w:space="0" w:color="auto"/>
        <w:bottom w:val="none" w:sz="0" w:space="0" w:color="auto"/>
        <w:right w:val="none" w:sz="0" w:space="0" w:color="auto"/>
      </w:divBdr>
    </w:div>
    <w:div w:id="958876067">
      <w:bodyDiv w:val="1"/>
      <w:marLeft w:val="0"/>
      <w:marRight w:val="0"/>
      <w:marTop w:val="0"/>
      <w:marBottom w:val="0"/>
      <w:divBdr>
        <w:top w:val="none" w:sz="0" w:space="0" w:color="auto"/>
        <w:left w:val="none" w:sz="0" w:space="0" w:color="auto"/>
        <w:bottom w:val="none" w:sz="0" w:space="0" w:color="auto"/>
        <w:right w:val="none" w:sz="0" w:space="0" w:color="auto"/>
      </w:divBdr>
    </w:div>
    <w:div w:id="958876405">
      <w:bodyDiv w:val="1"/>
      <w:marLeft w:val="0"/>
      <w:marRight w:val="0"/>
      <w:marTop w:val="0"/>
      <w:marBottom w:val="0"/>
      <w:divBdr>
        <w:top w:val="none" w:sz="0" w:space="0" w:color="auto"/>
        <w:left w:val="none" w:sz="0" w:space="0" w:color="auto"/>
        <w:bottom w:val="none" w:sz="0" w:space="0" w:color="auto"/>
        <w:right w:val="none" w:sz="0" w:space="0" w:color="auto"/>
      </w:divBdr>
    </w:div>
    <w:div w:id="958881382">
      <w:bodyDiv w:val="1"/>
      <w:marLeft w:val="0"/>
      <w:marRight w:val="0"/>
      <w:marTop w:val="0"/>
      <w:marBottom w:val="0"/>
      <w:divBdr>
        <w:top w:val="none" w:sz="0" w:space="0" w:color="auto"/>
        <w:left w:val="none" w:sz="0" w:space="0" w:color="auto"/>
        <w:bottom w:val="none" w:sz="0" w:space="0" w:color="auto"/>
        <w:right w:val="none" w:sz="0" w:space="0" w:color="auto"/>
      </w:divBdr>
    </w:div>
    <w:div w:id="958952180">
      <w:bodyDiv w:val="1"/>
      <w:marLeft w:val="0"/>
      <w:marRight w:val="0"/>
      <w:marTop w:val="0"/>
      <w:marBottom w:val="0"/>
      <w:divBdr>
        <w:top w:val="none" w:sz="0" w:space="0" w:color="auto"/>
        <w:left w:val="none" w:sz="0" w:space="0" w:color="auto"/>
        <w:bottom w:val="none" w:sz="0" w:space="0" w:color="auto"/>
        <w:right w:val="none" w:sz="0" w:space="0" w:color="auto"/>
      </w:divBdr>
    </w:div>
    <w:div w:id="958992702">
      <w:bodyDiv w:val="1"/>
      <w:marLeft w:val="0"/>
      <w:marRight w:val="0"/>
      <w:marTop w:val="0"/>
      <w:marBottom w:val="0"/>
      <w:divBdr>
        <w:top w:val="none" w:sz="0" w:space="0" w:color="auto"/>
        <w:left w:val="none" w:sz="0" w:space="0" w:color="auto"/>
        <w:bottom w:val="none" w:sz="0" w:space="0" w:color="auto"/>
        <w:right w:val="none" w:sz="0" w:space="0" w:color="auto"/>
      </w:divBdr>
    </w:div>
    <w:div w:id="958995271">
      <w:bodyDiv w:val="1"/>
      <w:marLeft w:val="0"/>
      <w:marRight w:val="0"/>
      <w:marTop w:val="0"/>
      <w:marBottom w:val="0"/>
      <w:divBdr>
        <w:top w:val="none" w:sz="0" w:space="0" w:color="auto"/>
        <w:left w:val="none" w:sz="0" w:space="0" w:color="auto"/>
        <w:bottom w:val="none" w:sz="0" w:space="0" w:color="auto"/>
        <w:right w:val="none" w:sz="0" w:space="0" w:color="auto"/>
      </w:divBdr>
    </w:div>
    <w:div w:id="959453461">
      <w:bodyDiv w:val="1"/>
      <w:marLeft w:val="0"/>
      <w:marRight w:val="0"/>
      <w:marTop w:val="0"/>
      <w:marBottom w:val="0"/>
      <w:divBdr>
        <w:top w:val="none" w:sz="0" w:space="0" w:color="auto"/>
        <w:left w:val="none" w:sz="0" w:space="0" w:color="auto"/>
        <w:bottom w:val="none" w:sz="0" w:space="0" w:color="auto"/>
        <w:right w:val="none" w:sz="0" w:space="0" w:color="auto"/>
      </w:divBdr>
    </w:div>
    <w:div w:id="959455191">
      <w:bodyDiv w:val="1"/>
      <w:marLeft w:val="0"/>
      <w:marRight w:val="0"/>
      <w:marTop w:val="0"/>
      <w:marBottom w:val="0"/>
      <w:divBdr>
        <w:top w:val="none" w:sz="0" w:space="0" w:color="auto"/>
        <w:left w:val="none" w:sz="0" w:space="0" w:color="auto"/>
        <w:bottom w:val="none" w:sz="0" w:space="0" w:color="auto"/>
        <w:right w:val="none" w:sz="0" w:space="0" w:color="auto"/>
      </w:divBdr>
    </w:div>
    <w:div w:id="959845357">
      <w:bodyDiv w:val="1"/>
      <w:marLeft w:val="0"/>
      <w:marRight w:val="0"/>
      <w:marTop w:val="0"/>
      <w:marBottom w:val="0"/>
      <w:divBdr>
        <w:top w:val="none" w:sz="0" w:space="0" w:color="auto"/>
        <w:left w:val="none" w:sz="0" w:space="0" w:color="auto"/>
        <w:bottom w:val="none" w:sz="0" w:space="0" w:color="auto"/>
        <w:right w:val="none" w:sz="0" w:space="0" w:color="auto"/>
      </w:divBdr>
    </w:div>
    <w:div w:id="959993738">
      <w:bodyDiv w:val="1"/>
      <w:marLeft w:val="0"/>
      <w:marRight w:val="0"/>
      <w:marTop w:val="0"/>
      <w:marBottom w:val="0"/>
      <w:divBdr>
        <w:top w:val="none" w:sz="0" w:space="0" w:color="auto"/>
        <w:left w:val="none" w:sz="0" w:space="0" w:color="auto"/>
        <w:bottom w:val="none" w:sz="0" w:space="0" w:color="auto"/>
        <w:right w:val="none" w:sz="0" w:space="0" w:color="auto"/>
      </w:divBdr>
    </w:div>
    <w:div w:id="959994394">
      <w:bodyDiv w:val="1"/>
      <w:marLeft w:val="0"/>
      <w:marRight w:val="0"/>
      <w:marTop w:val="0"/>
      <w:marBottom w:val="0"/>
      <w:divBdr>
        <w:top w:val="none" w:sz="0" w:space="0" w:color="auto"/>
        <w:left w:val="none" w:sz="0" w:space="0" w:color="auto"/>
        <w:bottom w:val="none" w:sz="0" w:space="0" w:color="auto"/>
        <w:right w:val="none" w:sz="0" w:space="0" w:color="auto"/>
      </w:divBdr>
    </w:div>
    <w:div w:id="960038682">
      <w:bodyDiv w:val="1"/>
      <w:marLeft w:val="0"/>
      <w:marRight w:val="0"/>
      <w:marTop w:val="0"/>
      <w:marBottom w:val="0"/>
      <w:divBdr>
        <w:top w:val="none" w:sz="0" w:space="0" w:color="auto"/>
        <w:left w:val="none" w:sz="0" w:space="0" w:color="auto"/>
        <w:bottom w:val="none" w:sz="0" w:space="0" w:color="auto"/>
        <w:right w:val="none" w:sz="0" w:space="0" w:color="auto"/>
      </w:divBdr>
    </w:div>
    <w:div w:id="960186956">
      <w:bodyDiv w:val="1"/>
      <w:marLeft w:val="0"/>
      <w:marRight w:val="0"/>
      <w:marTop w:val="0"/>
      <w:marBottom w:val="0"/>
      <w:divBdr>
        <w:top w:val="none" w:sz="0" w:space="0" w:color="auto"/>
        <w:left w:val="none" w:sz="0" w:space="0" w:color="auto"/>
        <w:bottom w:val="none" w:sz="0" w:space="0" w:color="auto"/>
        <w:right w:val="none" w:sz="0" w:space="0" w:color="auto"/>
      </w:divBdr>
    </w:div>
    <w:div w:id="960259847">
      <w:bodyDiv w:val="1"/>
      <w:marLeft w:val="0"/>
      <w:marRight w:val="0"/>
      <w:marTop w:val="0"/>
      <w:marBottom w:val="0"/>
      <w:divBdr>
        <w:top w:val="none" w:sz="0" w:space="0" w:color="auto"/>
        <w:left w:val="none" w:sz="0" w:space="0" w:color="auto"/>
        <w:bottom w:val="none" w:sz="0" w:space="0" w:color="auto"/>
        <w:right w:val="none" w:sz="0" w:space="0" w:color="auto"/>
      </w:divBdr>
    </w:div>
    <w:div w:id="960843524">
      <w:bodyDiv w:val="1"/>
      <w:marLeft w:val="0"/>
      <w:marRight w:val="0"/>
      <w:marTop w:val="0"/>
      <w:marBottom w:val="0"/>
      <w:divBdr>
        <w:top w:val="none" w:sz="0" w:space="0" w:color="auto"/>
        <w:left w:val="none" w:sz="0" w:space="0" w:color="auto"/>
        <w:bottom w:val="none" w:sz="0" w:space="0" w:color="auto"/>
        <w:right w:val="none" w:sz="0" w:space="0" w:color="auto"/>
      </w:divBdr>
    </w:div>
    <w:div w:id="961032360">
      <w:bodyDiv w:val="1"/>
      <w:marLeft w:val="0"/>
      <w:marRight w:val="0"/>
      <w:marTop w:val="0"/>
      <w:marBottom w:val="0"/>
      <w:divBdr>
        <w:top w:val="none" w:sz="0" w:space="0" w:color="auto"/>
        <w:left w:val="none" w:sz="0" w:space="0" w:color="auto"/>
        <w:bottom w:val="none" w:sz="0" w:space="0" w:color="auto"/>
        <w:right w:val="none" w:sz="0" w:space="0" w:color="auto"/>
      </w:divBdr>
    </w:div>
    <w:div w:id="961887058">
      <w:bodyDiv w:val="1"/>
      <w:marLeft w:val="0"/>
      <w:marRight w:val="0"/>
      <w:marTop w:val="0"/>
      <w:marBottom w:val="0"/>
      <w:divBdr>
        <w:top w:val="none" w:sz="0" w:space="0" w:color="auto"/>
        <w:left w:val="none" w:sz="0" w:space="0" w:color="auto"/>
        <w:bottom w:val="none" w:sz="0" w:space="0" w:color="auto"/>
        <w:right w:val="none" w:sz="0" w:space="0" w:color="auto"/>
      </w:divBdr>
    </w:div>
    <w:div w:id="961962286">
      <w:bodyDiv w:val="1"/>
      <w:marLeft w:val="0"/>
      <w:marRight w:val="0"/>
      <w:marTop w:val="0"/>
      <w:marBottom w:val="0"/>
      <w:divBdr>
        <w:top w:val="none" w:sz="0" w:space="0" w:color="auto"/>
        <w:left w:val="none" w:sz="0" w:space="0" w:color="auto"/>
        <w:bottom w:val="none" w:sz="0" w:space="0" w:color="auto"/>
        <w:right w:val="none" w:sz="0" w:space="0" w:color="auto"/>
      </w:divBdr>
    </w:div>
    <w:div w:id="962035415">
      <w:bodyDiv w:val="1"/>
      <w:marLeft w:val="0"/>
      <w:marRight w:val="0"/>
      <w:marTop w:val="0"/>
      <w:marBottom w:val="0"/>
      <w:divBdr>
        <w:top w:val="none" w:sz="0" w:space="0" w:color="auto"/>
        <w:left w:val="none" w:sz="0" w:space="0" w:color="auto"/>
        <w:bottom w:val="none" w:sz="0" w:space="0" w:color="auto"/>
        <w:right w:val="none" w:sz="0" w:space="0" w:color="auto"/>
      </w:divBdr>
    </w:div>
    <w:div w:id="962151571">
      <w:bodyDiv w:val="1"/>
      <w:marLeft w:val="0"/>
      <w:marRight w:val="0"/>
      <w:marTop w:val="0"/>
      <w:marBottom w:val="0"/>
      <w:divBdr>
        <w:top w:val="none" w:sz="0" w:space="0" w:color="auto"/>
        <w:left w:val="none" w:sz="0" w:space="0" w:color="auto"/>
        <w:bottom w:val="none" w:sz="0" w:space="0" w:color="auto"/>
        <w:right w:val="none" w:sz="0" w:space="0" w:color="auto"/>
      </w:divBdr>
    </w:div>
    <w:div w:id="962928890">
      <w:bodyDiv w:val="1"/>
      <w:marLeft w:val="0"/>
      <w:marRight w:val="0"/>
      <w:marTop w:val="0"/>
      <w:marBottom w:val="0"/>
      <w:divBdr>
        <w:top w:val="none" w:sz="0" w:space="0" w:color="auto"/>
        <w:left w:val="none" w:sz="0" w:space="0" w:color="auto"/>
        <w:bottom w:val="none" w:sz="0" w:space="0" w:color="auto"/>
        <w:right w:val="none" w:sz="0" w:space="0" w:color="auto"/>
      </w:divBdr>
    </w:div>
    <w:div w:id="963117203">
      <w:bodyDiv w:val="1"/>
      <w:marLeft w:val="0"/>
      <w:marRight w:val="0"/>
      <w:marTop w:val="0"/>
      <w:marBottom w:val="0"/>
      <w:divBdr>
        <w:top w:val="none" w:sz="0" w:space="0" w:color="auto"/>
        <w:left w:val="none" w:sz="0" w:space="0" w:color="auto"/>
        <w:bottom w:val="none" w:sz="0" w:space="0" w:color="auto"/>
        <w:right w:val="none" w:sz="0" w:space="0" w:color="auto"/>
      </w:divBdr>
    </w:div>
    <w:div w:id="963193072">
      <w:bodyDiv w:val="1"/>
      <w:marLeft w:val="0"/>
      <w:marRight w:val="0"/>
      <w:marTop w:val="0"/>
      <w:marBottom w:val="0"/>
      <w:divBdr>
        <w:top w:val="none" w:sz="0" w:space="0" w:color="auto"/>
        <w:left w:val="none" w:sz="0" w:space="0" w:color="auto"/>
        <w:bottom w:val="none" w:sz="0" w:space="0" w:color="auto"/>
        <w:right w:val="none" w:sz="0" w:space="0" w:color="auto"/>
      </w:divBdr>
    </w:div>
    <w:div w:id="963198698">
      <w:bodyDiv w:val="1"/>
      <w:marLeft w:val="0"/>
      <w:marRight w:val="0"/>
      <w:marTop w:val="0"/>
      <w:marBottom w:val="0"/>
      <w:divBdr>
        <w:top w:val="none" w:sz="0" w:space="0" w:color="auto"/>
        <w:left w:val="none" w:sz="0" w:space="0" w:color="auto"/>
        <w:bottom w:val="none" w:sz="0" w:space="0" w:color="auto"/>
        <w:right w:val="none" w:sz="0" w:space="0" w:color="auto"/>
      </w:divBdr>
    </w:div>
    <w:div w:id="963459008">
      <w:bodyDiv w:val="1"/>
      <w:marLeft w:val="0"/>
      <w:marRight w:val="0"/>
      <w:marTop w:val="0"/>
      <w:marBottom w:val="0"/>
      <w:divBdr>
        <w:top w:val="none" w:sz="0" w:space="0" w:color="auto"/>
        <w:left w:val="none" w:sz="0" w:space="0" w:color="auto"/>
        <w:bottom w:val="none" w:sz="0" w:space="0" w:color="auto"/>
        <w:right w:val="none" w:sz="0" w:space="0" w:color="auto"/>
      </w:divBdr>
    </w:div>
    <w:div w:id="963733877">
      <w:bodyDiv w:val="1"/>
      <w:marLeft w:val="0"/>
      <w:marRight w:val="0"/>
      <w:marTop w:val="0"/>
      <w:marBottom w:val="0"/>
      <w:divBdr>
        <w:top w:val="none" w:sz="0" w:space="0" w:color="auto"/>
        <w:left w:val="none" w:sz="0" w:space="0" w:color="auto"/>
        <w:bottom w:val="none" w:sz="0" w:space="0" w:color="auto"/>
        <w:right w:val="none" w:sz="0" w:space="0" w:color="auto"/>
      </w:divBdr>
    </w:div>
    <w:div w:id="963927972">
      <w:bodyDiv w:val="1"/>
      <w:marLeft w:val="0"/>
      <w:marRight w:val="0"/>
      <w:marTop w:val="0"/>
      <w:marBottom w:val="0"/>
      <w:divBdr>
        <w:top w:val="none" w:sz="0" w:space="0" w:color="auto"/>
        <w:left w:val="none" w:sz="0" w:space="0" w:color="auto"/>
        <w:bottom w:val="none" w:sz="0" w:space="0" w:color="auto"/>
        <w:right w:val="none" w:sz="0" w:space="0" w:color="auto"/>
      </w:divBdr>
    </w:div>
    <w:div w:id="963928798">
      <w:bodyDiv w:val="1"/>
      <w:marLeft w:val="0"/>
      <w:marRight w:val="0"/>
      <w:marTop w:val="0"/>
      <w:marBottom w:val="0"/>
      <w:divBdr>
        <w:top w:val="none" w:sz="0" w:space="0" w:color="auto"/>
        <w:left w:val="none" w:sz="0" w:space="0" w:color="auto"/>
        <w:bottom w:val="none" w:sz="0" w:space="0" w:color="auto"/>
        <w:right w:val="none" w:sz="0" w:space="0" w:color="auto"/>
      </w:divBdr>
    </w:div>
    <w:div w:id="964697797">
      <w:bodyDiv w:val="1"/>
      <w:marLeft w:val="0"/>
      <w:marRight w:val="0"/>
      <w:marTop w:val="0"/>
      <w:marBottom w:val="0"/>
      <w:divBdr>
        <w:top w:val="none" w:sz="0" w:space="0" w:color="auto"/>
        <w:left w:val="none" w:sz="0" w:space="0" w:color="auto"/>
        <w:bottom w:val="none" w:sz="0" w:space="0" w:color="auto"/>
        <w:right w:val="none" w:sz="0" w:space="0" w:color="auto"/>
      </w:divBdr>
    </w:div>
    <w:div w:id="964894816">
      <w:bodyDiv w:val="1"/>
      <w:marLeft w:val="0"/>
      <w:marRight w:val="0"/>
      <w:marTop w:val="0"/>
      <w:marBottom w:val="0"/>
      <w:divBdr>
        <w:top w:val="none" w:sz="0" w:space="0" w:color="auto"/>
        <w:left w:val="none" w:sz="0" w:space="0" w:color="auto"/>
        <w:bottom w:val="none" w:sz="0" w:space="0" w:color="auto"/>
        <w:right w:val="none" w:sz="0" w:space="0" w:color="auto"/>
      </w:divBdr>
    </w:div>
    <w:div w:id="964968884">
      <w:bodyDiv w:val="1"/>
      <w:marLeft w:val="0"/>
      <w:marRight w:val="0"/>
      <w:marTop w:val="0"/>
      <w:marBottom w:val="0"/>
      <w:divBdr>
        <w:top w:val="none" w:sz="0" w:space="0" w:color="auto"/>
        <w:left w:val="none" w:sz="0" w:space="0" w:color="auto"/>
        <w:bottom w:val="none" w:sz="0" w:space="0" w:color="auto"/>
        <w:right w:val="none" w:sz="0" w:space="0" w:color="auto"/>
      </w:divBdr>
    </w:div>
    <w:div w:id="965038345">
      <w:bodyDiv w:val="1"/>
      <w:marLeft w:val="0"/>
      <w:marRight w:val="0"/>
      <w:marTop w:val="0"/>
      <w:marBottom w:val="0"/>
      <w:divBdr>
        <w:top w:val="none" w:sz="0" w:space="0" w:color="auto"/>
        <w:left w:val="none" w:sz="0" w:space="0" w:color="auto"/>
        <w:bottom w:val="none" w:sz="0" w:space="0" w:color="auto"/>
        <w:right w:val="none" w:sz="0" w:space="0" w:color="auto"/>
      </w:divBdr>
    </w:div>
    <w:div w:id="965310423">
      <w:bodyDiv w:val="1"/>
      <w:marLeft w:val="0"/>
      <w:marRight w:val="0"/>
      <w:marTop w:val="0"/>
      <w:marBottom w:val="0"/>
      <w:divBdr>
        <w:top w:val="none" w:sz="0" w:space="0" w:color="auto"/>
        <w:left w:val="none" w:sz="0" w:space="0" w:color="auto"/>
        <w:bottom w:val="none" w:sz="0" w:space="0" w:color="auto"/>
        <w:right w:val="none" w:sz="0" w:space="0" w:color="auto"/>
      </w:divBdr>
    </w:div>
    <w:div w:id="965430952">
      <w:bodyDiv w:val="1"/>
      <w:marLeft w:val="0"/>
      <w:marRight w:val="0"/>
      <w:marTop w:val="0"/>
      <w:marBottom w:val="0"/>
      <w:divBdr>
        <w:top w:val="none" w:sz="0" w:space="0" w:color="auto"/>
        <w:left w:val="none" w:sz="0" w:space="0" w:color="auto"/>
        <w:bottom w:val="none" w:sz="0" w:space="0" w:color="auto"/>
        <w:right w:val="none" w:sz="0" w:space="0" w:color="auto"/>
      </w:divBdr>
    </w:div>
    <w:div w:id="965693693">
      <w:bodyDiv w:val="1"/>
      <w:marLeft w:val="0"/>
      <w:marRight w:val="0"/>
      <w:marTop w:val="0"/>
      <w:marBottom w:val="0"/>
      <w:divBdr>
        <w:top w:val="none" w:sz="0" w:space="0" w:color="auto"/>
        <w:left w:val="none" w:sz="0" w:space="0" w:color="auto"/>
        <w:bottom w:val="none" w:sz="0" w:space="0" w:color="auto"/>
        <w:right w:val="none" w:sz="0" w:space="0" w:color="auto"/>
      </w:divBdr>
    </w:div>
    <w:div w:id="965966779">
      <w:bodyDiv w:val="1"/>
      <w:marLeft w:val="0"/>
      <w:marRight w:val="0"/>
      <w:marTop w:val="0"/>
      <w:marBottom w:val="0"/>
      <w:divBdr>
        <w:top w:val="none" w:sz="0" w:space="0" w:color="auto"/>
        <w:left w:val="none" w:sz="0" w:space="0" w:color="auto"/>
        <w:bottom w:val="none" w:sz="0" w:space="0" w:color="auto"/>
        <w:right w:val="none" w:sz="0" w:space="0" w:color="auto"/>
      </w:divBdr>
    </w:div>
    <w:div w:id="966398432">
      <w:bodyDiv w:val="1"/>
      <w:marLeft w:val="0"/>
      <w:marRight w:val="0"/>
      <w:marTop w:val="0"/>
      <w:marBottom w:val="0"/>
      <w:divBdr>
        <w:top w:val="none" w:sz="0" w:space="0" w:color="auto"/>
        <w:left w:val="none" w:sz="0" w:space="0" w:color="auto"/>
        <w:bottom w:val="none" w:sz="0" w:space="0" w:color="auto"/>
        <w:right w:val="none" w:sz="0" w:space="0" w:color="auto"/>
      </w:divBdr>
    </w:div>
    <w:div w:id="966622410">
      <w:bodyDiv w:val="1"/>
      <w:marLeft w:val="0"/>
      <w:marRight w:val="0"/>
      <w:marTop w:val="0"/>
      <w:marBottom w:val="0"/>
      <w:divBdr>
        <w:top w:val="none" w:sz="0" w:space="0" w:color="auto"/>
        <w:left w:val="none" w:sz="0" w:space="0" w:color="auto"/>
        <w:bottom w:val="none" w:sz="0" w:space="0" w:color="auto"/>
        <w:right w:val="none" w:sz="0" w:space="0" w:color="auto"/>
      </w:divBdr>
    </w:div>
    <w:div w:id="966934118">
      <w:bodyDiv w:val="1"/>
      <w:marLeft w:val="0"/>
      <w:marRight w:val="0"/>
      <w:marTop w:val="0"/>
      <w:marBottom w:val="0"/>
      <w:divBdr>
        <w:top w:val="none" w:sz="0" w:space="0" w:color="auto"/>
        <w:left w:val="none" w:sz="0" w:space="0" w:color="auto"/>
        <w:bottom w:val="none" w:sz="0" w:space="0" w:color="auto"/>
        <w:right w:val="none" w:sz="0" w:space="0" w:color="auto"/>
      </w:divBdr>
    </w:div>
    <w:div w:id="967130908">
      <w:bodyDiv w:val="1"/>
      <w:marLeft w:val="0"/>
      <w:marRight w:val="0"/>
      <w:marTop w:val="0"/>
      <w:marBottom w:val="0"/>
      <w:divBdr>
        <w:top w:val="none" w:sz="0" w:space="0" w:color="auto"/>
        <w:left w:val="none" w:sz="0" w:space="0" w:color="auto"/>
        <w:bottom w:val="none" w:sz="0" w:space="0" w:color="auto"/>
        <w:right w:val="none" w:sz="0" w:space="0" w:color="auto"/>
      </w:divBdr>
    </w:div>
    <w:div w:id="967399682">
      <w:bodyDiv w:val="1"/>
      <w:marLeft w:val="0"/>
      <w:marRight w:val="0"/>
      <w:marTop w:val="0"/>
      <w:marBottom w:val="0"/>
      <w:divBdr>
        <w:top w:val="none" w:sz="0" w:space="0" w:color="auto"/>
        <w:left w:val="none" w:sz="0" w:space="0" w:color="auto"/>
        <w:bottom w:val="none" w:sz="0" w:space="0" w:color="auto"/>
        <w:right w:val="none" w:sz="0" w:space="0" w:color="auto"/>
      </w:divBdr>
    </w:div>
    <w:div w:id="967667452">
      <w:bodyDiv w:val="1"/>
      <w:marLeft w:val="0"/>
      <w:marRight w:val="0"/>
      <w:marTop w:val="0"/>
      <w:marBottom w:val="0"/>
      <w:divBdr>
        <w:top w:val="none" w:sz="0" w:space="0" w:color="auto"/>
        <w:left w:val="none" w:sz="0" w:space="0" w:color="auto"/>
        <w:bottom w:val="none" w:sz="0" w:space="0" w:color="auto"/>
        <w:right w:val="none" w:sz="0" w:space="0" w:color="auto"/>
      </w:divBdr>
    </w:div>
    <w:div w:id="967708473">
      <w:bodyDiv w:val="1"/>
      <w:marLeft w:val="0"/>
      <w:marRight w:val="0"/>
      <w:marTop w:val="0"/>
      <w:marBottom w:val="0"/>
      <w:divBdr>
        <w:top w:val="none" w:sz="0" w:space="0" w:color="auto"/>
        <w:left w:val="none" w:sz="0" w:space="0" w:color="auto"/>
        <w:bottom w:val="none" w:sz="0" w:space="0" w:color="auto"/>
        <w:right w:val="none" w:sz="0" w:space="0" w:color="auto"/>
      </w:divBdr>
    </w:div>
    <w:div w:id="968050611">
      <w:bodyDiv w:val="1"/>
      <w:marLeft w:val="0"/>
      <w:marRight w:val="0"/>
      <w:marTop w:val="0"/>
      <w:marBottom w:val="0"/>
      <w:divBdr>
        <w:top w:val="none" w:sz="0" w:space="0" w:color="auto"/>
        <w:left w:val="none" w:sz="0" w:space="0" w:color="auto"/>
        <w:bottom w:val="none" w:sz="0" w:space="0" w:color="auto"/>
        <w:right w:val="none" w:sz="0" w:space="0" w:color="auto"/>
      </w:divBdr>
    </w:div>
    <w:div w:id="968051542">
      <w:bodyDiv w:val="1"/>
      <w:marLeft w:val="0"/>
      <w:marRight w:val="0"/>
      <w:marTop w:val="0"/>
      <w:marBottom w:val="0"/>
      <w:divBdr>
        <w:top w:val="none" w:sz="0" w:space="0" w:color="auto"/>
        <w:left w:val="none" w:sz="0" w:space="0" w:color="auto"/>
        <w:bottom w:val="none" w:sz="0" w:space="0" w:color="auto"/>
        <w:right w:val="none" w:sz="0" w:space="0" w:color="auto"/>
      </w:divBdr>
    </w:div>
    <w:div w:id="968314948">
      <w:bodyDiv w:val="1"/>
      <w:marLeft w:val="0"/>
      <w:marRight w:val="0"/>
      <w:marTop w:val="0"/>
      <w:marBottom w:val="0"/>
      <w:divBdr>
        <w:top w:val="none" w:sz="0" w:space="0" w:color="auto"/>
        <w:left w:val="none" w:sz="0" w:space="0" w:color="auto"/>
        <w:bottom w:val="none" w:sz="0" w:space="0" w:color="auto"/>
        <w:right w:val="none" w:sz="0" w:space="0" w:color="auto"/>
      </w:divBdr>
    </w:div>
    <w:div w:id="968507665">
      <w:bodyDiv w:val="1"/>
      <w:marLeft w:val="0"/>
      <w:marRight w:val="0"/>
      <w:marTop w:val="0"/>
      <w:marBottom w:val="0"/>
      <w:divBdr>
        <w:top w:val="none" w:sz="0" w:space="0" w:color="auto"/>
        <w:left w:val="none" w:sz="0" w:space="0" w:color="auto"/>
        <w:bottom w:val="none" w:sz="0" w:space="0" w:color="auto"/>
        <w:right w:val="none" w:sz="0" w:space="0" w:color="auto"/>
      </w:divBdr>
    </w:div>
    <w:div w:id="968779182">
      <w:bodyDiv w:val="1"/>
      <w:marLeft w:val="0"/>
      <w:marRight w:val="0"/>
      <w:marTop w:val="0"/>
      <w:marBottom w:val="0"/>
      <w:divBdr>
        <w:top w:val="none" w:sz="0" w:space="0" w:color="auto"/>
        <w:left w:val="none" w:sz="0" w:space="0" w:color="auto"/>
        <w:bottom w:val="none" w:sz="0" w:space="0" w:color="auto"/>
        <w:right w:val="none" w:sz="0" w:space="0" w:color="auto"/>
      </w:divBdr>
    </w:div>
    <w:div w:id="969552025">
      <w:bodyDiv w:val="1"/>
      <w:marLeft w:val="0"/>
      <w:marRight w:val="0"/>
      <w:marTop w:val="0"/>
      <w:marBottom w:val="0"/>
      <w:divBdr>
        <w:top w:val="none" w:sz="0" w:space="0" w:color="auto"/>
        <w:left w:val="none" w:sz="0" w:space="0" w:color="auto"/>
        <w:bottom w:val="none" w:sz="0" w:space="0" w:color="auto"/>
        <w:right w:val="none" w:sz="0" w:space="0" w:color="auto"/>
      </w:divBdr>
    </w:div>
    <w:div w:id="969630120">
      <w:bodyDiv w:val="1"/>
      <w:marLeft w:val="0"/>
      <w:marRight w:val="0"/>
      <w:marTop w:val="0"/>
      <w:marBottom w:val="0"/>
      <w:divBdr>
        <w:top w:val="none" w:sz="0" w:space="0" w:color="auto"/>
        <w:left w:val="none" w:sz="0" w:space="0" w:color="auto"/>
        <w:bottom w:val="none" w:sz="0" w:space="0" w:color="auto"/>
        <w:right w:val="none" w:sz="0" w:space="0" w:color="auto"/>
      </w:divBdr>
    </w:div>
    <w:div w:id="969743662">
      <w:bodyDiv w:val="1"/>
      <w:marLeft w:val="0"/>
      <w:marRight w:val="0"/>
      <w:marTop w:val="0"/>
      <w:marBottom w:val="0"/>
      <w:divBdr>
        <w:top w:val="none" w:sz="0" w:space="0" w:color="auto"/>
        <w:left w:val="none" w:sz="0" w:space="0" w:color="auto"/>
        <w:bottom w:val="none" w:sz="0" w:space="0" w:color="auto"/>
        <w:right w:val="none" w:sz="0" w:space="0" w:color="auto"/>
      </w:divBdr>
    </w:div>
    <w:div w:id="970208270">
      <w:bodyDiv w:val="1"/>
      <w:marLeft w:val="0"/>
      <w:marRight w:val="0"/>
      <w:marTop w:val="0"/>
      <w:marBottom w:val="0"/>
      <w:divBdr>
        <w:top w:val="none" w:sz="0" w:space="0" w:color="auto"/>
        <w:left w:val="none" w:sz="0" w:space="0" w:color="auto"/>
        <w:bottom w:val="none" w:sz="0" w:space="0" w:color="auto"/>
        <w:right w:val="none" w:sz="0" w:space="0" w:color="auto"/>
      </w:divBdr>
    </w:div>
    <w:div w:id="970398252">
      <w:bodyDiv w:val="1"/>
      <w:marLeft w:val="0"/>
      <w:marRight w:val="0"/>
      <w:marTop w:val="0"/>
      <w:marBottom w:val="0"/>
      <w:divBdr>
        <w:top w:val="none" w:sz="0" w:space="0" w:color="auto"/>
        <w:left w:val="none" w:sz="0" w:space="0" w:color="auto"/>
        <w:bottom w:val="none" w:sz="0" w:space="0" w:color="auto"/>
        <w:right w:val="none" w:sz="0" w:space="0" w:color="auto"/>
      </w:divBdr>
    </w:div>
    <w:div w:id="970591428">
      <w:bodyDiv w:val="1"/>
      <w:marLeft w:val="0"/>
      <w:marRight w:val="0"/>
      <w:marTop w:val="0"/>
      <w:marBottom w:val="0"/>
      <w:divBdr>
        <w:top w:val="none" w:sz="0" w:space="0" w:color="auto"/>
        <w:left w:val="none" w:sz="0" w:space="0" w:color="auto"/>
        <w:bottom w:val="none" w:sz="0" w:space="0" w:color="auto"/>
        <w:right w:val="none" w:sz="0" w:space="0" w:color="auto"/>
      </w:divBdr>
    </w:div>
    <w:div w:id="970788037">
      <w:bodyDiv w:val="1"/>
      <w:marLeft w:val="0"/>
      <w:marRight w:val="0"/>
      <w:marTop w:val="0"/>
      <w:marBottom w:val="0"/>
      <w:divBdr>
        <w:top w:val="none" w:sz="0" w:space="0" w:color="auto"/>
        <w:left w:val="none" w:sz="0" w:space="0" w:color="auto"/>
        <w:bottom w:val="none" w:sz="0" w:space="0" w:color="auto"/>
        <w:right w:val="none" w:sz="0" w:space="0" w:color="auto"/>
      </w:divBdr>
    </w:div>
    <w:div w:id="971010759">
      <w:bodyDiv w:val="1"/>
      <w:marLeft w:val="0"/>
      <w:marRight w:val="0"/>
      <w:marTop w:val="0"/>
      <w:marBottom w:val="0"/>
      <w:divBdr>
        <w:top w:val="none" w:sz="0" w:space="0" w:color="auto"/>
        <w:left w:val="none" w:sz="0" w:space="0" w:color="auto"/>
        <w:bottom w:val="none" w:sz="0" w:space="0" w:color="auto"/>
        <w:right w:val="none" w:sz="0" w:space="0" w:color="auto"/>
      </w:divBdr>
    </w:div>
    <w:div w:id="971209559">
      <w:bodyDiv w:val="1"/>
      <w:marLeft w:val="0"/>
      <w:marRight w:val="0"/>
      <w:marTop w:val="0"/>
      <w:marBottom w:val="0"/>
      <w:divBdr>
        <w:top w:val="none" w:sz="0" w:space="0" w:color="auto"/>
        <w:left w:val="none" w:sz="0" w:space="0" w:color="auto"/>
        <w:bottom w:val="none" w:sz="0" w:space="0" w:color="auto"/>
        <w:right w:val="none" w:sz="0" w:space="0" w:color="auto"/>
      </w:divBdr>
    </w:div>
    <w:div w:id="971793401">
      <w:bodyDiv w:val="1"/>
      <w:marLeft w:val="0"/>
      <w:marRight w:val="0"/>
      <w:marTop w:val="0"/>
      <w:marBottom w:val="0"/>
      <w:divBdr>
        <w:top w:val="none" w:sz="0" w:space="0" w:color="auto"/>
        <w:left w:val="none" w:sz="0" w:space="0" w:color="auto"/>
        <w:bottom w:val="none" w:sz="0" w:space="0" w:color="auto"/>
        <w:right w:val="none" w:sz="0" w:space="0" w:color="auto"/>
      </w:divBdr>
    </w:div>
    <w:div w:id="971906795">
      <w:bodyDiv w:val="1"/>
      <w:marLeft w:val="0"/>
      <w:marRight w:val="0"/>
      <w:marTop w:val="0"/>
      <w:marBottom w:val="0"/>
      <w:divBdr>
        <w:top w:val="none" w:sz="0" w:space="0" w:color="auto"/>
        <w:left w:val="none" w:sz="0" w:space="0" w:color="auto"/>
        <w:bottom w:val="none" w:sz="0" w:space="0" w:color="auto"/>
        <w:right w:val="none" w:sz="0" w:space="0" w:color="auto"/>
      </w:divBdr>
    </w:div>
    <w:div w:id="972172612">
      <w:bodyDiv w:val="1"/>
      <w:marLeft w:val="0"/>
      <w:marRight w:val="0"/>
      <w:marTop w:val="0"/>
      <w:marBottom w:val="0"/>
      <w:divBdr>
        <w:top w:val="none" w:sz="0" w:space="0" w:color="auto"/>
        <w:left w:val="none" w:sz="0" w:space="0" w:color="auto"/>
        <w:bottom w:val="none" w:sz="0" w:space="0" w:color="auto"/>
        <w:right w:val="none" w:sz="0" w:space="0" w:color="auto"/>
      </w:divBdr>
    </w:div>
    <w:div w:id="972246963">
      <w:bodyDiv w:val="1"/>
      <w:marLeft w:val="0"/>
      <w:marRight w:val="0"/>
      <w:marTop w:val="0"/>
      <w:marBottom w:val="0"/>
      <w:divBdr>
        <w:top w:val="none" w:sz="0" w:space="0" w:color="auto"/>
        <w:left w:val="none" w:sz="0" w:space="0" w:color="auto"/>
        <w:bottom w:val="none" w:sz="0" w:space="0" w:color="auto"/>
        <w:right w:val="none" w:sz="0" w:space="0" w:color="auto"/>
      </w:divBdr>
    </w:div>
    <w:div w:id="972559864">
      <w:bodyDiv w:val="1"/>
      <w:marLeft w:val="0"/>
      <w:marRight w:val="0"/>
      <w:marTop w:val="0"/>
      <w:marBottom w:val="0"/>
      <w:divBdr>
        <w:top w:val="none" w:sz="0" w:space="0" w:color="auto"/>
        <w:left w:val="none" w:sz="0" w:space="0" w:color="auto"/>
        <w:bottom w:val="none" w:sz="0" w:space="0" w:color="auto"/>
        <w:right w:val="none" w:sz="0" w:space="0" w:color="auto"/>
      </w:divBdr>
    </w:div>
    <w:div w:id="973366725">
      <w:bodyDiv w:val="1"/>
      <w:marLeft w:val="0"/>
      <w:marRight w:val="0"/>
      <w:marTop w:val="0"/>
      <w:marBottom w:val="0"/>
      <w:divBdr>
        <w:top w:val="none" w:sz="0" w:space="0" w:color="auto"/>
        <w:left w:val="none" w:sz="0" w:space="0" w:color="auto"/>
        <w:bottom w:val="none" w:sz="0" w:space="0" w:color="auto"/>
        <w:right w:val="none" w:sz="0" w:space="0" w:color="auto"/>
      </w:divBdr>
    </w:div>
    <w:div w:id="973482177">
      <w:bodyDiv w:val="1"/>
      <w:marLeft w:val="0"/>
      <w:marRight w:val="0"/>
      <w:marTop w:val="0"/>
      <w:marBottom w:val="0"/>
      <w:divBdr>
        <w:top w:val="none" w:sz="0" w:space="0" w:color="auto"/>
        <w:left w:val="none" w:sz="0" w:space="0" w:color="auto"/>
        <w:bottom w:val="none" w:sz="0" w:space="0" w:color="auto"/>
        <w:right w:val="none" w:sz="0" w:space="0" w:color="auto"/>
      </w:divBdr>
    </w:div>
    <w:div w:id="973679659">
      <w:bodyDiv w:val="1"/>
      <w:marLeft w:val="0"/>
      <w:marRight w:val="0"/>
      <w:marTop w:val="0"/>
      <w:marBottom w:val="0"/>
      <w:divBdr>
        <w:top w:val="none" w:sz="0" w:space="0" w:color="auto"/>
        <w:left w:val="none" w:sz="0" w:space="0" w:color="auto"/>
        <w:bottom w:val="none" w:sz="0" w:space="0" w:color="auto"/>
        <w:right w:val="none" w:sz="0" w:space="0" w:color="auto"/>
      </w:divBdr>
    </w:div>
    <w:div w:id="973869800">
      <w:bodyDiv w:val="1"/>
      <w:marLeft w:val="0"/>
      <w:marRight w:val="0"/>
      <w:marTop w:val="0"/>
      <w:marBottom w:val="0"/>
      <w:divBdr>
        <w:top w:val="none" w:sz="0" w:space="0" w:color="auto"/>
        <w:left w:val="none" w:sz="0" w:space="0" w:color="auto"/>
        <w:bottom w:val="none" w:sz="0" w:space="0" w:color="auto"/>
        <w:right w:val="none" w:sz="0" w:space="0" w:color="auto"/>
      </w:divBdr>
    </w:div>
    <w:div w:id="973870676">
      <w:bodyDiv w:val="1"/>
      <w:marLeft w:val="0"/>
      <w:marRight w:val="0"/>
      <w:marTop w:val="0"/>
      <w:marBottom w:val="0"/>
      <w:divBdr>
        <w:top w:val="none" w:sz="0" w:space="0" w:color="auto"/>
        <w:left w:val="none" w:sz="0" w:space="0" w:color="auto"/>
        <w:bottom w:val="none" w:sz="0" w:space="0" w:color="auto"/>
        <w:right w:val="none" w:sz="0" w:space="0" w:color="auto"/>
      </w:divBdr>
    </w:div>
    <w:div w:id="973872316">
      <w:bodyDiv w:val="1"/>
      <w:marLeft w:val="0"/>
      <w:marRight w:val="0"/>
      <w:marTop w:val="0"/>
      <w:marBottom w:val="0"/>
      <w:divBdr>
        <w:top w:val="none" w:sz="0" w:space="0" w:color="auto"/>
        <w:left w:val="none" w:sz="0" w:space="0" w:color="auto"/>
        <w:bottom w:val="none" w:sz="0" w:space="0" w:color="auto"/>
        <w:right w:val="none" w:sz="0" w:space="0" w:color="auto"/>
      </w:divBdr>
    </w:div>
    <w:div w:id="974019990">
      <w:bodyDiv w:val="1"/>
      <w:marLeft w:val="0"/>
      <w:marRight w:val="0"/>
      <w:marTop w:val="0"/>
      <w:marBottom w:val="0"/>
      <w:divBdr>
        <w:top w:val="none" w:sz="0" w:space="0" w:color="auto"/>
        <w:left w:val="none" w:sz="0" w:space="0" w:color="auto"/>
        <w:bottom w:val="none" w:sz="0" w:space="0" w:color="auto"/>
        <w:right w:val="none" w:sz="0" w:space="0" w:color="auto"/>
      </w:divBdr>
    </w:div>
    <w:div w:id="974263921">
      <w:bodyDiv w:val="1"/>
      <w:marLeft w:val="0"/>
      <w:marRight w:val="0"/>
      <w:marTop w:val="0"/>
      <w:marBottom w:val="0"/>
      <w:divBdr>
        <w:top w:val="none" w:sz="0" w:space="0" w:color="auto"/>
        <w:left w:val="none" w:sz="0" w:space="0" w:color="auto"/>
        <w:bottom w:val="none" w:sz="0" w:space="0" w:color="auto"/>
        <w:right w:val="none" w:sz="0" w:space="0" w:color="auto"/>
      </w:divBdr>
    </w:div>
    <w:div w:id="974413111">
      <w:bodyDiv w:val="1"/>
      <w:marLeft w:val="0"/>
      <w:marRight w:val="0"/>
      <w:marTop w:val="0"/>
      <w:marBottom w:val="0"/>
      <w:divBdr>
        <w:top w:val="none" w:sz="0" w:space="0" w:color="auto"/>
        <w:left w:val="none" w:sz="0" w:space="0" w:color="auto"/>
        <w:bottom w:val="none" w:sz="0" w:space="0" w:color="auto"/>
        <w:right w:val="none" w:sz="0" w:space="0" w:color="auto"/>
      </w:divBdr>
    </w:div>
    <w:div w:id="974679010">
      <w:bodyDiv w:val="1"/>
      <w:marLeft w:val="0"/>
      <w:marRight w:val="0"/>
      <w:marTop w:val="0"/>
      <w:marBottom w:val="0"/>
      <w:divBdr>
        <w:top w:val="none" w:sz="0" w:space="0" w:color="auto"/>
        <w:left w:val="none" w:sz="0" w:space="0" w:color="auto"/>
        <w:bottom w:val="none" w:sz="0" w:space="0" w:color="auto"/>
        <w:right w:val="none" w:sz="0" w:space="0" w:color="auto"/>
      </w:divBdr>
    </w:div>
    <w:div w:id="975061801">
      <w:bodyDiv w:val="1"/>
      <w:marLeft w:val="0"/>
      <w:marRight w:val="0"/>
      <w:marTop w:val="0"/>
      <w:marBottom w:val="0"/>
      <w:divBdr>
        <w:top w:val="none" w:sz="0" w:space="0" w:color="auto"/>
        <w:left w:val="none" w:sz="0" w:space="0" w:color="auto"/>
        <w:bottom w:val="none" w:sz="0" w:space="0" w:color="auto"/>
        <w:right w:val="none" w:sz="0" w:space="0" w:color="auto"/>
      </w:divBdr>
    </w:div>
    <w:div w:id="975337694">
      <w:bodyDiv w:val="1"/>
      <w:marLeft w:val="0"/>
      <w:marRight w:val="0"/>
      <w:marTop w:val="0"/>
      <w:marBottom w:val="0"/>
      <w:divBdr>
        <w:top w:val="none" w:sz="0" w:space="0" w:color="auto"/>
        <w:left w:val="none" w:sz="0" w:space="0" w:color="auto"/>
        <w:bottom w:val="none" w:sz="0" w:space="0" w:color="auto"/>
        <w:right w:val="none" w:sz="0" w:space="0" w:color="auto"/>
      </w:divBdr>
    </w:div>
    <w:div w:id="975528869">
      <w:bodyDiv w:val="1"/>
      <w:marLeft w:val="0"/>
      <w:marRight w:val="0"/>
      <w:marTop w:val="0"/>
      <w:marBottom w:val="0"/>
      <w:divBdr>
        <w:top w:val="none" w:sz="0" w:space="0" w:color="auto"/>
        <w:left w:val="none" w:sz="0" w:space="0" w:color="auto"/>
        <w:bottom w:val="none" w:sz="0" w:space="0" w:color="auto"/>
        <w:right w:val="none" w:sz="0" w:space="0" w:color="auto"/>
      </w:divBdr>
    </w:div>
    <w:div w:id="975530092">
      <w:bodyDiv w:val="1"/>
      <w:marLeft w:val="0"/>
      <w:marRight w:val="0"/>
      <w:marTop w:val="0"/>
      <w:marBottom w:val="0"/>
      <w:divBdr>
        <w:top w:val="none" w:sz="0" w:space="0" w:color="auto"/>
        <w:left w:val="none" w:sz="0" w:space="0" w:color="auto"/>
        <w:bottom w:val="none" w:sz="0" w:space="0" w:color="auto"/>
        <w:right w:val="none" w:sz="0" w:space="0" w:color="auto"/>
      </w:divBdr>
    </w:div>
    <w:div w:id="975599834">
      <w:bodyDiv w:val="1"/>
      <w:marLeft w:val="0"/>
      <w:marRight w:val="0"/>
      <w:marTop w:val="0"/>
      <w:marBottom w:val="0"/>
      <w:divBdr>
        <w:top w:val="none" w:sz="0" w:space="0" w:color="auto"/>
        <w:left w:val="none" w:sz="0" w:space="0" w:color="auto"/>
        <w:bottom w:val="none" w:sz="0" w:space="0" w:color="auto"/>
        <w:right w:val="none" w:sz="0" w:space="0" w:color="auto"/>
      </w:divBdr>
    </w:div>
    <w:div w:id="975991532">
      <w:bodyDiv w:val="1"/>
      <w:marLeft w:val="0"/>
      <w:marRight w:val="0"/>
      <w:marTop w:val="0"/>
      <w:marBottom w:val="0"/>
      <w:divBdr>
        <w:top w:val="none" w:sz="0" w:space="0" w:color="auto"/>
        <w:left w:val="none" w:sz="0" w:space="0" w:color="auto"/>
        <w:bottom w:val="none" w:sz="0" w:space="0" w:color="auto"/>
        <w:right w:val="none" w:sz="0" w:space="0" w:color="auto"/>
      </w:divBdr>
    </w:div>
    <w:div w:id="976028518">
      <w:bodyDiv w:val="1"/>
      <w:marLeft w:val="0"/>
      <w:marRight w:val="0"/>
      <w:marTop w:val="0"/>
      <w:marBottom w:val="0"/>
      <w:divBdr>
        <w:top w:val="none" w:sz="0" w:space="0" w:color="auto"/>
        <w:left w:val="none" w:sz="0" w:space="0" w:color="auto"/>
        <w:bottom w:val="none" w:sz="0" w:space="0" w:color="auto"/>
        <w:right w:val="none" w:sz="0" w:space="0" w:color="auto"/>
      </w:divBdr>
    </w:div>
    <w:div w:id="976032970">
      <w:bodyDiv w:val="1"/>
      <w:marLeft w:val="0"/>
      <w:marRight w:val="0"/>
      <w:marTop w:val="0"/>
      <w:marBottom w:val="0"/>
      <w:divBdr>
        <w:top w:val="none" w:sz="0" w:space="0" w:color="auto"/>
        <w:left w:val="none" w:sz="0" w:space="0" w:color="auto"/>
        <w:bottom w:val="none" w:sz="0" w:space="0" w:color="auto"/>
        <w:right w:val="none" w:sz="0" w:space="0" w:color="auto"/>
      </w:divBdr>
    </w:div>
    <w:div w:id="976060243">
      <w:bodyDiv w:val="1"/>
      <w:marLeft w:val="0"/>
      <w:marRight w:val="0"/>
      <w:marTop w:val="0"/>
      <w:marBottom w:val="0"/>
      <w:divBdr>
        <w:top w:val="none" w:sz="0" w:space="0" w:color="auto"/>
        <w:left w:val="none" w:sz="0" w:space="0" w:color="auto"/>
        <w:bottom w:val="none" w:sz="0" w:space="0" w:color="auto"/>
        <w:right w:val="none" w:sz="0" w:space="0" w:color="auto"/>
      </w:divBdr>
    </w:div>
    <w:div w:id="976182135">
      <w:bodyDiv w:val="1"/>
      <w:marLeft w:val="0"/>
      <w:marRight w:val="0"/>
      <w:marTop w:val="0"/>
      <w:marBottom w:val="0"/>
      <w:divBdr>
        <w:top w:val="none" w:sz="0" w:space="0" w:color="auto"/>
        <w:left w:val="none" w:sz="0" w:space="0" w:color="auto"/>
        <w:bottom w:val="none" w:sz="0" w:space="0" w:color="auto"/>
        <w:right w:val="none" w:sz="0" w:space="0" w:color="auto"/>
      </w:divBdr>
    </w:div>
    <w:div w:id="976256135">
      <w:bodyDiv w:val="1"/>
      <w:marLeft w:val="0"/>
      <w:marRight w:val="0"/>
      <w:marTop w:val="0"/>
      <w:marBottom w:val="0"/>
      <w:divBdr>
        <w:top w:val="none" w:sz="0" w:space="0" w:color="auto"/>
        <w:left w:val="none" w:sz="0" w:space="0" w:color="auto"/>
        <w:bottom w:val="none" w:sz="0" w:space="0" w:color="auto"/>
        <w:right w:val="none" w:sz="0" w:space="0" w:color="auto"/>
      </w:divBdr>
    </w:div>
    <w:div w:id="976494487">
      <w:bodyDiv w:val="1"/>
      <w:marLeft w:val="0"/>
      <w:marRight w:val="0"/>
      <w:marTop w:val="0"/>
      <w:marBottom w:val="0"/>
      <w:divBdr>
        <w:top w:val="none" w:sz="0" w:space="0" w:color="auto"/>
        <w:left w:val="none" w:sz="0" w:space="0" w:color="auto"/>
        <w:bottom w:val="none" w:sz="0" w:space="0" w:color="auto"/>
        <w:right w:val="none" w:sz="0" w:space="0" w:color="auto"/>
      </w:divBdr>
    </w:div>
    <w:div w:id="976567303">
      <w:bodyDiv w:val="1"/>
      <w:marLeft w:val="0"/>
      <w:marRight w:val="0"/>
      <w:marTop w:val="0"/>
      <w:marBottom w:val="0"/>
      <w:divBdr>
        <w:top w:val="none" w:sz="0" w:space="0" w:color="auto"/>
        <w:left w:val="none" w:sz="0" w:space="0" w:color="auto"/>
        <w:bottom w:val="none" w:sz="0" w:space="0" w:color="auto"/>
        <w:right w:val="none" w:sz="0" w:space="0" w:color="auto"/>
      </w:divBdr>
    </w:div>
    <w:div w:id="976571312">
      <w:bodyDiv w:val="1"/>
      <w:marLeft w:val="0"/>
      <w:marRight w:val="0"/>
      <w:marTop w:val="0"/>
      <w:marBottom w:val="0"/>
      <w:divBdr>
        <w:top w:val="none" w:sz="0" w:space="0" w:color="auto"/>
        <w:left w:val="none" w:sz="0" w:space="0" w:color="auto"/>
        <w:bottom w:val="none" w:sz="0" w:space="0" w:color="auto"/>
        <w:right w:val="none" w:sz="0" w:space="0" w:color="auto"/>
      </w:divBdr>
    </w:div>
    <w:div w:id="976645463">
      <w:bodyDiv w:val="1"/>
      <w:marLeft w:val="0"/>
      <w:marRight w:val="0"/>
      <w:marTop w:val="0"/>
      <w:marBottom w:val="0"/>
      <w:divBdr>
        <w:top w:val="none" w:sz="0" w:space="0" w:color="auto"/>
        <w:left w:val="none" w:sz="0" w:space="0" w:color="auto"/>
        <w:bottom w:val="none" w:sz="0" w:space="0" w:color="auto"/>
        <w:right w:val="none" w:sz="0" w:space="0" w:color="auto"/>
      </w:divBdr>
    </w:div>
    <w:div w:id="977996079">
      <w:bodyDiv w:val="1"/>
      <w:marLeft w:val="0"/>
      <w:marRight w:val="0"/>
      <w:marTop w:val="0"/>
      <w:marBottom w:val="0"/>
      <w:divBdr>
        <w:top w:val="none" w:sz="0" w:space="0" w:color="auto"/>
        <w:left w:val="none" w:sz="0" w:space="0" w:color="auto"/>
        <w:bottom w:val="none" w:sz="0" w:space="0" w:color="auto"/>
        <w:right w:val="none" w:sz="0" w:space="0" w:color="auto"/>
      </w:divBdr>
    </w:div>
    <w:div w:id="978191989">
      <w:bodyDiv w:val="1"/>
      <w:marLeft w:val="0"/>
      <w:marRight w:val="0"/>
      <w:marTop w:val="0"/>
      <w:marBottom w:val="0"/>
      <w:divBdr>
        <w:top w:val="none" w:sz="0" w:space="0" w:color="auto"/>
        <w:left w:val="none" w:sz="0" w:space="0" w:color="auto"/>
        <w:bottom w:val="none" w:sz="0" w:space="0" w:color="auto"/>
        <w:right w:val="none" w:sz="0" w:space="0" w:color="auto"/>
      </w:divBdr>
    </w:div>
    <w:div w:id="978342672">
      <w:bodyDiv w:val="1"/>
      <w:marLeft w:val="0"/>
      <w:marRight w:val="0"/>
      <w:marTop w:val="0"/>
      <w:marBottom w:val="0"/>
      <w:divBdr>
        <w:top w:val="none" w:sz="0" w:space="0" w:color="auto"/>
        <w:left w:val="none" w:sz="0" w:space="0" w:color="auto"/>
        <w:bottom w:val="none" w:sz="0" w:space="0" w:color="auto"/>
        <w:right w:val="none" w:sz="0" w:space="0" w:color="auto"/>
      </w:divBdr>
    </w:div>
    <w:div w:id="978649510">
      <w:bodyDiv w:val="1"/>
      <w:marLeft w:val="0"/>
      <w:marRight w:val="0"/>
      <w:marTop w:val="0"/>
      <w:marBottom w:val="0"/>
      <w:divBdr>
        <w:top w:val="none" w:sz="0" w:space="0" w:color="auto"/>
        <w:left w:val="none" w:sz="0" w:space="0" w:color="auto"/>
        <w:bottom w:val="none" w:sz="0" w:space="0" w:color="auto"/>
        <w:right w:val="none" w:sz="0" w:space="0" w:color="auto"/>
      </w:divBdr>
    </w:div>
    <w:div w:id="978847940">
      <w:bodyDiv w:val="1"/>
      <w:marLeft w:val="0"/>
      <w:marRight w:val="0"/>
      <w:marTop w:val="0"/>
      <w:marBottom w:val="0"/>
      <w:divBdr>
        <w:top w:val="none" w:sz="0" w:space="0" w:color="auto"/>
        <w:left w:val="none" w:sz="0" w:space="0" w:color="auto"/>
        <w:bottom w:val="none" w:sz="0" w:space="0" w:color="auto"/>
        <w:right w:val="none" w:sz="0" w:space="0" w:color="auto"/>
      </w:divBdr>
    </w:div>
    <w:div w:id="978920363">
      <w:bodyDiv w:val="1"/>
      <w:marLeft w:val="0"/>
      <w:marRight w:val="0"/>
      <w:marTop w:val="0"/>
      <w:marBottom w:val="0"/>
      <w:divBdr>
        <w:top w:val="none" w:sz="0" w:space="0" w:color="auto"/>
        <w:left w:val="none" w:sz="0" w:space="0" w:color="auto"/>
        <w:bottom w:val="none" w:sz="0" w:space="0" w:color="auto"/>
        <w:right w:val="none" w:sz="0" w:space="0" w:color="auto"/>
      </w:divBdr>
    </w:div>
    <w:div w:id="978922962">
      <w:bodyDiv w:val="1"/>
      <w:marLeft w:val="0"/>
      <w:marRight w:val="0"/>
      <w:marTop w:val="0"/>
      <w:marBottom w:val="0"/>
      <w:divBdr>
        <w:top w:val="none" w:sz="0" w:space="0" w:color="auto"/>
        <w:left w:val="none" w:sz="0" w:space="0" w:color="auto"/>
        <w:bottom w:val="none" w:sz="0" w:space="0" w:color="auto"/>
        <w:right w:val="none" w:sz="0" w:space="0" w:color="auto"/>
      </w:divBdr>
    </w:div>
    <w:div w:id="979264448">
      <w:bodyDiv w:val="1"/>
      <w:marLeft w:val="0"/>
      <w:marRight w:val="0"/>
      <w:marTop w:val="0"/>
      <w:marBottom w:val="0"/>
      <w:divBdr>
        <w:top w:val="none" w:sz="0" w:space="0" w:color="auto"/>
        <w:left w:val="none" w:sz="0" w:space="0" w:color="auto"/>
        <w:bottom w:val="none" w:sz="0" w:space="0" w:color="auto"/>
        <w:right w:val="none" w:sz="0" w:space="0" w:color="auto"/>
      </w:divBdr>
    </w:div>
    <w:div w:id="979383466">
      <w:bodyDiv w:val="1"/>
      <w:marLeft w:val="0"/>
      <w:marRight w:val="0"/>
      <w:marTop w:val="0"/>
      <w:marBottom w:val="0"/>
      <w:divBdr>
        <w:top w:val="none" w:sz="0" w:space="0" w:color="auto"/>
        <w:left w:val="none" w:sz="0" w:space="0" w:color="auto"/>
        <w:bottom w:val="none" w:sz="0" w:space="0" w:color="auto"/>
        <w:right w:val="none" w:sz="0" w:space="0" w:color="auto"/>
      </w:divBdr>
    </w:div>
    <w:div w:id="979459779">
      <w:bodyDiv w:val="1"/>
      <w:marLeft w:val="0"/>
      <w:marRight w:val="0"/>
      <w:marTop w:val="0"/>
      <w:marBottom w:val="0"/>
      <w:divBdr>
        <w:top w:val="none" w:sz="0" w:space="0" w:color="auto"/>
        <w:left w:val="none" w:sz="0" w:space="0" w:color="auto"/>
        <w:bottom w:val="none" w:sz="0" w:space="0" w:color="auto"/>
        <w:right w:val="none" w:sz="0" w:space="0" w:color="auto"/>
      </w:divBdr>
    </w:div>
    <w:div w:id="979501907">
      <w:bodyDiv w:val="1"/>
      <w:marLeft w:val="0"/>
      <w:marRight w:val="0"/>
      <w:marTop w:val="0"/>
      <w:marBottom w:val="0"/>
      <w:divBdr>
        <w:top w:val="none" w:sz="0" w:space="0" w:color="auto"/>
        <w:left w:val="none" w:sz="0" w:space="0" w:color="auto"/>
        <w:bottom w:val="none" w:sz="0" w:space="0" w:color="auto"/>
        <w:right w:val="none" w:sz="0" w:space="0" w:color="auto"/>
      </w:divBdr>
    </w:div>
    <w:div w:id="979844546">
      <w:bodyDiv w:val="1"/>
      <w:marLeft w:val="0"/>
      <w:marRight w:val="0"/>
      <w:marTop w:val="0"/>
      <w:marBottom w:val="0"/>
      <w:divBdr>
        <w:top w:val="none" w:sz="0" w:space="0" w:color="auto"/>
        <w:left w:val="none" w:sz="0" w:space="0" w:color="auto"/>
        <w:bottom w:val="none" w:sz="0" w:space="0" w:color="auto"/>
        <w:right w:val="none" w:sz="0" w:space="0" w:color="auto"/>
      </w:divBdr>
    </w:div>
    <w:div w:id="979925077">
      <w:bodyDiv w:val="1"/>
      <w:marLeft w:val="0"/>
      <w:marRight w:val="0"/>
      <w:marTop w:val="0"/>
      <w:marBottom w:val="0"/>
      <w:divBdr>
        <w:top w:val="none" w:sz="0" w:space="0" w:color="auto"/>
        <w:left w:val="none" w:sz="0" w:space="0" w:color="auto"/>
        <w:bottom w:val="none" w:sz="0" w:space="0" w:color="auto"/>
        <w:right w:val="none" w:sz="0" w:space="0" w:color="auto"/>
      </w:divBdr>
    </w:div>
    <w:div w:id="980303951">
      <w:bodyDiv w:val="1"/>
      <w:marLeft w:val="0"/>
      <w:marRight w:val="0"/>
      <w:marTop w:val="0"/>
      <w:marBottom w:val="0"/>
      <w:divBdr>
        <w:top w:val="none" w:sz="0" w:space="0" w:color="auto"/>
        <w:left w:val="none" w:sz="0" w:space="0" w:color="auto"/>
        <w:bottom w:val="none" w:sz="0" w:space="0" w:color="auto"/>
        <w:right w:val="none" w:sz="0" w:space="0" w:color="auto"/>
      </w:divBdr>
    </w:div>
    <w:div w:id="980501592">
      <w:bodyDiv w:val="1"/>
      <w:marLeft w:val="0"/>
      <w:marRight w:val="0"/>
      <w:marTop w:val="0"/>
      <w:marBottom w:val="0"/>
      <w:divBdr>
        <w:top w:val="none" w:sz="0" w:space="0" w:color="auto"/>
        <w:left w:val="none" w:sz="0" w:space="0" w:color="auto"/>
        <w:bottom w:val="none" w:sz="0" w:space="0" w:color="auto"/>
        <w:right w:val="none" w:sz="0" w:space="0" w:color="auto"/>
      </w:divBdr>
    </w:div>
    <w:div w:id="980504483">
      <w:bodyDiv w:val="1"/>
      <w:marLeft w:val="0"/>
      <w:marRight w:val="0"/>
      <w:marTop w:val="0"/>
      <w:marBottom w:val="0"/>
      <w:divBdr>
        <w:top w:val="none" w:sz="0" w:space="0" w:color="auto"/>
        <w:left w:val="none" w:sz="0" w:space="0" w:color="auto"/>
        <w:bottom w:val="none" w:sz="0" w:space="0" w:color="auto"/>
        <w:right w:val="none" w:sz="0" w:space="0" w:color="auto"/>
      </w:divBdr>
    </w:div>
    <w:div w:id="981038255">
      <w:bodyDiv w:val="1"/>
      <w:marLeft w:val="0"/>
      <w:marRight w:val="0"/>
      <w:marTop w:val="0"/>
      <w:marBottom w:val="0"/>
      <w:divBdr>
        <w:top w:val="none" w:sz="0" w:space="0" w:color="auto"/>
        <w:left w:val="none" w:sz="0" w:space="0" w:color="auto"/>
        <w:bottom w:val="none" w:sz="0" w:space="0" w:color="auto"/>
        <w:right w:val="none" w:sz="0" w:space="0" w:color="auto"/>
      </w:divBdr>
    </w:div>
    <w:div w:id="981274409">
      <w:bodyDiv w:val="1"/>
      <w:marLeft w:val="0"/>
      <w:marRight w:val="0"/>
      <w:marTop w:val="0"/>
      <w:marBottom w:val="0"/>
      <w:divBdr>
        <w:top w:val="none" w:sz="0" w:space="0" w:color="auto"/>
        <w:left w:val="none" w:sz="0" w:space="0" w:color="auto"/>
        <w:bottom w:val="none" w:sz="0" w:space="0" w:color="auto"/>
        <w:right w:val="none" w:sz="0" w:space="0" w:color="auto"/>
      </w:divBdr>
    </w:div>
    <w:div w:id="981495956">
      <w:bodyDiv w:val="1"/>
      <w:marLeft w:val="0"/>
      <w:marRight w:val="0"/>
      <w:marTop w:val="0"/>
      <w:marBottom w:val="0"/>
      <w:divBdr>
        <w:top w:val="none" w:sz="0" w:space="0" w:color="auto"/>
        <w:left w:val="none" w:sz="0" w:space="0" w:color="auto"/>
        <w:bottom w:val="none" w:sz="0" w:space="0" w:color="auto"/>
        <w:right w:val="none" w:sz="0" w:space="0" w:color="auto"/>
      </w:divBdr>
    </w:div>
    <w:div w:id="981621722">
      <w:bodyDiv w:val="1"/>
      <w:marLeft w:val="0"/>
      <w:marRight w:val="0"/>
      <w:marTop w:val="0"/>
      <w:marBottom w:val="0"/>
      <w:divBdr>
        <w:top w:val="none" w:sz="0" w:space="0" w:color="auto"/>
        <w:left w:val="none" w:sz="0" w:space="0" w:color="auto"/>
        <w:bottom w:val="none" w:sz="0" w:space="0" w:color="auto"/>
        <w:right w:val="none" w:sz="0" w:space="0" w:color="auto"/>
      </w:divBdr>
    </w:div>
    <w:div w:id="981933990">
      <w:bodyDiv w:val="1"/>
      <w:marLeft w:val="0"/>
      <w:marRight w:val="0"/>
      <w:marTop w:val="0"/>
      <w:marBottom w:val="0"/>
      <w:divBdr>
        <w:top w:val="none" w:sz="0" w:space="0" w:color="auto"/>
        <w:left w:val="none" w:sz="0" w:space="0" w:color="auto"/>
        <w:bottom w:val="none" w:sz="0" w:space="0" w:color="auto"/>
        <w:right w:val="none" w:sz="0" w:space="0" w:color="auto"/>
      </w:divBdr>
    </w:div>
    <w:div w:id="982612957">
      <w:bodyDiv w:val="1"/>
      <w:marLeft w:val="0"/>
      <w:marRight w:val="0"/>
      <w:marTop w:val="0"/>
      <w:marBottom w:val="0"/>
      <w:divBdr>
        <w:top w:val="none" w:sz="0" w:space="0" w:color="auto"/>
        <w:left w:val="none" w:sz="0" w:space="0" w:color="auto"/>
        <w:bottom w:val="none" w:sz="0" w:space="0" w:color="auto"/>
        <w:right w:val="none" w:sz="0" w:space="0" w:color="auto"/>
      </w:divBdr>
    </w:div>
    <w:div w:id="982731613">
      <w:bodyDiv w:val="1"/>
      <w:marLeft w:val="0"/>
      <w:marRight w:val="0"/>
      <w:marTop w:val="0"/>
      <w:marBottom w:val="0"/>
      <w:divBdr>
        <w:top w:val="none" w:sz="0" w:space="0" w:color="auto"/>
        <w:left w:val="none" w:sz="0" w:space="0" w:color="auto"/>
        <w:bottom w:val="none" w:sz="0" w:space="0" w:color="auto"/>
        <w:right w:val="none" w:sz="0" w:space="0" w:color="auto"/>
      </w:divBdr>
    </w:div>
    <w:div w:id="982808929">
      <w:bodyDiv w:val="1"/>
      <w:marLeft w:val="0"/>
      <w:marRight w:val="0"/>
      <w:marTop w:val="0"/>
      <w:marBottom w:val="0"/>
      <w:divBdr>
        <w:top w:val="none" w:sz="0" w:space="0" w:color="auto"/>
        <w:left w:val="none" w:sz="0" w:space="0" w:color="auto"/>
        <w:bottom w:val="none" w:sz="0" w:space="0" w:color="auto"/>
        <w:right w:val="none" w:sz="0" w:space="0" w:color="auto"/>
      </w:divBdr>
    </w:div>
    <w:div w:id="983050732">
      <w:bodyDiv w:val="1"/>
      <w:marLeft w:val="0"/>
      <w:marRight w:val="0"/>
      <w:marTop w:val="0"/>
      <w:marBottom w:val="0"/>
      <w:divBdr>
        <w:top w:val="none" w:sz="0" w:space="0" w:color="auto"/>
        <w:left w:val="none" w:sz="0" w:space="0" w:color="auto"/>
        <w:bottom w:val="none" w:sz="0" w:space="0" w:color="auto"/>
        <w:right w:val="none" w:sz="0" w:space="0" w:color="auto"/>
      </w:divBdr>
    </w:div>
    <w:div w:id="983463834">
      <w:bodyDiv w:val="1"/>
      <w:marLeft w:val="0"/>
      <w:marRight w:val="0"/>
      <w:marTop w:val="0"/>
      <w:marBottom w:val="0"/>
      <w:divBdr>
        <w:top w:val="none" w:sz="0" w:space="0" w:color="auto"/>
        <w:left w:val="none" w:sz="0" w:space="0" w:color="auto"/>
        <w:bottom w:val="none" w:sz="0" w:space="0" w:color="auto"/>
        <w:right w:val="none" w:sz="0" w:space="0" w:color="auto"/>
      </w:divBdr>
    </w:div>
    <w:div w:id="983465386">
      <w:bodyDiv w:val="1"/>
      <w:marLeft w:val="0"/>
      <w:marRight w:val="0"/>
      <w:marTop w:val="0"/>
      <w:marBottom w:val="0"/>
      <w:divBdr>
        <w:top w:val="none" w:sz="0" w:space="0" w:color="auto"/>
        <w:left w:val="none" w:sz="0" w:space="0" w:color="auto"/>
        <w:bottom w:val="none" w:sz="0" w:space="0" w:color="auto"/>
        <w:right w:val="none" w:sz="0" w:space="0" w:color="auto"/>
      </w:divBdr>
    </w:div>
    <w:div w:id="983509267">
      <w:bodyDiv w:val="1"/>
      <w:marLeft w:val="0"/>
      <w:marRight w:val="0"/>
      <w:marTop w:val="0"/>
      <w:marBottom w:val="0"/>
      <w:divBdr>
        <w:top w:val="none" w:sz="0" w:space="0" w:color="auto"/>
        <w:left w:val="none" w:sz="0" w:space="0" w:color="auto"/>
        <w:bottom w:val="none" w:sz="0" w:space="0" w:color="auto"/>
        <w:right w:val="none" w:sz="0" w:space="0" w:color="auto"/>
      </w:divBdr>
    </w:div>
    <w:div w:id="983658316">
      <w:bodyDiv w:val="1"/>
      <w:marLeft w:val="0"/>
      <w:marRight w:val="0"/>
      <w:marTop w:val="0"/>
      <w:marBottom w:val="0"/>
      <w:divBdr>
        <w:top w:val="none" w:sz="0" w:space="0" w:color="auto"/>
        <w:left w:val="none" w:sz="0" w:space="0" w:color="auto"/>
        <w:bottom w:val="none" w:sz="0" w:space="0" w:color="auto"/>
        <w:right w:val="none" w:sz="0" w:space="0" w:color="auto"/>
      </w:divBdr>
    </w:div>
    <w:div w:id="983705045">
      <w:bodyDiv w:val="1"/>
      <w:marLeft w:val="0"/>
      <w:marRight w:val="0"/>
      <w:marTop w:val="0"/>
      <w:marBottom w:val="0"/>
      <w:divBdr>
        <w:top w:val="none" w:sz="0" w:space="0" w:color="auto"/>
        <w:left w:val="none" w:sz="0" w:space="0" w:color="auto"/>
        <w:bottom w:val="none" w:sz="0" w:space="0" w:color="auto"/>
        <w:right w:val="none" w:sz="0" w:space="0" w:color="auto"/>
      </w:divBdr>
    </w:div>
    <w:div w:id="983780668">
      <w:bodyDiv w:val="1"/>
      <w:marLeft w:val="0"/>
      <w:marRight w:val="0"/>
      <w:marTop w:val="0"/>
      <w:marBottom w:val="0"/>
      <w:divBdr>
        <w:top w:val="none" w:sz="0" w:space="0" w:color="auto"/>
        <w:left w:val="none" w:sz="0" w:space="0" w:color="auto"/>
        <w:bottom w:val="none" w:sz="0" w:space="0" w:color="auto"/>
        <w:right w:val="none" w:sz="0" w:space="0" w:color="auto"/>
      </w:divBdr>
    </w:div>
    <w:div w:id="983854314">
      <w:bodyDiv w:val="1"/>
      <w:marLeft w:val="0"/>
      <w:marRight w:val="0"/>
      <w:marTop w:val="0"/>
      <w:marBottom w:val="0"/>
      <w:divBdr>
        <w:top w:val="none" w:sz="0" w:space="0" w:color="auto"/>
        <w:left w:val="none" w:sz="0" w:space="0" w:color="auto"/>
        <w:bottom w:val="none" w:sz="0" w:space="0" w:color="auto"/>
        <w:right w:val="none" w:sz="0" w:space="0" w:color="auto"/>
      </w:divBdr>
    </w:div>
    <w:div w:id="983856144">
      <w:bodyDiv w:val="1"/>
      <w:marLeft w:val="0"/>
      <w:marRight w:val="0"/>
      <w:marTop w:val="0"/>
      <w:marBottom w:val="0"/>
      <w:divBdr>
        <w:top w:val="none" w:sz="0" w:space="0" w:color="auto"/>
        <w:left w:val="none" w:sz="0" w:space="0" w:color="auto"/>
        <w:bottom w:val="none" w:sz="0" w:space="0" w:color="auto"/>
        <w:right w:val="none" w:sz="0" w:space="0" w:color="auto"/>
      </w:divBdr>
    </w:div>
    <w:div w:id="984818455">
      <w:bodyDiv w:val="1"/>
      <w:marLeft w:val="0"/>
      <w:marRight w:val="0"/>
      <w:marTop w:val="0"/>
      <w:marBottom w:val="0"/>
      <w:divBdr>
        <w:top w:val="none" w:sz="0" w:space="0" w:color="auto"/>
        <w:left w:val="none" w:sz="0" w:space="0" w:color="auto"/>
        <w:bottom w:val="none" w:sz="0" w:space="0" w:color="auto"/>
        <w:right w:val="none" w:sz="0" w:space="0" w:color="auto"/>
      </w:divBdr>
    </w:div>
    <w:div w:id="984969947">
      <w:bodyDiv w:val="1"/>
      <w:marLeft w:val="0"/>
      <w:marRight w:val="0"/>
      <w:marTop w:val="0"/>
      <w:marBottom w:val="0"/>
      <w:divBdr>
        <w:top w:val="none" w:sz="0" w:space="0" w:color="auto"/>
        <w:left w:val="none" w:sz="0" w:space="0" w:color="auto"/>
        <w:bottom w:val="none" w:sz="0" w:space="0" w:color="auto"/>
        <w:right w:val="none" w:sz="0" w:space="0" w:color="auto"/>
      </w:divBdr>
    </w:div>
    <w:div w:id="985360021">
      <w:bodyDiv w:val="1"/>
      <w:marLeft w:val="0"/>
      <w:marRight w:val="0"/>
      <w:marTop w:val="0"/>
      <w:marBottom w:val="0"/>
      <w:divBdr>
        <w:top w:val="none" w:sz="0" w:space="0" w:color="auto"/>
        <w:left w:val="none" w:sz="0" w:space="0" w:color="auto"/>
        <w:bottom w:val="none" w:sz="0" w:space="0" w:color="auto"/>
        <w:right w:val="none" w:sz="0" w:space="0" w:color="auto"/>
      </w:divBdr>
    </w:div>
    <w:div w:id="985426745">
      <w:bodyDiv w:val="1"/>
      <w:marLeft w:val="0"/>
      <w:marRight w:val="0"/>
      <w:marTop w:val="0"/>
      <w:marBottom w:val="0"/>
      <w:divBdr>
        <w:top w:val="none" w:sz="0" w:space="0" w:color="auto"/>
        <w:left w:val="none" w:sz="0" w:space="0" w:color="auto"/>
        <w:bottom w:val="none" w:sz="0" w:space="0" w:color="auto"/>
        <w:right w:val="none" w:sz="0" w:space="0" w:color="auto"/>
      </w:divBdr>
    </w:div>
    <w:div w:id="985430467">
      <w:bodyDiv w:val="1"/>
      <w:marLeft w:val="0"/>
      <w:marRight w:val="0"/>
      <w:marTop w:val="0"/>
      <w:marBottom w:val="0"/>
      <w:divBdr>
        <w:top w:val="none" w:sz="0" w:space="0" w:color="auto"/>
        <w:left w:val="none" w:sz="0" w:space="0" w:color="auto"/>
        <w:bottom w:val="none" w:sz="0" w:space="0" w:color="auto"/>
        <w:right w:val="none" w:sz="0" w:space="0" w:color="auto"/>
      </w:divBdr>
    </w:div>
    <w:div w:id="985431116">
      <w:bodyDiv w:val="1"/>
      <w:marLeft w:val="0"/>
      <w:marRight w:val="0"/>
      <w:marTop w:val="0"/>
      <w:marBottom w:val="0"/>
      <w:divBdr>
        <w:top w:val="none" w:sz="0" w:space="0" w:color="auto"/>
        <w:left w:val="none" w:sz="0" w:space="0" w:color="auto"/>
        <w:bottom w:val="none" w:sz="0" w:space="0" w:color="auto"/>
        <w:right w:val="none" w:sz="0" w:space="0" w:color="auto"/>
      </w:divBdr>
    </w:div>
    <w:div w:id="985620508">
      <w:bodyDiv w:val="1"/>
      <w:marLeft w:val="0"/>
      <w:marRight w:val="0"/>
      <w:marTop w:val="0"/>
      <w:marBottom w:val="0"/>
      <w:divBdr>
        <w:top w:val="none" w:sz="0" w:space="0" w:color="auto"/>
        <w:left w:val="none" w:sz="0" w:space="0" w:color="auto"/>
        <w:bottom w:val="none" w:sz="0" w:space="0" w:color="auto"/>
        <w:right w:val="none" w:sz="0" w:space="0" w:color="auto"/>
      </w:divBdr>
    </w:div>
    <w:div w:id="985669506">
      <w:bodyDiv w:val="1"/>
      <w:marLeft w:val="0"/>
      <w:marRight w:val="0"/>
      <w:marTop w:val="0"/>
      <w:marBottom w:val="0"/>
      <w:divBdr>
        <w:top w:val="none" w:sz="0" w:space="0" w:color="auto"/>
        <w:left w:val="none" w:sz="0" w:space="0" w:color="auto"/>
        <w:bottom w:val="none" w:sz="0" w:space="0" w:color="auto"/>
        <w:right w:val="none" w:sz="0" w:space="0" w:color="auto"/>
      </w:divBdr>
    </w:div>
    <w:div w:id="986125705">
      <w:bodyDiv w:val="1"/>
      <w:marLeft w:val="0"/>
      <w:marRight w:val="0"/>
      <w:marTop w:val="0"/>
      <w:marBottom w:val="0"/>
      <w:divBdr>
        <w:top w:val="none" w:sz="0" w:space="0" w:color="auto"/>
        <w:left w:val="none" w:sz="0" w:space="0" w:color="auto"/>
        <w:bottom w:val="none" w:sz="0" w:space="0" w:color="auto"/>
        <w:right w:val="none" w:sz="0" w:space="0" w:color="auto"/>
      </w:divBdr>
    </w:div>
    <w:div w:id="986859752">
      <w:bodyDiv w:val="1"/>
      <w:marLeft w:val="0"/>
      <w:marRight w:val="0"/>
      <w:marTop w:val="0"/>
      <w:marBottom w:val="0"/>
      <w:divBdr>
        <w:top w:val="none" w:sz="0" w:space="0" w:color="auto"/>
        <w:left w:val="none" w:sz="0" w:space="0" w:color="auto"/>
        <w:bottom w:val="none" w:sz="0" w:space="0" w:color="auto"/>
        <w:right w:val="none" w:sz="0" w:space="0" w:color="auto"/>
      </w:divBdr>
    </w:div>
    <w:div w:id="986863220">
      <w:bodyDiv w:val="1"/>
      <w:marLeft w:val="0"/>
      <w:marRight w:val="0"/>
      <w:marTop w:val="0"/>
      <w:marBottom w:val="0"/>
      <w:divBdr>
        <w:top w:val="none" w:sz="0" w:space="0" w:color="auto"/>
        <w:left w:val="none" w:sz="0" w:space="0" w:color="auto"/>
        <w:bottom w:val="none" w:sz="0" w:space="0" w:color="auto"/>
        <w:right w:val="none" w:sz="0" w:space="0" w:color="auto"/>
      </w:divBdr>
    </w:div>
    <w:div w:id="987130766">
      <w:bodyDiv w:val="1"/>
      <w:marLeft w:val="0"/>
      <w:marRight w:val="0"/>
      <w:marTop w:val="0"/>
      <w:marBottom w:val="0"/>
      <w:divBdr>
        <w:top w:val="none" w:sz="0" w:space="0" w:color="auto"/>
        <w:left w:val="none" w:sz="0" w:space="0" w:color="auto"/>
        <w:bottom w:val="none" w:sz="0" w:space="0" w:color="auto"/>
        <w:right w:val="none" w:sz="0" w:space="0" w:color="auto"/>
      </w:divBdr>
    </w:div>
    <w:div w:id="987130831">
      <w:bodyDiv w:val="1"/>
      <w:marLeft w:val="0"/>
      <w:marRight w:val="0"/>
      <w:marTop w:val="0"/>
      <w:marBottom w:val="0"/>
      <w:divBdr>
        <w:top w:val="none" w:sz="0" w:space="0" w:color="auto"/>
        <w:left w:val="none" w:sz="0" w:space="0" w:color="auto"/>
        <w:bottom w:val="none" w:sz="0" w:space="0" w:color="auto"/>
        <w:right w:val="none" w:sz="0" w:space="0" w:color="auto"/>
      </w:divBdr>
    </w:div>
    <w:div w:id="987199485">
      <w:bodyDiv w:val="1"/>
      <w:marLeft w:val="0"/>
      <w:marRight w:val="0"/>
      <w:marTop w:val="0"/>
      <w:marBottom w:val="0"/>
      <w:divBdr>
        <w:top w:val="none" w:sz="0" w:space="0" w:color="auto"/>
        <w:left w:val="none" w:sz="0" w:space="0" w:color="auto"/>
        <w:bottom w:val="none" w:sz="0" w:space="0" w:color="auto"/>
        <w:right w:val="none" w:sz="0" w:space="0" w:color="auto"/>
      </w:divBdr>
    </w:div>
    <w:div w:id="987322363">
      <w:bodyDiv w:val="1"/>
      <w:marLeft w:val="0"/>
      <w:marRight w:val="0"/>
      <w:marTop w:val="0"/>
      <w:marBottom w:val="0"/>
      <w:divBdr>
        <w:top w:val="none" w:sz="0" w:space="0" w:color="auto"/>
        <w:left w:val="none" w:sz="0" w:space="0" w:color="auto"/>
        <w:bottom w:val="none" w:sz="0" w:space="0" w:color="auto"/>
        <w:right w:val="none" w:sz="0" w:space="0" w:color="auto"/>
      </w:divBdr>
    </w:div>
    <w:div w:id="987444774">
      <w:bodyDiv w:val="1"/>
      <w:marLeft w:val="0"/>
      <w:marRight w:val="0"/>
      <w:marTop w:val="0"/>
      <w:marBottom w:val="0"/>
      <w:divBdr>
        <w:top w:val="none" w:sz="0" w:space="0" w:color="auto"/>
        <w:left w:val="none" w:sz="0" w:space="0" w:color="auto"/>
        <w:bottom w:val="none" w:sz="0" w:space="0" w:color="auto"/>
        <w:right w:val="none" w:sz="0" w:space="0" w:color="auto"/>
      </w:divBdr>
    </w:div>
    <w:div w:id="987785061">
      <w:bodyDiv w:val="1"/>
      <w:marLeft w:val="0"/>
      <w:marRight w:val="0"/>
      <w:marTop w:val="0"/>
      <w:marBottom w:val="0"/>
      <w:divBdr>
        <w:top w:val="none" w:sz="0" w:space="0" w:color="auto"/>
        <w:left w:val="none" w:sz="0" w:space="0" w:color="auto"/>
        <w:bottom w:val="none" w:sz="0" w:space="0" w:color="auto"/>
        <w:right w:val="none" w:sz="0" w:space="0" w:color="auto"/>
      </w:divBdr>
    </w:div>
    <w:div w:id="987904698">
      <w:bodyDiv w:val="1"/>
      <w:marLeft w:val="0"/>
      <w:marRight w:val="0"/>
      <w:marTop w:val="0"/>
      <w:marBottom w:val="0"/>
      <w:divBdr>
        <w:top w:val="none" w:sz="0" w:space="0" w:color="auto"/>
        <w:left w:val="none" w:sz="0" w:space="0" w:color="auto"/>
        <w:bottom w:val="none" w:sz="0" w:space="0" w:color="auto"/>
        <w:right w:val="none" w:sz="0" w:space="0" w:color="auto"/>
      </w:divBdr>
    </w:div>
    <w:div w:id="988291486">
      <w:bodyDiv w:val="1"/>
      <w:marLeft w:val="0"/>
      <w:marRight w:val="0"/>
      <w:marTop w:val="0"/>
      <w:marBottom w:val="0"/>
      <w:divBdr>
        <w:top w:val="none" w:sz="0" w:space="0" w:color="auto"/>
        <w:left w:val="none" w:sz="0" w:space="0" w:color="auto"/>
        <w:bottom w:val="none" w:sz="0" w:space="0" w:color="auto"/>
        <w:right w:val="none" w:sz="0" w:space="0" w:color="auto"/>
      </w:divBdr>
    </w:div>
    <w:div w:id="988557130">
      <w:bodyDiv w:val="1"/>
      <w:marLeft w:val="0"/>
      <w:marRight w:val="0"/>
      <w:marTop w:val="0"/>
      <w:marBottom w:val="0"/>
      <w:divBdr>
        <w:top w:val="none" w:sz="0" w:space="0" w:color="auto"/>
        <w:left w:val="none" w:sz="0" w:space="0" w:color="auto"/>
        <w:bottom w:val="none" w:sz="0" w:space="0" w:color="auto"/>
        <w:right w:val="none" w:sz="0" w:space="0" w:color="auto"/>
      </w:divBdr>
    </w:div>
    <w:div w:id="988941794">
      <w:bodyDiv w:val="1"/>
      <w:marLeft w:val="0"/>
      <w:marRight w:val="0"/>
      <w:marTop w:val="0"/>
      <w:marBottom w:val="0"/>
      <w:divBdr>
        <w:top w:val="none" w:sz="0" w:space="0" w:color="auto"/>
        <w:left w:val="none" w:sz="0" w:space="0" w:color="auto"/>
        <w:bottom w:val="none" w:sz="0" w:space="0" w:color="auto"/>
        <w:right w:val="none" w:sz="0" w:space="0" w:color="auto"/>
      </w:divBdr>
    </w:div>
    <w:div w:id="989136630">
      <w:bodyDiv w:val="1"/>
      <w:marLeft w:val="0"/>
      <w:marRight w:val="0"/>
      <w:marTop w:val="0"/>
      <w:marBottom w:val="0"/>
      <w:divBdr>
        <w:top w:val="none" w:sz="0" w:space="0" w:color="auto"/>
        <w:left w:val="none" w:sz="0" w:space="0" w:color="auto"/>
        <w:bottom w:val="none" w:sz="0" w:space="0" w:color="auto"/>
        <w:right w:val="none" w:sz="0" w:space="0" w:color="auto"/>
      </w:divBdr>
    </w:div>
    <w:div w:id="989215330">
      <w:bodyDiv w:val="1"/>
      <w:marLeft w:val="0"/>
      <w:marRight w:val="0"/>
      <w:marTop w:val="0"/>
      <w:marBottom w:val="0"/>
      <w:divBdr>
        <w:top w:val="none" w:sz="0" w:space="0" w:color="auto"/>
        <w:left w:val="none" w:sz="0" w:space="0" w:color="auto"/>
        <w:bottom w:val="none" w:sz="0" w:space="0" w:color="auto"/>
        <w:right w:val="none" w:sz="0" w:space="0" w:color="auto"/>
      </w:divBdr>
    </w:div>
    <w:div w:id="989602129">
      <w:bodyDiv w:val="1"/>
      <w:marLeft w:val="0"/>
      <w:marRight w:val="0"/>
      <w:marTop w:val="0"/>
      <w:marBottom w:val="0"/>
      <w:divBdr>
        <w:top w:val="none" w:sz="0" w:space="0" w:color="auto"/>
        <w:left w:val="none" w:sz="0" w:space="0" w:color="auto"/>
        <w:bottom w:val="none" w:sz="0" w:space="0" w:color="auto"/>
        <w:right w:val="none" w:sz="0" w:space="0" w:color="auto"/>
      </w:divBdr>
    </w:div>
    <w:div w:id="989602650">
      <w:bodyDiv w:val="1"/>
      <w:marLeft w:val="0"/>
      <w:marRight w:val="0"/>
      <w:marTop w:val="0"/>
      <w:marBottom w:val="0"/>
      <w:divBdr>
        <w:top w:val="none" w:sz="0" w:space="0" w:color="auto"/>
        <w:left w:val="none" w:sz="0" w:space="0" w:color="auto"/>
        <w:bottom w:val="none" w:sz="0" w:space="0" w:color="auto"/>
        <w:right w:val="none" w:sz="0" w:space="0" w:color="auto"/>
      </w:divBdr>
    </w:div>
    <w:div w:id="989820644">
      <w:bodyDiv w:val="1"/>
      <w:marLeft w:val="0"/>
      <w:marRight w:val="0"/>
      <w:marTop w:val="0"/>
      <w:marBottom w:val="0"/>
      <w:divBdr>
        <w:top w:val="none" w:sz="0" w:space="0" w:color="auto"/>
        <w:left w:val="none" w:sz="0" w:space="0" w:color="auto"/>
        <w:bottom w:val="none" w:sz="0" w:space="0" w:color="auto"/>
        <w:right w:val="none" w:sz="0" w:space="0" w:color="auto"/>
      </w:divBdr>
    </w:div>
    <w:div w:id="989821549">
      <w:bodyDiv w:val="1"/>
      <w:marLeft w:val="0"/>
      <w:marRight w:val="0"/>
      <w:marTop w:val="0"/>
      <w:marBottom w:val="0"/>
      <w:divBdr>
        <w:top w:val="none" w:sz="0" w:space="0" w:color="auto"/>
        <w:left w:val="none" w:sz="0" w:space="0" w:color="auto"/>
        <w:bottom w:val="none" w:sz="0" w:space="0" w:color="auto"/>
        <w:right w:val="none" w:sz="0" w:space="0" w:color="auto"/>
      </w:divBdr>
    </w:div>
    <w:div w:id="990056830">
      <w:bodyDiv w:val="1"/>
      <w:marLeft w:val="0"/>
      <w:marRight w:val="0"/>
      <w:marTop w:val="0"/>
      <w:marBottom w:val="0"/>
      <w:divBdr>
        <w:top w:val="none" w:sz="0" w:space="0" w:color="auto"/>
        <w:left w:val="none" w:sz="0" w:space="0" w:color="auto"/>
        <w:bottom w:val="none" w:sz="0" w:space="0" w:color="auto"/>
        <w:right w:val="none" w:sz="0" w:space="0" w:color="auto"/>
      </w:divBdr>
    </w:div>
    <w:div w:id="990211308">
      <w:bodyDiv w:val="1"/>
      <w:marLeft w:val="0"/>
      <w:marRight w:val="0"/>
      <w:marTop w:val="0"/>
      <w:marBottom w:val="0"/>
      <w:divBdr>
        <w:top w:val="none" w:sz="0" w:space="0" w:color="auto"/>
        <w:left w:val="none" w:sz="0" w:space="0" w:color="auto"/>
        <w:bottom w:val="none" w:sz="0" w:space="0" w:color="auto"/>
        <w:right w:val="none" w:sz="0" w:space="0" w:color="auto"/>
      </w:divBdr>
    </w:div>
    <w:div w:id="990325937">
      <w:bodyDiv w:val="1"/>
      <w:marLeft w:val="0"/>
      <w:marRight w:val="0"/>
      <w:marTop w:val="0"/>
      <w:marBottom w:val="0"/>
      <w:divBdr>
        <w:top w:val="none" w:sz="0" w:space="0" w:color="auto"/>
        <w:left w:val="none" w:sz="0" w:space="0" w:color="auto"/>
        <w:bottom w:val="none" w:sz="0" w:space="0" w:color="auto"/>
        <w:right w:val="none" w:sz="0" w:space="0" w:color="auto"/>
      </w:divBdr>
    </w:div>
    <w:div w:id="990328445">
      <w:bodyDiv w:val="1"/>
      <w:marLeft w:val="0"/>
      <w:marRight w:val="0"/>
      <w:marTop w:val="0"/>
      <w:marBottom w:val="0"/>
      <w:divBdr>
        <w:top w:val="none" w:sz="0" w:space="0" w:color="auto"/>
        <w:left w:val="none" w:sz="0" w:space="0" w:color="auto"/>
        <w:bottom w:val="none" w:sz="0" w:space="0" w:color="auto"/>
        <w:right w:val="none" w:sz="0" w:space="0" w:color="auto"/>
      </w:divBdr>
    </w:div>
    <w:div w:id="991132874">
      <w:bodyDiv w:val="1"/>
      <w:marLeft w:val="0"/>
      <w:marRight w:val="0"/>
      <w:marTop w:val="0"/>
      <w:marBottom w:val="0"/>
      <w:divBdr>
        <w:top w:val="none" w:sz="0" w:space="0" w:color="auto"/>
        <w:left w:val="none" w:sz="0" w:space="0" w:color="auto"/>
        <w:bottom w:val="none" w:sz="0" w:space="0" w:color="auto"/>
        <w:right w:val="none" w:sz="0" w:space="0" w:color="auto"/>
      </w:divBdr>
    </w:div>
    <w:div w:id="991175675">
      <w:bodyDiv w:val="1"/>
      <w:marLeft w:val="0"/>
      <w:marRight w:val="0"/>
      <w:marTop w:val="0"/>
      <w:marBottom w:val="0"/>
      <w:divBdr>
        <w:top w:val="none" w:sz="0" w:space="0" w:color="auto"/>
        <w:left w:val="none" w:sz="0" w:space="0" w:color="auto"/>
        <w:bottom w:val="none" w:sz="0" w:space="0" w:color="auto"/>
        <w:right w:val="none" w:sz="0" w:space="0" w:color="auto"/>
      </w:divBdr>
    </w:div>
    <w:div w:id="991257974">
      <w:bodyDiv w:val="1"/>
      <w:marLeft w:val="0"/>
      <w:marRight w:val="0"/>
      <w:marTop w:val="0"/>
      <w:marBottom w:val="0"/>
      <w:divBdr>
        <w:top w:val="none" w:sz="0" w:space="0" w:color="auto"/>
        <w:left w:val="none" w:sz="0" w:space="0" w:color="auto"/>
        <w:bottom w:val="none" w:sz="0" w:space="0" w:color="auto"/>
        <w:right w:val="none" w:sz="0" w:space="0" w:color="auto"/>
      </w:divBdr>
    </w:div>
    <w:div w:id="991830923">
      <w:bodyDiv w:val="1"/>
      <w:marLeft w:val="0"/>
      <w:marRight w:val="0"/>
      <w:marTop w:val="0"/>
      <w:marBottom w:val="0"/>
      <w:divBdr>
        <w:top w:val="none" w:sz="0" w:space="0" w:color="auto"/>
        <w:left w:val="none" w:sz="0" w:space="0" w:color="auto"/>
        <w:bottom w:val="none" w:sz="0" w:space="0" w:color="auto"/>
        <w:right w:val="none" w:sz="0" w:space="0" w:color="auto"/>
      </w:divBdr>
    </w:div>
    <w:div w:id="992106321">
      <w:bodyDiv w:val="1"/>
      <w:marLeft w:val="0"/>
      <w:marRight w:val="0"/>
      <w:marTop w:val="0"/>
      <w:marBottom w:val="0"/>
      <w:divBdr>
        <w:top w:val="none" w:sz="0" w:space="0" w:color="auto"/>
        <w:left w:val="none" w:sz="0" w:space="0" w:color="auto"/>
        <w:bottom w:val="none" w:sz="0" w:space="0" w:color="auto"/>
        <w:right w:val="none" w:sz="0" w:space="0" w:color="auto"/>
      </w:divBdr>
    </w:div>
    <w:div w:id="992180557">
      <w:bodyDiv w:val="1"/>
      <w:marLeft w:val="0"/>
      <w:marRight w:val="0"/>
      <w:marTop w:val="0"/>
      <w:marBottom w:val="0"/>
      <w:divBdr>
        <w:top w:val="none" w:sz="0" w:space="0" w:color="auto"/>
        <w:left w:val="none" w:sz="0" w:space="0" w:color="auto"/>
        <w:bottom w:val="none" w:sz="0" w:space="0" w:color="auto"/>
        <w:right w:val="none" w:sz="0" w:space="0" w:color="auto"/>
      </w:divBdr>
    </w:div>
    <w:div w:id="992756827">
      <w:bodyDiv w:val="1"/>
      <w:marLeft w:val="0"/>
      <w:marRight w:val="0"/>
      <w:marTop w:val="0"/>
      <w:marBottom w:val="0"/>
      <w:divBdr>
        <w:top w:val="none" w:sz="0" w:space="0" w:color="auto"/>
        <w:left w:val="none" w:sz="0" w:space="0" w:color="auto"/>
        <w:bottom w:val="none" w:sz="0" w:space="0" w:color="auto"/>
        <w:right w:val="none" w:sz="0" w:space="0" w:color="auto"/>
      </w:divBdr>
    </w:div>
    <w:div w:id="992880325">
      <w:bodyDiv w:val="1"/>
      <w:marLeft w:val="0"/>
      <w:marRight w:val="0"/>
      <w:marTop w:val="0"/>
      <w:marBottom w:val="0"/>
      <w:divBdr>
        <w:top w:val="none" w:sz="0" w:space="0" w:color="auto"/>
        <w:left w:val="none" w:sz="0" w:space="0" w:color="auto"/>
        <w:bottom w:val="none" w:sz="0" w:space="0" w:color="auto"/>
        <w:right w:val="none" w:sz="0" w:space="0" w:color="auto"/>
      </w:divBdr>
    </w:div>
    <w:div w:id="993029665">
      <w:bodyDiv w:val="1"/>
      <w:marLeft w:val="0"/>
      <w:marRight w:val="0"/>
      <w:marTop w:val="0"/>
      <w:marBottom w:val="0"/>
      <w:divBdr>
        <w:top w:val="none" w:sz="0" w:space="0" w:color="auto"/>
        <w:left w:val="none" w:sz="0" w:space="0" w:color="auto"/>
        <w:bottom w:val="none" w:sz="0" w:space="0" w:color="auto"/>
        <w:right w:val="none" w:sz="0" w:space="0" w:color="auto"/>
      </w:divBdr>
    </w:div>
    <w:div w:id="993219422">
      <w:bodyDiv w:val="1"/>
      <w:marLeft w:val="0"/>
      <w:marRight w:val="0"/>
      <w:marTop w:val="0"/>
      <w:marBottom w:val="0"/>
      <w:divBdr>
        <w:top w:val="none" w:sz="0" w:space="0" w:color="auto"/>
        <w:left w:val="none" w:sz="0" w:space="0" w:color="auto"/>
        <w:bottom w:val="none" w:sz="0" w:space="0" w:color="auto"/>
        <w:right w:val="none" w:sz="0" w:space="0" w:color="auto"/>
      </w:divBdr>
    </w:div>
    <w:div w:id="993338672">
      <w:bodyDiv w:val="1"/>
      <w:marLeft w:val="0"/>
      <w:marRight w:val="0"/>
      <w:marTop w:val="0"/>
      <w:marBottom w:val="0"/>
      <w:divBdr>
        <w:top w:val="none" w:sz="0" w:space="0" w:color="auto"/>
        <w:left w:val="none" w:sz="0" w:space="0" w:color="auto"/>
        <w:bottom w:val="none" w:sz="0" w:space="0" w:color="auto"/>
        <w:right w:val="none" w:sz="0" w:space="0" w:color="auto"/>
      </w:divBdr>
    </w:div>
    <w:div w:id="993416467">
      <w:bodyDiv w:val="1"/>
      <w:marLeft w:val="0"/>
      <w:marRight w:val="0"/>
      <w:marTop w:val="0"/>
      <w:marBottom w:val="0"/>
      <w:divBdr>
        <w:top w:val="none" w:sz="0" w:space="0" w:color="auto"/>
        <w:left w:val="none" w:sz="0" w:space="0" w:color="auto"/>
        <w:bottom w:val="none" w:sz="0" w:space="0" w:color="auto"/>
        <w:right w:val="none" w:sz="0" w:space="0" w:color="auto"/>
      </w:divBdr>
    </w:div>
    <w:div w:id="993798586">
      <w:bodyDiv w:val="1"/>
      <w:marLeft w:val="0"/>
      <w:marRight w:val="0"/>
      <w:marTop w:val="0"/>
      <w:marBottom w:val="0"/>
      <w:divBdr>
        <w:top w:val="none" w:sz="0" w:space="0" w:color="auto"/>
        <w:left w:val="none" w:sz="0" w:space="0" w:color="auto"/>
        <w:bottom w:val="none" w:sz="0" w:space="0" w:color="auto"/>
        <w:right w:val="none" w:sz="0" w:space="0" w:color="auto"/>
      </w:divBdr>
    </w:div>
    <w:div w:id="993875423">
      <w:bodyDiv w:val="1"/>
      <w:marLeft w:val="0"/>
      <w:marRight w:val="0"/>
      <w:marTop w:val="0"/>
      <w:marBottom w:val="0"/>
      <w:divBdr>
        <w:top w:val="none" w:sz="0" w:space="0" w:color="auto"/>
        <w:left w:val="none" w:sz="0" w:space="0" w:color="auto"/>
        <w:bottom w:val="none" w:sz="0" w:space="0" w:color="auto"/>
        <w:right w:val="none" w:sz="0" w:space="0" w:color="auto"/>
      </w:divBdr>
    </w:div>
    <w:div w:id="993877306">
      <w:bodyDiv w:val="1"/>
      <w:marLeft w:val="0"/>
      <w:marRight w:val="0"/>
      <w:marTop w:val="0"/>
      <w:marBottom w:val="0"/>
      <w:divBdr>
        <w:top w:val="none" w:sz="0" w:space="0" w:color="auto"/>
        <w:left w:val="none" w:sz="0" w:space="0" w:color="auto"/>
        <w:bottom w:val="none" w:sz="0" w:space="0" w:color="auto"/>
        <w:right w:val="none" w:sz="0" w:space="0" w:color="auto"/>
      </w:divBdr>
    </w:div>
    <w:div w:id="994187177">
      <w:bodyDiv w:val="1"/>
      <w:marLeft w:val="0"/>
      <w:marRight w:val="0"/>
      <w:marTop w:val="0"/>
      <w:marBottom w:val="0"/>
      <w:divBdr>
        <w:top w:val="none" w:sz="0" w:space="0" w:color="auto"/>
        <w:left w:val="none" w:sz="0" w:space="0" w:color="auto"/>
        <w:bottom w:val="none" w:sz="0" w:space="0" w:color="auto"/>
        <w:right w:val="none" w:sz="0" w:space="0" w:color="auto"/>
      </w:divBdr>
    </w:div>
    <w:div w:id="994265905">
      <w:bodyDiv w:val="1"/>
      <w:marLeft w:val="0"/>
      <w:marRight w:val="0"/>
      <w:marTop w:val="0"/>
      <w:marBottom w:val="0"/>
      <w:divBdr>
        <w:top w:val="none" w:sz="0" w:space="0" w:color="auto"/>
        <w:left w:val="none" w:sz="0" w:space="0" w:color="auto"/>
        <w:bottom w:val="none" w:sz="0" w:space="0" w:color="auto"/>
        <w:right w:val="none" w:sz="0" w:space="0" w:color="auto"/>
      </w:divBdr>
    </w:div>
    <w:div w:id="994532568">
      <w:bodyDiv w:val="1"/>
      <w:marLeft w:val="0"/>
      <w:marRight w:val="0"/>
      <w:marTop w:val="0"/>
      <w:marBottom w:val="0"/>
      <w:divBdr>
        <w:top w:val="none" w:sz="0" w:space="0" w:color="auto"/>
        <w:left w:val="none" w:sz="0" w:space="0" w:color="auto"/>
        <w:bottom w:val="none" w:sz="0" w:space="0" w:color="auto"/>
        <w:right w:val="none" w:sz="0" w:space="0" w:color="auto"/>
      </w:divBdr>
    </w:div>
    <w:div w:id="995376058">
      <w:bodyDiv w:val="1"/>
      <w:marLeft w:val="0"/>
      <w:marRight w:val="0"/>
      <w:marTop w:val="0"/>
      <w:marBottom w:val="0"/>
      <w:divBdr>
        <w:top w:val="none" w:sz="0" w:space="0" w:color="auto"/>
        <w:left w:val="none" w:sz="0" w:space="0" w:color="auto"/>
        <w:bottom w:val="none" w:sz="0" w:space="0" w:color="auto"/>
        <w:right w:val="none" w:sz="0" w:space="0" w:color="auto"/>
      </w:divBdr>
    </w:div>
    <w:div w:id="995643263">
      <w:bodyDiv w:val="1"/>
      <w:marLeft w:val="0"/>
      <w:marRight w:val="0"/>
      <w:marTop w:val="0"/>
      <w:marBottom w:val="0"/>
      <w:divBdr>
        <w:top w:val="none" w:sz="0" w:space="0" w:color="auto"/>
        <w:left w:val="none" w:sz="0" w:space="0" w:color="auto"/>
        <w:bottom w:val="none" w:sz="0" w:space="0" w:color="auto"/>
        <w:right w:val="none" w:sz="0" w:space="0" w:color="auto"/>
      </w:divBdr>
    </w:div>
    <w:div w:id="995718054">
      <w:bodyDiv w:val="1"/>
      <w:marLeft w:val="0"/>
      <w:marRight w:val="0"/>
      <w:marTop w:val="0"/>
      <w:marBottom w:val="0"/>
      <w:divBdr>
        <w:top w:val="none" w:sz="0" w:space="0" w:color="auto"/>
        <w:left w:val="none" w:sz="0" w:space="0" w:color="auto"/>
        <w:bottom w:val="none" w:sz="0" w:space="0" w:color="auto"/>
        <w:right w:val="none" w:sz="0" w:space="0" w:color="auto"/>
      </w:divBdr>
    </w:div>
    <w:div w:id="995766283">
      <w:bodyDiv w:val="1"/>
      <w:marLeft w:val="0"/>
      <w:marRight w:val="0"/>
      <w:marTop w:val="0"/>
      <w:marBottom w:val="0"/>
      <w:divBdr>
        <w:top w:val="none" w:sz="0" w:space="0" w:color="auto"/>
        <w:left w:val="none" w:sz="0" w:space="0" w:color="auto"/>
        <w:bottom w:val="none" w:sz="0" w:space="0" w:color="auto"/>
        <w:right w:val="none" w:sz="0" w:space="0" w:color="auto"/>
      </w:divBdr>
    </w:div>
    <w:div w:id="996422005">
      <w:bodyDiv w:val="1"/>
      <w:marLeft w:val="0"/>
      <w:marRight w:val="0"/>
      <w:marTop w:val="0"/>
      <w:marBottom w:val="0"/>
      <w:divBdr>
        <w:top w:val="none" w:sz="0" w:space="0" w:color="auto"/>
        <w:left w:val="none" w:sz="0" w:space="0" w:color="auto"/>
        <w:bottom w:val="none" w:sz="0" w:space="0" w:color="auto"/>
        <w:right w:val="none" w:sz="0" w:space="0" w:color="auto"/>
      </w:divBdr>
    </w:div>
    <w:div w:id="996496133">
      <w:bodyDiv w:val="1"/>
      <w:marLeft w:val="0"/>
      <w:marRight w:val="0"/>
      <w:marTop w:val="0"/>
      <w:marBottom w:val="0"/>
      <w:divBdr>
        <w:top w:val="none" w:sz="0" w:space="0" w:color="auto"/>
        <w:left w:val="none" w:sz="0" w:space="0" w:color="auto"/>
        <w:bottom w:val="none" w:sz="0" w:space="0" w:color="auto"/>
        <w:right w:val="none" w:sz="0" w:space="0" w:color="auto"/>
      </w:divBdr>
    </w:div>
    <w:div w:id="996609914">
      <w:bodyDiv w:val="1"/>
      <w:marLeft w:val="0"/>
      <w:marRight w:val="0"/>
      <w:marTop w:val="0"/>
      <w:marBottom w:val="0"/>
      <w:divBdr>
        <w:top w:val="none" w:sz="0" w:space="0" w:color="auto"/>
        <w:left w:val="none" w:sz="0" w:space="0" w:color="auto"/>
        <w:bottom w:val="none" w:sz="0" w:space="0" w:color="auto"/>
        <w:right w:val="none" w:sz="0" w:space="0" w:color="auto"/>
      </w:divBdr>
    </w:div>
    <w:div w:id="996763645">
      <w:bodyDiv w:val="1"/>
      <w:marLeft w:val="0"/>
      <w:marRight w:val="0"/>
      <w:marTop w:val="0"/>
      <w:marBottom w:val="0"/>
      <w:divBdr>
        <w:top w:val="none" w:sz="0" w:space="0" w:color="auto"/>
        <w:left w:val="none" w:sz="0" w:space="0" w:color="auto"/>
        <w:bottom w:val="none" w:sz="0" w:space="0" w:color="auto"/>
        <w:right w:val="none" w:sz="0" w:space="0" w:color="auto"/>
      </w:divBdr>
    </w:div>
    <w:div w:id="996808819">
      <w:bodyDiv w:val="1"/>
      <w:marLeft w:val="0"/>
      <w:marRight w:val="0"/>
      <w:marTop w:val="0"/>
      <w:marBottom w:val="0"/>
      <w:divBdr>
        <w:top w:val="none" w:sz="0" w:space="0" w:color="auto"/>
        <w:left w:val="none" w:sz="0" w:space="0" w:color="auto"/>
        <w:bottom w:val="none" w:sz="0" w:space="0" w:color="auto"/>
        <w:right w:val="none" w:sz="0" w:space="0" w:color="auto"/>
      </w:divBdr>
    </w:div>
    <w:div w:id="996810311">
      <w:bodyDiv w:val="1"/>
      <w:marLeft w:val="0"/>
      <w:marRight w:val="0"/>
      <w:marTop w:val="0"/>
      <w:marBottom w:val="0"/>
      <w:divBdr>
        <w:top w:val="none" w:sz="0" w:space="0" w:color="auto"/>
        <w:left w:val="none" w:sz="0" w:space="0" w:color="auto"/>
        <w:bottom w:val="none" w:sz="0" w:space="0" w:color="auto"/>
        <w:right w:val="none" w:sz="0" w:space="0" w:color="auto"/>
      </w:divBdr>
    </w:div>
    <w:div w:id="996953018">
      <w:bodyDiv w:val="1"/>
      <w:marLeft w:val="0"/>
      <w:marRight w:val="0"/>
      <w:marTop w:val="0"/>
      <w:marBottom w:val="0"/>
      <w:divBdr>
        <w:top w:val="none" w:sz="0" w:space="0" w:color="auto"/>
        <w:left w:val="none" w:sz="0" w:space="0" w:color="auto"/>
        <w:bottom w:val="none" w:sz="0" w:space="0" w:color="auto"/>
        <w:right w:val="none" w:sz="0" w:space="0" w:color="auto"/>
      </w:divBdr>
    </w:div>
    <w:div w:id="997347698">
      <w:bodyDiv w:val="1"/>
      <w:marLeft w:val="0"/>
      <w:marRight w:val="0"/>
      <w:marTop w:val="0"/>
      <w:marBottom w:val="0"/>
      <w:divBdr>
        <w:top w:val="none" w:sz="0" w:space="0" w:color="auto"/>
        <w:left w:val="none" w:sz="0" w:space="0" w:color="auto"/>
        <w:bottom w:val="none" w:sz="0" w:space="0" w:color="auto"/>
        <w:right w:val="none" w:sz="0" w:space="0" w:color="auto"/>
      </w:divBdr>
    </w:div>
    <w:div w:id="997654912">
      <w:bodyDiv w:val="1"/>
      <w:marLeft w:val="0"/>
      <w:marRight w:val="0"/>
      <w:marTop w:val="0"/>
      <w:marBottom w:val="0"/>
      <w:divBdr>
        <w:top w:val="none" w:sz="0" w:space="0" w:color="auto"/>
        <w:left w:val="none" w:sz="0" w:space="0" w:color="auto"/>
        <w:bottom w:val="none" w:sz="0" w:space="0" w:color="auto"/>
        <w:right w:val="none" w:sz="0" w:space="0" w:color="auto"/>
      </w:divBdr>
    </w:div>
    <w:div w:id="997999971">
      <w:bodyDiv w:val="1"/>
      <w:marLeft w:val="0"/>
      <w:marRight w:val="0"/>
      <w:marTop w:val="0"/>
      <w:marBottom w:val="0"/>
      <w:divBdr>
        <w:top w:val="none" w:sz="0" w:space="0" w:color="auto"/>
        <w:left w:val="none" w:sz="0" w:space="0" w:color="auto"/>
        <w:bottom w:val="none" w:sz="0" w:space="0" w:color="auto"/>
        <w:right w:val="none" w:sz="0" w:space="0" w:color="auto"/>
      </w:divBdr>
    </w:div>
    <w:div w:id="998189751">
      <w:bodyDiv w:val="1"/>
      <w:marLeft w:val="0"/>
      <w:marRight w:val="0"/>
      <w:marTop w:val="0"/>
      <w:marBottom w:val="0"/>
      <w:divBdr>
        <w:top w:val="none" w:sz="0" w:space="0" w:color="auto"/>
        <w:left w:val="none" w:sz="0" w:space="0" w:color="auto"/>
        <w:bottom w:val="none" w:sz="0" w:space="0" w:color="auto"/>
        <w:right w:val="none" w:sz="0" w:space="0" w:color="auto"/>
      </w:divBdr>
    </w:div>
    <w:div w:id="998533202">
      <w:bodyDiv w:val="1"/>
      <w:marLeft w:val="0"/>
      <w:marRight w:val="0"/>
      <w:marTop w:val="0"/>
      <w:marBottom w:val="0"/>
      <w:divBdr>
        <w:top w:val="none" w:sz="0" w:space="0" w:color="auto"/>
        <w:left w:val="none" w:sz="0" w:space="0" w:color="auto"/>
        <w:bottom w:val="none" w:sz="0" w:space="0" w:color="auto"/>
        <w:right w:val="none" w:sz="0" w:space="0" w:color="auto"/>
      </w:divBdr>
    </w:div>
    <w:div w:id="998659072">
      <w:bodyDiv w:val="1"/>
      <w:marLeft w:val="0"/>
      <w:marRight w:val="0"/>
      <w:marTop w:val="0"/>
      <w:marBottom w:val="0"/>
      <w:divBdr>
        <w:top w:val="none" w:sz="0" w:space="0" w:color="auto"/>
        <w:left w:val="none" w:sz="0" w:space="0" w:color="auto"/>
        <w:bottom w:val="none" w:sz="0" w:space="0" w:color="auto"/>
        <w:right w:val="none" w:sz="0" w:space="0" w:color="auto"/>
      </w:divBdr>
    </w:div>
    <w:div w:id="998844851">
      <w:bodyDiv w:val="1"/>
      <w:marLeft w:val="0"/>
      <w:marRight w:val="0"/>
      <w:marTop w:val="0"/>
      <w:marBottom w:val="0"/>
      <w:divBdr>
        <w:top w:val="none" w:sz="0" w:space="0" w:color="auto"/>
        <w:left w:val="none" w:sz="0" w:space="0" w:color="auto"/>
        <w:bottom w:val="none" w:sz="0" w:space="0" w:color="auto"/>
        <w:right w:val="none" w:sz="0" w:space="0" w:color="auto"/>
      </w:divBdr>
    </w:div>
    <w:div w:id="998969643">
      <w:bodyDiv w:val="1"/>
      <w:marLeft w:val="0"/>
      <w:marRight w:val="0"/>
      <w:marTop w:val="0"/>
      <w:marBottom w:val="0"/>
      <w:divBdr>
        <w:top w:val="none" w:sz="0" w:space="0" w:color="auto"/>
        <w:left w:val="none" w:sz="0" w:space="0" w:color="auto"/>
        <w:bottom w:val="none" w:sz="0" w:space="0" w:color="auto"/>
        <w:right w:val="none" w:sz="0" w:space="0" w:color="auto"/>
      </w:divBdr>
    </w:div>
    <w:div w:id="999163838">
      <w:bodyDiv w:val="1"/>
      <w:marLeft w:val="0"/>
      <w:marRight w:val="0"/>
      <w:marTop w:val="0"/>
      <w:marBottom w:val="0"/>
      <w:divBdr>
        <w:top w:val="none" w:sz="0" w:space="0" w:color="auto"/>
        <w:left w:val="none" w:sz="0" w:space="0" w:color="auto"/>
        <w:bottom w:val="none" w:sz="0" w:space="0" w:color="auto"/>
        <w:right w:val="none" w:sz="0" w:space="0" w:color="auto"/>
      </w:divBdr>
    </w:div>
    <w:div w:id="999889483">
      <w:bodyDiv w:val="1"/>
      <w:marLeft w:val="0"/>
      <w:marRight w:val="0"/>
      <w:marTop w:val="0"/>
      <w:marBottom w:val="0"/>
      <w:divBdr>
        <w:top w:val="none" w:sz="0" w:space="0" w:color="auto"/>
        <w:left w:val="none" w:sz="0" w:space="0" w:color="auto"/>
        <w:bottom w:val="none" w:sz="0" w:space="0" w:color="auto"/>
        <w:right w:val="none" w:sz="0" w:space="0" w:color="auto"/>
      </w:divBdr>
    </w:div>
    <w:div w:id="999964880">
      <w:bodyDiv w:val="1"/>
      <w:marLeft w:val="0"/>
      <w:marRight w:val="0"/>
      <w:marTop w:val="0"/>
      <w:marBottom w:val="0"/>
      <w:divBdr>
        <w:top w:val="none" w:sz="0" w:space="0" w:color="auto"/>
        <w:left w:val="none" w:sz="0" w:space="0" w:color="auto"/>
        <w:bottom w:val="none" w:sz="0" w:space="0" w:color="auto"/>
        <w:right w:val="none" w:sz="0" w:space="0" w:color="auto"/>
      </w:divBdr>
    </w:div>
    <w:div w:id="1000237615">
      <w:bodyDiv w:val="1"/>
      <w:marLeft w:val="0"/>
      <w:marRight w:val="0"/>
      <w:marTop w:val="0"/>
      <w:marBottom w:val="0"/>
      <w:divBdr>
        <w:top w:val="none" w:sz="0" w:space="0" w:color="auto"/>
        <w:left w:val="none" w:sz="0" w:space="0" w:color="auto"/>
        <w:bottom w:val="none" w:sz="0" w:space="0" w:color="auto"/>
        <w:right w:val="none" w:sz="0" w:space="0" w:color="auto"/>
      </w:divBdr>
    </w:div>
    <w:div w:id="1000616332">
      <w:bodyDiv w:val="1"/>
      <w:marLeft w:val="0"/>
      <w:marRight w:val="0"/>
      <w:marTop w:val="0"/>
      <w:marBottom w:val="0"/>
      <w:divBdr>
        <w:top w:val="none" w:sz="0" w:space="0" w:color="auto"/>
        <w:left w:val="none" w:sz="0" w:space="0" w:color="auto"/>
        <w:bottom w:val="none" w:sz="0" w:space="0" w:color="auto"/>
        <w:right w:val="none" w:sz="0" w:space="0" w:color="auto"/>
      </w:divBdr>
    </w:div>
    <w:div w:id="1000694571">
      <w:bodyDiv w:val="1"/>
      <w:marLeft w:val="0"/>
      <w:marRight w:val="0"/>
      <w:marTop w:val="0"/>
      <w:marBottom w:val="0"/>
      <w:divBdr>
        <w:top w:val="none" w:sz="0" w:space="0" w:color="auto"/>
        <w:left w:val="none" w:sz="0" w:space="0" w:color="auto"/>
        <w:bottom w:val="none" w:sz="0" w:space="0" w:color="auto"/>
        <w:right w:val="none" w:sz="0" w:space="0" w:color="auto"/>
      </w:divBdr>
    </w:div>
    <w:div w:id="1000736783">
      <w:bodyDiv w:val="1"/>
      <w:marLeft w:val="0"/>
      <w:marRight w:val="0"/>
      <w:marTop w:val="0"/>
      <w:marBottom w:val="0"/>
      <w:divBdr>
        <w:top w:val="none" w:sz="0" w:space="0" w:color="auto"/>
        <w:left w:val="none" w:sz="0" w:space="0" w:color="auto"/>
        <w:bottom w:val="none" w:sz="0" w:space="0" w:color="auto"/>
        <w:right w:val="none" w:sz="0" w:space="0" w:color="auto"/>
      </w:divBdr>
    </w:div>
    <w:div w:id="1000809599">
      <w:bodyDiv w:val="1"/>
      <w:marLeft w:val="0"/>
      <w:marRight w:val="0"/>
      <w:marTop w:val="0"/>
      <w:marBottom w:val="0"/>
      <w:divBdr>
        <w:top w:val="none" w:sz="0" w:space="0" w:color="auto"/>
        <w:left w:val="none" w:sz="0" w:space="0" w:color="auto"/>
        <w:bottom w:val="none" w:sz="0" w:space="0" w:color="auto"/>
        <w:right w:val="none" w:sz="0" w:space="0" w:color="auto"/>
      </w:divBdr>
    </w:div>
    <w:div w:id="1000960306">
      <w:bodyDiv w:val="1"/>
      <w:marLeft w:val="0"/>
      <w:marRight w:val="0"/>
      <w:marTop w:val="0"/>
      <w:marBottom w:val="0"/>
      <w:divBdr>
        <w:top w:val="none" w:sz="0" w:space="0" w:color="auto"/>
        <w:left w:val="none" w:sz="0" w:space="0" w:color="auto"/>
        <w:bottom w:val="none" w:sz="0" w:space="0" w:color="auto"/>
        <w:right w:val="none" w:sz="0" w:space="0" w:color="auto"/>
      </w:divBdr>
    </w:div>
    <w:div w:id="1000960908">
      <w:bodyDiv w:val="1"/>
      <w:marLeft w:val="0"/>
      <w:marRight w:val="0"/>
      <w:marTop w:val="0"/>
      <w:marBottom w:val="0"/>
      <w:divBdr>
        <w:top w:val="none" w:sz="0" w:space="0" w:color="auto"/>
        <w:left w:val="none" w:sz="0" w:space="0" w:color="auto"/>
        <w:bottom w:val="none" w:sz="0" w:space="0" w:color="auto"/>
        <w:right w:val="none" w:sz="0" w:space="0" w:color="auto"/>
      </w:divBdr>
    </w:div>
    <w:div w:id="1001010298">
      <w:bodyDiv w:val="1"/>
      <w:marLeft w:val="0"/>
      <w:marRight w:val="0"/>
      <w:marTop w:val="0"/>
      <w:marBottom w:val="0"/>
      <w:divBdr>
        <w:top w:val="none" w:sz="0" w:space="0" w:color="auto"/>
        <w:left w:val="none" w:sz="0" w:space="0" w:color="auto"/>
        <w:bottom w:val="none" w:sz="0" w:space="0" w:color="auto"/>
        <w:right w:val="none" w:sz="0" w:space="0" w:color="auto"/>
      </w:divBdr>
    </w:div>
    <w:div w:id="1001392960">
      <w:bodyDiv w:val="1"/>
      <w:marLeft w:val="0"/>
      <w:marRight w:val="0"/>
      <w:marTop w:val="0"/>
      <w:marBottom w:val="0"/>
      <w:divBdr>
        <w:top w:val="none" w:sz="0" w:space="0" w:color="auto"/>
        <w:left w:val="none" w:sz="0" w:space="0" w:color="auto"/>
        <w:bottom w:val="none" w:sz="0" w:space="0" w:color="auto"/>
        <w:right w:val="none" w:sz="0" w:space="0" w:color="auto"/>
      </w:divBdr>
    </w:div>
    <w:div w:id="1002590568">
      <w:bodyDiv w:val="1"/>
      <w:marLeft w:val="0"/>
      <w:marRight w:val="0"/>
      <w:marTop w:val="0"/>
      <w:marBottom w:val="0"/>
      <w:divBdr>
        <w:top w:val="none" w:sz="0" w:space="0" w:color="auto"/>
        <w:left w:val="none" w:sz="0" w:space="0" w:color="auto"/>
        <w:bottom w:val="none" w:sz="0" w:space="0" w:color="auto"/>
        <w:right w:val="none" w:sz="0" w:space="0" w:color="auto"/>
      </w:divBdr>
    </w:div>
    <w:div w:id="1002662312">
      <w:bodyDiv w:val="1"/>
      <w:marLeft w:val="0"/>
      <w:marRight w:val="0"/>
      <w:marTop w:val="0"/>
      <w:marBottom w:val="0"/>
      <w:divBdr>
        <w:top w:val="none" w:sz="0" w:space="0" w:color="auto"/>
        <w:left w:val="none" w:sz="0" w:space="0" w:color="auto"/>
        <w:bottom w:val="none" w:sz="0" w:space="0" w:color="auto"/>
        <w:right w:val="none" w:sz="0" w:space="0" w:color="auto"/>
      </w:divBdr>
    </w:div>
    <w:div w:id="1002852912">
      <w:bodyDiv w:val="1"/>
      <w:marLeft w:val="0"/>
      <w:marRight w:val="0"/>
      <w:marTop w:val="0"/>
      <w:marBottom w:val="0"/>
      <w:divBdr>
        <w:top w:val="none" w:sz="0" w:space="0" w:color="auto"/>
        <w:left w:val="none" w:sz="0" w:space="0" w:color="auto"/>
        <w:bottom w:val="none" w:sz="0" w:space="0" w:color="auto"/>
        <w:right w:val="none" w:sz="0" w:space="0" w:color="auto"/>
      </w:divBdr>
    </w:div>
    <w:div w:id="1002855260">
      <w:bodyDiv w:val="1"/>
      <w:marLeft w:val="0"/>
      <w:marRight w:val="0"/>
      <w:marTop w:val="0"/>
      <w:marBottom w:val="0"/>
      <w:divBdr>
        <w:top w:val="none" w:sz="0" w:space="0" w:color="auto"/>
        <w:left w:val="none" w:sz="0" w:space="0" w:color="auto"/>
        <w:bottom w:val="none" w:sz="0" w:space="0" w:color="auto"/>
        <w:right w:val="none" w:sz="0" w:space="0" w:color="auto"/>
      </w:divBdr>
    </w:div>
    <w:div w:id="1002927022">
      <w:bodyDiv w:val="1"/>
      <w:marLeft w:val="0"/>
      <w:marRight w:val="0"/>
      <w:marTop w:val="0"/>
      <w:marBottom w:val="0"/>
      <w:divBdr>
        <w:top w:val="none" w:sz="0" w:space="0" w:color="auto"/>
        <w:left w:val="none" w:sz="0" w:space="0" w:color="auto"/>
        <w:bottom w:val="none" w:sz="0" w:space="0" w:color="auto"/>
        <w:right w:val="none" w:sz="0" w:space="0" w:color="auto"/>
      </w:divBdr>
    </w:div>
    <w:div w:id="1002973720">
      <w:bodyDiv w:val="1"/>
      <w:marLeft w:val="0"/>
      <w:marRight w:val="0"/>
      <w:marTop w:val="0"/>
      <w:marBottom w:val="0"/>
      <w:divBdr>
        <w:top w:val="none" w:sz="0" w:space="0" w:color="auto"/>
        <w:left w:val="none" w:sz="0" w:space="0" w:color="auto"/>
        <w:bottom w:val="none" w:sz="0" w:space="0" w:color="auto"/>
        <w:right w:val="none" w:sz="0" w:space="0" w:color="auto"/>
      </w:divBdr>
    </w:div>
    <w:div w:id="1003095819">
      <w:bodyDiv w:val="1"/>
      <w:marLeft w:val="0"/>
      <w:marRight w:val="0"/>
      <w:marTop w:val="0"/>
      <w:marBottom w:val="0"/>
      <w:divBdr>
        <w:top w:val="none" w:sz="0" w:space="0" w:color="auto"/>
        <w:left w:val="none" w:sz="0" w:space="0" w:color="auto"/>
        <w:bottom w:val="none" w:sz="0" w:space="0" w:color="auto"/>
        <w:right w:val="none" w:sz="0" w:space="0" w:color="auto"/>
      </w:divBdr>
    </w:div>
    <w:div w:id="1003431251">
      <w:bodyDiv w:val="1"/>
      <w:marLeft w:val="0"/>
      <w:marRight w:val="0"/>
      <w:marTop w:val="0"/>
      <w:marBottom w:val="0"/>
      <w:divBdr>
        <w:top w:val="none" w:sz="0" w:space="0" w:color="auto"/>
        <w:left w:val="none" w:sz="0" w:space="0" w:color="auto"/>
        <w:bottom w:val="none" w:sz="0" w:space="0" w:color="auto"/>
        <w:right w:val="none" w:sz="0" w:space="0" w:color="auto"/>
      </w:divBdr>
    </w:div>
    <w:div w:id="1003706671">
      <w:bodyDiv w:val="1"/>
      <w:marLeft w:val="0"/>
      <w:marRight w:val="0"/>
      <w:marTop w:val="0"/>
      <w:marBottom w:val="0"/>
      <w:divBdr>
        <w:top w:val="none" w:sz="0" w:space="0" w:color="auto"/>
        <w:left w:val="none" w:sz="0" w:space="0" w:color="auto"/>
        <w:bottom w:val="none" w:sz="0" w:space="0" w:color="auto"/>
        <w:right w:val="none" w:sz="0" w:space="0" w:color="auto"/>
      </w:divBdr>
    </w:div>
    <w:div w:id="1003895395">
      <w:bodyDiv w:val="1"/>
      <w:marLeft w:val="0"/>
      <w:marRight w:val="0"/>
      <w:marTop w:val="0"/>
      <w:marBottom w:val="0"/>
      <w:divBdr>
        <w:top w:val="none" w:sz="0" w:space="0" w:color="auto"/>
        <w:left w:val="none" w:sz="0" w:space="0" w:color="auto"/>
        <w:bottom w:val="none" w:sz="0" w:space="0" w:color="auto"/>
        <w:right w:val="none" w:sz="0" w:space="0" w:color="auto"/>
      </w:divBdr>
    </w:div>
    <w:div w:id="1003897897">
      <w:bodyDiv w:val="1"/>
      <w:marLeft w:val="0"/>
      <w:marRight w:val="0"/>
      <w:marTop w:val="0"/>
      <w:marBottom w:val="0"/>
      <w:divBdr>
        <w:top w:val="none" w:sz="0" w:space="0" w:color="auto"/>
        <w:left w:val="none" w:sz="0" w:space="0" w:color="auto"/>
        <w:bottom w:val="none" w:sz="0" w:space="0" w:color="auto"/>
        <w:right w:val="none" w:sz="0" w:space="0" w:color="auto"/>
      </w:divBdr>
    </w:div>
    <w:div w:id="1004436929">
      <w:bodyDiv w:val="1"/>
      <w:marLeft w:val="0"/>
      <w:marRight w:val="0"/>
      <w:marTop w:val="0"/>
      <w:marBottom w:val="0"/>
      <w:divBdr>
        <w:top w:val="none" w:sz="0" w:space="0" w:color="auto"/>
        <w:left w:val="none" w:sz="0" w:space="0" w:color="auto"/>
        <w:bottom w:val="none" w:sz="0" w:space="0" w:color="auto"/>
        <w:right w:val="none" w:sz="0" w:space="0" w:color="auto"/>
      </w:divBdr>
    </w:div>
    <w:div w:id="1004475495">
      <w:bodyDiv w:val="1"/>
      <w:marLeft w:val="0"/>
      <w:marRight w:val="0"/>
      <w:marTop w:val="0"/>
      <w:marBottom w:val="0"/>
      <w:divBdr>
        <w:top w:val="none" w:sz="0" w:space="0" w:color="auto"/>
        <w:left w:val="none" w:sz="0" w:space="0" w:color="auto"/>
        <w:bottom w:val="none" w:sz="0" w:space="0" w:color="auto"/>
        <w:right w:val="none" w:sz="0" w:space="0" w:color="auto"/>
      </w:divBdr>
    </w:div>
    <w:div w:id="1005013369">
      <w:bodyDiv w:val="1"/>
      <w:marLeft w:val="0"/>
      <w:marRight w:val="0"/>
      <w:marTop w:val="0"/>
      <w:marBottom w:val="0"/>
      <w:divBdr>
        <w:top w:val="none" w:sz="0" w:space="0" w:color="auto"/>
        <w:left w:val="none" w:sz="0" w:space="0" w:color="auto"/>
        <w:bottom w:val="none" w:sz="0" w:space="0" w:color="auto"/>
        <w:right w:val="none" w:sz="0" w:space="0" w:color="auto"/>
      </w:divBdr>
    </w:div>
    <w:div w:id="1005593823">
      <w:bodyDiv w:val="1"/>
      <w:marLeft w:val="0"/>
      <w:marRight w:val="0"/>
      <w:marTop w:val="0"/>
      <w:marBottom w:val="0"/>
      <w:divBdr>
        <w:top w:val="none" w:sz="0" w:space="0" w:color="auto"/>
        <w:left w:val="none" w:sz="0" w:space="0" w:color="auto"/>
        <w:bottom w:val="none" w:sz="0" w:space="0" w:color="auto"/>
        <w:right w:val="none" w:sz="0" w:space="0" w:color="auto"/>
      </w:divBdr>
    </w:div>
    <w:div w:id="1006252540">
      <w:bodyDiv w:val="1"/>
      <w:marLeft w:val="0"/>
      <w:marRight w:val="0"/>
      <w:marTop w:val="0"/>
      <w:marBottom w:val="0"/>
      <w:divBdr>
        <w:top w:val="none" w:sz="0" w:space="0" w:color="auto"/>
        <w:left w:val="none" w:sz="0" w:space="0" w:color="auto"/>
        <w:bottom w:val="none" w:sz="0" w:space="0" w:color="auto"/>
        <w:right w:val="none" w:sz="0" w:space="0" w:color="auto"/>
      </w:divBdr>
    </w:div>
    <w:div w:id="1006785922">
      <w:bodyDiv w:val="1"/>
      <w:marLeft w:val="0"/>
      <w:marRight w:val="0"/>
      <w:marTop w:val="0"/>
      <w:marBottom w:val="0"/>
      <w:divBdr>
        <w:top w:val="none" w:sz="0" w:space="0" w:color="auto"/>
        <w:left w:val="none" w:sz="0" w:space="0" w:color="auto"/>
        <w:bottom w:val="none" w:sz="0" w:space="0" w:color="auto"/>
        <w:right w:val="none" w:sz="0" w:space="0" w:color="auto"/>
      </w:divBdr>
    </w:div>
    <w:div w:id="1007246224">
      <w:bodyDiv w:val="1"/>
      <w:marLeft w:val="0"/>
      <w:marRight w:val="0"/>
      <w:marTop w:val="0"/>
      <w:marBottom w:val="0"/>
      <w:divBdr>
        <w:top w:val="none" w:sz="0" w:space="0" w:color="auto"/>
        <w:left w:val="none" w:sz="0" w:space="0" w:color="auto"/>
        <w:bottom w:val="none" w:sz="0" w:space="0" w:color="auto"/>
        <w:right w:val="none" w:sz="0" w:space="0" w:color="auto"/>
      </w:divBdr>
    </w:div>
    <w:div w:id="1007252340">
      <w:bodyDiv w:val="1"/>
      <w:marLeft w:val="0"/>
      <w:marRight w:val="0"/>
      <w:marTop w:val="0"/>
      <w:marBottom w:val="0"/>
      <w:divBdr>
        <w:top w:val="none" w:sz="0" w:space="0" w:color="auto"/>
        <w:left w:val="none" w:sz="0" w:space="0" w:color="auto"/>
        <w:bottom w:val="none" w:sz="0" w:space="0" w:color="auto"/>
        <w:right w:val="none" w:sz="0" w:space="0" w:color="auto"/>
      </w:divBdr>
    </w:div>
    <w:div w:id="1007632523">
      <w:bodyDiv w:val="1"/>
      <w:marLeft w:val="0"/>
      <w:marRight w:val="0"/>
      <w:marTop w:val="0"/>
      <w:marBottom w:val="0"/>
      <w:divBdr>
        <w:top w:val="none" w:sz="0" w:space="0" w:color="auto"/>
        <w:left w:val="none" w:sz="0" w:space="0" w:color="auto"/>
        <w:bottom w:val="none" w:sz="0" w:space="0" w:color="auto"/>
        <w:right w:val="none" w:sz="0" w:space="0" w:color="auto"/>
      </w:divBdr>
    </w:div>
    <w:div w:id="1007636557">
      <w:bodyDiv w:val="1"/>
      <w:marLeft w:val="0"/>
      <w:marRight w:val="0"/>
      <w:marTop w:val="0"/>
      <w:marBottom w:val="0"/>
      <w:divBdr>
        <w:top w:val="none" w:sz="0" w:space="0" w:color="auto"/>
        <w:left w:val="none" w:sz="0" w:space="0" w:color="auto"/>
        <w:bottom w:val="none" w:sz="0" w:space="0" w:color="auto"/>
        <w:right w:val="none" w:sz="0" w:space="0" w:color="auto"/>
      </w:divBdr>
    </w:div>
    <w:div w:id="1007950795">
      <w:bodyDiv w:val="1"/>
      <w:marLeft w:val="0"/>
      <w:marRight w:val="0"/>
      <w:marTop w:val="0"/>
      <w:marBottom w:val="0"/>
      <w:divBdr>
        <w:top w:val="none" w:sz="0" w:space="0" w:color="auto"/>
        <w:left w:val="none" w:sz="0" w:space="0" w:color="auto"/>
        <w:bottom w:val="none" w:sz="0" w:space="0" w:color="auto"/>
        <w:right w:val="none" w:sz="0" w:space="0" w:color="auto"/>
      </w:divBdr>
    </w:div>
    <w:div w:id="1008218395">
      <w:bodyDiv w:val="1"/>
      <w:marLeft w:val="0"/>
      <w:marRight w:val="0"/>
      <w:marTop w:val="0"/>
      <w:marBottom w:val="0"/>
      <w:divBdr>
        <w:top w:val="none" w:sz="0" w:space="0" w:color="auto"/>
        <w:left w:val="none" w:sz="0" w:space="0" w:color="auto"/>
        <w:bottom w:val="none" w:sz="0" w:space="0" w:color="auto"/>
        <w:right w:val="none" w:sz="0" w:space="0" w:color="auto"/>
      </w:divBdr>
    </w:div>
    <w:div w:id="1008219814">
      <w:bodyDiv w:val="1"/>
      <w:marLeft w:val="0"/>
      <w:marRight w:val="0"/>
      <w:marTop w:val="0"/>
      <w:marBottom w:val="0"/>
      <w:divBdr>
        <w:top w:val="none" w:sz="0" w:space="0" w:color="auto"/>
        <w:left w:val="none" w:sz="0" w:space="0" w:color="auto"/>
        <w:bottom w:val="none" w:sz="0" w:space="0" w:color="auto"/>
        <w:right w:val="none" w:sz="0" w:space="0" w:color="auto"/>
      </w:divBdr>
    </w:div>
    <w:div w:id="1008291839">
      <w:bodyDiv w:val="1"/>
      <w:marLeft w:val="0"/>
      <w:marRight w:val="0"/>
      <w:marTop w:val="0"/>
      <w:marBottom w:val="0"/>
      <w:divBdr>
        <w:top w:val="none" w:sz="0" w:space="0" w:color="auto"/>
        <w:left w:val="none" w:sz="0" w:space="0" w:color="auto"/>
        <w:bottom w:val="none" w:sz="0" w:space="0" w:color="auto"/>
        <w:right w:val="none" w:sz="0" w:space="0" w:color="auto"/>
      </w:divBdr>
    </w:div>
    <w:div w:id="1008363268">
      <w:bodyDiv w:val="1"/>
      <w:marLeft w:val="0"/>
      <w:marRight w:val="0"/>
      <w:marTop w:val="0"/>
      <w:marBottom w:val="0"/>
      <w:divBdr>
        <w:top w:val="none" w:sz="0" w:space="0" w:color="auto"/>
        <w:left w:val="none" w:sz="0" w:space="0" w:color="auto"/>
        <w:bottom w:val="none" w:sz="0" w:space="0" w:color="auto"/>
        <w:right w:val="none" w:sz="0" w:space="0" w:color="auto"/>
      </w:divBdr>
    </w:div>
    <w:div w:id="1008753965">
      <w:bodyDiv w:val="1"/>
      <w:marLeft w:val="0"/>
      <w:marRight w:val="0"/>
      <w:marTop w:val="0"/>
      <w:marBottom w:val="0"/>
      <w:divBdr>
        <w:top w:val="none" w:sz="0" w:space="0" w:color="auto"/>
        <w:left w:val="none" w:sz="0" w:space="0" w:color="auto"/>
        <w:bottom w:val="none" w:sz="0" w:space="0" w:color="auto"/>
        <w:right w:val="none" w:sz="0" w:space="0" w:color="auto"/>
      </w:divBdr>
    </w:div>
    <w:div w:id="1009334131">
      <w:bodyDiv w:val="1"/>
      <w:marLeft w:val="0"/>
      <w:marRight w:val="0"/>
      <w:marTop w:val="0"/>
      <w:marBottom w:val="0"/>
      <w:divBdr>
        <w:top w:val="none" w:sz="0" w:space="0" w:color="auto"/>
        <w:left w:val="none" w:sz="0" w:space="0" w:color="auto"/>
        <w:bottom w:val="none" w:sz="0" w:space="0" w:color="auto"/>
        <w:right w:val="none" w:sz="0" w:space="0" w:color="auto"/>
      </w:divBdr>
    </w:div>
    <w:div w:id="1009411111">
      <w:bodyDiv w:val="1"/>
      <w:marLeft w:val="0"/>
      <w:marRight w:val="0"/>
      <w:marTop w:val="0"/>
      <w:marBottom w:val="0"/>
      <w:divBdr>
        <w:top w:val="none" w:sz="0" w:space="0" w:color="auto"/>
        <w:left w:val="none" w:sz="0" w:space="0" w:color="auto"/>
        <w:bottom w:val="none" w:sz="0" w:space="0" w:color="auto"/>
        <w:right w:val="none" w:sz="0" w:space="0" w:color="auto"/>
      </w:divBdr>
    </w:div>
    <w:div w:id="1009721461">
      <w:bodyDiv w:val="1"/>
      <w:marLeft w:val="0"/>
      <w:marRight w:val="0"/>
      <w:marTop w:val="0"/>
      <w:marBottom w:val="0"/>
      <w:divBdr>
        <w:top w:val="none" w:sz="0" w:space="0" w:color="auto"/>
        <w:left w:val="none" w:sz="0" w:space="0" w:color="auto"/>
        <w:bottom w:val="none" w:sz="0" w:space="0" w:color="auto"/>
        <w:right w:val="none" w:sz="0" w:space="0" w:color="auto"/>
      </w:divBdr>
    </w:div>
    <w:div w:id="1009866662">
      <w:bodyDiv w:val="1"/>
      <w:marLeft w:val="0"/>
      <w:marRight w:val="0"/>
      <w:marTop w:val="0"/>
      <w:marBottom w:val="0"/>
      <w:divBdr>
        <w:top w:val="none" w:sz="0" w:space="0" w:color="auto"/>
        <w:left w:val="none" w:sz="0" w:space="0" w:color="auto"/>
        <w:bottom w:val="none" w:sz="0" w:space="0" w:color="auto"/>
        <w:right w:val="none" w:sz="0" w:space="0" w:color="auto"/>
      </w:divBdr>
    </w:div>
    <w:div w:id="1009992615">
      <w:bodyDiv w:val="1"/>
      <w:marLeft w:val="0"/>
      <w:marRight w:val="0"/>
      <w:marTop w:val="0"/>
      <w:marBottom w:val="0"/>
      <w:divBdr>
        <w:top w:val="none" w:sz="0" w:space="0" w:color="auto"/>
        <w:left w:val="none" w:sz="0" w:space="0" w:color="auto"/>
        <w:bottom w:val="none" w:sz="0" w:space="0" w:color="auto"/>
        <w:right w:val="none" w:sz="0" w:space="0" w:color="auto"/>
      </w:divBdr>
    </w:div>
    <w:div w:id="1010065671">
      <w:bodyDiv w:val="1"/>
      <w:marLeft w:val="0"/>
      <w:marRight w:val="0"/>
      <w:marTop w:val="0"/>
      <w:marBottom w:val="0"/>
      <w:divBdr>
        <w:top w:val="none" w:sz="0" w:space="0" w:color="auto"/>
        <w:left w:val="none" w:sz="0" w:space="0" w:color="auto"/>
        <w:bottom w:val="none" w:sz="0" w:space="0" w:color="auto"/>
        <w:right w:val="none" w:sz="0" w:space="0" w:color="auto"/>
      </w:divBdr>
    </w:div>
    <w:div w:id="1010106902">
      <w:bodyDiv w:val="1"/>
      <w:marLeft w:val="0"/>
      <w:marRight w:val="0"/>
      <w:marTop w:val="0"/>
      <w:marBottom w:val="0"/>
      <w:divBdr>
        <w:top w:val="none" w:sz="0" w:space="0" w:color="auto"/>
        <w:left w:val="none" w:sz="0" w:space="0" w:color="auto"/>
        <w:bottom w:val="none" w:sz="0" w:space="0" w:color="auto"/>
        <w:right w:val="none" w:sz="0" w:space="0" w:color="auto"/>
      </w:divBdr>
    </w:div>
    <w:div w:id="1010176320">
      <w:bodyDiv w:val="1"/>
      <w:marLeft w:val="0"/>
      <w:marRight w:val="0"/>
      <w:marTop w:val="0"/>
      <w:marBottom w:val="0"/>
      <w:divBdr>
        <w:top w:val="none" w:sz="0" w:space="0" w:color="auto"/>
        <w:left w:val="none" w:sz="0" w:space="0" w:color="auto"/>
        <w:bottom w:val="none" w:sz="0" w:space="0" w:color="auto"/>
        <w:right w:val="none" w:sz="0" w:space="0" w:color="auto"/>
      </w:divBdr>
    </w:div>
    <w:div w:id="1010371771">
      <w:bodyDiv w:val="1"/>
      <w:marLeft w:val="0"/>
      <w:marRight w:val="0"/>
      <w:marTop w:val="0"/>
      <w:marBottom w:val="0"/>
      <w:divBdr>
        <w:top w:val="none" w:sz="0" w:space="0" w:color="auto"/>
        <w:left w:val="none" w:sz="0" w:space="0" w:color="auto"/>
        <w:bottom w:val="none" w:sz="0" w:space="0" w:color="auto"/>
        <w:right w:val="none" w:sz="0" w:space="0" w:color="auto"/>
      </w:divBdr>
    </w:div>
    <w:div w:id="1010529168">
      <w:bodyDiv w:val="1"/>
      <w:marLeft w:val="0"/>
      <w:marRight w:val="0"/>
      <w:marTop w:val="0"/>
      <w:marBottom w:val="0"/>
      <w:divBdr>
        <w:top w:val="none" w:sz="0" w:space="0" w:color="auto"/>
        <w:left w:val="none" w:sz="0" w:space="0" w:color="auto"/>
        <w:bottom w:val="none" w:sz="0" w:space="0" w:color="auto"/>
        <w:right w:val="none" w:sz="0" w:space="0" w:color="auto"/>
      </w:divBdr>
    </w:div>
    <w:div w:id="1011687965">
      <w:bodyDiv w:val="1"/>
      <w:marLeft w:val="0"/>
      <w:marRight w:val="0"/>
      <w:marTop w:val="0"/>
      <w:marBottom w:val="0"/>
      <w:divBdr>
        <w:top w:val="none" w:sz="0" w:space="0" w:color="auto"/>
        <w:left w:val="none" w:sz="0" w:space="0" w:color="auto"/>
        <w:bottom w:val="none" w:sz="0" w:space="0" w:color="auto"/>
        <w:right w:val="none" w:sz="0" w:space="0" w:color="auto"/>
      </w:divBdr>
    </w:div>
    <w:div w:id="1011877818">
      <w:bodyDiv w:val="1"/>
      <w:marLeft w:val="0"/>
      <w:marRight w:val="0"/>
      <w:marTop w:val="0"/>
      <w:marBottom w:val="0"/>
      <w:divBdr>
        <w:top w:val="none" w:sz="0" w:space="0" w:color="auto"/>
        <w:left w:val="none" w:sz="0" w:space="0" w:color="auto"/>
        <w:bottom w:val="none" w:sz="0" w:space="0" w:color="auto"/>
        <w:right w:val="none" w:sz="0" w:space="0" w:color="auto"/>
      </w:divBdr>
    </w:div>
    <w:div w:id="1011956449">
      <w:bodyDiv w:val="1"/>
      <w:marLeft w:val="0"/>
      <w:marRight w:val="0"/>
      <w:marTop w:val="0"/>
      <w:marBottom w:val="0"/>
      <w:divBdr>
        <w:top w:val="none" w:sz="0" w:space="0" w:color="auto"/>
        <w:left w:val="none" w:sz="0" w:space="0" w:color="auto"/>
        <w:bottom w:val="none" w:sz="0" w:space="0" w:color="auto"/>
        <w:right w:val="none" w:sz="0" w:space="0" w:color="auto"/>
      </w:divBdr>
    </w:div>
    <w:div w:id="1012412426">
      <w:bodyDiv w:val="1"/>
      <w:marLeft w:val="0"/>
      <w:marRight w:val="0"/>
      <w:marTop w:val="0"/>
      <w:marBottom w:val="0"/>
      <w:divBdr>
        <w:top w:val="none" w:sz="0" w:space="0" w:color="auto"/>
        <w:left w:val="none" w:sz="0" w:space="0" w:color="auto"/>
        <w:bottom w:val="none" w:sz="0" w:space="0" w:color="auto"/>
        <w:right w:val="none" w:sz="0" w:space="0" w:color="auto"/>
      </w:divBdr>
    </w:div>
    <w:div w:id="1012606723">
      <w:bodyDiv w:val="1"/>
      <w:marLeft w:val="0"/>
      <w:marRight w:val="0"/>
      <w:marTop w:val="0"/>
      <w:marBottom w:val="0"/>
      <w:divBdr>
        <w:top w:val="none" w:sz="0" w:space="0" w:color="auto"/>
        <w:left w:val="none" w:sz="0" w:space="0" w:color="auto"/>
        <w:bottom w:val="none" w:sz="0" w:space="0" w:color="auto"/>
        <w:right w:val="none" w:sz="0" w:space="0" w:color="auto"/>
      </w:divBdr>
    </w:div>
    <w:div w:id="1012755147">
      <w:bodyDiv w:val="1"/>
      <w:marLeft w:val="0"/>
      <w:marRight w:val="0"/>
      <w:marTop w:val="0"/>
      <w:marBottom w:val="0"/>
      <w:divBdr>
        <w:top w:val="none" w:sz="0" w:space="0" w:color="auto"/>
        <w:left w:val="none" w:sz="0" w:space="0" w:color="auto"/>
        <w:bottom w:val="none" w:sz="0" w:space="0" w:color="auto"/>
        <w:right w:val="none" w:sz="0" w:space="0" w:color="auto"/>
      </w:divBdr>
    </w:div>
    <w:div w:id="1012759668">
      <w:bodyDiv w:val="1"/>
      <w:marLeft w:val="0"/>
      <w:marRight w:val="0"/>
      <w:marTop w:val="0"/>
      <w:marBottom w:val="0"/>
      <w:divBdr>
        <w:top w:val="none" w:sz="0" w:space="0" w:color="auto"/>
        <w:left w:val="none" w:sz="0" w:space="0" w:color="auto"/>
        <w:bottom w:val="none" w:sz="0" w:space="0" w:color="auto"/>
        <w:right w:val="none" w:sz="0" w:space="0" w:color="auto"/>
      </w:divBdr>
    </w:div>
    <w:div w:id="1013262177">
      <w:bodyDiv w:val="1"/>
      <w:marLeft w:val="0"/>
      <w:marRight w:val="0"/>
      <w:marTop w:val="0"/>
      <w:marBottom w:val="0"/>
      <w:divBdr>
        <w:top w:val="none" w:sz="0" w:space="0" w:color="auto"/>
        <w:left w:val="none" w:sz="0" w:space="0" w:color="auto"/>
        <w:bottom w:val="none" w:sz="0" w:space="0" w:color="auto"/>
        <w:right w:val="none" w:sz="0" w:space="0" w:color="auto"/>
      </w:divBdr>
    </w:div>
    <w:div w:id="1013459798">
      <w:bodyDiv w:val="1"/>
      <w:marLeft w:val="0"/>
      <w:marRight w:val="0"/>
      <w:marTop w:val="0"/>
      <w:marBottom w:val="0"/>
      <w:divBdr>
        <w:top w:val="none" w:sz="0" w:space="0" w:color="auto"/>
        <w:left w:val="none" w:sz="0" w:space="0" w:color="auto"/>
        <w:bottom w:val="none" w:sz="0" w:space="0" w:color="auto"/>
        <w:right w:val="none" w:sz="0" w:space="0" w:color="auto"/>
      </w:divBdr>
    </w:div>
    <w:div w:id="1013605856">
      <w:bodyDiv w:val="1"/>
      <w:marLeft w:val="0"/>
      <w:marRight w:val="0"/>
      <w:marTop w:val="0"/>
      <w:marBottom w:val="0"/>
      <w:divBdr>
        <w:top w:val="none" w:sz="0" w:space="0" w:color="auto"/>
        <w:left w:val="none" w:sz="0" w:space="0" w:color="auto"/>
        <w:bottom w:val="none" w:sz="0" w:space="0" w:color="auto"/>
        <w:right w:val="none" w:sz="0" w:space="0" w:color="auto"/>
      </w:divBdr>
    </w:div>
    <w:div w:id="1013996426">
      <w:bodyDiv w:val="1"/>
      <w:marLeft w:val="0"/>
      <w:marRight w:val="0"/>
      <w:marTop w:val="0"/>
      <w:marBottom w:val="0"/>
      <w:divBdr>
        <w:top w:val="none" w:sz="0" w:space="0" w:color="auto"/>
        <w:left w:val="none" w:sz="0" w:space="0" w:color="auto"/>
        <w:bottom w:val="none" w:sz="0" w:space="0" w:color="auto"/>
        <w:right w:val="none" w:sz="0" w:space="0" w:color="auto"/>
      </w:divBdr>
    </w:div>
    <w:div w:id="1014110441">
      <w:bodyDiv w:val="1"/>
      <w:marLeft w:val="0"/>
      <w:marRight w:val="0"/>
      <w:marTop w:val="0"/>
      <w:marBottom w:val="0"/>
      <w:divBdr>
        <w:top w:val="none" w:sz="0" w:space="0" w:color="auto"/>
        <w:left w:val="none" w:sz="0" w:space="0" w:color="auto"/>
        <w:bottom w:val="none" w:sz="0" w:space="0" w:color="auto"/>
        <w:right w:val="none" w:sz="0" w:space="0" w:color="auto"/>
      </w:divBdr>
    </w:div>
    <w:div w:id="1014304368">
      <w:bodyDiv w:val="1"/>
      <w:marLeft w:val="0"/>
      <w:marRight w:val="0"/>
      <w:marTop w:val="0"/>
      <w:marBottom w:val="0"/>
      <w:divBdr>
        <w:top w:val="none" w:sz="0" w:space="0" w:color="auto"/>
        <w:left w:val="none" w:sz="0" w:space="0" w:color="auto"/>
        <w:bottom w:val="none" w:sz="0" w:space="0" w:color="auto"/>
        <w:right w:val="none" w:sz="0" w:space="0" w:color="auto"/>
      </w:divBdr>
    </w:div>
    <w:div w:id="1014460957">
      <w:bodyDiv w:val="1"/>
      <w:marLeft w:val="0"/>
      <w:marRight w:val="0"/>
      <w:marTop w:val="0"/>
      <w:marBottom w:val="0"/>
      <w:divBdr>
        <w:top w:val="none" w:sz="0" w:space="0" w:color="auto"/>
        <w:left w:val="none" w:sz="0" w:space="0" w:color="auto"/>
        <w:bottom w:val="none" w:sz="0" w:space="0" w:color="auto"/>
        <w:right w:val="none" w:sz="0" w:space="0" w:color="auto"/>
      </w:divBdr>
    </w:div>
    <w:div w:id="1014654702">
      <w:bodyDiv w:val="1"/>
      <w:marLeft w:val="0"/>
      <w:marRight w:val="0"/>
      <w:marTop w:val="0"/>
      <w:marBottom w:val="0"/>
      <w:divBdr>
        <w:top w:val="none" w:sz="0" w:space="0" w:color="auto"/>
        <w:left w:val="none" w:sz="0" w:space="0" w:color="auto"/>
        <w:bottom w:val="none" w:sz="0" w:space="0" w:color="auto"/>
        <w:right w:val="none" w:sz="0" w:space="0" w:color="auto"/>
      </w:divBdr>
    </w:div>
    <w:div w:id="1014916020">
      <w:bodyDiv w:val="1"/>
      <w:marLeft w:val="0"/>
      <w:marRight w:val="0"/>
      <w:marTop w:val="0"/>
      <w:marBottom w:val="0"/>
      <w:divBdr>
        <w:top w:val="none" w:sz="0" w:space="0" w:color="auto"/>
        <w:left w:val="none" w:sz="0" w:space="0" w:color="auto"/>
        <w:bottom w:val="none" w:sz="0" w:space="0" w:color="auto"/>
        <w:right w:val="none" w:sz="0" w:space="0" w:color="auto"/>
      </w:divBdr>
    </w:div>
    <w:div w:id="1014959051">
      <w:bodyDiv w:val="1"/>
      <w:marLeft w:val="0"/>
      <w:marRight w:val="0"/>
      <w:marTop w:val="0"/>
      <w:marBottom w:val="0"/>
      <w:divBdr>
        <w:top w:val="none" w:sz="0" w:space="0" w:color="auto"/>
        <w:left w:val="none" w:sz="0" w:space="0" w:color="auto"/>
        <w:bottom w:val="none" w:sz="0" w:space="0" w:color="auto"/>
        <w:right w:val="none" w:sz="0" w:space="0" w:color="auto"/>
      </w:divBdr>
    </w:div>
    <w:div w:id="1014961918">
      <w:bodyDiv w:val="1"/>
      <w:marLeft w:val="0"/>
      <w:marRight w:val="0"/>
      <w:marTop w:val="0"/>
      <w:marBottom w:val="0"/>
      <w:divBdr>
        <w:top w:val="none" w:sz="0" w:space="0" w:color="auto"/>
        <w:left w:val="none" w:sz="0" w:space="0" w:color="auto"/>
        <w:bottom w:val="none" w:sz="0" w:space="0" w:color="auto"/>
        <w:right w:val="none" w:sz="0" w:space="0" w:color="auto"/>
      </w:divBdr>
    </w:div>
    <w:div w:id="1015158760">
      <w:bodyDiv w:val="1"/>
      <w:marLeft w:val="0"/>
      <w:marRight w:val="0"/>
      <w:marTop w:val="0"/>
      <w:marBottom w:val="0"/>
      <w:divBdr>
        <w:top w:val="none" w:sz="0" w:space="0" w:color="auto"/>
        <w:left w:val="none" w:sz="0" w:space="0" w:color="auto"/>
        <w:bottom w:val="none" w:sz="0" w:space="0" w:color="auto"/>
        <w:right w:val="none" w:sz="0" w:space="0" w:color="auto"/>
      </w:divBdr>
    </w:div>
    <w:div w:id="1015376395">
      <w:bodyDiv w:val="1"/>
      <w:marLeft w:val="0"/>
      <w:marRight w:val="0"/>
      <w:marTop w:val="0"/>
      <w:marBottom w:val="0"/>
      <w:divBdr>
        <w:top w:val="none" w:sz="0" w:space="0" w:color="auto"/>
        <w:left w:val="none" w:sz="0" w:space="0" w:color="auto"/>
        <w:bottom w:val="none" w:sz="0" w:space="0" w:color="auto"/>
        <w:right w:val="none" w:sz="0" w:space="0" w:color="auto"/>
      </w:divBdr>
    </w:div>
    <w:div w:id="1015694355">
      <w:bodyDiv w:val="1"/>
      <w:marLeft w:val="0"/>
      <w:marRight w:val="0"/>
      <w:marTop w:val="0"/>
      <w:marBottom w:val="0"/>
      <w:divBdr>
        <w:top w:val="none" w:sz="0" w:space="0" w:color="auto"/>
        <w:left w:val="none" w:sz="0" w:space="0" w:color="auto"/>
        <w:bottom w:val="none" w:sz="0" w:space="0" w:color="auto"/>
        <w:right w:val="none" w:sz="0" w:space="0" w:color="auto"/>
      </w:divBdr>
    </w:div>
    <w:div w:id="1015838592">
      <w:bodyDiv w:val="1"/>
      <w:marLeft w:val="0"/>
      <w:marRight w:val="0"/>
      <w:marTop w:val="0"/>
      <w:marBottom w:val="0"/>
      <w:divBdr>
        <w:top w:val="none" w:sz="0" w:space="0" w:color="auto"/>
        <w:left w:val="none" w:sz="0" w:space="0" w:color="auto"/>
        <w:bottom w:val="none" w:sz="0" w:space="0" w:color="auto"/>
        <w:right w:val="none" w:sz="0" w:space="0" w:color="auto"/>
      </w:divBdr>
    </w:div>
    <w:div w:id="1015885429">
      <w:bodyDiv w:val="1"/>
      <w:marLeft w:val="0"/>
      <w:marRight w:val="0"/>
      <w:marTop w:val="0"/>
      <w:marBottom w:val="0"/>
      <w:divBdr>
        <w:top w:val="none" w:sz="0" w:space="0" w:color="auto"/>
        <w:left w:val="none" w:sz="0" w:space="0" w:color="auto"/>
        <w:bottom w:val="none" w:sz="0" w:space="0" w:color="auto"/>
        <w:right w:val="none" w:sz="0" w:space="0" w:color="auto"/>
      </w:divBdr>
    </w:div>
    <w:div w:id="1015961422">
      <w:bodyDiv w:val="1"/>
      <w:marLeft w:val="0"/>
      <w:marRight w:val="0"/>
      <w:marTop w:val="0"/>
      <w:marBottom w:val="0"/>
      <w:divBdr>
        <w:top w:val="none" w:sz="0" w:space="0" w:color="auto"/>
        <w:left w:val="none" w:sz="0" w:space="0" w:color="auto"/>
        <w:bottom w:val="none" w:sz="0" w:space="0" w:color="auto"/>
        <w:right w:val="none" w:sz="0" w:space="0" w:color="auto"/>
      </w:divBdr>
    </w:div>
    <w:div w:id="1016077129">
      <w:bodyDiv w:val="1"/>
      <w:marLeft w:val="0"/>
      <w:marRight w:val="0"/>
      <w:marTop w:val="0"/>
      <w:marBottom w:val="0"/>
      <w:divBdr>
        <w:top w:val="none" w:sz="0" w:space="0" w:color="auto"/>
        <w:left w:val="none" w:sz="0" w:space="0" w:color="auto"/>
        <w:bottom w:val="none" w:sz="0" w:space="0" w:color="auto"/>
        <w:right w:val="none" w:sz="0" w:space="0" w:color="auto"/>
      </w:divBdr>
    </w:div>
    <w:div w:id="1016495552">
      <w:bodyDiv w:val="1"/>
      <w:marLeft w:val="0"/>
      <w:marRight w:val="0"/>
      <w:marTop w:val="0"/>
      <w:marBottom w:val="0"/>
      <w:divBdr>
        <w:top w:val="none" w:sz="0" w:space="0" w:color="auto"/>
        <w:left w:val="none" w:sz="0" w:space="0" w:color="auto"/>
        <w:bottom w:val="none" w:sz="0" w:space="0" w:color="auto"/>
        <w:right w:val="none" w:sz="0" w:space="0" w:color="auto"/>
      </w:divBdr>
    </w:div>
    <w:div w:id="1017006559">
      <w:bodyDiv w:val="1"/>
      <w:marLeft w:val="0"/>
      <w:marRight w:val="0"/>
      <w:marTop w:val="0"/>
      <w:marBottom w:val="0"/>
      <w:divBdr>
        <w:top w:val="none" w:sz="0" w:space="0" w:color="auto"/>
        <w:left w:val="none" w:sz="0" w:space="0" w:color="auto"/>
        <w:bottom w:val="none" w:sz="0" w:space="0" w:color="auto"/>
        <w:right w:val="none" w:sz="0" w:space="0" w:color="auto"/>
      </w:divBdr>
    </w:div>
    <w:div w:id="1017468438">
      <w:bodyDiv w:val="1"/>
      <w:marLeft w:val="0"/>
      <w:marRight w:val="0"/>
      <w:marTop w:val="0"/>
      <w:marBottom w:val="0"/>
      <w:divBdr>
        <w:top w:val="none" w:sz="0" w:space="0" w:color="auto"/>
        <w:left w:val="none" w:sz="0" w:space="0" w:color="auto"/>
        <w:bottom w:val="none" w:sz="0" w:space="0" w:color="auto"/>
        <w:right w:val="none" w:sz="0" w:space="0" w:color="auto"/>
      </w:divBdr>
    </w:div>
    <w:div w:id="1017540287">
      <w:bodyDiv w:val="1"/>
      <w:marLeft w:val="0"/>
      <w:marRight w:val="0"/>
      <w:marTop w:val="0"/>
      <w:marBottom w:val="0"/>
      <w:divBdr>
        <w:top w:val="none" w:sz="0" w:space="0" w:color="auto"/>
        <w:left w:val="none" w:sz="0" w:space="0" w:color="auto"/>
        <w:bottom w:val="none" w:sz="0" w:space="0" w:color="auto"/>
        <w:right w:val="none" w:sz="0" w:space="0" w:color="auto"/>
      </w:divBdr>
    </w:div>
    <w:div w:id="1017736857">
      <w:bodyDiv w:val="1"/>
      <w:marLeft w:val="0"/>
      <w:marRight w:val="0"/>
      <w:marTop w:val="0"/>
      <w:marBottom w:val="0"/>
      <w:divBdr>
        <w:top w:val="none" w:sz="0" w:space="0" w:color="auto"/>
        <w:left w:val="none" w:sz="0" w:space="0" w:color="auto"/>
        <w:bottom w:val="none" w:sz="0" w:space="0" w:color="auto"/>
        <w:right w:val="none" w:sz="0" w:space="0" w:color="auto"/>
      </w:divBdr>
    </w:div>
    <w:div w:id="1018123092">
      <w:bodyDiv w:val="1"/>
      <w:marLeft w:val="0"/>
      <w:marRight w:val="0"/>
      <w:marTop w:val="0"/>
      <w:marBottom w:val="0"/>
      <w:divBdr>
        <w:top w:val="none" w:sz="0" w:space="0" w:color="auto"/>
        <w:left w:val="none" w:sz="0" w:space="0" w:color="auto"/>
        <w:bottom w:val="none" w:sz="0" w:space="0" w:color="auto"/>
        <w:right w:val="none" w:sz="0" w:space="0" w:color="auto"/>
      </w:divBdr>
    </w:div>
    <w:div w:id="1018431364">
      <w:bodyDiv w:val="1"/>
      <w:marLeft w:val="0"/>
      <w:marRight w:val="0"/>
      <w:marTop w:val="0"/>
      <w:marBottom w:val="0"/>
      <w:divBdr>
        <w:top w:val="none" w:sz="0" w:space="0" w:color="auto"/>
        <w:left w:val="none" w:sz="0" w:space="0" w:color="auto"/>
        <w:bottom w:val="none" w:sz="0" w:space="0" w:color="auto"/>
        <w:right w:val="none" w:sz="0" w:space="0" w:color="auto"/>
      </w:divBdr>
    </w:div>
    <w:div w:id="1018699751">
      <w:bodyDiv w:val="1"/>
      <w:marLeft w:val="0"/>
      <w:marRight w:val="0"/>
      <w:marTop w:val="0"/>
      <w:marBottom w:val="0"/>
      <w:divBdr>
        <w:top w:val="none" w:sz="0" w:space="0" w:color="auto"/>
        <w:left w:val="none" w:sz="0" w:space="0" w:color="auto"/>
        <w:bottom w:val="none" w:sz="0" w:space="0" w:color="auto"/>
        <w:right w:val="none" w:sz="0" w:space="0" w:color="auto"/>
      </w:divBdr>
    </w:div>
    <w:div w:id="1019045174">
      <w:bodyDiv w:val="1"/>
      <w:marLeft w:val="0"/>
      <w:marRight w:val="0"/>
      <w:marTop w:val="0"/>
      <w:marBottom w:val="0"/>
      <w:divBdr>
        <w:top w:val="none" w:sz="0" w:space="0" w:color="auto"/>
        <w:left w:val="none" w:sz="0" w:space="0" w:color="auto"/>
        <w:bottom w:val="none" w:sz="0" w:space="0" w:color="auto"/>
        <w:right w:val="none" w:sz="0" w:space="0" w:color="auto"/>
      </w:divBdr>
    </w:div>
    <w:div w:id="1019282514">
      <w:bodyDiv w:val="1"/>
      <w:marLeft w:val="0"/>
      <w:marRight w:val="0"/>
      <w:marTop w:val="0"/>
      <w:marBottom w:val="0"/>
      <w:divBdr>
        <w:top w:val="none" w:sz="0" w:space="0" w:color="auto"/>
        <w:left w:val="none" w:sz="0" w:space="0" w:color="auto"/>
        <w:bottom w:val="none" w:sz="0" w:space="0" w:color="auto"/>
        <w:right w:val="none" w:sz="0" w:space="0" w:color="auto"/>
      </w:divBdr>
    </w:div>
    <w:div w:id="1019312396">
      <w:bodyDiv w:val="1"/>
      <w:marLeft w:val="0"/>
      <w:marRight w:val="0"/>
      <w:marTop w:val="0"/>
      <w:marBottom w:val="0"/>
      <w:divBdr>
        <w:top w:val="none" w:sz="0" w:space="0" w:color="auto"/>
        <w:left w:val="none" w:sz="0" w:space="0" w:color="auto"/>
        <w:bottom w:val="none" w:sz="0" w:space="0" w:color="auto"/>
        <w:right w:val="none" w:sz="0" w:space="0" w:color="auto"/>
      </w:divBdr>
    </w:div>
    <w:div w:id="1019428002">
      <w:bodyDiv w:val="1"/>
      <w:marLeft w:val="0"/>
      <w:marRight w:val="0"/>
      <w:marTop w:val="0"/>
      <w:marBottom w:val="0"/>
      <w:divBdr>
        <w:top w:val="none" w:sz="0" w:space="0" w:color="auto"/>
        <w:left w:val="none" w:sz="0" w:space="0" w:color="auto"/>
        <w:bottom w:val="none" w:sz="0" w:space="0" w:color="auto"/>
        <w:right w:val="none" w:sz="0" w:space="0" w:color="auto"/>
      </w:divBdr>
    </w:div>
    <w:div w:id="1019818423">
      <w:bodyDiv w:val="1"/>
      <w:marLeft w:val="0"/>
      <w:marRight w:val="0"/>
      <w:marTop w:val="0"/>
      <w:marBottom w:val="0"/>
      <w:divBdr>
        <w:top w:val="none" w:sz="0" w:space="0" w:color="auto"/>
        <w:left w:val="none" w:sz="0" w:space="0" w:color="auto"/>
        <w:bottom w:val="none" w:sz="0" w:space="0" w:color="auto"/>
        <w:right w:val="none" w:sz="0" w:space="0" w:color="auto"/>
      </w:divBdr>
    </w:div>
    <w:div w:id="1020470768">
      <w:bodyDiv w:val="1"/>
      <w:marLeft w:val="0"/>
      <w:marRight w:val="0"/>
      <w:marTop w:val="0"/>
      <w:marBottom w:val="0"/>
      <w:divBdr>
        <w:top w:val="none" w:sz="0" w:space="0" w:color="auto"/>
        <w:left w:val="none" w:sz="0" w:space="0" w:color="auto"/>
        <w:bottom w:val="none" w:sz="0" w:space="0" w:color="auto"/>
        <w:right w:val="none" w:sz="0" w:space="0" w:color="auto"/>
      </w:divBdr>
    </w:div>
    <w:div w:id="1020664903">
      <w:bodyDiv w:val="1"/>
      <w:marLeft w:val="0"/>
      <w:marRight w:val="0"/>
      <w:marTop w:val="0"/>
      <w:marBottom w:val="0"/>
      <w:divBdr>
        <w:top w:val="none" w:sz="0" w:space="0" w:color="auto"/>
        <w:left w:val="none" w:sz="0" w:space="0" w:color="auto"/>
        <w:bottom w:val="none" w:sz="0" w:space="0" w:color="auto"/>
        <w:right w:val="none" w:sz="0" w:space="0" w:color="auto"/>
      </w:divBdr>
    </w:div>
    <w:div w:id="1021004568">
      <w:bodyDiv w:val="1"/>
      <w:marLeft w:val="0"/>
      <w:marRight w:val="0"/>
      <w:marTop w:val="0"/>
      <w:marBottom w:val="0"/>
      <w:divBdr>
        <w:top w:val="none" w:sz="0" w:space="0" w:color="auto"/>
        <w:left w:val="none" w:sz="0" w:space="0" w:color="auto"/>
        <w:bottom w:val="none" w:sz="0" w:space="0" w:color="auto"/>
        <w:right w:val="none" w:sz="0" w:space="0" w:color="auto"/>
      </w:divBdr>
    </w:div>
    <w:div w:id="1021009530">
      <w:bodyDiv w:val="1"/>
      <w:marLeft w:val="0"/>
      <w:marRight w:val="0"/>
      <w:marTop w:val="0"/>
      <w:marBottom w:val="0"/>
      <w:divBdr>
        <w:top w:val="none" w:sz="0" w:space="0" w:color="auto"/>
        <w:left w:val="none" w:sz="0" w:space="0" w:color="auto"/>
        <w:bottom w:val="none" w:sz="0" w:space="0" w:color="auto"/>
        <w:right w:val="none" w:sz="0" w:space="0" w:color="auto"/>
      </w:divBdr>
    </w:div>
    <w:div w:id="1021127180">
      <w:bodyDiv w:val="1"/>
      <w:marLeft w:val="0"/>
      <w:marRight w:val="0"/>
      <w:marTop w:val="0"/>
      <w:marBottom w:val="0"/>
      <w:divBdr>
        <w:top w:val="none" w:sz="0" w:space="0" w:color="auto"/>
        <w:left w:val="none" w:sz="0" w:space="0" w:color="auto"/>
        <w:bottom w:val="none" w:sz="0" w:space="0" w:color="auto"/>
        <w:right w:val="none" w:sz="0" w:space="0" w:color="auto"/>
      </w:divBdr>
    </w:div>
    <w:div w:id="1021129860">
      <w:bodyDiv w:val="1"/>
      <w:marLeft w:val="0"/>
      <w:marRight w:val="0"/>
      <w:marTop w:val="0"/>
      <w:marBottom w:val="0"/>
      <w:divBdr>
        <w:top w:val="none" w:sz="0" w:space="0" w:color="auto"/>
        <w:left w:val="none" w:sz="0" w:space="0" w:color="auto"/>
        <w:bottom w:val="none" w:sz="0" w:space="0" w:color="auto"/>
        <w:right w:val="none" w:sz="0" w:space="0" w:color="auto"/>
      </w:divBdr>
    </w:div>
    <w:div w:id="1021320522">
      <w:bodyDiv w:val="1"/>
      <w:marLeft w:val="0"/>
      <w:marRight w:val="0"/>
      <w:marTop w:val="0"/>
      <w:marBottom w:val="0"/>
      <w:divBdr>
        <w:top w:val="none" w:sz="0" w:space="0" w:color="auto"/>
        <w:left w:val="none" w:sz="0" w:space="0" w:color="auto"/>
        <w:bottom w:val="none" w:sz="0" w:space="0" w:color="auto"/>
        <w:right w:val="none" w:sz="0" w:space="0" w:color="auto"/>
      </w:divBdr>
    </w:div>
    <w:div w:id="1021666079">
      <w:bodyDiv w:val="1"/>
      <w:marLeft w:val="0"/>
      <w:marRight w:val="0"/>
      <w:marTop w:val="0"/>
      <w:marBottom w:val="0"/>
      <w:divBdr>
        <w:top w:val="none" w:sz="0" w:space="0" w:color="auto"/>
        <w:left w:val="none" w:sz="0" w:space="0" w:color="auto"/>
        <w:bottom w:val="none" w:sz="0" w:space="0" w:color="auto"/>
        <w:right w:val="none" w:sz="0" w:space="0" w:color="auto"/>
      </w:divBdr>
    </w:div>
    <w:div w:id="1021786157">
      <w:bodyDiv w:val="1"/>
      <w:marLeft w:val="0"/>
      <w:marRight w:val="0"/>
      <w:marTop w:val="0"/>
      <w:marBottom w:val="0"/>
      <w:divBdr>
        <w:top w:val="none" w:sz="0" w:space="0" w:color="auto"/>
        <w:left w:val="none" w:sz="0" w:space="0" w:color="auto"/>
        <w:bottom w:val="none" w:sz="0" w:space="0" w:color="auto"/>
        <w:right w:val="none" w:sz="0" w:space="0" w:color="auto"/>
      </w:divBdr>
    </w:div>
    <w:div w:id="1021853930">
      <w:bodyDiv w:val="1"/>
      <w:marLeft w:val="0"/>
      <w:marRight w:val="0"/>
      <w:marTop w:val="0"/>
      <w:marBottom w:val="0"/>
      <w:divBdr>
        <w:top w:val="none" w:sz="0" w:space="0" w:color="auto"/>
        <w:left w:val="none" w:sz="0" w:space="0" w:color="auto"/>
        <w:bottom w:val="none" w:sz="0" w:space="0" w:color="auto"/>
        <w:right w:val="none" w:sz="0" w:space="0" w:color="auto"/>
      </w:divBdr>
    </w:div>
    <w:div w:id="1022054076">
      <w:bodyDiv w:val="1"/>
      <w:marLeft w:val="0"/>
      <w:marRight w:val="0"/>
      <w:marTop w:val="0"/>
      <w:marBottom w:val="0"/>
      <w:divBdr>
        <w:top w:val="none" w:sz="0" w:space="0" w:color="auto"/>
        <w:left w:val="none" w:sz="0" w:space="0" w:color="auto"/>
        <w:bottom w:val="none" w:sz="0" w:space="0" w:color="auto"/>
        <w:right w:val="none" w:sz="0" w:space="0" w:color="auto"/>
      </w:divBdr>
    </w:div>
    <w:div w:id="1022439632">
      <w:bodyDiv w:val="1"/>
      <w:marLeft w:val="0"/>
      <w:marRight w:val="0"/>
      <w:marTop w:val="0"/>
      <w:marBottom w:val="0"/>
      <w:divBdr>
        <w:top w:val="none" w:sz="0" w:space="0" w:color="auto"/>
        <w:left w:val="none" w:sz="0" w:space="0" w:color="auto"/>
        <w:bottom w:val="none" w:sz="0" w:space="0" w:color="auto"/>
        <w:right w:val="none" w:sz="0" w:space="0" w:color="auto"/>
      </w:divBdr>
    </w:div>
    <w:div w:id="1022588703">
      <w:bodyDiv w:val="1"/>
      <w:marLeft w:val="0"/>
      <w:marRight w:val="0"/>
      <w:marTop w:val="0"/>
      <w:marBottom w:val="0"/>
      <w:divBdr>
        <w:top w:val="none" w:sz="0" w:space="0" w:color="auto"/>
        <w:left w:val="none" w:sz="0" w:space="0" w:color="auto"/>
        <w:bottom w:val="none" w:sz="0" w:space="0" w:color="auto"/>
        <w:right w:val="none" w:sz="0" w:space="0" w:color="auto"/>
      </w:divBdr>
    </w:div>
    <w:div w:id="1022704229">
      <w:bodyDiv w:val="1"/>
      <w:marLeft w:val="0"/>
      <w:marRight w:val="0"/>
      <w:marTop w:val="0"/>
      <w:marBottom w:val="0"/>
      <w:divBdr>
        <w:top w:val="none" w:sz="0" w:space="0" w:color="auto"/>
        <w:left w:val="none" w:sz="0" w:space="0" w:color="auto"/>
        <w:bottom w:val="none" w:sz="0" w:space="0" w:color="auto"/>
        <w:right w:val="none" w:sz="0" w:space="0" w:color="auto"/>
      </w:divBdr>
    </w:div>
    <w:div w:id="1023018008">
      <w:bodyDiv w:val="1"/>
      <w:marLeft w:val="0"/>
      <w:marRight w:val="0"/>
      <w:marTop w:val="0"/>
      <w:marBottom w:val="0"/>
      <w:divBdr>
        <w:top w:val="none" w:sz="0" w:space="0" w:color="auto"/>
        <w:left w:val="none" w:sz="0" w:space="0" w:color="auto"/>
        <w:bottom w:val="none" w:sz="0" w:space="0" w:color="auto"/>
        <w:right w:val="none" w:sz="0" w:space="0" w:color="auto"/>
      </w:divBdr>
    </w:div>
    <w:div w:id="1023634753">
      <w:bodyDiv w:val="1"/>
      <w:marLeft w:val="0"/>
      <w:marRight w:val="0"/>
      <w:marTop w:val="0"/>
      <w:marBottom w:val="0"/>
      <w:divBdr>
        <w:top w:val="none" w:sz="0" w:space="0" w:color="auto"/>
        <w:left w:val="none" w:sz="0" w:space="0" w:color="auto"/>
        <w:bottom w:val="none" w:sz="0" w:space="0" w:color="auto"/>
        <w:right w:val="none" w:sz="0" w:space="0" w:color="auto"/>
      </w:divBdr>
    </w:div>
    <w:div w:id="1023674961">
      <w:bodyDiv w:val="1"/>
      <w:marLeft w:val="0"/>
      <w:marRight w:val="0"/>
      <w:marTop w:val="0"/>
      <w:marBottom w:val="0"/>
      <w:divBdr>
        <w:top w:val="none" w:sz="0" w:space="0" w:color="auto"/>
        <w:left w:val="none" w:sz="0" w:space="0" w:color="auto"/>
        <w:bottom w:val="none" w:sz="0" w:space="0" w:color="auto"/>
        <w:right w:val="none" w:sz="0" w:space="0" w:color="auto"/>
      </w:divBdr>
    </w:div>
    <w:div w:id="1023704520">
      <w:bodyDiv w:val="1"/>
      <w:marLeft w:val="0"/>
      <w:marRight w:val="0"/>
      <w:marTop w:val="0"/>
      <w:marBottom w:val="0"/>
      <w:divBdr>
        <w:top w:val="none" w:sz="0" w:space="0" w:color="auto"/>
        <w:left w:val="none" w:sz="0" w:space="0" w:color="auto"/>
        <w:bottom w:val="none" w:sz="0" w:space="0" w:color="auto"/>
        <w:right w:val="none" w:sz="0" w:space="0" w:color="auto"/>
      </w:divBdr>
    </w:div>
    <w:div w:id="1024747258">
      <w:bodyDiv w:val="1"/>
      <w:marLeft w:val="0"/>
      <w:marRight w:val="0"/>
      <w:marTop w:val="0"/>
      <w:marBottom w:val="0"/>
      <w:divBdr>
        <w:top w:val="none" w:sz="0" w:space="0" w:color="auto"/>
        <w:left w:val="none" w:sz="0" w:space="0" w:color="auto"/>
        <w:bottom w:val="none" w:sz="0" w:space="0" w:color="auto"/>
        <w:right w:val="none" w:sz="0" w:space="0" w:color="auto"/>
      </w:divBdr>
    </w:div>
    <w:div w:id="1024869763">
      <w:bodyDiv w:val="1"/>
      <w:marLeft w:val="0"/>
      <w:marRight w:val="0"/>
      <w:marTop w:val="0"/>
      <w:marBottom w:val="0"/>
      <w:divBdr>
        <w:top w:val="none" w:sz="0" w:space="0" w:color="auto"/>
        <w:left w:val="none" w:sz="0" w:space="0" w:color="auto"/>
        <w:bottom w:val="none" w:sz="0" w:space="0" w:color="auto"/>
        <w:right w:val="none" w:sz="0" w:space="0" w:color="auto"/>
      </w:divBdr>
    </w:div>
    <w:div w:id="1025057121">
      <w:bodyDiv w:val="1"/>
      <w:marLeft w:val="0"/>
      <w:marRight w:val="0"/>
      <w:marTop w:val="0"/>
      <w:marBottom w:val="0"/>
      <w:divBdr>
        <w:top w:val="none" w:sz="0" w:space="0" w:color="auto"/>
        <w:left w:val="none" w:sz="0" w:space="0" w:color="auto"/>
        <w:bottom w:val="none" w:sz="0" w:space="0" w:color="auto"/>
        <w:right w:val="none" w:sz="0" w:space="0" w:color="auto"/>
      </w:divBdr>
    </w:div>
    <w:div w:id="1025180292">
      <w:bodyDiv w:val="1"/>
      <w:marLeft w:val="0"/>
      <w:marRight w:val="0"/>
      <w:marTop w:val="0"/>
      <w:marBottom w:val="0"/>
      <w:divBdr>
        <w:top w:val="none" w:sz="0" w:space="0" w:color="auto"/>
        <w:left w:val="none" w:sz="0" w:space="0" w:color="auto"/>
        <w:bottom w:val="none" w:sz="0" w:space="0" w:color="auto"/>
        <w:right w:val="none" w:sz="0" w:space="0" w:color="auto"/>
      </w:divBdr>
    </w:div>
    <w:div w:id="1025596624">
      <w:bodyDiv w:val="1"/>
      <w:marLeft w:val="0"/>
      <w:marRight w:val="0"/>
      <w:marTop w:val="0"/>
      <w:marBottom w:val="0"/>
      <w:divBdr>
        <w:top w:val="none" w:sz="0" w:space="0" w:color="auto"/>
        <w:left w:val="none" w:sz="0" w:space="0" w:color="auto"/>
        <w:bottom w:val="none" w:sz="0" w:space="0" w:color="auto"/>
        <w:right w:val="none" w:sz="0" w:space="0" w:color="auto"/>
      </w:divBdr>
    </w:div>
    <w:div w:id="1025716192">
      <w:bodyDiv w:val="1"/>
      <w:marLeft w:val="0"/>
      <w:marRight w:val="0"/>
      <w:marTop w:val="0"/>
      <w:marBottom w:val="0"/>
      <w:divBdr>
        <w:top w:val="none" w:sz="0" w:space="0" w:color="auto"/>
        <w:left w:val="none" w:sz="0" w:space="0" w:color="auto"/>
        <w:bottom w:val="none" w:sz="0" w:space="0" w:color="auto"/>
        <w:right w:val="none" w:sz="0" w:space="0" w:color="auto"/>
      </w:divBdr>
    </w:div>
    <w:div w:id="1025978530">
      <w:bodyDiv w:val="1"/>
      <w:marLeft w:val="0"/>
      <w:marRight w:val="0"/>
      <w:marTop w:val="0"/>
      <w:marBottom w:val="0"/>
      <w:divBdr>
        <w:top w:val="none" w:sz="0" w:space="0" w:color="auto"/>
        <w:left w:val="none" w:sz="0" w:space="0" w:color="auto"/>
        <w:bottom w:val="none" w:sz="0" w:space="0" w:color="auto"/>
        <w:right w:val="none" w:sz="0" w:space="0" w:color="auto"/>
      </w:divBdr>
    </w:div>
    <w:div w:id="1026059327">
      <w:bodyDiv w:val="1"/>
      <w:marLeft w:val="0"/>
      <w:marRight w:val="0"/>
      <w:marTop w:val="0"/>
      <w:marBottom w:val="0"/>
      <w:divBdr>
        <w:top w:val="none" w:sz="0" w:space="0" w:color="auto"/>
        <w:left w:val="none" w:sz="0" w:space="0" w:color="auto"/>
        <w:bottom w:val="none" w:sz="0" w:space="0" w:color="auto"/>
        <w:right w:val="none" w:sz="0" w:space="0" w:color="auto"/>
      </w:divBdr>
    </w:div>
    <w:div w:id="1026102711">
      <w:bodyDiv w:val="1"/>
      <w:marLeft w:val="0"/>
      <w:marRight w:val="0"/>
      <w:marTop w:val="0"/>
      <w:marBottom w:val="0"/>
      <w:divBdr>
        <w:top w:val="none" w:sz="0" w:space="0" w:color="auto"/>
        <w:left w:val="none" w:sz="0" w:space="0" w:color="auto"/>
        <w:bottom w:val="none" w:sz="0" w:space="0" w:color="auto"/>
        <w:right w:val="none" w:sz="0" w:space="0" w:color="auto"/>
      </w:divBdr>
    </w:div>
    <w:div w:id="1026180276">
      <w:bodyDiv w:val="1"/>
      <w:marLeft w:val="0"/>
      <w:marRight w:val="0"/>
      <w:marTop w:val="0"/>
      <w:marBottom w:val="0"/>
      <w:divBdr>
        <w:top w:val="none" w:sz="0" w:space="0" w:color="auto"/>
        <w:left w:val="none" w:sz="0" w:space="0" w:color="auto"/>
        <w:bottom w:val="none" w:sz="0" w:space="0" w:color="auto"/>
        <w:right w:val="none" w:sz="0" w:space="0" w:color="auto"/>
      </w:divBdr>
    </w:div>
    <w:div w:id="1026372082">
      <w:bodyDiv w:val="1"/>
      <w:marLeft w:val="0"/>
      <w:marRight w:val="0"/>
      <w:marTop w:val="0"/>
      <w:marBottom w:val="0"/>
      <w:divBdr>
        <w:top w:val="none" w:sz="0" w:space="0" w:color="auto"/>
        <w:left w:val="none" w:sz="0" w:space="0" w:color="auto"/>
        <w:bottom w:val="none" w:sz="0" w:space="0" w:color="auto"/>
        <w:right w:val="none" w:sz="0" w:space="0" w:color="auto"/>
      </w:divBdr>
    </w:div>
    <w:div w:id="1027222076">
      <w:bodyDiv w:val="1"/>
      <w:marLeft w:val="0"/>
      <w:marRight w:val="0"/>
      <w:marTop w:val="0"/>
      <w:marBottom w:val="0"/>
      <w:divBdr>
        <w:top w:val="none" w:sz="0" w:space="0" w:color="auto"/>
        <w:left w:val="none" w:sz="0" w:space="0" w:color="auto"/>
        <w:bottom w:val="none" w:sz="0" w:space="0" w:color="auto"/>
        <w:right w:val="none" w:sz="0" w:space="0" w:color="auto"/>
      </w:divBdr>
    </w:div>
    <w:div w:id="1027605251">
      <w:bodyDiv w:val="1"/>
      <w:marLeft w:val="0"/>
      <w:marRight w:val="0"/>
      <w:marTop w:val="0"/>
      <w:marBottom w:val="0"/>
      <w:divBdr>
        <w:top w:val="none" w:sz="0" w:space="0" w:color="auto"/>
        <w:left w:val="none" w:sz="0" w:space="0" w:color="auto"/>
        <w:bottom w:val="none" w:sz="0" w:space="0" w:color="auto"/>
        <w:right w:val="none" w:sz="0" w:space="0" w:color="auto"/>
      </w:divBdr>
    </w:div>
    <w:div w:id="1027873636">
      <w:bodyDiv w:val="1"/>
      <w:marLeft w:val="0"/>
      <w:marRight w:val="0"/>
      <w:marTop w:val="0"/>
      <w:marBottom w:val="0"/>
      <w:divBdr>
        <w:top w:val="none" w:sz="0" w:space="0" w:color="auto"/>
        <w:left w:val="none" w:sz="0" w:space="0" w:color="auto"/>
        <w:bottom w:val="none" w:sz="0" w:space="0" w:color="auto"/>
        <w:right w:val="none" w:sz="0" w:space="0" w:color="auto"/>
      </w:divBdr>
    </w:div>
    <w:div w:id="1028144128">
      <w:bodyDiv w:val="1"/>
      <w:marLeft w:val="0"/>
      <w:marRight w:val="0"/>
      <w:marTop w:val="0"/>
      <w:marBottom w:val="0"/>
      <w:divBdr>
        <w:top w:val="none" w:sz="0" w:space="0" w:color="auto"/>
        <w:left w:val="none" w:sz="0" w:space="0" w:color="auto"/>
        <w:bottom w:val="none" w:sz="0" w:space="0" w:color="auto"/>
        <w:right w:val="none" w:sz="0" w:space="0" w:color="auto"/>
      </w:divBdr>
    </w:div>
    <w:div w:id="1028260195">
      <w:bodyDiv w:val="1"/>
      <w:marLeft w:val="0"/>
      <w:marRight w:val="0"/>
      <w:marTop w:val="0"/>
      <w:marBottom w:val="0"/>
      <w:divBdr>
        <w:top w:val="none" w:sz="0" w:space="0" w:color="auto"/>
        <w:left w:val="none" w:sz="0" w:space="0" w:color="auto"/>
        <w:bottom w:val="none" w:sz="0" w:space="0" w:color="auto"/>
        <w:right w:val="none" w:sz="0" w:space="0" w:color="auto"/>
      </w:divBdr>
    </w:div>
    <w:div w:id="1028289661">
      <w:bodyDiv w:val="1"/>
      <w:marLeft w:val="0"/>
      <w:marRight w:val="0"/>
      <w:marTop w:val="0"/>
      <w:marBottom w:val="0"/>
      <w:divBdr>
        <w:top w:val="none" w:sz="0" w:space="0" w:color="auto"/>
        <w:left w:val="none" w:sz="0" w:space="0" w:color="auto"/>
        <w:bottom w:val="none" w:sz="0" w:space="0" w:color="auto"/>
        <w:right w:val="none" w:sz="0" w:space="0" w:color="auto"/>
      </w:divBdr>
    </w:div>
    <w:div w:id="1028337996">
      <w:bodyDiv w:val="1"/>
      <w:marLeft w:val="0"/>
      <w:marRight w:val="0"/>
      <w:marTop w:val="0"/>
      <w:marBottom w:val="0"/>
      <w:divBdr>
        <w:top w:val="none" w:sz="0" w:space="0" w:color="auto"/>
        <w:left w:val="none" w:sz="0" w:space="0" w:color="auto"/>
        <w:bottom w:val="none" w:sz="0" w:space="0" w:color="auto"/>
        <w:right w:val="none" w:sz="0" w:space="0" w:color="auto"/>
      </w:divBdr>
    </w:div>
    <w:div w:id="1028487660">
      <w:bodyDiv w:val="1"/>
      <w:marLeft w:val="0"/>
      <w:marRight w:val="0"/>
      <w:marTop w:val="0"/>
      <w:marBottom w:val="0"/>
      <w:divBdr>
        <w:top w:val="none" w:sz="0" w:space="0" w:color="auto"/>
        <w:left w:val="none" w:sz="0" w:space="0" w:color="auto"/>
        <w:bottom w:val="none" w:sz="0" w:space="0" w:color="auto"/>
        <w:right w:val="none" w:sz="0" w:space="0" w:color="auto"/>
      </w:divBdr>
    </w:div>
    <w:div w:id="1029066206">
      <w:bodyDiv w:val="1"/>
      <w:marLeft w:val="0"/>
      <w:marRight w:val="0"/>
      <w:marTop w:val="0"/>
      <w:marBottom w:val="0"/>
      <w:divBdr>
        <w:top w:val="none" w:sz="0" w:space="0" w:color="auto"/>
        <w:left w:val="none" w:sz="0" w:space="0" w:color="auto"/>
        <w:bottom w:val="none" w:sz="0" w:space="0" w:color="auto"/>
        <w:right w:val="none" w:sz="0" w:space="0" w:color="auto"/>
      </w:divBdr>
    </w:div>
    <w:div w:id="1029182845">
      <w:bodyDiv w:val="1"/>
      <w:marLeft w:val="0"/>
      <w:marRight w:val="0"/>
      <w:marTop w:val="0"/>
      <w:marBottom w:val="0"/>
      <w:divBdr>
        <w:top w:val="none" w:sz="0" w:space="0" w:color="auto"/>
        <w:left w:val="none" w:sz="0" w:space="0" w:color="auto"/>
        <w:bottom w:val="none" w:sz="0" w:space="0" w:color="auto"/>
        <w:right w:val="none" w:sz="0" w:space="0" w:color="auto"/>
      </w:divBdr>
    </w:div>
    <w:div w:id="1029985945">
      <w:bodyDiv w:val="1"/>
      <w:marLeft w:val="0"/>
      <w:marRight w:val="0"/>
      <w:marTop w:val="0"/>
      <w:marBottom w:val="0"/>
      <w:divBdr>
        <w:top w:val="none" w:sz="0" w:space="0" w:color="auto"/>
        <w:left w:val="none" w:sz="0" w:space="0" w:color="auto"/>
        <w:bottom w:val="none" w:sz="0" w:space="0" w:color="auto"/>
        <w:right w:val="none" w:sz="0" w:space="0" w:color="auto"/>
      </w:divBdr>
    </w:div>
    <w:div w:id="1029986281">
      <w:bodyDiv w:val="1"/>
      <w:marLeft w:val="0"/>
      <w:marRight w:val="0"/>
      <w:marTop w:val="0"/>
      <w:marBottom w:val="0"/>
      <w:divBdr>
        <w:top w:val="none" w:sz="0" w:space="0" w:color="auto"/>
        <w:left w:val="none" w:sz="0" w:space="0" w:color="auto"/>
        <w:bottom w:val="none" w:sz="0" w:space="0" w:color="auto"/>
        <w:right w:val="none" w:sz="0" w:space="0" w:color="auto"/>
      </w:divBdr>
    </w:div>
    <w:div w:id="1030109918">
      <w:bodyDiv w:val="1"/>
      <w:marLeft w:val="0"/>
      <w:marRight w:val="0"/>
      <w:marTop w:val="0"/>
      <w:marBottom w:val="0"/>
      <w:divBdr>
        <w:top w:val="none" w:sz="0" w:space="0" w:color="auto"/>
        <w:left w:val="none" w:sz="0" w:space="0" w:color="auto"/>
        <w:bottom w:val="none" w:sz="0" w:space="0" w:color="auto"/>
        <w:right w:val="none" w:sz="0" w:space="0" w:color="auto"/>
      </w:divBdr>
    </w:div>
    <w:div w:id="1030570712">
      <w:bodyDiv w:val="1"/>
      <w:marLeft w:val="0"/>
      <w:marRight w:val="0"/>
      <w:marTop w:val="0"/>
      <w:marBottom w:val="0"/>
      <w:divBdr>
        <w:top w:val="none" w:sz="0" w:space="0" w:color="auto"/>
        <w:left w:val="none" w:sz="0" w:space="0" w:color="auto"/>
        <w:bottom w:val="none" w:sz="0" w:space="0" w:color="auto"/>
        <w:right w:val="none" w:sz="0" w:space="0" w:color="auto"/>
      </w:divBdr>
    </w:div>
    <w:div w:id="1030762301">
      <w:bodyDiv w:val="1"/>
      <w:marLeft w:val="0"/>
      <w:marRight w:val="0"/>
      <w:marTop w:val="0"/>
      <w:marBottom w:val="0"/>
      <w:divBdr>
        <w:top w:val="none" w:sz="0" w:space="0" w:color="auto"/>
        <w:left w:val="none" w:sz="0" w:space="0" w:color="auto"/>
        <w:bottom w:val="none" w:sz="0" w:space="0" w:color="auto"/>
        <w:right w:val="none" w:sz="0" w:space="0" w:color="auto"/>
      </w:divBdr>
    </w:div>
    <w:div w:id="1030882523">
      <w:bodyDiv w:val="1"/>
      <w:marLeft w:val="0"/>
      <w:marRight w:val="0"/>
      <w:marTop w:val="0"/>
      <w:marBottom w:val="0"/>
      <w:divBdr>
        <w:top w:val="none" w:sz="0" w:space="0" w:color="auto"/>
        <w:left w:val="none" w:sz="0" w:space="0" w:color="auto"/>
        <w:bottom w:val="none" w:sz="0" w:space="0" w:color="auto"/>
        <w:right w:val="none" w:sz="0" w:space="0" w:color="auto"/>
      </w:divBdr>
    </w:div>
    <w:div w:id="1031613693">
      <w:bodyDiv w:val="1"/>
      <w:marLeft w:val="0"/>
      <w:marRight w:val="0"/>
      <w:marTop w:val="0"/>
      <w:marBottom w:val="0"/>
      <w:divBdr>
        <w:top w:val="none" w:sz="0" w:space="0" w:color="auto"/>
        <w:left w:val="none" w:sz="0" w:space="0" w:color="auto"/>
        <w:bottom w:val="none" w:sz="0" w:space="0" w:color="auto"/>
        <w:right w:val="none" w:sz="0" w:space="0" w:color="auto"/>
      </w:divBdr>
    </w:div>
    <w:div w:id="1032147678">
      <w:bodyDiv w:val="1"/>
      <w:marLeft w:val="0"/>
      <w:marRight w:val="0"/>
      <w:marTop w:val="0"/>
      <w:marBottom w:val="0"/>
      <w:divBdr>
        <w:top w:val="none" w:sz="0" w:space="0" w:color="auto"/>
        <w:left w:val="none" w:sz="0" w:space="0" w:color="auto"/>
        <w:bottom w:val="none" w:sz="0" w:space="0" w:color="auto"/>
        <w:right w:val="none" w:sz="0" w:space="0" w:color="auto"/>
      </w:divBdr>
    </w:div>
    <w:div w:id="1032262279">
      <w:bodyDiv w:val="1"/>
      <w:marLeft w:val="0"/>
      <w:marRight w:val="0"/>
      <w:marTop w:val="0"/>
      <w:marBottom w:val="0"/>
      <w:divBdr>
        <w:top w:val="none" w:sz="0" w:space="0" w:color="auto"/>
        <w:left w:val="none" w:sz="0" w:space="0" w:color="auto"/>
        <w:bottom w:val="none" w:sz="0" w:space="0" w:color="auto"/>
        <w:right w:val="none" w:sz="0" w:space="0" w:color="auto"/>
      </w:divBdr>
    </w:div>
    <w:div w:id="1032266691">
      <w:bodyDiv w:val="1"/>
      <w:marLeft w:val="0"/>
      <w:marRight w:val="0"/>
      <w:marTop w:val="0"/>
      <w:marBottom w:val="0"/>
      <w:divBdr>
        <w:top w:val="none" w:sz="0" w:space="0" w:color="auto"/>
        <w:left w:val="none" w:sz="0" w:space="0" w:color="auto"/>
        <w:bottom w:val="none" w:sz="0" w:space="0" w:color="auto"/>
        <w:right w:val="none" w:sz="0" w:space="0" w:color="auto"/>
      </w:divBdr>
    </w:div>
    <w:div w:id="1032608339">
      <w:bodyDiv w:val="1"/>
      <w:marLeft w:val="0"/>
      <w:marRight w:val="0"/>
      <w:marTop w:val="0"/>
      <w:marBottom w:val="0"/>
      <w:divBdr>
        <w:top w:val="none" w:sz="0" w:space="0" w:color="auto"/>
        <w:left w:val="none" w:sz="0" w:space="0" w:color="auto"/>
        <w:bottom w:val="none" w:sz="0" w:space="0" w:color="auto"/>
        <w:right w:val="none" w:sz="0" w:space="0" w:color="auto"/>
      </w:divBdr>
    </w:div>
    <w:div w:id="1032613044">
      <w:bodyDiv w:val="1"/>
      <w:marLeft w:val="0"/>
      <w:marRight w:val="0"/>
      <w:marTop w:val="0"/>
      <w:marBottom w:val="0"/>
      <w:divBdr>
        <w:top w:val="none" w:sz="0" w:space="0" w:color="auto"/>
        <w:left w:val="none" w:sz="0" w:space="0" w:color="auto"/>
        <w:bottom w:val="none" w:sz="0" w:space="0" w:color="auto"/>
        <w:right w:val="none" w:sz="0" w:space="0" w:color="auto"/>
      </w:divBdr>
    </w:div>
    <w:div w:id="1032653677">
      <w:bodyDiv w:val="1"/>
      <w:marLeft w:val="0"/>
      <w:marRight w:val="0"/>
      <w:marTop w:val="0"/>
      <w:marBottom w:val="0"/>
      <w:divBdr>
        <w:top w:val="none" w:sz="0" w:space="0" w:color="auto"/>
        <w:left w:val="none" w:sz="0" w:space="0" w:color="auto"/>
        <w:bottom w:val="none" w:sz="0" w:space="0" w:color="auto"/>
        <w:right w:val="none" w:sz="0" w:space="0" w:color="auto"/>
      </w:divBdr>
    </w:div>
    <w:div w:id="1032729778">
      <w:bodyDiv w:val="1"/>
      <w:marLeft w:val="0"/>
      <w:marRight w:val="0"/>
      <w:marTop w:val="0"/>
      <w:marBottom w:val="0"/>
      <w:divBdr>
        <w:top w:val="none" w:sz="0" w:space="0" w:color="auto"/>
        <w:left w:val="none" w:sz="0" w:space="0" w:color="auto"/>
        <w:bottom w:val="none" w:sz="0" w:space="0" w:color="auto"/>
        <w:right w:val="none" w:sz="0" w:space="0" w:color="auto"/>
      </w:divBdr>
    </w:div>
    <w:div w:id="1033000511">
      <w:bodyDiv w:val="1"/>
      <w:marLeft w:val="0"/>
      <w:marRight w:val="0"/>
      <w:marTop w:val="0"/>
      <w:marBottom w:val="0"/>
      <w:divBdr>
        <w:top w:val="none" w:sz="0" w:space="0" w:color="auto"/>
        <w:left w:val="none" w:sz="0" w:space="0" w:color="auto"/>
        <w:bottom w:val="none" w:sz="0" w:space="0" w:color="auto"/>
        <w:right w:val="none" w:sz="0" w:space="0" w:color="auto"/>
      </w:divBdr>
    </w:div>
    <w:div w:id="1033111623">
      <w:bodyDiv w:val="1"/>
      <w:marLeft w:val="0"/>
      <w:marRight w:val="0"/>
      <w:marTop w:val="0"/>
      <w:marBottom w:val="0"/>
      <w:divBdr>
        <w:top w:val="none" w:sz="0" w:space="0" w:color="auto"/>
        <w:left w:val="none" w:sz="0" w:space="0" w:color="auto"/>
        <w:bottom w:val="none" w:sz="0" w:space="0" w:color="auto"/>
        <w:right w:val="none" w:sz="0" w:space="0" w:color="auto"/>
      </w:divBdr>
    </w:div>
    <w:div w:id="1033263612">
      <w:bodyDiv w:val="1"/>
      <w:marLeft w:val="0"/>
      <w:marRight w:val="0"/>
      <w:marTop w:val="0"/>
      <w:marBottom w:val="0"/>
      <w:divBdr>
        <w:top w:val="none" w:sz="0" w:space="0" w:color="auto"/>
        <w:left w:val="none" w:sz="0" w:space="0" w:color="auto"/>
        <w:bottom w:val="none" w:sz="0" w:space="0" w:color="auto"/>
        <w:right w:val="none" w:sz="0" w:space="0" w:color="auto"/>
      </w:divBdr>
    </w:div>
    <w:div w:id="1033505708">
      <w:bodyDiv w:val="1"/>
      <w:marLeft w:val="0"/>
      <w:marRight w:val="0"/>
      <w:marTop w:val="0"/>
      <w:marBottom w:val="0"/>
      <w:divBdr>
        <w:top w:val="none" w:sz="0" w:space="0" w:color="auto"/>
        <w:left w:val="none" w:sz="0" w:space="0" w:color="auto"/>
        <w:bottom w:val="none" w:sz="0" w:space="0" w:color="auto"/>
        <w:right w:val="none" w:sz="0" w:space="0" w:color="auto"/>
      </w:divBdr>
    </w:div>
    <w:div w:id="1033532058">
      <w:bodyDiv w:val="1"/>
      <w:marLeft w:val="0"/>
      <w:marRight w:val="0"/>
      <w:marTop w:val="0"/>
      <w:marBottom w:val="0"/>
      <w:divBdr>
        <w:top w:val="none" w:sz="0" w:space="0" w:color="auto"/>
        <w:left w:val="none" w:sz="0" w:space="0" w:color="auto"/>
        <w:bottom w:val="none" w:sz="0" w:space="0" w:color="auto"/>
        <w:right w:val="none" w:sz="0" w:space="0" w:color="auto"/>
      </w:divBdr>
    </w:div>
    <w:div w:id="1033532139">
      <w:bodyDiv w:val="1"/>
      <w:marLeft w:val="0"/>
      <w:marRight w:val="0"/>
      <w:marTop w:val="0"/>
      <w:marBottom w:val="0"/>
      <w:divBdr>
        <w:top w:val="none" w:sz="0" w:space="0" w:color="auto"/>
        <w:left w:val="none" w:sz="0" w:space="0" w:color="auto"/>
        <w:bottom w:val="none" w:sz="0" w:space="0" w:color="auto"/>
        <w:right w:val="none" w:sz="0" w:space="0" w:color="auto"/>
      </w:divBdr>
    </w:div>
    <w:div w:id="1033578388">
      <w:bodyDiv w:val="1"/>
      <w:marLeft w:val="0"/>
      <w:marRight w:val="0"/>
      <w:marTop w:val="0"/>
      <w:marBottom w:val="0"/>
      <w:divBdr>
        <w:top w:val="none" w:sz="0" w:space="0" w:color="auto"/>
        <w:left w:val="none" w:sz="0" w:space="0" w:color="auto"/>
        <w:bottom w:val="none" w:sz="0" w:space="0" w:color="auto"/>
        <w:right w:val="none" w:sz="0" w:space="0" w:color="auto"/>
      </w:divBdr>
    </w:div>
    <w:div w:id="1033731417">
      <w:bodyDiv w:val="1"/>
      <w:marLeft w:val="0"/>
      <w:marRight w:val="0"/>
      <w:marTop w:val="0"/>
      <w:marBottom w:val="0"/>
      <w:divBdr>
        <w:top w:val="none" w:sz="0" w:space="0" w:color="auto"/>
        <w:left w:val="none" w:sz="0" w:space="0" w:color="auto"/>
        <w:bottom w:val="none" w:sz="0" w:space="0" w:color="auto"/>
        <w:right w:val="none" w:sz="0" w:space="0" w:color="auto"/>
      </w:divBdr>
    </w:div>
    <w:div w:id="1033846116">
      <w:bodyDiv w:val="1"/>
      <w:marLeft w:val="0"/>
      <w:marRight w:val="0"/>
      <w:marTop w:val="0"/>
      <w:marBottom w:val="0"/>
      <w:divBdr>
        <w:top w:val="none" w:sz="0" w:space="0" w:color="auto"/>
        <w:left w:val="none" w:sz="0" w:space="0" w:color="auto"/>
        <w:bottom w:val="none" w:sz="0" w:space="0" w:color="auto"/>
        <w:right w:val="none" w:sz="0" w:space="0" w:color="auto"/>
      </w:divBdr>
    </w:div>
    <w:div w:id="1034112217">
      <w:bodyDiv w:val="1"/>
      <w:marLeft w:val="0"/>
      <w:marRight w:val="0"/>
      <w:marTop w:val="0"/>
      <w:marBottom w:val="0"/>
      <w:divBdr>
        <w:top w:val="none" w:sz="0" w:space="0" w:color="auto"/>
        <w:left w:val="none" w:sz="0" w:space="0" w:color="auto"/>
        <w:bottom w:val="none" w:sz="0" w:space="0" w:color="auto"/>
        <w:right w:val="none" w:sz="0" w:space="0" w:color="auto"/>
      </w:divBdr>
    </w:div>
    <w:div w:id="1034311902">
      <w:bodyDiv w:val="1"/>
      <w:marLeft w:val="0"/>
      <w:marRight w:val="0"/>
      <w:marTop w:val="0"/>
      <w:marBottom w:val="0"/>
      <w:divBdr>
        <w:top w:val="none" w:sz="0" w:space="0" w:color="auto"/>
        <w:left w:val="none" w:sz="0" w:space="0" w:color="auto"/>
        <w:bottom w:val="none" w:sz="0" w:space="0" w:color="auto"/>
        <w:right w:val="none" w:sz="0" w:space="0" w:color="auto"/>
      </w:divBdr>
    </w:div>
    <w:div w:id="1034572747">
      <w:bodyDiv w:val="1"/>
      <w:marLeft w:val="0"/>
      <w:marRight w:val="0"/>
      <w:marTop w:val="0"/>
      <w:marBottom w:val="0"/>
      <w:divBdr>
        <w:top w:val="none" w:sz="0" w:space="0" w:color="auto"/>
        <w:left w:val="none" w:sz="0" w:space="0" w:color="auto"/>
        <w:bottom w:val="none" w:sz="0" w:space="0" w:color="auto"/>
        <w:right w:val="none" w:sz="0" w:space="0" w:color="auto"/>
      </w:divBdr>
    </w:div>
    <w:div w:id="1034577521">
      <w:bodyDiv w:val="1"/>
      <w:marLeft w:val="0"/>
      <w:marRight w:val="0"/>
      <w:marTop w:val="0"/>
      <w:marBottom w:val="0"/>
      <w:divBdr>
        <w:top w:val="none" w:sz="0" w:space="0" w:color="auto"/>
        <w:left w:val="none" w:sz="0" w:space="0" w:color="auto"/>
        <w:bottom w:val="none" w:sz="0" w:space="0" w:color="auto"/>
        <w:right w:val="none" w:sz="0" w:space="0" w:color="auto"/>
      </w:divBdr>
    </w:div>
    <w:div w:id="1034814054">
      <w:bodyDiv w:val="1"/>
      <w:marLeft w:val="0"/>
      <w:marRight w:val="0"/>
      <w:marTop w:val="0"/>
      <w:marBottom w:val="0"/>
      <w:divBdr>
        <w:top w:val="none" w:sz="0" w:space="0" w:color="auto"/>
        <w:left w:val="none" w:sz="0" w:space="0" w:color="auto"/>
        <w:bottom w:val="none" w:sz="0" w:space="0" w:color="auto"/>
        <w:right w:val="none" w:sz="0" w:space="0" w:color="auto"/>
      </w:divBdr>
    </w:div>
    <w:div w:id="1035083497">
      <w:bodyDiv w:val="1"/>
      <w:marLeft w:val="0"/>
      <w:marRight w:val="0"/>
      <w:marTop w:val="0"/>
      <w:marBottom w:val="0"/>
      <w:divBdr>
        <w:top w:val="none" w:sz="0" w:space="0" w:color="auto"/>
        <w:left w:val="none" w:sz="0" w:space="0" w:color="auto"/>
        <w:bottom w:val="none" w:sz="0" w:space="0" w:color="auto"/>
        <w:right w:val="none" w:sz="0" w:space="0" w:color="auto"/>
      </w:divBdr>
    </w:div>
    <w:div w:id="1035234057">
      <w:bodyDiv w:val="1"/>
      <w:marLeft w:val="0"/>
      <w:marRight w:val="0"/>
      <w:marTop w:val="0"/>
      <w:marBottom w:val="0"/>
      <w:divBdr>
        <w:top w:val="none" w:sz="0" w:space="0" w:color="auto"/>
        <w:left w:val="none" w:sz="0" w:space="0" w:color="auto"/>
        <w:bottom w:val="none" w:sz="0" w:space="0" w:color="auto"/>
        <w:right w:val="none" w:sz="0" w:space="0" w:color="auto"/>
      </w:divBdr>
    </w:div>
    <w:div w:id="1035354421">
      <w:bodyDiv w:val="1"/>
      <w:marLeft w:val="0"/>
      <w:marRight w:val="0"/>
      <w:marTop w:val="0"/>
      <w:marBottom w:val="0"/>
      <w:divBdr>
        <w:top w:val="none" w:sz="0" w:space="0" w:color="auto"/>
        <w:left w:val="none" w:sz="0" w:space="0" w:color="auto"/>
        <w:bottom w:val="none" w:sz="0" w:space="0" w:color="auto"/>
        <w:right w:val="none" w:sz="0" w:space="0" w:color="auto"/>
      </w:divBdr>
    </w:div>
    <w:div w:id="1035959990">
      <w:bodyDiv w:val="1"/>
      <w:marLeft w:val="0"/>
      <w:marRight w:val="0"/>
      <w:marTop w:val="0"/>
      <w:marBottom w:val="0"/>
      <w:divBdr>
        <w:top w:val="none" w:sz="0" w:space="0" w:color="auto"/>
        <w:left w:val="none" w:sz="0" w:space="0" w:color="auto"/>
        <w:bottom w:val="none" w:sz="0" w:space="0" w:color="auto"/>
        <w:right w:val="none" w:sz="0" w:space="0" w:color="auto"/>
      </w:divBdr>
    </w:div>
    <w:div w:id="1036001562">
      <w:bodyDiv w:val="1"/>
      <w:marLeft w:val="0"/>
      <w:marRight w:val="0"/>
      <w:marTop w:val="0"/>
      <w:marBottom w:val="0"/>
      <w:divBdr>
        <w:top w:val="none" w:sz="0" w:space="0" w:color="auto"/>
        <w:left w:val="none" w:sz="0" w:space="0" w:color="auto"/>
        <w:bottom w:val="none" w:sz="0" w:space="0" w:color="auto"/>
        <w:right w:val="none" w:sz="0" w:space="0" w:color="auto"/>
      </w:divBdr>
    </w:div>
    <w:div w:id="1036127173">
      <w:bodyDiv w:val="1"/>
      <w:marLeft w:val="0"/>
      <w:marRight w:val="0"/>
      <w:marTop w:val="0"/>
      <w:marBottom w:val="0"/>
      <w:divBdr>
        <w:top w:val="none" w:sz="0" w:space="0" w:color="auto"/>
        <w:left w:val="none" w:sz="0" w:space="0" w:color="auto"/>
        <w:bottom w:val="none" w:sz="0" w:space="0" w:color="auto"/>
        <w:right w:val="none" w:sz="0" w:space="0" w:color="auto"/>
      </w:divBdr>
    </w:div>
    <w:div w:id="1036199627">
      <w:bodyDiv w:val="1"/>
      <w:marLeft w:val="0"/>
      <w:marRight w:val="0"/>
      <w:marTop w:val="0"/>
      <w:marBottom w:val="0"/>
      <w:divBdr>
        <w:top w:val="none" w:sz="0" w:space="0" w:color="auto"/>
        <w:left w:val="none" w:sz="0" w:space="0" w:color="auto"/>
        <w:bottom w:val="none" w:sz="0" w:space="0" w:color="auto"/>
        <w:right w:val="none" w:sz="0" w:space="0" w:color="auto"/>
      </w:divBdr>
    </w:div>
    <w:div w:id="1036353437">
      <w:bodyDiv w:val="1"/>
      <w:marLeft w:val="0"/>
      <w:marRight w:val="0"/>
      <w:marTop w:val="0"/>
      <w:marBottom w:val="0"/>
      <w:divBdr>
        <w:top w:val="none" w:sz="0" w:space="0" w:color="auto"/>
        <w:left w:val="none" w:sz="0" w:space="0" w:color="auto"/>
        <w:bottom w:val="none" w:sz="0" w:space="0" w:color="auto"/>
        <w:right w:val="none" w:sz="0" w:space="0" w:color="auto"/>
      </w:divBdr>
    </w:div>
    <w:div w:id="1036736922">
      <w:bodyDiv w:val="1"/>
      <w:marLeft w:val="0"/>
      <w:marRight w:val="0"/>
      <w:marTop w:val="0"/>
      <w:marBottom w:val="0"/>
      <w:divBdr>
        <w:top w:val="none" w:sz="0" w:space="0" w:color="auto"/>
        <w:left w:val="none" w:sz="0" w:space="0" w:color="auto"/>
        <w:bottom w:val="none" w:sz="0" w:space="0" w:color="auto"/>
        <w:right w:val="none" w:sz="0" w:space="0" w:color="auto"/>
      </w:divBdr>
    </w:div>
    <w:div w:id="1037270123">
      <w:bodyDiv w:val="1"/>
      <w:marLeft w:val="0"/>
      <w:marRight w:val="0"/>
      <w:marTop w:val="0"/>
      <w:marBottom w:val="0"/>
      <w:divBdr>
        <w:top w:val="none" w:sz="0" w:space="0" w:color="auto"/>
        <w:left w:val="none" w:sz="0" w:space="0" w:color="auto"/>
        <w:bottom w:val="none" w:sz="0" w:space="0" w:color="auto"/>
        <w:right w:val="none" w:sz="0" w:space="0" w:color="auto"/>
      </w:divBdr>
    </w:div>
    <w:div w:id="1037317923">
      <w:bodyDiv w:val="1"/>
      <w:marLeft w:val="0"/>
      <w:marRight w:val="0"/>
      <w:marTop w:val="0"/>
      <w:marBottom w:val="0"/>
      <w:divBdr>
        <w:top w:val="none" w:sz="0" w:space="0" w:color="auto"/>
        <w:left w:val="none" w:sz="0" w:space="0" w:color="auto"/>
        <w:bottom w:val="none" w:sz="0" w:space="0" w:color="auto"/>
        <w:right w:val="none" w:sz="0" w:space="0" w:color="auto"/>
      </w:divBdr>
    </w:div>
    <w:div w:id="1037508984">
      <w:bodyDiv w:val="1"/>
      <w:marLeft w:val="0"/>
      <w:marRight w:val="0"/>
      <w:marTop w:val="0"/>
      <w:marBottom w:val="0"/>
      <w:divBdr>
        <w:top w:val="none" w:sz="0" w:space="0" w:color="auto"/>
        <w:left w:val="none" w:sz="0" w:space="0" w:color="auto"/>
        <w:bottom w:val="none" w:sz="0" w:space="0" w:color="auto"/>
        <w:right w:val="none" w:sz="0" w:space="0" w:color="auto"/>
      </w:divBdr>
    </w:div>
    <w:div w:id="1037658627">
      <w:bodyDiv w:val="1"/>
      <w:marLeft w:val="0"/>
      <w:marRight w:val="0"/>
      <w:marTop w:val="0"/>
      <w:marBottom w:val="0"/>
      <w:divBdr>
        <w:top w:val="none" w:sz="0" w:space="0" w:color="auto"/>
        <w:left w:val="none" w:sz="0" w:space="0" w:color="auto"/>
        <w:bottom w:val="none" w:sz="0" w:space="0" w:color="auto"/>
        <w:right w:val="none" w:sz="0" w:space="0" w:color="auto"/>
      </w:divBdr>
    </w:div>
    <w:div w:id="1038047655">
      <w:bodyDiv w:val="1"/>
      <w:marLeft w:val="0"/>
      <w:marRight w:val="0"/>
      <w:marTop w:val="0"/>
      <w:marBottom w:val="0"/>
      <w:divBdr>
        <w:top w:val="none" w:sz="0" w:space="0" w:color="auto"/>
        <w:left w:val="none" w:sz="0" w:space="0" w:color="auto"/>
        <w:bottom w:val="none" w:sz="0" w:space="0" w:color="auto"/>
        <w:right w:val="none" w:sz="0" w:space="0" w:color="auto"/>
      </w:divBdr>
    </w:div>
    <w:div w:id="1038117400">
      <w:bodyDiv w:val="1"/>
      <w:marLeft w:val="0"/>
      <w:marRight w:val="0"/>
      <w:marTop w:val="0"/>
      <w:marBottom w:val="0"/>
      <w:divBdr>
        <w:top w:val="none" w:sz="0" w:space="0" w:color="auto"/>
        <w:left w:val="none" w:sz="0" w:space="0" w:color="auto"/>
        <w:bottom w:val="none" w:sz="0" w:space="0" w:color="auto"/>
        <w:right w:val="none" w:sz="0" w:space="0" w:color="auto"/>
      </w:divBdr>
    </w:div>
    <w:div w:id="1038314620">
      <w:bodyDiv w:val="1"/>
      <w:marLeft w:val="0"/>
      <w:marRight w:val="0"/>
      <w:marTop w:val="0"/>
      <w:marBottom w:val="0"/>
      <w:divBdr>
        <w:top w:val="none" w:sz="0" w:space="0" w:color="auto"/>
        <w:left w:val="none" w:sz="0" w:space="0" w:color="auto"/>
        <w:bottom w:val="none" w:sz="0" w:space="0" w:color="auto"/>
        <w:right w:val="none" w:sz="0" w:space="0" w:color="auto"/>
      </w:divBdr>
    </w:div>
    <w:div w:id="1038628075">
      <w:bodyDiv w:val="1"/>
      <w:marLeft w:val="0"/>
      <w:marRight w:val="0"/>
      <w:marTop w:val="0"/>
      <w:marBottom w:val="0"/>
      <w:divBdr>
        <w:top w:val="none" w:sz="0" w:space="0" w:color="auto"/>
        <w:left w:val="none" w:sz="0" w:space="0" w:color="auto"/>
        <w:bottom w:val="none" w:sz="0" w:space="0" w:color="auto"/>
        <w:right w:val="none" w:sz="0" w:space="0" w:color="auto"/>
      </w:divBdr>
    </w:div>
    <w:div w:id="1039234792">
      <w:bodyDiv w:val="1"/>
      <w:marLeft w:val="0"/>
      <w:marRight w:val="0"/>
      <w:marTop w:val="0"/>
      <w:marBottom w:val="0"/>
      <w:divBdr>
        <w:top w:val="none" w:sz="0" w:space="0" w:color="auto"/>
        <w:left w:val="none" w:sz="0" w:space="0" w:color="auto"/>
        <w:bottom w:val="none" w:sz="0" w:space="0" w:color="auto"/>
        <w:right w:val="none" w:sz="0" w:space="0" w:color="auto"/>
      </w:divBdr>
    </w:div>
    <w:div w:id="1039285202">
      <w:bodyDiv w:val="1"/>
      <w:marLeft w:val="0"/>
      <w:marRight w:val="0"/>
      <w:marTop w:val="0"/>
      <w:marBottom w:val="0"/>
      <w:divBdr>
        <w:top w:val="none" w:sz="0" w:space="0" w:color="auto"/>
        <w:left w:val="none" w:sz="0" w:space="0" w:color="auto"/>
        <w:bottom w:val="none" w:sz="0" w:space="0" w:color="auto"/>
        <w:right w:val="none" w:sz="0" w:space="0" w:color="auto"/>
      </w:divBdr>
    </w:div>
    <w:div w:id="1039740614">
      <w:bodyDiv w:val="1"/>
      <w:marLeft w:val="0"/>
      <w:marRight w:val="0"/>
      <w:marTop w:val="0"/>
      <w:marBottom w:val="0"/>
      <w:divBdr>
        <w:top w:val="none" w:sz="0" w:space="0" w:color="auto"/>
        <w:left w:val="none" w:sz="0" w:space="0" w:color="auto"/>
        <w:bottom w:val="none" w:sz="0" w:space="0" w:color="auto"/>
        <w:right w:val="none" w:sz="0" w:space="0" w:color="auto"/>
      </w:divBdr>
    </w:div>
    <w:div w:id="1040277479">
      <w:bodyDiv w:val="1"/>
      <w:marLeft w:val="0"/>
      <w:marRight w:val="0"/>
      <w:marTop w:val="0"/>
      <w:marBottom w:val="0"/>
      <w:divBdr>
        <w:top w:val="none" w:sz="0" w:space="0" w:color="auto"/>
        <w:left w:val="none" w:sz="0" w:space="0" w:color="auto"/>
        <w:bottom w:val="none" w:sz="0" w:space="0" w:color="auto"/>
        <w:right w:val="none" w:sz="0" w:space="0" w:color="auto"/>
      </w:divBdr>
    </w:div>
    <w:div w:id="1040589165">
      <w:bodyDiv w:val="1"/>
      <w:marLeft w:val="0"/>
      <w:marRight w:val="0"/>
      <w:marTop w:val="0"/>
      <w:marBottom w:val="0"/>
      <w:divBdr>
        <w:top w:val="none" w:sz="0" w:space="0" w:color="auto"/>
        <w:left w:val="none" w:sz="0" w:space="0" w:color="auto"/>
        <w:bottom w:val="none" w:sz="0" w:space="0" w:color="auto"/>
        <w:right w:val="none" w:sz="0" w:space="0" w:color="auto"/>
      </w:divBdr>
    </w:div>
    <w:div w:id="1041586658">
      <w:bodyDiv w:val="1"/>
      <w:marLeft w:val="0"/>
      <w:marRight w:val="0"/>
      <w:marTop w:val="0"/>
      <w:marBottom w:val="0"/>
      <w:divBdr>
        <w:top w:val="none" w:sz="0" w:space="0" w:color="auto"/>
        <w:left w:val="none" w:sz="0" w:space="0" w:color="auto"/>
        <w:bottom w:val="none" w:sz="0" w:space="0" w:color="auto"/>
        <w:right w:val="none" w:sz="0" w:space="0" w:color="auto"/>
      </w:divBdr>
    </w:div>
    <w:div w:id="1041591404">
      <w:bodyDiv w:val="1"/>
      <w:marLeft w:val="0"/>
      <w:marRight w:val="0"/>
      <w:marTop w:val="0"/>
      <w:marBottom w:val="0"/>
      <w:divBdr>
        <w:top w:val="none" w:sz="0" w:space="0" w:color="auto"/>
        <w:left w:val="none" w:sz="0" w:space="0" w:color="auto"/>
        <w:bottom w:val="none" w:sz="0" w:space="0" w:color="auto"/>
        <w:right w:val="none" w:sz="0" w:space="0" w:color="auto"/>
      </w:divBdr>
    </w:div>
    <w:div w:id="1041707473">
      <w:bodyDiv w:val="1"/>
      <w:marLeft w:val="0"/>
      <w:marRight w:val="0"/>
      <w:marTop w:val="0"/>
      <w:marBottom w:val="0"/>
      <w:divBdr>
        <w:top w:val="none" w:sz="0" w:space="0" w:color="auto"/>
        <w:left w:val="none" w:sz="0" w:space="0" w:color="auto"/>
        <w:bottom w:val="none" w:sz="0" w:space="0" w:color="auto"/>
        <w:right w:val="none" w:sz="0" w:space="0" w:color="auto"/>
      </w:divBdr>
    </w:div>
    <w:div w:id="1041828856">
      <w:bodyDiv w:val="1"/>
      <w:marLeft w:val="0"/>
      <w:marRight w:val="0"/>
      <w:marTop w:val="0"/>
      <w:marBottom w:val="0"/>
      <w:divBdr>
        <w:top w:val="none" w:sz="0" w:space="0" w:color="auto"/>
        <w:left w:val="none" w:sz="0" w:space="0" w:color="auto"/>
        <w:bottom w:val="none" w:sz="0" w:space="0" w:color="auto"/>
        <w:right w:val="none" w:sz="0" w:space="0" w:color="auto"/>
      </w:divBdr>
    </w:div>
    <w:div w:id="1041856153">
      <w:bodyDiv w:val="1"/>
      <w:marLeft w:val="0"/>
      <w:marRight w:val="0"/>
      <w:marTop w:val="0"/>
      <w:marBottom w:val="0"/>
      <w:divBdr>
        <w:top w:val="none" w:sz="0" w:space="0" w:color="auto"/>
        <w:left w:val="none" w:sz="0" w:space="0" w:color="auto"/>
        <w:bottom w:val="none" w:sz="0" w:space="0" w:color="auto"/>
        <w:right w:val="none" w:sz="0" w:space="0" w:color="auto"/>
      </w:divBdr>
    </w:div>
    <w:div w:id="1042175904">
      <w:bodyDiv w:val="1"/>
      <w:marLeft w:val="0"/>
      <w:marRight w:val="0"/>
      <w:marTop w:val="0"/>
      <w:marBottom w:val="0"/>
      <w:divBdr>
        <w:top w:val="none" w:sz="0" w:space="0" w:color="auto"/>
        <w:left w:val="none" w:sz="0" w:space="0" w:color="auto"/>
        <w:bottom w:val="none" w:sz="0" w:space="0" w:color="auto"/>
        <w:right w:val="none" w:sz="0" w:space="0" w:color="auto"/>
      </w:divBdr>
    </w:div>
    <w:div w:id="1042248094">
      <w:bodyDiv w:val="1"/>
      <w:marLeft w:val="0"/>
      <w:marRight w:val="0"/>
      <w:marTop w:val="0"/>
      <w:marBottom w:val="0"/>
      <w:divBdr>
        <w:top w:val="none" w:sz="0" w:space="0" w:color="auto"/>
        <w:left w:val="none" w:sz="0" w:space="0" w:color="auto"/>
        <w:bottom w:val="none" w:sz="0" w:space="0" w:color="auto"/>
        <w:right w:val="none" w:sz="0" w:space="0" w:color="auto"/>
      </w:divBdr>
    </w:div>
    <w:div w:id="1042286120">
      <w:bodyDiv w:val="1"/>
      <w:marLeft w:val="0"/>
      <w:marRight w:val="0"/>
      <w:marTop w:val="0"/>
      <w:marBottom w:val="0"/>
      <w:divBdr>
        <w:top w:val="none" w:sz="0" w:space="0" w:color="auto"/>
        <w:left w:val="none" w:sz="0" w:space="0" w:color="auto"/>
        <w:bottom w:val="none" w:sz="0" w:space="0" w:color="auto"/>
        <w:right w:val="none" w:sz="0" w:space="0" w:color="auto"/>
      </w:divBdr>
    </w:div>
    <w:div w:id="1042483615">
      <w:bodyDiv w:val="1"/>
      <w:marLeft w:val="0"/>
      <w:marRight w:val="0"/>
      <w:marTop w:val="0"/>
      <w:marBottom w:val="0"/>
      <w:divBdr>
        <w:top w:val="none" w:sz="0" w:space="0" w:color="auto"/>
        <w:left w:val="none" w:sz="0" w:space="0" w:color="auto"/>
        <w:bottom w:val="none" w:sz="0" w:space="0" w:color="auto"/>
        <w:right w:val="none" w:sz="0" w:space="0" w:color="auto"/>
      </w:divBdr>
    </w:div>
    <w:div w:id="1042510646">
      <w:bodyDiv w:val="1"/>
      <w:marLeft w:val="0"/>
      <w:marRight w:val="0"/>
      <w:marTop w:val="0"/>
      <w:marBottom w:val="0"/>
      <w:divBdr>
        <w:top w:val="none" w:sz="0" w:space="0" w:color="auto"/>
        <w:left w:val="none" w:sz="0" w:space="0" w:color="auto"/>
        <w:bottom w:val="none" w:sz="0" w:space="0" w:color="auto"/>
        <w:right w:val="none" w:sz="0" w:space="0" w:color="auto"/>
      </w:divBdr>
    </w:div>
    <w:div w:id="1042512982">
      <w:bodyDiv w:val="1"/>
      <w:marLeft w:val="0"/>
      <w:marRight w:val="0"/>
      <w:marTop w:val="0"/>
      <w:marBottom w:val="0"/>
      <w:divBdr>
        <w:top w:val="none" w:sz="0" w:space="0" w:color="auto"/>
        <w:left w:val="none" w:sz="0" w:space="0" w:color="auto"/>
        <w:bottom w:val="none" w:sz="0" w:space="0" w:color="auto"/>
        <w:right w:val="none" w:sz="0" w:space="0" w:color="auto"/>
      </w:divBdr>
    </w:div>
    <w:div w:id="1042561908">
      <w:bodyDiv w:val="1"/>
      <w:marLeft w:val="0"/>
      <w:marRight w:val="0"/>
      <w:marTop w:val="0"/>
      <w:marBottom w:val="0"/>
      <w:divBdr>
        <w:top w:val="none" w:sz="0" w:space="0" w:color="auto"/>
        <w:left w:val="none" w:sz="0" w:space="0" w:color="auto"/>
        <w:bottom w:val="none" w:sz="0" w:space="0" w:color="auto"/>
        <w:right w:val="none" w:sz="0" w:space="0" w:color="auto"/>
      </w:divBdr>
    </w:div>
    <w:div w:id="1043097327">
      <w:bodyDiv w:val="1"/>
      <w:marLeft w:val="0"/>
      <w:marRight w:val="0"/>
      <w:marTop w:val="0"/>
      <w:marBottom w:val="0"/>
      <w:divBdr>
        <w:top w:val="none" w:sz="0" w:space="0" w:color="auto"/>
        <w:left w:val="none" w:sz="0" w:space="0" w:color="auto"/>
        <w:bottom w:val="none" w:sz="0" w:space="0" w:color="auto"/>
        <w:right w:val="none" w:sz="0" w:space="0" w:color="auto"/>
      </w:divBdr>
    </w:div>
    <w:div w:id="1043289540">
      <w:bodyDiv w:val="1"/>
      <w:marLeft w:val="0"/>
      <w:marRight w:val="0"/>
      <w:marTop w:val="0"/>
      <w:marBottom w:val="0"/>
      <w:divBdr>
        <w:top w:val="none" w:sz="0" w:space="0" w:color="auto"/>
        <w:left w:val="none" w:sz="0" w:space="0" w:color="auto"/>
        <w:bottom w:val="none" w:sz="0" w:space="0" w:color="auto"/>
        <w:right w:val="none" w:sz="0" w:space="0" w:color="auto"/>
      </w:divBdr>
    </w:div>
    <w:div w:id="1043365658">
      <w:bodyDiv w:val="1"/>
      <w:marLeft w:val="0"/>
      <w:marRight w:val="0"/>
      <w:marTop w:val="0"/>
      <w:marBottom w:val="0"/>
      <w:divBdr>
        <w:top w:val="none" w:sz="0" w:space="0" w:color="auto"/>
        <w:left w:val="none" w:sz="0" w:space="0" w:color="auto"/>
        <w:bottom w:val="none" w:sz="0" w:space="0" w:color="auto"/>
        <w:right w:val="none" w:sz="0" w:space="0" w:color="auto"/>
      </w:divBdr>
    </w:div>
    <w:div w:id="1043403096">
      <w:bodyDiv w:val="1"/>
      <w:marLeft w:val="0"/>
      <w:marRight w:val="0"/>
      <w:marTop w:val="0"/>
      <w:marBottom w:val="0"/>
      <w:divBdr>
        <w:top w:val="none" w:sz="0" w:space="0" w:color="auto"/>
        <w:left w:val="none" w:sz="0" w:space="0" w:color="auto"/>
        <w:bottom w:val="none" w:sz="0" w:space="0" w:color="auto"/>
        <w:right w:val="none" w:sz="0" w:space="0" w:color="auto"/>
      </w:divBdr>
    </w:div>
    <w:div w:id="1043599131">
      <w:bodyDiv w:val="1"/>
      <w:marLeft w:val="0"/>
      <w:marRight w:val="0"/>
      <w:marTop w:val="0"/>
      <w:marBottom w:val="0"/>
      <w:divBdr>
        <w:top w:val="none" w:sz="0" w:space="0" w:color="auto"/>
        <w:left w:val="none" w:sz="0" w:space="0" w:color="auto"/>
        <w:bottom w:val="none" w:sz="0" w:space="0" w:color="auto"/>
        <w:right w:val="none" w:sz="0" w:space="0" w:color="auto"/>
      </w:divBdr>
    </w:div>
    <w:div w:id="1043750638">
      <w:bodyDiv w:val="1"/>
      <w:marLeft w:val="0"/>
      <w:marRight w:val="0"/>
      <w:marTop w:val="0"/>
      <w:marBottom w:val="0"/>
      <w:divBdr>
        <w:top w:val="none" w:sz="0" w:space="0" w:color="auto"/>
        <w:left w:val="none" w:sz="0" w:space="0" w:color="auto"/>
        <w:bottom w:val="none" w:sz="0" w:space="0" w:color="auto"/>
        <w:right w:val="none" w:sz="0" w:space="0" w:color="auto"/>
      </w:divBdr>
    </w:div>
    <w:div w:id="1044326499">
      <w:bodyDiv w:val="1"/>
      <w:marLeft w:val="0"/>
      <w:marRight w:val="0"/>
      <w:marTop w:val="0"/>
      <w:marBottom w:val="0"/>
      <w:divBdr>
        <w:top w:val="none" w:sz="0" w:space="0" w:color="auto"/>
        <w:left w:val="none" w:sz="0" w:space="0" w:color="auto"/>
        <w:bottom w:val="none" w:sz="0" w:space="0" w:color="auto"/>
        <w:right w:val="none" w:sz="0" w:space="0" w:color="auto"/>
      </w:divBdr>
    </w:div>
    <w:div w:id="1044520905">
      <w:bodyDiv w:val="1"/>
      <w:marLeft w:val="0"/>
      <w:marRight w:val="0"/>
      <w:marTop w:val="0"/>
      <w:marBottom w:val="0"/>
      <w:divBdr>
        <w:top w:val="none" w:sz="0" w:space="0" w:color="auto"/>
        <w:left w:val="none" w:sz="0" w:space="0" w:color="auto"/>
        <w:bottom w:val="none" w:sz="0" w:space="0" w:color="auto"/>
        <w:right w:val="none" w:sz="0" w:space="0" w:color="auto"/>
      </w:divBdr>
    </w:div>
    <w:div w:id="1044601520">
      <w:bodyDiv w:val="1"/>
      <w:marLeft w:val="0"/>
      <w:marRight w:val="0"/>
      <w:marTop w:val="0"/>
      <w:marBottom w:val="0"/>
      <w:divBdr>
        <w:top w:val="none" w:sz="0" w:space="0" w:color="auto"/>
        <w:left w:val="none" w:sz="0" w:space="0" w:color="auto"/>
        <w:bottom w:val="none" w:sz="0" w:space="0" w:color="auto"/>
        <w:right w:val="none" w:sz="0" w:space="0" w:color="auto"/>
      </w:divBdr>
    </w:div>
    <w:div w:id="1044646198">
      <w:bodyDiv w:val="1"/>
      <w:marLeft w:val="0"/>
      <w:marRight w:val="0"/>
      <w:marTop w:val="0"/>
      <w:marBottom w:val="0"/>
      <w:divBdr>
        <w:top w:val="none" w:sz="0" w:space="0" w:color="auto"/>
        <w:left w:val="none" w:sz="0" w:space="0" w:color="auto"/>
        <w:bottom w:val="none" w:sz="0" w:space="0" w:color="auto"/>
        <w:right w:val="none" w:sz="0" w:space="0" w:color="auto"/>
      </w:divBdr>
    </w:div>
    <w:div w:id="1044714390">
      <w:bodyDiv w:val="1"/>
      <w:marLeft w:val="0"/>
      <w:marRight w:val="0"/>
      <w:marTop w:val="0"/>
      <w:marBottom w:val="0"/>
      <w:divBdr>
        <w:top w:val="none" w:sz="0" w:space="0" w:color="auto"/>
        <w:left w:val="none" w:sz="0" w:space="0" w:color="auto"/>
        <w:bottom w:val="none" w:sz="0" w:space="0" w:color="auto"/>
        <w:right w:val="none" w:sz="0" w:space="0" w:color="auto"/>
      </w:divBdr>
    </w:div>
    <w:div w:id="1045641496">
      <w:bodyDiv w:val="1"/>
      <w:marLeft w:val="0"/>
      <w:marRight w:val="0"/>
      <w:marTop w:val="0"/>
      <w:marBottom w:val="0"/>
      <w:divBdr>
        <w:top w:val="none" w:sz="0" w:space="0" w:color="auto"/>
        <w:left w:val="none" w:sz="0" w:space="0" w:color="auto"/>
        <w:bottom w:val="none" w:sz="0" w:space="0" w:color="auto"/>
        <w:right w:val="none" w:sz="0" w:space="0" w:color="auto"/>
      </w:divBdr>
    </w:div>
    <w:div w:id="1045831310">
      <w:bodyDiv w:val="1"/>
      <w:marLeft w:val="0"/>
      <w:marRight w:val="0"/>
      <w:marTop w:val="0"/>
      <w:marBottom w:val="0"/>
      <w:divBdr>
        <w:top w:val="none" w:sz="0" w:space="0" w:color="auto"/>
        <w:left w:val="none" w:sz="0" w:space="0" w:color="auto"/>
        <w:bottom w:val="none" w:sz="0" w:space="0" w:color="auto"/>
        <w:right w:val="none" w:sz="0" w:space="0" w:color="auto"/>
      </w:divBdr>
    </w:div>
    <w:div w:id="1045911411">
      <w:bodyDiv w:val="1"/>
      <w:marLeft w:val="0"/>
      <w:marRight w:val="0"/>
      <w:marTop w:val="0"/>
      <w:marBottom w:val="0"/>
      <w:divBdr>
        <w:top w:val="none" w:sz="0" w:space="0" w:color="auto"/>
        <w:left w:val="none" w:sz="0" w:space="0" w:color="auto"/>
        <w:bottom w:val="none" w:sz="0" w:space="0" w:color="auto"/>
        <w:right w:val="none" w:sz="0" w:space="0" w:color="auto"/>
      </w:divBdr>
    </w:div>
    <w:div w:id="1046175440">
      <w:bodyDiv w:val="1"/>
      <w:marLeft w:val="0"/>
      <w:marRight w:val="0"/>
      <w:marTop w:val="0"/>
      <w:marBottom w:val="0"/>
      <w:divBdr>
        <w:top w:val="none" w:sz="0" w:space="0" w:color="auto"/>
        <w:left w:val="none" w:sz="0" w:space="0" w:color="auto"/>
        <w:bottom w:val="none" w:sz="0" w:space="0" w:color="auto"/>
        <w:right w:val="none" w:sz="0" w:space="0" w:color="auto"/>
      </w:divBdr>
    </w:div>
    <w:div w:id="1046562010">
      <w:bodyDiv w:val="1"/>
      <w:marLeft w:val="0"/>
      <w:marRight w:val="0"/>
      <w:marTop w:val="0"/>
      <w:marBottom w:val="0"/>
      <w:divBdr>
        <w:top w:val="none" w:sz="0" w:space="0" w:color="auto"/>
        <w:left w:val="none" w:sz="0" w:space="0" w:color="auto"/>
        <w:bottom w:val="none" w:sz="0" w:space="0" w:color="auto"/>
        <w:right w:val="none" w:sz="0" w:space="0" w:color="auto"/>
      </w:divBdr>
    </w:div>
    <w:div w:id="1046639504">
      <w:bodyDiv w:val="1"/>
      <w:marLeft w:val="0"/>
      <w:marRight w:val="0"/>
      <w:marTop w:val="0"/>
      <w:marBottom w:val="0"/>
      <w:divBdr>
        <w:top w:val="none" w:sz="0" w:space="0" w:color="auto"/>
        <w:left w:val="none" w:sz="0" w:space="0" w:color="auto"/>
        <w:bottom w:val="none" w:sz="0" w:space="0" w:color="auto"/>
        <w:right w:val="none" w:sz="0" w:space="0" w:color="auto"/>
      </w:divBdr>
    </w:div>
    <w:div w:id="1047534318">
      <w:bodyDiv w:val="1"/>
      <w:marLeft w:val="0"/>
      <w:marRight w:val="0"/>
      <w:marTop w:val="0"/>
      <w:marBottom w:val="0"/>
      <w:divBdr>
        <w:top w:val="none" w:sz="0" w:space="0" w:color="auto"/>
        <w:left w:val="none" w:sz="0" w:space="0" w:color="auto"/>
        <w:bottom w:val="none" w:sz="0" w:space="0" w:color="auto"/>
        <w:right w:val="none" w:sz="0" w:space="0" w:color="auto"/>
      </w:divBdr>
    </w:div>
    <w:div w:id="1047686945">
      <w:bodyDiv w:val="1"/>
      <w:marLeft w:val="0"/>
      <w:marRight w:val="0"/>
      <w:marTop w:val="0"/>
      <w:marBottom w:val="0"/>
      <w:divBdr>
        <w:top w:val="none" w:sz="0" w:space="0" w:color="auto"/>
        <w:left w:val="none" w:sz="0" w:space="0" w:color="auto"/>
        <w:bottom w:val="none" w:sz="0" w:space="0" w:color="auto"/>
        <w:right w:val="none" w:sz="0" w:space="0" w:color="auto"/>
      </w:divBdr>
    </w:div>
    <w:div w:id="1048068742">
      <w:bodyDiv w:val="1"/>
      <w:marLeft w:val="0"/>
      <w:marRight w:val="0"/>
      <w:marTop w:val="0"/>
      <w:marBottom w:val="0"/>
      <w:divBdr>
        <w:top w:val="none" w:sz="0" w:space="0" w:color="auto"/>
        <w:left w:val="none" w:sz="0" w:space="0" w:color="auto"/>
        <w:bottom w:val="none" w:sz="0" w:space="0" w:color="auto"/>
        <w:right w:val="none" w:sz="0" w:space="0" w:color="auto"/>
      </w:divBdr>
    </w:div>
    <w:div w:id="1048141006">
      <w:bodyDiv w:val="1"/>
      <w:marLeft w:val="0"/>
      <w:marRight w:val="0"/>
      <w:marTop w:val="0"/>
      <w:marBottom w:val="0"/>
      <w:divBdr>
        <w:top w:val="none" w:sz="0" w:space="0" w:color="auto"/>
        <w:left w:val="none" w:sz="0" w:space="0" w:color="auto"/>
        <w:bottom w:val="none" w:sz="0" w:space="0" w:color="auto"/>
        <w:right w:val="none" w:sz="0" w:space="0" w:color="auto"/>
      </w:divBdr>
    </w:div>
    <w:div w:id="1048186799">
      <w:bodyDiv w:val="1"/>
      <w:marLeft w:val="0"/>
      <w:marRight w:val="0"/>
      <w:marTop w:val="0"/>
      <w:marBottom w:val="0"/>
      <w:divBdr>
        <w:top w:val="none" w:sz="0" w:space="0" w:color="auto"/>
        <w:left w:val="none" w:sz="0" w:space="0" w:color="auto"/>
        <w:bottom w:val="none" w:sz="0" w:space="0" w:color="auto"/>
        <w:right w:val="none" w:sz="0" w:space="0" w:color="auto"/>
      </w:divBdr>
    </w:div>
    <w:div w:id="1048453485">
      <w:bodyDiv w:val="1"/>
      <w:marLeft w:val="0"/>
      <w:marRight w:val="0"/>
      <w:marTop w:val="0"/>
      <w:marBottom w:val="0"/>
      <w:divBdr>
        <w:top w:val="none" w:sz="0" w:space="0" w:color="auto"/>
        <w:left w:val="none" w:sz="0" w:space="0" w:color="auto"/>
        <w:bottom w:val="none" w:sz="0" w:space="0" w:color="auto"/>
        <w:right w:val="none" w:sz="0" w:space="0" w:color="auto"/>
      </w:divBdr>
    </w:div>
    <w:div w:id="1048603704">
      <w:bodyDiv w:val="1"/>
      <w:marLeft w:val="0"/>
      <w:marRight w:val="0"/>
      <w:marTop w:val="0"/>
      <w:marBottom w:val="0"/>
      <w:divBdr>
        <w:top w:val="none" w:sz="0" w:space="0" w:color="auto"/>
        <w:left w:val="none" w:sz="0" w:space="0" w:color="auto"/>
        <w:bottom w:val="none" w:sz="0" w:space="0" w:color="auto"/>
        <w:right w:val="none" w:sz="0" w:space="0" w:color="auto"/>
      </w:divBdr>
    </w:div>
    <w:div w:id="1048801641">
      <w:bodyDiv w:val="1"/>
      <w:marLeft w:val="0"/>
      <w:marRight w:val="0"/>
      <w:marTop w:val="0"/>
      <w:marBottom w:val="0"/>
      <w:divBdr>
        <w:top w:val="none" w:sz="0" w:space="0" w:color="auto"/>
        <w:left w:val="none" w:sz="0" w:space="0" w:color="auto"/>
        <w:bottom w:val="none" w:sz="0" w:space="0" w:color="auto"/>
        <w:right w:val="none" w:sz="0" w:space="0" w:color="auto"/>
      </w:divBdr>
    </w:div>
    <w:div w:id="1049114498">
      <w:bodyDiv w:val="1"/>
      <w:marLeft w:val="0"/>
      <w:marRight w:val="0"/>
      <w:marTop w:val="0"/>
      <w:marBottom w:val="0"/>
      <w:divBdr>
        <w:top w:val="none" w:sz="0" w:space="0" w:color="auto"/>
        <w:left w:val="none" w:sz="0" w:space="0" w:color="auto"/>
        <w:bottom w:val="none" w:sz="0" w:space="0" w:color="auto"/>
        <w:right w:val="none" w:sz="0" w:space="0" w:color="auto"/>
      </w:divBdr>
    </w:div>
    <w:div w:id="1049190217">
      <w:bodyDiv w:val="1"/>
      <w:marLeft w:val="0"/>
      <w:marRight w:val="0"/>
      <w:marTop w:val="0"/>
      <w:marBottom w:val="0"/>
      <w:divBdr>
        <w:top w:val="none" w:sz="0" w:space="0" w:color="auto"/>
        <w:left w:val="none" w:sz="0" w:space="0" w:color="auto"/>
        <w:bottom w:val="none" w:sz="0" w:space="0" w:color="auto"/>
        <w:right w:val="none" w:sz="0" w:space="0" w:color="auto"/>
      </w:divBdr>
    </w:div>
    <w:div w:id="1049379660">
      <w:bodyDiv w:val="1"/>
      <w:marLeft w:val="0"/>
      <w:marRight w:val="0"/>
      <w:marTop w:val="0"/>
      <w:marBottom w:val="0"/>
      <w:divBdr>
        <w:top w:val="none" w:sz="0" w:space="0" w:color="auto"/>
        <w:left w:val="none" w:sz="0" w:space="0" w:color="auto"/>
        <w:bottom w:val="none" w:sz="0" w:space="0" w:color="auto"/>
        <w:right w:val="none" w:sz="0" w:space="0" w:color="auto"/>
      </w:divBdr>
    </w:div>
    <w:div w:id="1049384079">
      <w:bodyDiv w:val="1"/>
      <w:marLeft w:val="0"/>
      <w:marRight w:val="0"/>
      <w:marTop w:val="0"/>
      <w:marBottom w:val="0"/>
      <w:divBdr>
        <w:top w:val="none" w:sz="0" w:space="0" w:color="auto"/>
        <w:left w:val="none" w:sz="0" w:space="0" w:color="auto"/>
        <w:bottom w:val="none" w:sz="0" w:space="0" w:color="auto"/>
        <w:right w:val="none" w:sz="0" w:space="0" w:color="auto"/>
      </w:divBdr>
    </w:div>
    <w:div w:id="1049501305">
      <w:bodyDiv w:val="1"/>
      <w:marLeft w:val="0"/>
      <w:marRight w:val="0"/>
      <w:marTop w:val="0"/>
      <w:marBottom w:val="0"/>
      <w:divBdr>
        <w:top w:val="none" w:sz="0" w:space="0" w:color="auto"/>
        <w:left w:val="none" w:sz="0" w:space="0" w:color="auto"/>
        <w:bottom w:val="none" w:sz="0" w:space="0" w:color="auto"/>
        <w:right w:val="none" w:sz="0" w:space="0" w:color="auto"/>
      </w:divBdr>
    </w:div>
    <w:div w:id="1049763411">
      <w:bodyDiv w:val="1"/>
      <w:marLeft w:val="0"/>
      <w:marRight w:val="0"/>
      <w:marTop w:val="0"/>
      <w:marBottom w:val="0"/>
      <w:divBdr>
        <w:top w:val="none" w:sz="0" w:space="0" w:color="auto"/>
        <w:left w:val="none" w:sz="0" w:space="0" w:color="auto"/>
        <w:bottom w:val="none" w:sz="0" w:space="0" w:color="auto"/>
        <w:right w:val="none" w:sz="0" w:space="0" w:color="auto"/>
      </w:divBdr>
    </w:div>
    <w:div w:id="1049839158">
      <w:bodyDiv w:val="1"/>
      <w:marLeft w:val="0"/>
      <w:marRight w:val="0"/>
      <w:marTop w:val="0"/>
      <w:marBottom w:val="0"/>
      <w:divBdr>
        <w:top w:val="none" w:sz="0" w:space="0" w:color="auto"/>
        <w:left w:val="none" w:sz="0" w:space="0" w:color="auto"/>
        <w:bottom w:val="none" w:sz="0" w:space="0" w:color="auto"/>
        <w:right w:val="none" w:sz="0" w:space="0" w:color="auto"/>
      </w:divBdr>
    </w:div>
    <w:div w:id="1050423730">
      <w:bodyDiv w:val="1"/>
      <w:marLeft w:val="0"/>
      <w:marRight w:val="0"/>
      <w:marTop w:val="0"/>
      <w:marBottom w:val="0"/>
      <w:divBdr>
        <w:top w:val="none" w:sz="0" w:space="0" w:color="auto"/>
        <w:left w:val="none" w:sz="0" w:space="0" w:color="auto"/>
        <w:bottom w:val="none" w:sz="0" w:space="0" w:color="auto"/>
        <w:right w:val="none" w:sz="0" w:space="0" w:color="auto"/>
      </w:divBdr>
    </w:div>
    <w:div w:id="1050542380">
      <w:bodyDiv w:val="1"/>
      <w:marLeft w:val="0"/>
      <w:marRight w:val="0"/>
      <w:marTop w:val="0"/>
      <w:marBottom w:val="0"/>
      <w:divBdr>
        <w:top w:val="none" w:sz="0" w:space="0" w:color="auto"/>
        <w:left w:val="none" w:sz="0" w:space="0" w:color="auto"/>
        <w:bottom w:val="none" w:sz="0" w:space="0" w:color="auto"/>
        <w:right w:val="none" w:sz="0" w:space="0" w:color="auto"/>
      </w:divBdr>
    </w:div>
    <w:div w:id="1050569515">
      <w:bodyDiv w:val="1"/>
      <w:marLeft w:val="0"/>
      <w:marRight w:val="0"/>
      <w:marTop w:val="0"/>
      <w:marBottom w:val="0"/>
      <w:divBdr>
        <w:top w:val="none" w:sz="0" w:space="0" w:color="auto"/>
        <w:left w:val="none" w:sz="0" w:space="0" w:color="auto"/>
        <w:bottom w:val="none" w:sz="0" w:space="0" w:color="auto"/>
        <w:right w:val="none" w:sz="0" w:space="0" w:color="auto"/>
      </w:divBdr>
    </w:div>
    <w:div w:id="1051149458">
      <w:bodyDiv w:val="1"/>
      <w:marLeft w:val="0"/>
      <w:marRight w:val="0"/>
      <w:marTop w:val="0"/>
      <w:marBottom w:val="0"/>
      <w:divBdr>
        <w:top w:val="none" w:sz="0" w:space="0" w:color="auto"/>
        <w:left w:val="none" w:sz="0" w:space="0" w:color="auto"/>
        <w:bottom w:val="none" w:sz="0" w:space="0" w:color="auto"/>
        <w:right w:val="none" w:sz="0" w:space="0" w:color="auto"/>
      </w:divBdr>
    </w:div>
    <w:div w:id="1051151150">
      <w:bodyDiv w:val="1"/>
      <w:marLeft w:val="0"/>
      <w:marRight w:val="0"/>
      <w:marTop w:val="0"/>
      <w:marBottom w:val="0"/>
      <w:divBdr>
        <w:top w:val="none" w:sz="0" w:space="0" w:color="auto"/>
        <w:left w:val="none" w:sz="0" w:space="0" w:color="auto"/>
        <w:bottom w:val="none" w:sz="0" w:space="0" w:color="auto"/>
        <w:right w:val="none" w:sz="0" w:space="0" w:color="auto"/>
      </w:divBdr>
    </w:div>
    <w:div w:id="1051151945">
      <w:bodyDiv w:val="1"/>
      <w:marLeft w:val="0"/>
      <w:marRight w:val="0"/>
      <w:marTop w:val="0"/>
      <w:marBottom w:val="0"/>
      <w:divBdr>
        <w:top w:val="none" w:sz="0" w:space="0" w:color="auto"/>
        <w:left w:val="none" w:sz="0" w:space="0" w:color="auto"/>
        <w:bottom w:val="none" w:sz="0" w:space="0" w:color="auto"/>
        <w:right w:val="none" w:sz="0" w:space="0" w:color="auto"/>
      </w:divBdr>
    </w:div>
    <w:div w:id="1051155378">
      <w:bodyDiv w:val="1"/>
      <w:marLeft w:val="0"/>
      <w:marRight w:val="0"/>
      <w:marTop w:val="0"/>
      <w:marBottom w:val="0"/>
      <w:divBdr>
        <w:top w:val="none" w:sz="0" w:space="0" w:color="auto"/>
        <w:left w:val="none" w:sz="0" w:space="0" w:color="auto"/>
        <w:bottom w:val="none" w:sz="0" w:space="0" w:color="auto"/>
        <w:right w:val="none" w:sz="0" w:space="0" w:color="auto"/>
      </w:divBdr>
    </w:div>
    <w:div w:id="1051345006">
      <w:bodyDiv w:val="1"/>
      <w:marLeft w:val="0"/>
      <w:marRight w:val="0"/>
      <w:marTop w:val="0"/>
      <w:marBottom w:val="0"/>
      <w:divBdr>
        <w:top w:val="none" w:sz="0" w:space="0" w:color="auto"/>
        <w:left w:val="none" w:sz="0" w:space="0" w:color="auto"/>
        <w:bottom w:val="none" w:sz="0" w:space="0" w:color="auto"/>
        <w:right w:val="none" w:sz="0" w:space="0" w:color="auto"/>
      </w:divBdr>
    </w:div>
    <w:div w:id="1051537636">
      <w:bodyDiv w:val="1"/>
      <w:marLeft w:val="0"/>
      <w:marRight w:val="0"/>
      <w:marTop w:val="0"/>
      <w:marBottom w:val="0"/>
      <w:divBdr>
        <w:top w:val="none" w:sz="0" w:space="0" w:color="auto"/>
        <w:left w:val="none" w:sz="0" w:space="0" w:color="auto"/>
        <w:bottom w:val="none" w:sz="0" w:space="0" w:color="auto"/>
        <w:right w:val="none" w:sz="0" w:space="0" w:color="auto"/>
      </w:divBdr>
    </w:div>
    <w:div w:id="1051608844">
      <w:bodyDiv w:val="1"/>
      <w:marLeft w:val="0"/>
      <w:marRight w:val="0"/>
      <w:marTop w:val="0"/>
      <w:marBottom w:val="0"/>
      <w:divBdr>
        <w:top w:val="none" w:sz="0" w:space="0" w:color="auto"/>
        <w:left w:val="none" w:sz="0" w:space="0" w:color="auto"/>
        <w:bottom w:val="none" w:sz="0" w:space="0" w:color="auto"/>
        <w:right w:val="none" w:sz="0" w:space="0" w:color="auto"/>
      </w:divBdr>
    </w:div>
    <w:div w:id="1051853552">
      <w:bodyDiv w:val="1"/>
      <w:marLeft w:val="0"/>
      <w:marRight w:val="0"/>
      <w:marTop w:val="0"/>
      <w:marBottom w:val="0"/>
      <w:divBdr>
        <w:top w:val="none" w:sz="0" w:space="0" w:color="auto"/>
        <w:left w:val="none" w:sz="0" w:space="0" w:color="auto"/>
        <w:bottom w:val="none" w:sz="0" w:space="0" w:color="auto"/>
        <w:right w:val="none" w:sz="0" w:space="0" w:color="auto"/>
      </w:divBdr>
    </w:div>
    <w:div w:id="1051878076">
      <w:bodyDiv w:val="1"/>
      <w:marLeft w:val="0"/>
      <w:marRight w:val="0"/>
      <w:marTop w:val="0"/>
      <w:marBottom w:val="0"/>
      <w:divBdr>
        <w:top w:val="none" w:sz="0" w:space="0" w:color="auto"/>
        <w:left w:val="none" w:sz="0" w:space="0" w:color="auto"/>
        <w:bottom w:val="none" w:sz="0" w:space="0" w:color="auto"/>
        <w:right w:val="none" w:sz="0" w:space="0" w:color="auto"/>
      </w:divBdr>
    </w:div>
    <w:div w:id="1052458781">
      <w:bodyDiv w:val="1"/>
      <w:marLeft w:val="0"/>
      <w:marRight w:val="0"/>
      <w:marTop w:val="0"/>
      <w:marBottom w:val="0"/>
      <w:divBdr>
        <w:top w:val="none" w:sz="0" w:space="0" w:color="auto"/>
        <w:left w:val="none" w:sz="0" w:space="0" w:color="auto"/>
        <w:bottom w:val="none" w:sz="0" w:space="0" w:color="auto"/>
        <w:right w:val="none" w:sz="0" w:space="0" w:color="auto"/>
      </w:divBdr>
    </w:div>
    <w:div w:id="1052774034">
      <w:bodyDiv w:val="1"/>
      <w:marLeft w:val="0"/>
      <w:marRight w:val="0"/>
      <w:marTop w:val="0"/>
      <w:marBottom w:val="0"/>
      <w:divBdr>
        <w:top w:val="none" w:sz="0" w:space="0" w:color="auto"/>
        <w:left w:val="none" w:sz="0" w:space="0" w:color="auto"/>
        <w:bottom w:val="none" w:sz="0" w:space="0" w:color="auto"/>
        <w:right w:val="none" w:sz="0" w:space="0" w:color="auto"/>
      </w:divBdr>
    </w:div>
    <w:div w:id="1052919936">
      <w:bodyDiv w:val="1"/>
      <w:marLeft w:val="0"/>
      <w:marRight w:val="0"/>
      <w:marTop w:val="0"/>
      <w:marBottom w:val="0"/>
      <w:divBdr>
        <w:top w:val="none" w:sz="0" w:space="0" w:color="auto"/>
        <w:left w:val="none" w:sz="0" w:space="0" w:color="auto"/>
        <w:bottom w:val="none" w:sz="0" w:space="0" w:color="auto"/>
        <w:right w:val="none" w:sz="0" w:space="0" w:color="auto"/>
      </w:divBdr>
    </w:div>
    <w:div w:id="1052999374">
      <w:bodyDiv w:val="1"/>
      <w:marLeft w:val="0"/>
      <w:marRight w:val="0"/>
      <w:marTop w:val="0"/>
      <w:marBottom w:val="0"/>
      <w:divBdr>
        <w:top w:val="none" w:sz="0" w:space="0" w:color="auto"/>
        <w:left w:val="none" w:sz="0" w:space="0" w:color="auto"/>
        <w:bottom w:val="none" w:sz="0" w:space="0" w:color="auto"/>
        <w:right w:val="none" w:sz="0" w:space="0" w:color="auto"/>
      </w:divBdr>
    </w:div>
    <w:div w:id="1053507077">
      <w:bodyDiv w:val="1"/>
      <w:marLeft w:val="0"/>
      <w:marRight w:val="0"/>
      <w:marTop w:val="0"/>
      <w:marBottom w:val="0"/>
      <w:divBdr>
        <w:top w:val="none" w:sz="0" w:space="0" w:color="auto"/>
        <w:left w:val="none" w:sz="0" w:space="0" w:color="auto"/>
        <w:bottom w:val="none" w:sz="0" w:space="0" w:color="auto"/>
        <w:right w:val="none" w:sz="0" w:space="0" w:color="auto"/>
      </w:divBdr>
    </w:div>
    <w:div w:id="1053819439">
      <w:bodyDiv w:val="1"/>
      <w:marLeft w:val="0"/>
      <w:marRight w:val="0"/>
      <w:marTop w:val="0"/>
      <w:marBottom w:val="0"/>
      <w:divBdr>
        <w:top w:val="none" w:sz="0" w:space="0" w:color="auto"/>
        <w:left w:val="none" w:sz="0" w:space="0" w:color="auto"/>
        <w:bottom w:val="none" w:sz="0" w:space="0" w:color="auto"/>
        <w:right w:val="none" w:sz="0" w:space="0" w:color="auto"/>
      </w:divBdr>
    </w:div>
    <w:div w:id="1054037190">
      <w:bodyDiv w:val="1"/>
      <w:marLeft w:val="0"/>
      <w:marRight w:val="0"/>
      <w:marTop w:val="0"/>
      <w:marBottom w:val="0"/>
      <w:divBdr>
        <w:top w:val="none" w:sz="0" w:space="0" w:color="auto"/>
        <w:left w:val="none" w:sz="0" w:space="0" w:color="auto"/>
        <w:bottom w:val="none" w:sz="0" w:space="0" w:color="auto"/>
        <w:right w:val="none" w:sz="0" w:space="0" w:color="auto"/>
      </w:divBdr>
    </w:div>
    <w:div w:id="1055278957">
      <w:bodyDiv w:val="1"/>
      <w:marLeft w:val="0"/>
      <w:marRight w:val="0"/>
      <w:marTop w:val="0"/>
      <w:marBottom w:val="0"/>
      <w:divBdr>
        <w:top w:val="none" w:sz="0" w:space="0" w:color="auto"/>
        <w:left w:val="none" w:sz="0" w:space="0" w:color="auto"/>
        <w:bottom w:val="none" w:sz="0" w:space="0" w:color="auto"/>
        <w:right w:val="none" w:sz="0" w:space="0" w:color="auto"/>
      </w:divBdr>
    </w:div>
    <w:div w:id="1055468342">
      <w:bodyDiv w:val="1"/>
      <w:marLeft w:val="0"/>
      <w:marRight w:val="0"/>
      <w:marTop w:val="0"/>
      <w:marBottom w:val="0"/>
      <w:divBdr>
        <w:top w:val="none" w:sz="0" w:space="0" w:color="auto"/>
        <w:left w:val="none" w:sz="0" w:space="0" w:color="auto"/>
        <w:bottom w:val="none" w:sz="0" w:space="0" w:color="auto"/>
        <w:right w:val="none" w:sz="0" w:space="0" w:color="auto"/>
      </w:divBdr>
    </w:div>
    <w:div w:id="1055549311">
      <w:bodyDiv w:val="1"/>
      <w:marLeft w:val="0"/>
      <w:marRight w:val="0"/>
      <w:marTop w:val="0"/>
      <w:marBottom w:val="0"/>
      <w:divBdr>
        <w:top w:val="none" w:sz="0" w:space="0" w:color="auto"/>
        <w:left w:val="none" w:sz="0" w:space="0" w:color="auto"/>
        <w:bottom w:val="none" w:sz="0" w:space="0" w:color="auto"/>
        <w:right w:val="none" w:sz="0" w:space="0" w:color="auto"/>
      </w:divBdr>
    </w:div>
    <w:div w:id="1055591459">
      <w:bodyDiv w:val="1"/>
      <w:marLeft w:val="0"/>
      <w:marRight w:val="0"/>
      <w:marTop w:val="0"/>
      <w:marBottom w:val="0"/>
      <w:divBdr>
        <w:top w:val="none" w:sz="0" w:space="0" w:color="auto"/>
        <w:left w:val="none" w:sz="0" w:space="0" w:color="auto"/>
        <w:bottom w:val="none" w:sz="0" w:space="0" w:color="auto"/>
        <w:right w:val="none" w:sz="0" w:space="0" w:color="auto"/>
      </w:divBdr>
    </w:div>
    <w:div w:id="1055814424">
      <w:bodyDiv w:val="1"/>
      <w:marLeft w:val="0"/>
      <w:marRight w:val="0"/>
      <w:marTop w:val="0"/>
      <w:marBottom w:val="0"/>
      <w:divBdr>
        <w:top w:val="none" w:sz="0" w:space="0" w:color="auto"/>
        <w:left w:val="none" w:sz="0" w:space="0" w:color="auto"/>
        <w:bottom w:val="none" w:sz="0" w:space="0" w:color="auto"/>
        <w:right w:val="none" w:sz="0" w:space="0" w:color="auto"/>
      </w:divBdr>
    </w:div>
    <w:div w:id="1055853670">
      <w:bodyDiv w:val="1"/>
      <w:marLeft w:val="0"/>
      <w:marRight w:val="0"/>
      <w:marTop w:val="0"/>
      <w:marBottom w:val="0"/>
      <w:divBdr>
        <w:top w:val="none" w:sz="0" w:space="0" w:color="auto"/>
        <w:left w:val="none" w:sz="0" w:space="0" w:color="auto"/>
        <w:bottom w:val="none" w:sz="0" w:space="0" w:color="auto"/>
        <w:right w:val="none" w:sz="0" w:space="0" w:color="auto"/>
      </w:divBdr>
    </w:div>
    <w:div w:id="1056246670">
      <w:bodyDiv w:val="1"/>
      <w:marLeft w:val="0"/>
      <w:marRight w:val="0"/>
      <w:marTop w:val="0"/>
      <w:marBottom w:val="0"/>
      <w:divBdr>
        <w:top w:val="none" w:sz="0" w:space="0" w:color="auto"/>
        <w:left w:val="none" w:sz="0" w:space="0" w:color="auto"/>
        <w:bottom w:val="none" w:sz="0" w:space="0" w:color="auto"/>
        <w:right w:val="none" w:sz="0" w:space="0" w:color="auto"/>
      </w:divBdr>
    </w:div>
    <w:div w:id="1057362971">
      <w:bodyDiv w:val="1"/>
      <w:marLeft w:val="0"/>
      <w:marRight w:val="0"/>
      <w:marTop w:val="0"/>
      <w:marBottom w:val="0"/>
      <w:divBdr>
        <w:top w:val="none" w:sz="0" w:space="0" w:color="auto"/>
        <w:left w:val="none" w:sz="0" w:space="0" w:color="auto"/>
        <w:bottom w:val="none" w:sz="0" w:space="0" w:color="auto"/>
        <w:right w:val="none" w:sz="0" w:space="0" w:color="auto"/>
      </w:divBdr>
    </w:div>
    <w:div w:id="1057509078">
      <w:bodyDiv w:val="1"/>
      <w:marLeft w:val="0"/>
      <w:marRight w:val="0"/>
      <w:marTop w:val="0"/>
      <w:marBottom w:val="0"/>
      <w:divBdr>
        <w:top w:val="none" w:sz="0" w:space="0" w:color="auto"/>
        <w:left w:val="none" w:sz="0" w:space="0" w:color="auto"/>
        <w:bottom w:val="none" w:sz="0" w:space="0" w:color="auto"/>
        <w:right w:val="none" w:sz="0" w:space="0" w:color="auto"/>
      </w:divBdr>
    </w:div>
    <w:div w:id="1057819390">
      <w:bodyDiv w:val="1"/>
      <w:marLeft w:val="0"/>
      <w:marRight w:val="0"/>
      <w:marTop w:val="0"/>
      <w:marBottom w:val="0"/>
      <w:divBdr>
        <w:top w:val="none" w:sz="0" w:space="0" w:color="auto"/>
        <w:left w:val="none" w:sz="0" w:space="0" w:color="auto"/>
        <w:bottom w:val="none" w:sz="0" w:space="0" w:color="auto"/>
        <w:right w:val="none" w:sz="0" w:space="0" w:color="auto"/>
      </w:divBdr>
    </w:div>
    <w:div w:id="1058285765">
      <w:bodyDiv w:val="1"/>
      <w:marLeft w:val="0"/>
      <w:marRight w:val="0"/>
      <w:marTop w:val="0"/>
      <w:marBottom w:val="0"/>
      <w:divBdr>
        <w:top w:val="none" w:sz="0" w:space="0" w:color="auto"/>
        <w:left w:val="none" w:sz="0" w:space="0" w:color="auto"/>
        <w:bottom w:val="none" w:sz="0" w:space="0" w:color="auto"/>
        <w:right w:val="none" w:sz="0" w:space="0" w:color="auto"/>
      </w:divBdr>
    </w:div>
    <w:div w:id="1058432204">
      <w:bodyDiv w:val="1"/>
      <w:marLeft w:val="0"/>
      <w:marRight w:val="0"/>
      <w:marTop w:val="0"/>
      <w:marBottom w:val="0"/>
      <w:divBdr>
        <w:top w:val="none" w:sz="0" w:space="0" w:color="auto"/>
        <w:left w:val="none" w:sz="0" w:space="0" w:color="auto"/>
        <w:bottom w:val="none" w:sz="0" w:space="0" w:color="auto"/>
        <w:right w:val="none" w:sz="0" w:space="0" w:color="auto"/>
      </w:divBdr>
    </w:div>
    <w:div w:id="1058548593">
      <w:bodyDiv w:val="1"/>
      <w:marLeft w:val="0"/>
      <w:marRight w:val="0"/>
      <w:marTop w:val="0"/>
      <w:marBottom w:val="0"/>
      <w:divBdr>
        <w:top w:val="none" w:sz="0" w:space="0" w:color="auto"/>
        <w:left w:val="none" w:sz="0" w:space="0" w:color="auto"/>
        <w:bottom w:val="none" w:sz="0" w:space="0" w:color="auto"/>
        <w:right w:val="none" w:sz="0" w:space="0" w:color="auto"/>
      </w:divBdr>
    </w:div>
    <w:div w:id="1058741508">
      <w:bodyDiv w:val="1"/>
      <w:marLeft w:val="0"/>
      <w:marRight w:val="0"/>
      <w:marTop w:val="0"/>
      <w:marBottom w:val="0"/>
      <w:divBdr>
        <w:top w:val="none" w:sz="0" w:space="0" w:color="auto"/>
        <w:left w:val="none" w:sz="0" w:space="0" w:color="auto"/>
        <w:bottom w:val="none" w:sz="0" w:space="0" w:color="auto"/>
        <w:right w:val="none" w:sz="0" w:space="0" w:color="auto"/>
      </w:divBdr>
    </w:div>
    <w:div w:id="1058746485">
      <w:bodyDiv w:val="1"/>
      <w:marLeft w:val="0"/>
      <w:marRight w:val="0"/>
      <w:marTop w:val="0"/>
      <w:marBottom w:val="0"/>
      <w:divBdr>
        <w:top w:val="none" w:sz="0" w:space="0" w:color="auto"/>
        <w:left w:val="none" w:sz="0" w:space="0" w:color="auto"/>
        <w:bottom w:val="none" w:sz="0" w:space="0" w:color="auto"/>
        <w:right w:val="none" w:sz="0" w:space="0" w:color="auto"/>
      </w:divBdr>
    </w:div>
    <w:div w:id="1058893047">
      <w:bodyDiv w:val="1"/>
      <w:marLeft w:val="0"/>
      <w:marRight w:val="0"/>
      <w:marTop w:val="0"/>
      <w:marBottom w:val="0"/>
      <w:divBdr>
        <w:top w:val="none" w:sz="0" w:space="0" w:color="auto"/>
        <w:left w:val="none" w:sz="0" w:space="0" w:color="auto"/>
        <w:bottom w:val="none" w:sz="0" w:space="0" w:color="auto"/>
        <w:right w:val="none" w:sz="0" w:space="0" w:color="auto"/>
      </w:divBdr>
    </w:div>
    <w:div w:id="1059211154">
      <w:bodyDiv w:val="1"/>
      <w:marLeft w:val="0"/>
      <w:marRight w:val="0"/>
      <w:marTop w:val="0"/>
      <w:marBottom w:val="0"/>
      <w:divBdr>
        <w:top w:val="none" w:sz="0" w:space="0" w:color="auto"/>
        <w:left w:val="none" w:sz="0" w:space="0" w:color="auto"/>
        <w:bottom w:val="none" w:sz="0" w:space="0" w:color="auto"/>
        <w:right w:val="none" w:sz="0" w:space="0" w:color="auto"/>
      </w:divBdr>
    </w:div>
    <w:div w:id="1059745263">
      <w:bodyDiv w:val="1"/>
      <w:marLeft w:val="0"/>
      <w:marRight w:val="0"/>
      <w:marTop w:val="0"/>
      <w:marBottom w:val="0"/>
      <w:divBdr>
        <w:top w:val="none" w:sz="0" w:space="0" w:color="auto"/>
        <w:left w:val="none" w:sz="0" w:space="0" w:color="auto"/>
        <w:bottom w:val="none" w:sz="0" w:space="0" w:color="auto"/>
        <w:right w:val="none" w:sz="0" w:space="0" w:color="auto"/>
      </w:divBdr>
    </w:div>
    <w:div w:id="1059745984">
      <w:bodyDiv w:val="1"/>
      <w:marLeft w:val="0"/>
      <w:marRight w:val="0"/>
      <w:marTop w:val="0"/>
      <w:marBottom w:val="0"/>
      <w:divBdr>
        <w:top w:val="none" w:sz="0" w:space="0" w:color="auto"/>
        <w:left w:val="none" w:sz="0" w:space="0" w:color="auto"/>
        <w:bottom w:val="none" w:sz="0" w:space="0" w:color="auto"/>
        <w:right w:val="none" w:sz="0" w:space="0" w:color="auto"/>
      </w:divBdr>
    </w:div>
    <w:div w:id="1059791430">
      <w:bodyDiv w:val="1"/>
      <w:marLeft w:val="0"/>
      <w:marRight w:val="0"/>
      <w:marTop w:val="0"/>
      <w:marBottom w:val="0"/>
      <w:divBdr>
        <w:top w:val="none" w:sz="0" w:space="0" w:color="auto"/>
        <w:left w:val="none" w:sz="0" w:space="0" w:color="auto"/>
        <w:bottom w:val="none" w:sz="0" w:space="0" w:color="auto"/>
        <w:right w:val="none" w:sz="0" w:space="0" w:color="auto"/>
      </w:divBdr>
    </w:div>
    <w:div w:id="1059863642">
      <w:bodyDiv w:val="1"/>
      <w:marLeft w:val="0"/>
      <w:marRight w:val="0"/>
      <w:marTop w:val="0"/>
      <w:marBottom w:val="0"/>
      <w:divBdr>
        <w:top w:val="none" w:sz="0" w:space="0" w:color="auto"/>
        <w:left w:val="none" w:sz="0" w:space="0" w:color="auto"/>
        <w:bottom w:val="none" w:sz="0" w:space="0" w:color="auto"/>
        <w:right w:val="none" w:sz="0" w:space="0" w:color="auto"/>
      </w:divBdr>
    </w:div>
    <w:div w:id="1059935945">
      <w:bodyDiv w:val="1"/>
      <w:marLeft w:val="0"/>
      <w:marRight w:val="0"/>
      <w:marTop w:val="0"/>
      <w:marBottom w:val="0"/>
      <w:divBdr>
        <w:top w:val="none" w:sz="0" w:space="0" w:color="auto"/>
        <w:left w:val="none" w:sz="0" w:space="0" w:color="auto"/>
        <w:bottom w:val="none" w:sz="0" w:space="0" w:color="auto"/>
        <w:right w:val="none" w:sz="0" w:space="0" w:color="auto"/>
      </w:divBdr>
    </w:div>
    <w:div w:id="1060127979">
      <w:bodyDiv w:val="1"/>
      <w:marLeft w:val="0"/>
      <w:marRight w:val="0"/>
      <w:marTop w:val="0"/>
      <w:marBottom w:val="0"/>
      <w:divBdr>
        <w:top w:val="none" w:sz="0" w:space="0" w:color="auto"/>
        <w:left w:val="none" w:sz="0" w:space="0" w:color="auto"/>
        <w:bottom w:val="none" w:sz="0" w:space="0" w:color="auto"/>
        <w:right w:val="none" w:sz="0" w:space="0" w:color="auto"/>
      </w:divBdr>
    </w:div>
    <w:div w:id="1060520384">
      <w:bodyDiv w:val="1"/>
      <w:marLeft w:val="0"/>
      <w:marRight w:val="0"/>
      <w:marTop w:val="0"/>
      <w:marBottom w:val="0"/>
      <w:divBdr>
        <w:top w:val="none" w:sz="0" w:space="0" w:color="auto"/>
        <w:left w:val="none" w:sz="0" w:space="0" w:color="auto"/>
        <w:bottom w:val="none" w:sz="0" w:space="0" w:color="auto"/>
        <w:right w:val="none" w:sz="0" w:space="0" w:color="auto"/>
      </w:divBdr>
    </w:div>
    <w:div w:id="1060635324">
      <w:bodyDiv w:val="1"/>
      <w:marLeft w:val="0"/>
      <w:marRight w:val="0"/>
      <w:marTop w:val="0"/>
      <w:marBottom w:val="0"/>
      <w:divBdr>
        <w:top w:val="none" w:sz="0" w:space="0" w:color="auto"/>
        <w:left w:val="none" w:sz="0" w:space="0" w:color="auto"/>
        <w:bottom w:val="none" w:sz="0" w:space="0" w:color="auto"/>
        <w:right w:val="none" w:sz="0" w:space="0" w:color="auto"/>
      </w:divBdr>
    </w:div>
    <w:div w:id="1060667336">
      <w:bodyDiv w:val="1"/>
      <w:marLeft w:val="0"/>
      <w:marRight w:val="0"/>
      <w:marTop w:val="0"/>
      <w:marBottom w:val="0"/>
      <w:divBdr>
        <w:top w:val="none" w:sz="0" w:space="0" w:color="auto"/>
        <w:left w:val="none" w:sz="0" w:space="0" w:color="auto"/>
        <w:bottom w:val="none" w:sz="0" w:space="0" w:color="auto"/>
        <w:right w:val="none" w:sz="0" w:space="0" w:color="auto"/>
      </w:divBdr>
    </w:div>
    <w:div w:id="1061171287">
      <w:bodyDiv w:val="1"/>
      <w:marLeft w:val="0"/>
      <w:marRight w:val="0"/>
      <w:marTop w:val="0"/>
      <w:marBottom w:val="0"/>
      <w:divBdr>
        <w:top w:val="none" w:sz="0" w:space="0" w:color="auto"/>
        <w:left w:val="none" w:sz="0" w:space="0" w:color="auto"/>
        <w:bottom w:val="none" w:sz="0" w:space="0" w:color="auto"/>
        <w:right w:val="none" w:sz="0" w:space="0" w:color="auto"/>
      </w:divBdr>
    </w:div>
    <w:div w:id="1061517317">
      <w:bodyDiv w:val="1"/>
      <w:marLeft w:val="0"/>
      <w:marRight w:val="0"/>
      <w:marTop w:val="0"/>
      <w:marBottom w:val="0"/>
      <w:divBdr>
        <w:top w:val="none" w:sz="0" w:space="0" w:color="auto"/>
        <w:left w:val="none" w:sz="0" w:space="0" w:color="auto"/>
        <w:bottom w:val="none" w:sz="0" w:space="0" w:color="auto"/>
        <w:right w:val="none" w:sz="0" w:space="0" w:color="auto"/>
      </w:divBdr>
    </w:div>
    <w:div w:id="1061708596">
      <w:bodyDiv w:val="1"/>
      <w:marLeft w:val="0"/>
      <w:marRight w:val="0"/>
      <w:marTop w:val="0"/>
      <w:marBottom w:val="0"/>
      <w:divBdr>
        <w:top w:val="none" w:sz="0" w:space="0" w:color="auto"/>
        <w:left w:val="none" w:sz="0" w:space="0" w:color="auto"/>
        <w:bottom w:val="none" w:sz="0" w:space="0" w:color="auto"/>
        <w:right w:val="none" w:sz="0" w:space="0" w:color="auto"/>
      </w:divBdr>
    </w:div>
    <w:div w:id="1061824954">
      <w:bodyDiv w:val="1"/>
      <w:marLeft w:val="0"/>
      <w:marRight w:val="0"/>
      <w:marTop w:val="0"/>
      <w:marBottom w:val="0"/>
      <w:divBdr>
        <w:top w:val="none" w:sz="0" w:space="0" w:color="auto"/>
        <w:left w:val="none" w:sz="0" w:space="0" w:color="auto"/>
        <w:bottom w:val="none" w:sz="0" w:space="0" w:color="auto"/>
        <w:right w:val="none" w:sz="0" w:space="0" w:color="auto"/>
      </w:divBdr>
    </w:div>
    <w:div w:id="1061826836">
      <w:bodyDiv w:val="1"/>
      <w:marLeft w:val="0"/>
      <w:marRight w:val="0"/>
      <w:marTop w:val="0"/>
      <w:marBottom w:val="0"/>
      <w:divBdr>
        <w:top w:val="none" w:sz="0" w:space="0" w:color="auto"/>
        <w:left w:val="none" w:sz="0" w:space="0" w:color="auto"/>
        <w:bottom w:val="none" w:sz="0" w:space="0" w:color="auto"/>
        <w:right w:val="none" w:sz="0" w:space="0" w:color="auto"/>
      </w:divBdr>
    </w:div>
    <w:div w:id="1061950649">
      <w:bodyDiv w:val="1"/>
      <w:marLeft w:val="0"/>
      <w:marRight w:val="0"/>
      <w:marTop w:val="0"/>
      <w:marBottom w:val="0"/>
      <w:divBdr>
        <w:top w:val="none" w:sz="0" w:space="0" w:color="auto"/>
        <w:left w:val="none" w:sz="0" w:space="0" w:color="auto"/>
        <w:bottom w:val="none" w:sz="0" w:space="0" w:color="auto"/>
        <w:right w:val="none" w:sz="0" w:space="0" w:color="auto"/>
      </w:divBdr>
    </w:div>
    <w:div w:id="1062027478">
      <w:bodyDiv w:val="1"/>
      <w:marLeft w:val="0"/>
      <w:marRight w:val="0"/>
      <w:marTop w:val="0"/>
      <w:marBottom w:val="0"/>
      <w:divBdr>
        <w:top w:val="none" w:sz="0" w:space="0" w:color="auto"/>
        <w:left w:val="none" w:sz="0" w:space="0" w:color="auto"/>
        <w:bottom w:val="none" w:sz="0" w:space="0" w:color="auto"/>
        <w:right w:val="none" w:sz="0" w:space="0" w:color="auto"/>
      </w:divBdr>
    </w:div>
    <w:div w:id="1062362903">
      <w:bodyDiv w:val="1"/>
      <w:marLeft w:val="0"/>
      <w:marRight w:val="0"/>
      <w:marTop w:val="0"/>
      <w:marBottom w:val="0"/>
      <w:divBdr>
        <w:top w:val="none" w:sz="0" w:space="0" w:color="auto"/>
        <w:left w:val="none" w:sz="0" w:space="0" w:color="auto"/>
        <w:bottom w:val="none" w:sz="0" w:space="0" w:color="auto"/>
        <w:right w:val="none" w:sz="0" w:space="0" w:color="auto"/>
      </w:divBdr>
    </w:div>
    <w:div w:id="1062556049">
      <w:bodyDiv w:val="1"/>
      <w:marLeft w:val="0"/>
      <w:marRight w:val="0"/>
      <w:marTop w:val="0"/>
      <w:marBottom w:val="0"/>
      <w:divBdr>
        <w:top w:val="none" w:sz="0" w:space="0" w:color="auto"/>
        <w:left w:val="none" w:sz="0" w:space="0" w:color="auto"/>
        <w:bottom w:val="none" w:sz="0" w:space="0" w:color="auto"/>
        <w:right w:val="none" w:sz="0" w:space="0" w:color="auto"/>
      </w:divBdr>
    </w:div>
    <w:div w:id="1062562547">
      <w:bodyDiv w:val="1"/>
      <w:marLeft w:val="0"/>
      <w:marRight w:val="0"/>
      <w:marTop w:val="0"/>
      <w:marBottom w:val="0"/>
      <w:divBdr>
        <w:top w:val="none" w:sz="0" w:space="0" w:color="auto"/>
        <w:left w:val="none" w:sz="0" w:space="0" w:color="auto"/>
        <w:bottom w:val="none" w:sz="0" w:space="0" w:color="auto"/>
        <w:right w:val="none" w:sz="0" w:space="0" w:color="auto"/>
      </w:divBdr>
    </w:div>
    <w:div w:id="1062632489">
      <w:bodyDiv w:val="1"/>
      <w:marLeft w:val="0"/>
      <w:marRight w:val="0"/>
      <w:marTop w:val="0"/>
      <w:marBottom w:val="0"/>
      <w:divBdr>
        <w:top w:val="none" w:sz="0" w:space="0" w:color="auto"/>
        <w:left w:val="none" w:sz="0" w:space="0" w:color="auto"/>
        <w:bottom w:val="none" w:sz="0" w:space="0" w:color="auto"/>
        <w:right w:val="none" w:sz="0" w:space="0" w:color="auto"/>
      </w:divBdr>
    </w:div>
    <w:div w:id="1062872878">
      <w:bodyDiv w:val="1"/>
      <w:marLeft w:val="0"/>
      <w:marRight w:val="0"/>
      <w:marTop w:val="0"/>
      <w:marBottom w:val="0"/>
      <w:divBdr>
        <w:top w:val="none" w:sz="0" w:space="0" w:color="auto"/>
        <w:left w:val="none" w:sz="0" w:space="0" w:color="auto"/>
        <w:bottom w:val="none" w:sz="0" w:space="0" w:color="auto"/>
        <w:right w:val="none" w:sz="0" w:space="0" w:color="auto"/>
      </w:divBdr>
    </w:div>
    <w:div w:id="1063023203">
      <w:bodyDiv w:val="1"/>
      <w:marLeft w:val="0"/>
      <w:marRight w:val="0"/>
      <w:marTop w:val="0"/>
      <w:marBottom w:val="0"/>
      <w:divBdr>
        <w:top w:val="none" w:sz="0" w:space="0" w:color="auto"/>
        <w:left w:val="none" w:sz="0" w:space="0" w:color="auto"/>
        <w:bottom w:val="none" w:sz="0" w:space="0" w:color="auto"/>
        <w:right w:val="none" w:sz="0" w:space="0" w:color="auto"/>
      </w:divBdr>
    </w:div>
    <w:div w:id="1063135698">
      <w:bodyDiv w:val="1"/>
      <w:marLeft w:val="0"/>
      <w:marRight w:val="0"/>
      <w:marTop w:val="0"/>
      <w:marBottom w:val="0"/>
      <w:divBdr>
        <w:top w:val="none" w:sz="0" w:space="0" w:color="auto"/>
        <w:left w:val="none" w:sz="0" w:space="0" w:color="auto"/>
        <w:bottom w:val="none" w:sz="0" w:space="0" w:color="auto"/>
        <w:right w:val="none" w:sz="0" w:space="0" w:color="auto"/>
      </w:divBdr>
    </w:div>
    <w:div w:id="1063259431">
      <w:bodyDiv w:val="1"/>
      <w:marLeft w:val="0"/>
      <w:marRight w:val="0"/>
      <w:marTop w:val="0"/>
      <w:marBottom w:val="0"/>
      <w:divBdr>
        <w:top w:val="none" w:sz="0" w:space="0" w:color="auto"/>
        <w:left w:val="none" w:sz="0" w:space="0" w:color="auto"/>
        <w:bottom w:val="none" w:sz="0" w:space="0" w:color="auto"/>
        <w:right w:val="none" w:sz="0" w:space="0" w:color="auto"/>
      </w:divBdr>
    </w:div>
    <w:div w:id="1063521697">
      <w:bodyDiv w:val="1"/>
      <w:marLeft w:val="0"/>
      <w:marRight w:val="0"/>
      <w:marTop w:val="0"/>
      <w:marBottom w:val="0"/>
      <w:divBdr>
        <w:top w:val="none" w:sz="0" w:space="0" w:color="auto"/>
        <w:left w:val="none" w:sz="0" w:space="0" w:color="auto"/>
        <w:bottom w:val="none" w:sz="0" w:space="0" w:color="auto"/>
        <w:right w:val="none" w:sz="0" w:space="0" w:color="auto"/>
      </w:divBdr>
    </w:div>
    <w:div w:id="1063525453">
      <w:bodyDiv w:val="1"/>
      <w:marLeft w:val="0"/>
      <w:marRight w:val="0"/>
      <w:marTop w:val="0"/>
      <w:marBottom w:val="0"/>
      <w:divBdr>
        <w:top w:val="none" w:sz="0" w:space="0" w:color="auto"/>
        <w:left w:val="none" w:sz="0" w:space="0" w:color="auto"/>
        <w:bottom w:val="none" w:sz="0" w:space="0" w:color="auto"/>
        <w:right w:val="none" w:sz="0" w:space="0" w:color="auto"/>
      </w:divBdr>
    </w:div>
    <w:div w:id="1063682019">
      <w:bodyDiv w:val="1"/>
      <w:marLeft w:val="0"/>
      <w:marRight w:val="0"/>
      <w:marTop w:val="0"/>
      <w:marBottom w:val="0"/>
      <w:divBdr>
        <w:top w:val="none" w:sz="0" w:space="0" w:color="auto"/>
        <w:left w:val="none" w:sz="0" w:space="0" w:color="auto"/>
        <w:bottom w:val="none" w:sz="0" w:space="0" w:color="auto"/>
        <w:right w:val="none" w:sz="0" w:space="0" w:color="auto"/>
      </w:divBdr>
    </w:div>
    <w:div w:id="1063720383">
      <w:bodyDiv w:val="1"/>
      <w:marLeft w:val="0"/>
      <w:marRight w:val="0"/>
      <w:marTop w:val="0"/>
      <w:marBottom w:val="0"/>
      <w:divBdr>
        <w:top w:val="none" w:sz="0" w:space="0" w:color="auto"/>
        <w:left w:val="none" w:sz="0" w:space="0" w:color="auto"/>
        <w:bottom w:val="none" w:sz="0" w:space="0" w:color="auto"/>
        <w:right w:val="none" w:sz="0" w:space="0" w:color="auto"/>
      </w:divBdr>
    </w:div>
    <w:div w:id="1063865846">
      <w:bodyDiv w:val="1"/>
      <w:marLeft w:val="0"/>
      <w:marRight w:val="0"/>
      <w:marTop w:val="0"/>
      <w:marBottom w:val="0"/>
      <w:divBdr>
        <w:top w:val="none" w:sz="0" w:space="0" w:color="auto"/>
        <w:left w:val="none" w:sz="0" w:space="0" w:color="auto"/>
        <w:bottom w:val="none" w:sz="0" w:space="0" w:color="auto"/>
        <w:right w:val="none" w:sz="0" w:space="0" w:color="auto"/>
      </w:divBdr>
    </w:div>
    <w:div w:id="1064061245">
      <w:bodyDiv w:val="1"/>
      <w:marLeft w:val="0"/>
      <w:marRight w:val="0"/>
      <w:marTop w:val="0"/>
      <w:marBottom w:val="0"/>
      <w:divBdr>
        <w:top w:val="none" w:sz="0" w:space="0" w:color="auto"/>
        <w:left w:val="none" w:sz="0" w:space="0" w:color="auto"/>
        <w:bottom w:val="none" w:sz="0" w:space="0" w:color="auto"/>
        <w:right w:val="none" w:sz="0" w:space="0" w:color="auto"/>
      </w:divBdr>
    </w:div>
    <w:div w:id="1064261512">
      <w:bodyDiv w:val="1"/>
      <w:marLeft w:val="0"/>
      <w:marRight w:val="0"/>
      <w:marTop w:val="0"/>
      <w:marBottom w:val="0"/>
      <w:divBdr>
        <w:top w:val="none" w:sz="0" w:space="0" w:color="auto"/>
        <w:left w:val="none" w:sz="0" w:space="0" w:color="auto"/>
        <w:bottom w:val="none" w:sz="0" w:space="0" w:color="auto"/>
        <w:right w:val="none" w:sz="0" w:space="0" w:color="auto"/>
      </w:divBdr>
    </w:div>
    <w:div w:id="1064445614">
      <w:bodyDiv w:val="1"/>
      <w:marLeft w:val="0"/>
      <w:marRight w:val="0"/>
      <w:marTop w:val="0"/>
      <w:marBottom w:val="0"/>
      <w:divBdr>
        <w:top w:val="none" w:sz="0" w:space="0" w:color="auto"/>
        <w:left w:val="none" w:sz="0" w:space="0" w:color="auto"/>
        <w:bottom w:val="none" w:sz="0" w:space="0" w:color="auto"/>
        <w:right w:val="none" w:sz="0" w:space="0" w:color="auto"/>
      </w:divBdr>
    </w:div>
    <w:div w:id="1064567308">
      <w:bodyDiv w:val="1"/>
      <w:marLeft w:val="0"/>
      <w:marRight w:val="0"/>
      <w:marTop w:val="0"/>
      <w:marBottom w:val="0"/>
      <w:divBdr>
        <w:top w:val="none" w:sz="0" w:space="0" w:color="auto"/>
        <w:left w:val="none" w:sz="0" w:space="0" w:color="auto"/>
        <w:bottom w:val="none" w:sz="0" w:space="0" w:color="auto"/>
        <w:right w:val="none" w:sz="0" w:space="0" w:color="auto"/>
      </w:divBdr>
    </w:div>
    <w:div w:id="1064911842">
      <w:bodyDiv w:val="1"/>
      <w:marLeft w:val="0"/>
      <w:marRight w:val="0"/>
      <w:marTop w:val="0"/>
      <w:marBottom w:val="0"/>
      <w:divBdr>
        <w:top w:val="none" w:sz="0" w:space="0" w:color="auto"/>
        <w:left w:val="none" w:sz="0" w:space="0" w:color="auto"/>
        <w:bottom w:val="none" w:sz="0" w:space="0" w:color="auto"/>
        <w:right w:val="none" w:sz="0" w:space="0" w:color="auto"/>
      </w:divBdr>
    </w:div>
    <w:div w:id="1065029511">
      <w:bodyDiv w:val="1"/>
      <w:marLeft w:val="0"/>
      <w:marRight w:val="0"/>
      <w:marTop w:val="0"/>
      <w:marBottom w:val="0"/>
      <w:divBdr>
        <w:top w:val="none" w:sz="0" w:space="0" w:color="auto"/>
        <w:left w:val="none" w:sz="0" w:space="0" w:color="auto"/>
        <w:bottom w:val="none" w:sz="0" w:space="0" w:color="auto"/>
        <w:right w:val="none" w:sz="0" w:space="0" w:color="auto"/>
      </w:divBdr>
    </w:div>
    <w:div w:id="1065222187">
      <w:bodyDiv w:val="1"/>
      <w:marLeft w:val="0"/>
      <w:marRight w:val="0"/>
      <w:marTop w:val="0"/>
      <w:marBottom w:val="0"/>
      <w:divBdr>
        <w:top w:val="none" w:sz="0" w:space="0" w:color="auto"/>
        <w:left w:val="none" w:sz="0" w:space="0" w:color="auto"/>
        <w:bottom w:val="none" w:sz="0" w:space="0" w:color="auto"/>
        <w:right w:val="none" w:sz="0" w:space="0" w:color="auto"/>
      </w:divBdr>
    </w:div>
    <w:div w:id="1065226246">
      <w:bodyDiv w:val="1"/>
      <w:marLeft w:val="0"/>
      <w:marRight w:val="0"/>
      <w:marTop w:val="0"/>
      <w:marBottom w:val="0"/>
      <w:divBdr>
        <w:top w:val="none" w:sz="0" w:space="0" w:color="auto"/>
        <w:left w:val="none" w:sz="0" w:space="0" w:color="auto"/>
        <w:bottom w:val="none" w:sz="0" w:space="0" w:color="auto"/>
        <w:right w:val="none" w:sz="0" w:space="0" w:color="auto"/>
      </w:divBdr>
    </w:div>
    <w:div w:id="1065301197">
      <w:bodyDiv w:val="1"/>
      <w:marLeft w:val="0"/>
      <w:marRight w:val="0"/>
      <w:marTop w:val="0"/>
      <w:marBottom w:val="0"/>
      <w:divBdr>
        <w:top w:val="none" w:sz="0" w:space="0" w:color="auto"/>
        <w:left w:val="none" w:sz="0" w:space="0" w:color="auto"/>
        <w:bottom w:val="none" w:sz="0" w:space="0" w:color="auto"/>
        <w:right w:val="none" w:sz="0" w:space="0" w:color="auto"/>
      </w:divBdr>
    </w:div>
    <w:div w:id="1065372733">
      <w:bodyDiv w:val="1"/>
      <w:marLeft w:val="0"/>
      <w:marRight w:val="0"/>
      <w:marTop w:val="0"/>
      <w:marBottom w:val="0"/>
      <w:divBdr>
        <w:top w:val="none" w:sz="0" w:space="0" w:color="auto"/>
        <w:left w:val="none" w:sz="0" w:space="0" w:color="auto"/>
        <w:bottom w:val="none" w:sz="0" w:space="0" w:color="auto"/>
        <w:right w:val="none" w:sz="0" w:space="0" w:color="auto"/>
      </w:divBdr>
    </w:div>
    <w:div w:id="1065376265">
      <w:bodyDiv w:val="1"/>
      <w:marLeft w:val="0"/>
      <w:marRight w:val="0"/>
      <w:marTop w:val="0"/>
      <w:marBottom w:val="0"/>
      <w:divBdr>
        <w:top w:val="none" w:sz="0" w:space="0" w:color="auto"/>
        <w:left w:val="none" w:sz="0" w:space="0" w:color="auto"/>
        <w:bottom w:val="none" w:sz="0" w:space="0" w:color="auto"/>
        <w:right w:val="none" w:sz="0" w:space="0" w:color="auto"/>
      </w:divBdr>
    </w:div>
    <w:div w:id="1065644957">
      <w:bodyDiv w:val="1"/>
      <w:marLeft w:val="0"/>
      <w:marRight w:val="0"/>
      <w:marTop w:val="0"/>
      <w:marBottom w:val="0"/>
      <w:divBdr>
        <w:top w:val="none" w:sz="0" w:space="0" w:color="auto"/>
        <w:left w:val="none" w:sz="0" w:space="0" w:color="auto"/>
        <w:bottom w:val="none" w:sz="0" w:space="0" w:color="auto"/>
        <w:right w:val="none" w:sz="0" w:space="0" w:color="auto"/>
      </w:divBdr>
    </w:div>
    <w:div w:id="1065909429">
      <w:bodyDiv w:val="1"/>
      <w:marLeft w:val="0"/>
      <w:marRight w:val="0"/>
      <w:marTop w:val="0"/>
      <w:marBottom w:val="0"/>
      <w:divBdr>
        <w:top w:val="none" w:sz="0" w:space="0" w:color="auto"/>
        <w:left w:val="none" w:sz="0" w:space="0" w:color="auto"/>
        <w:bottom w:val="none" w:sz="0" w:space="0" w:color="auto"/>
        <w:right w:val="none" w:sz="0" w:space="0" w:color="auto"/>
      </w:divBdr>
    </w:div>
    <w:div w:id="1065953883">
      <w:bodyDiv w:val="1"/>
      <w:marLeft w:val="0"/>
      <w:marRight w:val="0"/>
      <w:marTop w:val="0"/>
      <w:marBottom w:val="0"/>
      <w:divBdr>
        <w:top w:val="none" w:sz="0" w:space="0" w:color="auto"/>
        <w:left w:val="none" w:sz="0" w:space="0" w:color="auto"/>
        <w:bottom w:val="none" w:sz="0" w:space="0" w:color="auto"/>
        <w:right w:val="none" w:sz="0" w:space="0" w:color="auto"/>
      </w:divBdr>
    </w:div>
    <w:div w:id="1066219641">
      <w:bodyDiv w:val="1"/>
      <w:marLeft w:val="0"/>
      <w:marRight w:val="0"/>
      <w:marTop w:val="0"/>
      <w:marBottom w:val="0"/>
      <w:divBdr>
        <w:top w:val="none" w:sz="0" w:space="0" w:color="auto"/>
        <w:left w:val="none" w:sz="0" w:space="0" w:color="auto"/>
        <w:bottom w:val="none" w:sz="0" w:space="0" w:color="auto"/>
        <w:right w:val="none" w:sz="0" w:space="0" w:color="auto"/>
      </w:divBdr>
    </w:div>
    <w:div w:id="1066299217">
      <w:bodyDiv w:val="1"/>
      <w:marLeft w:val="0"/>
      <w:marRight w:val="0"/>
      <w:marTop w:val="0"/>
      <w:marBottom w:val="0"/>
      <w:divBdr>
        <w:top w:val="none" w:sz="0" w:space="0" w:color="auto"/>
        <w:left w:val="none" w:sz="0" w:space="0" w:color="auto"/>
        <w:bottom w:val="none" w:sz="0" w:space="0" w:color="auto"/>
        <w:right w:val="none" w:sz="0" w:space="0" w:color="auto"/>
      </w:divBdr>
    </w:div>
    <w:div w:id="1066950691">
      <w:bodyDiv w:val="1"/>
      <w:marLeft w:val="0"/>
      <w:marRight w:val="0"/>
      <w:marTop w:val="0"/>
      <w:marBottom w:val="0"/>
      <w:divBdr>
        <w:top w:val="none" w:sz="0" w:space="0" w:color="auto"/>
        <w:left w:val="none" w:sz="0" w:space="0" w:color="auto"/>
        <w:bottom w:val="none" w:sz="0" w:space="0" w:color="auto"/>
        <w:right w:val="none" w:sz="0" w:space="0" w:color="auto"/>
      </w:divBdr>
    </w:div>
    <w:div w:id="1066999198">
      <w:bodyDiv w:val="1"/>
      <w:marLeft w:val="0"/>
      <w:marRight w:val="0"/>
      <w:marTop w:val="0"/>
      <w:marBottom w:val="0"/>
      <w:divBdr>
        <w:top w:val="none" w:sz="0" w:space="0" w:color="auto"/>
        <w:left w:val="none" w:sz="0" w:space="0" w:color="auto"/>
        <w:bottom w:val="none" w:sz="0" w:space="0" w:color="auto"/>
        <w:right w:val="none" w:sz="0" w:space="0" w:color="auto"/>
      </w:divBdr>
    </w:div>
    <w:div w:id="1067147130">
      <w:bodyDiv w:val="1"/>
      <w:marLeft w:val="0"/>
      <w:marRight w:val="0"/>
      <w:marTop w:val="0"/>
      <w:marBottom w:val="0"/>
      <w:divBdr>
        <w:top w:val="none" w:sz="0" w:space="0" w:color="auto"/>
        <w:left w:val="none" w:sz="0" w:space="0" w:color="auto"/>
        <w:bottom w:val="none" w:sz="0" w:space="0" w:color="auto"/>
        <w:right w:val="none" w:sz="0" w:space="0" w:color="auto"/>
      </w:divBdr>
    </w:div>
    <w:div w:id="1067188857">
      <w:bodyDiv w:val="1"/>
      <w:marLeft w:val="0"/>
      <w:marRight w:val="0"/>
      <w:marTop w:val="0"/>
      <w:marBottom w:val="0"/>
      <w:divBdr>
        <w:top w:val="none" w:sz="0" w:space="0" w:color="auto"/>
        <w:left w:val="none" w:sz="0" w:space="0" w:color="auto"/>
        <w:bottom w:val="none" w:sz="0" w:space="0" w:color="auto"/>
        <w:right w:val="none" w:sz="0" w:space="0" w:color="auto"/>
      </w:divBdr>
    </w:div>
    <w:div w:id="1067342857">
      <w:bodyDiv w:val="1"/>
      <w:marLeft w:val="0"/>
      <w:marRight w:val="0"/>
      <w:marTop w:val="0"/>
      <w:marBottom w:val="0"/>
      <w:divBdr>
        <w:top w:val="none" w:sz="0" w:space="0" w:color="auto"/>
        <w:left w:val="none" w:sz="0" w:space="0" w:color="auto"/>
        <w:bottom w:val="none" w:sz="0" w:space="0" w:color="auto"/>
        <w:right w:val="none" w:sz="0" w:space="0" w:color="auto"/>
      </w:divBdr>
    </w:div>
    <w:div w:id="1067343042">
      <w:bodyDiv w:val="1"/>
      <w:marLeft w:val="0"/>
      <w:marRight w:val="0"/>
      <w:marTop w:val="0"/>
      <w:marBottom w:val="0"/>
      <w:divBdr>
        <w:top w:val="none" w:sz="0" w:space="0" w:color="auto"/>
        <w:left w:val="none" w:sz="0" w:space="0" w:color="auto"/>
        <w:bottom w:val="none" w:sz="0" w:space="0" w:color="auto"/>
        <w:right w:val="none" w:sz="0" w:space="0" w:color="auto"/>
      </w:divBdr>
    </w:div>
    <w:div w:id="1067530599">
      <w:bodyDiv w:val="1"/>
      <w:marLeft w:val="0"/>
      <w:marRight w:val="0"/>
      <w:marTop w:val="0"/>
      <w:marBottom w:val="0"/>
      <w:divBdr>
        <w:top w:val="none" w:sz="0" w:space="0" w:color="auto"/>
        <w:left w:val="none" w:sz="0" w:space="0" w:color="auto"/>
        <w:bottom w:val="none" w:sz="0" w:space="0" w:color="auto"/>
        <w:right w:val="none" w:sz="0" w:space="0" w:color="auto"/>
      </w:divBdr>
    </w:div>
    <w:div w:id="1067608795">
      <w:bodyDiv w:val="1"/>
      <w:marLeft w:val="0"/>
      <w:marRight w:val="0"/>
      <w:marTop w:val="0"/>
      <w:marBottom w:val="0"/>
      <w:divBdr>
        <w:top w:val="none" w:sz="0" w:space="0" w:color="auto"/>
        <w:left w:val="none" w:sz="0" w:space="0" w:color="auto"/>
        <w:bottom w:val="none" w:sz="0" w:space="0" w:color="auto"/>
        <w:right w:val="none" w:sz="0" w:space="0" w:color="auto"/>
      </w:divBdr>
    </w:div>
    <w:div w:id="1067613395">
      <w:bodyDiv w:val="1"/>
      <w:marLeft w:val="0"/>
      <w:marRight w:val="0"/>
      <w:marTop w:val="0"/>
      <w:marBottom w:val="0"/>
      <w:divBdr>
        <w:top w:val="none" w:sz="0" w:space="0" w:color="auto"/>
        <w:left w:val="none" w:sz="0" w:space="0" w:color="auto"/>
        <w:bottom w:val="none" w:sz="0" w:space="0" w:color="auto"/>
        <w:right w:val="none" w:sz="0" w:space="0" w:color="auto"/>
      </w:divBdr>
    </w:div>
    <w:div w:id="1068042133">
      <w:bodyDiv w:val="1"/>
      <w:marLeft w:val="0"/>
      <w:marRight w:val="0"/>
      <w:marTop w:val="0"/>
      <w:marBottom w:val="0"/>
      <w:divBdr>
        <w:top w:val="none" w:sz="0" w:space="0" w:color="auto"/>
        <w:left w:val="none" w:sz="0" w:space="0" w:color="auto"/>
        <w:bottom w:val="none" w:sz="0" w:space="0" w:color="auto"/>
        <w:right w:val="none" w:sz="0" w:space="0" w:color="auto"/>
      </w:divBdr>
    </w:div>
    <w:div w:id="1068377399">
      <w:bodyDiv w:val="1"/>
      <w:marLeft w:val="0"/>
      <w:marRight w:val="0"/>
      <w:marTop w:val="0"/>
      <w:marBottom w:val="0"/>
      <w:divBdr>
        <w:top w:val="none" w:sz="0" w:space="0" w:color="auto"/>
        <w:left w:val="none" w:sz="0" w:space="0" w:color="auto"/>
        <w:bottom w:val="none" w:sz="0" w:space="0" w:color="auto"/>
        <w:right w:val="none" w:sz="0" w:space="0" w:color="auto"/>
      </w:divBdr>
    </w:div>
    <w:div w:id="1068578325">
      <w:bodyDiv w:val="1"/>
      <w:marLeft w:val="0"/>
      <w:marRight w:val="0"/>
      <w:marTop w:val="0"/>
      <w:marBottom w:val="0"/>
      <w:divBdr>
        <w:top w:val="none" w:sz="0" w:space="0" w:color="auto"/>
        <w:left w:val="none" w:sz="0" w:space="0" w:color="auto"/>
        <w:bottom w:val="none" w:sz="0" w:space="0" w:color="auto"/>
        <w:right w:val="none" w:sz="0" w:space="0" w:color="auto"/>
      </w:divBdr>
    </w:div>
    <w:div w:id="1068846357">
      <w:bodyDiv w:val="1"/>
      <w:marLeft w:val="0"/>
      <w:marRight w:val="0"/>
      <w:marTop w:val="0"/>
      <w:marBottom w:val="0"/>
      <w:divBdr>
        <w:top w:val="none" w:sz="0" w:space="0" w:color="auto"/>
        <w:left w:val="none" w:sz="0" w:space="0" w:color="auto"/>
        <w:bottom w:val="none" w:sz="0" w:space="0" w:color="auto"/>
        <w:right w:val="none" w:sz="0" w:space="0" w:color="auto"/>
      </w:divBdr>
    </w:div>
    <w:div w:id="1069032717">
      <w:bodyDiv w:val="1"/>
      <w:marLeft w:val="0"/>
      <w:marRight w:val="0"/>
      <w:marTop w:val="0"/>
      <w:marBottom w:val="0"/>
      <w:divBdr>
        <w:top w:val="none" w:sz="0" w:space="0" w:color="auto"/>
        <w:left w:val="none" w:sz="0" w:space="0" w:color="auto"/>
        <w:bottom w:val="none" w:sz="0" w:space="0" w:color="auto"/>
        <w:right w:val="none" w:sz="0" w:space="0" w:color="auto"/>
      </w:divBdr>
    </w:div>
    <w:div w:id="1069036506">
      <w:bodyDiv w:val="1"/>
      <w:marLeft w:val="0"/>
      <w:marRight w:val="0"/>
      <w:marTop w:val="0"/>
      <w:marBottom w:val="0"/>
      <w:divBdr>
        <w:top w:val="none" w:sz="0" w:space="0" w:color="auto"/>
        <w:left w:val="none" w:sz="0" w:space="0" w:color="auto"/>
        <w:bottom w:val="none" w:sz="0" w:space="0" w:color="auto"/>
        <w:right w:val="none" w:sz="0" w:space="0" w:color="auto"/>
      </w:divBdr>
    </w:div>
    <w:div w:id="1069117249">
      <w:bodyDiv w:val="1"/>
      <w:marLeft w:val="0"/>
      <w:marRight w:val="0"/>
      <w:marTop w:val="0"/>
      <w:marBottom w:val="0"/>
      <w:divBdr>
        <w:top w:val="none" w:sz="0" w:space="0" w:color="auto"/>
        <w:left w:val="none" w:sz="0" w:space="0" w:color="auto"/>
        <w:bottom w:val="none" w:sz="0" w:space="0" w:color="auto"/>
        <w:right w:val="none" w:sz="0" w:space="0" w:color="auto"/>
      </w:divBdr>
    </w:div>
    <w:div w:id="1069158355">
      <w:bodyDiv w:val="1"/>
      <w:marLeft w:val="0"/>
      <w:marRight w:val="0"/>
      <w:marTop w:val="0"/>
      <w:marBottom w:val="0"/>
      <w:divBdr>
        <w:top w:val="none" w:sz="0" w:space="0" w:color="auto"/>
        <w:left w:val="none" w:sz="0" w:space="0" w:color="auto"/>
        <w:bottom w:val="none" w:sz="0" w:space="0" w:color="auto"/>
        <w:right w:val="none" w:sz="0" w:space="0" w:color="auto"/>
      </w:divBdr>
    </w:div>
    <w:div w:id="1069352541">
      <w:bodyDiv w:val="1"/>
      <w:marLeft w:val="0"/>
      <w:marRight w:val="0"/>
      <w:marTop w:val="0"/>
      <w:marBottom w:val="0"/>
      <w:divBdr>
        <w:top w:val="none" w:sz="0" w:space="0" w:color="auto"/>
        <w:left w:val="none" w:sz="0" w:space="0" w:color="auto"/>
        <w:bottom w:val="none" w:sz="0" w:space="0" w:color="auto"/>
        <w:right w:val="none" w:sz="0" w:space="0" w:color="auto"/>
      </w:divBdr>
    </w:div>
    <w:div w:id="1069380049">
      <w:bodyDiv w:val="1"/>
      <w:marLeft w:val="0"/>
      <w:marRight w:val="0"/>
      <w:marTop w:val="0"/>
      <w:marBottom w:val="0"/>
      <w:divBdr>
        <w:top w:val="none" w:sz="0" w:space="0" w:color="auto"/>
        <w:left w:val="none" w:sz="0" w:space="0" w:color="auto"/>
        <w:bottom w:val="none" w:sz="0" w:space="0" w:color="auto"/>
        <w:right w:val="none" w:sz="0" w:space="0" w:color="auto"/>
      </w:divBdr>
    </w:div>
    <w:div w:id="1069425576">
      <w:bodyDiv w:val="1"/>
      <w:marLeft w:val="0"/>
      <w:marRight w:val="0"/>
      <w:marTop w:val="0"/>
      <w:marBottom w:val="0"/>
      <w:divBdr>
        <w:top w:val="none" w:sz="0" w:space="0" w:color="auto"/>
        <w:left w:val="none" w:sz="0" w:space="0" w:color="auto"/>
        <w:bottom w:val="none" w:sz="0" w:space="0" w:color="auto"/>
        <w:right w:val="none" w:sz="0" w:space="0" w:color="auto"/>
      </w:divBdr>
    </w:div>
    <w:div w:id="1069577665">
      <w:bodyDiv w:val="1"/>
      <w:marLeft w:val="0"/>
      <w:marRight w:val="0"/>
      <w:marTop w:val="0"/>
      <w:marBottom w:val="0"/>
      <w:divBdr>
        <w:top w:val="none" w:sz="0" w:space="0" w:color="auto"/>
        <w:left w:val="none" w:sz="0" w:space="0" w:color="auto"/>
        <w:bottom w:val="none" w:sz="0" w:space="0" w:color="auto"/>
        <w:right w:val="none" w:sz="0" w:space="0" w:color="auto"/>
      </w:divBdr>
    </w:div>
    <w:div w:id="1069768000">
      <w:bodyDiv w:val="1"/>
      <w:marLeft w:val="0"/>
      <w:marRight w:val="0"/>
      <w:marTop w:val="0"/>
      <w:marBottom w:val="0"/>
      <w:divBdr>
        <w:top w:val="none" w:sz="0" w:space="0" w:color="auto"/>
        <w:left w:val="none" w:sz="0" w:space="0" w:color="auto"/>
        <w:bottom w:val="none" w:sz="0" w:space="0" w:color="auto"/>
        <w:right w:val="none" w:sz="0" w:space="0" w:color="auto"/>
      </w:divBdr>
    </w:div>
    <w:div w:id="1069768868">
      <w:bodyDiv w:val="1"/>
      <w:marLeft w:val="0"/>
      <w:marRight w:val="0"/>
      <w:marTop w:val="0"/>
      <w:marBottom w:val="0"/>
      <w:divBdr>
        <w:top w:val="none" w:sz="0" w:space="0" w:color="auto"/>
        <w:left w:val="none" w:sz="0" w:space="0" w:color="auto"/>
        <w:bottom w:val="none" w:sz="0" w:space="0" w:color="auto"/>
        <w:right w:val="none" w:sz="0" w:space="0" w:color="auto"/>
      </w:divBdr>
    </w:div>
    <w:div w:id="1070272595">
      <w:bodyDiv w:val="1"/>
      <w:marLeft w:val="0"/>
      <w:marRight w:val="0"/>
      <w:marTop w:val="0"/>
      <w:marBottom w:val="0"/>
      <w:divBdr>
        <w:top w:val="none" w:sz="0" w:space="0" w:color="auto"/>
        <w:left w:val="none" w:sz="0" w:space="0" w:color="auto"/>
        <w:bottom w:val="none" w:sz="0" w:space="0" w:color="auto"/>
        <w:right w:val="none" w:sz="0" w:space="0" w:color="auto"/>
      </w:divBdr>
    </w:div>
    <w:div w:id="1070419692">
      <w:bodyDiv w:val="1"/>
      <w:marLeft w:val="0"/>
      <w:marRight w:val="0"/>
      <w:marTop w:val="0"/>
      <w:marBottom w:val="0"/>
      <w:divBdr>
        <w:top w:val="none" w:sz="0" w:space="0" w:color="auto"/>
        <w:left w:val="none" w:sz="0" w:space="0" w:color="auto"/>
        <w:bottom w:val="none" w:sz="0" w:space="0" w:color="auto"/>
        <w:right w:val="none" w:sz="0" w:space="0" w:color="auto"/>
      </w:divBdr>
    </w:div>
    <w:div w:id="1070424971">
      <w:bodyDiv w:val="1"/>
      <w:marLeft w:val="0"/>
      <w:marRight w:val="0"/>
      <w:marTop w:val="0"/>
      <w:marBottom w:val="0"/>
      <w:divBdr>
        <w:top w:val="none" w:sz="0" w:space="0" w:color="auto"/>
        <w:left w:val="none" w:sz="0" w:space="0" w:color="auto"/>
        <w:bottom w:val="none" w:sz="0" w:space="0" w:color="auto"/>
        <w:right w:val="none" w:sz="0" w:space="0" w:color="auto"/>
      </w:divBdr>
    </w:div>
    <w:div w:id="1070427150">
      <w:bodyDiv w:val="1"/>
      <w:marLeft w:val="0"/>
      <w:marRight w:val="0"/>
      <w:marTop w:val="0"/>
      <w:marBottom w:val="0"/>
      <w:divBdr>
        <w:top w:val="none" w:sz="0" w:space="0" w:color="auto"/>
        <w:left w:val="none" w:sz="0" w:space="0" w:color="auto"/>
        <w:bottom w:val="none" w:sz="0" w:space="0" w:color="auto"/>
        <w:right w:val="none" w:sz="0" w:space="0" w:color="auto"/>
      </w:divBdr>
    </w:div>
    <w:div w:id="1070427463">
      <w:bodyDiv w:val="1"/>
      <w:marLeft w:val="0"/>
      <w:marRight w:val="0"/>
      <w:marTop w:val="0"/>
      <w:marBottom w:val="0"/>
      <w:divBdr>
        <w:top w:val="none" w:sz="0" w:space="0" w:color="auto"/>
        <w:left w:val="none" w:sz="0" w:space="0" w:color="auto"/>
        <w:bottom w:val="none" w:sz="0" w:space="0" w:color="auto"/>
        <w:right w:val="none" w:sz="0" w:space="0" w:color="auto"/>
      </w:divBdr>
    </w:div>
    <w:div w:id="1071000583">
      <w:bodyDiv w:val="1"/>
      <w:marLeft w:val="0"/>
      <w:marRight w:val="0"/>
      <w:marTop w:val="0"/>
      <w:marBottom w:val="0"/>
      <w:divBdr>
        <w:top w:val="none" w:sz="0" w:space="0" w:color="auto"/>
        <w:left w:val="none" w:sz="0" w:space="0" w:color="auto"/>
        <w:bottom w:val="none" w:sz="0" w:space="0" w:color="auto"/>
        <w:right w:val="none" w:sz="0" w:space="0" w:color="auto"/>
      </w:divBdr>
    </w:div>
    <w:div w:id="1071386113">
      <w:bodyDiv w:val="1"/>
      <w:marLeft w:val="0"/>
      <w:marRight w:val="0"/>
      <w:marTop w:val="0"/>
      <w:marBottom w:val="0"/>
      <w:divBdr>
        <w:top w:val="none" w:sz="0" w:space="0" w:color="auto"/>
        <w:left w:val="none" w:sz="0" w:space="0" w:color="auto"/>
        <w:bottom w:val="none" w:sz="0" w:space="0" w:color="auto"/>
        <w:right w:val="none" w:sz="0" w:space="0" w:color="auto"/>
      </w:divBdr>
    </w:div>
    <w:div w:id="1071536030">
      <w:bodyDiv w:val="1"/>
      <w:marLeft w:val="0"/>
      <w:marRight w:val="0"/>
      <w:marTop w:val="0"/>
      <w:marBottom w:val="0"/>
      <w:divBdr>
        <w:top w:val="none" w:sz="0" w:space="0" w:color="auto"/>
        <w:left w:val="none" w:sz="0" w:space="0" w:color="auto"/>
        <w:bottom w:val="none" w:sz="0" w:space="0" w:color="auto"/>
        <w:right w:val="none" w:sz="0" w:space="0" w:color="auto"/>
      </w:divBdr>
    </w:div>
    <w:div w:id="1071541126">
      <w:bodyDiv w:val="1"/>
      <w:marLeft w:val="0"/>
      <w:marRight w:val="0"/>
      <w:marTop w:val="0"/>
      <w:marBottom w:val="0"/>
      <w:divBdr>
        <w:top w:val="none" w:sz="0" w:space="0" w:color="auto"/>
        <w:left w:val="none" w:sz="0" w:space="0" w:color="auto"/>
        <w:bottom w:val="none" w:sz="0" w:space="0" w:color="auto"/>
        <w:right w:val="none" w:sz="0" w:space="0" w:color="auto"/>
      </w:divBdr>
    </w:div>
    <w:div w:id="1071662665">
      <w:bodyDiv w:val="1"/>
      <w:marLeft w:val="0"/>
      <w:marRight w:val="0"/>
      <w:marTop w:val="0"/>
      <w:marBottom w:val="0"/>
      <w:divBdr>
        <w:top w:val="none" w:sz="0" w:space="0" w:color="auto"/>
        <w:left w:val="none" w:sz="0" w:space="0" w:color="auto"/>
        <w:bottom w:val="none" w:sz="0" w:space="0" w:color="auto"/>
        <w:right w:val="none" w:sz="0" w:space="0" w:color="auto"/>
      </w:divBdr>
    </w:div>
    <w:div w:id="1071804927">
      <w:bodyDiv w:val="1"/>
      <w:marLeft w:val="0"/>
      <w:marRight w:val="0"/>
      <w:marTop w:val="0"/>
      <w:marBottom w:val="0"/>
      <w:divBdr>
        <w:top w:val="none" w:sz="0" w:space="0" w:color="auto"/>
        <w:left w:val="none" w:sz="0" w:space="0" w:color="auto"/>
        <w:bottom w:val="none" w:sz="0" w:space="0" w:color="auto"/>
        <w:right w:val="none" w:sz="0" w:space="0" w:color="auto"/>
      </w:divBdr>
    </w:div>
    <w:div w:id="1072196975">
      <w:bodyDiv w:val="1"/>
      <w:marLeft w:val="0"/>
      <w:marRight w:val="0"/>
      <w:marTop w:val="0"/>
      <w:marBottom w:val="0"/>
      <w:divBdr>
        <w:top w:val="none" w:sz="0" w:space="0" w:color="auto"/>
        <w:left w:val="none" w:sz="0" w:space="0" w:color="auto"/>
        <w:bottom w:val="none" w:sz="0" w:space="0" w:color="auto"/>
        <w:right w:val="none" w:sz="0" w:space="0" w:color="auto"/>
      </w:divBdr>
    </w:div>
    <w:div w:id="1072700220">
      <w:bodyDiv w:val="1"/>
      <w:marLeft w:val="0"/>
      <w:marRight w:val="0"/>
      <w:marTop w:val="0"/>
      <w:marBottom w:val="0"/>
      <w:divBdr>
        <w:top w:val="none" w:sz="0" w:space="0" w:color="auto"/>
        <w:left w:val="none" w:sz="0" w:space="0" w:color="auto"/>
        <w:bottom w:val="none" w:sz="0" w:space="0" w:color="auto"/>
        <w:right w:val="none" w:sz="0" w:space="0" w:color="auto"/>
      </w:divBdr>
    </w:div>
    <w:div w:id="1072847527">
      <w:bodyDiv w:val="1"/>
      <w:marLeft w:val="0"/>
      <w:marRight w:val="0"/>
      <w:marTop w:val="0"/>
      <w:marBottom w:val="0"/>
      <w:divBdr>
        <w:top w:val="none" w:sz="0" w:space="0" w:color="auto"/>
        <w:left w:val="none" w:sz="0" w:space="0" w:color="auto"/>
        <w:bottom w:val="none" w:sz="0" w:space="0" w:color="auto"/>
        <w:right w:val="none" w:sz="0" w:space="0" w:color="auto"/>
      </w:divBdr>
    </w:div>
    <w:div w:id="1073233196">
      <w:bodyDiv w:val="1"/>
      <w:marLeft w:val="0"/>
      <w:marRight w:val="0"/>
      <w:marTop w:val="0"/>
      <w:marBottom w:val="0"/>
      <w:divBdr>
        <w:top w:val="none" w:sz="0" w:space="0" w:color="auto"/>
        <w:left w:val="none" w:sz="0" w:space="0" w:color="auto"/>
        <w:bottom w:val="none" w:sz="0" w:space="0" w:color="auto"/>
        <w:right w:val="none" w:sz="0" w:space="0" w:color="auto"/>
      </w:divBdr>
    </w:div>
    <w:div w:id="1073696747">
      <w:bodyDiv w:val="1"/>
      <w:marLeft w:val="0"/>
      <w:marRight w:val="0"/>
      <w:marTop w:val="0"/>
      <w:marBottom w:val="0"/>
      <w:divBdr>
        <w:top w:val="none" w:sz="0" w:space="0" w:color="auto"/>
        <w:left w:val="none" w:sz="0" w:space="0" w:color="auto"/>
        <w:bottom w:val="none" w:sz="0" w:space="0" w:color="auto"/>
        <w:right w:val="none" w:sz="0" w:space="0" w:color="auto"/>
      </w:divBdr>
    </w:div>
    <w:div w:id="1073703336">
      <w:bodyDiv w:val="1"/>
      <w:marLeft w:val="0"/>
      <w:marRight w:val="0"/>
      <w:marTop w:val="0"/>
      <w:marBottom w:val="0"/>
      <w:divBdr>
        <w:top w:val="none" w:sz="0" w:space="0" w:color="auto"/>
        <w:left w:val="none" w:sz="0" w:space="0" w:color="auto"/>
        <w:bottom w:val="none" w:sz="0" w:space="0" w:color="auto"/>
        <w:right w:val="none" w:sz="0" w:space="0" w:color="auto"/>
      </w:divBdr>
    </w:div>
    <w:div w:id="1073813090">
      <w:bodyDiv w:val="1"/>
      <w:marLeft w:val="0"/>
      <w:marRight w:val="0"/>
      <w:marTop w:val="0"/>
      <w:marBottom w:val="0"/>
      <w:divBdr>
        <w:top w:val="none" w:sz="0" w:space="0" w:color="auto"/>
        <w:left w:val="none" w:sz="0" w:space="0" w:color="auto"/>
        <w:bottom w:val="none" w:sz="0" w:space="0" w:color="auto"/>
        <w:right w:val="none" w:sz="0" w:space="0" w:color="auto"/>
      </w:divBdr>
    </w:div>
    <w:div w:id="1073814311">
      <w:bodyDiv w:val="1"/>
      <w:marLeft w:val="0"/>
      <w:marRight w:val="0"/>
      <w:marTop w:val="0"/>
      <w:marBottom w:val="0"/>
      <w:divBdr>
        <w:top w:val="none" w:sz="0" w:space="0" w:color="auto"/>
        <w:left w:val="none" w:sz="0" w:space="0" w:color="auto"/>
        <w:bottom w:val="none" w:sz="0" w:space="0" w:color="auto"/>
        <w:right w:val="none" w:sz="0" w:space="0" w:color="auto"/>
      </w:divBdr>
    </w:div>
    <w:div w:id="1073891203">
      <w:bodyDiv w:val="1"/>
      <w:marLeft w:val="0"/>
      <w:marRight w:val="0"/>
      <w:marTop w:val="0"/>
      <w:marBottom w:val="0"/>
      <w:divBdr>
        <w:top w:val="none" w:sz="0" w:space="0" w:color="auto"/>
        <w:left w:val="none" w:sz="0" w:space="0" w:color="auto"/>
        <w:bottom w:val="none" w:sz="0" w:space="0" w:color="auto"/>
        <w:right w:val="none" w:sz="0" w:space="0" w:color="auto"/>
      </w:divBdr>
    </w:div>
    <w:div w:id="1074351702">
      <w:bodyDiv w:val="1"/>
      <w:marLeft w:val="0"/>
      <w:marRight w:val="0"/>
      <w:marTop w:val="0"/>
      <w:marBottom w:val="0"/>
      <w:divBdr>
        <w:top w:val="none" w:sz="0" w:space="0" w:color="auto"/>
        <w:left w:val="none" w:sz="0" w:space="0" w:color="auto"/>
        <w:bottom w:val="none" w:sz="0" w:space="0" w:color="auto"/>
        <w:right w:val="none" w:sz="0" w:space="0" w:color="auto"/>
      </w:divBdr>
    </w:div>
    <w:div w:id="1074399229">
      <w:bodyDiv w:val="1"/>
      <w:marLeft w:val="0"/>
      <w:marRight w:val="0"/>
      <w:marTop w:val="0"/>
      <w:marBottom w:val="0"/>
      <w:divBdr>
        <w:top w:val="none" w:sz="0" w:space="0" w:color="auto"/>
        <w:left w:val="none" w:sz="0" w:space="0" w:color="auto"/>
        <w:bottom w:val="none" w:sz="0" w:space="0" w:color="auto"/>
        <w:right w:val="none" w:sz="0" w:space="0" w:color="auto"/>
      </w:divBdr>
    </w:div>
    <w:div w:id="1074473268">
      <w:bodyDiv w:val="1"/>
      <w:marLeft w:val="0"/>
      <w:marRight w:val="0"/>
      <w:marTop w:val="0"/>
      <w:marBottom w:val="0"/>
      <w:divBdr>
        <w:top w:val="none" w:sz="0" w:space="0" w:color="auto"/>
        <w:left w:val="none" w:sz="0" w:space="0" w:color="auto"/>
        <w:bottom w:val="none" w:sz="0" w:space="0" w:color="auto"/>
        <w:right w:val="none" w:sz="0" w:space="0" w:color="auto"/>
      </w:divBdr>
    </w:div>
    <w:div w:id="1074549251">
      <w:bodyDiv w:val="1"/>
      <w:marLeft w:val="0"/>
      <w:marRight w:val="0"/>
      <w:marTop w:val="0"/>
      <w:marBottom w:val="0"/>
      <w:divBdr>
        <w:top w:val="none" w:sz="0" w:space="0" w:color="auto"/>
        <w:left w:val="none" w:sz="0" w:space="0" w:color="auto"/>
        <w:bottom w:val="none" w:sz="0" w:space="0" w:color="auto"/>
        <w:right w:val="none" w:sz="0" w:space="0" w:color="auto"/>
      </w:divBdr>
    </w:div>
    <w:div w:id="1075129757">
      <w:bodyDiv w:val="1"/>
      <w:marLeft w:val="0"/>
      <w:marRight w:val="0"/>
      <w:marTop w:val="0"/>
      <w:marBottom w:val="0"/>
      <w:divBdr>
        <w:top w:val="none" w:sz="0" w:space="0" w:color="auto"/>
        <w:left w:val="none" w:sz="0" w:space="0" w:color="auto"/>
        <w:bottom w:val="none" w:sz="0" w:space="0" w:color="auto"/>
        <w:right w:val="none" w:sz="0" w:space="0" w:color="auto"/>
      </w:divBdr>
    </w:div>
    <w:div w:id="1075514410">
      <w:bodyDiv w:val="1"/>
      <w:marLeft w:val="0"/>
      <w:marRight w:val="0"/>
      <w:marTop w:val="0"/>
      <w:marBottom w:val="0"/>
      <w:divBdr>
        <w:top w:val="none" w:sz="0" w:space="0" w:color="auto"/>
        <w:left w:val="none" w:sz="0" w:space="0" w:color="auto"/>
        <w:bottom w:val="none" w:sz="0" w:space="0" w:color="auto"/>
        <w:right w:val="none" w:sz="0" w:space="0" w:color="auto"/>
      </w:divBdr>
    </w:div>
    <w:div w:id="1075667918">
      <w:bodyDiv w:val="1"/>
      <w:marLeft w:val="0"/>
      <w:marRight w:val="0"/>
      <w:marTop w:val="0"/>
      <w:marBottom w:val="0"/>
      <w:divBdr>
        <w:top w:val="none" w:sz="0" w:space="0" w:color="auto"/>
        <w:left w:val="none" w:sz="0" w:space="0" w:color="auto"/>
        <w:bottom w:val="none" w:sz="0" w:space="0" w:color="auto"/>
        <w:right w:val="none" w:sz="0" w:space="0" w:color="auto"/>
      </w:divBdr>
    </w:div>
    <w:div w:id="1075861165">
      <w:bodyDiv w:val="1"/>
      <w:marLeft w:val="0"/>
      <w:marRight w:val="0"/>
      <w:marTop w:val="0"/>
      <w:marBottom w:val="0"/>
      <w:divBdr>
        <w:top w:val="none" w:sz="0" w:space="0" w:color="auto"/>
        <w:left w:val="none" w:sz="0" w:space="0" w:color="auto"/>
        <w:bottom w:val="none" w:sz="0" w:space="0" w:color="auto"/>
        <w:right w:val="none" w:sz="0" w:space="0" w:color="auto"/>
      </w:divBdr>
    </w:div>
    <w:div w:id="1076055243">
      <w:bodyDiv w:val="1"/>
      <w:marLeft w:val="0"/>
      <w:marRight w:val="0"/>
      <w:marTop w:val="0"/>
      <w:marBottom w:val="0"/>
      <w:divBdr>
        <w:top w:val="none" w:sz="0" w:space="0" w:color="auto"/>
        <w:left w:val="none" w:sz="0" w:space="0" w:color="auto"/>
        <w:bottom w:val="none" w:sz="0" w:space="0" w:color="auto"/>
        <w:right w:val="none" w:sz="0" w:space="0" w:color="auto"/>
      </w:divBdr>
    </w:div>
    <w:div w:id="1076434845">
      <w:bodyDiv w:val="1"/>
      <w:marLeft w:val="0"/>
      <w:marRight w:val="0"/>
      <w:marTop w:val="0"/>
      <w:marBottom w:val="0"/>
      <w:divBdr>
        <w:top w:val="none" w:sz="0" w:space="0" w:color="auto"/>
        <w:left w:val="none" w:sz="0" w:space="0" w:color="auto"/>
        <w:bottom w:val="none" w:sz="0" w:space="0" w:color="auto"/>
        <w:right w:val="none" w:sz="0" w:space="0" w:color="auto"/>
      </w:divBdr>
    </w:div>
    <w:div w:id="1077172223">
      <w:bodyDiv w:val="1"/>
      <w:marLeft w:val="0"/>
      <w:marRight w:val="0"/>
      <w:marTop w:val="0"/>
      <w:marBottom w:val="0"/>
      <w:divBdr>
        <w:top w:val="none" w:sz="0" w:space="0" w:color="auto"/>
        <w:left w:val="none" w:sz="0" w:space="0" w:color="auto"/>
        <w:bottom w:val="none" w:sz="0" w:space="0" w:color="auto"/>
        <w:right w:val="none" w:sz="0" w:space="0" w:color="auto"/>
      </w:divBdr>
    </w:div>
    <w:div w:id="1077173908">
      <w:bodyDiv w:val="1"/>
      <w:marLeft w:val="0"/>
      <w:marRight w:val="0"/>
      <w:marTop w:val="0"/>
      <w:marBottom w:val="0"/>
      <w:divBdr>
        <w:top w:val="none" w:sz="0" w:space="0" w:color="auto"/>
        <w:left w:val="none" w:sz="0" w:space="0" w:color="auto"/>
        <w:bottom w:val="none" w:sz="0" w:space="0" w:color="auto"/>
        <w:right w:val="none" w:sz="0" w:space="0" w:color="auto"/>
      </w:divBdr>
    </w:div>
    <w:div w:id="1077243495">
      <w:bodyDiv w:val="1"/>
      <w:marLeft w:val="0"/>
      <w:marRight w:val="0"/>
      <w:marTop w:val="0"/>
      <w:marBottom w:val="0"/>
      <w:divBdr>
        <w:top w:val="none" w:sz="0" w:space="0" w:color="auto"/>
        <w:left w:val="none" w:sz="0" w:space="0" w:color="auto"/>
        <w:bottom w:val="none" w:sz="0" w:space="0" w:color="auto"/>
        <w:right w:val="none" w:sz="0" w:space="0" w:color="auto"/>
      </w:divBdr>
    </w:div>
    <w:div w:id="1077440052">
      <w:bodyDiv w:val="1"/>
      <w:marLeft w:val="0"/>
      <w:marRight w:val="0"/>
      <w:marTop w:val="0"/>
      <w:marBottom w:val="0"/>
      <w:divBdr>
        <w:top w:val="none" w:sz="0" w:space="0" w:color="auto"/>
        <w:left w:val="none" w:sz="0" w:space="0" w:color="auto"/>
        <w:bottom w:val="none" w:sz="0" w:space="0" w:color="auto"/>
        <w:right w:val="none" w:sz="0" w:space="0" w:color="auto"/>
      </w:divBdr>
    </w:div>
    <w:div w:id="1077750699">
      <w:bodyDiv w:val="1"/>
      <w:marLeft w:val="0"/>
      <w:marRight w:val="0"/>
      <w:marTop w:val="0"/>
      <w:marBottom w:val="0"/>
      <w:divBdr>
        <w:top w:val="none" w:sz="0" w:space="0" w:color="auto"/>
        <w:left w:val="none" w:sz="0" w:space="0" w:color="auto"/>
        <w:bottom w:val="none" w:sz="0" w:space="0" w:color="auto"/>
        <w:right w:val="none" w:sz="0" w:space="0" w:color="auto"/>
      </w:divBdr>
    </w:div>
    <w:div w:id="1077940457">
      <w:bodyDiv w:val="1"/>
      <w:marLeft w:val="0"/>
      <w:marRight w:val="0"/>
      <w:marTop w:val="0"/>
      <w:marBottom w:val="0"/>
      <w:divBdr>
        <w:top w:val="none" w:sz="0" w:space="0" w:color="auto"/>
        <w:left w:val="none" w:sz="0" w:space="0" w:color="auto"/>
        <w:bottom w:val="none" w:sz="0" w:space="0" w:color="auto"/>
        <w:right w:val="none" w:sz="0" w:space="0" w:color="auto"/>
      </w:divBdr>
    </w:div>
    <w:div w:id="1078210494">
      <w:bodyDiv w:val="1"/>
      <w:marLeft w:val="0"/>
      <w:marRight w:val="0"/>
      <w:marTop w:val="0"/>
      <w:marBottom w:val="0"/>
      <w:divBdr>
        <w:top w:val="none" w:sz="0" w:space="0" w:color="auto"/>
        <w:left w:val="none" w:sz="0" w:space="0" w:color="auto"/>
        <w:bottom w:val="none" w:sz="0" w:space="0" w:color="auto"/>
        <w:right w:val="none" w:sz="0" w:space="0" w:color="auto"/>
      </w:divBdr>
    </w:div>
    <w:div w:id="1078402241">
      <w:bodyDiv w:val="1"/>
      <w:marLeft w:val="0"/>
      <w:marRight w:val="0"/>
      <w:marTop w:val="0"/>
      <w:marBottom w:val="0"/>
      <w:divBdr>
        <w:top w:val="none" w:sz="0" w:space="0" w:color="auto"/>
        <w:left w:val="none" w:sz="0" w:space="0" w:color="auto"/>
        <w:bottom w:val="none" w:sz="0" w:space="0" w:color="auto"/>
        <w:right w:val="none" w:sz="0" w:space="0" w:color="auto"/>
      </w:divBdr>
    </w:div>
    <w:div w:id="1078481599">
      <w:bodyDiv w:val="1"/>
      <w:marLeft w:val="0"/>
      <w:marRight w:val="0"/>
      <w:marTop w:val="0"/>
      <w:marBottom w:val="0"/>
      <w:divBdr>
        <w:top w:val="none" w:sz="0" w:space="0" w:color="auto"/>
        <w:left w:val="none" w:sz="0" w:space="0" w:color="auto"/>
        <w:bottom w:val="none" w:sz="0" w:space="0" w:color="auto"/>
        <w:right w:val="none" w:sz="0" w:space="0" w:color="auto"/>
      </w:divBdr>
    </w:div>
    <w:div w:id="1078602147">
      <w:bodyDiv w:val="1"/>
      <w:marLeft w:val="0"/>
      <w:marRight w:val="0"/>
      <w:marTop w:val="0"/>
      <w:marBottom w:val="0"/>
      <w:divBdr>
        <w:top w:val="none" w:sz="0" w:space="0" w:color="auto"/>
        <w:left w:val="none" w:sz="0" w:space="0" w:color="auto"/>
        <w:bottom w:val="none" w:sz="0" w:space="0" w:color="auto"/>
        <w:right w:val="none" w:sz="0" w:space="0" w:color="auto"/>
      </w:divBdr>
    </w:div>
    <w:div w:id="1078752775">
      <w:bodyDiv w:val="1"/>
      <w:marLeft w:val="0"/>
      <w:marRight w:val="0"/>
      <w:marTop w:val="0"/>
      <w:marBottom w:val="0"/>
      <w:divBdr>
        <w:top w:val="none" w:sz="0" w:space="0" w:color="auto"/>
        <w:left w:val="none" w:sz="0" w:space="0" w:color="auto"/>
        <w:bottom w:val="none" w:sz="0" w:space="0" w:color="auto"/>
        <w:right w:val="none" w:sz="0" w:space="0" w:color="auto"/>
      </w:divBdr>
    </w:div>
    <w:div w:id="1079182349">
      <w:bodyDiv w:val="1"/>
      <w:marLeft w:val="0"/>
      <w:marRight w:val="0"/>
      <w:marTop w:val="0"/>
      <w:marBottom w:val="0"/>
      <w:divBdr>
        <w:top w:val="none" w:sz="0" w:space="0" w:color="auto"/>
        <w:left w:val="none" w:sz="0" w:space="0" w:color="auto"/>
        <w:bottom w:val="none" w:sz="0" w:space="0" w:color="auto"/>
        <w:right w:val="none" w:sz="0" w:space="0" w:color="auto"/>
      </w:divBdr>
    </w:div>
    <w:div w:id="1079474263">
      <w:bodyDiv w:val="1"/>
      <w:marLeft w:val="0"/>
      <w:marRight w:val="0"/>
      <w:marTop w:val="0"/>
      <w:marBottom w:val="0"/>
      <w:divBdr>
        <w:top w:val="none" w:sz="0" w:space="0" w:color="auto"/>
        <w:left w:val="none" w:sz="0" w:space="0" w:color="auto"/>
        <w:bottom w:val="none" w:sz="0" w:space="0" w:color="auto"/>
        <w:right w:val="none" w:sz="0" w:space="0" w:color="auto"/>
      </w:divBdr>
    </w:div>
    <w:div w:id="1079669956">
      <w:bodyDiv w:val="1"/>
      <w:marLeft w:val="0"/>
      <w:marRight w:val="0"/>
      <w:marTop w:val="0"/>
      <w:marBottom w:val="0"/>
      <w:divBdr>
        <w:top w:val="none" w:sz="0" w:space="0" w:color="auto"/>
        <w:left w:val="none" w:sz="0" w:space="0" w:color="auto"/>
        <w:bottom w:val="none" w:sz="0" w:space="0" w:color="auto"/>
        <w:right w:val="none" w:sz="0" w:space="0" w:color="auto"/>
      </w:divBdr>
    </w:div>
    <w:div w:id="1079791945">
      <w:bodyDiv w:val="1"/>
      <w:marLeft w:val="0"/>
      <w:marRight w:val="0"/>
      <w:marTop w:val="0"/>
      <w:marBottom w:val="0"/>
      <w:divBdr>
        <w:top w:val="none" w:sz="0" w:space="0" w:color="auto"/>
        <w:left w:val="none" w:sz="0" w:space="0" w:color="auto"/>
        <w:bottom w:val="none" w:sz="0" w:space="0" w:color="auto"/>
        <w:right w:val="none" w:sz="0" w:space="0" w:color="auto"/>
      </w:divBdr>
    </w:div>
    <w:div w:id="1079903422">
      <w:bodyDiv w:val="1"/>
      <w:marLeft w:val="0"/>
      <w:marRight w:val="0"/>
      <w:marTop w:val="0"/>
      <w:marBottom w:val="0"/>
      <w:divBdr>
        <w:top w:val="none" w:sz="0" w:space="0" w:color="auto"/>
        <w:left w:val="none" w:sz="0" w:space="0" w:color="auto"/>
        <w:bottom w:val="none" w:sz="0" w:space="0" w:color="auto"/>
        <w:right w:val="none" w:sz="0" w:space="0" w:color="auto"/>
      </w:divBdr>
    </w:div>
    <w:div w:id="1080178731">
      <w:bodyDiv w:val="1"/>
      <w:marLeft w:val="0"/>
      <w:marRight w:val="0"/>
      <w:marTop w:val="0"/>
      <w:marBottom w:val="0"/>
      <w:divBdr>
        <w:top w:val="none" w:sz="0" w:space="0" w:color="auto"/>
        <w:left w:val="none" w:sz="0" w:space="0" w:color="auto"/>
        <w:bottom w:val="none" w:sz="0" w:space="0" w:color="auto"/>
        <w:right w:val="none" w:sz="0" w:space="0" w:color="auto"/>
      </w:divBdr>
    </w:div>
    <w:div w:id="1080248111">
      <w:bodyDiv w:val="1"/>
      <w:marLeft w:val="0"/>
      <w:marRight w:val="0"/>
      <w:marTop w:val="0"/>
      <w:marBottom w:val="0"/>
      <w:divBdr>
        <w:top w:val="none" w:sz="0" w:space="0" w:color="auto"/>
        <w:left w:val="none" w:sz="0" w:space="0" w:color="auto"/>
        <w:bottom w:val="none" w:sz="0" w:space="0" w:color="auto"/>
        <w:right w:val="none" w:sz="0" w:space="0" w:color="auto"/>
      </w:divBdr>
    </w:div>
    <w:div w:id="1080445242">
      <w:bodyDiv w:val="1"/>
      <w:marLeft w:val="0"/>
      <w:marRight w:val="0"/>
      <w:marTop w:val="0"/>
      <w:marBottom w:val="0"/>
      <w:divBdr>
        <w:top w:val="none" w:sz="0" w:space="0" w:color="auto"/>
        <w:left w:val="none" w:sz="0" w:space="0" w:color="auto"/>
        <w:bottom w:val="none" w:sz="0" w:space="0" w:color="auto"/>
        <w:right w:val="none" w:sz="0" w:space="0" w:color="auto"/>
      </w:divBdr>
    </w:div>
    <w:div w:id="1080908305">
      <w:bodyDiv w:val="1"/>
      <w:marLeft w:val="0"/>
      <w:marRight w:val="0"/>
      <w:marTop w:val="0"/>
      <w:marBottom w:val="0"/>
      <w:divBdr>
        <w:top w:val="none" w:sz="0" w:space="0" w:color="auto"/>
        <w:left w:val="none" w:sz="0" w:space="0" w:color="auto"/>
        <w:bottom w:val="none" w:sz="0" w:space="0" w:color="auto"/>
        <w:right w:val="none" w:sz="0" w:space="0" w:color="auto"/>
      </w:divBdr>
    </w:div>
    <w:div w:id="1080952203">
      <w:bodyDiv w:val="1"/>
      <w:marLeft w:val="0"/>
      <w:marRight w:val="0"/>
      <w:marTop w:val="0"/>
      <w:marBottom w:val="0"/>
      <w:divBdr>
        <w:top w:val="none" w:sz="0" w:space="0" w:color="auto"/>
        <w:left w:val="none" w:sz="0" w:space="0" w:color="auto"/>
        <w:bottom w:val="none" w:sz="0" w:space="0" w:color="auto"/>
        <w:right w:val="none" w:sz="0" w:space="0" w:color="auto"/>
      </w:divBdr>
    </w:div>
    <w:div w:id="1081022007">
      <w:bodyDiv w:val="1"/>
      <w:marLeft w:val="0"/>
      <w:marRight w:val="0"/>
      <w:marTop w:val="0"/>
      <w:marBottom w:val="0"/>
      <w:divBdr>
        <w:top w:val="none" w:sz="0" w:space="0" w:color="auto"/>
        <w:left w:val="none" w:sz="0" w:space="0" w:color="auto"/>
        <w:bottom w:val="none" w:sz="0" w:space="0" w:color="auto"/>
        <w:right w:val="none" w:sz="0" w:space="0" w:color="auto"/>
      </w:divBdr>
    </w:div>
    <w:div w:id="1081030369">
      <w:bodyDiv w:val="1"/>
      <w:marLeft w:val="0"/>
      <w:marRight w:val="0"/>
      <w:marTop w:val="0"/>
      <w:marBottom w:val="0"/>
      <w:divBdr>
        <w:top w:val="none" w:sz="0" w:space="0" w:color="auto"/>
        <w:left w:val="none" w:sz="0" w:space="0" w:color="auto"/>
        <w:bottom w:val="none" w:sz="0" w:space="0" w:color="auto"/>
        <w:right w:val="none" w:sz="0" w:space="0" w:color="auto"/>
      </w:divBdr>
    </w:div>
    <w:div w:id="1081753826">
      <w:bodyDiv w:val="1"/>
      <w:marLeft w:val="0"/>
      <w:marRight w:val="0"/>
      <w:marTop w:val="0"/>
      <w:marBottom w:val="0"/>
      <w:divBdr>
        <w:top w:val="none" w:sz="0" w:space="0" w:color="auto"/>
        <w:left w:val="none" w:sz="0" w:space="0" w:color="auto"/>
        <w:bottom w:val="none" w:sz="0" w:space="0" w:color="auto"/>
        <w:right w:val="none" w:sz="0" w:space="0" w:color="auto"/>
      </w:divBdr>
    </w:div>
    <w:div w:id="1081755852">
      <w:bodyDiv w:val="1"/>
      <w:marLeft w:val="0"/>
      <w:marRight w:val="0"/>
      <w:marTop w:val="0"/>
      <w:marBottom w:val="0"/>
      <w:divBdr>
        <w:top w:val="none" w:sz="0" w:space="0" w:color="auto"/>
        <w:left w:val="none" w:sz="0" w:space="0" w:color="auto"/>
        <w:bottom w:val="none" w:sz="0" w:space="0" w:color="auto"/>
        <w:right w:val="none" w:sz="0" w:space="0" w:color="auto"/>
      </w:divBdr>
    </w:div>
    <w:div w:id="1081803017">
      <w:bodyDiv w:val="1"/>
      <w:marLeft w:val="0"/>
      <w:marRight w:val="0"/>
      <w:marTop w:val="0"/>
      <w:marBottom w:val="0"/>
      <w:divBdr>
        <w:top w:val="none" w:sz="0" w:space="0" w:color="auto"/>
        <w:left w:val="none" w:sz="0" w:space="0" w:color="auto"/>
        <w:bottom w:val="none" w:sz="0" w:space="0" w:color="auto"/>
        <w:right w:val="none" w:sz="0" w:space="0" w:color="auto"/>
      </w:divBdr>
    </w:div>
    <w:div w:id="1081872375">
      <w:bodyDiv w:val="1"/>
      <w:marLeft w:val="0"/>
      <w:marRight w:val="0"/>
      <w:marTop w:val="0"/>
      <w:marBottom w:val="0"/>
      <w:divBdr>
        <w:top w:val="none" w:sz="0" w:space="0" w:color="auto"/>
        <w:left w:val="none" w:sz="0" w:space="0" w:color="auto"/>
        <w:bottom w:val="none" w:sz="0" w:space="0" w:color="auto"/>
        <w:right w:val="none" w:sz="0" w:space="0" w:color="auto"/>
      </w:divBdr>
    </w:div>
    <w:div w:id="1081872715">
      <w:bodyDiv w:val="1"/>
      <w:marLeft w:val="0"/>
      <w:marRight w:val="0"/>
      <w:marTop w:val="0"/>
      <w:marBottom w:val="0"/>
      <w:divBdr>
        <w:top w:val="none" w:sz="0" w:space="0" w:color="auto"/>
        <w:left w:val="none" w:sz="0" w:space="0" w:color="auto"/>
        <w:bottom w:val="none" w:sz="0" w:space="0" w:color="auto"/>
        <w:right w:val="none" w:sz="0" w:space="0" w:color="auto"/>
      </w:divBdr>
    </w:div>
    <w:div w:id="1081947011">
      <w:bodyDiv w:val="1"/>
      <w:marLeft w:val="0"/>
      <w:marRight w:val="0"/>
      <w:marTop w:val="0"/>
      <w:marBottom w:val="0"/>
      <w:divBdr>
        <w:top w:val="none" w:sz="0" w:space="0" w:color="auto"/>
        <w:left w:val="none" w:sz="0" w:space="0" w:color="auto"/>
        <w:bottom w:val="none" w:sz="0" w:space="0" w:color="auto"/>
        <w:right w:val="none" w:sz="0" w:space="0" w:color="auto"/>
      </w:divBdr>
    </w:div>
    <w:div w:id="1082065895">
      <w:bodyDiv w:val="1"/>
      <w:marLeft w:val="0"/>
      <w:marRight w:val="0"/>
      <w:marTop w:val="0"/>
      <w:marBottom w:val="0"/>
      <w:divBdr>
        <w:top w:val="none" w:sz="0" w:space="0" w:color="auto"/>
        <w:left w:val="none" w:sz="0" w:space="0" w:color="auto"/>
        <w:bottom w:val="none" w:sz="0" w:space="0" w:color="auto"/>
        <w:right w:val="none" w:sz="0" w:space="0" w:color="auto"/>
      </w:divBdr>
    </w:div>
    <w:div w:id="1082065907">
      <w:bodyDiv w:val="1"/>
      <w:marLeft w:val="0"/>
      <w:marRight w:val="0"/>
      <w:marTop w:val="0"/>
      <w:marBottom w:val="0"/>
      <w:divBdr>
        <w:top w:val="none" w:sz="0" w:space="0" w:color="auto"/>
        <w:left w:val="none" w:sz="0" w:space="0" w:color="auto"/>
        <w:bottom w:val="none" w:sz="0" w:space="0" w:color="auto"/>
        <w:right w:val="none" w:sz="0" w:space="0" w:color="auto"/>
      </w:divBdr>
    </w:div>
    <w:div w:id="1082261935">
      <w:bodyDiv w:val="1"/>
      <w:marLeft w:val="0"/>
      <w:marRight w:val="0"/>
      <w:marTop w:val="0"/>
      <w:marBottom w:val="0"/>
      <w:divBdr>
        <w:top w:val="none" w:sz="0" w:space="0" w:color="auto"/>
        <w:left w:val="none" w:sz="0" w:space="0" w:color="auto"/>
        <w:bottom w:val="none" w:sz="0" w:space="0" w:color="auto"/>
        <w:right w:val="none" w:sz="0" w:space="0" w:color="auto"/>
      </w:divBdr>
    </w:div>
    <w:div w:id="1082797869">
      <w:bodyDiv w:val="1"/>
      <w:marLeft w:val="0"/>
      <w:marRight w:val="0"/>
      <w:marTop w:val="0"/>
      <w:marBottom w:val="0"/>
      <w:divBdr>
        <w:top w:val="none" w:sz="0" w:space="0" w:color="auto"/>
        <w:left w:val="none" w:sz="0" w:space="0" w:color="auto"/>
        <w:bottom w:val="none" w:sz="0" w:space="0" w:color="auto"/>
        <w:right w:val="none" w:sz="0" w:space="0" w:color="auto"/>
      </w:divBdr>
    </w:div>
    <w:div w:id="1082988482">
      <w:bodyDiv w:val="1"/>
      <w:marLeft w:val="0"/>
      <w:marRight w:val="0"/>
      <w:marTop w:val="0"/>
      <w:marBottom w:val="0"/>
      <w:divBdr>
        <w:top w:val="none" w:sz="0" w:space="0" w:color="auto"/>
        <w:left w:val="none" w:sz="0" w:space="0" w:color="auto"/>
        <w:bottom w:val="none" w:sz="0" w:space="0" w:color="auto"/>
        <w:right w:val="none" w:sz="0" w:space="0" w:color="auto"/>
      </w:divBdr>
    </w:div>
    <w:div w:id="1083140202">
      <w:bodyDiv w:val="1"/>
      <w:marLeft w:val="0"/>
      <w:marRight w:val="0"/>
      <w:marTop w:val="0"/>
      <w:marBottom w:val="0"/>
      <w:divBdr>
        <w:top w:val="none" w:sz="0" w:space="0" w:color="auto"/>
        <w:left w:val="none" w:sz="0" w:space="0" w:color="auto"/>
        <w:bottom w:val="none" w:sz="0" w:space="0" w:color="auto"/>
        <w:right w:val="none" w:sz="0" w:space="0" w:color="auto"/>
      </w:divBdr>
    </w:div>
    <w:div w:id="1083187478">
      <w:bodyDiv w:val="1"/>
      <w:marLeft w:val="0"/>
      <w:marRight w:val="0"/>
      <w:marTop w:val="0"/>
      <w:marBottom w:val="0"/>
      <w:divBdr>
        <w:top w:val="none" w:sz="0" w:space="0" w:color="auto"/>
        <w:left w:val="none" w:sz="0" w:space="0" w:color="auto"/>
        <w:bottom w:val="none" w:sz="0" w:space="0" w:color="auto"/>
        <w:right w:val="none" w:sz="0" w:space="0" w:color="auto"/>
      </w:divBdr>
    </w:div>
    <w:div w:id="1083456375">
      <w:bodyDiv w:val="1"/>
      <w:marLeft w:val="0"/>
      <w:marRight w:val="0"/>
      <w:marTop w:val="0"/>
      <w:marBottom w:val="0"/>
      <w:divBdr>
        <w:top w:val="none" w:sz="0" w:space="0" w:color="auto"/>
        <w:left w:val="none" w:sz="0" w:space="0" w:color="auto"/>
        <w:bottom w:val="none" w:sz="0" w:space="0" w:color="auto"/>
        <w:right w:val="none" w:sz="0" w:space="0" w:color="auto"/>
      </w:divBdr>
    </w:div>
    <w:div w:id="1083649385">
      <w:bodyDiv w:val="1"/>
      <w:marLeft w:val="0"/>
      <w:marRight w:val="0"/>
      <w:marTop w:val="0"/>
      <w:marBottom w:val="0"/>
      <w:divBdr>
        <w:top w:val="none" w:sz="0" w:space="0" w:color="auto"/>
        <w:left w:val="none" w:sz="0" w:space="0" w:color="auto"/>
        <w:bottom w:val="none" w:sz="0" w:space="0" w:color="auto"/>
        <w:right w:val="none" w:sz="0" w:space="0" w:color="auto"/>
      </w:divBdr>
    </w:div>
    <w:div w:id="1083718795">
      <w:bodyDiv w:val="1"/>
      <w:marLeft w:val="0"/>
      <w:marRight w:val="0"/>
      <w:marTop w:val="0"/>
      <w:marBottom w:val="0"/>
      <w:divBdr>
        <w:top w:val="none" w:sz="0" w:space="0" w:color="auto"/>
        <w:left w:val="none" w:sz="0" w:space="0" w:color="auto"/>
        <w:bottom w:val="none" w:sz="0" w:space="0" w:color="auto"/>
        <w:right w:val="none" w:sz="0" w:space="0" w:color="auto"/>
      </w:divBdr>
    </w:div>
    <w:div w:id="1083723300">
      <w:bodyDiv w:val="1"/>
      <w:marLeft w:val="0"/>
      <w:marRight w:val="0"/>
      <w:marTop w:val="0"/>
      <w:marBottom w:val="0"/>
      <w:divBdr>
        <w:top w:val="none" w:sz="0" w:space="0" w:color="auto"/>
        <w:left w:val="none" w:sz="0" w:space="0" w:color="auto"/>
        <w:bottom w:val="none" w:sz="0" w:space="0" w:color="auto"/>
        <w:right w:val="none" w:sz="0" w:space="0" w:color="auto"/>
      </w:divBdr>
    </w:div>
    <w:div w:id="1083795146">
      <w:bodyDiv w:val="1"/>
      <w:marLeft w:val="0"/>
      <w:marRight w:val="0"/>
      <w:marTop w:val="0"/>
      <w:marBottom w:val="0"/>
      <w:divBdr>
        <w:top w:val="none" w:sz="0" w:space="0" w:color="auto"/>
        <w:left w:val="none" w:sz="0" w:space="0" w:color="auto"/>
        <w:bottom w:val="none" w:sz="0" w:space="0" w:color="auto"/>
        <w:right w:val="none" w:sz="0" w:space="0" w:color="auto"/>
      </w:divBdr>
    </w:div>
    <w:div w:id="1083917261">
      <w:bodyDiv w:val="1"/>
      <w:marLeft w:val="0"/>
      <w:marRight w:val="0"/>
      <w:marTop w:val="0"/>
      <w:marBottom w:val="0"/>
      <w:divBdr>
        <w:top w:val="none" w:sz="0" w:space="0" w:color="auto"/>
        <w:left w:val="none" w:sz="0" w:space="0" w:color="auto"/>
        <w:bottom w:val="none" w:sz="0" w:space="0" w:color="auto"/>
        <w:right w:val="none" w:sz="0" w:space="0" w:color="auto"/>
      </w:divBdr>
    </w:div>
    <w:div w:id="1084883983">
      <w:bodyDiv w:val="1"/>
      <w:marLeft w:val="0"/>
      <w:marRight w:val="0"/>
      <w:marTop w:val="0"/>
      <w:marBottom w:val="0"/>
      <w:divBdr>
        <w:top w:val="none" w:sz="0" w:space="0" w:color="auto"/>
        <w:left w:val="none" w:sz="0" w:space="0" w:color="auto"/>
        <w:bottom w:val="none" w:sz="0" w:space="0" w:color="auto"/>
        <w:right w:val="none" w:sz="0" w:space="0" w:color="auto"/>
      </w:divBdr>
    </w:div>
    <w:div w:id="1085420001">
      <w:bodyDiv w:val="1"/>
      <w:marLeft w:val="0"/>
      <w:marRight w:val="0"/>
      <w:marTop w:val="0"/>
      <w:marBottom w:val="0"/>
      <w:divBdr>
        <w:top w:val="none" w:sz="0" w:space="0" w:color="auto"/>
        <w:left w:val="none" w:sz="0" w:space="0" w:color="auto"/>
        <w:bottom w:val="none" w:sz="0" w:space="0" w:color="auto"/>
        <w:right w:val="none" w:sz="0" w:space="0" w:color="auto"/>
      </w:divBdr>
    </w:div>
    <w:div w:id="1085497339">
      <w:bodyDiv w:val="1"/>
      <w:marLeft w:val="0"/>
      <w:marRight w:val="0"/>
      <w:marTop w:val="0"/>
      <w:marBottom w:val="0"/>
      <w:divBdr>
        <w:top w:val="none" w:sz="0" w:space="0" w:color="auto"/>
        <w:left w:val="none" w:sz="0" w:space="0" w:color="auto"/>
        <w:bottom w:val="none" w:sz="0" w:space="0" w:color="auto"/>
        <w:right w:val="none" w:sz="0" w:space="0" w:color="auto"/>
      </w:divBdr>
    </w:div>
    <w:div w:id="1085801172">
      <w:bodyDiv w:val="1"/>
      <w:marLeft w:val="0"/>
      <w:marRight w:val="0"/>
      <w:marTop w:val="0"/>
      <w:marBottom w:val="0"/>
      <w:divBdr>
        <w:top w:val="none" w:sz="0" w:space="0" w:color="auto"/>
        <w:left w:val="none" w:sz="0" w:space="0" w:color="auto"/>
        <w:bottom w:val="none" w:sz="0" w:space="0" w:color="auto"/>
        <w:right w:val="none" w:sz="0" w:space="0" w:color="auto"/>
      </w:divBdr>
    </w:div>
    <w:div w:id="1086076945">
      <w:bodyDiv w:val="1"/>
      <w:marLeft w:val="0"/>
      <w:marRight w:val="0"/>
      <w:marTop w:val="0"/>
      <w:marBottom w:val="0"/>
      <w:divBdr>
        <w:top w:val="none" w:sz="0" w:space="0" w:color="auto"/>
        <w:left w:val="none" w:sz="0" w:space="0" w:color="auto"/>
        <w:bottom w:val="none" w:sz="0" w:space="0" w:color="auto"/>
        <w:right w:val="none" w:sz="0" w:space="0" w:color="auto"/>
      </w:divBdr>
    </w:div>
    <w:div w:id="1086267113">
      <w:bodyDiv w:val="1"/>
      <w:marLeft w:val="0"/>
      <w:marRight w:val="0"/>
      <w:marTop w:val="0"/>
      <w:marBottom w:val="0"/>
      <w:divBdr>
        <w:top w:val="none" w:sz="0" w:space="0" w:color="auto"/>
        <w:left w:val="none" w:sz="0" w:space="0" w:color="auto"/>
        <w:bottom w:val="none" w:sz="0" w:space="0" w:color="auto"/>
        <w:right w:val="none" w:sz="0" w:space="0" w:color="auto"/>
      </w:divBdr>
    </w:div>
    <w:div w:id="1086465075">
      <w:bodyDiv w:val="1"/>
      <w:marLeft w:val="0"/>
      <w:marRight w:val="0"/>
      <w:marTop w:val="0"/>
      <w:marBottom w:val="0"/>
      <w:divBdr>
        <w:top w:val="none" w:sz="0" w:space="0" w:color="auto"/>
        <w:left w:val="none" w:sz="0" w:space="0" w:color="auto"/>
        <w:bottom w:val="none" w:sz="0" w:space="0" w:color="auto"/>
        <w:right w:val="none" w:sz="0" w:space="0" w:color="auto"/>
      </w:divBdr>
    </w:div>
    <w:div w:id="1086656125">
      <w:bodyDiv w:val="1"/>
      <w:marLeft w:val="0"/>
      <w:marRight w:val="0"/>
      <w:marTop w:val="0"/>
      <w:marBottom w:val="0"/>
      <w:divBdr>
        <w:top w:val="none" w:sz="0" w:space="0" w:color="auto"/>
        <w:left w:val="none" w:sz="0" w:space="0" w:color="auto"/>
        <w:bottom w:val="none" w:sz="0" w:space="0" w:color="auto"/>
        <w:right w:val="none" w:sz="0" w:space="0" w:color="auto"/>
      </w:divBdr>
    </w:div>
    <w:div w:id="1086803004">
      <w:bodyDiv w:val="1"/>
      <w:marLeft w:val="0"/>
      <w:marRight w:val="0"/>
      <w:marTop w:val="0"/>
      <w:marBottom w:val="0"/>
      <w:divBdr>
        <w:top w:val="none" w:sz="0" w:space="0" w:color="auto"/>
        <w:left w:val="none" w:sz="0" w:space="0" w:color="auto"/>
        <w:bottom w:val="none" w:sz="0" w:space="0" w:color="auto"/>
        <w:right w:val="none" w:sz="0" w:space="0" w:color="auto"/>
      </w:divBdr>
    </w:div>
    <w:div w:id="1087072486">
      <w:bodyDiv w:val="1"/>
      <w:marLeft w:val="0"/>
      <w:marRight w:val="0"/>
      <w:marTop w:val="0"/>
      <w:marBottom w:val="0"/>
      <w:divBdr>
        <w:top w:val="none" w:sz="0" w:space="0" w:color="auto"/>
        <w:left w:val="none" w:sz="0" w:space="0" w:color="auto"/>
        <w:bottom w:val="none" w:sz="0" w:space="0" w:color="auto"/>
        <w:right w:val="none" w:sz="0" w:space="0" w:color="auto"/>
      </w:divBdr>
    </w:div>
    <w:div w:id="1087462067">
      <w:bodyDiv w:val="1"/>
      <w:marLeft w:val="0"/>
      <w:marRight w:val="0"/>
      <w:marTop w:val="0"/>
      <w:marBottom w:val="0"/>
      <w:divBdr>
        <w:top w:val="none" w:sz="0" w:space="0" w:color="auto"/>
        <w:left w:val="none" w:sz="0" w:space="0" w:color="auto"/>
        <w:bottom w:val="none" w:sz="0" w:space="0" w:color="auto"/>
        <w:right w:val="none" w:sz="0" w:space="0" w:color="auto"/>
      </w:divBdr>
    </w:div>
    <w:div w:id="1087925230">
      <w:bodyDiv w:val="1"/>
      <w:marLeft w:val="0"/>
      <w:marRight w:val="0"/>
      <w:marTop w:val="0"/>
      <w:marBottom w:val="0"/>
      <w:divBdr>
        <w:top w:val="none" w:sz="0" w:space="0" w:color="auto"/>
        <w:left w:val="none" w:sz="0" w:space="0" w:color="auto"/>
        <w:bottom w:val="none" w:sz="0" w:space="0" w:color="auto"/>
        <w:right w:val="none" w:sz="0" w:space="0" w:color="auto"/>
      </w:divBdr>
    </w:div>
    <w:div w:id="1088043298">
      <w:bodyDiv w:val="1"/>
      <w:marLeft w:val="0"/>
      <w:marRight w:val="0"/>
      <w:marTop w:val="0"/>
      <w:marBottom w:val="0"/>
      <w:divBdr>
        <w:top w:val="none" w:sz="0" w:space="0" w:color="auto"/>
        <w:left w:val="none" w:sz="0" w:space="0" w:color="auto"/>
        <w:bottom w:val="none" w:sz="0" w:space="0" w:color="auto"/>
        <w:right w:val="none" w:sz="0" w:space="0" w:color="auto"/>
      </w:divBdr>
    </w:div>
    <w:div w:id="1088116800">
      <w:bodyDiv w:val="1"/>
      <w:marLeft w:val="0"/>
      <w:marRight w:val="0"/>
      <w:marTop w:val="0"/>
      <w:marBottom w:val="0"/>
      <w:divBdr>
        <w:top w:val="none" w:sz="0" w:space="0" w:color="auto"/>
        <w:left w:val="none" w:sz="0" w:space="0" w:color="auto"/>
        <w:bottom w:val="none" w:sz="0" w:space="0" w:color="auto"/>
        <w:right w:val="none" w:sz="0" w:space="0" w:color="auto"/>
      </w:divBdr>
    </w:div>
    <w:div w:id="1088233288">
      <w:bodyDiv w:val="1"/>
      <w:marLeft w:val="0"/>
      <w:marRight w:val="0"/>
      <w:marTop w:val="0"/>
      <w:marBottom w:val="0"/>
      <w:divBdr>
        <w:top w:val="none" w:sz="0" w:space="0" w:color="auto"/>
        <w:left w:val="none" w:sz="0" w:space="0" w:color="auto"/>
        <w:bottom w:val="none" w:sz="0" w:space="0" w:color="auto"/>
        <w:right w:val="none" w:sz="0" w:space="0" w:color="auto"/>
      </w:divBdr>
    </w:div>
    <w:div w:id="1088424242">
      <w:bodyDiv w:val="1"/>
      <w:marLeft w:val="0"/>
      <w:marRight w:val="0"/>
      <w:marTop w:val="0"/>
      <w:marBottom w:val="0"/>
      <w:divBdr>
        <w:top w:val="none" w:sz="0" w:space="0" w:color="auto"/>
        <w:left w:val="none" w:sz="0" w:space="0" w:color="auto"/>
        <w:bottom w:val="none" w:sz="0" w:space="0" w:color="auto"/>
        <w:right w:val="none" w:sz="0" w:space="0" w:color="auto"/>
      </w:divBdr>
    </w:div>
    <w:div w:id="1088580394">
      <w:bodyDiv w:val="1"/>
      <w:marLeft w:val="0"/>
      <w:marRight w:val="0"/>
      <w:marTop w:val="0"/>
      <w:marBottom w:val="0"/>
      <w:divBdr>
        <w:top w:val="none" w:sz="0" w:space="0" w:color="auto"/>
        <w:left w:val="none" w:sz="0" w:space="0" w:color="auto"/>
        <w:bottom w:val="none" w:sz="0" w:space="0" w:color="auto"/>
        <w:right w:val="none" w:sz="0" w:space="0" w:color="auto"/>
      </w:divBdr>
    </w:div>
    <w:div w:id="1088700044">
      <w:bodyDiv w:val="1"/>
      <w:marLeft w:val="0"/>
      <w:marRight w:val="0"/>
      <w:marTop w:val="0"/>
      <w:marBottom w:val="0"/>
      <w:divBdr>
        <w:top w:val="none" w:sz="0" w:space="0" w:color="auto"/>
        <w:left w:val="none" w:sz="0" w:space="0" w:color="auto"/>
        <w:bottom w:val="none" w:sz="0" w:space="0" w:color="auto"/>
        <w:right w:val="none" w:sz="0" w:space="0" w:color="auto"/>
      </w:divBdr>
    </w:div>
    <w:div w:id="1088842098">
      <w:bodyDiv w:val="1"/>
      <w:marLeft w:val="0"/>
      <w:marRight w:val="0"/>
      <w:marTop w:val="0"/>
      <w:marBottom w:val="0"/>
      <w:divBdr>
        <w:top w:val="none" w:sz="0" w:space="0" w:color="auto"/>
        <w:left w:val="none" w:sz="0" w:space="0" w:color="auto"/>
        <w:bottom w:val="none" w:sz="0" w:space="0" w:color="auto"/>
        <w:right w:val="none" w:sz="0" w:space="0" w:color="auto"/>
      </w:divBdr>
    </w:div>
    <w:div w:id="1089042795">
      <w:bodyDiv w:val="1"/>
      <w:marLeft w:val="0"/>
      <w:marRight w:val="0"/>
      <w:marTop w:val="0"/>
      <w:marBottom w:val="0"/>
      <w:divBdr>
        <w:top w:val="none" w:sz="0" w:space="0" w:color="auto"/>
        <w:left w:val="none" w:sz="0" w:space="0" w:color="auto"/>
        <w:bottom w:val="none" w:sz="0" w:space="0" w:color="auto"/>
        <w:right w:val="none" w:sz="0" w:space="0" w:color="auto"/>
      </w:divBdr>
    </w:div>
    <w:div w:id="1089428346">
      <w:bodyDiv w:val="1"/>
      <w:marLeft w:val="0"/>
      <w:marRight w:val="0"/>
      <w:marTop w:val="0"/>
      <w:marBottom w:val="0"/>
      <w:divBdr>
        <w:top w:val="none" w:sz="0" w:space="0" w:color="auto"/>
        <w:left w:val="none" w:sz="0" w:space="0" w:color="auto"/>
        <w:bottom w:val="none" w:sz="0" w:space="0" w:color="auto"/>
        <w:right w:val="none" w:sz="0" w:space="0" w:color="auto"/>
      </w:divBdr>
    </w:div>
    <w:div w:id="1089498318">
      <w:bodyDiv w:val="1"/>
      <w:marLeft w:val="0"/>
      <w:marRight w:val="0"/>
      <w:marTop w:val="0"/>
      <w:marBottom w:val="0"/>
      <w:divBdr>
        <w:top w:val="none" w:sz="0" w:space="0" w:color="auto"/>
        <w:left w:val="none" w:sz="0" w:space="0" w:color="auto"/>
        <w:bottom w:val="none" w:sz="0" w:space="0" w:color="auto"/>
        <w:right w:val="none" w:sz="0" w:space="0" w:color="auto"/>
      </w:divBdr>
    </w:div>
    <w:div w:id="1089541331">
      <w:bodyDiv w:val="1"/>
      <w:marLeft w:val="0"/>
      <w:marRight w:val="0"/>
      <w:marTop w:val="0"/>
      <w:marBottom w:val="0"/>
      <w:divBdr>
        <w:top w:val="none" w:sz="0" w:space="0" w:color="auto"/>
        <w:left w:val="none" w:sz="0" w:space="0" w:color="auto"/>
        <w:bottom w:val="none" w:sz="0" w:space="0" w:color="auto"/>
        <w:right w:val="none" w:sz="0" w:space="0" w:color="auto"/>
      </w:divBdr>
    </w:div>
    <w:div w:id="1089548546">
      <w:bodyDiv w:val="1"/>
      <w:marLeft w:val="0"/>
      <w:marRight w:val="0"/>
      <w:marTop w:val="0"/>
      <w:marBottom w:val="0"/>
      <w:divBdr>
        <w:top w:val="none" w:sz="0" w:space="0" w:color="auto"/>
        <w:left w:val="none" w:sz="0" w:space="0" w:color="auto"/>
        <w:bottom w:val="none" w:sz="0" w:space="0" w:color="auto"/>
        <w:right w:val="none" w:sz="0" w:space="0" w:color="auto"/>
      </w:divBdr>
    </w:div>
    <w:div w:id="1089694540">
      <w:bodyDiv w:val="1"/>
      <w:marLeft w:val="0"/>
      <w:marRight w:val="0"/>
      <w:marTop w:val="0"/>
      <w:marBottom w:val="0"/>
      <w:divBdr>
        <w:top w:val="none" w:sz="0" w:space="0" w:color="auto"/>
        <w:left w:val="none" w:sz="0" w:space="0" w:color="auto"/>
        <w:bottom w:val="none" w:sz="0" w:space="0" w:color="auto"/>
        <w:right w:val="none" w:sz="0" w:space="0" w:color="auto"/>
      </w:divBdr>
    </w:div>
    <w:div w:id="1089732904">
      <w:bodyDiv w:val="1"/>
      <w:marLeft w:val="0"/>
      <w:marRight w:val="0"/>
      <w:marTop w:val="0"/>
      <w:marBottom w:val="0"/>
      <w:divBdr>
        <w:top w:val="none" w:sz="0" w:space="0" w:color="auto"/>
        <w:left w:val="none" w:sz="0" w:space="0" w:color="auto"/>
        <w:bottom w:val="none" w:sz="0" w:space="0" w:color="auto"/>
        <w:right w:val="none" w:sz="0" w:space="0" w:color="auto"/>
      </w:divBdr>
    </w:div>
    <w:div w:id="1089889915">
      <w:bodyDiv w:val="1"/>
      <w:marLeft w:val="0"/>
      <w:marRight w:val="0"/>
      <w:marTop w:val="0"/>
      <w:marBottom w:val="0"/>
      <w:divBdr>
        <w:top w:val="none" w:sz="0" w:space="0" w:color="auto"/>
        <w:left w:val="none" w:sz="0" w:space="0" w:color="auto"/>
        <w:bottom w:val="none" w:sz="0" w:space="0" w:color="auto"/>
        <w:right w:val="none" w:sz="0" w:space="0" w:color="auto"/>
      </w:divBdr>
    </w:div>
    <w:div w:id="1089933756">
      <w:bodyDiv w:val="1"/>
      <w:marLeft w:val="0"/>
      <w:marRight w:val="0"/>
      <w:marTop w:val="0"/>
      <w:marBottom w:val="0"/>
      <w:divBdr>
        <w:top w:val="none" w:sz="0" w:space="0" w:color="auto"/>
        <w:left w:val="none" w:sz="0" w:space="0" w:color="auto"/>
        <w:bottom w:val="none" w:sz="0" w:space="0" w:color="auto"/>
        <w:right w:val="none" w:sz="0" w:space="0" w:color="auto"/>
      </w:divBdr>
    </w:div>
    <w:div w:id="1090202045">
      <w:bodyDiv w:val="1"/>
      <w:marLeft w:val="0"/>
      <w:marRight w:val="0"/>
      <w:marTop w:val="0"/>
      <w:marBottom w:val="0"/>
      <w:divBdr>
        <w:top w:val="none" w:sz="0" w:space="0" w:color="auto"/>
        <w:left w:val="none" w:sz="0" w:space="0" w:color="auto"/>
        <w:bottom w:val="none" w:sz="0" w:space="0" w:color="auto"/>
        <w:right w:val="none" w:sz="0" w:space="0" w:color="auto"/>
      </w:divBdr>
    </w:div>
    <w:div w:id="1090739206">
      <w:bodyDiv w:val="1"/>
      <w:marLeft w:val="0"/>
      <w:marRight w:val="0"/>
      <w:marTop w:val="0"/>
      <w:marBottom w:val="0"/>
      <w:divBdr>
        <w:top w:val="none" w:sz="0" w:space="0" w:color="auto"/>
        <w:left w:val="none" w:sz="0" w:space="0" w:color="auto"/>
        <w:bottom w:val="none" w:sz="0" w:space="0" w:color="auto"/>
        <w:right w:val="none" w:sz="0" w:space="0" w:color="auto"/>
      </w:divBdr>
    </w:div>
    <w:div w:id="1090810044">
      <w:bodyDiv w:val="1"/>
      <w:marLeft w:val="0"/>
      <w:marRight w:val="0"/>
      <w:marTop w:val="0"/>
      <w:marBottom w:val="0"/>
      <w:divBdr>
        <w:top w:val="none" w:sz="0" w:space="0" w:color="auto"/>
        <w:left w:val="none" w:sz="0" w:space="0" w:color="auto"/>
        <w:bottom w:val="none" w:sz="0" w:space="0" w:color="auto"/>
        <w:right w:val="none" w:sz="0" w:space="0" w:color="auto"/>
      </w:divBdr>
    </w:div>
    <w:div w:id="1091270996">
      <w:bodyDiv w:val="1"/>
      <w:marLeft w:val="0"/>
      <w:marRight w:val="0"/>
      <w:marTop w:val="0"/>
      <w:marBottom w:val="0"/>
      <w:divBdr>
        <w:top w:val="none" w:sz="0" w:space="0" w:color="auto"/>
        <w:left w:val="none" w:sz="0" w:space="0" w:color="auto"/>
        <w:bottom w:val="none" w:sz="0" w:space="0" w:color="auto"/>
        <w:right w:val="none" w:sz="0" w:space="0" w:color="auto"/>
      </w:divBdr>
    </w:div>
    <w:div w:id="1091392061">
      <w:bodyDiv w:val="1"/>
      <w:marLeft w:val="0"/>
      <w:marRight w:val="0"/>
      <w:marTop w:val="0"/>
      <w:marBottom w:val="0"/>
      <w:divBdr>
        <w:top w:val="none" w:sz="0" w:space="0" w:color="auto"/>
        <w:left w:val="none" w:sz="0" w:space="0" w:color="auto"/>
        <w:bottom w:val="none" w:sz="0" w:space="0" w:color="auto"/>
        <w:right w:val="none" w:sz="0" w:space="0" w:color="auto"/>
      </w:divBdr>
    </w:div>
    <w:div w:id="1091779659">
      <w:bodyDiv w:val="1"/>
      <w:marLeft w:val="0"/>
      <w:marRight w:val="0"/>
      <w:marTop w:val="0"/>
      <w:marBottom w:val="0"/>
      <w:divBdr>
        <w:top w:val="none" w:sz="0" w:space="0" w:color="auto"/>
        <w:left w:val="none" w:sz="0" w:space="0" w:color="auto"/>
        <w:bottom w:val="none" w:sz="0" w:space="0" w:color="auto"/>
        <w:right w:val="none" w:sz="0" w:space="0" w:color="auto"/>
      </w:divBdr>
    </w:div>
    <w:div w:id="1091780056">
      <w:bodyDiv w:val="1"/>
      <w:marLeft w:val="0"/>
      <w:marRight w:val="0"/>
      <w:marTop w:val="0"/>
      <w:marBottom w:val="0"/>
      <w:divBdr>
        <w:top w:val="none" w:sz="0" w:space="0" w:color="auto"/>
        <w:left w:val="none" w:sz="0" w:space="0" w:color="auto"/>
        <w:bottom w:val="none" w:sz="0" w:space="0" w:color="auto"/>
        <w:right w:val="none" w:sz="0" w:space="0" w:color="auto"/>
      </w:divBdr>
    </w:div>
    <w:div w:id="1091897973">
      <w:bodyDiv w:val="1"/>
      <w:marLeft w:val="0"/>
      <w:marRight w:val="0"/>
      <w:marTop w:val="0"/>
      <w:marBottom w:val="0"/>
      <w:divBdr>
        <w:top w:val="none" w:sz="0" w:space="0" w:color="auto"/>
        <w:left w:val="none" w:sz="0" w:space="0" w:color="auto"/>
        <w:bottom w:val="none" w:sz="0" w:space="0" w:color="auto"/>
        <w:right w:val="none" w:sz="0" w:space="0" w:color="auto"/>
      </w:divBdr>
    </w:div>
    <w:div w:id="1091926423">
      <w:bodyDiv w:val="1"/>
      <w:marLeft w:val="0"/>
      <w:marRight w:val="0"/>
      <w:marTop w:val="0"/>
      <w:marBottom w:val="0"/>
      <w:divBdr>
        <w:top w:val="none" w:sz="0" w:space="0" w:color="auto"/>
        <w:left w:val="none" w:sz="0" w:space="0" w:color="auto"/>
        <w:bottom w:val="none" w:sz="0" w:space="0" w:color="auto"/>
        <w:right w:val="none" w:sz="0" w:space="0" w:color="auto"/>
      </w:divBdr>
    </w:div>
    <w:div w:id="1092434570">
      <w:bodyDiv w:val="1"/>
      <w:marLeft w:val="0"/>
      <w:marRight w:val="0"/>
      <w:marTop w:val="0"/>
      <w:marBottom w:val="0"/>
      <w:divBdr>
        <w:top w:val="none" w:sz="0" w:space="0" w:color="auto"/>
        <w:left w:val="none" w:sz="0" w:space="0" w:color="auto"/>
        <w:bottom w:val="none" w:sz="0" w:space="0" w:color="auto"/>
        <w:right w:val="none" w:sz="0" w:space="0" w:color="auto"/>
      </w:divBdr>
    </w:div>
    <w:div w:id="1092582965">
      <w:bodyDiv w:val="1"/>
      <w:marLeft w:val="0"/>
      <w:marRight w:val="0"/>
      <w:marTop w:val="0"/>
      <w:marBottom w:val="0"/>
      <w:divBdr>
        <w:top w:val="none" w:sz="0" w:space="0" w:color="auto"/>
        <w:left w:val="none" w:sz="0" w:space="0" w:color="auto"/>
        <w:bottom w:val="none" w:sz="0" w:space="0" w:color="auto"/>
        <w:right w:val="none" w:sz="0" w:space="0" w:color="auto"/>
      </w:divBdr>
    </w:div>
    <w:div w:id="1092699215">
      <w:bodyDiv w:val="1"/>
      <w:marLeft w:val="0"/>
      <w:marRight w:val="0"/>
      <w:marTop w:val="0"/>
      <w:marBottom w:val="0"/>
      <w:divBdr>
        <w:top w:val="none" w:sz="0" w:space="0" w:color="auto"/>
        <w:left w:val="none" w:sz="0" w:space="0" w:color="auto"/>
        <w:bottom w:val="none" w:sz="0" w:space="0" w:color="auto"/>
        <w:right w:val="none" w:sz="0" w:space="0" w:color="auto"/>
      </w:divBdr>
    </w:div>
    <w:div w:id="1092779687">
      <w:bodyDiv w:val="1"/>
      <w:marLeft w:val="0"/>
      <w:marRight w:val="0"/>
      <w:marTop w:val="0"/>
      <w:marBottom w:val="0"/>
      <w:divBdr>
        <w:top w:val="none" w:sz="0" w:space="0" w:color="auto"/>
        <w:left w:val="none" w:sz="0" w:space="0" w:color="auto"/>
        <w:bottom w:val="none" w:sz="0" w:space="0" w:color="auto"/>
        <w:right w:val="none" w:sz="0" w:space="0" w:color="auto"/>
      </w:divBdr>
    </w:div>
    <w:div w:id="1092818502">
      <w:bodyDiv w:val="1"/>
      <w:marLeft w:val="0"/>
      <w:marRight w:val="0"/>
      <w:marTop w:val="0"/>
      <w:marBottom w:val="0"/>
      <w:divBdr>
        <w:top w:val="none" w:sz="0" w:space="0" w:color="auto"/>
        <w:left w:val="none" w:sz="0" w:space="0" w:color="auto"/>
        <w:bottom w:val="none" w:sz="0" w:space="0" w:color="auto"/>
        <w:right w:val="none" w:sz="0" w:space="0" w:color="auto"/>
      </w:divBdr>
    </w:div>
    <w:div w:id="1093665986">
      <w:bodyDiv w:val="1"/>
      <w:marLeft w:val="0"/>
      <w:marRight w:val="0"/>
      <w:marTop w:val="0"/>
      <w:marBottom w:val="0"/>
      <w:divBdr>
        <w:top w:val="none" w:sz="0" w:space="0" w:color="auto"/>
        <w:left w:val="none" w:sz="0" w:space="0" w:color="auto"/>
        <w:bottom w:val="none" w:sz="0" w:space="0" w:color="auto"/>
        <w:right w:val="none" w:sz="0" w:space="0" w:color="auto"/>
      </w:divBdr>
    </w:div>
    <w:div w:id="1093747067">
      <w:bodyDiv w:val="1"/>
      <w:marLeft w:val="0"/>
      <w:marRight w:val="0"/>
      <w:marTop w:val="0"/>
      <w:marBottom w:val="0"/>
      <w:divBdr>
        <w:top w:val="none" w:sz="0" w:space="0" w:color="auto"/>
        <w:left w:val="none" w:sz="0" w:space="0" w:color="auto"/>
        <w:bottom w:val="none" w:sz="0" w:space="0" w:color="auto"/>
        <w:right w:val="none" w:sz="0" w:space="0" w:color="auto"/>
      </w:divBdr>
    </w:div>
    <w:div w:id="1093815173">
      <w:bodyDiv w:val="1"/>
      <w:marLeft w:val="0"/>
      <w:marRight w:val="0"/>
      <w:marTop w:val="0"/>
      <w:marBottom w:val="0"/>
      <w:divBdr>
        <w:top w:val="none" w:sz="0" w:space="0" w:color="auto"/>
        <w:left w:val="none" w:sz="0" w:space="0" w:color="auto"/>
        <w:bottom w:val="none" w:sz="0" w:space="0" w:color="auto"/>
        <w:right w:val="none" w:sz="0" w:space="0" w:color="auto"/>
      </w:divBdr>
    </w:div>
    <w:div w:id="1095056696">
      <w:bodyDiv w:val="1"/>
      <w:marLeft w:val="0"/>
      <w:marRight w:val="0"/>
      <w:marTop w:val="0"/>
      <w:marBottom w:val="0"/>
      <w:divBdr>
        <w:top w:val="none" w:sz="0" w:space="0" w:color="auto"/>
        <w:left w:val="none" w:sz="0" w:space="0" w:color="auto"/>
        <w:bottom w:val="none" w:sz="0" w:space="0" w:color="auto"/>
        <w:right w:val="none" w:sz="0" w:space="0" w:color="auto"/>
      </w:divBdr>
    </w:div>
    <w:div w:id="1095243350">
      <w:bodyDiv w:val="1"/>
      <w:marLeft w:val="0"/>
      <w:marRight w:val="0"/>
      <w:marTop w:val="0"/>
      <w:marBottom w:val="0"/>
      <w:divBdr>
        <w:top w:val="none" w:sz="0" w:space="0" w:color="auto"/>
        <w:left w:val="none" w:sz="0" w:space="0" w:color="auto"/>
        <w:bottom w:val="none" w:sz="0" w:space="0" w:color="auto"/>
        <w:right w:val="none" w:sz="0" w:space="0" w:color="auto"/>
      </w:divBdr>
    </w:div>
    <w:div w:id="1095244208">
      <w:bodyDiv w:val="1"/>
      <w:marLeft w:val="0"/>
      <w:marRight w:val="0"/>
      <w:marTop w:val="0"/>
      <w:marBottom w:val="0"/>
      <w:divBdr>
        <w:top w:val="none" w:sz="0" w:space="0" w:color="auto"/>
        <w:left w:val="none" w:sz="0" w:space="0" w:color="auto"/>
        <w:bottom w:val="none" w:sz="0" w:space="0" w:color="auto"/>
        <w:right w:val="none" w:sz="0" w:space="0" w:color="auto"/>
      </w:divBdr>
    </w:div>
    <w:div w:id="1095245766">
      <w:bodyDiv w:val="1"/>
      <w:marLeft w:val="0"/>
      <w:marRight w:val="0"/>
      <w:marTop w:val="0"/>
      <w:marBottom w:val="0"/>
      <w:divBdr>
        <w:top w:val="none" w:sz="0" w:space="0" w:color="auto"/>
        <w:left w:val="none" w:sz="0" w:space="0" w:color="auto"/>
        <w:bottom w:val="none" w:sz="0" w:space="0" w:color="auto"/>
        <w:right w:val="none" w:sz="0" w:space="0" w:color="auto"/>
      </w:divBdr>
    </w:div>
    <w:div w:id="1095327465">
      <w:bodyDiv w:val="1"/>
      <w:marLeft w:val="0"/>
      <w:marRight w:val="0"/>
      <w:marTop w:val="0"/>
      <w:marBottom w:val="0"/>
      <w:divBdr>
        <w:top w:val="none" w:sz="0" w:space="0" w:color="auto"/>
        <w:left w:val="none" w:sz="0" w:space="0" w:color="auto"/>
        <w:bottom w:val="none" w:sz="0" w:space="0" w:color="auto"/>
        <w:right w:val="none" w:sz="0" w:space="0" w:color="auto"/>
      </w:divBdr>
    </w:div>
    <w:div w:id="1095396404">
      <w:bodyDiv w:val="1"/>
      <w:marLeft w:val="0"/>
      <w:marRight w:val="0"/>
      <w:marTop w:val="0"/>
      <w:marBottom w:val="0"/>
      <w:divBdr>
        <w:top w:val="none" w:sz="0" w:space="0" w:color="auto"/>
        <w:left w:val="none" w:sz="0" w:space="0" w:color="auto"/>
        <w:bottom w:val="none" w:sz="0" w:space="0" w:color="auto"/>
        <w:right w:val="none" w:sz="0" w:space="0" w:color="auto"/>
      </w:divBdr>
    </w:div>
    <w:div w:id="1095827640">
      <w:bodyDiv w:val="1"/>
      <w:marLeft w:val="0"/>
      <w:marRight w:val="0"/>
      <w:marTop w:val="0"/>
      <w:marBottom w:val="0"/>
      <w:divBdr>
        <w:top w:val="none" w:sz="0" w:space="0" w:color="auto"/>
        <w:left w:val="none" w:sz="0" w:space="0" w:color="auto"/>
        <w:bottom w:val="none" w:sz="0" w:space="0" w:color="auto"/>
        <w:right w:val="none" w:sz="0" w:space="0" w:color="auto"/>
      </w:divBdr>
    </w:div>
    <w:div w:id="1096289460">
      <w:bodyDiv w:val="1"/>
      <w:marLeft w:val="0"/>
      <w:marRight w:val="0"/>
      <w:marTop w:val="0"/>
      <w:marBottom w:val="0"/>
      <w:divBdr>
        <w:top w:val="none" w:sz="0" w:space="0" w:color="auto"/>
        <w:left w:val="none" w:sz="0" w:space="0" w:color="auto"/>
        <w:bottom w:val="none" w:sz="0" w:space="0" w:color="auto"/>
        <w:right w:val="none" w:sz="0" w:space="0" w:color="auto"/>
      </w:divBdr>
    </w:div>
    <w:div w:id="1096512152">
      <w:bodyDiv w:val="1"/>
      <w:marLeft w:val="0"/>
      <w:marRight w:val="0"/>
      <w:marTop w:val="0"/>
      <w:marBottom w:val="0"/>
      <w:divBdr>
        <w:top w:val="none" w:sz="0" w:space="0" w:color="auto"/>
        <w:left w:val="none" w:sz="0" w:space="0" w:color="auto"/>
        <w:bottom w:val="none" w:sz="0" w:space="0" w:color="auto"/>
        <w:right w:val="none" w:sz="0" w:space="0" w:color="auto"/>
      </w:divBdr>
    </w:div>
    <w:div w:id="1096949999">
      <w:bodyDiv w:val="1"/>
      <w:marLeft w:val="0"/>
      <w:marRight w:val="0"/>
      <w:marTop w:val="0"/>
      <w:marBottom w:val="0"/>
      <w:divBdr>
        <w:top w:val="none" w:sz="0" w:space="0" w:color="auto"/>
        <w:left w:val="none" w:sz="0" w:space="0" w:color="auto"/>
        <w:bottom w:val="none" w:sz="0" w:space="0" w:color="auto"/>
        <w:right w:val="none" w:sz="0" w:space="0" w:color="auto"/>
      </w:divBdr>
    </w:div>
    <w:div w:id="1097018155">
      <w:bodyDiv w:val="1"/>
      <w:marLeft w:val="0"/>
      <w:marRight w:val="0"/>
      <w:marTop w:val="0"/>
      <w:marBottom w:val="0"/>
      <w:divBdr>
        <w:top w:val="none" w:sz="0" w:space="0" w:color="auto"/>
        <w:left w:val="none" w:sz="0" w:space="0" w:color="auto"/>
        <w:bottom w:val="none" w:sz="0" w:space="0" w:color="auto"/>
        <w:right w:val="none" w:sz="0" w:space="0" w:color="auto"/>
      </w:divBdr>
    </w:div>
    <w:div w:id="1097139164">
      <w:bodyDiv w:val="1"/>
      <w:marLeft w:val="0"/>
      <w:marRight w:val="0"/>
      <w:marTop w:val="0"/>
      <w:marBottom w:val="0"/>
      <w:divBdr>
        <w:top w:val="none" w:sz="0" w:space="0" w:color="auto"/>
        <w:left w:val="none" w:sz="0" w:space="0" w:color="auto"/>
        <w:bottom w:val="none" w:sz="0" w:space="0" w:color="auto"/>
        <w:right w:val="none" w:sz="0" w:space="0" w:color="auto"/>
      </w:divBdr>
    </w:div>
    <w:div w:id="1097142761">
      <w:bodyDiv w:val="1"/>
      <w:marLeft w:val="0"/>
      <w:marRight w:val="0"/>
      <w:marTop w:val="0"/>
      <w:marBottom w:val="0"/>
      <w:divBdr>
        <w:top w:val="none" w:sz="0" w:space="0" w:color="auto"/>
        <w:left w:val="none" w:sz="0" w:space="0" w:color="auto"/>
        <w:bottom w:val="none" w:sz="0" w:space="0" w:color="auto"/>
        <w:right w:val="none" w:sz="0" w:space="0" w:color="auto"/>
      </w:divBdr>
    </w:div>
    <w:div w:id="1097169297">
      <w:bodyDiv w:val="1"/>
      <w:marLeft w:val="0"/>
      <w:marRight w:val="0"/>
      <w:marTop w:val="0"/>
      <w:marBottom w:val="0"/>
      <w:divBdr>
        <w:top w:val="none" w:sz="0" w:space="0" w:color="auto"/>
        <w:left w:val="none" w:sz="0" w:space="0" w:color="auto"/>
        <w:bottom w:val="none" w:sz="0" w:space="0" w:color="auto"/>
        <w:right w:val="none" w:sz="0" w:space="0" w:color="auto"/>
      </w:divBdr>
    </w:div>
    <w:div w:id="1097482457">
      <w:bodyDiv w:val="1"/>
      <w:marLeft w:val="0"/>
      <w:marRight w:val="0"/>
      <w:marTop w:val="0"/>
      <w:marBottom w:val="0"/>
      <w:divBdr>
        <w:top w:val="none" w:sz="0" w:space="0" w:color="auto"/>
        <w:left w:val="none" w:sz="0" w:space="0" w:color="auto"/>
        <w:bottom w:val="none" w:sz="0" w:space="0" w:color="auto"/>
        <w:right w:val="none" w:sz="0" w:space="0" w:color="auto"/>
      </w:divBdr>
    </w:div>
    <w:div w:id="1097796160">
      <w:bodyDiv w:val="1"/>
      <w:marLeft w:val="0"/>
      <w:marRight w:val="0"/>
      <w:marTop w:val="0"/>
      <w:marBottom w:val="0"/>
      <w:divBdr>
        <w:top w:val="none" w:sz="0" w:space="0" w:color="auto"/>
        <w:left w:val="none" w:sz="0" w:space="0" w:color="auto"/>
        <w:bottom w:val="none" w:sz="0" w:space="0" w:color="auto"/>
        <w:right w:val="none" w:sz="0" w:space="0" w:color="auto"/>
      </w:divBdr>
    </w:div>
    <w:div w:id="1097797859">
      <w:bodyDiv w:val="1"/>
      <w:marLeft w:val="0"/>
      <w:marRight w:val="0"/>
      <w:marTop w:val="0"/>
      <w:marBottom w:val="0"/>
      <w:divBdr>
        <w:top w:val="none" w:sz="0" w:space="0" w:color="auto"/>
        <w:left w:val="none" w:sz="0" w:space="0" w:color="auto"/>
        <w:bottom w:val="none" w:sz="0" w:space="0" w:color="auto"/>
        <w:right w:val="none" w:sz="0" w:space="0" w:color="auto"/>
      </w:divBdr>
    </w:div>
    <w:div w:id="1098283883">
      <w:bodyDiv w:val="1"/>
      <w:marLeft w:val="0"/>
      <w:marRight w:val="0"/>
      <w:marTop w:val="0"/>
      <w:marBottom w:val="0"/>
      <w:divBdr>
        <w:top w:val="none" w:sz="0" w:space="0" w:color="auto"/>
        <w:left w:val="none" w:sz="0" w:space="0" w:color="auto"/>
        <w:bottom w:val="none" w:sz="0" w:space="0" w:color="auto"/>
        <w:right w:val="none" w:sz="0" w:space="0" w:color="auto"/>
      </w:divBdr>
    </w:div>
    <w:div w:id="1098326909">
      <w:bodyDiv w:val="1"/>
      <w:marLeft w:val="0"/>
      <w:marRight w:val="0"/>
      <w:marTop w:val="0"/>
      <w:marBottom w:val="0"/>
      <w:divBdr>
        <w:top w:val="none" w:sz="0" w:space="0" w:color="auto"/>
        <w:left w:val="none" w:sz="0" w:space="0" w:color="auto"/>
        <w:bottom w:val="none" w:sz="0" w:space="0" w:color="auto"/>
        <w:right w:val="none" w:sz="0" w:space="0" w:color="auto"/>
      </w:divBdr>
    </w:div>
    <w:div w:id="1098520997">
      <w:bodyDiv w:val="1"/>
      <w:marLeft w:val="0"/>
      <w:marRight w:val="0"/>
      <w:marTop w:val="0"/>
      <w:marBottom w:val="0"/>
      <w:divBdr>
        <w:top w:val="none" w:sz="0" w:space="0" w:color="auto"/>
        <w:left w:val="none" w:sz="0" w:space="0" w:color="auto"/>
        <w:bottom w:val="none" w:sz="0" w:space="0" w:color="auto"/>
        <w:right w:val="none" w:sz="0" w:space="0" w:color="auto"/>
      </w:divBdr>
    </w:div>
    <w:div w:id="1098719788">
      <w:bodyDiv w:val="1"/>
      <w:marLeft w:val="0"/>
      <w:marRight w:val="0"/>
      <w:marTop w:val="0"/>
      <w:marBottom w:val="0"/>
      <w:divBdr>
        <w:top w:val="none" w:sz="0" w:space="0" w:color="auto"/>
        <w:left w:val="none" w:sz="0" w:space="0" w:color="auto"/>
        <w:bottom w:val="none" w:sz="0" w:space="0" w:color="auto"/>
        <w:right w:val="none" w:sz="0" w:space="0" w:color="auto"/>
      </w:divBdr>
    </w:div>
    <w:div w:id="1098871698">
      <w:bodyDiv w:val="1"/>
      <w:marLeft w:val="0"/>
      <w:marRight w:val="0"/>
      <w:marTop w:val="0"/>
      <w:marBottom w:val="0"/>
      <w:divBdr>
        <w:top w:val="none" w:sz="0" w:space="0" w:color="auto"/>
        <w:left w:val="none" w:sz="0" w:space="0" w:color="auto"/>
        <w:bottom w:val="none" w:sz="0" w:space="0" w:color="auto"/>
        <w:right w:val="none" w:sz="0" w:space="0" w:color="auto"/>
      </w:divBdr>
    </w:div>
    <w:div w:id="1099181151">
      <w:bodyDiv w:val="1"/>
      <w:marLeft w:val="0"/>
      <w:marRight w:val="0"/>
      <w:marTop w:val="0"/>
      <w:marBottom w:val="0"/>
      <w:divBdr>
        <w:top w:val="none" w:sz="0" w:space="0" w:color="auto"/>
        <w:left w:val="none" w:sz="0" w:space="0" w:color="auto"/>
        <w:bottom w:val="none" w:sz="0" w:space="0" w:color="auto"/>
        <w:right w:val="none" w:sz="0" w:space="0" w:color="auto"/>
      </w:divBdr>
    </w:div>
    <w:div w:id="1099333421">
      <w:bodyDiv w:val="1"/>
      <w:marLeft w:val="0"/>
      <w:marRight w:val="0"/>
      <w:marTop w:val="0"/>
      <w:marBottom w:val="0"/>
      <w:divBdr>
        <w:top w:val="none" w:sz="0" w:space="0" w:color="auto"/>
        <w:left w:val="none" w:sz="0" w:space="0" w:color="auto"/>
        <w:bottom w:val="none" w:sz="0" w:space="0" w:color="auto"/>
        <w:right w:val="none" w:sz="0" w:space="0" w:color="auto"/>
      </w:divBdr>
    </w:div>
    <w:div w:id="1099716719">
      <w:bodyDiv w:val="1"/>
      <w:marLeft w:val="0"/>
      <w:marRight w:val="0"/>
      <w:marTop w:val="0"/>
      <w:marBottom w:val="0"/>
      <w:divBdr>
        <w:top w:val="none" w:sz="0" w:space="0" w:color="auto"/>
        <w:left w:val="none" w:sz="0" w:space="0" w:color="auto"/>
        <w:bottom w:val="none" w:sz="0" w:space="0" w:color="auto"/>
        <w:right w:val="none" w:sz="0" w:space="0" w:color="auto"/>
      </w:divBdr>
    </w:div>
    <w:div w:id="1099913459">
      <w:bodyDiv w:val="1"/>
      <w:marLeft w:val="0"/>
      <w:marRight w:val="0"/>
      <w:marTop w:val="0"/>
      <w:marBottom w:val="0"/>
      <w:divBdr>
        <w:top w:val="none" w:sz="0" w:space="0" w:color="auto"/>
        <w:left w:val="none" w:sz="0" w:space="0" w:color="auto"/>
        <w:bottom w:val="none" w:sz="0" w:space="0" w:color="auto"/>
        <w:right w:val="none" w:sz="0" w:space="0" w:color="auto"/>
      </w:divBdr>
    </w:div>
    <w:div w:id="1100106288">
      <w:bodyDiv w:val="1"/>
      <w:marLeft w:val="0"/>
      <w:marRight w:val="0"/>
      <w:marTop w:val="0"/>
      <w:marBottom w:val="0"/>
      <w:divBdr>
        <w:top w:val="none" w:sz="0" w:space="0" w:color="auto"/>
        <w:left w:val="none" w:sz="0" w:space="0" w:color="auto"/>
        <w:bottom w:val="none" w:sz="0" w:space="0" w:color="auto"/>
        <w:right w:val="none" w:sz="0" w:space="0" w:color="auto"/>
      </w:divBdr>
    </w:div>
    <w:div w:id="1100419205">
      <w:bodyDiv w:val="1"/>
      <w:marLeft w:val="0"/>
      <w:marRight w:val="0"/>
      <w:marTop w:val="0"/>
      <w:marBottom w:val="0"/>
      <w:divBdr>
        <w:top w:val="none" w:sz="0" w:space="0" w:color="auto"/>
        <w:left w:val="none" w:sz="0" w:space="0" w:color="auto"/>
        <w:bottom w:val="none" w:sz="0" w:space="0" w:color="auto"/>
        <w:right w:val="none" w:sz="0" w:space="0" w:color="auto"/>
      </w:divBdr>
    </w:div>
    <w:div w:id="1100489621">
      <w:bodyDiv w:val="1"/>
      <w:marLeft w:val="0"/>
      <w:marRight w:val="0"/>
      <w:marTop w:val="0"/>
      <w:marBottom w:val="0"/>
      <w:divBdr>
        <w:top w:val="none" w:sz="0" w:space="0" w:color="auto"/>
        <w:left w:val="none" w:sz="0" w:space="0" w:color="auto"/>
        <w:bottom w:val="none" w:sz="0" w:space="0" w:color="auto"/>
        <w:right w:val="none" w:sz="0" w:space="0" w:color="auto"/>
      </w:divBdr>
    </w:div>
    <w:div w:id="1101098919">
      <w:bodyDiv w:val="1"/>
      <w:marLeft w:val="0"/>
      <w:marRight w:val="0"/>
      <w:marTop w:val="0"/>
      <w:marBottom w:val="0"/>
      <w:divBdr>
        <w:top w:val="none" w:sz="0" w:space="0" w:color="auto"/>
        <w:left w:val="none" w:sz="0" w:space="0" w:color="auto"/>
        <w:bottom w:val="none" w:sz="0" w:space="0" w:color="auto"/>
        <w:right w:val="none" w:sz="0" w:space="0" w:color="auto"/>
      </w:divBdr>
    </w:div>
    <w:div w:id="1101222210">
      <w:bodyDiv w:val="1"/>
      <w:marLeft w:val="0"/>
      <w:marRight w:val="0"/>
      <w:marTop w:val="0"/>
      <w:marBottom w:val="0"/>
      <w:divBdr>
        <w:top w:val="none" w:sz="0" w:space="0" w:color="auto"/>
        <w:left w:val="none" w:sz="0" w:space="0" w:color="auto"/>
        <w:bottom w:val="none" w:sz="0" w:space="0" w:color="auto"/>
        <w:right w:val="none" w:sz="0" w:space="0" w:color="auto"/>
      </w:divBdr>
    </w:div>
    <w:div w:id="1101336387">
      <w:bodyDiv w:val="1"/>
      <w:marLeft w:val="0"/>
      <w:marRight w:val="0"/>
      <w:marTop w:val="0"/>
      <w:marBottom w:val="0"/>
      <w:divBdr>
        <w:top w:val="none" w:sz="0" w:space="0" w:color="auto"/>
        <w:left w:val="none" w:sz="0" w:space="0" w:color="auto"/>
        <w:bottom w:val="none" w:sz="0" w:space="0" w:color="auto"/>
        <w:right w:val="none" w:sz="0" w:space="0" w:color="auto"/>
      </w:divBdr>
    </w:div>
    <w:div w:id="1101337202">
      <w:bodyDiv w:val="1"/>
      <w:marLeft w:val="0"/>
      <w:marRight w:val="0"/>
      <w:marTop w:val="0"/>
      <w:marBottom w:val="0"/>
      <w:divBdr>
        <w:top w:val="none" w:sz="0" w:space="0" w:color="auto"/>
        <w:left w:val="none" w:sz="0" w:space="0" w:color="auto"/>
        <w:bottom w:val="none" w:sz="0" w:space="0" w:color="auto"/>
        <w:right w:val="none" w:sz="0" w:space="0" w:color="auto"/>
      </w:divBdr>
    </w:div>
    <w:div w:id="1101531169">
      <w:bodyDiv w:val="1"/>
      <w:marLeft w:val="0"/>
      <w:marRight w:val="0"/>
      <w:marTop w:val="0"/>
      <w:marBottom w:val="0"/>
      <w:divBdr>
        <w:top w:val="none" w:sz="0" w:space="0" w:color="auto"/>
        <w:left w:val="none" w:sz="0" w:space="0" w:color="auto"/>
        <w:bottom w:val="none" w:sz="0" w:space="0" w:color="auto"/>
        <w:right w:val="none" w:sz="0" w:space="0" w:color="auto"/>
      </w:divBdr>
    </w:div>
    <w:div w:id="1102652269">
      <w:bodyDiv w:val="1"/>
      <w:marLeft w:val="0"/>
      <w:marRight w:val="0"/>
      <w:marTop w:val="0"/>
      <w:marBottom w:val="0"/>
      <w:divBdr>
        <w:top w:val="none" w:sz="0" w:space="0" w:color="auto"/>
        <w:left w:val="none" w:sz="0" w:space="0" w:color="auto"/>
        <w:bottom w:val="none" w:sz="0" w:space="0" w:color="auto"/>
        <w:right w:val="none" w:sz="0" w:space="0" w:color="auto"/>
      </w:divBdr>
    </w:div>
    <w:div w:id="1102840384">
      <w:bodyDiv w:val="1"/>
      <w:marLeft w:val="0"/>
      <w:marRight w:val="0"/>
      <w:marTop w:val="0"/>
      <w:marBottom w:val="0"/>
      <w:divBdr>
        <w:top w:val="none" w:sz="0" w:space="0" w:color="auto"/>
        <w:left w:val="none" w:sz="0" w:space="0" w:color="auto"/>
        <w:bottom w:val="none" w:sz="0" w:space="0" w:color="auto"/>
        <w:right w:val="none" w:sz="0" w:space="0" w:color="auto"/>
      </w:divBdr>
    </w:div>
    <w:div w:id="1102918747">
      <w:bodyDiv w:val="1"/>
      <w:marLeft w:val="0"/>
      <w:marRight w:val="0"/>
      <w:marTop w:val="0"/>
      <w:marBottom w:val="0"/>
      <w:divBdr>
        <w:top w:val="none" w:sz="0" w:space="0" w:color="auto"/>
        <w:left w:val="none" w:sz="0" w:space="0" w:color="auto"/>
        <w:bottom w:val="none" w:sz="0" w:space="0" w:color="auto"/>
        <w:right w:val="none" w:sz="0" w:space="0" w:color="auto"/>
      </w:divBdr>
    </w:div>
    <w:div w:id="1103064899">
      <w:bodyDiv w:val="1"/>
      <w:marLeft w:val="0"/>
      <w:marRight w:val="0"/>
      <w:marTop w:val="0"/>
      <w:marBottom w:val="0"/>
      <w:divBdr>
        <w:top w:val="none" w:sz="0" w:space="0" w:color="auto"/>
        <w:left w:val="none" w:sz="0" w:space="0" w:color="auto"/>
        <w:bottom w:val="none" w:sz="0" w:space="0" w:color="auto"/>
        <w:right w:val="none" w:sz="0" w:space="0" w:color="auto"/>
      </w:divBdr>
    </w:div>
    <w:div w:id="1103185368">
      <w:bodyDiv w:val="1"/>
      <w:marLeft w:val="0"/>
      <w:marRight w:val="0"/>
      <w:marTop w:val="0"/>
      <w:marBottom w:val="0"/>
      <w:divBdr>
        <w:top w:val="none" w:sz="0" w:space="0" w:color="auto"/>
        <w:left w:val="none" w:sz="0" w:space="0" w:color="auto"/>
        <w:bottom w:val="none" w:sz="0" w:space="0" w:color="auto"/>
        <w:right w:val="none" w:sz="0" w:space="0" w:color="auto"/>
      </w:divBdr>
    </w:div>
    <w:div w:id="1103502625">
      <w:bodyDiv w:val="1"/>
      <w:marLeft w:val="0"/>
      <w:marRight w:val="0"/>
      <w:marTop w:val="0"/>
      <w:marBottom w:val="0"/>
      <w:divBdr>
        <w:top w:val="none" w:sz="0" w:space="0" w:color="auto"/>
        <w:left w:val="none" w:sz="0" w:space="0" w:color="auto"/>
        <w:bottom w:val="none" w:sz="0" w:space="0" w:color="auto"/>
        <w:right w:val="none" w:sz="0" w:space="0" w:color="auto"/>
      </w:divBdr>
    </w:div>
    <w:div w:id="1103724337">
      <w:bodyDiv w:val="1"/>
      <w:marLeft w:val="0"/>
      <w:marRight w:val="0"/>
      <w:marTop w:val="0"/>
      <w:marBottom w:val="0"/>
      <w:divBdr>
        <w:top w:val="none" w:sz="0" w:space="0" w:color="auto"/>
        <w:left w:val="none" w:sz="0" w:space="0" w:color="auto"/>
        <w:bottom w:val="none" w:sz="0" w:space="0" w:color="auto"/>
        <w:right w:val="none" w:sz="0" w:space="0" w:color="auto"/>
      </w:divBdr>
    </w:div>
    <w:div w:id="1104571209">
      <w:bodyDiv w:val="1"/>
      <w:marLeft w:val="0"/>
      <w:marRight w:val="0"/>
      <w:marTop w:val="0"/>
      <w:marBottom w:val="0"/>
      <w:divBdr>
        <w:top w:val="none" w:sz="0" w:space="0" w:color="auto"/>
        <w:left w:val="none" w:sz="0" w:space="0" w:color="auto"/>
        <w:bottom w:val="none" w:sz="0" w:space="0" w:color="auto"/>
        <w:right w:val="none" w:sz="0" w:space="0" w:color="auto"/>
      </w:divBdr>
    </w:div>
    <w:div w:id="1104689491">
      <w:bodyDiv w:val="1"/>
      <w:marLeft w:val="0"/>
      <w:marRight w:val="0"/>
      <w:marTop w:val="0"/>
      <w:marBottom w:val="0"/>
      <w:divBdr>
        <w:top w:val="none" w:sz="0" w:space="0" w:color="auto"/>
        <w:left w:val="none" w:sz="0" w:space="0" w:color="auto"/>
        <w:bottom w:val="none" w:sz="0" w:space="0" w:color="auto"/>
        <w:right w:val="none" w:sz="0" w:space="0" w:color="auto"/>
      </w:divBdr>
    </w:div>
    <w:div w:id="1104764324">
      <w:bodyDiv w:val="1"/>
      <w:marLeft w:val="0"/>
      <w:marRight w:val="0"/>
      <w:marTop w:val="0"/>
      <w:marBottom w:val="0"/>
      <w:divBdr>
        <w:top w:val="none" w:sz="0" w:space="0" w:color="auto"/>
        <w:left w:val="none" w:sz="0" w:space="0" w:color="auto"/>
        <w:bottom w:val="none" w:sz="0" w:space="0" w:color="auto"/>
        <w:right w:val="none" w:sz="0" w:space="0" w:color="auto"/>
      </w:divBdr>
    </w:div>
    <w:div w:id="1104768552">
      <w:bodyDiv w:val="1"/>
      <w:marLeft w:val="0"/>
      <w:marRight w:val="0"/>
      <w:marTop w:val="0"/>
      <w:marBottom w:val="0"/>
      <w:divBdr>
        <w:top w:val="none" w:sz="0" w:space="0" w:color="auto"/>
        <w:left w:val="none" w:sz="0" w:space="0" w:color="auto"/>
        <w:bottom w:val="none" w:sz="0" w:space="0" w:color="auto"/>
        <w:right w:val="none" w:sz="0" w:space="0" w:color="auto"/>
      </w:divBdr>
    </w:div>
    <w:div w:id="1105150956">
      <w:bodyDiv w:val="1"/>
      <w:marLeft w:val="0"/>
      <w:marRight w:val="0"/>
      <w:marTop w:val="0"/>
      <w:marBottom w:val="0"/>
      <w:divBdr>
        <w:top w:val="none" w:sz="0" w:space="0" w:color="auto"/>
        <w:left w:val="none" w:sz="0" w:space="0" w:color="auto"/>
        <w:bottom w:val="none" w:sz="0" w:space="0" w:color="auto"/>
        <w:right w:val="none" w:sz="0" w:space="0" w:color="auto"/>
      </w:divBdr>
    </w:div>
    <w:div w:id="1105199377">
      <w:bodyDiv w:val="1"/>
      <w:marLeft w:val="0"/>
      <w:marRight w:val="0"/>
      <w:marTop w:val="0"/>
      <w:marBottom w:val="0"/>
      <w:divBdr>
        <w:top w:val="none" w:sz="0" w:space="0" w:color="auto"/>
        <w:left w:val="none" w:sz="0" w:space="0" w:color="auto"/>
        <w:bottom w:val="none" w:sz="0" w:space="0" w:color="auto"/>
        <w:right w:val="none" w:sz="0" w:space="0" w:color="auto"/>
      </w:divBdr>
    </w:div>
    <w:div w:id="1105228534">
      <w:bodyDiv w:val="1"/>
      <w:marLeft w:val="0"/>
      <w:marRight w:val="0"/>
      <w:marTop w:val="0"/>
      <w:marBottom w:val="0"/>
      <w:divBdr>
        <w:top w:val="none" w:sz="0" w:space="0" w:color="auto"/>
        <w:left w:val="none" w:sz="0" w:space="0" w:color="auto"/>
        <w:bottom w:val="none" w:sz="0" w:space="0" w:color="auto"/>
        <w:right w:val="none" w:sz="0" w:space="0" w:color="auto"/>
      </w:divBdr>
    </w:div>
    <w:div w:id="1105805127">
      <w:bodyDiv w:val="1"/>
      <w:marLeft w:val="0"/>
      <w:marRight w:val="0"/>
      <w:marTop w:val="0"/>
      <w:marBottom w:val="0"/>
      <w:divBdr>
        <w:top w:val="none" w:sz="0" w:space="0" w:color="auto"/>
        <w:left w:val="none" w:sz="0" w:space="0" w:color="auto"/>
        <w:bottom w:val="none" w:sz="0" w:space="0" w:color="auto"/>
        <w:right w:val="none" w:sz="0" w:space="0" w:color="auto"/>
      </w:divBdr>
    </w:div>
    <w:div w:id="1106077990">
      <w:bodyDiv w:val="1"/>
      <w:marLeft w:val="0"/>
      <w:marRight w:val="0"/>
      <w:marTop w:val="0"/>
      <w:marBottom w:val="0"/>
      <w:divBdr>
        <w:top w:val="none" w:sz="0" w:space="0" w:color="auto"/>
        <w:left w:val="none" w:sz="0" w:space="0" w:color="auto"/>
        <w:bottom w:val="none" w:sz="0" w:space="0" w:color="auto"/>
        <w:right w:val="none" w:sz="0" w:space="0" w:color="auto"/>
      </w:divBdr>
    </w:div>
    <w:div w:id="1106149203">
      <w:bodyDiv w:val="1"/>
      <w:marLeft w:val="0"/>
      <w:marRight w:val="0"/>
      <w:marTop w:val="0"/>
      <w:marBottom w:val="0"/>
      <w:divBdr>
        <w:top w:val="none" w:sz="0" w:space="0" w:color="auto"/>
        <w:left w:val="none" w:sz="0" w:space="0" w:color="auto"/>
        <w:bottom w:val="none" w:sz="0" w:space="0" w:color="auto"/>
        <w:right w:val="none" w:sz="0" w:space="0" w:color="auto"/>
      </w:divBdr>
    </w:div>
    <w:div w:id="1106191460">
      <w:bodyDiv w:val="1"/>
      <w:marLeft w:val="0"/>
      <w:marRight w:val="0"/>
      <w:marTop w:val="0"/>
      <w:marBottom w:val="0"/>
      <w:divBdr>
        <w:top w:val="none" w:sz="0" w:space="0" w:color="auto"/>
        <w:left w:val="none" w:sz="0" w:space="0" w:color="auto"/>
        <w:bottom w:val="none" w:sz="0" w:space="0" w:color="auto"/>
        <w:right w:val="none" w:sz="0" w:space="0" w:color="auto"/>
      </w:divBdr>
    </w:div>
    <w:div w:id="1106192415">
      <w:bodyDiv w:val="1"/>
      <w:marLeft w:val="0"/>
      <w:marRight w:val="0"/>
      <w:marTop w:val="0"/>
      <w:marBottom w:val="0"/>
      <w:divBdr>
        <w:top w:val="none" w:sz="0" w:space="0" w:color="auto"/>
        <w:left w:val="none" w:sz="0" w:space="0" w:color="auto"/>
        <w:bottom w:val="none" w:sz="0" w:space="0" w:color="auto"/>
        <w:right w:val="none" w:sz="0" w:space="0" w:color="auto"/>
      </w:divBdr>
    </w:div>
    <w:div w:id="1106542407">
      <w:bodyDiv w:val="1"/>
      <w:marLeft w:val="0"/>
      <w:marRight w:val="0"/>
      <w:marTop w:val="0"/>
      <w:marBottom w:val="0"/>
      <w:divBdr>
        <w:top w:val="none" w:sz="0" w:space="0" w:color="auto"/>
        <w:left w:val="none" w:sz="0" w:space="0" w:color="auto"/>
        <w:bottom w:val="none" w:sz="0" w:space="0" w:color="auto"/>
        <w:right w:val="none" w:sz="0" w:space="0" w:color="auto"/>
      </w:divBdr>
    </w:div>
    <w:div w:id="1106774029">
      <w:bodyDiv w:val="1"/>
      <w:marLeft w:val="0"/>
      <w:marRight w:val="0"/>
      <w:marTop w:val="0"/>
      <w:marBottom w:val="0"/>
      <w:divBdr>
        <w:top w:val="none" w:sz="0" w:space="0" w:color="auto"/>
        <w:left w:val="none" w:sz="0" w:space="0" w:color="auto"/>
        <w:bottom w:val="none" w:sz="0" w:space="0" w:color="auto"/>
        <w:right w:val="none" w:sz="0" w:space="0" w:color="auto"/>
      </w:divBdr>
    </w:div>
    <w:div w:id="1106923897">
      <w:bodyDiv w:val="1"/>
      <w:marLeft w:val="0"/>
      <w:marRight w:val="0"/>
      <w:marTop w:val="0"/>
      <w:marBottom w:val="0"/>
      <w:divBdr>
        <w:top w:val="none" w:sz="0" w:space="0" w:color="auto"/>
        <w:left w:val="none" w:sz="0" w:space="0" w:color="auto"/>
        <w:bottom w:val="none" w:sz="0" w:space="0" w:color="auto"/>
        <w:right w:val="none" w:sz="0" w:space="0" w:color="auto"/>
      </w:divBdr>
    </w:div>
    <w:div w:id="1106972353">
      <w:bodyDiv w:val="1"/>
      <w:marLeft w:val="0"/>
      <w:marRight w:val="0"/>
      <w:marTop w:val="0"/>
      <w:marBottom w:val="0"/>
      <w:divBdr>
        <w:top w:val="none" w:sz="0" w:space="0" w:color="auto"/>
        <w:left w:val="none" w:sz="0" w:space="0" w:color="auto"/>
        <w:bottom w:val="none" w:sz="0" w:space="0" w:color="auto"/>
        <w:right w:val="none" w:sz="0" w:space="0" w:color="auto"/>
      </w:divBdr>
    </w:div>
    <w:div w:id="1107504880">
      <w:bodyDiv w:val="1"/>
      <w:marLeft w:val="0"/>
      <w:marRight w:val="0"/>
      <w:marTop w:val="0"/>
      <w:marBottom w:val="0"/>
      <w:divBdr>
        <w:top w:val="none" w:sz="0" w:space="0" w:color="auto"/>
        <w:left w:val="none" w:sz="0" w:space="0" w:color="auto"/>
        <w:bottom w:val="none" w:sz="0" w:space="0" w:color="auto"/>
        <w:right w:val="none" w:sz="0" w:space="0" w:color="auto"/>
      </w:divBdr>
    </w:div>
    <w:div w:id="1108426910">
      <w:bodyDiv w:val="1"/>
      <w:marLeft w:val="0"/>
      <w:marRight w:val="0"/>
      <w:marTop w:val="0"/>
      <w:marBottom w:val="0"/>
      <w:divBdr>
        <w:top w:val="none" w:sz="0" w:space="0" w:color="auto"/>
        <w:left w:val="none" w:sz="0" w:space="0" w:color="auto"/>
        <w:bottom w:val="none" w:sz="0" w:space="0" w:color="auto"/>
        <w:right w:val="none" w:sz="0" w:space="0" w:color="auto"/>
      </w:divBdr>
    </w:div>
    <w:div w:id="1108503056">
      <w:bodyDiv w:val="1"/>
      <w:marLeft w:val="0"/>
      <w:marRight w:val="0"/>
      <w:marTop w:val="0"/>
      <w:marBottom w:val="0"/>
      <w:divBdr>
        <w:top w:val="none" w:sz="0" w:space="0" w:color="auto"/>
        <w:left w:val="none" w:sz="0" w:space="0" w:color="auto"/>
        <w:bottom w:val="none" w:sz="0" w:space="0" w:color="auto"/>
        <w:right w:val="none" w:sz="0" w:space="0" w:color="auto"/>
      </w:divBdr>
    </w:div>
    <w:div w:id="1109012681">
      <w:bodyDiv w:val="1"/>
      <w:marLeft w:val="0"/>
      <w:marRight w:val="0"/>
      <w:marTop w:val="0"/>
      <w:marBottom w:val="0"/>
      <w:divBdr>
        <w:top w:val="none" w:sz="0" w:space="0" w:color="auto"/>
        <w:left w:val="none" w:sz="0" w:space="0" w:color="auto"/>
        <w:bottom w:val="none" w:sz="0" w:space="0" w:color="auto"/>
        <w:right w:val="none" w:sz="0" w:space="0" w:color="auto"/>
      </w:divBdr>
    </w:div>
    <w:div w:id="1109276722">
      <w:bodyDiv w:val="1"/>
      <w:marLeft w:val="0"/>
      <w:marRight w:val="0"/>
      <w:marTop w:val="0"/>
      <w:marBottom w:val="0"/>
      <w:divBdr>
        <w:top w:val="none" w:sz="0" w:space="0" w:color="auto"/>
        <w:left w:val="none" w:sz="0" w:space="0" w:color="auto"/>
        <w:bottom w:val="none" w:sz="0" w:space="0" w:color="auto"/>
        <w:right w:val="none" w:sz="0" w:space="0" w:color="auto"/>
      </w:divBdr>
    </w:div>
    <w:div w:id="1109398131">
      <w:bodyDiv w:val="1"/>
      <w:marLeft w:val="0"/>
      <w:marRight w:val="0"/>
      <w:marTop w:val="0"/>
      <w:marBottom w:val="0"/>
      <w:divBdr>
        <w:top w:val="none" w:sz="0" w:space="0" w:color="auto"/>
        <w:left w:val="none" w:sz="0" w:space="0" w:color="auto"/>
        <w:bottom w:val="none" w:sz="0" w:space="0" w:color="auto"/>
        <w:right w:val="none" w:sz="0" w:space="0" w:color="auto"/>
      </w:divBdr>
    </w:div>
    <w:div w:id="1109469843">
      <w:bodyDiv w:val="1"/>
      <w:marLeft w:val="0"/>
      <w:marRight w:val="0"/>
      <w:marTop w:val="0"/>
      <w:marBottom w:val="0"/>
      <w:divBdr>
        <w:top w:val="none" w:sz="0" w:space="0" w:color="auto"/>
        <w:left w:val="none" w:sz="0" w:space="0" w:color="auto"/>
        <w:bottom w:val="none" w:sz="0" w:space="0" w:color="auto"/>
        <w:right w:val="none" w:sz="0" w:space="0" w:color="auto"/>
      </w:divBdr>
    </w:div>
    <w:div w:id="1109547288">
      <w:bodyDiv w:val="1"/>
      <w:marLeft w:val="0"/>
      <w:marRight w:val="0"/>
      <w:marTop w:val="0"/>
      <w:marBottom w:val="0"/>
      <w:divBdr>
        <w:top w:val="none" w:sz="0" w:space="0" w:color="auto"/>
        <w:left w:val="none" w:sz="0" w:space="0" w:color="auto"/>
        <w:bottom w:val="none" w:sz="0" w:space="0" w:color="auto"/>
        <w:right w:val="none" w:sz="0" w:space="0" w:color="auto"/>
      </w:divBdr>
    </w:div>
    <w:div w:id="1109815957">
      <w:bodyDiv w:val="1"/>
      <w:marLeft w:val="0"/>
      <w:marRight w:val="0"/>
      <w:marTop w:val="0"/>
      <w:marBottom w:val="0"/>
      <w:divBdr>
        <w:top w:val="none" w:sz="0" w:space="0" w:color="auto"/>
        <w:left w:val="none" w:sz="0" w:space="0" w:color="auto"/>
        <w:bottom w:val="none" w:sz="0" w:space="0" w:color="auto"/>
        <w:right w:val="none" w:sz="0" w:space="0" w:color="auto"/>
      </w:divBdr>
    </w:div>
    <w:div w:id="1110200206">
      <w:bodyDiv w:val="1"/>
      <w:marLeft w:val="0"/>
      <w:marRight w:val="0"/>
      <w:marTop w:val="0"/>
      <w:marBottom w:val="0"/>
      <w:divBdr>
        <w:top w:val="none" w:sz="0" w:space="0" w:color="auto"/>
        <w:left w:val="none" w:sz="0" w:space="0" w:color="auto"/>
        <w:bottom w:val="none" w:sz="0" w:space="0" w:color="auto"/>
        <w:right w:val="none" w:sz="0" w:space="0" w:color="auto"/>
      </w:divBdr>
    </w:div>
    <w:div w:id="1110271889">
      <w:bodyDiv w:val="1"/>
      <w:marLeft w:val="0"/>
      <w:marRight w:val="0"/>
      <w:marTop w:val="0"/>
      <w:marBottom w:val="0"/>
      <w:divBdr>
        <w:top w:val="none" w:sz="0" w:space="0" w:color="auto"/>
        <w:left w:val="none" w:sz="0" w:space="0" w:color="auto"/>
        <w:bottom w:val="none" w:sz="0" w:space="0" w:color="auto"/>
        <w:right w:val="none" w:sz="0" w:space="0" w:color="auto"/>
      </w:divBdr>
    </w:div>
    <w:div w:id="1111169630">
      <w:bodyDiv w:val="1"/>
      <w:marLeft w:val="0"/>
      <w:marRight w:val="0"/>
      <w:marTop w:val="0"/>
      <w:marBottom w:val="0"/>
      <w:divBdr>
        <w:top w:val="none" w:sz="0" w:space="0" w:color="auto"/>
        <w:left w:val="none" w:sz="0" w:space="0" w:color="auto"/>
        <w:bottom w:val="none" w:sz="0" w:space="0" w:color="auto"/>
        <w:right w:val="none" w:sz="0" w:space="0" w:color="auto"/>
      </w:divBdr>
    </w:div>
    <w:div w:id="1111171570">
      <w:bodyDiv w:val="1"/>
      <w:marLeft w:val="0"/>
      <w:marRight w:val="0"/>
      <w:marTop w:val="0"/>
      <w:marBottom w:val="0"/>
      <w:divBdr>
        <w:top w:val="none" w:sz="0" w:space="0" w:color="auto"/>
        <w:left w:val="none" w:sz="0" w:space="0" w:color="auto"/>
        <w:bottom w:val="none" w:sz="0" w:space="0" w:color="auto"/>
        <w:right w:val="none" w:sz="0" w:space="0" w:color="auto"/>
      </w:divBdr>
    </w:div>
    <w:div w:id="1111514764">
      <w:bodyDiv w:val="1"/>
      <w:marLeft w:val="0"/>
      <w:marRight w:val="0"/>
      <w:marTop w:val="0"/>
      <w:marBottom w:val="0"/>
      <w:divBdr>
        <w:top w:val="none" w:sz="0" w:space="0" w:color="auto"/>
        <w:left w:val="none" w:sz="0" w:space="0" w:color="auto"/>
        <w:bottom w:val="none" w:sz="0" w:space="0" w:color="auto"/>
        <w:right w:val="none" w:sz="0" w:space="0" w:color="auto"/>
      </w:divBdr>
    </w:div>
    <w:div w:id="1111587190">
      <w:bodyDiv w:val="1"/>
      <w:marLeft w:val="0"/>
      <w:marRight w:val="0"/>
      <w:marTop w:val="0"/>
      <w:marBottom w:val="0"/>
      <w:divBdr>
        <w:top w:val="none" w:sz="0" w:space="0" w:color="auto"/>
        <w:left w:val="none" w:sz="0" w:space="0" w:color="auto"/>
        <w:bottom w:val="none" w:sz="0" w:space="0" w:color="auto"/>
        <w:right w:val="none" w:sz="0" w:space="0" w:color="auto"/>
      </w:divBdr>
    </w:div>
    <w:div w:id="1111628256">
      <w:bodyDiv w:val="1"/>
      <w:marLeft w:val="0"/>
      <w:marRight w:val="0"/>
      <w:marTop w:val="0"/>
      <w:marBottom w:val="0"/>
      <w:divBdr>
        <w:top w:val="none" w:sz="0" w:space="0" w:color="auto"/>
        <w:left w:val="none" w:sz="0" w:space="0" w:color="auto"/>
        <w:bottom w:val="none" w:sz="0" w:space="0" w:color="auto"/>
        <w:right w:val="none" w:sz="0" w:space="0" w:color="auto"/>
      </w:divBdr>
    </w:div>
    <w:div w:id="1112242038">
      <w:bodyDiv w:val="1"/>
      <w:marLeft w:val="0"/>
      <w:marRight w:val="0"/>
      <w:marTop w:val="0"/>
      <w:marBottom w:val="0"/>
      <w:divBdr>
        <w:top w:val="none" w:sz="0" w:space="0" w:color="auto"/>
        <w:left w:val="none" w:sz="0" w:space="0" w:color="auto"/>
        <w:bottom w:val="none" w:sz="0" w:space="0" w:color="auto"/>
        <w:right w:val="none" w:sz="0" w:space="0" w:color="auto"/>
      </w:divBdr>
    </w:div>
    <w:div w:id="1112550017">
      <w:bodyDiv w:val="1"/>
      <w:marLeft w:val="0"/>
      <w:marRight w:val="0"/>
      <w:marTop w:val="0"/>
      <w:marBottom w:val="0"/>
      <w:divBdr>
        <w:top w:val="none" w:sz="0" w:space="0" w:color="auto"/>
        <w:left w:val="none" w:sz="0" w:space="0" w:color="auto"/>
        <w:bottom w:val="none" w:sz="0" w:space="0" w:color="auto"/>
        <w:right w:val="none" w:sz="0" w:space="0" w:color="auto"/>
      </w:divBdr>
    </w:div>
    <w:div w:id="1112626425">
      <w:bodyDiv w:val="1"/>
      <w:marLeft w:val="0"/>
      <w:marRight w:val="0"/>
      <w:marTop w:val="0"/>
      <w:marBottom w:val="0"/>
      <w:divBdr>
        <w:top w:val="none" w:sz="0" w:space="0" w:color="auto"/>
        <w:left w:val="none" w:sz="0" w:space="0" w:color="auto"/>
        <w:bottom w:val="none" w:sz="0" w:space="0" w:color="auto"/>
        <w:right w:val="none" w:sz="0" w:space="0" w:color="auto"/>
      </w:divBdr>
    </w:div>
    <w:div w:id="1112746815">
      <w:bodyDiv w:val="1"/>
      <w:marLeft w:val="0"/>
      <w:marRight w:val="0"/>
      <w:marTop w:val="0"/>
      <w:marBottom w:val="0"/>
      <w:divBdr>
        <w:top w:val="none" w:sz="0" w:space="0" w:color="auto"/>
        <w:left w:val="none" w:sz="0" w:space="0" w:color="auto"/>
        <w:bottom w:val="none" w:sz="0" w:space="0" w:color="auto"/>
        <w:right w:val="none" w:sz="0" w:space="0" w:color="auto"/>
      </w:divBdr>
    </w:div>
    <w:div w:id="1112894664">
      <w:bodyDiv w:val="1"/>
      <w:marLeft w:val="0"/>
      <w:marRight w:val="0"/>
      <w:marTop w:val="0"/>
      <w:marBottom w:val="0"/>
      <w:divBdr>
        <w:top w:val="none" w:sz="0" w:space="0" w:color="auto"/>
        <w:left w:val="none" w:sz="0" w:space="0" w:color="auto"/>
        <w:bottom w:val="none" w:sz="0" w:space="0" w:color="auto"/>
        <w:right w:val="none" w:sz="0" w:space="0" w:color="auto"/>
      </w:divBdr>
    </w:div>
    <w:div w:id="1112899396">
      <w:bodyDiv w:val="1"/>
      <w:marLeft w:val="0"/>
      <w:marRight w:val="0"/>
      <w:marTop w:val="0"/>
      <w:marBottom w:val="0"/>
      <w:divBdr>
        <w:top w:val="none" w:sz="0" w:space="0" w:color="auto"/>
        <w:left w:val="none" w:sz="0" w:space="0" w:color="auto"/>
        <w:bottom w:val="none" w:sz="0" w:space="0" w:color="auto"/>
        <w:right w:val="none" w:sz="0" w:space="0" w:color="auto"/>
      </w:divBdr>
    </w:div>
    <w:div w:id="1113133868">
      <w:bodyDiv w:val="1"/>
      <w:marLeft w:val="0"/>
      <w:marRight w:val="0"/>
      <w:marTop w:val="0"/>
      <w:marBottom w:val="0"/>
      <w:divBdr>
        <w:top w:val="none" w:sz="0" w:space="0" w:color="auto"/>
        <w:left w:val="none" w:sz="0" w:space="0" w:color="auto"/>
        <w:bottom w:val="none" w:sz="0" w:space="0" w:color="auto"/>
        <w:right w:val="none" w:sz="0" w:space="0" w:color="auto"/>
      </w:divBdr>
    </w:div>
    <w:div w:id="1113476468">
      <w:bodyDiv w:val="1"/>
      <w:marLeft w:val="0"/>
      <w:marRight w:val="0"/>
      <w:marTop w:val="0"/>
      <w:marBottom w:val="0"/>
      <w:divBdr>
        <w:top w:val="none" w:sz="0" w:space="0" w:color="auto"/>
        <w:left w:val="none" w:sz="0" w:space="0" w:color="auto"/>
        <w:bottom w:val="none" w:sz="0" w:space="0" w:color="auto"/>
        <w:right w:val="none" w:sz="0" w:space="0" w:color="auto"/>
      </w:divBdr>
    </w:div>
    <w:div w:id="1113592477">
      <w:bodyDiv w:val="1"/>
      <w:marLeft w:val="0"/>
      <w:marRight w:val="0"/>
      <w:marTop w:val="0"/>
      <w:marBottom w:val="0"/>
      <w:divBdr>
        <w:top w:val="none" w:sz="0" w:space="0" w:color="auto"/>
        <w:left w:val="none" w:sz="0" w:space="0" w:color="auto"/>
        <w:bottom w:val="none" w:sz="0" w:space="0" w:color="auto"/>
        <w:right w:val="none" w:sz="0" w:space="0" w:color="auto"/>
      </w:divBdr>
    </w:div>
    <w:div w:id="1113599370">
      <w:bodyDiv w:val="1"/>
      <w:marLeft w:val="0"/>
      <w:marRight w:val="0"/>
      <w:marTop w:val="0"/>
      <w:marBottom w:val="0"/>
      <w:divBdr>
        <w:top w:val="none" w:sz="0" w:space="0" w:color="auto"/>
        <w:left w:val="none" w:sz="0" w:space="0" w:color="auto"/>
        <w:bottom w:val="none" w:sz="0" w:space="0" w:color="auto"/>
        <w:right w:val="none" w:sz="0" w:space="0" w:color="auto"/>
      </w:divBdr>
    </w:div>
    <w:div w:id="1113788876">
      <w:bodyDiv w:val="1"/>
      <w:marLeft w:val="0"/>
      <w:marRight w:val="0"/>
      <w:marTop w:val="0"/>
      <w:marBottom w:val="0"/>
      <w:divBdr>
        <w:top w:val="none" w:sz="0" w:space="0" w:color="auto"/>
        <w:left w:val="none" w:sz="0" w:space="0" w:color="auto"/>
        <w:bottom w:val="none" w:sz="0" w:space="0" w:color="auto"/>
        <w:right w:val="none" w:sz="0" w:space="0" w:color="auto"/>
      </w:divBdr>
    </w:div>
    <w:div w:id="1113790586">
      <w:bodyDiv w:val="1"/>
      <w:marLeft w:val="0"/>
      <w:marRight w:val="0"/>
      <w:marTop w:val="0"/>
      <w:marBottom w:val="0"/>
      <w:divBdr>
        <w:top w:val="none" w:sz="0" w:space="0" w:color="auto"/>
        <w:left w:val="none" w:sz="0" w:space="0" w:color="auto"/>
        <w:bottom w:val="none" w:sz="0" w:space="0" w:color="auto"/>
        <w:right w:val="none" w:sz="0" w:space="0" w:color="auto"/>
      </w:divBdr>
    </w:div>
    <w:div w:id="1114439915">
      <w:bodyDiv w:val="1"/>
      <w:marLeft w:val="0"/>
      <w:marRight w:val="0"/>
      <w:marTop w:val="0"/>
      <w:marBottom w:val="0"/>
      <w:divBdr>
        <w:top w:val="none" w:sz="0" w:space="0" w:color="auto"/>
        <w:left w:val="none" w:sz="0" w:space="0" w:color="auto"/>
        <w:bottom w:val="none" w:sz="0" w:space="0" w:color="auto"/>
        <w:right w:val="none" w:sz="0" w:space="0" w:color="auto"/>
      </w:divBdr>
    </w:div>
    <w:div w:id="1114711174">
      <w:bodyDiv w:val="1"/>
      <w:marLeft w:val="0"/>
      <w:marRight w:val="0"/>
      <w:marTop w:val="0"/>
      <w:marBottom w:val="0"/>
      <w:divBdr>
        <w:top w:val="none" w:sz="0" w:space="0" w:color="auto"/>
        <w:left w:val="none" w:sz="0" w:space="0" w:color="auto"/>
        <w:bottom w:val="none" w:sz="0" w:space="0" w:color="auto"/>
        <w:right w:val="none" w:sz="0" w:space="0" w:color="auto"/>
      </w:divBdr>
    </w:div>
    <w:div w:id="1114787805">
      <w:bodyDiv w:val="1"/>
      <w:marLeft w:val="0"/>
      <w:marRight w:val="0"/>
      <w:marTop w:val="0"/>
      <w:marBottom w:val="0"/>
      <w:divBdr>
        <w:top w:val="none" w:sz="0" w:space="0" w:color="auto"/>
        <w:left w:val="none" w:sz="0" w:space="0" w:color="auto"/>
        <w:bottom w:val="none" w:sz="0" w:space="0" w:color="auto"/>
        <w:right w:val="none" w:sz="0" w:space="0" w:color="auto"/>
      </w:divBdr>
    </w:div>
    <w:div w:id="1114789935">
      <w:bodyDiv w:val="1"/>
      <w:marLeft w:val="0"/>
      <w:marRight w:val="0"/>
      <w:marTop w:val="0"/>
      <w:marBottom w:val="0"/>
      <w:divBdr>
        <w:top w:val="none" w:sz="0" w:space="0" w:color="auto"/>
        <w:left w:val="none" w:sz="0" w:space="0" w:color="auto"/>
        <w:bottom w:val="none" w:sz="0" w:space="0" w:color="auto"/>
        <w:right w:val="none" w:sz="0" w:space="0" w:color="auto"/>
      </w:divBdr>
    </w:div>
    <w:div w:id="1114835099">
      <w:bodyDiv w:val="1"/>
      <w:marLeft w:val="0"/>
      <w:marRight w:val="0"/>
      <w:marTop w:val="0"/>
      <w:marBottom w:val="0"/>
      <w:divBdr>
        <w:top w:val="none" w:sz="0" w:space="0" w:color="auto"/>
        <w:left w:val="none" w:sz="0" w:space="0" w:color="auto"/>
        <w:bottom w:val="none" w:sz="0" w:space="0" w:color="auto"/>
        <w:right w:val="none" w:sz="0" w:space="0" w:color="auto"/>
      </w:divBdr>
    </w:div>
    <w:div w:id="1114835130">
      <w:bodyDiv w:val="1"/>
      <w:marLeft w:val="0"/>
      <w:marRight w:val="0"/>
      <w:marTop w:val="0"/>
      <w:marBottom w:val="0"/>
      <w:divBdr>
        <w:top w:val="none" w:sz="0" w:space="0" w:color="auto"/>
        <w:left w:val="none" w:sz="0" w:space="0" w:color="auto"/>
        <w:bottom w:val="none" w:sz="0" w:space="0" w:color="auto"/>
        <w:right w:val="none" w:sz="0" w:space="0" w:color="auto"/>
      </w:divBdr>
    </w:div>
    <w:div w:id="1115097849">
      <w:bodyDiv w:val="1"/>
      <w:marLeft w:val="0"/>
      <w:marRight w:val="0"/>
      <w:marTop w:val="0"/>
      <w:marBottom w:val="0"/>
      <w:divBdr>
        <w:top w:val="none" w:sz="0" w:space="0" w:color="auto"/>
        <w:left w:val="none" w:sz="0" w:space="0" w:color="auto"/>
        <w:bottom w:val="none" w:sz="0" w:space="0" w:color="auto"/>
        <w:right w:val="none" w:sz="0" w:space="0" w:color="auto"/>
      </w:divBdr>
    </w:div>
    <w:div w:id="1115245707">
      <w:bodyDiv w:val="1"/>
      <w:marLeft w:val="0"/>
      <w:marRight w:val="0"/>
      <w:marTop w:val="0"/>
      <w:marBottom w:val="0"/>
      <w:divBdr>
        <w:top w:val="none" w:sz="0" w:space="0" w:color="auto"/>
        <w:left w:val="none" w:sz="0" w:space="0" w:color="auto"/>
        <w:bottom w:val="none" w:sz="0" w:space="0" w:color="auto"/>
        <w:right w:val="none" w:sz="0" w:space="0" w:color="auto"/>
      </w:divBdr>
    </w:div>
    <w:div w:id="1115365084">
      <w:bodyDiv w:val="1"/>
      <w:marLeft w:val="0"/>
      <w:marRight w:val="0"/>
      <w:marTop w:val="0"/>
      <w:marBottom w:val="0"/>
      <w:divBdr>
        <w:top w:val="none" w:sz="0" w:space="0" w:color="auto"/>
        <w:left w:val="none" w:sz="0" w:space="0" w:color="auto"/>
        <w:bottom w:val="none" w:sz="0" w:space="0" w:color="auto"/>
        <w:right w:val="none" w:sz="0" w:space="0" w:color="auto"/>
      </w:divBdr>
    </w:div>
    <w:div w:id="1115951943">
      <w:bodyDiv w:val="1"/>
      <w:marLeft w:val="0"/>
      <w:marRight w:val="0"/>
      <w:marTop w:val="0"/>
      <w:marBottom w:val="0"/>
      <w:divBdr>
        <w:top w:val="none" w:sz="0" w:space="0" w:color="auto"/>
        <w:left w:val="none" w:sz="0" w:space="0" w:color="auto"/>
        <w:bottom w:val="none" w:sz="0" w:space="0" w:color="auto"/>
        <w:right w:val="none" w:sz="0" w:space="0" w:color="auto"/>
      </w:divBdr>
    </w:div>
    <w:div w:id="1116213548">
      <w:bodyDiv w:val="1"/>
      <w:marLeft w:val="0"/>
      <w:marRight w:val="0"/>
      <w:marTop w:val="0"/>
      <w:marBottom w:val="0"/>
      <w:divBdr>
        <w:top w:val="none" w:sz="0" w:space="0" w:color="auto"/>
        <w:left w:val="none" w:sz="0" w:space="0" w:color="auto"/>
        <w:bottom w:val="none" w:sz="0" w:space="0" w:color="auto"/>
        <w:right w:val="none" w:sz="0" w:space="0" w:color="auto"/>
      </w:divBdr>
    </w:div>
    <w:div w:id="1116369110">
      <w:bodyDiv w:val="1"/>
      <w:marLeft w:val="0"/>
      <w:marRight w:val="0"/>
      <w:marTop w:val="0"/>
      <w:marBottom w:val="0"/>
      <w:divBdr>
        <w:top w:val="none" w:sz="0" w:space="0" w:color="auto"/>
        <w:left w:val="none" w:sz="0" w:space="0" w:color="auto"/>
        <w:bottom w:val="none" w:sz="0" w:space="0" w:color="auto"/>
        <w:right w:val="none" w:sz="0" w:space="0" w:color="auto"/>
      </w:divBdr>
    </w:div>
    <w:div w:id="1116409684">
      <w:bodyDiv w:val="1"/>
      <w:marLeft w:val="0"/>
      <w:marRight w:val="0"/>
      <w:marTop w:val="0"/>
      <w:marBottom w:val="0"/>
      <w:divBdr>
        <w:top w:val="none" w:sz="0" w:space="0" w:color="auto"/>
        <w:left w:val="none" w:sz="0" w:space="0" w:color="auto"/>
        <w:bottom w:val="none" w:sz="0" w:space="0" w:color="auto"/>
        <w:right w:val="none" w:sz="0" w:space="0" w:color="auto"/>
      </w:divBdr>
    </w:div>
    <w:div w:id="1116677119">
      <w:bodyDiv w:val="1"/>
      <w:marLeft w:val="0"/>
      <w:marRight w:val="0"/>
      <w:marTop w:val="0"/>
      <w:marBottom w:val="0"/>
      <w:divBdr>
        <w:top w:val="none" w:sz="0" w:space="0" w:color="auto"/>
        <w:left w:val="none" w:sz="0" w:space="0" w:color="auto"/>
        <w:bottom w:val="none" w:sz="0" w:space="0" w:color="auto"/>
        <w:right w:val="none" w:sz="0" w:space="0" w:color="auto"/>
      </w:divBdr>
    </w:div>
    <w:div w:id="1116874966">
      <w:bodyDiv w:val="1"/>
      <w:marLeft w:val="0"/>
      <w:marRight w:val="0"/>
      <w:marTop w:val="0"/>
      <w:marBottom w:val="0"/>
      <w:divBdr>
        <w:top w:val="none" w:sz="0" w:space="0" w:color="auto"/>
        <w:left w:val="none" w:sz="0" w:space="0" w:color="auto"/>
        <w:bottom w:val="none" w:sz="0" w:space="0" w:color="auto"/>
        <w:right w:val="none" w:sz="0" w:space="0" w:color="auto"/>
      </w:divBdr>
    </w:div>
    <w:div w:id="1117413174">
      <w:bodyDiv w:val="1"/>
      <w:marLeft w:val="0"/>
      <w:marRight w:val="0"/>
      <w:marTop w:val="0"/>
      <w:marBottom w:val="0"/>
      <w:divBdr>
        <w:top w:val="none" w:sz="0" w:space="0" w:color="auto"/>
        <w:left w:val="none" w:sz="0" w:space="0" w:color="auto"/>
        <w:bottom w:val="none" w:sz="0" w:space="0" w:color="auto"/>
        <w:right w:val="none" w:sz="0" w:space="0" w:color="auto"/>
      </w:divBdr>
    </w:div>
    <w:div w:id="1117522551">
      <w:bodyDiv w:val="1"/>
      <w:marLeft w:val="0"/>
      <w:marRight w:val="0"/>
      <w:marTop w:val="0"/>
      <w:marBottom w:val="0"/>
      <w:divBdr>
        <w:top w:val="none" w:sz="0" w:space="0" w:color="auto"/>
        <w:left w:val="none" w:sz="0" w:space="0" w:color="auto"/>
        <w:bottom w:val="none" w:sz="0" w:space="0" w:color="auto"/>
        <w:right w:val="none" w:sz="0" w:space="0" w:color="auto"/>
      </w:divBdr>
    </w:div>
    <w:div w:id="1117676334">
      <w:bodyDiv w:val="1"/>
      <w:marLeft w:val="0"/>
      <w:marRight w:val="0"/>
      <w:marTop w:val="0"/>
      <w:marBottom w:val="0"/>
      <w:divBdr>
        <w:top w:val="none" w:sz="0" w:space="0" w:color="auto"/>
        <w:left w:val="none" w:sz="0" w:space="0" w:color="auto"/>
        <w:bottom w:val="none" w:sz="0" w:space="0" w:color="auto"/>
        <w:right w:val="none" w:sz="0" w:space="0" w:color="auto"/>
      </w:divBdr>
    </w:div>
    <w:div w:id="1117678121">
      <w:bodyDiv w:val="1"/>
      <w:marLeft w:val="0"/>
      <w:marRight w:val="0"/>
      <w:marTop w:val="0"/>
      <w:marBottom w:val="0"/>
      <w:divBdr>
        <w:top w:val="none" w:sz="0" w:space="0" w:color="auto"/>
        <w:left w:val="none" w:sz="0" w:space="0" w:color="auto"/>
        <w:bottom w:val="none" w:sz="0" w:space="0" w:color="auto"/>
        <w:right w:val="none" w:sz="0" w:space="0" w:color="auto"/>
      </w:divBdr>
    </w:div>
    <w:div w:id="1117724577">
      <w:bodyDiv w:val="1"/>
      <w:marLeft w:val="0"/>
      <w:marRight w:val="0"/>
      <w:marTop w:val="0"/>
      <w:marBottom w:val="0"/>
      <w:divBdr>
        <w:top w:val="none" w:sz="0" w:space="0" w:color="auto"/>
        <w:left w:val="none" w:sz="0" w:space="0" w:color="auto"/>
        <w:bottom w:val="none" w:sz="0" w:space="0" w:color="auto"/>
        <w:right w:val="none" w:sz="0" w:space="0" w:color="auto"/>
      </w:divBdr>
    </w:div>
    <w:div w:id="1117990545">
      <w:bodyDiv w:val="1"/>
      <w:marLeft w:val="0"/>
      <w:marRight w:val="0"/>
      <w:marTop w:val="0"/>
      <w:marBottom w:val="0"/>
      <w:divBdr>
        <w:top w:val="none" w:sz="0" w:space="0" w:color="auto"/>
        <w:left w:val="none" w:sz="0" w:space="0" w:color="auto"/>
        <w:bottom w:val="none" w:sz="0" w:space="0" w:color="auto"/>
        <w:right w:val="none" w:sz="0" w:space="0" w:color="auto"/>
      </w:divBdr>
    </w:div>
    <w:div w:id="1118060250">
      <w:bodyDiv w:val="1"/>
      <w:marLeft w:val="0"/>
      <w:marRight w:val="0"/>
      <w:marTop w:val="0"/>
      <w:marBottom w:val="0"/>
      <w:divBdr>
        <w:top w:val="none" w:sz="0" w:space="0" w:color="auto"/>
        <w:left w:val="none" w:sz="0" w:space="0" w:color="auto"/>
        <w:bottom w:val="none" w:sz="0" w:space="0" w:color="auto"/>
        <w:right w:val="none" w:sz="0" w:space="0" w:color="auto"/>
      </w:divBdr>
    </w:div>
    <w:div w:id="1118256117">
      <w:bodyDiv w:val="1"/>
      <w:marLeft w:val="0"/>
      <w:marRight w:val="0"/>
      <w:marTop w:val="0"/>
      <w:marBottom w:val="0"/>
      <w:divBdr>
        <w:top w:val="none" w:sz="0" w:space="0" w:color="auto"/>
        <w:left w:val="none" w:sz="0" w:space="0" w:color="auto"/>
        <w:bottom w:val="none" w:sz="0" w:space="0" w:color="auto"/>
        <w:right w:val="none" w:sz="0" w:space="0" w:color="auto"/>
      </w:divBdr>
    </w:div>
    <w:div w:id="1118568662">
      <w:bodyDiv w:val="1"/>
      <w:marLeft w:val="0"/>
      <w:marRight w:val="0"/>
      <w:marTop w:val="0"/>
      <w:marBottom w:val="0"/>
      <w:divBdr>
        <w:top w:val="none" w:sz="0" w:space="0" w:color="auto"/>
        <w:left w:val="none" w:sz="0" w:space="0" w:color="auto"/>
        <w:bottom w:val="none" w:sz="0" w:space="0" w:color="auto"/>
        <w:right w:val="none" w:sz="0" w:space="0" w:color="auto"/>
      </w:divBdr>
    </w:div>
    <w:div w:id="1118597585">
      <w:bodyDiv w:val="1"/>
      <w:marLeft w:val="0"/>
      <w:marRight w:val="0"/>
      <w:marTop w:val="0"/>
      <w:marBottom w:val="0"/>
      <w:divBdr>
        <w:top w:val="none" w:sz="0" w:space="0" w:color="auto"/>
        <w:left w:val="none" w:sz="0" w:space="0" w:color="auto"/>
        <w:bottom w:val="none" w:sz="0" w:space="0" w:color="auto"/>
        <w:right w:val="none" w:sz="0" w:space="0" w:color="auto"/>
      </w:divBdr>
    </w:div>
    <w:div w:id="1118597612">
      <w:bodyDiv w:val="1"/>
      <w:marLeft w:val="0"/>
      <w:marRight w:val="0"/>
      <w:marTop w:val="0"/>
      <w:marBottom w:val="0"/>
      <w:divBdr>
        <w:top w:val="none" w:sz="0" w:space="0" w:color="auto"/>
        <w:left w:val="none" w:sz="0" w:space="0" w:color="auto"/>
        <w:bottom w:val="none" w:sz="0" w:space="0" w:color="auto"/>
        <w:right w:val="none" w:sz="0" w:space="0" w:color="auto"/>
      </w:divBdr>
    </w:div>
    <w:div w:id="1118645874">
      <w:bodyDiv w:val="1"/>
      <w:marLeft w:val="0"/>
      <w:marRight w:val="0"/>
      <w:marTop w:val="0"/>
      <w:marBottom w:val="0"/>
      <w:divBdr>
        <w:top w:val="none" w:sz="0" w:space="0" w:color="auto"/>
        <w:left w:val="none" w:sz="0" w:space="0" w:color="auto"/>
        <w:bottom w:val="none" w:sz="0" w:space="0" w:color="auto"/>
        <w:right w:val="none" w:sz="0" w:space="0" w:color="auto"/>
      </w:divBdr>
    </w:div>
    <w:div w:id="1119182379">
      <w:bodyDiv w:val="1"/>
      <w:marLeft w:val="0"/>
      <w:marRight w:val="0"/>
      <w:marTop w:val="0"/>
      <w:marBottom w:val="0"/>
      <w:divBdr>
        <w:top w:val="none" w:sz="0" w:space="0" w:color="auto"/>
        <w:left w:val="none" w:sz="0" w:space="0" w:color="auto"/>
        <w:bottom w:val="none" w:sz="0" w:space="0" w:color="auto"/>
        <w:right w:val="none" w:sz="0" w:space="0" w:color="auto"/>
      </w:divBdr>
    </w:div>
    <w:div w:id="1120029728">
      <w:bodyDiv w:val="1"/>
      <w:marLeft w:val="0"/>
      <w:marRight w:val="0"/>
      <w:marTop w:val="0"/>
      <w:marBottom w:val="0"/>
      <w:divBdr>
        <w:top w:val="none" w:sz="0" w:space="0" w:color="auto"/>
        <w:left w:val="none" w:sz="0" w:space="0" w:color="auto"/>
        <w:bottom w:val="none" w:sz="0" w:space="0" w:color="auto"/>
        <w:right w:val="none" w:sz="0" w:space="0" w:color="auto"/>
      </w:divBdr>
    </w:div>
    <w:div w:id="1120414792">
      <w:bodyDiv w:val="1"/>
      <w:marLeft w:val="0"/>
      <w:marRight w:val="0"/>
      <w:marTop w:val="0"/>
      <w:marBottom w:val="0"/>
      <w:divBdr>
        <w:top w:val="none" w:sz="0" w:space="0" w:color="auto"/>
        <w:left w:val="none" w:sz="0" w:space="0" w:color="auto"/>
        <w:bottom w:val="none" w:sz="0" w:space="0" w:color="auto"/>
        <w:right w:val="none" w:sz="0" w:space="0" w:color="auto"/>
      </w:divBdr>
    </w:div>
    <w:div w:id="1120763030">
      <w:bodyDiv w:val="1"/>
      <w:marLeft w:val="0"/>
      <w:marRight w:val="0"/>
      <w:marTop w:val="0"/>
      <w:marBottom w:val="0"/>
      <w:divBdr>
        <w:top w:val="none" w:sz="0" w:space="0" w:color="auto"/>
        <w:left w:val="none" w:sz="0" w:space="0" w:color="auto"/>
        <w:bottom w:val="none" w:sz="0" w:space="0" w:color="auto"/>
        <w:right w:val="none" w:sz="0" w:space="0" w:color="auto"/>
      </w:divBdr>
    </w:div>
    <w:div w:id="1120875245">
      <w:bodyDiv w:val="1"/>
      <w:marLeft w:val="0"/>
      <w:marRight w:val="0"/>
      <w:marTop w:val="0"/>
      <w:marBottom w:val="0"/>
      <w:divBdr>
        <w:top w:val="none" w:sz="0" w:space="0" w:color="auto"/>
        <w:left w:val="none" w:sz="0" w:space="0" w:color="auto"/>
        <w:bottom w:val="none" w:sz="0" w:space="0" w:color="auto"/>
        <w:right w:val="none" w:sz="0" w:space="0" w:color="auto"/>
      </w:divBdr>
    </w:div>
    <w:div w:id="1121146664">
      <w:bodyDiv w:val="1"/>
      <w:marLeft w:val="0"/>
      <w:marRight w:val="0"/>
      <w:marTop w:val="0"/>
      <w:marBottom w:val="0"/>
      <w:divBdr>
        <w:top w:val="none" w:sz="0" w:space="0" w:color="auto"/>
        <w:left w:val="none" w:sz="0" w:space="0" w:color="auto"/>
        <w:bottom w:val="none" w:sz="0" w:space="0" w:color="auto"/>
        <w:right w:val="none" w:sz="0" w:space="0" w:color="auto"/>
      </w:divBdr>
    </w:div>
    <w:div w:id="1121412083">
      <w:bodyDiv w:val="1"/>
      <w:marLeft w:val="0"/>
      <w:marRight w:val="0"/>
      <w:marTop w:val="0"/>
      <w:marBottom w:val="0"/>
      <w:divBdr>
        <w:top w:val="none" w:sz="0" w:space="0" w:color="auto"/>
        <w:left w:val="none" w:sz="0" w:space="0" w:color="auto"/>
        <w:bottom w:val="none" w:sz="0" w:space="0" w:color="auto"/>
        <w:right w:val="none" w:sz="0" w:space="0" w:color="auto"/>
      </w:divBdr>
    </w:div>
    <w:div w:id="1121414688">
      <w:bodyDiv w:val="1"/>
      <w:marLeft w:val="0"/>
      <w:marRight w:val="0"/>
      <w:marTop w:val="0"/>
      <w:marBottom w:val="0"/>
      <w:divBdr>
        <w:top w:val="none" w:sz="0" w:space="0" w:color="auto"/>
        <w:left w:val="none" w:sz="0" w:space="0" w:color="auto"/>
        <w:bottom w:val="none" w:sz="0" w:space="0" w:color="auto"/>
        <w:right w:val="none" w:sz="0" w:space="0" w:color="auto"/>
      </w:divBdr>
    </w:div>
    <w:div w:id="1121533894">
      <w:bodyDiv w:val="1"/>
      <w:marLeft w:val="0"/>
      <w:marRight w:val="0"/>
      <w:marTop w:val="0"/>
      <w:marBottom w:val="0"/>
      <w:divBdr>
        <w:top w:val="none" w:sz="0" w:space="0" w:color="auto"/>
        <w:left w:val="none" w:sz="0" w:space="0" w:color="auto"/>
        <w:bottom w:val="none" w:sz="0" w:space="0" w:color="auto"/>
        <w:right w:val="none" w:sz="0" w:space="0" w:color="auto"/>
      </w:divBdr>
    </w:div>
    <w:div w:id="1121649917">
      <w:bodyDiv w:val="1"/>
      <w:marLeft w:val="0"/>
      <w:marRight w:val="0"/>
      <w:marTop w:val="0"/>
      <w:marBottom w:val="0"/>
      <w:divBdr>
        <w:top w:val="none" w:sz="0" w:space="0" w:color="auto"/>
        <w:left w:val="none" w:sz="0" w:space="0" w:color="auto"/>
        <w:bottom w:val="none" w:sz="0" w:space="0" w:color="auto"/>
        <w:right w:val="none" w:sz="0" w:space="0" w:color="auto"/>
      </w:divBdr>
    </w:div>
    <w:div w:id="1122113263">
      <w:bodyDiv w:val="1"/>
      <w:marLeft w:val="0"/>
      <w:marRight w:val="0"/>
      <w:marTop w:val="0"/>
      <w:marBottom w:val="0"/>
      <w:divBdr>
        <w:top w:val="none" w:sz="0" w:space="0" w:color="auto"/>
        <w:left w:val="none" w:sz="0" w:space="0" w:color="auto"/>
        <w:bottom w:val="none" w:sz="0" w:space="0" w:color="auto"/>
        <w:right w:val="none" w:sz="0" w:space="0" w:color="auto"/>
      </w:divBdr>
    </w:div>
    <w:div w:id="1122185509">
      <w:bodyDiv w:val="1"/>
      <w:marLeft w:val="0"/>
      <w:marRight w:val="0"/>
      <w:marTop w:val="0"/>
      <w:marBottom w:val="0"/>
      <w:divBdr>
        <w:top w:val="none" w:sz="0" w:space="0" w:color="auto"/>
        <w:left w:val="none" w:sz="0" w:space="0" w:color="auto"/>
        <w:bottom w:val="none" w:sz="0" w:space="0" w:color="auto"/>
        <w:right w:val="none" w:sz="0" w:space="0" w:color="auto"/>
      </w:divBdr>
    </w:div>
    <w:div w:id="1122462411">
      <w:bodyDiv w:val="1"/>
      <w:marLeft w:val="0"/>
      <w:marRight w:val="0"/>
      <w:marTop w:val="0"/>
      <w:marBottom w:val="0"/>
      <w:divBdr>
        <w:top w:val="none" w:sz="0" w:space="0" w:color="auto"/>
        <w:left w:val="none" w:sz="0" w:space="0" w:color="auto"/>
        <w:bottom w:val="none" w:sz="0" w:space="0" w:color="auto"/>
        <w:right w:val="none" w:sz="0" w:space="0" w:color="auto"/>
      </w:divBdr>
    </w:div>
    <w:div w:id="1122529003">
      <w:bodyDiv w:val="1"/>
      <w:marLeft w:val="0"/>
      <w:marRight w:val="0"/>
      <w:marTop w:val="0"/>
      <w:marBottom w:val="0"/>
      <w:divBdr>
        <w:top w:val="none" w:sz="0" w:space="0" w:color="auto"/>
        <w:left w:val="none" w:sz="0" w:space="0" w:color="auto"/>
        <w:bottom w:val="none" w:sz="0" w:space="0" w:color="auto"/>
        <w:right w:val="none" w:sz="0" w:space="0" w:color="auto"/>
      </w:divBdr>
    </w:div>
    <w:div w:id="1122726179">
      <w:bodyDiv w:val="1"/>
      <w:marLeft w:val="0"/>
      <w:marRight w:val="0"/>
      <w:marTop w:val="0"/>
      <w:marBottom w:val="0"/>
      <w:divBdr>
        <w:top w:val="none" w:sz="0" w:space="0" w:color="auto"/>
        <w:left w:val="none" w:sz="0" w:space="0" w:color="auto"/>
        <w:bottom w:val="none" w:sz="0" w:space="0" w:color="auto"/>
        <w:right w:val="none" w:sz="0" w:space="0" w:color="auto"/>
      </w:divBdr>
    </w:div>
    <w:div w:id="1122923362">
      <w:bodyDiv w:val="1"/>
      <w:marLeft w:val="0"/>
      <w:marRight w:val="0"/>
      <w:marTop w:val="0"/>
      <w:marBottom w:val="0"/>
      <w:divBdr>
        <w:top w:val="none" w:sz="0" w:space="0" w:color="auto"/>
        <w:left w:val="none" w:sz="0" w:space="0" w:color="auto"/>
        <w:bottom w:val="none" w:sz="0" w:space="0" w:color="auto"/>
        <w:right w:val="none" w:sz="0" w:space="0" w:color="auto"/>
      </w:divBdr>
    </w:div>
    <w:div w:id="1122966748">
      <w:bodyDiv w:val="1"/>
      <w:marLeft w:val="0"/>
      <w:marRight w:val="0"/>
      <w:marTop w:val="0"/>
      <w:marBottom w:val="0"/>
      <w:divBdr>
        <w:top w:val="none" w:sz="0" w:space="0" w:color="auto"/>
        <w:left w:val="none" w:sz="0" w:space="0" w:color="auto"/>
        <w:bottom w:val="none" w:sz="0" w:space="0" w:color="auto"/>
        <w:right w:val="none" w:sz="0" w:space="0" w:color="auto"/>
      </w:divBdr>
    </w:div>
    <w:div w:id="1123042591">
      <w:bodyDiv w:val="1"/>
      <w:marLeft w:val="0"/>
      <w:marRight w:val="0"/>
      <w:marTop w:val="0"/>
      <w:marBottom w:val="0"/>
      <w:divBdr>
        <w:top w:val="none" w:sz="0" w:space="0" w:color="auto"/>
        <w:left w:val="none" w:sz="0" w:space="0" w:color="auto"/>
        <w:bottom w:val="none" w:sz="0" w:space="0" w:color="auto"/>
        <w:right w:val="none" w:sz="0" w:space="0" w:color="auto"/>
      </w:divBdr>
    </w:div>
    <w:div w:id="1123311075">
      <w:bodyDiv w:val="1"/>
      <w:marLeft w:val="0"/>
      <w:marRight w:val="0"/>
      <w:marTop w:val="0"/>
      <w:marBottom w:val="0"/>
      <w:divBdr>
        <w:top w:val="none" w:sz="0" w:space="0" w:color="auto"/>
        <w:left w:val="none" w:sz="0" w:space="0" w:color="auto"/>
        <w:bottom w:val="none" w:sz="0" w:space="0" w:color="auto"/>
        <w:right w:val="none" w:sz="0" w:space="0" w:color="auto"/>
      </w:divBdr>
    </w:div>
    <w:div w:id="1123425013">
      <w:bodyDiv w:val="1"/>
      <w:marLeft w:val="0"/>
      <w:marRight w:val="0"/>
      <w:marTop w:val="0"/>
      <w:marBottom w:val="0"/>
      <w:divBdr>
        <w:top w:val="none" w:sz="0" w:space="0" w:color="auto"/>
        <w:left w:val="none" w:sz="0" w:space="0" w:color="auto"/>
        <w:bottom w:val="none" w:sz="0" w:space="0" w:color="auto"/>
        <w:right w:val="none" w:sz="0" w:space="0" w:color="auto"/>
      </w:divBdr>
    </w:div>
    <w:div w:id="1123571531">
      <w:bodyDiv w:val="1"/>
      <w:marLeft w:val="0"/>
      <w:marRight w:val="0"/>
      <w:marTop w:val="0"/>
      <w:marBottom w:val="0"/>
      <w:divBdr>
        <w:top w:val="none" w:sz="0" w:space="0" w:color="auto"/>
        <w:left w:val="none" w:sz="0" w:space="0" w:color="auto"/>
        <w:bottom w:val="none" w:sz="0" w:space="0" w:color="auto"/>
        <w:right w:val="none" w:sz="0" w:space="0" w:color="auto"/>
      </w:divBdr>
    </w:div>
    <w:div w:id="1123573069">
      <w:bodyDiv w:val="1"/>
      <w:marLeft w:val="0"/>
      <w:marRight w:val="0"/>
      <w:marTop w:val="0"/>
      <w:marBottom w:val="0"/>
      <w:divBdr>
        <w:top w:val="none" w:sz="0" w:space="0" w:color="auto"/>
        <w:left w:val="none" w:sz="0" w:space="0" w:color="auto"/>
        <w:bottom w:val="none" w:sz="0" w:space="0" w:color="auto"/>
        <w:right w:val="none" w:sz="0" w:space="0" w:color="auto"/>
      </w:divBdr>
    </w:div>
    <w:div w:id="1123620608">
      <w:bodyDiv w:val="1"/>
      <w:marLeft w:val="0"/>
      <w:marRight w:val="0"/>
      <w:marTop w:val="0"/>
      <w:marBottom w:val="0"/>
      <w:divBdr>
        <w:top w:val="none" w:sz="0" w:space="0" w:color="auto"/>
        <w:left w:val="none" w:sz="0" w:space="0" w:color="auto"/>
        <w:bottom w:val="none" w:sz="0" w:space="0" w:color="auto"/>
        <w:right w:val="none" w:sz="0" w:space="0" w:color="auto"/>
      </w:divBdr>
    </w:div>
    <w:div w:id="1123772576">
      <w:bodyDiv w:val="1"/>
      <w:marLeft w:val="0"/>
      <w:marRight w:val="0"/>
      <w:marTop w:val="0"/>
      <w:marBottom w:val="0"/>
      <w:divBdr>
        <w:top w:val="none" w:sz="0" w:space="0" w:color="auto"/>
        <w:left w:val="none" w:sz="0" w:space="0" w:color="auto"/>
        <w:bottom w:val="none" w:sz="0" w:space="0" w:color="auto"/>
        <w:right w:val="none" w:sz="0" w:space="0" w:color="auto"/>
      </w:divBdr>
    </w:div>
    <w:div w:id="1123884029">
      <w:bodyDiv w:val="1"/>
      <w:marLeft w:val="0"/>
      <w:marRight w:val="0"/>
      <w:marTop w:val="0"/>
      <w:marBottom w:val="0"/>
      <w:divBdr>
        <w:top w:val="none" w:sz="0" w:space="0" w:color="auto"/>
        <w:left w:val="none" w:sz="0" w:space="0" w:color="auto"/>
        <w:bottom w:val="none" w:sz="0" w:space="0" w:color="auto"/>
        <w:right w:val="none" w:sz="0" w:space="0" w:color="auto"/>
      </w:divBdr>
    </w:div>
    <w:div w:id="1123965726">
      <w:bodyDiv w:val="1"/>
      <w:marLeft w:val="0"/>
      <w:marRight w:val="0"/>
      <w:marTop w:val="0"/>
      <w:marBottom w:val="0"/>
      <w:divBdr>
        <w:top w:val="none" w:sz="0" w:space="0" w:color="auto"/>
        <w:left w:val="none" w:sz="0" w:space="0" w:color="auto"/>
        <w:bottom w:val="none" w:sz="0" w:space="0" w:color="auto"/>
        <w:right w:val="none" w:sz="0" w:space="0" w:color="auto"/>
      </w:divBdr>
    </w:div>
    <w:div w:id="1124039650">
      <w:bodyDiv w:val="1"/>
      <w:marLeft w:val="0"/>
      <w:marRight w:val="0"/>
      <w:marTop w:val="0"/>
      <w:marBottom w:val="0"/>
      <w:divBdr>
        <w:top w:val="none" w:sz="0" w:space="0" w:color="auto"/>
        <w:left w:val="none" w:sz="0" w:space="0" w:color="auto"/>
        <w:bottom w:val="none" w:sz="0" w:space="0" w:color="auto"/>
        <w:right w:val="none" w:sz="0" w:space="0" w:color="auto"/>
      </w:divBdr>
    </w:div>
    <w:div w:id="1124272908">
      <w:bodyDiv w:val="1"/>
      <w:marLeft w:val="0"/>
      <w:marRight w:val="0"/>
      <w:marTop w:val="0"/>
      <w:marBottom w:val="0"/>
      <w:divBdr>
        <w:top w:val="none" w:sz="0" w:space="0" w:color="auto"/>
        <w:left w:val="none" w:sz="0" w:space="0" w:color="auto"/>
        <w:bottom w:val="none" w:sz="0" w:space="0" w:color="auto"/>
        <w:right w:val="none" w:sz="0" w:space="0" w:color="auto"/>
      </w:divBdr>
    </w:div>
    <w:div w:id="1124345166">
      <w:bodyDiv w:val="1"/>
      <w:marLeft w:val="0"/>
      <w:marRight w:val="0"/>
      <w:marTop w:val="0"/>
      <w:marBottom w:val="0"/>
      <w:divBdr>
        <w:top w:val="none" w:sz="0" w:space="0" w:color="auto"/>
        <w:left w:val="none" w:sz="0" w:space="0" w:color="auto"/>
        <w:bottom w:val="none" w:sz="0" w:space="0" w:color="auto"/>
        <w:right w:val="none" w:sz="0" w:space="0" w:color="auto"/>
      </w:divBdr>
    </w:div>
    <w:div w:id="1124494536">
      <w:bodyDiv w:val="1"/>
      <w:marLeft w:val="0"/>
      <w:marRight w:val="0"/>
      <w:marTop w:val="0"/>
      <w:marBottom w:val="0"/>
      <w:divBdr>
        <w:top w:val="none" w:sz="0" w:space="0" w:color="auto"/>
        <w:left w:val="none" w:sz="0" w:space="0" w:color="auto"/>
        <w:bottom w:val="none" w:sz="0" w:space="0" w:color="auto"/>
        <w:right w:val="none" w:sz="0" w:space="0" w:color="auto"/>
      </w:divBdr>
    </w:div>
    <w:div w:id="1124617440">
      <w:bodyDiv w:val="1"/>
      <w:marLeft w:val="0"/>
      <w:marRight w:val="0"/>
      <w:marTop w:val="0"/>
      <w:marBottom w:val="0"/>
      <w:divBdr>
        <w:top w:val="none" w:sz="0" w:space="0" w:color="auto"/>
        <w:left w:val="none" w:sz="0" w:space="0" w:color="auto"/>
        <w:bottom w:val="none" w:sz="0" w:space="0" w:color="auto"/>
        <w:right w:val="none" w:sz="0" w:space="0" w:color="auto"/>
      </w:divBdr>
    </w:div>
    <w:div w:id="1124692691">
      <w:bodyDiv w:val="1"/>
      <w:marLeft w:val="0"/>
      <w:marRight w:val="0"/>
      <w:marTop w:val="0"/>
      <w:marBottom w:val="0"/>
      <w:divBdr>
        <w:top w:val="none" w:sz="0" w:space="0" w:color="auto"/>
        <w:left w:val="none" w:sz="0" w:space="0" w:color="auto"/>
        <w:bottom w:val="none" w:sz="0" w:space="0" w:color="auto"/>
        <w:right w:val="none" w:sz="0" w:space="0" w:color="auto"/>
      </w:divBdr>
    </w:div>
    <w:div w:id="1124808608">
      <w:bodyDiv w:val="1"/>
      <w:marLeft w:val="0"/>
      <w:marRight w:val="0"/>
      <w:marTop w:val="0"/>
      <w:marBottom w:val="0"/>
      <w:divBdr>
        <w:top w:val="none" w:sz="0" w:space="0" w:color="auto"/>
        <w:left w:val="none" w:sz="0" w:space="0" w:color="auto"/>
        <w:bottom w:val="none" w:sz="0" w:space="0" w:color="auto"/>
        <w:right w:val="none" w:sz="0" w:space="0" w:color="auto"/>
      </w:divBdr>
    </w:div>
    <w:div w:id="1124890607">
      <w:bodyDiv w:val="1"/>
      <w:marLeft w:val="0"/>
      <w:marRight w:val="0"/>
      <w:marTop w:val="0"/>
      <w:marBottom w:val="0"/>
      <w:divBdr>
        <w:top w:val="none" w:sz="0" w:space="0" w:color="auto"/>
        <w:left w:val="none" w:sz="0" w:space="0" w:color="auto"/>
        <w:bottom w:val="none" w:sz="0" w:space="0" w:color="auto"/>
        <w:right w:val="none" w:sz="0" w:space="0" w:color="auto"/>
      </w:divBdr>
    </w:div>
    <w:div w:id="1125002235">
      <w:bodyDiv w:val="1"/>
      <w:marLeft w:val="0"/>
      <w:marRight w:val="0"/>
      <w:marTop w:val="0"/>
      <w:marBottom w:val="0"/>
      <w:divBdr>
        <w:top w:val="none" w:sz="0" w:space="0" w:color="auto"/>
        <w:left w:val="none" w:sz="0" w:space="0" w:color="auto"/>
        <w:bottom w:val="none" w:sz="0" w:space="0" w:color="auto"/>
        <w:right w:val="none" w:sz="0" w:space="0" w:color="auto"/>
      </w:divBdr>
    </w:div>
    <w:div w:id="1125267650">
      <w:bodyDiv w:val="1"/>
      <w:marLeft w:val="0"/>
      <w:marRight w:val="0"/>
      <w:marTop w:val="0"/>
      <w:marBottom w:val="0"/>
      <w:divBdr>
        <w:top w:val="none" w:sz="0" w:space="0" w:color="auto"/>
        <w:left w:val="none" w:sz="0" w:space="0" w:color="auto"/>
        <w:bottom w:val="none" w:sz="0" w:space="0" w:color="auto"/>
        <w:right w:val="none" w:sz="0" w:space="0" w:color="auto"/>
      </w:divBdr>
    </w:div>
    <w:div w:id="1125536642">
      <w:bodyDiv w:val="1"/>
      <w:marLeft w:val="0"/>
      <w:marRight w:val="0"/>
      <w:marTop w:val="0"/>
      <w:marBottom w:val="0"/>
      <w:divBdr>
        <w:top w:val="none" w:sz="0" w:space="0" w:color="auto"/>
        <w:left w:val="none" w:sz="0" w:space="0" w:color="auto"/>
        <w:bottom w:val="none" w:sz="0" w:space="0" w:color="auto"/>
        <w:right w:val="none" w:sz="0" w:space="0" w:color="auto"/>
      </w:divBdr>
    </w:div>
    <w:div w:id="1125730365">
      <w:bodyDiv w:val="1"/>
      <w:marLeft w:val="0"/>
      <w:marRight w:val="0"/>
      <w:marTop w:val="0"/>
      <w:marBottom w:val="0"/>
      <w:divBdr>
        <w:top w:val="none" w:sz="0" w:space="0" w:color="auto"/>
        <w:left w:val="none" w:sz="0" w:space="0" w:color="auto"/>
        <w:bottom w:val="none" w:sz="0" w:space="0" w:color="auto"/>
        <w:right w:val="none" w:sz="0" w:space="0" w:color="auto"/>
      </w:divBdr>
    </w:div>
    <w:div w:id="1125853720">
      <w:bodyDiv w:val="1"/>
      <w:marLeft w:val="0"/>
      <w:marRight w:val="0"/>
      <w:marTop w:val="0"/>
      <w:marBottom w:val="0"/>
      <w:divBdr>
        <w:top w:val="none" w:sz="0" w:space="0" w:color="auto"/>
        <w:left w:val="none" w:sz="0" w:space="0" w:color="auto"/>
        <w:bottom w:val="none" w:sz="0" w:space="0" w:color="auto"/>
        <w:right w:val="none" w:sz="0" w:space="0" w:color="auto"/>
      </w:divBdr>
    </w:div>
    <w:div w:id="1125855945">
      <w:bodyDiv w:val="1"/>
      <w:marLeft w:val="0"/>
      <w:marRight w:val="0"/>
      <w:marTop w:val="0"/>
      <w:marBottom w:val="0"/>
      <w:divBdr>
        <w:top w:val="none" w:sz="0" w:space="0" w:color="auto"/>
        <w:left w:val="none" w:sz="0" w:space="0" w:color="auto"/>
        <w:bottom w:val="none" w:sz="0" w:space="0" w:color="auto"/>
        <w:right w:val="none" w:sz="0" w:space="0" w:color="auto"/>
      </w:divBdr>
    </w:div>
    <w:div w:id="1126192932">
      <w:bodyDiv w:val="1"/>
      <w:marLeft w:val="0"/>
      <w:marRight w:val="0"/>
      <w:marTop w:val="0"/>
      <w:marBottom w:val="0"/>
      <w:divBdr>
        <w:top w:val="none" w:sz="0" w:space="0" w:color="auto"/>
        <w:left w:val="none" w:sz="0" w:space="0" w:color="auto"/>
        <w:bottom w:val="none" w:sz="0" w:space="0" w:color="auto"/>
        <w:right w:val="none" w:sz="0" w:space="0" w:color="auto"/>
      </w:divBdr>
    </w:div>
    <w:div w:id="1127041601">
      <w:bodyDiv w:val="1"/>
      <w:marLeft w:val="0"/>
      <w:marRight w:val="0"/>
      <w:marTop w:val="0"/>
      <w:marBottom w:val="0"/>
      <w:divBdr>
        <w:top w:val="none" w:sz="0" w:space="0" w:color="auto"/>
        <w:left w:val="none" w:sz="0" w:space="0" w:color="auto"/>
        <w:bottom w:val="none" w:sz="0" w:space="0" w:color="auto"/>
        <w:right w:val="none" w:sz="0" w:space="0" w:color="auto"/>
      </w:divBdr>
    </w:div>
    <w:div w:id="1127233794">
      <w:bodyDiv w:val="1"/>
      <w:marLeft w:val="0"/>
      <w:marRight w:val="0"/>
      <w:marTop w:val="0"/>
      <w:marBottom w:val="0"/>
      <w:divBdr>
        <w:top w:val="none" w:sz="0" w:space="0" w:color="auto"/>
        <w:left w:val="none" w:sz="0" w:space="0" w:color="auto"/>
        <w:bottom w:val="none" w:sz="0" w:space="0" w:color="auto"/>
        <w:right w:val="none" w:sz="0" w:space="0" w:color="auto"/>
      </w:divBdr>
    </w:div>
    <w:div w:id="1127234399">
      <w:bodyDiv w:val="1"/>
      <w:marLeft w:val="0"/>
      <w:marRight w:val="0"/>
      <w:marTop w:val="0"/>
      <w:marBottom w:val="0"/>
      <w:divBdr>
        <w:top w:val="none" w:sz="0" w:space="0" w:color="auto"/>
        <w:left w:val="none" w:sz="0" w:space="0" w:color="auto"/>
        <w:bottom w:val="none" w:sz="0" w:space="0" w:color="auto"/>
        <w:right w:val="none" w:sz="0" w:space="0" w:color="auto"/>
      </w:divBdr>
    </w:div>
    <w:div w:id="1127239686">
      <w:bodyDiv w:val="1"/>
      <w:marLeft w:val="0"/>
      <w:marRight w:val="0"/>
      <w:marTop w:val="0"/>
      <w:marBottom w:val="0"/>
      <w:divBdr>
        <w:top w:val="none" w:sz="0" w:space="0" w:color="auto"/>
        <w:left w:val="none" w:sz="0" w:space="0" w:color="auto"/>
        <w:bottom w:val="none" w:sz="0" w:space="0" w:color="auto"/>
        <w:right w:val="none" w:sz="0" w:space="0" w:color="auto"/>
      </w:divBdr>
    </w:div>
    <w:div w:id="1127547317">
      <w:bodyDiv w:val="1"/>
      <w:marLeft w:val="0"/>
      <w:marRight w:val="0"/>
      <w:marTop w:val="0"/>
      <w:marBottom w:val="0"/>
      <w:divBdr>
        <w:top w:val="none" w:sz="0" w:space="0" w:color="auto"/>
        <w:left w:val="none" w:sz="0" w:space="0" w:color="auto"/>
        <w:bottom w:val="none" w:sz="0" w:space="0" w:color="auto"/>
        <w:right w:val="none" w:sz="0" w:space="0" w:color="auto"/>
      </w:divBdr>
    </w:div>
    <w:div w:id="1127698148">
      <w:bodyDiv w:val="1"/>
      <w:marLeft w:val="0"/>
      <w:marRight w:val="0"/>
      <w:marTop w:val="0"/>
      <w:marBottom w:val="0"/>
      <w:divBdr>
        <w:top w:val="none" w:sz="0" w:space="0" w:color="auto"/>
        <w:left w:val="none" w:sz="0" w:space="0" w:color="auto"/>
        <w:bottom w:val="none" w:sz="0" w:space="0" w:color="auto"/>
        <w:right w:val="none" w:sz="0" w:space="0" w:color="auto"/>
      </w:divBdr>
    </w:div>
    <w:div w:id="1127704119">
      <w:bodyDiv w:val="1"/>
      <w:marLeft w:val="0"/>
      <w:marRight w:val="0"/>
      <w:marTop w:val="0"/>
      <w:marBottom w:val="0"/>
      <w:divBdr>
        <w:top w:val="none" w:sz="0" w:space="0" w:color="auto"/>
        <w:left w:val="none" w:sz="0" w:space="0" w:color="auto"/>
        <w:bottom w:val="none" w:sz="0" w:space="0" w:color="auto"/>
        <w:right w:val="none" w:sz="0" w:space="0" w:color="auto"/>
      </w:divBdr>
    </w:div>
    <w:div w:id="1127965493">
      <w:bodyDiv w:val="1"/>
      <w:marLeft w:val="0"/>
      <w:marRight w:val="0"/>
      <w:marTop w:val="0"/>
      <w:marBottom w:val="0"/>
      <w:divBdr>
        <w:top w:val="none" w:sz="0" w:space="0" w:color="auto"/>
        <w:left w:val="none" w:sz="0" w:space="0" w:color="auto"/>
        <w:bottom w:val="none" w:sz="0" w:space="0" w:color="auto"/>
        <w:right w:val="none" w:sz="0" w:space="0" w:color="auto"/>
      </w:divBdr>
    </w:div>
    <w:div w:id="1128089018">
      <w:bodyDiv w:val="1"/>
      <w:marLeft w:val="0"/>
      <w:marRight w:val="0"/>
      <w:marTop w:val="0"/>
      <w:marBottom w:val="0"/>
      <w:divBdr>
        <w:top w:val="none" w:sz="0" w:space="0" w:color="auto"/>
        <w:left w:val="none" w:sz="0" w:space="0" w:color="auto"/>
        <w:bottom w:val="none" w:sz="0" w:space="0" w:color="auto"/>
        <w:right w:val="none" w:sz="0" w:space="0" w:color="auto"/>
      </w:divBdr>
    </w:div>
    <w:div w:id="1128160327">
      <w:bodyDiv w:val="1"/>
      <w:marLeft w:val="0"/>
      <w:marRight w:val="0"/>
      <w:marTop w:val="0"/>
      <w:marBottom w:val="0"/>
      <w:divBdr>
        <w:top w:val="none" w:sz="0" w:space="0" w:color="auto"/>
        <w:left w:val="none" w:sz="0" w:space="0" w:color="auto"/>
        <w:bottom w:val="none" w:sz="0" w:space="0" w:color="auto"/>
        <w:right w:val="none" w:sz="0" w:space="0" w:color="auto"/>
      </w:divBdr>
    </w:div>
    <w:div w:id="1128164079">
      <w:bodyDiv w:val="1"/>
      <w:marLeft w:val="0"/>
      <w:marRight w:val="0"/>
      <w:marTop w:val="0"/>
      <w:marBottom w:val="0"/>
      <w:divBdr>
        <w:top w:val="none" w:sz="0" w:space="0" w:color="auto"/>
        <w:left w:val="none" w:sz="0" w:space="0" w:color="auto"/>
        <w:bottom w:val="none" w:sz="0" w:space="0" w:color="auto"/>
        <w:right w:val="none" w:sz="0" w:space="0" w:color="auto"/>
      </w:divBdr>
    </w:div>
    <w:div w:id="1129203829">
      <w:bodyDiv w:val="1"/>
      <w:marLeft w:val="0"/>
      <w:marRight w:val="0"/>
      <w:marTop w:val="0"/>
      <w:marBottom w:val="0"/>
      <w:divBdr>
        <w:top w:val="none" w:sz="0" w:space="0" w:color="auto"/>
        <w:left w:val="none" w:sz="0" w:space="0" w:color="auto"/>
        <w:bottom w:val="none" w:sz="0" w:space="0" w:color="auto"/>
        <w:right w:val="none" w:sz="0" w:space="0" w:color="auto"/>
      </w:divBdr>
    </w:div>
    <w:div w:id="1129204016">
      <w:bodyDiv w:val="1"/>
      <w:marLeft w:val="0"/>
      <w:marRight w:val="0"/>
      <w:marTop w:val="0"/>
      <w:marBottom w:val="0"/>
      <w:divBdr>
        <w:top w:val="none" w:sz="0" w:space="0" w:color="auto"/>
        <w:left w:val="none" w:sz="0" w:space="0" w:color="auto"/>
        <w:bottom w:val="none" w:sz="0" w:space="0" w:color="auto"/>
        <w:right w:val="none" w:sz="0" w:space="0" w:color="auto"/>
      </w:divBdr>
    </w:div>
    <w:div w:id="1129519608">
      <w:bodyDiv w:val="1"/>
      <w:marLeft w:val="0"/>
      <w:marRight w:val="0"/>
      <w:marTop w:val="0"/>
      <w:marBottom w:val="0"/>
      <w:divBdr>
        <w:top w:val="none" w:sz="0" w:space="0" w:color="auto"/>
        <w:left w:val="none" w:sz="0" w:space="0" w:color="auto"/>
        <w:bottom w:val="none" w:sz="0" w:space="0" w:color="auto"/>
        <w:right w:val="none" w:sz="0" w:space="0" w:color="auto"/>
      </w:divBdr>
    </w:div>
    <w:div w:id="1129545655">
      <w:bodyDiv w:val="1"/>
      <w:marLeft w:val="0"/>
      <w:marRight w:val="0"/>
      <w:marTop w:val="0"/>
      <w:marBottom w:val="0"/>
      <w:divBdr>
        <w:top w:val="none" w:sz="0" w:space="0" w:color="auto"/>
        <w:left w:val="none" w:sz="0" w:space="0" w:color="auto"/>
        <w:bottom w:val="none" w:sz="0" w:space="0" w:color="auto"/>
        <w:right w:val="none" w:sz="0" w:space="0" w:color="auto"/>
      </w:divBdr>
    </w:div>
    <w:div w:id="1129781521">
      <w:bodyDiv w:val="1"/>
      <w:marLeft w:val="0"/>
      <w:marRight w:val="0"/>
      <w:marTop w:val="0"/>
      <w:marBottom w:val="0"/>
      <w:divBdr>
        <w:top w:val="none" w:sz="0" w:space="0" w:color="auto"/>
        <w:left w:val="none" w:sz="0" w:space="0" w:color="auto"/>
        <w:bottom w:val="none" w:sz="0" w:space="0" w:color="auto"/>
        <w:right w:val="none" w:sz="0" w:space="0" w:color="auto"/>
      </w:divBdr>
    </w:div>
    <w:div w:id="1130365003">
      <w:bodyDiv w:val="1"/>
      <w:marLeft w:val="0"/>
      <w:marRight w:val="0"/>
      <w:marTop w:val="0"/>
      <w:marBottom w:val="0"/>
      <w:divBdr>
        <w:top w:val="none" w:sz="0" w:space="0" w:color="auto"/>
        <w:left w:val="none" w:sz="0" w:space="0" w:color="auto"/>
        <w:bottom w:val="none" w:sz="0" w:space="0" w:color="auto"/>
        <w:right w:val="none" w:sz="0" w:space="0" w:color="auto"/>
      </w:divBdr>
    </w:div>
    <w:div w:id="1130590286">
      <w:bodyDiv w:val="1"/>
      <w:marLeft w:val="0"/>
      <w:marRight w:val="0"/>
      <w:marTop w:val="0"/>
      <w:marBottom w:val="0"/>
      <w:divBdr>
        <w:top w:val="none" w:sz="0" w:space="0" w:color="auto"/>
        <w:left w:val="none" w:sz="0" w:space="0" w:color="auto"/>
        <w:bottom w:val="none" w:sz="0" w:space="0" w:color="auto"/>
        <w:right w:val="none" w:sz="0" w:space="0" w:color="auto"/>
      </w:divBdr>
    </w:div>
    <w:div w:id="1130631559">
      <w:bodyDiv w:val="1"/>
      <w:marLeft w:val="0"/>
      <w:marRight w:val="0"/>
      <w:marTop w:val="0"/>
      <w:marBottom w:val="0"/>
      <w:divBdr>
        <w:top w:val="none" w:sz="0" w:space="0" w:color="auto"/>
        <w:left w:val="none" w:sz="0" w:space="0" w:color="auto"/>
        <w:bottom w:val="none" w:sz="0" w:space="0" w:color="auto"/>
        <w:right w:val="none" w:sz="0" w:space="0" w:color="auto"/>
      </w:divBdr>
    </w:div>
    <w:div w:id="1130778605">
      <w:bodyDiv w:val="1"/>
      <w:marLeft w:val="0"/>
      <w:marRight w:val="0"/>
      <w:marTop w:val="0"/>
      <w:marBottom w:val="0"/>
      <w:divBdr>
        <w:top w:val="none" w:sz="0" w:space="0" w:color="auto"/>
        <w:left w:val="none" w:sz="0" w:space="0" w:color="auto"/>
        <w:bottom w:val="none" w:sz="0" w:space="0" w:color="auto"/>
        <w:right w:val="none" w:sz="0" w:space="0" w:color="auto"/>
      </w:divBdr>
    </w:div>
    <w:div w:id="1131485670">
      <w:bodyDiv w:val="1"/>
      <w:marLeft w:val="0"/>
      <w:marRight w:val="0"/>
      <w:marTop w:val="0"/>
      <w:marBottom w:val="0"/>
      <w:divBdr>
        <w:top w:val="none" w:sz="0" w:space="0" w:color="auto"/>
        <w:left w:val="none" w:sz="0" w:space="0" w:color="auto"/>
        <w:bottom w:val="none" w:sz="0" w:space="0" w:color="auto"/>
        <w:right w:val="none" w:sz="0" w:space="0" w:color="auto"/>
      </w:divBdr>
    </w:div>
    <w:div w:id="1131900180">
      <w:bodyDiv w:val="1"/>
      <w:marLeft w:val="0"/>
      <w:marRight w:val="0"/>
      <w:marTop w:val="0"/>
      <w:marBottom w:val="0"/>
      <w:divBdr>
        <w:top w:val="none" w:sz="0" w:space="0" w:color="auto"/>
        <w:left w:val="none" w:sz="0" w:space="0" w:color="auto"/>
        <w:bottom w:val="none" w:sz="0" w:space="0" w:color="auto"/>
        <w:right w:val="none" w:sz="0" w:space="0" w:color="auto"/>
      </w:divBdr>
    </w:div>
    <w:div w:id="1131902359">
      <w:bodyDiv w:val="1"/>
      <w:marLeft w:val="0"/>
      <w:marRight w:val="0"/>
      <w:marTop w:val="0"/>
      <w:marBottom w:val="0"/>
      <w:divBdr>
        <w:top w:val="none" w:sz="0" w:space="0" w:color="auto"/>
        <w:left w:val="none" w:sz="0" w:space="0" w:color="auto"/>
        <w:bottom w:val="none" w:sz="0" w:space="0" w:color="auto"/>
        <w:right w:val="none" w:sz="0" w:space="0" w:color="auto"/>
      </w:divBdr>
    </w:div>
    <w:div w:id="1131947987">
      <w:bodyDiv w:val="1"/>
      <w:marLeft w:val="0"/>
      <w:marRight w:val="0"/>
      <w:marTop w:val="0"/>
      <w:marBottom w:val="0"/>
      <w:divBdr>
        <w:top w:val="none" w:sz="0" w:space="0" w:color="auto"/>
        <w:left w:val="none" w:sz="0" w:space="0" w:color="auto"/>
        <w:bottom w:val="none" w:sz="0" w:space="0" w:color="auto"/>
        <w:right w:val="none" w:sz="0" w:space="0" w:color="auto"/>
      </w:divBdr>
    </w:div>
    <w:div w:id="1132018838">
      <w:bodyDiv w:val="1"/>
      <w:marLeft w:val="0"/>
      <w:marRight w:val="0"/>
      <w:marTop w:val="0"/>
      <w:marBottom w:val="0"/>
      <w:divBdr>
        <w:top w:val="none" w:sz="0" w:space="0" w:color="auto"/>
        <w:left w:val="none" w:sz="0" w:space="0" w:color="auto"/>
        <w:bottom w:val="none" w:sz="0" w:space="0" w:color="auto"/>
        <w:right w:val="none" w:sz="0" w:space="0" w:color="auto"/>
      </w:divBdr>
    </w:div>
    <w:div w:id="1132091955">
      <w:bodyDiv w:val="1"/>
      <w:marLeft w:val="0"/>
      <w:marRight w:val="0"/>
      <w:marTop w:val="0"/>
      <w:marBottom w:val="0"/>
      <w:divBdr>
        <w:top w:val="none" w:sz="0" w:space="0" w:color="auto"/>
        <w:left w:val="none" w:sz="0" w:space="0" w:color="auto"/>
        <w:bottom w:val="none" w:sz="0" w:space="0" w:color="auto"/>
        <w:right w:val="none" w:sz="0" w:space="0" w:color="auto"/>
      </w:divBdr>
    </w:div>
    <w:div w:id="1132285236">
      <w:bodyDiv w:val="1"/>
      <w:marLeft w:val="0"/>
      <w:marRight w:val="0"/>
      <w:marTop w:val="0"/>
      <w:marBottom w:val="0"/>
      <w:divBdr>
        <w:top w:val="none" w:sz="0" w:space="0" w:color="auto"/>
        <w:left w:val="none" w:sz="0" w:space="0" w:color="auto"/>
        <w:bottom w:val="none" w:sz="0" w:space="0" w:color="auto"/>
        <w:right w:val="none" w:sz="0" w:space="0" w:color="auto"/>
      </w:divBdr>
    </w:div>
    <w:div w:id="1132400992">
      <w:bodyDiv w:val="1"/>
      <w:marLeft w:val="0"/>
      <w:marRight w:val="0"/>
      <w:marTop w:val="0"/>
      <w:marBottom w:val="0"/>
      <w:divBdr>
        <w:top w:val="none" w:sz="0" w:space="0" w:color="auto"/>
        <w:left w:val="none" w:sz="0" w:space="0" w:color="auto"/>
        <w:bottom w:val="none" w:sz="0" w:space="0" w:color="auto"/>
        <w:right w:val="none" w:sz="0" w:space="0" w:color="auto"/>
      </w:divBdr>
    </w:div>
    <w:div w:id="1132407501">
      <w:bodyDiv w:val="1"/>
      <w:marLeft w:val="0"/>
      <w:marRight w:val="0"/>
      <w:marTop w:val="0"/>
      <w:marBottom w:val="0"/>
      <w:divBdr>
        <w:top w:val="none" w:sz="0" w:space="0" w:color="auto"/>
        <w:left w:val="none" w:sz="0" w:space="0" w:color="auto"/>
        <w:bottom w:val="none" w:sz="0" w:space="0" w:color="auto"/>
        <w:right w:val="none" w:sz="0" w:space="0" w:color="auto"/>
      </w:divBdr>
    </w:div>
    <w:div w:id="1132484006">
      <w:bodyDiv w:val="1"/>
      <w:marLeft w:val="0"/>
      <w:marRight w:val="0"/>
      <w:marTop w:val="0"/>
      <w:marBottom w:val="0"/>
      <w:divBdr>
        <w:top w:val="none" w:sz="0" w:space="0" w:color="auto"/>
        <w:left w:val="none" w:sz="0" w:space="0" w:color="auto"/>
        <w:bottom w:val="none" w:sz="0" w:space="0" w:color="auto"/>
        <w:right w:val="none" w:sz="0" w:space="0" w:color="auto"/>
      </w:divBdr>
    </w:div>
    <w:div w:id="1132752065">
      <w:bodyDiv w:val="1"/>
      <w:marLeft w:val="0"/>
      <w:marRight w:val="0"/>
      <w:marTop w:val="0"/>
      <w:marBottom w:val="0"/>
      <w:divBdr>
        <w:top w:val="none" w:sz="0" w:space="0" w:color="auto"/>
        <w:left w:val="none" w:sz="0" w:space="0" w:color="auto"/>
        <w:bottom w:val="none" w:sz="0" w:space="0" w:color="auto"/>
        <w:right w:val="none" w:sz="0" w:space="0" w:color="auto"/>
      </w:divBdr>
    </w:div>
    <w:div w:id="1133399898">
      <w:bodyDiv w:val="1"/>
      <w:marLeft w:val="0"/>
      <w:marRight w:val="0"/>
      <w:marTop w:val="0"/>
      <w:marBottom w:val="0"/>
      <w:divBdr>
        <w:top w:val="none" w:sz="0" w:space="0" w:color="auto"/>
        <w:left w:val="none" w:sz="0" w:space="0" w:color="auto"/>
        <w:bottom w:val="none" w:sz="0" w:space="0" w:color="auto"/>
        <w:right w:val="none" w:sz="0" w:space="0" w:color="auto"/>
      </w:divBdr>
    </w:div>
    <w:div w:id="1133400538">
      <w:bodyDiv w:val="1"/>
      <w:marLeft w:val="0"/>
      <w:marRight w:val="0"/>
      <w:marTop w:val="0"/>
      <w:marBottom w:val="0"/>
      <w:divBdr>
        <w:top w:val="none" w:sz="0" w:space="0" w:color="auto"/>
        <w:left w:val="none" w:sz="0" w:space="0" w:color="auto"/>
        <w:bottom w:val="none" w:sz="0" w:space="0" w:color="auto"/>
        <w:right w:val="none" w:sz="0" w:space="0" w:color="auto"/>
      </w:divBdr>
    </w:div>
    <w:div w:id="1133597282">
      <w:bodyDiv w:val="1"/>
      <w:marLeft w:val="0"/>
      <w:marRight w:val="0"/>
      <w:marTop w:val="0"/>
      <w:marBottom w:val="0"/>
      <w:divBdr>
        <w:top w:val="none" w:sz="0" w:space="0" w:color="auto"/>
        <w:left w:val="none" w:sz="0" w:space="0" w:color="auto"/>
        <w:bottom w:val="none" w:sz="0" w:space="0" w:color="auto"/>
        <w:right w:val="none" w:sz="0" w:space="0" w:color="auto"/>
      </w:divBdr>
    </w:div>
    <w:div w:id="1133599501">
      <w:bodyDiv w:val="1"/>
      <w:marLeft w:val="0"/>
      <w:marRight w:val="0"/>
      <w:marTop w:val="0"/>
      <w:marBottom w:val="0"/>
      <w:divBdr>
        <w:top w:val="none" w:sz="0" w:space="0" w:color="auto"/>
        <w:left w:val="none" w:sz="0" w:space="0" w:color="auto"/>
        <w:bottom w:val="none" w:sz="0" w:space="0" w:color="auto"/>
        <w:right w:val="none" w:sz="0" w:space="0" w:color="auto"/>
      </w:divBdr>
    </w:div>
    <w:div w:id="1133862585">
      <w:bodyDiv w:val="1"/>
      <w:marLeft w:val="0"/>
      <w:marRight w:val="0"/>
      <w:marTop w:val="0"/>
      <w:marBottom w:val="0"/>
      <w:divBdr>
        <w:top w:val="none" w:sz="0" w:space="0" w:color="auto"/>
        <w:left w:val="none" w:sz="0" w:space="0" w:color="auto"/>
        <w:bottom w:val="none" w:sz="0" w:space="0" w:color="auto"/>
        <w:right w:val="none" w:sz="0" w:space="0" w:color="auto"/>
      </w:divBdr>
      <w:divsChild>
        <w:div w:id="1157261544">
          <w:marLeft w:val="763"/>
          <w:marRight w:val="0"/>
          <w:marTop w:val="0"/>
          <w:marBottom w:val="0"/>
          <w:divBdr>
            <w:top w:val="none" w:sz="0" w:space="0" w:color="auto"/>
            <w:left w:val="none" w:sz="0" w:space="0" w:color="auto"/>
            <w:bottom w:val="none" w:sz="0" w:space="0" w:color="auto"/>
            <w:right w:val="none" w:sz="0" w:space="0" w:color="auto"/>
          </w:divBdr>
        </w:div>
      </w:divsChild>
    </w:div>
    <w:div w:id="1133906573">
      <w:bodyDiv w:val="1"/>
      <w:marLeft w:val="0"/>
      <w:marRight w:val="0"/>
      <w:marTop w:val="0"/>
      <w:marBottom w:val="0"/>
      <w:divBdr>
        <w:top w:val="none" w:sz="0" w:space="0" w:color="auto"/>
        <w:left w:val="none" w:sz="0" w:space="0" w:color="auto"/>
        <w:bottom w:val="none" w:sz="0" w:space="0" w:color="auto"/>
        <w:right w:val="none" w:sz="0" w:space="0" w:color="auto"/>
      </w:divBdr>
    </w:div>
    <w:div w:id="1134255488">
      <w:bodyDiv w:val="1"/>
      <w:marLeft w:val="0"/>
      <w:marRight w:val="0"/>
      <w:marTop w:val="0"/>
      <w:marBottom w:val="0"/>
      <w:divBdr>
        <w:top w:val="none" w:sz="0" w:space="0" w:color="auto"/>
        <w:left w:val="none" w:sz="0" w:space="0" w:color="auto"/>
        <w:bottom w:val="none" w:sz="0" w:space="0" w:color="auto"/>
        <w:right w:val="none" w:sz="0" w:space="0" w:color="auto"/>
      </w:divBdr>
    </w:div>
    <w:div w:id="1134373810">
      <w:bodyDiv w:val="1"/>
      <w:marLeft w:val="0"/>
      <w:marRight w:val="0"/>
      <w:marTop w:val="0"/>
      <w:marBottom w:val="0"/>
      <w:divBdr>
        <w:top w:val="none" w:sz="0" w:space="0" w:color="auto"/>
        <w:left w:val="none" w:sz="0" w:space="0" w:color="auto"/>
        <w:bottom w:val="none" w:sz="0" w:space="0" w:color="auto"/>
        <w:right w:val="none" w:sz="0" w:space="0" w:color="auto"/>
      </w:divBdr>
    </w:div>
    <w:div w:id="1134903914">
      <w:bodyDiv w:val="1"/>
      <w:marLeft w:val="0"/>
      <w:marRight w:val="0"/>
      <w:marTop w:val="0"/>
      <w:marBottom w:val="0"/>
      <w:divBdr>
        <w:top w:val="none" w:sz="0" w:space="0" w:color="auto"/>
        <w:left w:val="none" w:sz="0" w:space="0" w:color="auto"/>
        <w:bottom w:val="none" w:sz="0" w:space="0" w:color="auto"/>
        <w:right w:val="none" w:sz="0" w:space="0" w:color="auto"/>
      </w:divBdr>
    </w:div>
    <w:div w:id="1135180873">
      <w:bodyDiv w:val="1"/>
      <w:marLeft w:val="0"/>
      <w:marRight w:val="0"/>
      <w:marTop w:val="0"/>
      <w:marBottom w:val="0"/>
      <w:divBdr>
        <w:top w:val="none" w:sz="0" w:space="0" w:color="auto"/>
        <w:left w:val="none" w:sz="0" w:space="0" w:color="auto"/>
        <w:bottom w:val="none" w:sz="0" w:space="0" w:color="auto"/>
        <w:right w:val="none" w:sz="0" w:space="0" w:color="auto"/>
      </w:divBdr>
    </w:div>
    <w:div w:id="1135372701">
      <w:bodyDiv w:val="1"/>
      <w:marLeft w:val="0"/>
      <w:marRight w:val="0"/>
      <w:marTop w:val="0"/>
      <w:marBottom w:val="0"/>
      <w:divBdr>
        <w:top w:val="none" w:sz="0" w:space="0" w:color="auto"/>
        <w:left w:val="none" w:sz="0" w:space="0" w:color="auto"/>
        <w:bottom w:val="none" w:sz="0" w:space="0" w:color="auto"/>
        <w:right w:val="none" w:sz="0" w:space="0" w:color="auto"/>
      </w:divBdr>
    </w:div>
    <w:div w:id="1135442615">
      <w:bodyDiv w:val="1"/>
      <w:marLeft w:val="0"/>
      <w:marRight w:val="0"/>
      <w:marTop w:val="0"/>
      <w:marBottom w:val="0"/>
      <w:divBdr>
        <w:top w:val="none" w:sz="0" w:space="0" w:color="auto"/>
        <w:left w:val="none" w:sz="0" w:space="0" w:color="auto"/>
        <w:bottom w:val="none" w:sz="0" w:space="0" w:color="auto"/>
        <w:right w:val="none" w:sz="0" w:space="0" w:color="auto"/>
      </w:divBdr>
    </w:div>
    <w:div w:id="1135870690">
      <w:bodyDiv w:val="1"/>
      <w:marLeft w:val="0"/>
      <w:marRight w:val="0"/>
      <w:marTop w:val="0"/>
      <w:marBottom w:val="0"/>
      <w:divBdr>
        <w:top w:val="none" w:sz="0" w:space="0" w:color="auto"/>
        <w:left w:val="none" w:sz="0" w:space="0" w:color="auto"/>
        <w:bottom w:val="none" w:sz="0" w:space="0" w:color="auto"/>
        <w:right w:val="none" w:sz="0" w:space="0" w:color="auto"/>
      </w:divBdr>
    </w:div>
    <w:div w:id="1136025091">
      <w:bodyDiv w:val="1"/>
      <w:marLeft w:val="0"/>
      <w:marRight w:val="0"/>
      <w:marTop w:val="0"/>
      <w:marBottom w:val="0"/>
      <w:divBdr>
        <w:top w:val="none" w:sz="0" w:space="0" w:color="auto"/>
        <w:left w:val="none" w:sz="0" w:space="0" w:color="auto"/>
        <w:bottom w:val="none" w:sz="0" w:space="0" w:color="auto"/>
        <w:right w:val="none" w:sz="0" w:space="0" w:color="auto"/>
      </w:divBdr>
    </w:div>
    <w:div w:id="1136067192">
      <w:bodyDiv w:val="1"/>
      <w:marLeft w:val="0"/>
      <w:marRight w:val="0"/>
      <w:marTop w:val="0"/>
      <w:marBottom w:val="0"/>
      <w:divBdr>
        <w:top w:val="none" w:sz="0" w:space="0" w:color="auto"/>
        <w:left w:val="none" w:sz="0" w:space="0" w:color="auto"/>
        <w:bottom w:val="none" w:sz="0" w:space="0" w:color="auto"/>
        <w:right w:val="none" w:sz="0" w:space="0" w:color="auto"/>
      </w:divBdr>
    </w:div>
    <w:div w:id="1136291440">
      <w:bodyDiv w:val="1"/>
      <w:marLeft w:val="0"/>
      <w:marRight w:val="0"/>
      <w:marTop w:val="0"/>
      <w:marBottom w:val="0"/>
      <w:divBdr>
        <w:top w:val="none" w:sz="0" w:space="0" w:color="auto"/>
        <w:left w:val="none" w:sz="0" w:space="0" w:color="auto"/>
        <w:bottom w:val="none" w:sz="0" w:space="0" w:color="auto"/>
        <w:right w:val="none" w:sz="0" w:space="0" w:color="auto"/>
      </w:divBdr>
    </w:div>
    <w:div w:id="1136490677">
      <w:bodyDiv w:val="1"/>
      <w:marLeft w:val="0"/>
      <w:marRight w:val="0"/>
      <w:marTop w:val="0"/>
      <w:marBottom w:val="0"/>
      <w:divBdr>
        <w:top w:val="none" w:sz="0" w:space="0" w:color="auto"/>
        <w:left w:val="none" w:sz="0" w:space="0" w:color="auto"/>
        <w:bottom w:val="none" w:sz="0" w:space="0" w:color="auto"/>
        <w:right w:val="none" w:sz="0" w:space="0" w:color="auto"/>
      </w:divBdr>
    </w:div>
    <w:div w:id="1136609319">
      <w:bodyDiv w:val="1"/>
      <w:marLeft w:val="0"/>
      <w:marRight w:val="0"/>
      <w:marTop w:val="0"/>
      <w:marBottom w:val="0"/>
      <w:divBdr>
        <w:top w:val="none" w:sz="0" w:space="0" w:color="auto"/>
        <w:left w:val="none" w:sz="0" w:space="0" w:color="auto"/>
        <w:bottom w:val="none" w:sz="0" w:space="0" w:color="auto"/>
        <w:right w:val="none" w:sz="0" w:space="0" w:color="auto"/>
      </w:divBdr>
    </w:div>
    <w:div w:id="1136676805">
      <w:bodyDiv w:val="1"/>
      <w:marLeft w:val="0"/>
      <w:marRight w:val="0"/>
      <w:marTop w:val="0"/>
      <w:marBottom w:val="0"/>
      <w:divBdr>
        <w:top w:val="none" w:sz="0" w:space="0" w:color="auto"/>
        <w:left w:val="none" w:sz="0" w:space="0" w:color="auto"/>
        <w:bottom w:val="none" w:sz="0" w:space="0" w:color="auto"/>
        <w:right w:val="none" w:sz="0" w:space="0" w:color="auto"/>
      </w:divBdr>
    </w:div>
    <w:div w:id="1136727836">
      <w:bodyDiv w:val="1"/>
      <w:marLeft w:val="0"/>
      <w:marRight w:val="0"/>
      <w:marTop w:val="0"/>
      <w:marBottom w:val="0"/>
      <w:divBdr>
        <w:top w:val="none" w:sz="0" w:space="0" w:color="auto"/>
        <w:left w:val="none" w:sz="0" w:space="0" w:color="auto"/>
        <w:bottom w:val="none" w:sz="0" w:space="0" w:color="auto"/>
        <w:right w:val="none" w:sz="0" w:space="0" w:color="auto"/>
      </w:divBdr>
    </w:div>
    <w:div w:id="1137264212">
      <w:bodyDiv w:val="1"/>
      <w:marLeft w:val="0"/>
      <w:marRight w:val="0"/>
      <w:marTop w:val="0"/>
      <w:marBottom w:val="0"/>
      <w:divBdr>
        <w:top w:val="none" w:sz="0" w:space="0" w:color="auto"/>
        <w:left w:val="none" w:sz="0" w:space="0" w:color="auto"/>
        <w:bottom w:val="none" w:sz="0" w:space="0" w:color="auto"/>
        <w:right w:val="none" w:sz="0" w:space="0" w:color="auto"/>
      </w:divBdr>
    </w:div>
    <w:div w:id="1137377768">
      <w:bodyDiv w:val="1"/>
      <w:marLeft w:val="0"/>
      <w:marRight w:val="0"/>
      <w:marTop w:val="0"/>
      <w:marBottom w:val="0"/>
      <w:divBdr>
        <w:top w:val="none" w:sz="0" w:space="0" w:color="auto"/>
        <w:left w:val="none" w:sz="0" w:space="0" w:color="auto"/>
        <w:bottom w:val="none" w:sz="0" w:space="0" w:color="auto"/>
        <w:right w:val="none" w:sz="0" w:space="0" w:color="auto"/>
      </w:divBdr>
    </w:div>
    <w:div w:id="1137379958">
      <w:bodyDiv w:val="1"/>
      <w:marLeft w:val="0"/>
      <w:marRight w:val="0"/>
      <w:marTop w:val="0"/>
      <w:marBottom w:val="0"/>
      <w:divBdr>
        <w:top w:val="none" w:sz="0" w:space="0" w:color="auto"/>
        <w:left w:val="none" w:sz="0" w:space="0" w:color="auto"/>
        <w:bottom w:val="none" w:sz="0" w:space="0" w:color="auto"/>
        <w:right w:val="none" w:sz="0" w:space="0" w:color="auto"/>
      </w:divBdr>
    </w:div>
    <w:div w:id="1137837050">
      <w:bodyDiv w:val="1"/>
      <w:marLeft w:val="0"/>
      <w:marRight w:val="0"/>
      <w:marTop w:val="0"/>
      <w:marBottom w:val="0"/>
      <w:divBdr>
        <w:top w:val="none" w:sz="0" w:space="0" w:color="auto"/>
        <w:left w:val="none" w:sz="0" w:space="0" w:color="auto"/>
        <w:bottom w:val="none" w:sz="0" w:space="0" w:color="auto"/>
        <w:right w:val="none" w:sz="0" w:space="0" w:color="auto"/>
      </w:divBdr>
    </w:div>
    <w:div w:id="1137991573">
      <w:bodyDiv w:val="1"/>
      <w:marLeft w:val="0"/>
      <w:marRight w:val="0"/>
      <w:marTop w:val="0"/>
      <w:marBottom w:val="0"/>
      <w:divBdr>
        <w:top w:val="none" w:sz="0" w:space="0" w:color="auto"/>
        <w:left w:val="none" w:sz="0" w:space="0" w:color="auto"/>
        <w:bottom w:val="none" w:sz="0" w:space="0" w:color="auto"/>
        <w:right w:val="none" w:sz="0" w:space="0" w:color="auto"/>
      </w:divBdr>
    </w:div>
    <w:div w:id="1138184153">
      <w:bodyDiv w:val="1"/>
      <w:marLeft w:val="0"/>
      <w:marRight w:val="0"/>
      <w:marTop w:val="0"/>
      <w:marBottom w:val="0"/>
      <w:divBdr>
        <w:top w:val="none" w:sz="0" w:space="0" w:color="auto"/>
        <w:left w:val="none" w:sz="0" w:space="0" w:color="auto"/>
        <w:bottom w:val="none" w:sz="0" w:space="0" w:color="auto"/>
        <w:right w:val="none" w:sz="0" w:space="0" w:color="auto"/>
      </w:divBdr>
    </w:div>
    <w:div w:id="1138453382">
      <w:bodyDiv w:val="1"/>
      <w:marLeft w:val="0"/>
      <w:marRight w:val="0"/>
      <w:marTop w:val="0"/>
      <w:marBottom w:val="0"/>
      <w:divBdr>
        <w:top w:val="none" w:sz="0" w:space="0" w:color="auto"/>
        <w:left w:val="none" w:sz="0" w:space="0" w:color="auto"/>
        <w:bottom w:val="none" w:sz="0" w:space="0" w:color="auto"/>
        <w:right w:val="none" w:sz="0" w:space="0" w:color="auto"/>
      </w:divBdr>
    </w:div>
    <w:div w:id="1138567921">
      <w:bodyDiv w:val="1"/>
      <w:marLeft w:val="0"/>
      <w:marRight w:val="0"/>
      <w:marTop w:val="0"/>
      <w:marBottom w:val="0"/>
      <w:divBdr>
        <w:top w:val="none" w:sz="0" w:space="0" w:color="auto"/>
        <w:left w:val="none" w:sz="0" w:space="0" w:color="auto"/>
        <w:bottom w:val="none" w:sz="0" w:space="0" w:color="auto"/>
        <w:right w:val="none" w:sz="0" w:space="0" w:color="auto"/>
      </w:divBdr>
    </w:div>
    <w:div w:id="1138646672">
      <w:bodyDiv w:val="1"/>
      <w:marLeft w:val="0"/>
      <w:marRight w:val="0"/>
      <w:marTop w:val="0"/>
      <w:marBottom w:val="0"/>
      <w:divBdr>
        <w:top w:val="none" w:sz="0" w:space="0" w:color="auto"/>
        <w:left w:val="none" w:sz="0" w:space="0" w:color="auto"/>
        <w:bottom w:val="none" w:sz="0" w:space="0" w:color="auto"/>
        <w:right w:val="none" w:sz="0" w:space="0" w:color="auto"/>
      </w:divBdr>
    </w:div>
    <w:div w:id="1138761393">
      <w:bodyDiv w:val="1"/>
      <w:marLeft w:val="0"/>
      <w:marRight w:val="0"/>
      <w:marTop w:val="0"/>
      <w:marBottom w:val="0"/>
      <w:divBdr>
        <w:top w:val="none" w:sz="0" w:space="0" w:color="auto"/>
        <w:left w:val="none" w:sz="0" w:space="0" w:color="auto"/>
        <w:bottom w:val="none" w:sz="0" w:space="0" w:color="auto"/>
        <w:right w:val="none" w:sz="0" w:space="0" w:color="auto"/>
      </w:divBdr>
    </w:div>
    <w:div w:id="1139032321">
      <w:bodyDiv w:val="1"/>
      <w:marLeft w:val="0"/>
      <w:marRight w:val="0"/>
      <w:marTop w:val="0"/>
      <w:marBottom w:val="0"/>
      <w:divBdr>
        <w:top w:val="none" w:sz="0" w:space="0" w:color="auto"/>
        <w:left w:val="none" w:sz="0" w:space="0" w:color="auto"/>
        <w:bottom w:val="none" w:sz="0" w:space="0" w:color="auto"/>
        <w:right w:val="none" w:sz="0" w:space="0" w:color="auto"/>
      </w:divBdr>
    </w:div>
    <w:div w:id="1139034120">
      <w:bodyDiv w:val="1"/>
      <w:marLeft w:val="0"/>
      <w:marRight w:val="0"/>
      <w:marTop w:val="0"/>
      <w:marBottom w:val="0"/>
      <w:divBdr>
        <w:top w:val="none" w:sz="0" w:space="0" w:color="auto"/>
        <w:left w:val="none" w:sz="0" w:space="0" w:color="auto"/>
        <w:bottom w:val="none" w:sz="0" w:space="0" w:color="auto"/>
        <w:right w:val="none" w:sz="0" w:space="0" w:color="auto"/>
      </w:divBdr>
    </w:div>
    <w:div w:id="1139111703">
      <w:bodyDiv w:val="1"/>
      <w:marLeft w:val="0"/>
      <w:marRight w:val="0"/>
      <w:marTop w:val="0"/>
      <w:marBottom w:val="0"/>
      <w:divBdr>
        <w:top w:val="none" w:sz="0" w:space="0" w:color="auto"/>
        <w:left w:val="none" w:sz="0" w:space="0" w:color="auto"/>
        <w:bottom w:val="none" w:sz="0" w:space="0" w:color="auto"/>
        <w:right w:val="none" w:sz="0" w:space="0" w:color="auto"/>
      </w:divBdr>
    </w:div>
    <w:div w:id="1139224592">
      <w:bodyDiv w:val="1"/>
      <w:marLeft w:val="0"/>
      <w:marRight w:val="0"/>
      <w:marTop w:val="0"/>
      <w:marBottom w:val="0"/>
      <w:divBdr>
        <w:top w:val="none" w:sz="0" w:space="0" w:color="auto"/>
        <w:left w:val="none" w:sz="0" w:space="0" w:color="auto"/>
        <w:bottom w:val="none" w:sz="0" w:space="0" w:color="auto"/>
        <w:right w:val="none" w:sz="0" w:space="0" w:color="auto"/>
      </w:divBdr>
    </w:div>
    <w:div w:id="1139226205">
      <w:bodyDiv w:val="1"/>
      <w:marLeft w:val="0"/>
      <w:marRight w:val="0"/>
      <w:marTop w:val="0"/>
      <w:marBottom w:val="0"/>
      <w:divBdr>
        <w:top w:val="none" w:sz="0" w:space="0" w:color="auto"/>
        <w:left w:val="none" w:sz="0" w:space="0" w:color="auto"/>
        <w:bottom w:val="none" w:sz="0" w:space="0" w:color="auto"/>
        <w:right w:val="none" w:sz="0" w:space="0" w:color="auto"/>
      </w:divBdr>
    </w:div>
    <w:div w:id="1139300781">
      <w:bodyDiv w:val="1"/>
      <w:marLeft w:val="0"/>
      <w:marRight w:val="0"/>
      <w:marTop w:val="0"/>
      <w:marBottom w:val="0"/>
      <w:divBdr>
        <w:top w:val="none" w:sz="0" w:space="0" w:color="auto"/>
        <w:left w:val="none" w:sz="0" w:space="0" w:color="auto"/>
        <w:bottom w:val="none" w:sz="0" w:space="0" w:color="auto"/>
        <w:right w:val="none" w:sz="0" w:space="0" w:color="auto"/>
      </w:divBdr>
    </w:div>
    <w:div w:id="1139421680">
      <w:bodyDiv w:val="1"/>
      <w:marLeft w:val="0"/>
      <w:marRight w:val="0"/>
      <w:marTop w:val="0"/>
      <w:marBottom w:val="0"/>
      <w:divBdr>
        <w:top w:val="none" w:sz="0" w:space="0" w:color="auto"/>
        <w:left w:val="none" w:sz="0" w:space="0" w:color="auto"/>
        <w:bottom w:val="none" w:sz="0" w:space="0" w:color="auto"/>
        <w:right w:val="none" w:sz="0" w:space="0" w:color="auto"/>
      </w:divBdr>
    </w:div>
    <w:div w:id="1139499435">
      <w:bodyDiv w:val="1"/>
      <w:marLeft w:val="0"/>
      <w:marRight w:val="0"/>
      <w:marTop w:val="0"/>
      <w:marBottom w:val="0"/>
      <w:divBdr>
        <w:top w:val="none" w:sz="0" w:space="0" w:color="auto"/>
        <w:left w:val="none" w:sz="0" w:space="0" w:color="auto"/>
        <w:bottom w:val="none" w:sz="0" w:space="0" w:color="auto"/>
        <w:right w:val="none" w:sz="0" w:space="0" w:color="auto"/>
      </w:divBdr>
    </w:div>
    <w:div w:id="1139569745">
      <w:bodyDiv w:val="1"/>
      <w:marLeft w:val="0"/>
      <w:marRight w:val="0"/>
      <w:marTop w:val="0"/>
      <w:marBottom w:val="0"/>
      <w:divBdr>
        <w:top w:val="none" w:sz="0" w:space="0" w:color="auto"/>
        <w:left w:val="none" w:sz="0" w:space="0" w:color="auto"/>
        <w:bottom w:val="none" w:sz="0" w:space="0" w:color="auto"/>
        <w:right w:val="none" w:sz="0" w:space="0" w:color="auto"/>
      </w:divBdr>
    </w:div>
    <w:div w:id="1139612070">
      <w:bodyDiv w:val="1"/>
      <w:marLeft w:val="0"/>
      <w:marRight w:val="0"/>
      <w:marTop w:val="0"/>
      <w:marBottom w:val="0"/>
      <w:divBdr>
        <w:top w:val="none" w:sz="0" w:space="0" w:color="auto"/>
        <w:left w:val="none" w:sz="0" w:space="0" w:color="auto"/>
        <w:bottom w:val="none" w:sz="0" w:space="0" w:color="auto"/>
        <w:right w:val="none" w:sz="0" w:space="0" w:color="auto"/>
      </w:divBdr>
    </w:div>
    <w:div w:id="1140000203">
      <w:bodyDiv w:val="1"/>
      <w:marLeft w:val="0"/>
      <w:marRight w:val="0"/>
      <w:marTop w:val="0"/>
      <w:marBottom w:val="0"/>
      <w:divBdr>
        <w:top w:val="none" w:sz="0" w:space="0" w:color="auto"/>
        <w:left w:val="none" w:sz="0" w:space="0" w:color="auto"/>
        <w:bottom w:val="none" w:sz="0" w:space="0" w:color="auto"/>
        <w:right w:val="none" w:sz="0" w:space="0" w:color="auto"/>
      </w:divBdr>
    </w:div>
    <w:div w:id="1140195924">
      <w:bodyDiv w:val="1"/>
      <w:marLeft w:val="0"/>
      <w:marRight w:val="0"/>
      <w:marTop w:val="0"/>
      <w:marBottom w:val="0"/>
      <w:divBdr>
        <w:top w:val="none" w:sz="0" w:space="0" w:color="auto"/>
        <w:left w:val="none" w:sz="0" w:space="0" w:color="auto"/>
        <w:bottom w:val="none" w:sz="0" w:space="0" w:color="auto"/>
        <w:right w:val="none" w:sz="0" w:space="0" w:color="auto"/>
      </w:divBdr>
    </w:div>
    <w:div w:id="1141121415">
      <w:bodyDiv w:val="1"/>
      <w:marLeft w:val="0"/>
      <w:marRight w:val="0"/>
      <w:marTop w:val="0"/>
      <w:marBottom w:val="0"/>
      <w:divBdr>
        <w:top w:val="none" w:sz="0" w:space="0" w:color="auto"/>
        <w:left w:val="none" w:sz="0" w:space="0" w:color="auto"/>
        <w:bottom w:val="none" w:sz="0" w:space="0" w:color="auto"/>
        <w:right w:val="none" w:sz="0" w:space="0" w:color="auto"/>
      </w:divBdr>
    </w:div>
    <w:div w:id="1141770716">
      <w:bodyDiv w:val="1"/>
      <w:marLeft w:val="0"/>
      <w:marRight w:val="0"/>
      <w:marTop w:val="0"/>
      <w:marBottom w:val="0"/>
      <w:divBdr>
        <w:top w:val="none" w:sz="0" w:space="0" w:color="auto"/>
        <w:left w:val="none" w:sz="0" w:space="0" w:color="auto"/>
        <w:bottom w:val="none" w:sz="0" w:space="0" w:color="auto"/>
        <w:right w:val="none" w:sz="0" w:space="0" w:color="auto"/>
      </w:divBdr>
    </w:div>
    <w:div w:id="1141969652">
      <w:bodyDiv w:val="1"/>
      <w:marLeft w:val="0"/>
      <w:marRight w:val="0"/>
      <w:marTop w:val="0"/>
      <w:marBottom w:val="0"/>
      <w:divBdr>
        <w:top w:val="none" w:sz="0" w:space="0" w:color="auto"/>
        <w:left w:val="none" w:sz="0" w:space="0" w:color="auto"/>
        <w:bottom w:val="none" w:sz="0" w:space="0" w:color="auto"/>
        <w:right w:val="none" w:sz="0" w:space="0" w:color="auto"/>
      </w:divBdr>
    </w:div>
    <w:div w:id="1142162410">
      <w:bodyDiv w:val="1"/>
      <w:marLeft w:val="0"/>
      <w:marRight w:val="0"/>
      <w:marTop w:val="0"/>
      <w:marBottom w:val="0"/>
      <w:divBdr>
        <w:top w:val="none" w:sz="0" w:space="0" w:color="auto"/>
        <w:left w:val="none" w:sz="0" w:space="0" w:color="auto"/>
        <w:bottom w:val="none" w:sz="0" w:space="0" w:color="auto"/>
        <w:right w:val="none" w:sz="0" w:space="0" w:color="auto"/>
      </w:divBdr>
    </w:div>
    <w:div w:id="1142503011">
      <w:bodyDiv w:val="1"/>
      <w:marLeft w:val="0"/>
      <w:marRight w:val="0"/>
      <w:marTop w:val="0"/>
      <w:marBottom w:val="0"/>
      <w:divBdr>
        <w:top w:val="none" w:sz="0" w:space="0" w:color="auto"/>
        <w:left w:val="none" w:sz="0" w:space="0" w:color="auto"/>
        <w:bottom w:val="none" w:sz="0" w:space="0" w:color="auto"/>
        <w:right w:val="none" w:sz="0" w:space="0" w:color="auto"/>
      </w:divBdr>
    </w:div>
    <w:div w:id="1142847208">
      <w:bodyDiv w:val="1"/>
      <w:marLeft w:val="0"/>
      <w:marRight w:val="0"/>
      <w:marTop w:val="0"/>
      <w:marBottom w:val="0"/>
      <w:divBdr>
        <w:top w:val="none" w:sz="0" w:space="0" w:color="auto"/>
        <w:left w:val="none" w:sz="0" w:space="0" w:color="auto"/>
        <w:bottom w:val="none" w:sz="0" w:space="0" w:color="auto"/>
        <w:right w:val="none" w:sz="0" w:space="0" w:color="auto"/>
      </w:divBdr>
    </w:div>
    <w:div w:id="1143078971">
      <w:bodyDiv w:val="1"/>
      <w:marLeft w:val="0"/>
      <w:marRight w:val="0"/>
      <w:marTop w:val="0"/>
      <w:marBottom w:val="0"/>
      <w:divBdr>
        <w:top w:val="none" w:sz="0" w:space="0" w:color="auto"/>
        <w:left w:val="none" w:sz="0" w:space="0" w:color="auto"/>
        <w:bottom w:val="none" w:sz="0" w:space="0" w:color="auto"/>
        <w:right w:val="none" w:sz="0" w:space="0" w:color="auto"/>
      </w:divBdr>
    </w:div>
    <w:div w:id="1143079352">
      <w:bodyDiv w:val="1"/>
      <w:marLeft w:val="0"/>
      <w:marRight w:val="0"/>
      <w:marTop w:val="0"/>
      <w:marBottom w:val="0"/>
      <w:divBdr>
        <w:top w:val="none" w:sz="0" w:space="0" w:color="auto"/>
        <w:left w:val="none" w:sz="0" w:space="0" w:color="auto"/>
        <w:bottom w:val="none" w:sz="0" w:space="0" w:color="auto"/>
        <w:right w:val="none" w:sz="0" w:space="0" w:color="auto"/>
      </w:divBdr>
    </w:div>
    <w:div w:id="1143158561">
      <w:bodyDiv w:val="1"/>
      <w:marLeft w:val="0"/>
      <w:marRight w:val="0"/>
      <w:marTop w:val="0"/>
      <w:marBottom w:val="0"/>
      <w:divBdr>
        <w:top w:val="none" w:sz="0" w:space="0" w:color="auto"/>
        <w:left w:val="none" w:sz="0" w:space="0" w:color="auto"/>
        <w:bottom w:val="none" w:sz="0" w:space="0" w:color="auto"/>
        <w:right w:val="none" w:sz="0" w:space="0" w:color="auto"/>
      </w:divBdr>
    </w:div>
    <w:div w:id="1143231723">
      <w:bodyDiv w:val="1"/>
      <w:marLeft w:val="0"/>
      <w:marRight w:val="0"/>
      <w:marTop w:val="0"/>
      <w:marBottom w:val="0"/>
      <w:divBdr>
        <w:top w:val="none" w:sz="0" w:space="0" w:color="auto"/>
        <w:left w:val="none" w:sz="0" w:space="0" w:color="auto"/>
        <w:bottom w:val="none" w:sz="0" w:space="0" w:color="auto"/>
        <w:right w:val="none" w:sz="0" w:space="0" w:color="auto"/>
      </w:divBdr>
    </w:div>
    <w:div w:id="1143472384">
      <w:bodyDiv w:val="1"/>
      <w:marLeft w:val="0"/>
      <w:marRight w:val="0"/>
      <w:marTop w:val="0"/>
      <w:marBottom w:val="0"/>
      <w:divBdr>
        <w:top w:val="none" w:sz="0" w:space="0" w:color="auto"/>
        <w:left w:val="none" w:sz="0" w:space="0" w:color="auto"/>
        <w:bottom w:val="none" w:sz="0" w:space="0" w:color="auto"/>
        <w:right w:val="none" w:sz="0" w:space="0" w:color="auto"/>
      </w:divBdr>
    </w:div>
    <w:div w:id="1143619572">
      <w:bodyDiv w:val="1"/>
      <w:marLeft w:val="0"/>
      <w:marRight w:val="0"/>
      <w:marTop w:val="0"/>
      <w:marBottom w:val="0"/>
      <w:divBdr>
        <w:top w:val="none" w:sz="0" w:space="0" w:color="auto"/>
        <w:left w:val="none" w:sz="0" w:space="0" w:color="auto"/>
        <w:bottom w:val="none" w:sz="0" w:space="0" w:color="auto"/>
        <w:right w:val="none" w:sz="0" w:space="0" w:color="auto"/>
      </w:divBdr>
    </w:div>
    <w:div w:id="1143742714">
      <w:bodyDiv w:val="1"/>
      <w:marLeft w:val="0"/>
      <w:marRight w:val="0"/>
      <w:marTop w:val="0"/>
      <w:marBottom w:val="0"/>
      <w:divBdr>
        <w:top w:val="none" w:sz="0" w:space="0" w:color="auto"/>
        <w:left w:val="none" w:sz="0" w:space="0" w:color="auto"/>
        <w:bottom w:val="none" w:sz="0" w:space="0" w:color="auto"/>
        <w:right w:val="none" w:sz="0" w:space="0" w:color="auto"/>
      </w:divBdr>
    </w:div>
    <w:div w:id="1143890996">
      <w:bodyDiv w:val="1"/>
      <w:marLeft w:val="0"/>
      <w:marRight w:val="0"/>
      <w:marTop w:val="0"/>
      <w:marBottom w:val="0"/>
      <w:divBdr>
        <w:top w:val="none" w:sz="0" w:space="0" w:color="auto"/>
        <w:left w:val="none" w:sz="0" w:space="0" w:color="auto"/>
        <w:bottom w:val="none" w:sz="0" w:space="0" w:color="auto"/>
        <w:right w:val="none" w:sz="0" w:space="0" w:color="auto"/>
      </w:divBdr>
    </w:div>
    <w:div w:id="1144354646">
      <w:bodyDiv w:val="1"/>
      <w:marLeft w:val="0"/>
      <w:marRight w:val="0"/>
      <w:marTop w:val="0"/>
      <w:marBottom w:val="0"/>
      <w:divBdr>
        <w:top w:val="none" w:sz="0" w:space="0" w:color="auto"/>
        <w:left w:val="none" w:sz="0" w:space="0" w:color="auto"/>
        <w:bottom w:val="none" w:sz="0" w:space="0" w:color="auto"/>
        <w:right w:val="none" w:sz="0" w:space="0" w:color="auto"/>
      </w:divBdr>
    </w:div>
    <w:div w:id="1144465181">
      <w:bodyDiv w:val="1"/>
      <w:marLeft w:val="0"/>
      <w:marRight w:val="0"/>
      <w:marTop w:val="0"/>
      <w:marBottom w:val="0"/>
      <w:divBdr>
        <w:top w:val="none" w:sz="0" w:space="0" w:color="auto"/>
        <w:left w:val="none" w:sz="0" w:space="0" w:color="auto"/>
        <w:bottom w:val="none" w:sz="0" w:space="0" w:color="auto"/>
        <w:right w:val="none" w:sz="0" w:space="0" w:color="auto"/>
      </w:divBdr>
    </w:div>
    <w:div w:id="1144616548">
      <w:bodyDiv w:val="1"/>
      <w:marLeft w:val="0"/>
      <w:marRight w:val="0"/>
      <w:marTop w:val="0"/>
      <w:marBottom w:val="0"/>
      <w:divBdr>
        <w:top w:val="none" w:sz="0" w:space="0" w:color="auto"/>
        <w:left w:val="none" w:sz="0" w:space="0" w:color="auto"/>
        <w:bottom w:val="none" w:sz="0" w:space="0" w:color="auto"/>
        <w:right w:val="none" w:sz="0" w:space="0" w:color="auto"/>
      </w:divBdr>
    </w:div>
    <w:div w:id="1144814075">
      <w:bodyDiv w:val="1"/>
      <w:marLeft w:val="0"/>
      <w:marRight w:val="0"/>
      <w:marTop w:val="0"/>
      <w:marBottom w:val="0"/>
      <w:divBdr>
        <w:top w:val="none" w:sz="0" w:space="0" w:color="auto"/>
        <w:left w:val="none" w:sz="0" w:space="0" w:color="auto"/>
        <w:bottom w:val="none" w:sz="0" w:space="0" w:color="auto"/>
        <w:right w:val="none" w:sz="0" w:space="0" w:color="auto"/>
      </w:divBdr>
    </w:div>
    <w:div w:id="1144859573">
      <w:bodyDiv w:val="1"/>
      <w:marLeft w:val="0"/>
      <w:marRight w:val="0"/>
      <w:marTop w:val="0"/>
      <w:marBottom w:val="0"/>
      <w:divBdr>
        <w:top w:val="none" w:sz="0" w:space="0" w:color="auto"/>
        <w:left w:val="none" w:sz="0" w:space="0" w:color="auto"/>
        <w:bottom w:val="none" w:sz="0" w:space="0" w:color="auto"/>
        <w:right w:val="none" w:sz="0" w:space="0" w:color="auto"/>
      </w:divBdr>
    </w:div>
    <w:div w:id="1144926808">
      <w:bodyDiv w:val="1"/>
      <w:marLeft w:val="0"/>
      <w:marRight w:val="0"/>
      <w:marTop w:val="0"/>
      <w:marBottom w:val="0"/>
      <w:divBdr>
        <w:top w:val="none" w:sz="0" w:space="0" w:color="auto"/>
        <w:left w:val="none" w:sz="0" w:space="0" w:color="auto"/>
        <w:bottom w:val="none" w:sz="0" w:space="0" w:color="auto"/>
        <w:right w:val="none" w:sz="0" w:space="0" w:color="auto"/>
      </w:divBdr>
    </w:div>
    <w:div w:id="1145658575">
      <w:bodyDiv w:val="1"/>
      <w:marLeft w:val="0"/>
      <w:marRight w:val="0"/>
      <w:marTop w:val="0"/>
      <w:marBottom w:val="0"/>
      <w:divBdr>
        <w:top w:val="none" w:sz="0" w:space="0" w:color="auto"/>
        <w:left w:val="none" w:sz="0" w:space="0" w:color="auto"/>
        <w:bottom w:val="none" w:sz="0" w:space="0" w:color="auto"/>
        <w:right w:val="none" w:sz="0" w:space="0" w:color="auto"/>
      </w:divBdr>
    </w:div>
    <w:div w:id="1145707368">
      <w:bodyDiv w:val="1"/>
      <w:marLeft w:val="0"/>
      <w:marRight w:val="0"/>
      <w:marTop w:val="0"/>
      <w:marBottom w:val="0"/>
      <w:divBdr>
        <w:top w:val="none" w:sz="0" w:space="0" w:color="auto"/>
        <w:left w:val="none" w:sz="0" w:space="0" w:color="auto"/>
        <w:bottom w:val="none" w:sz="0" w:space="0" w:color="auto"/>
        <w:right w:val="none" w:sz="0" w:space="0" w:color="auto"/>
      </w:divBdr>
    </w:div>
    <w:div w:id="1145774376">
      <w:bodyDiv w:val="1"/>
      <w:marLeft w:val="0"/>
      <w:marRight w:val="0"/>
      <w:marTop w:val="0"/>
      <w:marBottom w:val="0"/>
      <w:divBdr>
        <w:top w:val="none" w:sz="0" w:space="0" w:color="auto"/>
        <w:left w:val="none" w:sz="0" w:space="0" w:color="auto"/>
        <w:bottom w:val="none" w:sz="0" w:space="0" w:color="auto"/>
        <w:right w:val="none" w:sz="0" w:space="0" w:color="auto"/>
      </w:divBdr>
    </w:div>
    <w:div w:id="1145775033">
      <w:bodyDiv w:val="1"/>
      <w:marLeft w:val="0"/>
      <w:marRight w:val="0"/>
      <w:marTop w:val="0"/>
      <w:marBottom w:val="0"/>
      <w:divBdr>
        <w:top w:val="none" w:sz="0" w:space="0" w:color="auto"/>
        <w:left w:val="none" w:sz="0" w:space="0" w:color="auto"/>
        <w:bottom w:val="none" w:sz="0" w:space="0" w:color="auto"/>
        <w:right w:val="none" w:sz="0" w:space="0" w:color="auto"/>
      </w:divBdr>
    </w:div>
    <w:div w:id="1145784054">
      <w:bodyDiv w:val="1"/>
      <w:marLeft w:val="0"/>
      <w:marRight w:val="0"/>
      <w:marTop w:val="0"/>
      <w:marBottom w:val="0"/>
      <w:divBdr>
        <w:top w:val="none" w:sz="0" w:space="0" w:color="auto"/>
        <w:left w:val="none" w:sz="0" w:space="0" w:color="auto"/>
        <w:bottom w:val="none" w:sz="0" w:space="0" w:color="auto"/>
        <w:right w:val="none" w:sz="0" w:space="0" w:color="auto"/>
      </w:divBdr>
    </w:div>
    <w:div w:id="1145925058">
      <w:bodyDiv w:val="1"/>
      <w:marLeft w:val="0"/>
      <w:marRight w:val="0"/>
      <w:marTop w:val="0"/>
      <w:marBottom w:val="0"/>
      <w:divBdr>
        <w:top w:val="none" w:sz="0" w:space="0" w:color="auto"/>
        <w:left w:val="none" w:sz="0" w:space="0" w:color="auto"/>
        <w:bottom w:val="none" w:sz="0" w:space="0" w:color="auto"/>
        <w:right w:val="none" w:sz="0" w:space="0" w:color="auto"/>
      </w:divBdr>
    </w:div>
    <w:div w:id="1145968422">
      <w:bodyDiv w:val="1"/>
      <w:marLeft w:val="0"/>
      <w:marRight w:val="0"/>
      <w:marTop w:val="0"/>
      <w:marBottom w:val="0"/>
      <w:divBdr>
        <w:top w:val="none" w:sz="0" w:space="0" w:color="auto"/>
        <w:left w:val="none" w:sz="0" w:space="0" w:color="auto"/>
        <w:bottom w:val="none" w:sz="0" w:space="0" w:color="auto"/>
        <w:right w:val="none" w:sz="0" w:space="0" w:color="auto"/>
      </w:divBdr>
    </w:div>
    <w:div w:id="1145970717">
      <w:bodyDiv w:val="1"/>
      <w:marLeft w:val="0"/>
      <w:marRight w:val="0"/>
      <w:marTop w:val="0"/>
      <w:marBottom w:val="0"/>
      <w:divBdr>
        <w:top w:val="none" w:sz="0" w:space="0" w:color="auto"/>
        <w:left w:val="none" w:sz="0" w:space="0" w:color="auto"/>
        <w:bottom w:val="none" w:sz="0" w:space="0" w:color="auto"/>
        <w:right w:val="none" w:sz="0" w:space="0" w:color="auto"/>
      </w:divBdr>
    </w:div>
    <w:div w:id="1146120850">
      <w:bodyDiv w:val="1"/>
      <w:marLeft w:val="0"/>
      <w:marRight w:val="0"/>
      <w:marTop w:val="0"/>
      <w:marBottom w:val="0"/>
      <w:divBdr>
        <w:top w:val="none" w:sz="0" w:space="0" w:color="auto"/>
        <w:left w:val="none" w:sz="0" w:space="0" w:color="auto"/>
        <w:bottom w:val="none" w:sz="0" w:space="0" w:color="auto"/>
        <w:right w:val="none" w:sz="0" w:space="0" w:color="auto"/>
      </w:divBdr>
    </w:div>
    <w:div w:id="1146166544">
      <w:bodyDiv w:val="1"/>
      <w:marLeft w:val="0"/>
      <w:marRight w:val="0"/>
      <w:marTop w:val="0"/>
      <w:marBottom w:val="0"/>
      <w:divBdr>
        <w:top w:val="none" w:sz="0" w:space="0" w:color="auto"/>
        <w:left w:val="none" w:sz="0" w:space="0" w:color="auto"/>
        <w:bottom w:val="none" w:sz="0" w:space="0" w:color="auto"/>
        <w:right w:val="none" w:sz="0" w:space="0" w:color="auto"/>
      </w:divBdr>
    </w:div>
    <w:div w:id="1146628160">
      <w:bodyDiv w:val="1"/>
      <w:marLeft w:val="0"/>
      <w:marRight w:val="0"/>
      <w:marTop w:val="0"/>
      <w:marBottom w:val="0"/>
      <w:divBdr>
        <w:top w:val="none" w:sz="0" w:space="0" w:color="auto"/>
        <w:left w:val="none" w:sz="0" w:space="0" w:color="auto"/>
        <w:bottom w:val="none" w:sz="0" w:space="0" w:color="auto"/>
        <w:right w:val="none" w:sz="0" w:space="0" w:color="auto"/>
      </w:divBdr>
    </w:div>
    <w:div w:id="1146822636">
      <w:bodyDiv w:val="1"/>
      <w:marLeft w:val="0"/>
      <w:marRight w:val="0"/>
      <w:marTop w:val="0"/>
      <w:marBottom w:val="0"/>
      <w:divBdr>
        <w:top w:val="none" w:sz="0" w:space="0" w:color="auto"/>
        <w:left w:val="none" w:sz="0" w:space="0" w:color="auto"/>
        <w:bottom w:val="none" w:sz="0" w:space="0" w:color="auto"/>
        <w:right w:val="none" w:sz="0" w:space="0" w:color="auto"/>
      </w:divBdr>
    </w:div>
    <w:div w:id="1147093025">
      <w:bodyDiv w:val="1"/>
      <w:marLeft w:val="0"/>
      <w:marRight w:val="0"/>
      <w:marTop w:val="0"/>
      <w:marBottom w:val="0"/>
      <w:divBdr>
        <w:top w:val="none" w:sz="0" w:space="0" w:color="auto"/>
        <w:left w:val="none" w:sz="0" w:space="0" w:color="auto"/>
        <w:bottom w:val="none" w:sz="0" w:space="0" w:color="auto"/>
        <w:right w:val="none" w:sz="0" w:space="0" w:color="auto"/>
      </w:divBdr>
    </w:div>
    <w:div w:id="1147280907">
      <w:bodyDiv w:val="1"/>
      <w:marLeft w:val="0"/>
      <w:marRight w:val="0"/>
      <w:marTop w:val="0"/>
      <w:marBottom w:val="0"/>
      <w:divBdr>
        <w:top w:val="none" w:sz="0" w:space="0" w:color="auto"/>
        <w:left w:val="none" w:sz="0" w:space="0" w:color="auto"/>
        <w:bottom w:val="none" w:sz="0" w:space="0" w:color="auto"/>
        <w:right w:val="none" w:sz="0" w:space="0" w:color="auto"/>
      </w:divBdr>
    </w:div>
    <w:div w:id="1147360149">
      <w:bodyDiv w:val="1"/>
      <w:marLeft w:val="0"/>
      <w:marRight w:val="0"/>
      <w:marTop w:val="0"/>
      <w:marBottom w:val="0"/>
      <w:divBdr>
        <w:top w:val="none" w:sz="0" w:space="0" w:color="auto"/>
        <w:left w:val="none" w:sz="0" w:space="0" w:color="auto"/>
        <w:bottom w:val="none" w:sz="0" w:space="0" w:color="auto"/>
        <w:right w:val="none" w:sz="0" w:space="0" w:color="auto"/>
      </w:divBdr>
    </w:div>
    <w:div w:id="1147431262">
      <w:bodyDiv w:val="1"/>
      <w:marLeft w:val="0"/>
      <w:marRight w:val="0"/>
      <w:marTop w:val="0"/>
      <w:marBottom w:val="0"/>
      <w:divBdr>
        <w:top w:val="none" w:sz="0" w:space="0" w:color="auto"/>
        <w:left w:val="none" w:sz="0" w:space="0" w:color="auto"/>
        <w:bottom w:val="none" w:sz="0" w:space="0" w:color="auto"/>
        <w:right w:val="none" w:sz="0" w:space="0" w:color="auto"/>
      </w:divBdr>
    </w:div>
    <w:div w:id="1147436025">
      <w:bodyDiv w:val="1"/>
      <w:marLeft w:val="0"/>
      <w:marRight w:val="0"/>
      <w:marTop w:val="0"/>
      <w:marBottom w:val="0"/>
      <w:divBdr>
        <w:top w:val="none" w:sz="0" w:space="0" w:color="auto"/>
        <w:left w:val="none" w:sz="0" w:space="0" w:color="auto"/>
        <w:bottom w:val="none" w:sz="0" w:space="0" w:color="auto"/>
        <w:right w:val="none" w:sz="0" w:space="0" w:color="auto"/>
      </w:divBdr>
    </w:div>
    <w:div w:id="1147672619">
      <w:bodyDiv w:val="1"/>
      <w:marLeft w:val="0"/>
      <w:marRight w:val="0"/>
      <w:marTop w:val="0"/>
      <w:marBottom w:val="0"/>
      <w:divBdr>
        <w:top w:val="none" w:sz="0" w:space="0" w:color="auto"/>
        <w:left w:val="none" w:sz="0" w:space="0" w:color="auto"/>
        <w:bottom w:val="none" w:sz="0" w:space="0" w:color="auto"/>
        <w:right w:val="none" w:sz="0" w:space="0" w:color="auto"/>
      </w:divBdr>
    </w:div>
    <w:div w:id="1147821892">
      <w:bodyDiv w:val="1"/>
      <w:marLeft w:val="0"/>
      <w:marRight w:val="0"/>
      <w:marTop w:val="0"/>
      <w:marBottom w:val="0"/>
      <w:divBdr>
        <w:top w:val="none" w:sz="0" w:space="0" w:color="auto"/>
        <w:left w:val="none" w:sz="0" w:space="0" w:color="auto"/>
        <w:bottom w:val="none" w:sz="0" w:space="0" w:color="auto"/>
        <w:right w:val="none" w:sz="0" w:space="0" w:color="auto"/>
      </w:divBdr>
    </w:div>
    <w:div w:id="1147892029">
      <w:bodyDiv w:val="1"/>
      <w:marLeft w:val="0"/>
      <w:marRight w:val="0"/>
      <w:marTop w:val="0"/>
      <w:marBottom w:val="0"/>
      <w:divBdr>
        <w:top w:val="none" w:sz="0" w:space="0" w:color="auto"/>
        <w:left w:val="none" w:sz="0" w:space="0" w:color="auto"/>
        <w:bottom w:val="none" w:sz="0" w:space="0" w:color="auto"/>
        <w:right w:val="none" w:sz="0" w:space="0" w:color="auto"/>
      </w:divBdr>
    </w:div>
    <w:div w:id="1147892200">
      <w:bodyDiv w:val="1"/>
      <w:marLeft w:val="0"/>
      <w:marRight w:val="0"/>
      <w:marTop w:val="0"/>
      <w:marBottom w:val="0"/>
      <w:divBdr>
        <w:top w:val="none" w:sz="0" w:space="0" w:color="auto"/>
        <w:left w:val="none" w:sz="0" w:space="0" w:color="auto"/>
        <w:bottom w:val="none" w:sz="0" w:space="0" w:color="auto"/>
        <w:right w:val="none" w:sz="0" w:space="0" w:color="auto"/>
      </w:divBdr>
    </w:div>
    <w:div w:id="1147938891">
      <w:bodyDiv w:val="1"/>
      <w:marLeft w:val="0"/>
      <w:marRight w:val="0"/>
      <w:marTop w:val="0"/>
      <w:marBottom w:val="0"/>
      <w:divBdr>
        <w:top w:val="none" w:sz="0" w:space="0" w:color="auto"/>
        <w:left w:val="none" w:sz="0" w:space="0" w:color="auto"/>
        <w:bottom w:val="none" w:sz="0" w:space="0" w:color="auto"/>
        <w:right w:val="none" w:sz="0" w:space="0" w:color="auto"/>
      </w:divBdr>
    </w:div>
    <w:div w:id="1148012187">
      <w:bodyDiv w:val="1"/>
      <w:marLeft w:val="0"/>
      <w:marRight w:val="0"/>
      <w:marTop w:val="0"/>
      <w:marBottom w:val="0"/>
      <w:divBdr>
        <w:top w:val="none" w:sz="0" w:space="0" w:color="auto"/>
        <w:left w:val="none" w:sz="0" w:space="0" w:color="auto"/>
        <w:bottom w:val="none" w:sz="0" w:space="0" w:color="auto"/>
        <w:right w:val="none" w:sz="0" w:space="0" w:color="auto"/>
      </w:divBdr>
    </w:div>
    <w:div w:id="1148323042">
      <w:bodyDiv w:val="1"/>
      <w:marLeft w:val="0"/>
      <w:marRight w:val="0"/>
      <w:marTop w:val="0"/>
      <w:marBottom w:val="0"/>
      <w:divBdr>
        <w:top w:val="none" w:sz="0" w:space="0" w:color="auto"/>
        <w:left w:val="none" w:sz="0" w:space="0" w:color="auto"/>
        <w:bottom w:val="none" w:sz="0" w:space="0" w:color="auto"/>
        <w:right w:val="none" w:sz="0" w:space="0" w:color="auto"/>
      </w:divBdr>
    </w:div>
    <w:div w:id="1148352939">
      <w:bodyDiv w:val="1"/>
      <w:marLeft w:val="0"/>
      <w:marRight w:val="0"/>
      <w:marTop w:val="0"/>
      <w:marBottom w:val="0"/>
      <w:divBdr>
        <w:top w:val="none" w:sz="0" w:space="0" w:color="auto"/>
        <w:left w:val="none" w:sz="0" w:space="0" w:color="auto"/>
        <w:bottom w:val="none" w:sz="0" w:space="0" w:color="auto"/>
        <w:right w:val="none" w:sz="0" w:space="0" w:color="auto"/>
      </w:divBdr>
    </w:div>
    <w:div w:id="1148402372">
      <w:bodyDiv w:val="1"/>
      <w:marLeft w:val="0"/>
      <w:marRight w:val="0"/>
      <w:marTop w:val="0"/>
      <w:marBottom w:val="0"/>
      <w:divBdr>
        <w:top w:val="none" w:sz="0" w:space="0" w:color="auto"/>
        <w:left w:val="none" w:sz="0" w:space="0" w:color="auto"/>
        <w:bottom w:val="none" w:sz="0" w:space="0" w:color="auto"/>
        <w:right w:val="none" w:sz="0" w:space="0" w:color="auto"/>
      </w:divBdr>
    </w:div>
    <w:div w:id="1148590238">
      <w:bodyDiv w:val="1"/>
      <w:marLeft w:val="0"/>
      <w:marRight w:val="0"/>
      <w:marTop w:val="0"/>
      <w:marBottom w:val="0"/>
      <w:divBdr>
        <w:top w:val="none" w:sz="0" w:space="0" w:color="auto"/>
        <w:left w:val="none" w:sz="0" w:space="0" w:color="auto"/>
        <w:bottom w:val="none" w:sz="0" w:space="0" w:color="auto"/>
        <w:right w:val="none" w:sz="0" w:space="0" w:color="auto"/>
      </w:divBdr>
    </w:div>
    <w:div w:id="1148596970">
      <w:bodyDiv w:val="1"/>
      <w:marLeft w:val="0"/>
      <w:marRight w:val="0"/>
      <w:marTop w:val="0"/>
      <w:marBottom w:val="0"/>
      <w:divBdr>
        <w:top w:val="none" w:sz="0" w:space="0" w:color="auto"/>
        <w:left w:val="none" w:sz="0" w:space="0" w:color="auto"/>
        <w:bottom w:val="none" w:sz="0" w:space="0" w:color="auto"/>
        <w:right w:val="none" w:sz="0" w:space="0" w:color="auto"/>
      </w:divBdr>
    </w:div>
    <w:div w:id="1148787852">
      <w:bodyDiv w:val="1"/>
      <w:marLeft w:val="0"/>
      <w:marRight w:val="0"/>
      <w:marTop w:val="0"/>
      <w:marBottom w:val="0"/>
      <w:divBdr>
        <w:top w:val="none" w:sz="0" w:space="0" w:color="auto"/>
        <w:left w:val="none" w:sz="0" w:space="0" w:color="auto"/>
        <w:bottom w:val="none" w:sz="0" w:space="0" w:color="auto"/>
        <w:right w:val="none" w:sz="0" w:space="0" w:color="auto"/>
      </w:divBdr>
    </w:div>
    <w:div w:id="1149053158">
      <w:bodyDiv w:val="1"/>
      <w:marLeft w:val="0"/>
      <w:marRight w:val="0"/>
      <w:marTop w:val="0"/>
      <w:marBottom w:val="0"/>
      <w:divBdr>
        <w:top w:val="none" w:sz="0" w:space="0" w:color="auto"/>
        <w:left w:val="none" w:sz="0" w:space="0" w:color="auto"/>
        <w:bottom w:val="none" w:sz="0" w:space="0" w:color="auto"/>
        <w:right w:val="none" w:sz="0" w:space="0" w:color="auto"/>
      </w:divBdr>
    </w:div>
    <w:div w:id="1149130914">
      <w:bodyDiv w:val="1"/>
      <w:marLeft w:val="0"/>
      <w:marRight w:val="0"/>
      <w:marTop w:val="0"/>
      <w:marBottom w:val="0"/>
      <w:divBdr>
        <w:top w:val="none" w:sz="0" w:space="0" w:color="auto"/>
        <w:left w:val="none" w:sz="0" w:space="0" w:color="auto"/>
        <w:bottom w:val="none" w:sz="0" w:space="0" w:color="auto"/>
        <w:right w:val="none" w:sz="0" w:space="0" w:color="auto"/>
      </w:divBdr>
    </w:div>
    <w:div w:id="1149245166">
      <w:bodyDiv w:val="1"/>
      <w:marLeft w:val="0"/>
      <w:marRight w:val="0"/>
      <w:marTop w:val="0"/>
      <w:marBottom w:val="0"/>
      <w:divBdr>
        <w:top w:val="none" w:sz="0" w:space="0" w:color="auto"/>
        <w:left w:val="none" w:sz="0" w:space="0" w:color="auto"/>
        <w:bottom w:val="none" w:sz="0" w:space="0" w:color="auto"/>
        <w:right w:val="none" w:sz="0" w:space="0" w:color="auto"/>
      </w:divBdr>
    </w:div>
    <w:div w:id="1149323841">
      <w:bodyDiv w:val="1"/>
      <w:marLeft w:val="0"/>
      <w:marRight w:val="0"/>
      <w:marTop w:val="0"/>
      <w:marBottom w:val="0"/>
      <w:divBdr>
        <w:top w:val="none" w:sz="0" w:space="0" w:color="auto"/>
        <w:left w:val="none" w:sz="0" w:space="0" w:color="auto"/>
        <w:bottom w:val="none" w:sz="0" w:space="0" w:color="auto"/>
        <w:right w:val="none" w:sz="0" w:space="0" w:color="auto"/>
      </w:divBdr>
    </w:div>
    <w:div w:id="1149513008">
      <w:bodyDiv w:val="1"/>
      <w:marLeft w:val="0"/>
      <w:marRight w:val="0"/>
      <w:marTop w:val="0"/>
      <w:marBottom w:val="0"/>
      <w:divBdr>
        <w:top w:val="none" w:sz="0" w:space="0" w:color="auto"/>
        <w:left w:val="none" w:sz="0" w:space="0" w:color="auto"/>
        <w:bottom w:val="none" w:sz="0" w:space="0" w:color="auto"/>
        <w:right w:val="none" w:sz="0" w:space="0" w:color="auto"/>
      </w:divBdr>
    </w:div>
    <w:div w:id="1149514970">
      <w:bodyDiv w:val="1"/>
      <w:marLeft w:val="0"/>
      <w:marRight w:val="0"/>
      <w:marTop w:val="0"/>
      <w:marBottom w:val="0"/>
      <w:divBdr>
        <w:top w:val="none" w:sz="0" w:space="0" w:color="auto"/>
        <w:left w:val="none" w:sz="0" w:space="0" w:color="auto"/>
        <w:bottom w:val="none" w:sz="0" w:space="0" w:color="auto"/>
        <w:right w:val="none" w:sz="0" w:space="0" w:color="auto"/>
      </w:divBdr>
    </w:div>
    <w:div w:id="1149517122">
      <w:bodyDiv w:val="1"/>
      <w:marLeft w:val="0"/>
      <w:marRight w:val="0"/>
      <w:marTop w:val="0"/>
      <w:marBottom w:val="0"/>
      <w:divBdr>
        <w:top w:val="none" w:sz="0" w:space="0" w:color="auto"/>
        <w:left w:val="none" w:sz="0" w:space="0" w:color="auto"/>
        <w:bottom w:val="none" w:sz="0" w:space="0" w:color="auto"/>
        <w:right w:val="none" w:sz="0" w:space="0" w:color="auto"/>
      </w:divBdr>
    </w:div>
    <w:div w:id="1149713111">
      <w:bodyDiv w:val="1"/>
      <w:marLeft w:val="0"/>
      <w:marRight w:val="0"/>
      <w:marTop w:val="0"/>
      <w:marBottom w:val="0"/>
      <w:divBdr>
        <w:top w:val="none" w:sz="0" w:space="0" w:color="auto"/>
        <w:left w:val="none" w:sz="0" w:space="0" w:color="auto"/>
        <w:bottom w:val="none" w:sz="0" w:space="0" w:color="auto"/>
        <w:right w:val="none" w:sz="0" w:space="0" w:color="auto"/>
      </w:divBdr>
    </w:div>
    <w:div w:id="1149858583">
      <w:bodyDiv w:val="1"/>
      <w:marLeft w:val="0"/>
      <w:marRight w:val="0"/>
      <w:marTop w:val="0"/>
      <w:marBottom w:val="0"/>
      <w:divBdr>
        <w:top w:val="none" w:sz="0" w:space="0" w:color="auto"/>
        <w:left w:val="none" w:sz="0" w:space="0" w:color="auto"/>
        <w:bottom w:val="none" w:sz="0" w:space="0" w:color="auto"/>
        <w:right w:val="none" w:sz="0" w:space="0" w:color="auto"/>
      </w:divBdr>
    </w:div>
    <w:div w:id="1150093941">
      <w:bodyDiv w:val="1"/>
      <w:marLeft w:val="0"/>
      <w:marRight w:val="0"/>
      <w:marTop w:val="0"/>
      <w:marBottom w:val="0"/>
      <w:divBdr>
        <w:top w:val="none" w:sz="0" w:space="0" w:color="auto"/>
        <w:left w:val="none" w:sz="0" w:space="0" w:color="auto"/>
        <w:bottom w:val="none" w:sz="0" w:space="0" w:color="auto"/>
        <w:right w:val="none" w:sz="0" w:space="0" w:color="auto"/>
      </w:divBdr>
    </w:div>
    <w:div w:id="1150167939">
      <w:bodyDiv w:val="1"/>
      <w:marLeft w:val="0"/>
      <w:marRight w:val="0"/>
      <w:marTop w:val="0"/>
      <w:marBottom w:val="0"/>
      <w:divBdr>
        <w:top w:val="none" w:sz="0" w:space="0" w:color="auto"/>
        <w:left w:val="none" w:sz="0" w:space="0" w:color="auto"/>
        <w:bottom w:val="none" w:sz="0" w:space="0" w:color="auto"/>
        <w:right w:val="none" w:sz="0" w:space="0" w:color="auto"/>
      </w:divBdr>
    </w:div>
    <w:div w:id="1150169756">
      <w:bodyDiv w:val="1"/>
      <w:marLeft w:val="0"/>
      <w:marRight w:val="0"/>
      <w:marTop w:val="0"/>
      <w:marBottom w:val="0"/>
      <w:divBdr>
        <w:top w:val="none" w:sz="0" w:space="0" w:color="auto"/>
        <w:left w:val="none" w:sz="0" w:space="0" w:color="auto"/>
        <w:bottom w:val="none" w:sz="0" w:space="0" w:color="auto"/>
        <w:right w:val="none" w:sz="0" w:space="0" w:color="auto"/>
      </w:divBdr>
    </w:div>
    <w:div w:id="1150176662">
      <w:bodyDiv w:val="1"/>
      <w:marLeft w:val="0"/>
      <w:marRight w:val="0"/>
      <w:marTop w:val="0"/>
      <w:marBottom w:val="0"/>
      <w:divBdr>
        <w:top w:val="none" w:sz="0" w:space="0" w:color="auto"/>
        <w:left w:val="none" w:sz="0" w:space="0" w:color="auto"/>
        <w:bottom w:val="none" w:sz="0" w:space="0" w:color="auto"/>
        <w:right w:val="none" w:sz="0" w:space="0" w:color="auto"/>
      </w:divBdr>
    </w:div>
    <w:div w:id="1151095174">
      <w:bodyDiv w:val="1"/>
      <w:marLeft w:val="0"/>
      <w:marRight w:val="0"/>
      <w:marTop w:val="0"/>
      <w:marBottom w:val="0"/>
      <w:divBdr>
        <w:top w:val="none" w:sz="0" w:space="0" w:color="auto"/>
        <w:left w:val="none" w:sz="0" w:space="0" w:color="auto"/>
        <w:bottom w:val="none" w:sz="0" w:space="0" w:color="auto"/>
        <w:right w:val="none" w:sz="0" w:space="0" w:color="auto"/>
      </w:divBdr>
    </w:div>
    <w:div w:id="1151366307">
      <w:bodyDiv w:val="1"/>
      <w:marLeft w:val="0"/>
      <w:marRight w:val="0"/>
      <w:marTop w:val="0"/>
      <w:marBottom w:val="0"/>
      <w:divBdr>
        <w:top w:val="none" w:sz="0" w:space="0" w:color="auto"/>
        <w:left w:val="none" w:sz="0" w:space="0" w:color="auto"/>
        <w:bottom w:val="none" w:sz="0" w:space="0" w:color="auto"/>
        <w:right w:val="none" w:sz="0" w:space="0" w:color="auto"/>
      </w:divBdr>
    </w:div>
    <w:div w:id="1151368633">
      <w:bodyDiv w:val="1"/>
      <w:marLeft w:val="0"/>
      <w:marRight w:val="0"/>
      <w:marTop w:val="0"/>
      <w:marBottom w:val="0"/>
      <w:divBdr>
        <w:top w:val="none" w:sz="0" w:space="0" w:color="auto"/>
        <w:left w:val="none" w:sz="0" w:space="0" w:color="auto"/>
        <w:bottom w:val="none" w:sz="0" w:space="0" w:color="auto"/>
        <w:right w:val="none" w:sz="0" w:space="0" w:color="auto"/>
      </w:divBdr>
    </w:div>
    <w:div w:id="1151599904">
      <w:bodyDiv w:val="1"/>
      <w:marLeft w:val="0"/>
      <w:marRight w:val="0"/>
      <w:marTop w:val="0"/>
      <w:marBottom w:val="0"/>
      <w:divBdr>
        <w:top w:val="none" w:sz="0" w:space="0" w:color="auto"/>
        <w:left w:val="none" w:sz="0" w:space="0" w:color="auto"/>
        <w:bottom w:val="none" w:sz="0" w:space="0" w:color="auto"/>
        <w:right w:val="none" w:sz="0" w:space="0" w:color="auto"/>
      </w:divBdr>
    </w:div>
    <w:div w:id="1152063320">
      <w:bodyDiv w:val="1"/>
      <w:marLeft w:val="0"/>
      <w:marRight w:val="0"/>
      <w:marTop w:val="0"/>
      <w:marBottom w:val="0"/>
      <w:divBdr>
        <w:top w:val="none" w:sz="0" w:space="0" w:color="auto"/>
        <w:left w:val="none" w:sz="0" w:space="0" w:color="auto"/>
        <w:bottom w:val="none" w:sz="0" w:space="0" w:color="auto"/>
        <w:right w:val="none" w:sz="0" w:space="0" w:color="auto"/>
      </w:divBdr>
    </w:div>
    <w:div w:id="1152479604">
      <w:bodyDiv w:val="1"/>
      <w:marLeft w:val="0"/>
      <w:marRight w:val="0"/>
      <w:marTop w:val="0"/>
      <w:marBottom w:val="0"/>
      <w:divBdr>
        <w:top w:val="none" w:sz="0" w:space="0" w:color="auto"/>
        <w:left w:val="none" w:sz="0" w:space="0" w:color="auto"/>
        <w:bottom w:val="none" w:sz="0" w:space="0" w:color="auto"/>
        <w:right w:val="none" w:sz="0" w:space="0" w:color="auto"/>
      </w:divBdr>
    </w:div>
    <w:div w:id="1152520532">
      <w:bodyDiv w:val="1"/>
      <w:marLeft w:val="0"/>
      <w:marRight w:val="0"/>
      <w:marTop w:val="0"/>
      <w:marBottom w:val="0"/>
      <w:divBdr>
        <w:top w:val="none" w:sz="0" w:space="0" w:color="auto"/>
        <w:left w:val="none" w:sz="0" w:space="0" w:color="auto"/>
        <w:bottom w:val="none" w:sz="0" w:space="0" w:color="auto"/>
        <w:right w:val="none" w:sz="0" w:space="0" w:color="auto"/>
      </w:divBdr>
    </w:div>
    <w:div w:id="1152528672">
      <w:bodyDiv w:val="1"/>
      <w:marLeft w:val="0"/>
      <w:marRight w:val="0"/>
      <w:marTop w:val="0"/>
      <w:marBottom w:val="0"/>
      <w:divBdr>
        <w:top w:val="none" w:sz="0" w:space="0" w:color="auto"/>
        <w:left w:val="none" w:sz="0" w:space="0" w:color="auto"/>
        <w:bottom w:val="none" w:sz="0" w:space="0" w:color="auto"/>
        <w:right w:val="none" w:sz="0" w:space="0" w:color="auto"/>
      </w:divBdr>
    </w:div>
    <w:div w:id="1152600400">
      <w:bodyDiv w:val="1"/>
      <w:marLeft w:val="0"/>
      <w:marRight w:val="0"/>
      <w:marTop w:val="0"/>
      <w:marBottom w:val="0"/>
      <w:divBdr>
        <w:top w:val="none" w:sz="0" w:space="0" w:color="auto"/>
        <w:left w:val="none" w:sz="0" w:space="0" w:color="auto"/>
        <w:bottom w:val="none" w:sz="0" w:space="0" w:color="auto"/>
        <w:right w:val="none" w:sz="0" w:space="0" w:color="auto"/>
      </w:divBdr>
    </w:div>
    <w:div w:id="1153059452">
      <w:bodyDiv w:val="1"/>
      <w:marLeft w:val="0"/>
      <w:marRight w:val="0"/>
      <w:marTop w:val="0"/>
      <w:marBottom w:val="0"/>
      <w:divBdr>
        <w:top w:val="none" w:sz="0" w:space="0" w:color="auto"/>
        <w:left w:val="none" w:sz="0" w:space="0" w:color="auto"/>
        <w:bottom w:val="none" w:sz="0" w:space="0" w:color="auto"/>
        <w:right w:val="none" w:sz="0" w:space="0" w:color="auto"/>
      </w:divBdr>
    </w:div>
    <w:div w:id="1153066671">
      <w:bodyDiv w:val="1"/>
      <w:marLeft w:val="0"/>
      <w:marRight w:val="0"/>
      <w:marTop w:val="0"/>
      <w:marBottom w:val="0"/>
      <w:divBdr>
        <w:top w:val="none" w:sz="0" w:space="0" w:color="auto"/>
        <w:left w:val="none" w:sz="0" w:space="0" w:color="auto"/>
        <w:bottom w:val="none" w:sz="0" w:space="0" w:color="auto"/>
        <w:right w:val="none" w:sz="0" w:space="0" w:color="auto"/>
      </w:divBdr>
    </w:div>
    <w:div w:id="1153183675">
      <w:bodyDiv w:val="1"/>
      <w:marLeft w:val="0"/>
      <w:marRight w:val="0"/>
      <w:marTop w:val="0"/>
      <w:marBottom w:val="0"/>
      <w:divBdr>
        <w:top w:val="none" w:sz="0" w:space="0" w:color="auto"/>
        <w:left w:val="none" w:sz="0" w:space="0" w:color="auto"/>
        <w:bottom w:val="none" w:sz="0" w:space="0" w:color="auto"/>
        <w:right w:val="none" w:sz="0" w:space="0" w:color="auto"/>
      </w:divBdr>
    </w:div>
    <w:div w:id="1153183715">
      <w:bodyDiv w:val="1"/>
      <w:marLeft w:val="0"/>
      <w:marRight w:val="0"/>
      <w:marTop w:val="0"/>
      <w:marBottom w:val="0"/>
      <w:divBdr>
        <w:top w:val="none" w:sz="0" w:space="0" w:color="auto"/>
        <w:left w:val="none" w:sz="0" w:space="0" w:color="auto"/>
        <w:bottom w:val="none" w:sz="0" w:space="0" w:color="auto"/>
        <w:right w:val="none" w:sz="0" w:space="0" w:color="auto"/>
      </w:divBdr>
    </w:div>
    <w:div w:id="1153376173">
      <w:bodyDiv w:val="1"/>
      <w:marLeft w:val="0"/>
      <w:marRight w:val="0"/>
      <w:marTop w:val="0"/>
      <w:marBottom w:val="0"/>
      <w:divBdr>
        <w:top w:val="none" w:sz="0" w:space="0" w:color="auto"/>
        <w:left w:val="none" w:sz="0" w:space="0" w:color="auto"/>
        <w:bottom w:val="none" w:sz="0" w:space="0" w:color="auto"/>
        <w:right w:val="none" w:sz="0" w:space="0" w:color="auto"/>
      </w:divBdr>
    </w:div>
    <w:div w:id="1153790467">
      <w:bodyDiv w:val="1"/>
      <w:marLeft w:val="0"/>
      <w:marRight w:val="0"/>
      <w:marTop w:val="0"/>
      <w:marBottom w:val="0"/>
      <w:divBdr>
        <w:top w:val="none" w:sz="0" w:space="0" w:color="auto"/>
        <w:left w:val="none" w:sz="0" w:space="0" w:color="auto"/>
        <w:bottom w:val="none" w:sz="0" w:space="0" w:color="auto"/>
        <w:right w:val="none" w:sz="0" w:space="0" w:color="auto"/>
      </w:divBdr>
    </w:div>
    <w:div w:id="1154370404">
      <w:bodyDiv w:val="1"/>
      <w:marLeft w:val="0"/>
      <w:marRight w:val="0"/>
      <w:marTop w:val="0"/>
      <w:marBottom w:val="0"/>
      <w:divBdr>
        <w:top w:val="none" w:sz="0" w:space="0" w:color="auto"/>
        <w:left w:val="none" w:sz="0" w:space="0" w:color="auto"/>
        <w:bottom w:val="none" w:sz="0" w:space="0" w:color="auto"/>
        <w:right w:val="none" w:sz="0" w:space="0" w:color="auto"/>
      </w:divBdr>
    </w:div>
    <w:div w:id="1154446791">
      <w:bodyDiv w:val="1"/>
      <w:marLeft w:val="0"/>
      <w:marRight w:val="0"/>
      <w:marTop w:val="0"/>
      <w:marBottom w:val="0"/>
      <w:divBdr>
        <w:top w:val="none" w:sz="0" w:space="0" w:color="auto"/>
        <w:left w:val="none" w:sz="0" w:space="0" w:color="auto"/>
        <w:bottom w:val="none" w:sz="0" w:space="0" w:color="auto"/>
        <w:right w:val="none" w:sz="0" w:space="0" w:color="auto"/>
      </w:divBdr>
    </w:div>
    <w:div w:id="1154489074">
      <w:bodyDiv w:val="1"/>
      <w:marLeft w:val="0"/>
      <w:marRight w:val="0"/>
      <w:marTop w:val="0"/>
      <w:marBottom w:val="0"/>
      <w:divBdr>
        <w:top w:val="none" w:sz="0" w:space="0" w:color="auto"/>
        <w:left w:val="none" w:sz="0" w:space="0" w:color="auto"/>
        <w:bottom w:val="none" w:sz="0" w:space="0" w:color="auto"/>
        <w:right w:val="none" w:sz="0" w:space="0" w:color="auto"/>
      </w:divBdr>
    </w:div>
    <w:div w:id="1154880922">
      <w:bodyDiv w:val="1"/>
      <w:marLeft w:val="0"/>
      <w:marRight w:val="0"/>
      <w:marTop w:val="0"/>
      <w:marBottom w:val="0"/>
      <w:divBdr>
        <w:top w:val="none" w:sz="0" w:space="0" w:color="auto"/>
        <w:left w:val="none" w:sz="0" w:space="0" w:color="auto"/>
        <w:bottom w:val="none" w:sz="0" w:space="0" w:color="auto"/>
        <w:right w:val="none" w:sz="0" w:space="0" w:color="auto"/>
      </w:divBdr>
    </w:div>
    <w:div w:id="1154952356">
      <w:bodyDiv w:val="1"/>
      <w:marLeft w:val="0"/>
      <w:marRight w:val="0"/>
      <w:marTop w:val="0"/>
      <w:marBottom w:val="0"/>
      <w:divBdr>
        <w:top w:val="none" w:sz="0" w:space="0" w:color="auto"/>
        <w:left w:val="none" w:sz="0" w:space="0" w:color="auto"/>
        <w:bottom w:val="none" w:sz="0" w:space="0" w:color="auto"/>
        <w:right w:val="none" w:sz="0" w:space="0" w:color="auto"/>
      </w:divBdr>
    </w:div>
    <w:div w:id="1155878650">
      <w:bodyDiv w:val="1"/>
      <w:marLeft w:val="0"/>
      <w:marRight w:val="0"/>
      <w:marTop w:val="0"/>
      <w:marBottom w:val="0"/>
      <w:divBdr>
        <w:top w:val="none" w:sz="0" w:space="0" w:color="auto"/>
        <w:left w:val="none" w:sz="0" w:space="0" w:color="auto"/>
        <w:bottom w:val="none" w:sz="0" w:space="0" w:color="auto"/>
        <w:right w:val="none" w:sz="0" w:space="0" w:color="auto"/>
      </w:divBdr>
    </w:div>
    <w:div w:id="1156144983">
      <w:bodyDiv w:val="1"/>
      <w:marLeft w:val="0"/>
      <w:marRight w:val="0"/>
      <w:marTop w:val="0"/>
      <w:marBottom w:val="0"/>
      <w:divBdr>
        <w:top w:val="none" w:sz="0" w:space="0" w:color="auto"/>
        <w:left w:val="none" w:sz="0" w:space="0" w:color="auto"/>
        <w:bottom w:val="none" w:sz="0" w:space="0" w:color="auto"/>
        <w:right w:val="none" w:sz="0" w:space="0" w:color="auto"/>
      </w:divBdr>
    </w:div>
    <w:div w:id="1156192548">
      <w:bodyDiv w:val="1"/>
      <w:marLeft w:val="0"/>
      <w:marRight w:val="0"/>
      <w:marTop w:val="0"/>
      <w:marBottom w:val="0"/>
      <w:divBdr>
        <w:top w:val="none" w:sz="0" w:space="0" w:color="auto"/>
        <w:left w:val="none" w:sz="0" w:space="0" w:color="auto"/>
        <w:bottom w:val="none" w:sz="0" w:space="0" w:color="auto"/>
        <w:right w:val="none" w:sz="0" w:space="0" w:color="auto"/>
      </w:divBdr>
    </w:div>
    <w:div w:id="1156339649">
      <w:bodyDiv w:val="1"/>
      <w:marLeft w:val="0"/>
      <w:marRight w:val="0"/>
      <w:marTop w:val="0"/>
      <w:marBottom w:val="0"/>
      <w:divBdr>
        <w:top w:val="none" w:sz="0" w:space="0" w:color="auto"/>
        <w:left w:val="none" w:sz="0" w:space="0" w:color="auto"/>
        <w:bottom w:val="none" w:sz="0" w:space="0" w:color="auto"/>
        <w:right w:val="none" w:sz="0" w:space="0" w:color="auto"/>
      </w:divBdr>
    </w:div>
    <w:div w:id="1156650801">
      <w:bodyDiv w:val="1"/>
      <w:marLeft w:val="0"/>
      <w:marRight w:val="0"/>
      <w:marTop w:val="0"/>
      <w:marBottom w:val="0"/>
      <w:divBdr>
        <w:top w:val="none" w:sz="0" w:space="0" w:color="auto"/>
        <w:left w:val="none" w:sz="0" w:space="0" w:color="auto"/>
        <w:bottom w:val="none" w:sz="0" w:space="0" w:color="auto"/>
        <w:right w:val="none" w:sz="0" w:space="0" w:color="auto"/>
      </w:divBdr>
    </w:div>
    <w:div w:id="1157113184">
      <w:bodyDiv w:val="1"/>
      <w:marLeft w:val="0"/>
      <w:marRight w:val="0"/>
      <w:marTop w:val="0"/>
      <w:marBottom w:val="0"/>
      <w:divBdr>
        <w:top w:val="none" w:sz="0" w:space="0" w:color="auto"/>
        <w:left w:val="none" w:sz="0" w:space="0" w:color="auto"/>
        <w:bottom w:val="none" w:sz="0" w:space="0" w:color="auto"/>
        <w:right w:val="none" w:sz="0" w:space="0" w:color="auto"/>
      </w:divBdr>
    </w:div>
    <w:div w:id="1157305425">
      <w:bodyDiv w:val="1"/>
      <w:marLeft w:val="0"/>
      <w:marRight w:val="0"/>
      <w:marTop w:val="0"/>
      <w:marBottom w:val="0"/>
      <w:divBdr>
        <w:top w:val="none" w:sz="0" w:space="0" w:color="auto"/>
        <w:left w:val="none" w:sz="0" w:space="0" w:color="auto"/>
        <w:bottom w:val="none" w:sz="0" w:space="0" w:color="auto"/>
        <w:right w:val="none" w:sz="0" w:space="0" w:color="auto"/>
      </w:divBdr>
    </w:div>
    <w:div w:id="1157453344">
      <w:bodyDiv w:val="1"/>
      <w:marLeft w:val="0"/>
      <w:marRight w:val="0"/>
      <w:marTop w:val="0"/>
      <w:marBottom w:val="0"/>
      <w:divBdr>
        <w:top w:val="none" w:sz="0" w:space="0" w:color="auto"/>
        <w:left w:val="none" w:sz="0" w:space="0" w:color="auto"/>
        <w:bottom w:val="none" w:sz="0" w:space="0" w:color="auto"/>
        <w:right w:val="none" w:sz="0" w:space="0" w:color="auto"/>
      </w:divBdr>
    </w:div>
    <w:div w:id="1157569209">
      <w:bodyDiv w:val="1"/>
      <w:marLeft w:val="0"/>
      <w:marRight w:val="0"/>
      <w:marTop w:val="0"/>
      <w:marBottom w:val="0"/>
      <w:divBdr>
        <w:top w:val="none" w:sz="0" w:space="0" w:color="auto"/>
        <w:left w:val="none" w:sz="0" w:space="0" w:color="auto"/>
        <w:bottom w:val="none" w:sz="0" w:space="0" w:color="auto"/>
        <w:right w:val="none" w:sz="0" w:space="0" w:color="auto"/>
      </w:divBdr>
    </w:div>
    <w:div w:id="1157957538">
      <w:bodyDiv w:val="1"/>
      <w:marLeft w:val="0"/>
      <w:marRight w:val="0"/>
      <w:marTop w:val="0"/>
      <w:marBottom w:val="0"/>
      <w:divBdr>
        <w:top w:val="none" w:sz="0" w:space="0" w:color="auto"/>
        <w:left w:val="none" w:sz="0" w:space="0" w:color="auto"/>
        <w:bottom w:val="none" w:sz="0" w:space="0" w:color="auto"/>
        <w:right w:val="none" w:sz="0" w:space="0" w:color="auto"/>
      </w:divBdr>
    </w:div>
    <w:div w:id="1158232857">
      <w:bodyDiv w:val="1"/>
      <w:marLeft w:val="0"/>
      <w:marRight w:val="0"/>
      <w:marTop w:val="0"/>
      <w:marBottom w:val="0"/>
      <w:divBdr>
        <w:top w:val="none" w:sz="0" w:space="0" w:color="auto"/>
        <w:left w:val="none" w:sz="0" w:space="0" w:color="auto"/>
        <w:bottom w:val="none" w:sz="0" w:space="0" w:color="auto"/>
        <w:right w:val="none" w:sz="0" w:space="0" w:color="auto"/>
      </w:divBdr>
    </w:div>
    <w:div w:id="1158573430">
      <w:bodyDiv w:val="1"/>
      <w:marLeft w:val="0"/>
      <w:marRight w:val="0"/>
      <w:marTop w:val="0"/>
      <w:marBottom w:val="0"/>
      <w:divBdr>
        <w:top w:val="none" w:sz="0" w:space="0" w:color="auto"/>
        <w:left w:val="none" w:sz="0" w:space="0" w:color="auto"/>
        <w:bottom w:val="none" w:sz="0" w:space="0" w:color="auto"/>
        <w:right w:val="none" w:sz="0" w:space="0" w:color="auto"/>
      </w:divBdr>
    </w:div>
    <w:div w:id="1158687456">
      <w:bodyDiv w:val="1"/>
      <w:marLeft w:val="0"/>
      <w:marRight w:val="0"/>
      <w:marTop w:val="0"/>
      <w:marBottom w:val="0"/>
      <w:divBdr>
        <w:top w:val="none" w:sz="0" w:space="0" w:color="auto"/>
        <w:left w:val="none" w:sz="0" w:space="0" w:color="auto"/>
        <w:bottom w:val="none" w:sz="0" w:space="0" w:color="auto"/>
        <w:right w:val="none" w:sz="0" w:space="0" w:color="auto"/>
      </w:divBdr>
    </w:div>
    <w:div w:id="1158689632">
      <w:bodyDiv w:val="1"/>
      <w:marLeft w:val="0"/>
      <w:marRight w:val="0"/>
      <w:marTop w:val="0"/>
      <w:marBottom w:val="0"/>
      <w:divBdr>
        <w:top w:val="none" w:sz="0" w:space="0" w:color="auto"/>
        <w:left w:val="none" w:sz="0" w:space="0" w:color="auto"/>
        <w:bottom w:val="none" w:sz="0" w:space="0" w:color="auto"/>
        <w:right w:val="none" w:sz="0" w:space="0" w:color="auto"/>
      </w:divBdr>
    </w:div>
    <w:div w:id="1158956368">
      <w:bodyDiv w:val="1"/>
      <w:marLeft w:val="0"/>
      <w:marRight w:val="0"/>
      <w:marTop w:val="0"/>
      <w:marBottom w:val="0"/>
      <w:divBdr>
        <w:top w:val="none" w:sz="0" w:space="0" w:color="auto"/>
        <w:left w:val="none" w:sz="0" w:space="0" w:color="auto"/>
        <w:bottom w:val="none" w:sz="0" w:space="0" w:color="auto"/>
        <w:right w:val="none" w:sz="0" w:space="0" w:color="auto"/>
      </w:divBdr>
    </w:div>
    <w:div w:id="1158964594">
      <w:bodyDiv w:val="1"/>
      <w:marLeft w:val="0"/>
      <w:marRight w:val="0"/>
      <w:marTop w:val="0"/>
      <w:marBottom w:val="0"/>
      <w:divBdr>
        <w:top w:val="none" w:sz="0" w:space="0" w:color="auto"/>
        <w:left w:val="none" w:sz="0" w:space="0" w:color="auto"/>
        <w:bottom w:val="none" w:sz="0" w:space="0" w:color="auto"/>
        <w:right w:val="none" w:sz="0" w:space="0" w:color="auto"/>
      </w:divBdr>
    </w:div>
    <w:div w:id="1159274395">
      <w:bodyDiv w:val="1"/>
      <w:marLeft w:val="0"/>
      <w:marRight w:val="0"/>
      <w:marTop w:val="0"/>
      <w:marBottom w:val="0"/>
      <w:divBdr>
        <w:top w:val="none" w:sz="0" w:space="0" w:color="auto"/>
        <w:left w:val="none" w:sz="0" w:space="0" w:color="auto"/>
        <w:bottom w:val="none" w:sz="0" w:space="0" w:color="auto"/>
        <w:right w:val="none" w:sz="0" w:space="0" w:color="auto"/>
      </w:divBdr>
    </w:div>
    <w:div w:id="1159341747">
      <w:bodyDiv w:val="1"/>
      <w:marLeft w:val="0"/>
      <w:marRight w:val="0"/>
      <w:marTop w:val="0"/>
      <w:marBottom w:val="0"/>
      <w:divBdr>
        <w:top w:val="none" w:sz="0" w:space="0" w:color="auto"/>
        <w:left w:val="none" w:sz="0" w:space="0" w:color="auto"/>
        <w:bottom w:val="none" w:sz="0" w:space="0" w:color="auto"/>
        <w:right w:val="none" w:sz="0" w:space="0" w:color="auto"/>
      </w:divBdr>
    </w:div>
    <w:div w:id="1159616351">
      <w:bodyDiv w:val="1"/>
      <w:marLeft w:val="0"/>
      <w:marRight w:val="0"/>
      <w:marTop w:val="0"/>
      <w:marBottom w:val="0"/>
      <w:divBdr>
        <w:top w:val="none" w:sz="0" w:space="0" w:color="auto"/>
        <w:left w:val="none" w:sz="0" w:space="0" w:color="auto"/>
        <w:bottom w:val="none" w:sz="0" w:space="0" w:color="auto"/>
        <w:right w:val="none" w:sz="0" w:space="0" w:color="auto"/>
      </w:divBdr>
    </w:div>
    <w:div w:id="1159732790">
      <w:bodyDiv w:val="1"/>
      <w:marLeft w:val="0"/>
      <w:marRight w:val="0"/>
      <w:marTop w:val="0"/>
      <w:marBottom w:val="0"/>
      <w:divBdr>
        <w:top w:val="none" w:sz="0" w:space="0" w:color="auto"/>
        <w:left w:val="none" w:sz="0" w:space="0" w:color="auto"/>
        <w:bottom w:val="none" w:sz="0" w:space="0" w:color="auto"/>
        <w:right w:val="none" w:sz="0" w:space="0" w:color="auto"/>
      </w:divBdr>
    </w:div>
    <w:div w:id="1159921788">
      <w:bodyDiv w:val="1"/>
      <w:marLeft w:val="0"/>
      <w:marRight w:val="0"/>
      <w:marTop w:val="0"/>
      <w:marBottom w:val="0"/>
      <w:divBdr>
        <w:top w:val="none" w:sz="0" w:space="0" w:color="auto"/>
        <w:left w:val="none" w:sz="0" w:space="0" w:color="auto"/>
        <w:bottom w:val="none" w:sz="0" w:space="0" w:color="auto"/>
        <w:right w:val="none" w:sz="0" w:space="0" w:color="auto"/>
      </w:divBdr>
    </w:div>
    <w:div w:id="1159998563">
      <w:bodyDiv w:val="1"/>
      <w:marLeft w:val="0"/>
      <w:marRight w:val="0"/>
      <w:marTop w:val="0"/>
      <w:marBottom w:val="0"/>
      <w:divBdr>
        <w:top w:val="none" w:sz="0" w:space="0" w:color="auto"/>
        <w:left w:val="none" w:sz="0" w:space="0" w:color="auto"/>
        <w:bottom w:val="none" w:sz="0" w:space="0" w:color="auto"/>
        <w:right w:val="none" w:sz="0" w:space="0" w:color="auto"/>
      </w:divBdr>
    </w:div>
    <w:div w:id="1160346796">
      <w:bodyDiv w:val="1"/>
      <w:marLeft w:val="0"/>
      <w:marRight w:val="0"/>
      <w:marTop w:val="0"/>
      <w:marBottom w:val="0"/>
      <w:divBdr>
        <w:top w:val="none" w:sz="0" w:space="0" w:color="auto"/>
        <w:left w:val="none" w:sz="0" w:space="0" w:color="auto"/>
        <w:bottom w:val="none" w:sz="0" w:space="0" w:color="auto"/>
        <w:right w:val="none" w:sz="0" w:space="0" w:color="auto"/>
      </w:divBdr>
    </w:div>
    <w:div w:id="1160580535">
      <w:bodyDiv w:val="1"/>
      <w:marLeft w:val="0"/>
      <w:marRight w:val="0"/>
      <w:marTop w:val="0"/>
      <w:marBottom w:val="0"/>
      <w:divBdr>
        <w:top w:val="none" w:sz="0" w:space="0" w:color="auto"/>
        <w:left w:val="none" w:sz="0" w:space="0" w:color="auto"/>
        <w:bottom w:val="none" w:sz="0" w:space="0" w:color="auto"/>
        <w:right w:val="none" w:sz="0" w:space="0" w:color="auto"/>
      </w:divBdr>
    </w:div>
    <w:div w:id="1160658440">
      <w:bodyDiv w:val="1"/>
      <w:marLeft w:val="0"/>
      <w:marRight w:val="0"/>
      <w:marTop w:val="0"/>
      <w:marBottom w:val="0"/>
      <w:divBdr>
        <w:top w:val="none" w:sz="0" w:space="0" w:color="auto"/>
        <w:left w:val="none" w:sz="0" w:space="0" w:color="auto"/>
        <w:bottom w:val="none" w:sz="0" w:space="0" w:color="auto"/>
        <w:right w:val="none" w:sz="0" w:space="0" w:color="auto"/>
      </w:divBdr>
    </w:div>
    <w:div w:id="1160921594">
      <w:bodyDiv w:val="1"/>
      <w:marLeft w:val="0"/>
      <w:marRight w:val="0"/>
      <w:marTop w:val="0"/>
      <w:marBottom w:val="0"/>
      <w:divBdr>
        <w:top w:val="none" w:sz="0" w:space="0" w:color="auto"/>
        <w:left w:val="none" w:sz="0" w:space="0" w:color="auto"/>
        <w:bottom w:val="none" w:sz="0" w:space="0" w:color="auto"/>
        <w:right w:val="none" w:sz="0" w:space="0" w:color="auto"/>
      </w:divBdr>
    </w:div>
    <w:div w:id="1161045225">
      <w:bodyDiv w:val="1"/>
      <w:marLeft w:val="0"/>
      <w:marRight w:val="0"/>
      <w:marTop w:val="0"/>
      <w:marBottom w:val="0"/>
      <w:divBdr>
        <w:top w:val="none" w:sz="0" w:space="0" w:color="auto"/>
        <w:left w:val="none" w:sz="0" w:space="0" w:color="auto"/>
        <w:bottom w:val="none" w:sz="0" w:space="0" w:color="auto"/>
        <w:right w:val="none" w:sz="0" w:space="0" w:color="auto"/>
      </w:divBdr>
    </w:div>
    <w:div w:id="1161192950">
      <w:bodyDiv w:val="1"/>
      <w:marLeft w:val="0"/>
      <w:marRight w:val="0"/>
      <w:marTop w:val="0"/>
      <w:marBottom w:val="0"/>
      <w:divBdr>
        <w:top w:val="none" w:sz="0" w:space="0" w:color="auto"/>
        <w:left w:val="none" w:sz="0" w:space="0" w:color="auto"/>
        <w:bottom w:val="none" w:sz="0" w:space="0" w:color="auto"/>
        <w:right w:val="none" w:sz="0" w:space="0" w:color="auto"/>
      </w:divBdr>
    </w:div>
    <w:div w:id="1161504275">
      <w:bodyDiv w:val="1"/>
      <w:marLeft w:val="0"/>
      <w:marRight w:val="0"/>
      <w:marTop w:val="0"/>
      <w:marBottom w:val="0"/>
      <w:divBdr>
        <w:top w:val="none" w:sz="0" w:space="0" w:color="auto"/>
        <w:left w:val="none" w:sz="0" w:space="0" w:color="auto"/>
        <w:bottom w:val="none" w:sz="0" w:space="0" w:color="auto"/>
        <w:right w:val="none" w:sz="0" w:space="0" w:color="auto"/>
      </w:divBdr>
    </w:div>
    <w:div w:id="1161510411">
      <w:bodyDiv w:val="1"/>
      <w:marLeft w:val="0"/>
      <w:marRight w:val="0"/>
      <w:marTop w:val="0"/>
      <w:marBottom w:val="0"/>
      <w:divBdr>
        <w:top w:val="none" w:sz="0" w:space="0" w:color="auto"/>
        <w:left w:val="none" w:sz="0" w:space="0" w:color="auto"/>
        <w:bottom w:val="none" w:sz="0" w:space="0" w:color="auto"/>
        <w:right w:val="none" w:sz="0" w:space="0" w:color="auto"/>
      </w:divBdr>
    </w:div>
    <w:div w:id="1161578035">
      <w:bodyDiv w:val="1"/>
      <w:marLeft w:val="0"/>
      <w:marRight w:val="0"/>
      <w:marTop w:val="0"/>
      <w:marBottom w:val="0"/>
      <w:divBdr>
        <w:top w:val="none" w:sz="0" w:space="0" w:color="auto"/>
        <w:left w:val="none" w:sz="0" w:space="0" w:color="auto"/>
        <w:bottom w:val="none" w:sz="0" w:space="0" w:color="auto"/>
        <w:right w:val="none" w:sz="0" w:space="0" w:color="auto"/>
      </w:divBdr>
    </w:div>
    <w:div w:id="1161774772">
      <w:bodyDiv w:val="1"/>
      <w:marLeft w:val="0"/>
      <w:marRight w:val="0"/>
      <w:marTop w:val="0"/>
      <w:marBottom w:val="0"/>
      <w:divBdr>
        <w:top w:val="none" w:sz="0" w:space="0" w:color="auto"/>
        <w:left w:val="none" w:sz="0" w:space="0" w:color="auto"/>
        <w:bottom w:val="none" w:sz="0" w:space="0" w:color="auto"/>
        <w:right w:val="none" w:sz="0" w:space="0" w:color="auto"/>
      </w:divBdr>
    </w:div>
    <w:div w:id="1162351733">
      <w:bodyDiv w:val="1"/>
      <w:marLeft w:val="0"/>
      <w:marRight w:val="0"/>
      <w:marTop w:val="0"/>
      <w:marBottom w:val="0"/>
      <w:divBdr>
        <w:top w:val="none" w:sz="0" w:space="0" w:color="auto"/>
        <w:left w:val="none" w:sz="0" w:space="0" w:color="auto"/>
        <w:bottom w:val="none" w:sz="0" w:space="0" w:color="auto"/>
        <w:right w:val="none" w:sz="0" w:space="0" w:color="auto"/>
      </w:divBdr>
    </w:div>
    <w:div w:id="1162433191">
      <w:bodyDiv w:val="1"/>
      <w:marLeft w:val="0"/>
      <w:marRight w:val="0"/>
      <w:marTop w:val="0"/>
      <w:marBottom w:val="0"/>
      <w:divBdr>
        <w:top w:val="none" w:sz="0" w:space="0" w:color="auto"/>
        <w:left w:val="none" w:sz="0" w:space="0" w:color="auto"/>
        <w:bottom w:val="none" w:sz="0" w:space="0" w:color="auto"/>
        <w:right w:val="none" w:sz="0" w:space="0" w:color="auto"/>
      </w:divBdr>
    </w:div>
    <w:div w:id="1162815333">
      <w:bodyDiv w:val="1"/>
      <w:marLeft w:val="0"/>
      <w:marRight w:val="0"/>
      <w:marTop w:val="0"/>
      <w:marBottom w:val="0"/>
      <w:divBdr>
        <w:top w:val="none" w:sz="0" w:space="0" w:color="auto"/>
        <w:left w:val="none" w:sz="0" w:space="0" w:color="auto"/>
        <w:bottom w:val="none" w:sz="0" w:space="0" w:color="auto"/>
        <w:right w:val="none" w:sz="0" w:space="0" w:color="auto"/>
      </w:divBdr>
    </w:div>
    <w:div w:id="1163012789">
      <w:bodyDiv w:val="1"/>
      <w:marLeft w:val="0"/>
      <w:marRight w:val="0"/>
      <w:marTop w:val="0"/>
      <w:marBottom w:val="0"/>
      <w:divBdr>
        <w:top w:val="none" w:sz="0" w:space="0" w:color="auto"/>
        <w:left w:val="none" w:sz="0" w:space="0" w:color="auto"/>
        <w:bottom w:val="none" w:sz="0" w:space="0" w:color="auto"/>
        <w:right w:val="none" w:sz="0" w:space="0" w:color="auto"/>
      </w:divBdr>
    </w:div>
    <w:div w:id="1163199475">
      <w:bodyDiv w:val="1"/>
      <w:marLeft w:val="0"/>
      <w:marRight w:val="0"/>
      <w:marTop w:val="0"/>
      <w:marBottom w:val="0"/>
      <w:divBdr>
        <w:top w:val="none" w:sz="0" w:space="0" w:color="auto"/>
        <w:left w:val="none" w:sz="0" w:space="0" w:color="auto"/>
        <w:bottom w:val="none" w:sz="0" w:space="0" w:color="auto"/>
        <w:right w:val="none" w:sz="0" w:space="0" w:color="auto"/>
      </w:divBdr>
    </w:div>
    <w:div w:id="1163424736">
      <w:bodyDiv w:val="1"/>
      <w:marLeft w:val="0"/>
      <w:marRight w:val="0"/>
      <w:marTop w:val="0"/>
      <w:marBottom w:val="0"/>
      <w:divBdr>
        <w:top w:val="none" w:sz="0" w:space="0" w:color="auto"/>
        <w:left w:val="none" w:sz="0" w:space="0" w:color="auto"/>
        <w:bottom w:val="none" w:sz="0" w:space="0" w:color="auto"/>
        <w:right w:val="none" w:sz="0" w:space="0" w:color="auto"/>
      </w:divBdr>
    </w:div>
    <w:div w:id="1163811190">
      <w:bodyDiv w:val="1"/>
      <w:marLeft w:val="0"/>
      <w:marRight w:val="0"/>
      <w:marTop w:val="0"/>
      <w:marBottom w:val="0"/>
      <w:divBdr>
        <w:top w:val="none" w:sz="0" w:space="0" w:color="auto"/>
        <w:left w:val="none" w:sz="0" w:space="0" w:color="auto"/>
        <w:bottom w:val="none" w:sz="0" w:space="0" w:color="auto"/>
        <w:right w:val="none" w:sz="0" w:space="0" w:color="auto"/>
      </w:divBdr>
    </w:div>
    <w:div w:id="1163929966">
      <w:bodyDiv w:val="1"/>
      <w:marLeft w:val="0"/>
      <w:marRight w:val="0"/>
      <w:marTop w:val="0"/>
      <w:marBottom w:val="0"/>
      <w:divBdr>
        <w:top w:val="none" w:sz="0" w:space="0" w:color="auto"/>
        <w:left w:val="none" w:sz="0" w:space="0" w:color="auto"/>
        <w:bottom w:val="none" w:sz="0" w:space="0" w:color="auto"/>
        <w:right w:val="none" w:sz="0" w:space="0" w:color="auto"/>
      </w:divBdr>
    </w:div>
    <w:div w:id="1164008185">
      <w:bodyDiv w:val="1"/>
      <w:marLeft w:val="0"/>
      <w:marRight w:val="0"/>
      <w:marTop w:val="0"/>
      <w:marBottom w:val="0"/>
      <w:divBdr>
        <w:top w:val="none" w:sz="0" w:space="0" w:color="auto"/>
        <w:left w:val="none" w:sz="0" w:space="0" w:color="auto"/>
        <w:bottom w:val="none" w:sz="0" w:space="0" w:color="auto"/>
        <w:right w:val="none" w:sz="0" w:space="0" w:color="auto"/>
      </w:divBdr>
    </w:div>
    <w:div w:id="1164663348">
      <w:bodyDiv w:val="1"/>
      <w:marLeft w:val="0"/>
      <w:marRight w:val="0"/>
      <w:marTop w:val="0"/>
      <w:marBottom w:val="0"/>
      <w:divBdr>
        <w:top w:val="none" w:sz="0" w:space="0" w:color="auto"/>
        <w:left w:val="none" w:sz="0" w:space="0" w:color="auto"/>
        <w:bottom w:val="none" w:sz="0" w:space="0" w:color="auto"/>
        <w:right w:val="none" w:sz="0" w:space="0" w:color="auto"/>
      </w:divBdr>
    </w:div>
    <w:div w:id="1164932787">
      <w:bodyDiv w:val="1"/>
      <w:marLeft w:val="0"/>
      <w:marRight w:val="0"/>
      <w:marTop w:val="0"/>
      <w:marBottom w:val="0"/>
      <w:divBdr>
        <w:top w:val="none" w:sz="0" w:space="0" w:color="auto"/>
        <w:left w:val="none" w:sz="0" w:space="0" w:color="auto"/>
        <w:bottom w:val="none" w:sz="0" w:space="0" w:color="auto"/>
        <w:right w:val="none" w:sz="0" w:space="0" w:color="auto"/>
      </w:divBdr>
    </w:div>
    <w:div w:id="1165047456">
      <w:bodyDiv w:val="1"/>
      <w:marLeft w:val="0"/>
      <w:marRight w:val="0"/>
      <w:marTop w:val="0"/>
      <w:marBottom w:val="0"/>
      <w:divBdr>
        <w:top w:val="none" w:sz="0" w:space="0" w:color="auto"/>
        <w:left w:val="none" w:sz="0" w:space="0" w:color="auto"/>
        <w:bottom w:val="none" w:sz="0" w:space="0" w:color="auto"/>
        <w:right w:val="none" w:sz="0" w:space="0" w:color="auto"/>
      </w:divBdr>
    </w:div>
    <w:div w:id="1165171474">
      <w:bodyDiv w:val="1"/>
      <w:marLeft w:val="0"/>
      <w:marRight w:val="0"/>
      <w:marTop w:val="0"/>
      <w:marBottom w:val="0"/>
      <w:divBdr>
        <w:top w:val="none" w:sz="0" w:space="0" w:color="auto"/>
        <w:left w:val="none" w:sz="0" w:space="0" w:color="auto"/>
        <w:bottom w:val="none" w:sz="0" w:space="0" w:color="auto"/>
        <w:right w:val="none" w:sz="0" w:space="0" w:color="auto"/>
      </w:divBdr>
    </w:div>
    <w:div w:id="1165438754">
      <w:bodyDiv w:val="1"/>
      <w:marLeft w:val="0"/>
      <w:marRight w:val="0"/>
      <w:marTop w:val="0"/>
      <w:marBottom w:val="0"/>
      <w:divBdr>
        <w:top w:val="none" w:sz="0" w:space="0" w:color="auto"/>
        <w:left w:val="none" w:sz="0" w:space="0" w:color="auto"/>
        <w:bottom w:val="none" w:sz="0" w:space="0" w:color="auto"/>
        <w:right w:val="none" w:sz="0" w:space="0" w:color="auto"/>
      </w:divBdr>
    </w:div>
    <w:div w:id="1166047003">
      <w:bodyDiv w:val="1"/>
      <w:marLeft w:val="0"/>
      <w:marRight w:val="0"/>
      <w:marTop w:val="0"/>
      <w:marBottom w:val="0"/>
      <w:divBdr>
        <w:top w:val="none" w:sz="0" w:space="0" w:color="auto"/>
        <w:left w:val="none" w:sz="0" w:space="0" w:color="auto"/>
        <w:bottom w:val="none" w:sz="0" w:space="0" w:color="auto"/>
        <w:right w:val="none" w:sz="0" w:space="0" w:color="auto"/>
      </w:divBdr>
    </w:div>
    <w:div w:id="1166164112">
      <w:bodyDiv w:val="1"/>
      <w:marLeft w:val="0"/>
      <w:marRight w:val="0"/>
      <w:marTop w:val="0"/>
      <w:marBottom w:val="0"/>
      <w:divBdr>
        <w:top w:val="none" w:sz="0" w:space="0" w:color="auto"/>
        <w:left w:val="none" w:sz="0" w:space="0" w:color="auto"/>
        <w:bottom w:val="none" w:sz="0" w:space="0" w:color="auto"/>
        <w:right w:val="none" w:sz="0" w:space="0" w:color="auto"/>
      </w:divBdr>
    </w:div>
    <w:div w:id="1166213958">
      <w:bodyDiv w:val="1"/>
      <w:marLeft w:val="0"/>
      <w:marRight w:val="0"/>
      <w:marTop w:val="0"/>
      <w:marBottom w:val="0"/>
      <w:divBdr>
        <w:top w:val="none" w:sz="0" w:space="0" w:color="auto"/>
        <w:left w:val="none" w:sz="0" w:space="0" w:color="auto"/>
        <w:bottom w:val="none" w:sz="0" w:space="0" w:color="auto"/>
        <w:right w:val="none" w:sz="0" w:space="0" w:color="auto"/>
      </w:divBdr>
    </w:div>
    <w:div w:id="1166215227">
      <w:bodyDiv w:val="1"/>
      <w:marLeft w:val="0"/>
      <w:marRight w:val="0"/>
      <w:marTop w:val="0"/>
      <w:marBottom w:val="0"/>
      <w:divBdr>
        <w:top w:val="none" w:sz="0" w:space="0" w:color="auto"/>
        <w:left w:val="none" w:sz="0" w:space="0" w:color="auto"/>
        <w:bottom w:val="none" w:sz="0" w:space="0" w:color="auto"/>
        <w:right w:val="none" w:sz="0" w:space="0" w:color="auto"/>
      </w:divBdr>
    </w:div>
    <w:div w:id="1166240367">
      <w:bodyDiv w:val="1"/>
      <w:marLeft w:val="0"/>
      <w:marRight w:val="0"/>
      <w:marTop w:val="0"/>
      <w:marBottom w:val="0"/>
      <w:divBdr>
        <w:top w:val="none" w:sz="0" w:space="0" w:color="auto"/>
        <w:left w:val="none" w:sz="0" w:space="0" w:color="auto"/>
        <w:bottom w:val="none" w:sz="0" w:space="0" w:color="auto"/>
        <w:right w:val="none" w:sz="0" w:space="0" w:color="auto"/>
      </w:divBdr>
    </w:div>
    <w:div w:id="1166285447">
      <w:bodyDiv w:val="1"/>
      <w:marLeft w:val="0"/>
      <w:marRight w:val="0"/>
      <w:marTop w:val="0"/>
      <w:marBottom w:val="0"/>
      <w:divBdr>
        <w:top w:val="none" w:sz="0" w:space="0" w:color="auto"/>
        <w:left w:val="none" w:sz="0" w:space="0" w:color="auto"/>
        <w:bottom w:val="none" w:sz="0" w:space="0" w:color="auto"/>
        <w:right w:val="none" w:sz="0" w:space="0" w:color="auto"/>
      </w:divBdr>
    </w:div>
    <w:div w:id="1166704256">
      <w:bodyDiv w:val="1"/>
      <w:marLeft w:val="0"/>
      <w:marRight w:val="0"/>
      <w:marTop w:val="0"/>
      <w:marBottom w:val="0"/>
      <w:divBdr>
        <w:top w:val="none" w:sz="0" w:space="0" w:color="auto"/>
        <w:left w:val="none" w:sz="0" w:space="0" w:color="auto"/>
        <w:bottom w:val="none" w:sz="0" w:space="0" w:color="auto"/>
        <w:right w:val="none" w:sz="0" w:space="0" w:color="auto"/>
      </w:divBdr>
    </w:div>
    <w:div w:id="1167285972">
      <w:bodyDiv w:val="1"/>
      <w:marLeft w:val="0"/>
      <w:marRight w:val="0"/>
      <w:marTop w:val="0"/>
      <w:marBottom w:val="0"/>
      <w:divBdr>
        <w:top w:val="none" w:sz="0" w:space="0" w:color="auto"/>
        <w:left w:val="none" w:sz="0" w:space="0" w:color="auto"/>
        <w:bottom w:val="none" w:sz="0" w:space="0" w:color="auto"/>
        <w:right w:val="none" w:sz="0" w:space="0" w:color="auto"/>
      </w:divBdr>
    </w:div>
    <w:div w:id="1167399784">
      <w:bodyDiv w:val="1"/>
      <w:marLeft w:val="0"/>
      <w:marRight w:val="0"/>
      <w:marTop w:val="0"/>
      <w:marBottom w:val="0"/>
      <w:divBdr>
        <w:top w:val="none" w:sz="0" w:space="0" w:color="auto"/>
        <w:left w:val="none" w:sz="0" w:space="0" w:color="auto"/>
        <w:bottom w:val="none" w:sz="0" w:space="0" w:color="auto"/>
        <w:right w:val="none" w:sz="0" w:space="0" w:color="auto"/>
      </w:divBdr>
    </w:div>
    <w:div w:id="1167676481">
      <w:bodyDiv w:val="1"/>
      <w:marLeft w:val="0"/>
      <w:marRight w:val="0"/>
      <w:marTop w:val="0"/>
      <w:marBottom w:val="0"/>
      <w:divBdr>
        <w:top w:val="none" w:sz="0" w:space="0" w:color="auto"/>
        <w:left w:val="none" w:sz="0" w:space="0" w:color="auto"/>
        <w:bottom w:val="none" w:sz="0" w:space="0" w:color="auto"/>
        <w:right w:val="none" w:sz="0" w:space="0" w:color="auto"/>
      </w:divBdr>
    </w:div>
    <w:div w:id="1168014461">
      <w:bodyDiv w:val="1"/>
      <w:marLeft w:val="0"/>
      <w:marRight w:val="0"/>
      <w:marTop w:val="0"/>
      <w:marBottom w:val="0"/>
      <w:divBdr>
        <w:top w:val="none" w:sz="0" w:space="0" w:color="auto"/>
        <w:left w:val="none" w:sz="0" w:space="0" w:color="auto"/>
        <w:bottom w:val="none" w:sz="0" w:space="0" w:color="auto"/>
        <w:right w:val="none" w:sz="0" w:space="0" w:color="auto"/>
      </w:divBdr>
    </w:div>
    <w:div w:id="1168015132">
      <w:bodyDiv w:val="1"/>
      <w:marLeft w:val="0"/>
      <w:marRight w:val="0"/>
      <w:marTop w:val="0"/>
      <w:marBottom w:val="0"/>
      <w:divBdr>
        <w:top w:val="none" w:sz="0" w:space="0" w:color="auto"/>
        <w:left w:val="none" w:sz="0" w:space="0" w:color="auto"/>
        <w:bottom w:val="none" w:sz="0" w:space="0" w:color="auto"/>
        <w:right w:val="none" w:sz="0" w:space="0" w:color="auto"/>
      </w:divBdr>
    </w:div>
    <w:div w:id="1168131284">
      <w:bodyDiv w:val="1"/>
      <w:marLeft w:val="0"/>
      <w:marRight w:val="0"/>
      <w:marTop w:val="0"/>
      <w:marBottom w:val="0"/>
      <w:divBdr>
        <w:top w:val="none" w:sz="0" w:space="0" w:color="auto"/>
        <w:left w:val="none" w:sz="0" w:space="0" w:color="auto"/>
        <w:bottom w:val="none" w:sz="0" w:space="0" w:color="auto"/>
        <w:right w:val="none" w:sz="0" w:space="0" w:color="auto"/>
      </w:divBdr>
    </w:div>
    <w:div w:id="1168329606">
      <w:bodyDiv w:val="1"/>
      <w:marLeft w:val="0"/>
      <w:marRight w:val="0"/>
      <w:marTop w:val="0"/>
      <w:marBottom w:val="0"/>
      <w:divBdr>
        <w:top w:val="none" w:sz="0" w:space="0" w:color="auto"/>
        <w:left w:val="none" w:sz="0" w:space="0" w:color="auto"/>
        <w:bottom w:val="none" w:sz="0" w:space="0" w:color="auto"/>
        <w:right w:val="none" w:sz="0" w:space="0" w:color="auto"/>
      </w:divBdr>
    </w:div>
    <w:div w:id="1168597449">
      <w:bodyDiv w:val="1"/>
      <w:marLeft w:val="0"/>
      <w:marRight w:val="0"/>
      <w:marTop w:val="0"/>
      <w:marBottom w:val="0"/>
      <w:divBdr>
        <w:top w:val="none" w:sz="0" w:space="0" w:color="auto"/>
        <w:left w:val="none" w:sz="0" w:space="0" w:color="auto"/>
        <w:bottom w:val="none" w:sz="0" w:space="0" w:color="auto"/>
        <w:right w:val="none" w:sz="0" w:space="0" w:color="auto"/>
      </w:divBdr>
    </w:div>
    <w:div w:id="1168866903">
      <w:bodyDiv w:val="1"/>
      <w:marLeft w:val="0"/>
      <w:marRight w:val="0"/>
      <w:marTop w:val="0"/>
      <w:marBottom w:val="0"/>
      <w:divBdr>
        <w:top w:val="none" w:sz="0" w:space="0" w:color="auto"/>
        <w:left w:val="none" w:sz="0" w:space="0" w:color="auto"/>
        <w:bottom w:val="none" w:sz="0" w:space="0" w:color="auto"/>
        <w:right w:val="none" w:sz="0" w:space="0" w:color="auto"/>
      </w:divBdr>
    </w:div>
    <w:div w:id="1168903595">
      <w:bodyDiv w:val="1"/>
      <w:marLeft w:val="0"/>
      <w:marRight w:val="0"/>
      <w:marTop w:val="0"/>
      <w:marBottom w:val="0"/>
      <w:divBdr>
        <w:top w:val="none" w:sz="0" w:space="0" w:color="auto"/>
        <w:left w:val="none" w:sz="0" w:space="0" w:color="auto"/>
        <w:bottom w:val="none" w:sz="0" w:space="0" w:color="auto"/>
        <w:right w:val="none" w:sz="0" w:space="0" w:color="auto"/>
      </w:divBdr>
    </w:div>
    <w:div w:id="1168910244">
      <w:bodyDiv w:val="1"/>
      <w:marLeft w:val="0"/>
      <w:marRight w:val="0"/>
      <w:marTop w:val="0"/>
      <w:marBottom w:val="0"/>
      <w:divBdr>
        <w:top w:val="none" w:sz="0" w:space="0" w:color="auto"/>
        <w:left w:val="none" w:sz="0" w:space="0" w:color="auto"/>
        <w:bottom w:val="none" w:sz="0" w:space="0" w:color="auto"/>
        <w:right w:val="none" w:sz="0" w:space="0" w:color="auto"/>
      </w:divBdr>
    </w:div>
    <w:div w:id="1169057719">
      <w:bodyDiv w:val="1"/>
      <w:marLeft w:val="0"/>
      <w:marRight w:val="0"/>
      <w:marTop w:val="0"/>
      <w:marBottom w:val="0"/>
      <w:divBdr>
        <w:top w:val="none" w:sz="0" w:space="0" w:color="auto"/>
        <w:left w:val="none" w:sz="0" w:space="0" w:color="auto"/>
        <w:bottom w:val="none" w:sz="0" w:space="0" w:color="auto"/>
        <w:right w:val="none" w:sz="0" w:space="0" w:color="auto"/>
      </w:divBdr>
    </w:div>
    <w:div w:id="1169102095">
      <w:bodyDiv w:val="1"/>
      <w:marLeft w:val="0"/>
      <w:marRight w:val="0"/>
      <w:marTop w:val="0"/>
      <w:marBottom w:val="0"/>
      <w:divBdr>
        <w:top w:val="none" w:sz="0" w:space="0" w:color="auto"/>
        <w:left w:val="none" w:sz="0" w:space="0" w:color="auto"/>
        <w:bottom w:val="none" w:sz="0" w:space="0" w:color="auto"/>
        <w:right w:val="none" w:sz="0" w:space="0" w:color="auto"/>
      </w:divBdr>
    </w:div>
    <w:div w:id="1169253785">
      <w:bodyDiv w:val="1"/>
      <w:marLeft w:val="0"/>
      <w:marRight w:val="0"/>
      <w:marTop w:val="0"/>
      <w:marBottom w:val="0"/>
      <w:divBdr>
        <w:top w:val="none" w:sz="0" w:space="0" w:color="auto"/>
        <w:left w:val="none" w:sz="0" w:space="0" w:color="auto"/>
        <w:bottom w:val="none" w:sz="0" w:space="0" w:color="auto"/>
        <w:right w:val="none" w:sz="0" w:space="0" w:color="auto"/>
      </w:divBdr>
    </w:div>
    <w:div w:id="1169633724">
      <w:bodyDiv w:val="1"/>
      <w:marLeft w:val="0"/>
      <w:marRight w:val="0"/>
      <w:marTop w:val="0"/>
      <w:marBottom w:val="0"/>
      <w:divBdr>
        <w:top w:val="none" w:sz="0" w:space="0" w:color="auto"/>
        <w:left w:val="none" w:sz="0" w:space="0" w:color="auto"/>
        <w:bottom w:val="none" w:sz="0" w:space="0" w:color="auto"/>
        <w:right w:val="none" w:sz="0" w:space="0" w:color="auto"/>
      </w:divBdr>
    </w:div>
    <w:div w:id="1169759420">
      <w:bodyDiv w:val="1"/>
      <w:marLeft w:val="0"/>
      <w:marRight w:val="0"/>
      <w:marTop w:val="0"/>
      <w:marBottom w:val="0"/>
      <w:divBdr>
        <w:top w:val="none" w:sz="0" w:space="0" w:color="auto"/>
        <w:left w:val="none" w:sz="0" w:space="0" w:color="auto"/>
        <w:bottom w:val="none" w:sz="0" w:space="0" w:color="auto"/>
        <w:right w:val="none" w:sz="0" w:space="0" w:color="auto"/>
      </w:divBdr>
    </w:div>
    <w:div w:id="1170025694">
      <w:bodyDiv w:val="1"/>
      <w:marLeft w:val="0"/>
      <w:marRight w:val="0"/>
      <w:marTop w:val="0"/>
      <w:marBottom w:val="0"/>
      <w:divBdr>
        <w:top w:val="none" w:sz="0" w:space="0" w:color="auto"/>
        <w:left w:val="none" w:sz="0" w:space="0" w:color="auto"/>
        <w:bottom w:val="none" w:sz="0" w:space="0" w:color="auto"/>
        <w:right w:val="none" w:sz="0" w:space="0" w:color="auto"/>
      </w:divBdr>
    </w:div>
    <w:div w:id="1170175757">
      <w:bodyDiv w:val="1"/>
      <w:marLeft w:val="0"/>
      <w:marRight w:val="0"/>
      <w:marTop w:val="0"/>
      <w:marBottom w:val="0"/>
      <w:divBdr>
        <w:top w:val="none" w:sz="0" w:space="0" w:color="auto"/>
        <w:left w:val="none" w:sz="0" w:space="0" w:color="auto"/>
        <w:bottom w:val="none" w:sz="0" w:space="0" w:color="auto"/>
        <w:right w:val="none" w:sz="0" w:space="0" w:color="auto"/>
      </w:divBdr>
    </w:div>
    <w:div w:id="1170221716">
      <w:bodyDiv w:val="1"/>
      <w:marLeft w:val="0"/>
      <w:marRight w:val="0"/>
      <w:marTop w:val="0"/>
      <w:marBottom w:val="0"/>
      <w:divBdr>
        <w:top w:val="none" w:sz="0" w:space="0" w:color="auto"/>
        <w:left w:val="none" w:sz="0" w:space="0" w:color="auto"/>
        <w:bottom w:val="none" w:sz="0" w:space="0" w:color="auto"/>
        <w:right w:val="none" w:sz="0" w:space="0" w:color="auto"/>
      </w:divBdr>
    </w:div>
    <w:div w:id="1170292821">
      <w:bodyDiv w:val="1"/>
      <w:marLeft w:val="0"/>
      <w:marRight w:val="0"/>
      <w:marTop w:val="0"/>
      <w:marBottom w:val="0"/>
      <w:divBdr>
        <w:top w:val="none" w:sz="0" w:space="0" w:color="auto"/>
        <w:left w:val="none" w:sz="0" w:space="0" w:color="auto"/>
        <w:bottom w:val="none" w:sz="0" w:space="0" w:color="auto"/>
        <w:right w:val="none" w:sz="0" w:space="0" w:color="auto"/>
      </w:divBdr>
    </w:div>
    <w:div w:id="1170557181">
      <w:bodyDiv w:val="1"/>
      <w:marLeft w:val="0"/>
      <w:marRight w:val="0"/>
      <w:marTop w:val="0"/>
      <w:marBottom w:val="0"/>
      <w:divBdr>
        <w:top w:val="none" w:sz="0" w:space="0" w:color="auto"/>
        <w:left w:val="none" w:sz="0" w:space="0" w:color="auto"/>
        <w:bottom w:val="none" w:sz="0" w:space="0" w:color="auto"/>
        <w:right w:val="none" w:sz="0" w:space="0" w:color="auto"/>
      </w:divBdr>
    </w:div>
    <w:div w:id="1170604361">
      <w:bodyDiv w:val="1"/>
      <w:marLeft w:val="0"/>
      <w:marRight w:val="0"/>
      <w:marTop w:val="0"/>
      <w:marBottom w:val="0"/>
      <w:divBdr>
        <w:top w:val="none" w:sz="0" w:space="0" w:color="auto"/>
        <w:left w:val="none" w:sz="0" w:space="0" w:color="auto"/>
        <w:bottom w:val="none" w:sz="0" w:space="0" w:color="auto"/>
        <w:right w:val="none" w:sz="0" w:space="0" w:color="auto"/>
      </w:divBdr>
    </w:div>
    <w:div w:id="1170678706">
      <w:bodyDiv w:val="1"/>
      <w:marLeft w:val="0"/>
      <w:marRight w:val="0"/>
      <w:marTop w:val="0"/>
      <w:marBottom w:val="0"/>
      <w:divBdr>
        <w:top w:val="none" w:sz="0" w:space="0" w:color="auto"/>
        <w:left w:val="none" w:sz="0" w:space="0" w:color="auto"/>
        <w:bottom w:val="none" w:sz="0" w:space="0" w:color="auto"/>
        <w:right w:val="none" w:sz="0" w:space="0" w:color="auto"/>
      </w:divBdr>
    </w:div>
    <w:div w:id="1171070576">
      <w:bodyDiv w:val="1"/>
      <w:marLeft w:val="0"/>
      <w:marRight w:val="0"/>
      <w:marTop w:val="0"/>
      <w:marBottom w:val="0"/>
      <w:divBdr>
        <w:top w:val="none" w:sz="0" w:space="0" w:color="auto"/>
        <w:left w:val="none" w:sz="0" w:space="0" w:color="auto"/>
        <w:bottom w:val="none" w:sz="0" w:space="0" w:color="auto"/>
        <w:right w:val="none" w:sz="0" w:space="0" w:color="auto"/>
      </w:divBdr>
    </w:div>
    <w:div w:id="1171290897">
      <w:bodyDiv w:val="1"/>
      <w:marLeft w:val="0"/>
      <w:marRight w:val="0"/>
      <w:marTop w:val="0"/>
      <w:marBottom w:val="0"/>
      <w:divBdr>
        <w:top w:val="none" w:sz="0" w:space="0" w:color="auto"/>
        <w:left w:val="none" w:sz="0" w:space="0" w:color="auto"/>
        <w:bottom w:val="none" w:sz="0" w:space="0" w:color="auto"/>
        <w:right w:val="none" w:sz="0" w:space="0" w:color="auto"/>
      </w:divBdr>
    </w:div>
    <w:div w:id="1171945019">
      <w:bodyDiv w:val="1"/>
      <w:marLeft w:val="0"/>
      <w:marRight w:val="0"/>
      <w:marTop w:val="0"/>
      <w:marBottom w:val="0"/>
      <w:divBdr>
        <w:top w:val="none" w:sz="0" w:space="0" w:color="auto"/>
        <w:left w:val="none" w:sz="0" w:space="0" w:color="auto"/>
        <w:bottom w:val="none" w:sz="0" w:space="0" w:color="auto"/>
        <w:right w:val="none" w:sz="0" w:space="0" w:color="auto"/>
      </w:divBdr>
    </w:div>
    <w:div w:id="1171994273">
      <w:bodyDiv w:val="1"/>
      <w:marLeft w:val="0"/>
      <w:marRight w:val="0"/>
      <w:marTop w:val="0"/>
      <w:marBottom w:val="0"/>
      <w:divBdr>
        <w:top w:val="none" w:sz="0" w:space="0" w:color="auto"/>
        <w:left w:val="none" w:sz="0" w:space="0" w:color="auto"/>
        <w:bottom w:val="none" w:sz="0" w:space="0" w:color="auto"/>
        <w:right w:val="none" w:sz="0" w:space="0" w:color="auto"/>
      </w:divBdr>
    </w:div>
    <w:div w:id="1172988079">
      <w:bodyDiv w:val="1"/>
      <w:marLeft w:val="0"/>
      <w:marRight w:val="0"/>
      <w:marTop w:val="0"/>
      <w:marBottom w:val="0"/>
      <w:divBdr>
        <w:top w:val="none" w:sz="0" w:space="0" w:color="auto"/>
        <w:left w:val="none" w:sz="0" w:space="0" w:color="auto"/>
        <w:bottom w:val="none" w:sz="0" w:space="0" w:color="auto"/>
        <w:right w:val="none" w:sz="0" w:space="0" w:color="auto"/>
      </w:divBdr>
    </w:div>
    <w:div w:id="1173029347">
      <w:bodyDiv w:val="1"/>
      <w:marLeft w:val="0"/>
      <w:marRight w:val="0"/>
      <w:marTop w:val="0"/>
      <w:marBottom w:val="0"/>
      <w:divBdr>
        <w:top w:val="none" w:sz="0" w:space="0" w:color="auto"/>
        <w:left w:val="none" w:sz="0" w:space="0" w:color="auto"/>
        <w:bottom w:val="none" w:sz="0" w:space="0" w:color="auto"/>
        <w:right w:val="none" w:sz="0" w:space="0" w:color="auto"/>
      </w:divBdr>
    </w:div>
    <w:div w:id="1173102897">
      <w:bodyDiv w:val="1"/>
      <w:marLeft w:val="0"/>
      <w:marRight w:val="0"/>
      <w:marTop w:val="0"/>
      <w:marBottom w:val="0"/>
      <w:divBdr>
        <w:top w:val="none" w:sz="0" w:space="0" w:color="auto"/>
        <w:left w:val="none" w:sz="0" w:space="0" w:color="auto"/>
        <w:bottom w:val="none" w:sz="0" w:space="0" w:color="auto"/>
        <w:right w:val="none" w:sz="0" w:space="0" w:color="auto"/>
      </w:divBdr>
    </w:div>
    <w:div w:id="1173446996">
      <w:bodyDiv w:val="1"/>
      <w:marLeft w:val="0"/>
      <w:marRight w:val="0"/>
      <w:marTop w:val="0"/>
      <w:marBottom w:val="0"/>
      <w:divBdr>
        <w:top w:val="none" w:sz="0" w:space="0" w:color="auto"/>
        <w:left w:val="none" w:sz="0" w:space="0" w:color="auto"/>
        <w:bottom w:val="none" w:sz="0" w:space="0" w:color="auto"/>
        <w:right w:val="none" w:sz="0" w:space="0" w:color="auto"/>
      </w:divBdr>
    </w:div>
    <w:div w:id="1173639992">
      <w:bodyDiv w:val="1"/>
      <w:marLeft w:val="0"/>
      <w:marRight w:val="0"/>
      <w:marTop w:val="0"/>
      <w:marBottom w:val="0"/>
      <w:divBdr>
        <w:top w:val="none" w:sz="0" w:space="0" w:color="auto"/>
        <w:left w:val="none" w:sz="0" w:space="0" w:color="auto"/>
        <w:bottom w:val="none" w:sz="0" w:space="0" w:color="auto"/>
        <w:right w:val="none" w:sz="0" w:space="0" w:color="auto"/>
      </w:divBdr>
    </w:div>
    <w:div w:id="1173761908">
      <w:bodyDiv w:val="1"/>
      <w:marLeft w:val="0"/>
      <w:marRight w:val="0"/>
      <w:marTop w:val="0"/>
      <w:marBottom w:val="0"/>
      <w:divBdr>
        <w:top w:val="none" w:sz="0" w:space="0" w:color="auto"/>
        <w:left w:val="none" w:sz="0" w:space="0" w:color="auto"/>
        <w:bottom w:val="none" w:sz="0" w:space="0" w:color="auto"/>
        <w:right w:val="none" w:sz="0" w:space="0" w:color="auto"/>
      </w:divBdr>
    </w:div>
    <w:div w:id="1174303691">
      <w:bodyDiv w:val="1"/>
      <w:marLeft w:val="0"/>
      <w:marRight w:val="0"/>
      <w:marTop w:val="0"/>
      <w:marBottom w:val="0"/>
      <w:divBdr>
        <w:top w:val="none" w:sz="0" w:space="0" w:color="auto"/>
        <w:left w:val="none" w:sz="0" w:space="0" w:color="auto"/>
        <w:bottom w:val="none" w:sz="0" w:space="0" w:color="auto"/>
        <w:right w:val="none" w:sz="0" w:space="0" w:color="auto"/>
      </w:divBdr>
    </w:div>
    <w:div w:id="1174493087">
      <w:bodyDiv w:val="1"/>
      <w:marLeft w:val="0"/>
      <w:marRight w:val="0"/>
      <w:marTop w:val="0"/>
      <w:marBottom w:val="0"/>
      <w:divBdr>
        <w:top w:val="none" w:sz="0" w:space="0" w:color="auto"/>
        <w:left w:val="none" w:sz="0" w:space="0" w:color="auto"/>
        <w:bottom w:val="none" w:sz="0" w:space="0" w:color="auto"/>
        <w:right w:val="none" w:sz="0" w:space="0" w:color="auto"/>
      </w:divBdr>
    </w:div>
    <w:div w:id="1174690180">
      <w:bodyDiv w:val="1"/>
      <w:marLeft w:val="0"/>
      <w:marRight w:val="0"/>
      <w:marTop w:val="0"/>
      <w:marBottom w:val="0"/>
      <w:divBdr>
        <w:top w:val="none" w:sz="0" w:space="0" w:color="auto"/>
        <w:left w:val="none" w:sz="0" w:space="0" w:color="auto"/>
        <w:bottom w:val="none" w:sz="0" w:space="0" w:color="auto"/>
        <w:right w:val="none" w:sz="0" w:space="0" w:color="auto"/>
      </w:divBdr>
    </w:div>
    <w:div w:id="1175000602">
      <w:bodyDiv w:val="1"/>
      <w:marLeft w:val="0"/>
      <w:marRight w:val="0"/>
      <w:marTop w:val="0"/>
      <w:marBottom w:val="0"/>
      <w:divBdr>
        <w:top w:val="none" w:sz="0" w:space="0" w:color="auto"/>
        <w:left w:val="none" w:sz="0" w:space="0" w:color="auto"/>
        <w:bottom w:val="none" w:sz="0" w:space="0" w:color="auto"/>
        <w:right w:val="none" w:sz="0" w:space="0" w:color="auto"/>
      </w:divBdr>
    </w:div>
    <w:div w:id="1175728232">
      <w:bodyDiv w:val="1"/>
      <w:marLeft w:val="0"/>
      <w:marRight w:val="0"/>
      <w:marTop w:val="0"/>
      <w:marBottom w:val="0"/>
      <w:divBdr>
        <w:top w:val="none" w:sz="0" w:space="0" w:color="auto"/>
        <w:left w:val="none" w:sz="0" w:space="0" w:color="auto"/>
        <w:bottom w:val="none" w:sz="0" w:space="0" w:color="auto"/>
        <w:right w:val="none" w:sz="0" w:space="0" w:color="auto"/>
      </w:divBdr>
    </w:div>
    <w:div w:id="1176113095">
      <w:bodyDiv w:val="1"/>
      <w:marLeft w:val="0"/>
      <w:marRight w:val="0"/>
      <w:marTop w:val="0"/>
      <w:marBottom w:val="0"/>
      <w:divBdr>
        <w:top w:val="none" w:sz="0" w:space="0" w:color="auto"/>
        <w:left w:val="none" w:sz="0" w:space="0" w:color="auto"/>
        <w:bottom w:val="none" w:sz="0" w:space="0" w:color="auto"/>
        <w:right w:val="none" w:sz="0" w:space="0" w:color="auto"/>
      </w:divBdr>
    </w:div>
    <w:div w:id="1176578755">
      <w:bodyDiv w:val="1"/>
      <w:marLeft w:val="0"/>
      <w:marRight w:val="0"/>
      <w:marTop w:val="0"/>
      <w:marBottom w:val="0"/>
      <w:divBdr>
        <w:top w:val="none" w:sz="0" w:space="0" w:color="auto"/>
        <w:left w:val="none" w:sz="0" w:space="0" w:color="auto"/>
        <w:bottom w:val="none" w:sz="0" w:space="0" w:color="auto"/>
        <w:right w:val="none" w:sz="0" w:space="0" w:color="auto"/>
      </w:divBdr>
    </w:div>
    <w:div w:id="1176767327">
      <w:bodyDiv w:val="1"/>
      <w:marLeft w:val="0"/>
      <w:marRight w:val="0"/>
      <w:marTop w:val="0"/>
      <w:marBottom w:val="0"/>
      <w:divBdr>
        <w:top w:val="none" w:sz="0" w:space="0" w:color="auto"/>
        <w:left w:val="none" w:sz="0" w:space="0" w:color="auto"/>
        <w:bottom w:val="none" w:sz="0" w:space="0" w:color="auto"/>
        <w:right w:val="none" w:sz="0" w:space="0" w:color="auto"/>
      </w:divBdr>
    </w:div>
    <w:div w:id="1176772522">
      <w:bodyDiv w:val="1"/>
      <w:marLeft w:val="0"/>
      <w:marRight w:val="0"/>
      <w:marTop w:val="0"/>
      <w:marBottom w:val="0"/>
      <w:divBdr>
        <w:top w:val="none" w:sz="0" w:space="0" w:color="auto"/>
        <w:left w:val="none" w:sz="0" w:space="0" w:color="auto"/>
        <w:bottom w:val="none" w:sz="0" w:space="0" w:color="auto"/>
        <w:right w:val="none" w:sz="0" w:space="0" w:color="auto"/>
      </w:divBdr>
    </w:div>
    <w:div w:id="1177113442">
      <w:bodyDiv w:val="1"/>
      <w:marLeft w:val="0"/>
      <w:marRight w:val="0"/>
      <w:marTop w:val="0"/>
      <w:marBottom w:val="0"/>
      <w:divBdr>
        <w:top w:val="none" w:sz="0" w:space="0" w:color="auto"/>
        <w:left w:val="none" w:sz="0" w:space="0" w:color="auto"/>
        <w:bottom w:val="none" w:sz="0" w:space="0" w:color="auto"/>
        <w:right w:val="none" w:sz="0" w:space="0" w:color="auto"/>
      </w:divBdr>
    </w:div>
    <w:div w:id="1177575829">
      <w:bodyDiv w:val="1"/>
      <w:marLeft w:val="0"/>
      <w:marRight w:val="0"/>
      <w:marTop w:val="0"/>
      <w:marBottom w:val="0"/>
      <w:divBdr>
        <w:top w:val="none" w:sz="0" w:space="0" w:color="auto"/>
        <w:left w:val="none" w:sz="0" w:space="0" w:color="auto"/>
        <w:bottom w:val="none" w:sz="0" w:space="0" w:color="auto"/>
        <w:right w:val="none" w:sz="0" w:space="0" w:color="auto"/>
      </w:divBdr>
    </w:div>
    <w:div w:id="1177576381">
      <w:bodyDiv w:val="1"/>
      <w:marLeft w:val="0"/>
      <w:marRight w:val="0"/>
      <w:marTop w:val="0"/>
      <w:marBottom w:val="0"/>
      <w:divBdr>
        <w:top w:val="none" w:sz="0" w:space="0" w:color="auto"/>
        <w:left w:val="none" w:sz="0" w:space="0" w:color="auto"/>
        <w:bottom w:val="none" w:sz="0" w:space="0" w:color="auto"/>
        <w:right w:val="none" w:sz="0" w:space="0" w:color="auto"/>
      </w:divBdr>
    </w:div>
    <w:div w:id="1177579768">
      <w:bodyDiv w:val="1"/>
      <w:marLeft w:val="0"/>
      <w:marRight w:val="0"/>
      <w:marTop w:val="0"/>
      <w:marBottom w:val="0"/>
      <w:divBdr>
        <w:top w:val="none" w:sz="0" w:space="0" w:color="auto"/>
        <w:left w:val="none" w:sz="0" w:space="0" w:color="auto"/>
        <w:bottom w:val="none" w:sz="0" w:space="0" w:color="auto"/>
        <w:right w:val="none" w:sz="0" w:space="0" w:color="auto"/>
      </w:divBdr>
    </w:div>
    <w:div w:id="1177620030">
      <w:bodyDiv w:val="1"/>
      <w:marLeft w:val="0"/>
      <w:marRight w:val="0"/>
      <w:marTop w:val="0"/>
      <w:marBottom w:val="0"/>
      <w:divBdr>
        <w:top w:val="none" w:sz="0" w:space="0" w:color="auto"/>
        <w:left w:val="none" w:sz="0" w:space="0" w:color="auto"/>
        <w:bottom w:val="none" w:sz="0" w:space="0" w:color="auto"/>
        <w:right w:val="none" w:sz="0" w:space="0" w:color="auto"/>
      </w:divBdr>
    </w:div>
    <w:div w:id="1178081080">
      <w:bodyDiv w:val="1"/>
      <w:marLeft w:val="0"/>
      <w:marRight w:val="0"/>
      <w:marTop w:val="0"/>
      <w:marBottom w:val="0"/>
      <w:divBdr>
        <w:top w:val="none" w:sz="0" w:space="0" w:color="auto"/>
        <w:left w:val="none" w:sz="0" w:space="0" w:color="auto"/>
        <w:bottom w:val="none" w:sz="0" w:space="0" w:color="auto"/>
        <w:right w:val="none" w:sz="0" w:space="0" w:color="auto"/>
      </w:divBdr>
    </w:div>
    <w:div w:id="1178421757">
      <w:bodyDiv w:val="1"/>
      <w:marLeft w:val="0"/>
      <w:marRight w:val="0"/>
      <w:marTop w:val="0"/>
      <w:marBottom w:val="0"/>
      <w:divBdr>
        <w:top w:val="none" w:sz="0" w:space="0" w:color="auto"/>
        <w:left w:val="none" w:sz="0" w:space="0" w:color="auto"/>
        <w:bottom w:val="none" w:sz="0" w:space="0" w:color="auto"/>
        <w:right w:val="none" w:sz="0" w:space="0" w:color="auto"/>
      </w:divBdr>
    </w:div>
    <w:div w:id="1179008484">
      <w:bodyDiv w:val="1"/>
      <w:marLeft w:val="0"/>
      <w:marRight w:val="0"/>
      <w:marTop w:val="0"/>
      <w:marBottom w:val="0"/>
      <w:divBdr>
        <w:top w:val="none" w:sz="0" w:space="0" w:color="auto"/>
        <w:left w:val="none" w:sz="0" w:space="0" w:color="auto"/>
        <w:bottom w:val="none" w:sz="0" w:space="0" w:color="auto"/>
        <w:right w:val="none" w:sz="0" w:space="0" w:color="auto"/>
      </w:divBdr>
    </w:div>
    <w:div w:id="1179471034">
      <w:bodyDiv w:val="1"/>
      <w:marLeft w:val="0"/>
      <w:marRight w:val="0"/>
      <w:marTop w:val="0"/>
      <w:marBottom w:val="0"/>
      <w:divBdr>
        <w:top w:val="none" w:sz="0" w:space="0" w:color="auto"/>
        <w:left w:val="none" w:sz="0" w:space="0" w:color="auto"/>
        <w:bottom w:val="none" w:sz="0" w:space="0" w:color="auto"/>
        <w:right w:val="none" w:sz="0" w:space="0" w:color="auto"/>
      </w:divBdr>
    </w:div>
    <w:div w:id="1179539600">
      <w:bodyDiv w:val="1"/>
      <w:marLeft w:val="0"/>
      <w:marRight w:val="0"/>
      <w:marTop w:val="0"/>
      <w:marBottom w:val="0"/>
      <w:divBdr>
        <w:top w:val="none" w:sz="0" w:space="0" w:color="auto"/>
        <w:left w:val="none" w:sz="0" w:space="0" w:color="auto"/>
        <w:bottom w:val="none" w:sz="0" w:space="0" w:color="auto"/>
        <w:right w:val="none" w:sz="0" w:space="0" w:color="auto"/>
      </w:divBdr>
    </w:div>
    <w:div w:id="1179583144">
      <w:bodyDiv w:val="1"/>
      <w:marLeft w:val="0"/>
      <w:marRight w:val="0"/>
      <w:marTop w:val="0"/>
      <w:marBottom w:val="0"/>
      <w:divBdr>
        <w:top w:val="none" w:sz="0" w:space="0" w:color="auto"/>
        <w:left w:val="none" w:sz="0" w:space="0" w:color="auto"/>
        <w:bottom w:val="none" w:sz="0" w:space="0" w:color="auto"/>
        <w:right w:val="none" w:sz="0" w:space="0" w:color="auto"/>
      </w:divBdr>
    </w:div>
    <w:div w:id="1179810811">
      <w:bodyDiv w:val="1"/>
      <w:marLeft w:val="0"/>
      <w:marRight w:val="0"/>
      <w:marTop w:val="0"/>
      <w:marBottom w:val="0"/>
      <w:divBdr>
        <w:top w:val="none" w:sz="0" w:space="0" w:color="auto"/>
        <w:left w:val="none" w:sz="0" w:space="0" w:color="auto"/>
        <w:bottom w:val="none" w:sz="0" w:space="0" w:color="auto"/>
        <w:right w:val="none" w:sz="0" w:space="0" w:color="auto"/>
      </w:divBdr>
    </w:div>
    <w:div w:id="1179926934">
      <w:bodyDiv w:val="1"/>
      <w:marLeft w:val="0"/>
      <w:marRight w:val="0"/>
      <w:marTop w:val="0"/>
      <w:marBottom w:val="0"/>
      <w:divBdr>
        <w:top w:val="none" w:sz="0" w:space="0" w:color="auto"/>
        <w:left w:val="none" w:sz="0" w:space="0" w:color="auto"/>
        <w:bottom w:val="none" w:sz="0" w:space="0" w:color="auto"/>
        <w:right w:val="none" w:sz="0" w:space="0" w:color="auto"/>
      </w:divBdr>
    </w:div>
    <w:div w:id="1180510293">
      <w:bodyDiv w:val="1"/>
      <w:marLeft w:val="0"/>
      <w:marRight w:val="0"/>
      <w:marTop w:val="0"/>
      <w:marBottom w:val="0"/>
      <w:divBdr>
        <w:top w:val="none" w:sz="0" w:space="0" w:color="auto"/>
        <w:left w:val="none" w:sz="0" w:space="0" w:color="auto"/>
        <w:bottom w:val="none" w:sz="0" w:space="0" w:color="auto"/>
        <w:right w:val="none" w:sz="0" w:space="0" w:color="auto"/>
      </w:divBdr>
    </w:div>
    <w:div w:id="1180512348">
      <w:bodyDiv w:val="1"/>
      <w:marLeft w:val="0"/>
      <w:marRight w:val="0"/>
      <w:marTop w:val="0"/>
      <w:marBottom w:val="0"/>
      <w:divBdr>
        <w:top w:val="none" w:sz="0" w:space="0" w:color="auto"/>
        <w:left w:val="none" w:sz="0" w:space="0" w:color="auto"/>
        <w:bottom w:val="none" w:sz="0" w:space="0" w:color="auto"/>
        <w:right w:val="none" w:sz="0" w:space="0" w:color="auto"/>
      </w:divBdr>
    </w:div>
    <w:div w:id="1180772890">
      <w:bodyDiv w:val="1"/>
      <w:marLeft w:val="0"/>
      <w:marRight w:val="0"/>
      <w:marTop w:val="0"/>
      <w:marBottom w:val="0"/>
      <w:divBdr>
        <w:top w:val="none" w:sz="0" w:space="0" w:color="auto"/>
        <w:left w:val="none" w:sz="0" w:space="0" w:color="auto"/>
        <w:bottom w:val="none" w:sz="0" w:space="0" w:color="auto"/>
        <w:right w:val="none" w:sz="0" w:space="0" w:color="auto"/>
      </w:divBdr>
    </w:div>
    <w:div w:id="1180772995">
      <w:bodyDiv w:val="1"/>
      <w:marLeft w:val="0"/>
      <w:marRight w:val="0"/>
      <w:marTop w:val="0"/>
      <w:marBottom w:val="0"/>
      <w:divBdr>
        <w:top w:val="none" w:sz="0" w:space="0" w:color="auto"/>
        <w:left w:val="none" w:sz="0" w:space="0" w:color="auto"/>
        <w:bottom w:val="none" w:sz="0" w:space="0" w:color="auto"/>
        <w:right w:val="none" w:sz="0" w:space="0" w:color="auto"/>
      </w:divBdr>
    </w:div>
    <w:div w:id="1181045315">
      <w:bodyDiv w:val="1"/>
      <w:marLeft w:val="0"/>
      <w:marRight w:val="0"/>
      <w:marTop w:val="0"/>
      <w:marBottom w:val="0"/>
      <w:divBdr>
        <w:top w:val="none" w:sz="0" w:space="0" w:color="auto"/>
        <w:left w:val="none" w:sz="0" w:space="0" w:color="auto"/>
        <w:bottom w:val="none" w:sz="0" w:space="0" w:color="auto"/>
        <w:right w:val="none" w:sz="0" w:space="0" w:color="auto"/>
      </w:divBdr>
    </w:div>
    <w:div w:id="1181353541">
      <w:bodyDiv w:val="1"/>
      <w:marLeft w:val="0"/>
      <w:marRight w:val="0"/>
      <w:marTop w:val="0"/>
      <w:marBottom w:val="0"/>
      <w:divBdr>
        <w:top w:val="none" w:sz="0" w:space="0" w:color="auto"/>
        <w:left w:val="none" w:sz="0" w:space="0" w:color="auto"/>
        <w:bottom w:val="none" w:sz="0" w:space="0" w:color="auto"/>
        <w:right w:val="none" w:sz="0" w:space="0" w:color="auto"/>
      </w:divBdr>
    </w:div>
    <w:div w:id="1181551986">
      <w:bodyDiv w:val="1"/>
      <w:marLeft w:val="0"/>
      <w:marRight w:val="0"/>
      <w:marTop w:val="0"/>
      <w:marBottom w:val="0"/>
      <w:divBdr>
        <w:top w:val="none" w:sz="0" w:space="0" w:color="auto"/>
        <w:left w:val="none" w:sz="0" w:space="0" w:color="auto"/>
        <w:bottom w:val="none" w:sz="0" w:space="0" w:color="auto"/>
        <w:right w:val="none" w:sz="0" w:space="0" w:color="auto"/>
      </w:divBdr>
    </w:div>
    <w:div w:id="1181620816">
      <w:bodyDiv w:val="1"/>
      <w:marLeft w:val="0"/>
      <w:marRight w:val="0"/>
      <w:marTop w:val="0"/>
      <w:marBottom w:val="0"/>
      <w:divBdr>
        <w:top w:val="none" w:sz="0" w:space="0" w:color="auto"/>
        <w:left w:val="none" w:sz="0" w:space="0" w:color="auto"/>
        <w:bottom w:val="none" w:sz="0" w:space="0" w:color="auto"/>
        <w:right w:val="none" w:sz="0" w:space="0" w:color="auto"/>
      </w:divBdr>
    </w:div>
    <w:div w:id="1181745384">
      <w:bodyDiv w:val="1"/>
      <w:marLeft w:val="0"/>
      <w:marRight w:val="0"/>
      <w:marTop w:val="0"/>
      <w:marBottom w:val="0"/>
      <w:divBdr>
        <w:top w:val="none" w:sz="0" w:space="0" w:color="auto"/>
        <w:left w:val="none" w:sz="0" w:space="0" w:color="auto"/>
        <w:bottom w:val="none" w:sz="0" w:space="0" w:color="auto"/>
        <w:right w:val="none" w:sz="0" w:space="0" w:color="auto"/>
      </w:divBdr>
    </w:div>
    <w:div w:id="1181822093">
      <w:bodyDiv w:val="1"/>
      <w:marLeft w:val="0"/>
      <w:marRight w:val="0"/>
      <w:marTop w:val="0"/>
      <w:marBottom w:val="0"/>
      <w:divBdr>
        <w:top w:val="none" w:sz="0" w:space="0" w:color="auto"/>
        <w:left w:val="none" w:sz="0" w:space="0" w:color="auto"/>
        <w:bottom w:val="none" w:sz="0" w:space="0" w:color="auto"/>
        <w:right w:val="none" w:sz="0" w:space="0" w:color="auto"/>
      </w:divBdr>
    </w:div>
    <w:div w:id="1182015900">
      <w:bodyDiv w:val="1"/>
      <w:marLeft w:val="0"/>
      <w:marRight w:val="0"/>
      <w:marTop w:val="0"/>
      <w:marBottom w:val="0"/>
      <w:divBdr>
        <w:top w:val="none" w:sz="0" w:space="0" w:color="auto"/>
        <w:left w:val="none" w:sz="0" w:space="0" w:color="auto"/>
        <w:bottom w:val="none" w:sz="0" w:space="0" w:color="auto"/>
        <w:right w:val="none" w:sz="0" w:space="0" w:color="auto"/>
      </w:divBdr>
    </w:div>
    <w:div w:id="1182163263">
      <w:bodyDiv w:val="1"/>
      <w:marLeft w:val="0"/>
      <w:marRight w:val="0"/>
      <w:marTop w:val="0"/>
      <w:marBottom w:val="0"/>
      <w:divBdr>
        <w:top w:val="none" w:sz="0" w:space="0" w:color="auto"/>
        <w:left w:val="none" w:sz="0" w:space="0" w:color="auto"/>
        <w:bottom w:val="none" w:sz="0" w:space="0" w:color="auto"/>
        <w:right w:val="none" w:sz="0" w:space="0" w:color="auto"/>
      </w:divBdr>
    </w:div>
    <w:div w:id="1182234967">
      <w:bodyDiv w:val="1"/>
      <w:marLeft w:val="0"/>
      <w:marRight w:val="0"/>
      <w:marTop w:val="0"/>
      <w:marBottom w:val="0"/>
      <w:divBdr>
        <w:top w:val="none" w:sz="0" w:space="0" w:color="auto"/>
        <w:left w:val="none" w:sz="0" w:space="0" w:color="auto"/>
        <w:bottom w:val="none" w:sz="0" w:space="0" w:color="auto"/>
        <w:right w:val="none" w:sz="0" w:space="0" w:color="auto"/>
      </w:divBdr>
    </w:div>
    <w:div w:id="1182400704">
      <w:bodyDiv w:val="1"/>
      <w:marLeft w:val="0"/>
      <w:marRight w:val="0"/>
      <w:marTop w:val="0"/>
      <w:marBottom w:val="0"/>
      <w:divBdr>
        <w:top w:val="none" w:sz="0" w:space="0" w:color="auto"/>
        <w:left w:val="none" w:sz="0" w:space="0" w:color="auto"/>
        <w:bottom w:val="none" w:sz="0" w:space="0" w:color="auto"/>
        <w:right w:val="none" w:sz="0" w:space="0" w:color="auto"/>
      </w:divBdr>
    </w:div>
    <w:div w:id="1182432999">
      <w:bodyDiv w:val="1"/>
      <w:marLeft w:val="0"/>
      <w:marRight w:val="0"/>
      <w:marTop w:val="0"/>
      <w:marBottom w:val="0"/>
      <w:divBdr>
        <w:top w:val="none" w:sz="0" w:space="0" w:color="auto"/>
        <w:left w:val="none" w:sz="0" w:space="0" w:color="auto"/>
        <w:bottom w:val="none" w:sz="0" w:space="0" w:color="auto"/>
        <w:right w:val="none" w:sz="0" w:space="0" w:color="auto"/>
      </w:divBdr>
    </w:div>
    <w:div w:id="1182746816">
      <w:bodyDiv w:val="1"/>
      <w:marLeft w:val="0"/>
      <w:marRight w:val="0"/>
      <w:marTop w:val="0"/>
      <w:marBottom w:val="0"/>
      <w:divBdr>
        <w:top w:val="none" w:sz="0" w:space="0" w:color="auto"/>
        <w:left w:val="none" w:sz="0" w:space="0" w:color="auto"/>
        <w:bottom w:val="none" w:sz="0" w:space="0" w:color="auto"/>
        <w:right w:val="none" w:sz="0" w:space="0" w:color="auto"/>
      </w:divBdr>
    </w:div>
    <w:div w:id="1183284699">
      <w:bodyDiv w:val="1"/>
      <w:marLeft w:val="0"/>
      <w:marRight w:val="0"/>
      <w:marTop w:val="0"/>
      <w:marBottom w:val="0"/>
      <w:divBdr>
        <w:top w:val="none" w:sz="0" w:space="0" w:color="auto"/>
        <w:left w:val="none" w:sz="0" w:space="0" w:color="auto"/>
        <w:bottom w:val="none" w:sz="0" w:space="0" w:color="auto"/>
        <w:right w:val="none" w:sz="0" w:space="0" w:color="auto"/>
      </w:divBdr>
    </w:div>
    <w:div w:id="1183322802">
      <w:bodyDiv w:val="1"/>
      <w:marLeft w:val="0"/>
      <w:marRight w:val="0"/>
      <w:marTop w:val="0"/>
      <w:marBottom w:val="0"/>
      <w:divBdr>
        <w:top w:val="none" w:sz="0" w:space="0" w:color="auto"/>
        <w:left w:val="none" w:sz="0" w:space="0" w:color="auto"/>
        <w:bottom w:val="none" w:sz="0" w:space="0" w:color="auto"/>
        <w:right w:val="none" w:sz="0" w:space="0" w:color="auto"/>
      </w:divBdr>
    </w:div>
    <w:div w:id="1183545694">
      <w:bodyDiv w:val="1"/>
      <w:marLeft w:val="0"/>
      <w:marRight w:val="0"/>
      <w:marTop w:val="0"/>
      <w:marBottom w:val="0"/>
      <w:divBdr>
        <w:top w:val="none" w:sz="0" w:space="0" w:color="auto"/>
        <w:left w:val="none" w:sz="0" w:space="0" w:color="auto"/>
        <w:bottom w:val="none" w:sz="0" w:space="0" w:color="auto"/>
        <w:right w:val="none" w:sz="0" w:space="0" w:color="auto"/>
      </w:divBdr>
    </w:div>
    <w:div w:id="1183782036">
      <w:bodyDiv w:val="1"/>
      <w:marLeft w:val="0"/>
      <w:marRight w:val="0"/>
      <w:marTop w:val="0"/>
      <w:marBottom w:val="0"/>
      <w:divBdr>
        <w:top w:val="none" w:sz="0" w:space="0" w:color="auto"/>
        <w:left w:val="none" w:sz="0" w:space="0" w:color="auto"/>
        <w:bottom w:val="none" w:sz="0" w:space="0" w:color="auto"/>
        <w:right w:val="none" w:sz="0" w:space="0" w:color="auto"/>
      </w:divBdr>
    </w:div>
    <w:div w:id="1183786195">
      <w:bodyDiv w:val="1"/>
      <w:marLeft w:val="0"/>
      <w:marRight w:val="0"/>
      <w:marTop w:val="0"/>
      <w:marBottom w:val="0"/>
      <w:divBdr>
        <w:top w:val="none" w:sz="0" w:space="0" w:color="auto"/>
        <w:left w:val="none" w:sz="0" w:space="0" w:color="auto"/>
        <w:bottom w:val="none" w:sz="0" w:space="0" w:color="auto"/>
        <w:right w:val="none" w:sz="0" w:space="0" w:color="auto"/>
      </w:divBdr>
    </w:div>
    <w:div w:id="1183861867">
      <w:bodyDiv w:val="1"/>
      <w:marLeft w:val="0"/>
      <w:marRight w:val="0"/>
      <w:marTop w:val="0"/>
      <w:marBottom w:val="0"/>
      <w:divBdr>
        <w:top w:val="none" w:sz="0" w:space="0" w:color="auto"/>
        <w:left w:val="none" w:sz="0" w:space="0" w:color="auto"/>
        <w:bottom w:val="none" w:sz="0" w:space="0" w:color="auto"/>
        <w:right w:val="none" w:sz="0" w:space="0" w:color="auto"/>
      </w:divBdr>
    </w:div>
    <w:div w:id="1183977339">
      <w:bodyDiv w:val="1"/>
      <w:marLeft w:val="0"/>
      <w:marRight w:val="0"/>
      <w:marTop w:val="0"/>
      <w:marBottom w:val="0"/>
      <w:divBdr>
        <w:top w:val="none" w:sz="0" w:space="0" w:color="auto"/>
        <w:left w:val="none" w:sz="0" w:space="0" w:color="auto"/>
        <w:bottom w:val="none" w:sz="0" w:space="0" w:color="auto"/>
        <w:right w:val="none" w:sz="0" w:space="0" w:color="auto"/>
      </w:divBdr>
    </w:div>
    <w:div w:id="1183979743">
      <w:bodyDiv w:val="1"/>
      <w:marLeft w:val="0"/>
      <w:marRight w:val="0"/>
      <w:marTop w:val="0"/>
      <w:marBottom w:val="0"/>
      <w:divBdr>
        <w:top w:val="none" w:sz="0" w:space="0" w:color="auto"/>
        <w:left w:val="none" w:sz="0" w:space="0" w:color="auto"/>
        <w:bottom w:val="none" w:sz="0" w:space="0" w:color="auto"/>
        <w:right w:val="none" w:sz="0" w:space="0" w:color="auto"/>
      </w:divBdr>
    </w:div>
    <w:div w:id="1184050035">
      <w:bodyDiv w:val="1"/>
      <w:marLeft w:val="0"/>
      <w:marRight w:val="0"/>
      <w:marTop w:val="0"/>
      <w:marBottom w:val="0"/>
      <w:divBdr>
        <w:top w:val="none" w:sz="0" w:space="0" w:color="auto"/>
        <w:left w:val="none" w:sz="0" w:space="0" w:color="auto"/>
        <w:bottom w:val="none" w:sz="0" w:space="0" w:color="auto"/>
        <w:right w:val="none" w:sz="0" w:space="0" w:color="auto"/>
      </w:divBdr>
    </w:div>
    <w:div w:id="1184056707">
      <w:bodyDiv w:val="1"/>
      <w:marLeft w:val="0"/>
      <w:marRight w:val="0"/>
      <w:marTop w:val="0"/>
      <w:marBottom w:val="0"/>
      <w:divBdr>
        <w:top w:val="none" w:sz="0" w:space="0" w:color="auto"/>
        <w:left w:val="none" w:sz="0" w:space="0" w:color="auto"/>
        <w:bottom w:val="none" w:sz="0" w:space="0" w:color="auto"/>
        <w:right w:val="none" w:sz="0" w:space="0" w:color="auto"/>
      </w:divBdr>
    </w:div>
    <w:div w:id="1184201725">
      <w:bodyDiv w:val="1"/>
      <w:marLeft w:val="0"/>
      <w:marRight w:val="0"/>
      <w:marTop w:val="0"/>
      <w:marBottom w:val="0"/>
      <w:divBdr>
        <w:top w:val="none" w:sz="0" w:space="0" w:color="auto"/>
        <w:left w:val="none" w:sz="0" w:space="0" w:color="auto"/>
        <w:bottom w:val="none" w:sz="0" w:space="0" w:color="auto"/>
        <w:right w:val="none" w:sz="0" w:space="0" w:color="auto"/>
      </w:divBdr>
    </w:div>
    <w:div w:id="1184242168">
      <w:bodyDiv w:val="1"/>
      <w:marLeft w:val="0"/>
      <w:marRight w:val="0"/>
      <w:marTop w:val="0"/>
      <w:marBottom w:val="0"/>
      <w:divBdr>
        <w:top w:val="none" w:sz="0" w:space="0" w:color="auto"/>
        <w:left w:val="none" w:sz="0" w:space="0" w:color="auto"/>
        <w:bottom w:val="none" w:sz="0" w:space="0" w:color="auto"/>
        <w:right w:val="none" w:sz="0" w:space="0" w:color="auto"/>
      </w:divBdr>
    </w:div>
    <w:div w:id="1184247332">
      <w:bodyDiv w:val="1"/>
      <w:marLeft w:val="0"/>
      <w:marRight w:val="0"/>
      <w:marTop w:val="0"/>
      <w:marBottom w:val="0"/>
      <w:divBdr>
        <w:top w:val="none" w:sz="0" w:space="0" w:color="auto"/>
        <w:left w:val="none" w:sz="0" w:space="0" w:color="auto"/>
        <w:bottom w:val="none" w:sz="0" w:space="0" w:color="auto"/>
        <w:right w:val="none" w:sz="0" w:space="0" w:color="auto"/>
      </w:divBdr>
    </w:div>
    <w:div w:id="1184518385">
      <w:bodyDiv w:val="1"/>
      <w:marLeft w:val="0"/>
      <w:marRight w:val="0"/>
      <w:marTop w:val="0"/>
      <w:marBottom w:val="0"/>
      <w:divBdr>
        <w:top w:val="none" w:sz="0" w:space="0" w:color="auto"/>
        <w:left w:val="none" w:sz="0" w:space="0" w:color="auto"/>
        <w:bottom w:val="none" w:sz="0" w:space="0" w:color="auto"/>
        <w:right w:val="none" w:sz="0" w:space="0" w:color="auto"/>
      </w:divBdr>
    </w:div>
    <w:div w:id="1184586539">
      <w:bodyDiv w:val="1"/>
      <w:marLeft w:val="0"/>
      <w:marRight w:val="0"/>
      <w:marTop w:val="0"/>
      <w:marBottom w:val="0"/>
      <w:divBdr>
        <w:top w:val="none" w:sz="0" w:space="0" w:color="auto"/>
        <w:left w:val="none" w:sz="0" w:space="0" w:color="auto"/>
        <w:bottom w:val="none" w:sz="0" w:space="0" w:color="auto"/>
        <w:right w:val="none" w:sz="0" w:space="0" w:color="auto"/>
      </w:divBdr>
    </w:div>
    <w:div w:id="1184703947">
      <w:bodyDiv w:val="1"/>
      <w:marLeft w:val="0"/>
      <w:marRight w:val="0"/>
      <w:marTop w:val="0"/>
      <w:marBottom w:val="0"/>
      <w:divBdr>
        <w:top w:val="none" w:sz="0" w:space="0" w:color="auto"/>
        <w:left w:val="none" w:sz="0" w:space="0" w:color="auto"/>
        <w:bottom w:val="none" w:sz="0" w:space="0" w:color="auto"/>
        <w:right w:val="none" w:sz="0" w:space="0" w:color="auto"/>
      </w:divBdr>
    </w:div>
    <w:div w:id="1184704817">
      <w:bodyDiv w:val="1"/>
      <w:marLeft w:val="0"/>
      <w:marRight w:val="0"/>
      <w:marTop w:val="0"/>
      <w:marBottom w:val="0"/>
      <w:divBdr>
        <w:top w:val="none" w:sz="0" w:space="0" w:color="auto"/>
        <w:left w:val="none" w:sz="0" w:space="0" w:color="auto"/>
        <w:bottom w:val="none" w:sz="0" w:space="0" w:color="auto"/>
        <w:right w:val="none" w:sz="0" w:space="0" w:color="auto"/>
      </w:divBdr>
    </w:div>
    <w:div w:id="1184828402">
      <w:bodyDiv w:val="1"/>
      <w:marLeft w:val="0"/>
      <w:marRight w:val="0"/>
      <w:marTop w:val="0"/>
      <w:marBottom w:val="0"/>
      <w:divBdr>
        <w:top w:val="none" w:sz="0" w:space="0" w:color="auto"/>
        <w:left w:val="none" w:sz="0" w:space="0" w:color="auto"/>
        <w:bottom w:val="none" w:sz="0" w:space="0" w:color="auto"/>
        <w:right w:val="none" w:sz="0" w:space="0" w:color="auto"/>
      </w:divBdr>
    </w:div>
    <w:div w:id="1184856076">
      <w:bodyDiv w:val="1"/>
      <w:marLeft w:val="0"/>
      <w:marRight w:val="0"/>
      <w:marTop w:val="0"/>
      <w:marBottom w:val="0"/>
      <w:divBdr>
        <w:top w:val="none" w:sz="0" w:space="0" w:color="auto"/>
        <w:left w:val="none" w:sz="0" w:space="0" w:color="auto"/>
        <w:bottom w:val="none" w:sz="0" w:space="0" w:color="auto"/>
        <w:right w:val="none" w:sz="0" w:space="0" w:color="auto"/>
      </w:divBdr>
    </w:div>
    <w:div w:id="1185052640">
      <w:bodyDiv w:val="1"/>
      <w:marLeft w:val="0"/>
      <w:marRight w:val="0"/>
      <w:marTop w:val="0"/>
      <w:marBottom w:val="0"/>
      <w:divBdr>
        <w:top w:val="none" w:sz="0" w:space="0" w:color="auto"/>
        <w:left w:val="none" w:sz="0" w:space="0" w:color="auto"/>
        <w:bottom w:val="none" w:sz="0" w:space="0" w:color="auto"/>
        <w:right w:val="none" w:sz="0" w:space="0" w:color="auto"/>
      </w:divBdr>
    </w:div>
    <w:div w:id="1185167218">
      <w:bodyDiv w:val="1"/>
      <w:marLeft w:val="0"/>
      <w:marRight w:val="0"/>
      <w:marTop w:val="0"/>
      <w:marBottom w:val="0"/>
      <w:divBdr>
        <w:top w:val="none" w:sz="0" w:space="0" w:color="auto"/>
        <w:left w:val="none" w:sz="0" w:space="0" w:color="auto"/>
        <w:bottom w:val="none" w:sz="0" w:space="0" w:color="auto"/>
        <w:right w:val="none" w:sz="0" w:space="0" w:color="auto"/>
      </w:divBdr>
    </w:div>
    <w:div w:id="1185173143">
      <w:bodyDiv w:val="1"/>
      <w:marLeft w:val="0"/>
      <w:marRight w:val="0"/>
      <w:marTop w:val="0"/>
      <w:marBottom w:val="0"/>
      <w:divBdr>
        <w:top w:val="none" w:sz="0" w:space="0" w:color="auto"/>
        <w:left w:val="none" w:sz="0" w:space="0" w:color="auto"/>
        <w:bottom w:val="none" w:sz="0" w:space="0" w:color="auto"/>
        <w:right w:val="none" w:sz="0" w:space="0" w:color="auto"/>
      </w:divBdr>
    </w:div>
    <w:div w:id="1185174626">
      <w:bodyDiv w:val="1"/>
      <w:marLeft w:val="0"/>
      <w:marRight w:val="0"/>
      <w:marTop w:val="0"/>
      <w:marBottom w:val="0"/>
      <w:divBdr>
        <w:top w:val="none" w:sz="0" w:space="0" w:color="auto"/>
        <w:left w:val="none" w:sz="0" w:space="0" w:color="auto"/>
        <w:bottom w:val="none" w:sz="0" w:space="0" w:color="auto"/>
        <w:right w:val="none" w:sz="0" w:space="0" w:color="auto"/>
      </w:divBdr>
    </w:div>
    <w:div w:id="1185359203">
      <w:bodyDiv w:val="1"/>
      <w:marLeft w:val="0"/>
      <w:marRight w:val="0"/>
      <w:marTop w:val="0"/>
      <w:marBottom w:val="0"/>
      <w:divBdr>
        <w:top w:val="none" w:sz="0" w:space="0" w:color="auto"/>
        <w:left w:val="none" w:sz="0" w:space="0" w:color="auto"/>
        <w:bottom w:val="none" w:sz="0" w:space="0" w:color="auto"/>
        <w:right w:val="none" w:sz="0" w:space="0" w:color="auto"/>
      </w:divBdr>
    </w:div>
    <w:div w:id="1185823945">
      <w:bodyDiv w:val="1"/>
      <w:marLeft w:val="0"/>
      <w:marRight w:val="0"/>
      <w:marTop w:val="0"/>
      <w:marBottom w:val="0"/>
      <w:divBdr>
        <w:top w:val="none" w:sz="0" w:space="0" w:color="auto"/>
        <w:left w:val="none" w:sz="0" w:space="0" w:color="auto"/>
        <w:bottom w:val="none" w:sz="0" w:space="0" w:color="auto"/>
        <w:right w:val="none" w:sz="0" w:space="0" w:color="auto"/>
      </w:divBdr>
    </w:div>
    <w:div w:id="1185829617">
      <w:bodyDiv w:val="1"/>
      <w:marLeft w:val="0"/>
      <w:marRight w:val="0"/>
      <w:marTop w:val="0"/>
      <w:marBottom w:val="0"/>
      <w:divBdr>
        <w:top w:val="none" w:sz="0" w:space="0" w:color="auto"/>
        <w:left w:val="none" w:sz="0" w:space="0" w:color="auto"/>
        <w:bottom w:val="none" w:sz="0" w:space="0" w:color="auto"/>
        <w:right w:val="none" w:sz="0" w:space="0" w:color="auto"/>
      </w:divBdr>
    </w:div>
    <w:div w:id="1185902207">
      <w:bodyDiv w:val="1"/>
      <w:marLeft w:val="0"/>
      <w:marRight w:val="0"/>
      <w:marTop w:val="0"/>
      <w:marBottom w:val="0"/>
      <w:divBdr>
        <w:top w:val="none" w:sz="0" w:space="0" w:color="auto"/>
        <w:left w:val="none" w:sz="0" w:space="0" w:color="auto"/>
        <w:bottom w:val="none" w:sz="0" w:space="0" w:color="auto"/>
        <w:right w:val="none" w:sz="0" w:space="0" w:color="auto"/>
      </w:divBdr>
    </w:div>
    <w:div w:id="1185903713">
      <w:bodyDiv w:val="1"/>
      <w:marLeft w:val="0"/>
      <w:marRight w:val="0"/>
      <w:marTop w:val="0"/>
      <w:marBottom w:val="0"/>
      <w:divBdr>
        <w:top w:val="none" w:sz="0" w:space="0" w:color="auto"/>
        <w:left w:val="none" w:sz="0" w:space="0" w:color="auto"/>
        <w:bottom w:val="none" w:sz="0" w:space="0" w:color="auto"/>
        <w:right w:val="none" w:sz="0" w:space="0" w:color="auto"/>
      </w:divBdr>
    </w:div>
    <w:div w:id="1186019602">
      <w:bodyDiv w:val="1"/>
      <w:marLeft w:val="0"/>
      <w:marRight w:val="0"/>
      <w:marTop w:val="0"/>
      <w:marBottom w:val="0"/>
      <w:divBdr>
        <w:top w:val="none" w:sz="0" w:space="0" w:color="auto"/>
        <w:left w:val="none" w:sz="0" w:space="0" w:color="auto"/>
        <w:bottom w:val="none" w:sz="0" w:space="0" w:color="auto"/>
        <w:right w:val="none" w:sz="0" w:space="0" w:color="auto"/>
      </w:divBdr>
    </w:div>
    <w:div w:id="1186092689">
      <w:bodyDiv w:val="1"/>
      <w:marLeft w:val="0"/>
      <w:marRight w:val="0"/>
      <w:marTop w:val="0"/>
      <w:marBottom w:val="0"/>
      <w:divBdr>
        <w:top w:val="none" w:sz="0" w:space="0" w:color="auto"/>
        <w:left w:val="none" w:sz="0" w:space="0" w:color="auto"/>
        <w:bottom w:val="none" w:sz="0" w:space="0" w:color="auto"/>
        <w:right w:val="none" w:sz="0" w:space="0" w:color="auto"/>
      </w:divBdr>
    </w:div>
    <w:div w:id="1186137628">
      <w:bodyDiv w:val="1"/>
      <w:marLeft w:val="0"/>
      <w:marRight w:val="0"/>
      <w:marTop w:val="0"/>
      <w:marBottom w:val="0"/>
      <w:divBdr>
        <w:top w:val="none" w:sz="0" w:space="0" w:color="auto"/>
        <w:left w:val="none" w:sz="0" w:space="0" w:color="auto"/>
        <w:bottom w:val="none" w:sz="0" w:space="0" w:color="auto"/>
        <w:right w:val="none" w:sz="0" w:space="0" w:color="auto"/>
      </w:divBdr>
    </w:div>
    <w:div w:id="1186213012">
      <w:bodyDiv w:val="1"/>
      <w:marLeft w:val="0"/>
      <w:marRight w:val="0"/>
      <w:marTop w:val="0"/>
      <w:marBottom w:val="0"/>
      <w:divBdr>
        <w:top w:val="none" w:sz="0" w:space="0" w:color="auto"/>
        <w:left w:val="none" w:sz="0" w:space="0" w:color="auto"/>
        <w:bottom w:val="none" w:sz="0" w:space="0" w:color="auto"/>
        <w:right w:val="none" w:sz="0" w:space="0" w:color="auto"/>
      </w:divBdr>
    </w:div>
    <w:div w:id="1186334239">
      <w:bodyDiv w:val="1"/>
      <w:marLeft w:val="0"/>
      <w:marRight w:val="0"/>
      <w:marTop w:val="0"/>
      <w:marBottom w:val="0"/>
      <w:divBdr>
        <w:top w:val="none" w:sz="0" w:space="0" w:color="auto"/>
        <w:left w:val="none" w:sz="0" w:space="0" w:color="auto"/>
        <w:bottom w:val="none" w:sz="0" w:space="0" w:color="auto"/>
        <w:right w:val="none" w:sz="0" w:space="0" w:color="auto"/>
      </w:divBdr>
    </w:div>
    <w:div w:id="1186560457">
      <w:bodyDiv w:val="1"/>
      <w:marLeft w:val="0"/>
      <w:marRight w:val="0"/>
      <w:marTop w:val="0"/>
      <w:marBottom w:val="0"/>
      <w:divBdr>
        <w:top w:val="none" w:sz="0" w:space="0" w:color="auto"/>
        <w:left w:val="none" w:sz="0" w:space="0" w:color="auto"/>
        <w:bottom w:val="none" w:sz="0" w:space="0" w:color="auto"/>
        <w:right w:val="none" w:sz="0" w:space="0" w:color="auto"/>
      </w:divBdr>
    </w:div>
    <w:div w:id="1186864016">
      <w:bodyDiv w:val="1"/>
      <w:marLeft w:val="0"/>
      <w:marRight w:val="0"/>
      <w:marTop w:val="0"/>
      <w:marBottom w:val="0"/>
      <w:divBdr>
        <w:top w:val="none" w:sz="0" w:space="0" w:color="auto"/>
        <w:left w:val="none" w:sz="0" w:space="0" w:color="auto"/>
        <w:bottom w:val="none" w:sz="0" w:space="0" w:color="auto"/>
        <w:right w:val="none" w:sz="0" w:space="0" w:color="auto"/>
      </w:divBdr>
    </w:div>
    <w:div w:id="1187251745">
      <w:bodyDiv w:val="1"/>
      <w:marLeft w:val="0"/>
      <w:marRight w:val="0"/>
      <w:marTop w:val="0"/>
      <w:marBottom w:val="0"/>
      <w:divBdr>
        <w:top w:val="none" w:sz="0" w:space="0" w:color="auto"/>
        <w:left w:val="none" w:sz="0" w:space="0" w:color="auto"/>
        <w:bottom w:val="none" w:sz="0" w:space="0" w:color="auto"/>
        <w:right w:val="none" w:sz="0" w:space="0" w:color="auto"/>
      </w:divBdr>
    </w:div>
    <w:div w:id="1187404928">
      <w:bodyDiv w:val="1"/>
      <w:marLeft w:val="0"/>
      <w:marRight w:val="0"/>
      <w:marTop w:val="0"/>
      <w:marBottom w:val="0"/>
      <w:divBdr>
        <w:top w:val="none" w:sz="0" w:space="0" w:color="auto"/>
        <w:left w:val="none" w:sz="0" w:space="0" w:color="auto"/>
        <w:bottom w:val="none" w:sz="0" w:space="0" w:color="auto"/>
        <w:right w:val="none" w:sz="0" w:space="0" w:color="auto"/>
      </w:divBdr>
    </w:div>
    <w:div w:id="1187406417">
      <w:bodyDiv w:val="1"/>
      <w:marLeft w:val="0"/>
      <w:marRight w:val="0"/>
      <w:marTop w:val="0"/>
      <w:marBottom w:val="0"/>
      <w:divBdr>
        <w:top w:val="none" w:sz="0" w:space="0" w:color="auto"/>
        <w:left w:val="none" w:sz="0" w:space="0" w:color="auto"/>
        <w:bottom w:val="none" w:sz="0" w:space="0" w:color="auto"/>
        <w:right w:val="none" w:sz="0" w:space="0" w:color="auto"/>
      </w:divBdr>
    </w:div>
    <w:div w:id="1187862996">
      <w:bodyDiv w:val="1"/>
      <w:marLeft w:val="0"/>
      <w:marRight w:val="0"/>
      <w:marTop w:val="0"/>
      <w:marBottom w:val="0"/>
      <w:divBdr>
        <w:top w:val="none" w:sz="0" w:space="0" w:color="auto"/>
        <w:left w:val="none" w:sz="0" w:space="0" w:color="auto"/>
        <w:bottom w:val="none" w:sz="0" w:space="0" w:color="auto"/>
        <w:right w:val="none" w:sz="0" w:space="0" w:color="auto"/>
      </w:divBdr>
    </w:div>
    <w:div w:id="1187866698">
      <w:bodyDiv w:val="1"/>
      <w:marLeft w:val="0"/>
      <w:marRight w:val="0"/>
      <w:marTop w:val="0"/>
      <w:marBottom w:val="0"/>
      <w:divBdr>
        <w:top w:val="none" w:sz="0" w:space="0" w:color="auto"/>
        <w:left w:val="none" w:sz="0" w:space="0" w:color="auto"/>
        <w:bottom w:val="none" w:sz="0" w:space="0" w:color="auto"/>
        <w:right w:val="none" w:sz="0" w:space="0" w:color="auto"/>
      </w:divBdr>
    </w:div>
    <w:div w:id="1188182737">
      <w:bodyDiv w:val="1"/>
      <w:marLeft w:val="0"/>
      <w:marRight w:val="0"/>
      <w:marTop w:val="0"/>
      <w:marBottom w:val="0"/>
      <w:divBdr>
        <w:top w:val="none" w:sz="0" w:space="0" w:color="auto"/>
        <w:left w:val="none" w:sz="0" w:space="0" w:color="auto"/>
        <w:bottom w:val="none" w:sz="0" w:space="0" w:color="auto"/>
        <w:right w:val="none" w:sz="0" w:space="0" w:color="auto"/>
      </w:divBdr>
    </w:div>
    <w:div w:id="1188328864">
      <w:bodyDiv w:val="1"/>
      <w:marLeft w:val="0"/>
      <w:marRight w:val="0"/>
      <w:marTop w:val="0"/>
      <w:marBottom w:val="0"/>
      <w:divBdr>
        <w:top w:val="none" w:sz="0" w:space="0" w:color="auto"/>
        <w:left w:val="none" w:sz="0" w:space="0" w:color="auto"/>
        <w:bottom w:val="none" w:sz="0" w:space="0" w:color="auto"/>
        <w:right w:val="none" w:sz="0" w:space="0" w:color="auto"/>
      </w:divBdr>
    </w:div>
    <w:div w:id="1188451151">
      <w:bodyDiv w:val="1"/>
      <w:marLeft w:val="0"/>
      <w:marRight w:val="0"/>
      <w:marTop w:val="0"/>
      <w:marBottom w:val="0"/>
      <w:divBdr>
        <w:top w:val="none" w:sz="0" w:space="0" w:color="auto"/>
        <w:left w:val="none" w:sz="0" w:space="0" w:color="auto"/>
        <w:bottom w:val="none" w:sz="0" w:space="0" w:color="auto"/>
        <w:right w:val="none" w:sz="0" w:space="0" w:color="auto"/>
      </w:divBdr>
    </w:div>
    <w:div w:id="1188518414">
      <w:bodyDiv w:val="1"/>
      <w:marLeft w:val="0"/>
      <w:marRight w:val="0"/>
      <w:marTop w:val="0"/>
      <w:marBottom w:val="0"/>
      <w:divBdr>
        <w:top w:val="none" w:sz="0" w:space="0" w:color="auto"/>
        <w:left w:val="none" w:sz="0" w:space="0" w:color="auto"/>
        <w:bottom w:val="none" w:sz="0" w:space="0" w:color="auto"/>
        <w:right w:val="none" w:sz="0" w:space="0" w:color="auto"/>
      </w:divBdr>
    </w:div>
    <w:div w:id="1188763146">
      <w:bodyDiv w:val="1"/>
      <w:marLeft w:val="0"/>
      <w:marRight w:val="0"/>
      <w:marTop w:val="0"/>
      <w:marBottom w:val="0"/>
      <w:divBdr>
        <w:top w:val="none" w:sz="0" w:space="0" w:color="auto"/>
        <w:left w:val="none" w:sz="0" w:space="0" w:color="auto"/>
        <w:bottom w:val="none" w:sz="0" w:space="0" w:color="auto"/>
        <w:right w:val="none" w:sz="0" w:space="0" w:color="auto"/>
      </w:divBdr>
    </w:div>
    <w:div w:id="1189030526">
      <w:bodyDiv w:val="1"/>
      <w:marLeft w:val="0"/>
      <w:marRight w:val="0"/>
      <w:marTop w:val="0"/>
      <w:marBottom w:val="0"/>
      <w:divBdr>
        <w:top w:val="none" w:sz="0" w:space="0" w:color="auto"/>
        <w:left w:val="none" w:sz="0" w:space="0" w:color="auto"/>
        <w:bottom w:val="none" w:sz="0" w:space="0" w:color="auto"/>
        <w:right w:val="none" w:sz="0" w:space="0" w:color="auto"/>
      </w:divBdr>
    </w:div>
    <w:div w:id="1189490680">
      <w:bodyDiv w:val="1"/>
      <w:marLeft w:val="0"/>
      <w:marRight w:val="0"/>
      <w:marTop w:val="0"/>
      <w:marBottom w:val="0"/>
      <w:divBdr>
        <w:top w:val="none" w:sz="0" w:space="0" w:color="auto"/>
        <w:left w:val="none" w:sz="0" w:space="0" w:color="auto"/>
        <w:bottom w:val="none" w:sz="0" w:space="0" w:color="auto"/>
        <w:right w:val="none" w:sz="0" w:space="0" w:color="auto"/>
      </w:divBdr>
    </w:div>
    <w:div w:id="1189561965">
      <w:bodyDiv w:val="1"/>
      <w:marLeft w:val="0"/>
      <w:marRight w:val="0"/>
      <w:marTop w:val="0"/>
      <w:marBottom w:val="0"/>
      <w:divBdr>
        <w:top w:val="none" w:sz="0" w:space="0" w:color="auto"/>
        <w:left w:val="none" w:sz="0" w:space="0" w:color="auto"/>
        <w:bottom w:val="none" w:sz="0" w:space="0" w:color="auto"/>
        <w:right w:val="none" w:sz="0" w:space="0" w:color="auto"/>
      </w:divBdr>
    </w:div>
    <w:div w:id="1189636636">
      <w:bodyDiv w:val="1"/>
      <w:marLeft w:val="0"/>
      <w:marRight w:val="0"/>
      <w:marTop w:val="0"/>
      <w:marBottom w:val="0"/>
      <w:divBdr>
        <w:top w:val="none" w:sz="0" w:space="0" w:color="auto"/>
        <w:left w:val="none" w:sz="0" w:space="0" w:color="auto"/>
        <w:bottom w:val="none" w:sz="0" w:space="0" w:color="auto"/>
        <w:right w:val="none" w:sz="0" w:space="0" w:color="auto"/>
      </w:divBdr>
    </w:div>
    <w:div w:id="1189837560">
      <w:bodyDiv w:val="1"/>
      <w:marLeft w:val="0"/>
      <w:marRight w:val="0"/>
      <w:marTop w:val="0"/>
      <w:marBottom w:val="0"/>
      <w:divBdr>
        <w:top w:val="none" w:sz="0" w:space="0" w:color="auto"/>
        <w:left w:val="none" w:sz="0" w:space="0" w:color="auto"/>
        <w:bottom w:val="none" w:sz="0" w:space="0" w:color="auto"/>
        <w:right w:val="none" w:sz="0" w:space="0" w:color="auto"/>
      </w:divBdr>
    </w:div>
    <w:div w:id="1189872115">
      <w:bodyDiv w:val="1"/>
      <w:marLeft w:val="0"/>
      <w:marRight w:val="0"/>
      <w:marTop w:val="0"/>
      <w:marBottom w:val="0"/>
      <w:divBdr>
        <w:top w:val="none" w:sz="0" w:space="0" w:color="auto"/>
        <w:left w:val="none" w:sz="0" w:space="0" w:color="auto"/>
        <w:bottom w:val="none" w:sz="0" w:space="0" w:color="auto"/>
        <w:right w:val="none" w:sz="0" w:space="0" w:color="auto"/>
      </w:divBdr>
    </w:div>
    <w:div w:id="1189903558">
      <w:bodyDiv w:val="1"/>
      <w:marLeft w:val="0"/>
      <w:marRight w:val="0"/>
      <w:marTop w:val="0"/>
      <w:marBottom w:val="0"/>
      <w:divBdr>
        <w:top w:val="none" w:sz="0" w:space="0" w:color="auto"/>
        <w:left w:val="none" w:sz="0" w:space="0" w:color="auto"/>
        <w:bottom w:val="none" w:sz="0" w:space="0" w:color="auto"/>
        <w:right w:val="none" w:sz="0" w:space="0" w:color="auto"/>
      </w:divBdr>
    </w:div>
    <w:div w:id="1190023196">
      <w:bodyDiv w:val="1"/>
      <w:marLeft w:val="0"/>
      <w:marRight w:val="0"/>
      <w:marTop w:val="0"/>
      <w:marBottom w:val="0"/>
      <w:divBdr>
        <w:top w:val="none" w:sz="0" w:space="0" w:color="auto"/>
        <w:left w:val="none" w:sz="0" w:space="0" w:color="auto"/>
        <w:bottom w:val="none" w:sz="0" w:space="0" w:color="auto"/>
        <w:right w:val="none" w:sz="0" w:space="0" w:color="auto"/>
      </w:divBdr>
    </w:div>
    <w:div w:id="1190215536">
      <w:bodyDiv w:val="1"/>
      <w:marLeft w:val="0"/>
      <w:marRight w:val="0"/>
      <w:marTop w:val="0"/>
      <w:marBottom w:val="0"/>
      <w:divBdr>
        <w:top w:val="none" w:sz="0" w:space="0" w:color="auto"/>
        <w:left w:val="none" w:sz="0" w:space="0" w:color="auto"/>
        <w:bottom w:val="none" w:sz="0" w:space="0" w:color="auto"/>
        <w:right w:val="none" w:sz="0" w:space="0" w:color="auto"/>
      </w:divBdr>
    </w:div>
    <w:div w:id="1190341447">
      <w:bodyDiv w:val="1"/>
      <w:marLeft w:val="0"/>
      <w:marRight w:val="0"/>
      <w:marTop w:val="0"/>
      <w:marBottom w:val="0"/>
      <w:divBdr>
        <w:top w:val="none" w:sz="0" w:space="0" w:color="auto"/>
        <w:left w:val="none" w:sz="0" w:space="0" w:color="auto"/>
        <w:bottom w:val="none" w:sz="0" w:space="0" w:color="auto"/>
        <w:right w:val="none" w:sz="0" w:space="0" w:color="auto"/>
      </w:divBdr>
    </w:div>
    <w:div w:id="1190417252">
      <w:bodyDiv w:val="1"/>
      <w:marLeft w:val="0"/>
      <w:marRight w:val="0"/>
      <w:marTop w:val="0"/>
      <w:marBottom w:val="0"/>
      <w:divBdr>
        <w:top w:val="none" w:sz="0" w:space="0" w:color="auto"/>
        <w:left w:val="none" w:sz="0" w:space="0" w:color="auto"/>
        <w:bottom w:val="none" w:sz="0" w:space="0" w:color="auto"/>
        <w:right w:val="none" w:sz="0" w:space="0" w:color="auto"/>
      </w:divBdr>
    </w:div>
    <w:div w:id="1191265083">
      <w:bodyDiv w:val="1"/>
      <w:marLeft w:val="0"/>
      <w:marRight w:val="0"/>
      <w:marTop w:val="0"/>
      <w:marBottom w:val="0"/>
      <w:divBdr>
        <w:top w:val="none" w:sz="0" w:space="0" w:color="auto"/>
        <w:left w:val="none" w:sz="0" w:space="0" w:color="auto"/>
        <w:bottom w:val="none" w:sz="0" w:space="0" w:color="auto"/>
        <w:right w:val="none" w:sz="0" w:space="0" w:color="auto"/>
      </w:divBdr>
    </w:div>
    <w:div w:id="1191529536">
      <w:bodyDiv w:val="1"/>
      <w:marLeft w:val="0"/>
      <w:marRight w:val="0"/>
      <w:marTop w:val="0"/>
      <w:marBottom w:val="0"/>
      <w:divBdr>
        <w:top w:val="none" w:sz="0" w:space="0" w:color="auto"/>
        <w:left w:val="none" w:sz="0" w:space="0" w:color="auto"/>
        <w:bottom w:val="none" w:sz="0" w:space="0" w:color="auto"/>
        <w:right w:val="none" w:sz="0" w:space="0" w:color="auto"/>
      </w:divBdr>
    </w:div>
    <w:div w:id="1191646363">
      <w:bodyDiv w:val="1"/>
      <w:marLeft w:val="0"/>
      <w:marRight w:val="0"/>
      <w:marTop w:val="0"/>
      <w:marBottom w:val="0"/>
      <w:divBdr>
        <w:top w:val="none" w:sz="0" w:space="0" w:color="auto"/>
        <w:left w:val="none" w:sz="0" w:space="0" w:color="auto"/>
        <w:bottom w:val="none" w:sz="0" w:space="0" w:color="auto"/>
        <w:right w:val="none" w:sz="0" w:space="0" w:color="auto"/>
      </w:divBdr>
    </w:div>
    <w:div w:id="1191647447">
      <w:bodyDiv w:val="1"/>
      <w:marLeft w:val="0"/>
      <w:marRight w:val="0"/>
      <w:marTop w:val="0"/>
      <w:marBottom w:val="0"/>
      <w:divBdr>
        <w:top w:val="none" w:sz="0" w:space="0" w:color="auto"/>
        <w:left w:val="none" w:sz="0" w:space="0" w:color="auto"/>
        <w:bottom w:val="none" w:sz="0" w:space="0" w:color="auto"/>
        <w:right w:val="none" w:sz="0" w:space="0" w:color="auto"/>
      </w:divBdr>
    </w:div>
    <w:div w:id="1191844230">
      <w:bodyDiv w:val="1"/>
      <w:marLeft w:val="0"/>
      <w:marRight w:val="0"/>
      <w:marTop w:val="0"/>
      <w:marBottom w:val="0"/>
      <w:divBdr>
        <w:top w:val="none" w:sz="0" w:space="0" w:color="auto"/>
        <w:left w:val="none" w:sz="0" w:space="0" w:color="auto"/>
        <w:bottom w:val="none" w:sz="0" w:space="0" w:color="auto"/>
        <w:right w:val="none" w:sz="0" w:space="0" w:color="auto"/>
      </w:divBdr>
    </w:div>
    <w:div w:id="1192303078">
      <w:bodyDiv w:val="1"/>
      <w:marLeft w:val="0"/>
      <w:marRight w:val="0"/>
      <w:marTop w:val="0"/>
      <w:marBottom w:val="0"/>
      <w:divBdr>
        <w:top w:val="none" w:sz="0" w:space="0" w:color="auto"/>
        <w:left w:val="none" w:sz="0" w:space="0" w:color="auto"/>
        <w:bottom w:val="none" w:sz="0" w:space="0" w:color="auto"/>
        <w:right w:val="none" w:sz="0" w:space="0" w:color="auto"/>
      </w:divBdr>
    </w:div>
    <w:div w:id="1192457222">
      <w:bodyDiv w:val="1"/>
      <w:marLeft w:val="0"/>
      <w:marRight w:val="0"/>
      <w:marTop w:val="0"/>
      <w:marBottom w:val="0"/>
      <w:divBdr>
        <w:top w:val="none" w:sz="0" w:space="0" w:color="auto"/>
        <w:left w:val="none" w:sz="0" w:space="0" w:color="auto"/>
        <w:bottom w:val="none" w:sz="0" w:space="0" w:color="auto"/>
        <w:right w:val="none" w:sz="0" w:space="0" w:color="auto"/>
      </w:divBdr>
    </w:div>
    <w:div w:id="1193108635">
      <w:bodyDiv w:val="1"/>
      <w:marLeft w:val="0"/>
      <w:marRight w:val="0"/>
      <w:marTop w:val="0"/>
      <w:marBottom w:val="0"/>
      <w:divBdr>
        <w:top w:val="none" w:sz="0" w:space="0" w:color="auto"/>
        <w:left w:val="none" w:sz="0" w:space="0" w:color="auto"/>
        <w:bottom w:val="none" w:sz="0" w:space="0" w:color="auto"/>
        <w:right w:val="none" w:sz="0" w:space="0" w:color="auto"/>
      </w:divBdr>
    </w:div>
    <w:div w:id="1193418263">
      <w:bodyDiv w:val="1"/>
      <w:marLeft w:val="0"/>
      <w:marRight w:val="0"/>
      <w:marTop w:val="0"/>
      <w:marBottom w:val="0"/>
      <w:divBdr>
        <w:top w:val="none" w:sz="0" w:space="0" w:color="auto"/>
        <w:left w:val="none" w:sz="0" w:space="0" w:color="auto"/>
        <w:bottom w:val="none" w:sz="0" w:space="0" w:color="auto"/>
        <w:right w:val="none" w:sz="0" w:space="0" w:color="auto"/>
      </w:divBdr>
    </w:div>
    <w:div w:id="1193685231">
      <w:bodyDiv w:val="1"/>
      <w:marLeft w:val="0"/>
      <w:marRight w:val="0"/>
      <w:marTop w:val="0"/>
      <w:marBottom w:val="0"/>
      <w:divBdr>
        <w:top w:val="none" w:sz="0" w:space="0" w:color="auto"/>
        <w:left w:val="none" w:sz="0" w:space="0" w:color="auto"/>
        <w:bottom w:val="none" w:sz="0" w:space="0" w:color="auto"/>
        <w:right w:val="none" w:sz="0" w:space="0" w:color="auto"/>
      </w:divBdr>
    </w:div>
    <w:div w:id="1193693122">
      <w:bodyDiv w:val="1"/>
      <w:marLeft w:val="0"/>
      <w:marRight w:val="0"/>
      <w:marTop w:val="0"/>
      <w:marBottom w:val="0"/>
      <w:divBdr>
        <w:top w:val="none" w:sz="0" w:space="0" w:color="auto"/>
        <w:left w:val="none" w:sz="0" w:space="0" w:color="auto"/>
        <w:bottom w:val="none" w:sz="0" w:space="0" w:color="auto"/>
        <w:right w:val="none" w:sz="0" w:space="0" w:color="auto"/>
      </w:divBdr>
    </w:div>
    <w:div w:id="1193767658">
      <w:bodyDiv w:val="1"/>
      <w:marLeft w:val="0"/>
      <w:marRight w:val="0"/>
      <w:marTop w:val="0"/>
      <w:marBottom w:val="0"/>
      <w:divBdr>
        <w:top w:val="none" w:sz="0" w:space="0" w:color="auto"/>
        <w:left w:val="none" w:sz="0" w:space="0" w:color="auto"/>
        <w:bottom w:val="none" w:sz="0" w:space="0" w:color="auto"/>
        <w:right w:val="none" w:sz="0" w:space="0" w:color="auto"/>
      </w:divBdr>
    </w:div>
    <w:div w:id="1193836531">
      <w:bodyDiv w:val="1"/>
      <w:marLeft w:val="0"/>
      <w:marRight w:val="0"/>
      <w:marTop w:val="0"/>
      <w:marBottom w:val="0"/>
      <w:divBdr>
        <w:top w:val="none" w:sz="0" w:space="0" w:color="auto"/>
        <w:left w:val="none" w:sz="0" w:space="0" w:color="auto"/>
        <w:bottom w:val="none" w:sz="0" w:space="0" w:color="auto"/>
        <w:right w:val="none" w:sz="0" w:space="0" w:color="auto"/>
      </w:divBdr>
    </w:div>
    <w:div w:id="1193960690">
      <w:bodyDiv w:val="1"/>
      <w:marLeft w:val="0"/>
      <w:marRight w:val="0"/>
      <w:marTop w:val="0"/>
      <w:marBottom w:val="0"/>
      <w:divBdr>
        <w:top w:val="none" w:sz="0" w:space="0" w:color="auto"/>
        <w:left w:val="none" w:sz="0" w:space="0" w:color="auto"/>
        <w:bottom w:val="none" w:sz="0" w:space="0" w:color="auto"/>
        <w:right w:val="none" w:sz="0" w:space="0" w:color="auto"/>
      </w:divBdr>
    </w:div>
    <w:div w:id="1194422403">
      <w:bodyDiv w:val="1"/>
      <w:marLeft w:val="0"/>
      <w:marRight w:val="0"/>
      <w:marTop w:val="0"/>
      <w:marBottom w:val="0"/>
      <w:divBdr>
        <w:top w:val="none" w:sz="0" w:space="0" w:color="auto"/>
        <w:left w:val="none" w:sz="0" w:space="0" w:color="auto"/>
        <w:bottom w:val="none" w:sz="0" w:space="0" w:color="auto"/>
        <w:right w:val="none" w:sz="0" w:space="0" w:color="auto"/>
      </w:divBdr>
    </w:div>
    <w:div w:id="1194924737">
      <w:bodyDiv w:val="1"/>
      <w:marLeft w:val="0"/>
      <w:marRight w:val="0"/>
      <w:marTop w:val="0"/>
      <w:marBottom w:val="0"/>
      <w:divBdr>
        <w:top w:val="none" w:sz="0" w:space="0" w:color="auto"/>
        <w:left w:val="none" w:sz="0" w:space="0" w:color="auto"/>
        <w:bottom w:val="none" w:sz="0" w:space="0" w:color="auto"/>
        <w:right w:val="none" w:sz="0" w:space="0" w:color="auto"/>
      </w:divBdr>
    </w:div>
    <w:div w:id="1195074578">
      <w:bodyDiv w:val="1"/>
      <w:marLeft w:val="0"/>
      <w:marRight w:val="0"/>
      <w:marTop w:val="0"/>
      <w:marBottom w:val="0"/>
      <w:divBdr>
        <w:top w:val="none" w:sz="0" w:space="0" w:color="auto"/>
        <w:left w:val="none" w:sz="0" w:space="0" w:color="auto"/>
        <w:bottom w:val="none" w:sz="0" w:space="0" w:color="auto"/>
        <w:right w:val="none" w:sz="0" w:space="0" w:color="auto"/>
      </w:divBdr>
    </w:div>
    <w:div w:id="1195465629">
      <w:bodyDiv w:val="1"/>
      <w:marLeft w:val="0"/>
      <w:marRight w:val="0"/>
      <w:marTop w:val="0"/>
      <w:marBottom w:val="0"/>
      <w:divBdr>
        <w:top w:val="none" w:sz="0" w:space="0" w:color="auto"/>
        <w:left w:val="none" w:sz="0" w:space="0" w:color="auto"/>
        <w:bottom w:val="none" w:sz="0" w:space="0" w:color="auto"/>
        <w:right w:val="none" w:sz="0" w:space="0" w:color="auto"/>
      </w:divBdr>
    </w:div>
    <w:div w:id="1195582010">
      <w:bodyDiv w:val="1"/>
      <w:marLeft w:val="0"/>
      <w:marRight w:val="0"/>
      <w:marTop w:val="0"/>
      <w:marBottom w:val="0"/>
      <w:divBdr>
        <w:top w:val="none" w:sz="0" w:space="0" w:color="auto"/>
        <w:left w:val="none" w:sz="0" w:space="0" w:color="auto"/>
        <w:bottom w:val="none" w:sz="0" w:space="0" w:color="auto"/>
        <w:right w:val="none" w:sz="0" w:space="0" w:color="auto"/>
      </w:divBdr>
    </w:div>
    <w:div w:id="1195731915">
      <w:bodyDiv w:val="1"/>
      <w:marLeft w:val="0"/>
      <w:marRight w:val="0"/>
      <w:marTop w:val="0"/>
      <w:marBottom w:val="0"/>
      <w:divBdr>
        <w:top w:val="none" w:sz="0" w:space="0" w:color="auto"/>
        <w:left w:val="none" w:sz="0" w:space="0" w:color="auto"/>
        <w:bottom w:val="none" w:sz="0" w:space="0" w:color="auto"/>
        <w:right w:val="none" w:sz="0" w:space="0" w:color="auto"/>
      </w:divBdr>
    </w:div>
    <w:div w:id="1196044663">
      <w:bodyDiv w:val="1"/>
      <w:marLeft w:val="0"/>
      <w:marRight w:val="0"/>
      <w:marTop w:val="0"/>
      <w:marBottom w:val="0"/>
      <w:divBdr>
        <w:top w:val="none" w:sz="0" w:space="0" w:color="auto"/>
        <w:left w:val="none" w:sz="0" w:space="0" w:color="auto"/>
        <w:bottom w:val="none" w:sz="0" w:space="0" w:color="auto"/>
        <w:right w:val="none" w:sz="0" w:space="0" w:color="auto"/>
      </w:divBdr>
    </w:div>
    <w:div w:id="1196189893">
      <w:bodyDiv w:val="1"/>
      <w:marLeft w:val="0"/>
      <w:marRight w:val="0"/>
      <w:marTop w:val="0"/>
      <w:marBottom w:val="0"/>
      <w:divBdr>
        <w:top w:val="none" w:sz="0" w:space="0" w:color="auto"/>
        <w:left w:val="none" w:sz="0" w:space="0" w:color="auto"/>
        <w:bottom w:val="none" w:sz="0" w:space="0" w:color="auto"/>
        <w:right w:val="none" w:sz="0" w:space="0" w:color="auto"/>
      </w:divBdr>
    </w:div>
    <w:div w:id="1196233854">
      <w:bodyDiv w:val="1"/>
      <w:marLeft w:val="0"/>
      <w:marRight w:val="0"/>
      <w:marTop w:val="0"/>
      <w:marBottom w:val="0"/>
      <w:divBdr>
        <w:top w:val="none" w:sz="0" w:space="0" w:color="auto"/>
        <w:left w:val="none" w:sz="0" w:space="0" w:color="auto"/>
        <w:bottom w:val="none" w:sz="0" w:space="0" w:color="auto"/>
        <w:right w:val="none" w:sz="0" w:space="0" w:color="auto"/>
      </w:divBdr>
    </w:div>
    <w:div w:id="1196234597">
      <w:bodyDiv w:val="1"/>
      <w:marLeft w:val="0"/>
      <w:marRight w:val="0"/>
      <w:marTop w:val="0"/>
      <w:marBottom w:val="0"/>
      <w:divBdr>
        <w:top w:val="none" w:sz="0" w:space="0" w:color="auto"/>
        <w:left w:val="none" w:sz="0" w:space="0" w:color="auto"/>
        <w:bottom w:val="none" w:sz="0" w:space="0" w:color="auto"/>
        <w:right w:val="none" w:sz="0" w:space="0" w:color="auto"/>
      </w:divBdr>
    </w:div>
    <w:div w:id="1196583210">
      <w:bodyDiv w:val="1"/>
      <w:marLeft w:val="0"/>
      <w:marRight w:val="0"/>
      <w:marTop w:val="0"/>
      <w:marBottom w:val="0"/>
      <w:divBdr>
        <w:top w:val="none" w:sz="0" w:space="0" w:color="auto"/>
        <w:left w:val="none" w:sz="0" w:space="0" w:color="auto"/>
        <w:bottom w:val="none" w:sz="0" w:space="0" w:color="auto"/>
        <w:right w:val="none" w:sz="0" w:space="0" w:color="auto"/>
      </w:divBdr>
    </w:div>
    <w:div w:id="1196649733">
      <w:bodyDiv w:val="1"/>
      <w:marLeft w:val="0"/>
      <w:marRight w:val="0"/>
      <w:marTop w:val="0"/>
      <w:marBottom w:val="0"/>
      <w:divBdr>
        <w:top w:val="none" w:sz="0" w:space="0" w:color="auto"/>
        <w:left w:val="none" w:sz="0" w:space="0" w:color="auto"/>
        <w:bottom w:val="none" w:sz="0" w:space="0" w:color="auto"/>
        <w:right w:val="none" w:sz="0" w:space="0" w:color="auto"/>
      </w:divBdr>
    </w:div>
    <w:div w:id="1196651246">
      <w:bodyDiv w:val="1"/>
      <w:marLeft w:val="0"/>
      <w:marRight w:val="0"/>
      <w:marTop w:val="0"/>
      <w:marBottom w:val="0"/>
      <w:divBdr>
        <w:top w:val="none" w:sz="0" w:space="0" w:color="auto"/>
        <w:left w:val="none" w:sz="0" w:space="0" w:color="auto"/>
        <w:bottom w:val="none" w:sz="0" w:space="0" w:color="auto"/>
        <w:right w:val="none" w:sz="0" w:space="0" w:color="auto"/>
      </w:divBdr>
    </w:div>
    <w:div w:id="1196967619">
      <w:bodyDiv w:val="1"/>
      <w:marLeft w:val="0"/>
      <w:marRight w:val="0"/>
      <w:marTop w:val="0"/>
      <w:marBottom w:val="0"/>
      <w:divBdr>
        <w:top w:val="none" w:sz="0" w:space="0" w:color="auto"/>
        <w:left w:val="none" w:sz="0" w:space="0" w:color="auto"/>
        <w:bottom w:val="none" w:sz="0" w:space="0" w:color="auto"/>
        <w:right w:val="none" w:sz="0" w:space="0" w:color="auto"/>
      </w:divBdr>
    </w:div>
    <w:div w:id="1197081400">
      <w:bodyDiv w:val="1"/>
      <w:marLeft w:val="0"/>
      <w:marRight w:val="0"/>
      <w:marTop w:val="0"/>
      <w:marBottom w:val="0"/>
      <w:divBdr>
        <w:top w:val="none" w:sz="0" w:space="0" w:color="auto"/>
        <w:left w:val="none" w:sz="0" w:space="0" w:color="auto"/>
        <w:bottom w:val="none" w:sz="0" w:space="0" w:color="auto"/>
        <w:right w:val="none" w:sz="0" w:space="0" w:color="auto"/>
      </w:divBdr>
    </w:div>
    <w:div w:id="1197230247">
      <w:bodyDiv w:val="1"/>
      <w:marLeft w:val="0"/>
      <w:marRight w:val="0"/>
      <w:marTop w:val="0"/>
      <w:marBottom w:val="0"/>
      <w:divBdr>
        <w:top w:val="none" w:sz="0" w:space="0" w:color="auto"/>
        <w:left w:val="none" w:sz="0" w:space="0" w:color="auto"/>
        <w:bottom w:val="none" w:sz="0" w:space="0" w:color="auto"/>
        <w:right w:val="none" w:sz="0" w:space="0" w:color="auto"/>
      </w:divBdr>
    </w:div>
    <w:div w:id="1197425713">
      <w:bodyDiv w:val="1"/>
      <w:marLeft w:val="0"/>
      <w:marRight w:val="0"/>
      <w:marTop w:val="0"/>
      <w:marBottom w:val="0"/>
      <w:divBdr>
        <w:top w:val="none" w:sz="0" w:space="0" w:color="auto"/>
        <w:left w:val="none" w:sz="0" w:space="0" w:color="auto"/>
        <w:bottom w:val="none" w:sz="0" w:space="0" w:color="auto"/>
        <w:right w:val="none" w:sz="0" w:space="0" w:color="auto"/>
      </w:divBdr>
    </w:div>
    <w:div w:id="1197692576">
      <w:bodyDiv w:val="1"/>
      <w:marLeft w:val="0"/>
      <w:marRight w:val="0"/>
      <w:marTop w:val="0"/>
      <w:marBottom w:val="0"/>
      <w:divBdr>
        <w:top w:val="none" w:sz="0" w:space="0" w:color="auto"/>
        <w:left w:val="none" w:sz="0" w:space="0" w:color="auto"/>
        <w:bottom w:val="none" w:sz="0" w:space="0" w:color="auto"/>
        <w:right w:val="none" w:sz="0" w:space="0" w:color="auto"/>
      </w:divBdr>
    </w:div>
    <w:div w:id="1197738536">
      <w:bodyDiv w:val="1"/>
      <w:marLeft w:val="0"/>
      <w:marRight w:val="0"/>
      <w:marTop w:val="0"/>
      <w:marBottom w:val="0"/>
      <w:divBdr>
        <w:top w:val="none" w:sz="0" w:space="0" w:color="auto"/>
        <w:left w:val="none" w:sz="0" w:space="0" w:color="auto"/>
        <w:bottom w:val="none" w:sz="0" w:space="0" w:color="auto"/>
        <w:right w:val="none" w:sz="0" w:space="0" w:color="auto"/>
      </w:divBdr>
    </w:div>
    <w:div w:id="1198279469">
      <w:bodyDiv w:val="1"/>
      <w:marLeft w:val="0"/>
      <w:marRight w:val="0"/>
      <w:marTop w:val="0"/>
      <w:marBottom w:val="0"/>
      <w:divBdr>
        <w:top w:val="none" w:sz="0" w:space="0" w:color="auto"/>
        <w:left w:val="none" w:sz="0" w:space="0" w:color="auto"/>
        <w:bottom w:val="none" w:sz="0" w:space="0" w:color="auto"/>
        <w:right w:val="none" w:sz="0" w:space="0" w:color="auto"/>
      </w:divBdr>
    </w:div>
    <w:div w:id="1198394956">
      <w:bodyDiv w:val="1"/>
      <w:marLeft w:val="0"/>
      <w:marRight w:val="0"/>
      <w:marTop w:val="0"/>
      <w:marBottom w:val="0"/>
      <w:divBdr>
        <w:top w:val="none" w:sz="0" w:space="0" w:color="auto"/>
        <w:left w:val="none" w:sz="0" w:space="0" w:color="auto"/>
        <w:bottom w:val="none" w:sz="0" w:space="0" w:color="auto"/>
        <w:right w:val="none" w:sz="0" w:space="0" w:color="auto"/>
      </w:divBdr>
    </w:div>
    <w:div w:id="1198395030">
      <w:bodyDiv w:val="1"/>
      <w:marLeft w:val="0"/>
      <w:marRight w:val="0"/>
      <w:marTop w:val="0"/>
      <w:marBottom w:val="0"/>
      <w:divBdr>
        <w:top w:val="none" w:sz="0" w:space="0" w:color="auto"/>
        <w:left w:val="none" w:sz="0" w:space="0" w:color="auto"/>
        <w:bottom w:val="none" w:sz="0" w:space="0" w:color="auto"/>
        <w:right w:val="none" w:sz="0" w:space="0" w:color="auto"/>
      </w:divBdr>
    </w:div>
    <w:div w:id="1198547563">
      <w:bodyDiv w:val="1"/>
      <w:marLeft w:val="0"/>
      <w:marRight w:val="0"/>
      <w:marTop w:val="0"/>
      <w:marBottom w:val="0"/>
      <w:divBdr>
        <w:top w:val="none" w:sz="0" w:space="0" w:color="auto"/>
        <w:left w:val="none" w:sz="0" w:space="0" w:color="auto"/>
        <w:bottom w:val="none" w:sz="0" w:space="0" w:color="auto"/>
        <w:right w:val="none" w:sz="0" w:space="0" w:color="auto"/>
      </w:divBdr>
    </w:div>
    <w:div w:id="1198618321">
      <w:bodyDiv w:val="1"/>
      <w:marLeft w:val="0"/>
      <w:marRight w:val="0"/>
      <w:marTop w:val="0"/>
      <w:marBottom w:val="0"/>
      <w:divBdr>
        <w:top w:val="none" w:sz="0" w:space="0" w:color="auto"/>
        <w:left w:val="none" w:sz="0" w:space="0" w:color="auto"/>
        <w:bottom w:val="none" w:sz="0" w:space="0" w:color="auto"/>
        <w:right w:val="none" w:sz="0" w:space="0" w:color="auto"/>
      </w:divBdr>
    </w:div>
    <w:div w:id="1198659890">
      <w:bodyDiv w:val="1"/>
      <w:marLeft w:val="0"/>
      <w:marRight w:val="0"/>
      <w:marTop w:val="0"/>
      <w:marBottom w:val="0"/>
      <w:divBdr>
        <w:top w:val="none" w:sz="0" w:space="0" w:color="auto"/>
        <w:left w:val="none" w:sz="0" w:space="0" w:color="auto"/>
        <w:bottom w:val="none" w:sz="0" w:space="0" w:color="auto"/>
        <w:right w:val="none" w:sz="0" w:space="0" w:color="auto"/>
      </w:divBdr>
    </w:div>
    <w:div w:id="1199002101">
      <w:bodyDiv w:val="1"/>
      <w:marLeft w:val="0"/>
      <w:marRight w:val="0"/>
      <w:marTop w:val="0"/>
      <w:marBottom w:val="0"/>
      <w:divBdr>
        <w:top w:val="none" w:sz="0" w:space="0" w:color="auto"/>
        <w:left w:val="none" w:sz="0" w:space="0" w:color="auto"/>
        <w:bottom w:val="none" w:sz="0" w:space="0" w:color="auto"/>
        <w:right w:val="none" w:sz="0" w:space="0" w:color="auto"/>
      </w:divBdr>
    </w:div>
    <w:div w:id="1199124843">
      <w:bodyDiv w:val="1"/>
      <w:marLeft w:val="0"/>
      <w:marRight w:val="0"/>
      <w:marTop w:val="0"/>
      <w:marBottom w:val="0"/>
      <w:divBdr>
        <w:top w:val="none" w:sz="0" w:space="0" w:color="auto"/>
        <w:left w:val="none" w:sz="0" w:space="0" w:color="auto"/>
        <w:bottom w:val="none" w:sz="0" w:space="0" w:color="auto"/>
        <w:right w:val="none" w:sz="0" w:space="0" w:color="auto"/>
      </w:divBdr>
    </w:div>
    <w:div w:id="1199313634">
      <w:bodyDiv w:val="1"/>
      <w:marLeft w:val="0"/>
      <w:marRight w:val="0"/>
      <w:marTop w:val="0"/>
      <w:marBottom w:val="0"/>
      <w:divBdr>
        <w:top w:val="none" w:sz="0" w:space="0" w:color="auto"/>
        <w:left w:val="none" w:sz="0" w:space="0" w:color="auto"/>
        <w:bottom w:val="none" w:sz="0" w:space="0" w:color="auto"/>
        <w:right w:val="none" w:sz="0" w:space="0" w:color="auto"/>
      </w:divBdr>
    </w:div>
    <w:div w:id="1199464423">
      <w:bodyDiv w:val="1"/>
      <w:marLeft w:val="0"/>
      <w:marRight w:val="0"/>
      <w:marTop w:val="0"/>
      <w:marBottom w:val="0"/>
      <w:divBdr>
        <w:top w:val="none" w:sz="0" w:space="0" w:color="auto"/>
        <w:left w:val="none" w:sz="0" w:space="0" w:color="auto"/>
        <w:bottom w:val="none" w:sz="0" w:space="0" w:color="auto"/>
        <w:right w:val="none" w:sz="0" w:space="0" w:color="auto"/>
      </w:divBdr>
    </w:div>
    <w:div w:id="1199589962">
      <w:bodyDiv w:val="1"/>
      <w:marLeft w:val="0"/>
      <w:marRight w:val="0"/>
      <w:marTop w:val="0"/>
      <w:marBottom w:val="0"/>
      <w:divBdr>
        <w:top w:val="none" w:sz="0" w:space="0" w:color="auto"/>
        <w:left w:val="none" w:sz="0" w:space="0" w:color="auto"/>
        <w:bottom w:val="none" w:sz="0" w:space="0" w:color="auto"/>
        <w:right w:val="none" w:sz="0" w:space="0" w:color="auto"/>
      </w:divBdr>
    </w:div>
    <w:div w:id="1199777875">
      <w:bodyDiv w:val="1"/>
      <w:marLeft w:val="0"/>
      <w:marRight w:val="0"/>
      <w:marTop w:val="0"/>
      <w:marBottom w:val="0"/>
      <w:divBdr>
        <w:top w:val="none" w:sz="0" w:space="0" w:color="auto"/>
        <w:left w:val="none" w:sz="0" w:space="0" w:color="auto"/>
        <w:bottom w:val="none" w:sz="0" w:space="0" w:color="auto"/>
        <w:right w:val="none" w:sz="0" w:space="0" w:color="auto"/>
      </w:divBdr>
    </w:div>
    <w:div w:id="1200046129">
      <w:bodyDiv w:val="1"/>
      <w:marLeft w:val="0"/>
      <w:marRight w:val="0"/>
      <w:marTop w:val="0"/>
      <w:marBottom w:val="0"/>
      <w:divBdr>
        <w:top w:val="none" w:sz="0" w:space="0" w:color="auto"/>
        <w:left w:val="none" w:sz="0" w:space="0" w:color="auto"/>
        <w:bottom w:val="none" w:sz="0" w:space="0" w:color="auto"/>
        <w:right w:val="none" w:sz="0" w:space="0" w:color="auto"/>
      </w:divBdr>
    </w:div>
    <w:div w:id="1200316493">
      <w:bodyDiv w:val="1"/>
      <w:marLeft w:val="0"/>
      <w:marRight w:val="0"/>
      <w:marTop w:val="0"/>
      <w:marBottom w:val="0"/>
      <w:divBdr>
        <w:top w:val="none" w:sz="0" w:space="0" w:color="auto"/>
        <w:left w:val="none" w:sz="0" w:space="0" w:color="auto"/>
        <w:bottom w:val="none" w:sz="0" w:space="0" w:color="auto"/>
        <w:right w:val="none" w:sz="0" w:space="0" w:color="auto"/>
      </w:divBdr>
    </w:div>
    <w:div w:id="1200362437">
      <w:bodyDiv w:val="1"/>
      <w:marLeft w:val="0"/>
      <w:marRight w:val="0"/>
      <w:marTop w:val="0"/>
      <w:marBottom w:val="0"/>
      <w:divBdr>
        <w:top w:val="none" w:sz="0" w:space="0" w:color="auto"/>
        <w:left w:val="none" w:sz="0" w:space="0" w:color="auto"/>
        <w:bottom w:val="none" w:sz="0" w:space="0" w:color="auto"/>
        <w:right w:val="none" w:sz="0" w:space="0" w:color="auto"/>
      </w:divBdr>
    </w:div>
    <w:div w:id="1200701168">
      <w:bodyDiv w:val="1"/>
      <w:marLeft w:val="0"/>
      <w:marRight w:val="0"/>
      <w:marTop w:val="0"/>
      <w:marBottom w:val="0"/>
      <w:divBdr>
        <w:top w:val="none" w:sz="0" w:space="0" w:color="auto"/>
        <w:left w:val="none" w:sz="0" w:space="0" w:color="auto"/>
        <w:bottom w:val="none" w:sz="0" w:space="0" w:color="auto"/>
        <w:right w:val="none" w:sz="0" w:space="0" w:color="auto"/>
      </w:divBdr>
    </w:div>
    <w:div w:id="1200703908">
      <w:bodyDiv w:val="1"/>
      <w:marLeft w:val="0"/>
      <w:marRight w:val="0"/>
      <w:marTop w:val="0"/>
      <w:marBottom w:val="0"/>
      <w:divBdr>
        <w:top w:val="none" w:sz="0" w:space="0" w:color="auto"/>
        <w:left w:val="none" w:sz="0" w:space="0" w:color="auto"/>
        <w:bottom w:val="none" w:sz="0" w:space="0" w:color="auto"/>
        <w:right w:val="none" w:sz="0" w:space="0" w:color="auto"/>
      </w:divBdr>
    </w:div>
    <w:div w:id="1200818948">
      <w:bodyDiv w:val="1"/>
      <w:marLeft w:val="0"/>
      <w:marRight w:val="0"/>
      <w:marTop w:val="0"/>
      <w:marBottom w:val="0"/>
      <w:divBdr>
        <w:top w:val="none" w:sz="0" w:space="0" w:color="auto"/>
        <w:left w:val="none" w:sz="0" w:space="0" w:color="auto"/>
        <w:bottom w:val="none" w:sz="0" w:space="0" w:color="auto"/>
        <w:right w:val="none" w:sz="0" w:space="0" w:color="auto"/>
      </w:divBdr>
    </w:div>
    <w:div w:id="1200824709">
      <w:bodyDiv w:val="1"/>
      <w:marLeft w:val="0"/>
      <w:marRight w:val="0"/>
      <w:marTop w:val="0"/>
      <w:marBottom w:val="0"/>
      <w:divBdr>
        <w:top w:val="none" w:sz="0" w:space="0" w:color="auto"/>
        <w:left w:val="none" w:sz="0" w:space="0" w:color="auto"/>
        <w:bottom w:val="none" w:sz="0" w:space="0" w:color="auto"/>
        <w:right w:val="none" w:sz="0" w:space="0" w:color="auto"/>
      </w:divBdr>
    </w:div>
    <w:div w:id="1200973253">
      <w:bodyDiv w:val="1"/>
      <w:marLeft w:val="0"/>
      <w:marRight w:val="0"/>
      <w:marTop w:val="0"/>
      <w:marBottom w:val="0"/>
      <w:divBdr>
        <w:top w:val="none" w:sz="0" w:space="0" w:color="auto"/>
        <w:left w:val="none" w:sz="0" w:space="0" w:color="auto"/>
        <w:bottom w:val="none" w:sz="0" w:space="0" w:color="auto"/>
        <w:right w:val="none" w:sz="0" w:space="0" w:color="auto"/>
      </w:divBdr>
    </w:div>
    <w:div w:id="1201043714">
      <w:bodyDiv w:val="1"/>
      <w:marLeft w:val="0"/>
      <w:marRight w:val="0"/>
      <w:marTop w:val="0"/>
      <w:marBottom w:val="0"/>
      <w:divBdr>
        <w:top w:val="none" w:sz="0" w:space="0" w:color="auto"/>
        <w:left w:val="none" w:sz="0" w:space="0" w:color="auto"/>
        <w:bottom w:val="none" w:sz="0" w:space="0" w:color="auto"/>
        <w:right w:val="none" w:sz="0" w:space="0" w:color="auto"/>
      </w:divBdr>
    </w:div>
    <w:div w:id="1201090204">
      <w:bodyDiv w:val="1"/>
      <w:marLeft w:val="0"/>
      <w:marRight w:val="0"/>
      <w:marTop w:val="0"/>
      <w:marBottom w:val="0"/>
      <w:divBdr>
        <w:top w:val="none" w:sz="0" w:space="0" w:color="auto"/>
        <w:left w:val="none" w:sz="0" w:space="0" w:color="auto"/>
        <w:bottom w:val="none" w:sz="0" w:space="0" w:color="auto"/>
        <w:right w:val="none" w:sz="0" w:space="0" w:color="auto"/>
      </w:divBdr>
    </w:div>
    <w:div w:id="1202017107">
      <w:bodyDiv w:val="1"/>
      <w:marLeft w:val="0"/>
      <w:marRight w:val="0"/>
      <w:marTop w:val="0"/>
      <w:marBottom w:val="0"/>
      <w:divBdr>
        <w:top w:val="none" w:sz="0" w:space="0" w:color="auto"/>
        <w:left w:val="none" w:sz="0" w:space="0" w:color="auto"/>
        <w:bottom w:val="none" w:sz="0" w:space="0" w:color="auto"/>
        <w:right w:val="none" w:sz="0" w:space="0" w:color="auto"/>
      </w:divBdr>
    </w:div>
    <w:div w:id="1202131642">
      <w:bodyDiv w:val="1"/>
      <w:marLeft w:val="0"/>
      <w:marRight w:val="0"/>
      <w:marTop w:val="0"/>
      <w:marBottom w:val="0"/>
      <w:divBdr>
        <w:top w:val="none" w:sz="0" w:space="0" w:color="auto"/>
        <w:left w:val="none" w:sz="0" w:space="0" w:color="auto"/>
        <w:bottom w:val="none" w:sz="0" w:space="0" w:color="auto"/>
        <w:right w:val="none" w:sz="0" w:space="0" w:color="auto"/>
      </w:divBdr>
    </w:div>
    <w:div w:id="1203051805">
      <w:bodyDiv w:val="1"/>
      <w:marLeft w:val="0"/>
      <w:marRight w:val="0"/>
      <w:marTop w:val="0"/>
      <w:marBottom w:val="0"/>
      <w:divBdr>
        <w:top w:val="none" w:sz="0" w:space="0" w:color="auto"/>
        <w:left w:val="none" w:sz="0" w:space="0" w:color="auto"/>
        <w:bottom w:val="none" w:sz="0" w:space="0" w:color="auto"/>
        <w:right w:val="none" w:sz="0" w:space="0" w:color="auto"/>
      </w:divBdr>
    </w:div>
    <w:div w:id="1203250370">
      <w:bodyDiv w:val="1"/>
      <w:marLeft w:val="0"/>
      <w:marRight w:val="0"/>
      <w:marTop w:val="0"/>
      <w:marBottom w:val="0"/>
      <w:divBdr>
        <w:top w:val="none" w:sz="0" w:space="0" w:color="auto"/>
        <w:left w:val="none" w:sz="0" w:space="0" w:color="auto"/>
        <w:bottom w:val="none" w:sz="0" w:space="0" w:color="auto"/>
        <w:right w:val="none" w:sz="0" w:space="0" w:color="auto"/>
      </w:divBdr>
    </w:div>
    <w:div w:id="1203859310">
      <w:bodyDiv w:val="1"/>
      <w:marLeft w:val="0"/>
      <w:marRight w:val="0"/>
      <w:marTop w:val="0"/>
      <w:marBottom w:val="0"/>
      <w:divBdr>
        <w:top w:val="none" w:sz="0" w:space="0" w:color="auto"/>
        <w:left w:val="none" w:sz="0" w:space="0" w:color="auto"/>
        <w:bottom w:val="none" w:sz="0" w:space="0" w:color="auto"/>
        <w:right w:val="none" w:sz="0" w:space="0" w:color="auto"/>
      </w:divBdr>
    </w:div>
    <w:div w:id="1203980792">
      <w:bodyDiv w:val="1"/>
      <w:marLeft w:val="0"/>
      <w:marRight w:val="0"/>
      <w:marTop w:val="0"/>
      <w:marBottom w:val="0"/>
      <w:divBdr>
        <w:top w:val="none" w:sz="0" w:space="0" w:color="auto"/>
        <w:left w:val="none" w:sz="0" w:space="0" w:color="auto"/>
        <w:bottom w:val="none" w:sz="0" w:space="0" w:color="auto"/>
        <w:right w:val="none" w:sz="0" w:space="0" w:color="auto"/>
      </w:divBdr>
    </w:div>
    <w:div w:id="1204052681">
      <w:bodyDiv w:val="1"/>
      <w:marLeft w:val="0"/>
      <w:marRight w:val="0"/>
      <w:marTop w:val="0"/>
      <w:marBottom w:val="0"/>
      <w:divBdr>
        <w:top w:val="none" w:sz="0" w:space="0" w:color="auto"/>
        <w:left w:val="none" w:sz="0" w:space="0" w:color="auto"/>
        <w:bottom w:val="none" w:sz="0" w:space="0" w:color="auto"/>
        <w:right w:val="none" w:sz="0" w:space="0" w:color="auto"/>
      </w:divBdr>
    </w:div>
    <w:div w:id="1204293630">
      <w:bodyDiv w:val="1"/>
      <w:marLeft w:val="0"/>
      <w:marRight w:val="0"/>
      <w:marTop w:val="0"/>
      <w:marBottom w:val="0"/>
      <w:divBdr>
        <w:top w:val="none" w:sz="0" w:space="0" w:color="auto"/>
        <w:left w:val="none" w:sz="0" w:space="0" w:color="auto"/>
        <w:bottom w:val="none" w:sz="0" w:space="0" w:color="auto"/>
        <w:right w:val="none" w:sz="0" w:space="0" w:color="auto"/>
      </w:divBdr>
    </w:div>
    <w:div w:id="1204635611">
      <w:bodyDiv w:val="1"/>
      <w:marLeft w:val="0"/>
      <w:marRight w:val="0"/>
      <w:marTop w:val="0"/>
      <w:marBottom w:val="0"/>
      <w:divBdr>
        <w:top w:val="none" w:sz="0" w:space="0" w:color="auto"/>
        <w:left w:val="none" w:sz="0" w:space="0" w:color="auto"/>
        <w:bottom w:val="none" w:sz="0" w:space="0" w:color="auto"/>
        <w:right w:val="none" w:sz="0" w:space="0" w:color="auto"/>
      </w:divBdr>
    </w:div>
    <w:div w:id="1204639362">
      <w:bodyDiv w:val="1"/>
      <w:marLeft w:val="0"/>
      <w:marRight w:val="0"/>
      <w:marTop w:val="0"/>
      <w:marBottom w:val="0"/>
      <w:divBdr>
        <w:top w:val="none" w:sz="0" w:space="0" w:color="auto"/>
        <w:left w:val="none" w:sz="0" w:space="0" w:color="auto"/>
        <w:bottom w:val="none" w:sz="0" w:space="0" w:color="auto"/>
        <w:right w:val="none" w:sz="0" w:space="0" w:color="auto"/>
      </w:divBdr>
    </w:div>
    <w:div w:id="1204902234">
      <w:bodyDiv w:val="1"/>
      <w:marLeft w:val="0"/>
      <w:marRight w:val="0"/>
      <w:marTop w:val="0"/>
      <w:marBottom w:val="0"/>
      <w:divBdr>
        <w:top w:val="none" w:sz="0" w:space="0" w:color="auto"/>
        <w:left w:val="none" w:sz="0" w:space="0" w:color="auto"/>
        <w:bottom w:val="none" w:sz="0" w:space="0" w:color="auto"/>
        <w:right w:val="none" w:sz="0" w:space="0" w:color="auto"/>
      </w:divBdr>
    </w:div>
    <w:div w:id="1204904981">
      <w:bodyDiv w:val="1"/>
      <w:marLeft w:val="0"/>
      <w:marRight w:val="0"/>
      <w:marTop w:val="0"/>
      <w:marBottom w:val="0"/>
      <w:divBdr>
        <w:top w:val="none" w:sz="0" w:space="0" w:color="auto"/>
        <w:left w:val="none" w:sz="0" w:space="0" w:color="auto"/>
        <w:bottom w:val="none" w:sz="0" w:space="0" w:color="auto"/>
        <w:right w:val="none" w:sz="0" w:space="0" w:color="auto"/>
      </w:divBdr>
    </w:div>
    <w:div w:id="1204949420">
      <w:bodyDiv w:val="1"/>
      <w:marLeft w:val="0"/>
      <w:marRight w:val="0"/>
      <w:marTop w:val="0"/>
      <w:marBottom w:val="0"/>
      <w:divBdr>
        <w:top w:val="none" w:sz="0" w:space="0" w:color="auto"/>
        <w:left w:val="none" w:sz="0" w:space="0" w:color="auto"/>
        <w:bottom w:val="none" w:sz="0" w:space="0" w:color="auto"/>
        <w:right w:val="none" w:sz="0" w:space="0" w:color="auto"/>
      </w:divBdr>
    </w:div>
    <w:div w:id="1205097179">
      <w:bodyDiv w:val="1"/>
      <w:marLeft w:val="0"/>
      <w:marRight w:val="0"/>
      <w:marTop w:val="0"/>
      <w:marBottom w:val="0"/>
      <w:divBdr>
        <w:top w:val="none" w:sz="0" w:space="0" w:color="auto"/>
        <w:left w:val="none" w:sz="0" w:space="0" w:color="auto"/>
        <w:bottom w:val="none" w:sz="0" w:space="0" w:color="auto"/>
        <w:right w:val="none" w:sz="0" w:space="0" w:color="auto"/>
      </w:divBdr>
    </w:div>
    <w:div w:id="1205338199">
      <w:bodyDiv w:val="1"/>
      <w:marLeft w:val="0"/>
      <w:marRight w:val="0"/>
      <w:marTop w:val="0"/>
      <w:marBottom w:val="0"/>
      <w:divBdr>
        <w:top w:val="none" w:sz="0" w:space="0" w:color="auto"/>
        <w:left w:val="none" w:sz="0" w:space="0" w:color="auto"/>
        <w:bottom w:val="none" w:sz="0" w:space="0" w:color="auto"/>
        <w:right w:val="none" w:sz="0" w:space="0" w:color="auto"/>
      </w:divBdr>
    </w:div>
    <w:div w:id="1205600554">
      <w:bodyDiv w:val="1"/>
      <w:marLeft w:val="0"/>
      <w:marRight w:val="0"/>
      <w:marTop w:val="0"/>
      <w:marBottom w:val="0"/>
      <w:divBdr>
        <w:top w:val="none" w:sz="0" w:space="0" w:color="auto"/>
        <w:left w:val="none" w:sz="0" w:space="0" w:color="auto"/>
        <w:bottom w:val="none" w:sz="0" w:space="0" w:color="auto"/>
        <w:right w:val="none" w:sz="0" w:space="0" w:color="auto"/>
      </w:divBdr>
    </w:div>
    <w:div w:id="1205868749">
      <w:bodyDiv w:val="1"/>
      <w:marLeft w:val="0"/>
      <w:marRight w:val="0"/>
      <w:marTop w:val="0"/>
      <w:marBottom w:val="0"/>
      <w:divBdr>
        <w:top w:val="none" w:sz="0" w:space="0" w:color="auto"/>
        <w:left w:val="none" w:sz="0" w:space="0" w:color="auto"/>
        <w:bottom w:val="none" w:sz="0" w:space="0" w:color="auto"/>
        <w:right w:val="none" w:sz="0" w:space="0" w:color="auto"/>
      </w:divBdr>
    </w:div>
    <w:div w:id="1206141230">
      <w:bodyDiv w:val="1"/>
      <w:marLeft w:val="0"/>
      <w:marRight w:val="0"/>
      <w:marTop w:val="0"/>
      <w:marBottom w:val="0"/>
      <w:divBdr>
        <w:top w:val="none" w:sz="0" w:space="0" w:color="auto"/>
        <w:left w:val="none" w:sz="0" w:space="0" w:color="auto"/>
        <w:bottom w:val="none" w:sz="0" w:space="0" w:color="auto"/>
        <w:right w:val="none" w:sz="0" w:space="0" w:color="auto"/>
      </w:divBdr>
    </w:div>
    <w:div w:id="1206599649">
      <w:bodyDiv w:val="1"/>
      <w:marLeft w:val="0"/>
      <w:marRight w:val="0"/>
      <w:marTop w:val="0"/>
      <w:marBottom w:val="0"/>
      <w:divBdr>
        <w:top w:val="none" w:sz="0" w:space="0" w:color="auto"/>
        <w:left w:val="none" w:sz="0" w:space="0" w:color="auto"/>
        <w:bottom w:val="none" w:sz="0" w:space="0" w:color="auto"/>
        <w:right w:val="none" w:sz="0" w:space="0" w:color="auto"/>
      </w:divBdr>
    </w:div>
    <w:div w:id="1206673270">
      <w:bodyDiv w:val="1"/>
      <w:marLeft w:val="0"/>
      <w:marRight w:val="0"/>
      <w:marTop w:val="0"/>
      <w:marBottom w:val="0"/>
      <w:divBdr>
        <w:top w:val="none" w:sz="0" w:space="0" w:color="auto"/>
        <w:left w:val="none" w:sz="0" w:space="0" w:color="auto"/>
        <w:bottom w:val="none" w:sz="0" w:space="0" w:color="auto"/>
        <w:right w:val="none" w:sz="0" w:space="0" w:color="auto"/>
      </w:divBdr>
    </w:div>
    <w:div w:id="1206870731">
      <w:bodyDiv w:val="1"/>
      <w:marLeft w:val="0"/>
      <w:marRight w:val="0"/>
      <w:marTop w:val="0"/>
      <w:marBottom w:val="0"/>
      <w:divBdr>
        <w:top w:val="none" w:sz="0" w:space="0" w:color="auto"/>
        <w:left w:val="none" w:sz="0" w:space="0" w:color="auto"/>
        <w:bottom w:val="none" w:sz="0" w:space="0" w:color="auto"/>
        <w:right w:val="none" w:sz="0" w:space="0" w:color="auto"/>
      </w:divBdr>
    </w:div>
    <w:div w:id="1207133871">
      <w:bodyDiv w:val="1"/>
      <w:marLeft w:val="0"/>
      <w:marRight w:val="0"/>
      <w:marTop w:val="0"/>
      <w:marBottom w:val="0"/>
      <w:divBdr>
        <w:top w:val="none" w:sz="0" w:space="0" w:color="auto"/>
        <w:left w:val="none" w:sz="0" w:space="0" w:color="auto"/>
        <w:bottom w:val="none" w:sz="0" w:space="0" w:color="auto"/>
        <w:right w:val="none" w:sz="0" w:space="0" w:color="auto"/>
      </w:divBdr>
    </w:div>
    <w:div w:id="1207328703">
      <w:bodyDiv w:val="1"/>
      <w:marLeft w:val="0"/>
      <w:marRight w:val="0"/>
      <w:marTop w:val="0"/>
      <w:marBottom w:val="0"/>
      <w:divBdr>
        <w:top w:val="none" w:sz="0" w:space="0" w:color="auto"/>
        <w:left w:val="none" w:sz="0" w:space="0" w:color="auto"/>
        <w:bottom w:val="none" w:sz="0" w:space="0" w:color="auto"/>
        <w:right w:val="none" w:sz="0" w:space="0" w:color="auto"/>
      </w:divBdr>
    </w:div>
    <w:div w:id="1207329855">
      <w:bodyDiv w:val="1"/>
      <w:marLeft w:val="0"/>
      <w:marRight w:val="0"/>
      <w:marTop w:val="0"/>
      <w:marBottom w:val="0"/>
      <w:divBdr>
        <w:top w:val="none" w:sz="0" w:space="0" w:color="auto"/>
        <w:left w:val="none" w:sz="0" w:space="0" w:color="auto"/>
        <w:bottom w:val="none" w:sz="0" w:space="0" w:color="auto"/>
        <w:right w:val="none" w:sz="0" w:space="0" w:color="auto"/>
      </w:divBdr>
    </w:div>
    <w:div w:id="1207641087">
      <w:bodyDiv w:val="1"/>
      <w:marLeft w:val="0"/>
      <w:marRight w:val="0"/>
      <w:marTop w:val="0"/>
      <w:marBottom w:val="0"/>
      <w:divBdr>
        <w:top w:val="none" w:sz="0" w:space="0" w:color="auto"/>
        <w:left w:val="none" w:sz="0" w:space="0" w:color="auto"/>
        <w:bottom w:val="none" w:sz="0" w:space="0" w:color="auto"/>
        <w:right w:val="none" w:sz="0" w:space="0" w:color="auto"/>
      </w:divBdr>
    </w:div>
    <w:div w:id="1207718938">
      <w:bodyDiv w:val="1"/>
      <w:marLeft w:val="0"/>
      <w:marRight w:val="0"/>
      <w:marTop w:val="0"/>
      <w:marBottom w:val="0"/>
      <w:divBdr>
        <w:top w:val="none" w:sz="0" w:space="0" w:color="auto"/>
        <w:left w:val="none" w:sz="0" w:space="0" w:color="auto"/>
        <w:bottom w:val="none" w:sz="0" w:space="0" w:color="auto"/>
        <w:right w:val="none" w:sz="0" w:space="0" w:color="auto"/>
      </w:divBdr>
    </w:div>
    <w:div w:id="1207912262">
      <w:bodyDiv w:val="1"/>
      <w:marLeft w:val="0"/>
      <w:marRight w:val="0"/>
      <w:marTop w:val="0"/>
      <w:marBottom w:val="0"/>
      <w:divBdr>
        <w:top w:val="none" w:sz="0" w:space="0" w:color="auto"/>
        <w:left w:val="none" w:sz="0" w:space="0" w:color="auto"/>
        <w:bottom w:val="none" w:sz="0" w:space="0" w:color="auto"/>
        <w:right w:val="none" w:sz="0" w:space="0" w:color="auto"/>
      </w:divBdr>
    </w:div>
    <w:div w:id="1208296564">
      <w:bodyDiv w:val="1"/>
      <w:marLeft w:val="0"/>
      <w:marRight w:val="0"/>
      <w:marTop w:val="0"/>
      <w:marBottom w:val="0"/>
      <w:divBdr>
        <w:top w:val="none" w:sz="0" w:space="0" w:color="auto"/>
        <w:left w:val="none" w:sz="0" w:space="0" w:color="auto"/>
        <w:bottom w:val="none" w:sz="0" w:space="0" w:color="auto"/>
        <w:right w:val="none" w:sz="0" w:space="0" w:color="auto"/>
      </w:divBdr>
    </w:div>
    <w:div w:id="1208299948">
      <w:bodyDiv w:val="1"/>
      <w:marLeft w:val="0"/>
      <w:marRight w:val="0"/>
      <w:marTop w:val="0"/>
      <w:marBottom w:val="0"/>
      <w:divBdr>
        <w:top w:val="none" w:sz="0" w:space="0" w:color="auto"/>
        <w:left w:val="none" w:sz="0" w:space="0" w:color="auto"/>
        <w:bottom w:val="none" w:sz="0" w:space="0" w:color="auto"/>
        <w:right w:val="none" w:sz="0" w:space="0" w:color="auto"/>
      </w:divBdr>
    </w:div>
    <w:div w:id="1208563032">
      <w:bodyDiv w:val="1"/>
      <w:marLeft w:val="0"/>
      <w:marRight w:val="0"/>
      <w:marTop w:val="0"/>
      <w:marBottom w:val="0"/>
      <w:divBdr>
        <w:top w:val="none" w:sz="0" w:space="0" w:color="auto"/>
        <w:left w:val="none" w:sz="0" w:space="0" w:color="auto"/>
        <w:bottom w:val="none" w:sz="0" w:space="0" w:color="auto"/>
        <w:right w:val="none" w:sz="0" w:space="0" w:color="auto"/>
      </w:divBdr>
    </w:div>
    <w:div w:id="1208837616">
      <w:bodyDiv w:val="1"/>
      <w:marLeft w:val="0"/>
      <w:marRight w:val="0"/>
      <w:marTop w:val="0"/>
      <w:marBottom w:val="0"/>
      <w:divBdr>
        <w:top w:val="none" w:sz="0" w:space="0" w:color="auto"/>
        <w:left w:val="none" w:sz="0" w:space="0" w:color="auto"/>
        <w:bottom w:val="none" w:sz="0" w:space="0" w:color="auto"/>
        <w:right w:val="none" w:sz="0" w:space="0" w:color="auto"/>
      </w:divBdr>
    </w:div>
    <w:div w:id="1208950619">
      <w:bodyDiv w:val="1"/>
      <w:marLeft w:val="0"/>
      <w:marRight w:val="0"/>
      <w:marTop w:val="0"/>
      <w:marBottom w:val="0"/>
      <w:divBdr>
        <w:top w:val="none" w:sz="0" w:space="0" w:color="auto"/>
        <w:left w:val="none" w:sz="0" w:space="0" w:color="auto"/>
        <w:bottom w:val="none" w:sz="0" w:space="0" w:color="auto"/>
        <w:right w:val="none" w:sz="0" w:space="0" w:color="auto"/>
      </w:divBdr>
    </w:div>
    <w:div w:id="1209537410">
      <w:bodyDiv w:val="1"/>
      <w:marLeft w:val="0"/>
      <w:marRight w:val="0"/>
      <w:marTop w:val="0"/>
      <w:marBottom w:val="0"/>
      <w:divBdr>
        <w:top w:val="none" w:sz="0" w:space="0" w:color="auto"/>
        <w:left w:val="none" w:sz="0" w:space="0" w:color="auto"/>
        <w:bottom w:val="none" w:sz="0" w:space="0" w:color="auto"/>
        <w:right w:val="none" w:sz="0" w:space="0" w:color="auto"/>
      </w:divBdr>
    </w:div>
    <w:div w:id="1209881492">
      <w:bodyDiv w:val="1"/>
      <w:marLeft w:val="0"/>
      <w:marRight w:val="0"/>
      <w:marTop w:val="0"/>
      <w:marBottom w:val="0"/>
      <w:divBdr>
        <w:top w:val="none" w:sz="0" w:space="0" w:color="auto"/>
        <w:left w:val="none" w:sz="0" w:space="0" w:color="auto"/>
        <w:bottom w:val="none" w:sz="0" w:space="0" w:color="auto"/>
        <w:right w:val="none" w:sz="0" w:space="0" w:color="auto"/>
      </w:divBdr>
    </w:div>
    <w:div w:id="1210189507">
      <w:bodyDiv w:val="1"/>
      <w:marLeft w:val="0"/>
      <w:marRight w:val="0"/>
      <w:marTop w:val="0"/>
      <w:marBottom w:val="0"/>
      <w:divBdr>
        <w:top w:val="none" w:sz="0" w:space="0" w:color="auto"/>
        <w:left w:val="none" w:sz="0" w:space="0" w:color="auto"/>
        <w:bottom w:val="none" w:sz="0" w:space="0" w:color="auto"/>
        <w:right w:val="none" w:sz="0" w:space="0" w:color="auto"/>
      </w:divBdr>
    </w:div>
    <w:div w:id="1210340336">
      <w:bodyDiv w:val="1"/>
      <w:marLeft w:val="0"/>
      <w:marRight w:val="0"/>
      <w:marTop w:val="0"/>
      <w:marBottom w:val="0"/>
      <w:divBdr>
        <w:top w:val="none" w:sz="0" w:space="0" w:color="auto"/>
        <w:left w:val="none" w:sz="0" w:space="0" w:color="auto"/>
        <w:bottom w:val="none" w:sz="0" w:space="0" w:color="auto"/>
        <w:right w:val="none" w:sz="0" w:space="0" w:color="auto"/>
      </w:divBdr>
    </w:div>
    <w:div w:id="1210534755">
      <w:bodyDiv w:val="1"/>
      <w:marLeft w:val="0"/>
      <w:marRight w:val="0"/>
      <w:marTop w:val="0"/>
      <w:marBottom w:val="0"/>
      <w:divBdr>
        <w:top w:val="none" w:sz="0" w:space="0" w:color="auto"/>
        <w:left w:val="none" w:sz="0" w:space="0" w:color="auto"/>
        <w:bottom w:val="none" w:sz="0" w:space="0" w:color="auto"/>
        <w:right w:val="none" w:sz="0" w:space="0" w:color="auto"/>
      </w:divBdr>
    </w:div>
    <w:div w:id="1210648957">
      <w:bodyDiv w:val="1"/>
      <w:marLeft w:val="0"/>
      <w:marRight w:val="0"/>
      <w:marTop w:val="0"/>
      <w:marBottom w:val="0"/>
      <w:divBdr>
        <w:top w:val="none" w:sz="0" w:space="0" w:color="auto"/>
        <w:left w:val="none" w:sz="0" w:space="0" w:color="auto"/>
        <w:bottom w:val="none" w:sz="0" w:space="0" w:color="auto"/>
        <w:right w:val="none" w:sz="0" w:space="0" w:color="auto"/>
      </w:divBdr>
    </w:div>
    <w:div w:id="1210802878">
      <w:bodyDiv w:val="1"/>
      <w:marLeft w:val="0"/>
      <w:marRight w:val="0"/>
      <w:marTop w:val="0"/>
      <w:marBottom w:val="0"/>
      <w:divBdr>
        <w:top w:val="none" w:sz="0" w:space="0" w:color="auto"/>
        <w:left w:val="none" w:sz="0" w:space="0" w:color="auto"/>
        <w:bottom w:val="none" w:sz="0" w:space="0" w:color="auto"/>
        <w:right w:val="none" w:sz="0" w:space="0" w:color="auto"/>
      </w:divBdr>
    </w:div>
    <w:div w:id="1210916256">
      <w:bodyDiv w:val="1"/>
      <w:marLeft w:val="0"/>
      <w:marRight w:val="0"/>
      <w:marTop w:val="0"/>
      <w:marBottom w:val="0"/>
      <w:divBdr>
        <w:top w:val="none" w:sz="0" w:space="0" w:color="auto"/>
        <w:left w:val="none" w:sz="0" w:space="0" w:color="auto"/>
        <w:bottom w:val="none" w:sz="0" w:space="0" w:color="auto"/>
        <w:right w:val="none" w:sz="0" w:space="0" w:color="auto"/>
      </w:divBdr>
    </w:div>
    <w:div w:id="1211261845">
      <w:bodyDiv w:val="1"/>
      <w:marLeft w:val="0"/>
      <w:marRight w:val="0"/>
      <w:marTop w:val="0"/>
      <w:marBottom w:val="0"/>
      <w:divBdr>
        <w:top w:val="none" w:sz="0" w:space="0" w:color="auto"/>
        <w:left w:val="none" w:sz="0" w:space="0" w:color="auto"/>
        <w:bottom w:val="none" w:sz="0" w:space="0" w:color="auto"/>
        <w:right w:val="none" w:sz="0" w:space="0" w:color="auto"/>
      </w:divBdr>
    </w:div>
    <w:div w:id="1212040911">
      <w:bodyDiv w:val="1"/>
      <w:marLeft w:val="0"/>
      <w:marRight w:val="0"/>
      <w:marTop w:val="0"/>
      <w:marBottom w:val="0"/>
      <w:divBdr>
        <w:top w:val="none" w:sz="0" w:space="0" w:color="auto"/>
        <w:left w:val="none" w:sz="0" w:space="0" w:color="auto"/>
        <w:bottom w:val="none" w:sz="0" w:space="0" w:color="auto"/>
        <w:right w:val="none" w:sz="0" w:space="0" w:color="auto"/>
      </w:divBdr>
    </w:div>
    <w:div w:id="1212234620">
      <w:bodyDiv w:val="1"/>
      <w:marLeft w:val="0"/>
      <w:marRight w:val="0"/>
      <w:marTop w:val="0"/>
      <w:marBottom w:val="0"/>
      <w:divBdr>
        <w:top w:val="none" w:sz="0" w:space="0" w:color="auto"/>
        <w:left w:val="none" w:sz="0" w:space="0" w:color="auto"/>
        <w:bottom w:val="none" w:sz="0" w:space="0" w:color="auto"/>
        <w:right w:val="none" w:sz="0" w:space="0" w:color="auto"/>
      </w:divBdr>
    </w:div>
    <w:div w:id="1212497023">
      <w:bodyDiv w:val="1"/>
      <w:marLeft w:val="0"/>
      <w:marRight w:val="0"/>
      <w:marTop w:val="0"/>
      <w:marBottom w:val="0"/>
      <w:divBdr>
        <w:top w:val="none" w:sz="0" w:space="0" w:color="auto"/>
        <w:left w:val="none" w:sz="0" w:space="0" w:color="auto"/>
        <w:bottom w:val="none" w:sz="0" w:space="0" w:color="auto"/>
        <w:right w:val="none" w:sz="0" w:space="0" w:color="auto"/>
      </w:divBdr>
    </w:div>
    <w:div w:id="1212569766">
      <w:bodyDiv w:val="1"/>
      <w:marLeft w:val="0"/>
      <w:marRight w:val="0"/>
      <w:marTop w:val="0"/>
      <w:marBottom w:val="0"/>
      <w:divBdr>
        <w:top w:val="none" w:sz="0" w:space="0" w:color="auto"/>
        <w:left w:val="none" w:sz="0" w:space="0" w:color="auto"/>
        <w:bottom w:val="none" w:sz="0" w:space="0" w:color="auto"/>
        <w:right w:val="none" w:sz="0" w:space="0" w:color="auto"/>
      </w:divBdr>
    </w:div>
    <w:div w:id="1212615629">
      <w:bodyDiv w:val="1"/>
      <w:marLeft w:val="0"/>
      <w:marRight w:val="0"/>
      <w:marTop w:val="0"/>
      <w:marBottom w:val="0"/>
      <w:divBdr>
        <w:top w:val="none" w:sz="0" w:space="0" w:color="auto"/>
        <w:left w:val="none" w:sz="0" w:space="0" w:color="auto"/>
        <w:bottom w:val="none" w:sz="0" w:space="0" w:color="auto"/>
        <w:right w:val="none" w:sz="0" w:space="0" w:color="auto"/>
      </w:divBdr>
    </w:div>
    <w:div w:id="1212886241">
      <w:bodyDiv w:val="1"/>
      <w:marLeft w:val="0"/>
      <w:marRight w:val="0"/>
      <w:marTop w:val="0"/>
      <w:marBottom w:val="0"/>
      <w:divBdr>
        <w:top w:val="none" w:sz="0" w:space="0" w:color="auto"/>
        <w:left w:val="none" w:sz="0" w:space="0" w:color="auto"/>
        <w:bottom w:val="none" w:sz="0" w:space="0" w:color="auto"/>
        <w:right w:val="none" w:sz="0" w:space="0" w:color="auto"/>
      </w:divBdr>
    </w:div>
    <w:div w:id="1213153931">
      <w:bodyDiv w:val="1"/>
      <w:marLeft w:val="0"/>
      <w:marRight w:val="0"/>
      <w:marTop w:val="0"/>
      <w:marBottom w:val="0"/>
      <w:divBdr>
        <w:top w:val="none" w:sz="0" w:space="0" w:color="auto"/>
        <w:left w:val="none" w:sz="0" w:space="0" w:color="auto"/>
        <w:bottom w:val="none" w:sz="0" w:space="0" w:color="auto"/>
        <w:right w:val="none" w:sz="0" w:space="0" w:color="auto"/>
      </w:divBdr>
    </w:div>
    <w:div w:id="1213537800">
      <w:bodyDiv w:val="1"/>
      <w:marLeft w:val="0"/>
      <w:marRight w:val="0"/>
      <w:marTop w:val="0"/>
      <w:marBottom w:val="0"/>
      <w:divBdr>
        <w:top w:val="none" w:sz="0" w:space="0" w:color="auto"/>
        <w:left w:val="none" w:sz="0" w:space="0" w:color="auto"/>
        <w:bottom w:val="none" w:sz="0" w:space="0" w:color="auto"/>
        <w:right w:val="none" w:sz="0" w:space="0" w:color="auto"/>
      </w:divBdr>
    </w:div>
    <w:div w:id="1213540317">
      <w:bodyDiv w:val="1"/>
      <w:marLeft w:val="0"/>
      <w:marRight w:val="0"/>
      <w:marTop w:val="0"/>
      <w:marBottom w:val="0"/>
      <w:divBdr>
        <w:top w:val="none" w:sz="0" w:space="0" w:color="auto"/>
        <w:left w:val="none" w:sz="0" w:space="0" w:color="auto"/>
        <w:bottom w:val="none" w:sz="0" w:space="0" w:color="auto"/>
        <w:right w:val="none" w:sz="0" w:space="0" w:color="auto"/>
      </w:divBdr>
    </w:div>
    <w:div w:id="1214267441">
      <w:bodyDiv w:val="1"/>
      <w:marLeft w:val="0"/>
      <w:marRight w:val="0"/>
      <w:marTop w:val="0"/>
      <w:marBottom w:val="0"/>
      <w:divBdr>
        <w:top w:val="none" w:sz="0" w:space="0" w:color="auto"/>
        <w:left w:val="none" w:sz="0" w:space="0" w:color="auto"/>
        <w:bottom w:val="none" w:sz="0" w:space="0" w:color="auto"/>
        <w:right w:val="none" w:sz="0" w:space="0" w:color="auto"/>
      </w:divBdr>
    </w:div>
    <w:div w:id="1214855197">
      <w:bodyDiv w:val="1"/>
      <w:marLeft w:val="0"/>
      <w:marRight w:val="0"/>
      <w:marTop w:val="0"/>
      <w:marBottom w:val="0"/>
      <w:divBdr>
        <w:top w:val="none" w:sz="0" w:space="0" w:color="auto"/>
        <w:left w:val="none" w:sz="0" w:space="0" w:color="auto"/>
        <w:bottom w:val="none" w:sz="0" w:space="0" w:color="auto"/>
        <w:right w:val="none" w:sz="0" w:space="0" w:color="auto"/>
      </w:divBdr>
    </w:div>
    <w:div w:id="1215047487">
      <w:bodyDiv w:val="1"/>
      <w:marLeft w:val="0"/>
      <w:marRight w:val="0"/>
      <w:marTop w:val="0"/>
      <w:marBottom w:val="0"/>
      <w:divBdr>
        <w:top w:val="none" w:sz="0" w:space="0" w:color="auto"/>
        <w:left w:val="none" w:sz="0" w:space="0" w:color="auto"/>
        <w:bottom w:val="none" w:sz="0" w:space="0" w:color="auto"/>
        <w:right w:val="none" w:sz="0" w:space="0" w:color="auto"/>
      </w:divBdr>
    </w:div>
    <w:div w:id="1215115398">
      <w:bodyDiv w:val="1"/>
      <w:marLeft w:val="0"/>
      <w:marRight w:val="0"/>
      <w:marTop w:val="0"/>
      <w:marBottom w:val="0"/>
      <w:divBdr>
        <w:top w:val="none" w:sz="0" w:space="0" w:color="auto"/>
        <w:left w:val="none" w:sz="0" w:space="0" w:color="auto"/>
        <w:bottom w:val="none" w:sz="0" w:space="0" w:color="auto"/>
        <w:right w:val="none" w:sz="0" w:space="0" w:color="auto"/>
      </w:divBdr>
    </w:div>
    <w:div w:id="1215122512">
      <w:bodyDiv w:val="1"/>
      <w:marLeft w:val="0"/>
      <w:marRight w:val="0"/>
      <w:marTop w:val="0"/>
      <w:marBottom w:val="0"/>
      <w:divBdr>
        <w:top w:val="none" w:sz="0" w:space="0" w:color="auto"/>
        <w:left w:val="none" w:sz="0" w:space="0" w:color="auto"/>
        <w:bottom w:val="none" w:sz="0" w:space="0" w:color="auto"/>
        <w:right w:val="none" w:sz="0" w:space="0" w:color="auto"/>
      </w:divBdr>
    </w:div>
    <w:div w:id="1215237767">
      <w:bodyDiv w:val="1"/>
      <w:marLeft w:val="0"/>
      <w:marRight w:val="0"/>
      <w:marTop w:val="0"/>
      <w:marBottom w:val="0"/>
      <w:divBdr>
        <w:top w:val="none" w:sz="0" w:space="0" w:color="auto"/>
        <w:left w:val="none" w:sz="0" w:space="0" w:color="auto"/>
        <w:bottom w:val="none" w:sz="0" w:space="0" w:color="auto"/>
        <w:right w:val="none" w:sz="0" w:space="0" w:color="auto"/>
      </w:divBdr>
    </w:div>
    <w:div w:id="1215312978">
      <w:bodyDiv w:val="1"/>
      <w:marLeft w:val="0"/>
      <w:marRight w:val="0"/>
      <w:marTop w:val="0"/>
      <w:marBottom w:val="0"/>
      <w:divBdr>
        <w:top w:val="none" w:sz="0" w:space="0" w:color="auto"/>
        <w:left w:val="none" w:sz="0" w:space="0" w:color="auto"/>
        <w:bottom w:val="none" w:sz="0" w:space="0" w:color="auto"/>
        <w:right w:val="none" w:sz="0" w:space="0" w:color="auto"/>
      </w:divBdr>
    </w:div>
    <w:div w:id="1215460714">
      <w:bodyDiv w:val="1"/>
      <w:marLeft w:val="0"/>
      <w:marRight w:val="0"/>
      <w:marTop w:val="0"/>
      <w:marBottom w:val="0"/>
      <w:divBdr>
        <w:top w:val="none" w:sz="0" w:space="0" w:color="auto"/>
        <w:left w:val="none" w:sz="0" w:space="0" w:color="auto"/>
        <w:bottom w:val="none" w:sz="0" w:space="0" w:color="auto"/>
        <w:right w:val="none" w:sz="0" w:space="0" w:color="auto"/>
      </w:divBdr>
    </w:div>
    <w:div w:id="1216040741">
      <w:bodyDiv w:val="1"/>
      <w:marLeft w:val="0"/>
      <w:marRight w:val="0"/>
      <w:marTop w:val="0"/>
      <w:marBottom w:val="0"/>
      <w:divBdr>
        <w:top w:val="none" w:sz="0" w:space="0" w:color="auto"/>
        <w:left w:val="none" w:sz="0" w:space="0" w:color="auto"/>
        <w:bottom w:val="none" w:sz="0" w:space="0" w:color="auto"/>
        <w:right w:val="none" w:sz="0" w:space="0" w:color="auto"/>
      </w:divBdr>
    </w:div>
    <w:div w:id="1216043787">
      <w:bodyDiv w:val="1"/>
      <w:marLeft w:val="0"/>
      <w:marRight w:val="0"/>
      <w:marTop w:val="0"/>
      <w:marBottom w:val="0"/>
      <w:divBdr>
        <w:top w:val="none" w:sz="0" w:space="0" w:color="auto"/>
        <w:left w:val="none" w:sz="0" w:space="0" w:color="auto"/>
        <w:bottom w:val="none" w:sz="0" w:space="0" w:color="auto"/>
        <w:right w:val="none" w:sz="0" w:space="0" w:color="auto"/>
      </w:divBdr>
    </w:div>
    <w:div w:id="1216312671">
      <w:bodyDiv w:val="1"/>
      <w:marLeft w:val="0"/>
      <w:marRight w:val="0"/>
      <w:marTop w:val="0"/>
      <w:marBottom w:val="0"/>
      <w:divBdr>
        <w:top w:val="none" w:sz="0" w:space="0" w:color="auto"/>
        <w:left w:val="none" w:sz="0" w:space="0" w:color="auto"/>
        <w:bottom w:val="none" w:sz="0" w:space="0" w:color="auto"/>
        <w:right w:val="none" w:sz="0" w:space="0" w:color="auto"/>
      </w:divBdr>
    </w:div>
    <w:div w:id="1216430348">
      <w:bodyDiv w:val="1"/>
      <w:marLeft w:val="0"/>
      <w:marRight w:val="0"/>
      <w:marTop w:val="0"/>
      <w:marBottom w:val="0"/>
      <w:divBdr>
        <w:top w:val="none" w:sz="0" w:space="0" w:color="auto"/>
        <w:left w:val="none" w:sz="0" w:space="0" w:color="auto"/>
        <w:bottom w:val="none" w:sz="0" w:space="0" w:color="auto"/>
        <w:right w:val="none" w:sz="0" w:space="0" w:color="auto"/>
      </w:divBdr>
    </w:div>
    <w:div w:id="1216550612">
      <w:bodyDiv w:val="1"/>
      <w:marLeft w:val="0"/>
      <w:marRight w:val="0"/>
      <w:marTop w:val="0"/>
      <w:marBottom w:val="0"/>
      <w:divBdr>
        <w:top w:val="none" w:sz="0" w:space="0" w:color="auto"/>
        <w:left w:val="none" w:sz="0" w:space="0" w:color="auto"/>
        <w:bottom w:val="none" w:sz="0" w:space="0" w:color="auto"/>
        <w:right w:val="none" w:sz="0" w:space="0" w:color="auto"/>
      </w:divBdr>
    </w:div>
    <w:div w:id="1216701729">
      <w:bodyDiv w:val="1"/>
      <w:marLeft w:val="0"/>
      <w:marRight w:val="0"/>
      <w:marTop w:val="0"/>
      <w:marBottom w:val="0"/>
      <w:divBdr>
        <w:top w:val="none" w:sz="0" w:space="0" w:color="auto"/>
        <w:left w:val="none" w:sz="0" w:space="0" w:color="auto"/>
        <w:bottom w:val="none" w:sz="0" w:space="0" w:color="auto"/>
        <w:right w:val="none" w:sz="0" w:space="0" w:color="auto"/>
      </w:divBdr>
    </w:div>
    <w:div w:id="1216967123">
      <w:bodyDiv w:val="1"/>
      <w:marLeft w:val="0"/>
      <w:marRight w:val="0"/>
      <w:marTop w:val="0"/>
      <w:marBottom w:val="0"/>
      <w:divBdr>
        <w:top w:val="none" w:sz="0" w:space="0" w:color="auto"/>
        <w:left w:val="none" w:sz="0" w:space="0" w:color="auto"/>
        <w:bottom w:val="none" w:sz="0" w:space="0" w:color="auto"/>
        <w:right w:val="none" w:sz="0" w:space="0" w:color="auto"/>
      </w:divBdr>
    </w:div>
    <w:div w:id="1217859533">
      <w:bodyDiv w:val="1"/>
      <w:marLeft w:val="0"/>
      <w:marRight w:val="0"/>
      <w:marTop w:val="0"/>
      <w:marBottom w:val="0"/>
      <w:divBdr>
        <w:top w:val="none" w:sz="0" w:space="0" w:color="auto"/>
        <w:left w:val="none" w:sz="0" w:space="0" w:color="auto"/>
        <w:bottom w:val="none" w:sz="0" w:space="0" w:color="auto"/>
        <w:right w:val="none" w:sz="0" w:space="0" w:color="auto"/>
      </w:divBdr>
    </w:div>
    <w:div w:id="1217932863">
      <w:bodyDiv w:val="1"/>
      <w:marLeft w:val="0"/>
      <w:marRight w:val="0"/>
      <w:marTop w:val="0"/>
      <w:marBottom w:val="0"/>
      <w:divBdr>
        <w:top w:val="none" w:sz="0" w:space="0" w:color="auto"/>
        <w:left w:val="none" w:sz="0" w:space="0" w:color="auto"/>
        <w:bottom w:val="none" w:sz="0" w:space="0" w:color="auto"/>
        <w:right w:val="none" w:sz="0" w:space="0" w:color="auto"/>
      </w:divBdr>
    </w:div>
    <w:div w:id="1217939032">
      <w:bodyDiv w:val="1"/>
      <w:marLeft w:val="0"/>
      <w:marRight w:val="0"/>
      <w:marTop w:val="0"/>
      <w:marBottom w:val="0"/>
      <w:divBdr>
        <w:top w:val="none" w:sz="0" w:space="0" w:color="auto"/>
        <w:left w:val="none" w:sz="0" w:space="0" w:color="auto"/>
        <w:bottom w:val="none" w:sz="0" w:space="0" w:color="auto"/>
        <w:right w:val="none" w:sz="0" w:space="0" w:color="auto"/>
      </w:divBdr>
    </w:div>
    <w:div w:id="1218004671">
      <w:bodyDiv w:val="1"/>
      <w:marLeft w:val="0"/>
      <w:marRight w:val="0"/>
      <w:marTop w:val="0"/>
      <w:marBottom w:val="0"/>
      <w:divBdr>
        <w:top w:val="none" w:sz="0" w:space="0" w:color="auto"/>
        <w:left w:val="none" w:sz="0" w:space="0" w:color="auto"/>
        <w:bottom w:val="none" w:sz="0" w:space="0" w:color="auto"/>
        <w:right w:val="none" w:sz="0" w:space="0" w:color="auto"/>
      </w:divBdr>
    </w:div>
    <w:div w:id="1218711080">
      <w:bodyDiv w:val="1"/>
      <w:marLeft w:val="0"/>
      <w:marRight w:val="0"/>
      <w:marTop w:val="0"/>
      <w:marBottom w:val="0"/>
      <w:divBdr>
        <w:top w:val="none" w:sz="0" w:space="0" w:color="auto"/>
        <w:left w:val="none" w:sz="0" w:space="0" w:color="auto"/>
        <w:bottom w:val="none" w:sz="0" w:space="0" w:color="auto"/>
        <w:right w:val="none" w:sz="0" w:space="0" w:color="auto"/>
      </w:divBdr>
    </w:div>
    <w:div w:id="1218735511">
      <w:bodyDiv w:val="1"/>
      <w:marLeft w:val="0"/>
      <w:marRight w:val="0"/>
      <w:marTop w:val="0"/>
      <w:marBottom w:val="0"/>
      <w:divBdr>
        <w:top w:val="none" w:sz="0" w:space="0" w:color="auto"/>
        <w:left w:val="none" w:sz="0" w:space="0" w:color="auto"/>
        <w:bottom w:val="none" w:sz="0" w:space="0" w:color="auto"/>
        <w:right w:val="none" w:sz="0" w:space="0" w:color="auto"/>
      </w:divBdr>
    </w:div>
    <w:div w:id="1218979323">
      <w:bodyDiv w:val="1"/>
      <w:marLeft w:val="0"/>
      <w:marRight w:val="0"/>
      <w:marTop w:val="0"/>
      <w:marBottom w:val="0"/>
      <w:divBdr>
        <w:top w:val="none" w:sz="0" w:space="0" w:color="auto"/>
        <w:left w:val="none" w:sz="0" w:space="0" w:color="auto"/>
        <w:bottom w:val="none" w:sz="0" w:space="0" w:color="auto"/>
        <w:right w:val="none" w:sz="0" w:space="0" w:color="auto"/>
      </w:divBdr>
    </w:div>
    <w:div w:id="1219047057">
      <w:bodyDiv w:val="1"/>
      <w:marLeft w:val="0"/>
      <w:marRight w:val="0"/>
      <w:marTop w:val="0"/>
      <w:marBottom w:val="0"/>
      <w:divBdr>
        <w:top w:val="none" w:sz="0" w:space="0" w:color="auto"/>
        <w:left w:val="none" w:sz="0" w:space="0" w:color="auto"/>
        <w:bottom w:val="none" w:sz="0" w:space="0" w:color="auto"/>
        <w:right w:val="none" w:sz="0" w:space="0" w:color="auto"/>
      </w:divBdr>
    </w:div>
    <w:div w:id="1219048729">
      <w:bodyDiv w:val="1"/>
      <w:marLeft w:val="0"/>
      <w:marRight w:val="0"/>
      <w:marTop w:val="0"/>
      <w:marBottom w:val="0"/>
      <w:divBdr>
        <w:top w:val="none" w:sz="0" w:space="0" w:color="auto"/>
        <w:left w:val="none" w:sz="0" w:space="0" w:color="auto"/>
        <w:bottom w:val="none" w:sz="0" w:space="0" w:color="auto"/>
        <w:right w:val="none" w:sz="0" w:space="0" w:color="auto"/>
      </w:divBdr>
    </w:div>
    <w:div w:id="1219122010">
      <w:bodyDiv w:val="1"/>
      <w:marLeft w:val="0"/>
      <w:marRight w:val="0"/>
      <w:marTop w:val="0"/>
      <w:marBottom w:val="0"/>
      <w:divBdr>
        <w:top w:val="none" w:sz="0" w:space="0" w:color="auto"/>
        <w:left w:val="none" w:sz="0" w:space="0" w:color="auto"/>
        <w:bottom w:val="none" w:sz="0" w:space="0" w:color="auto"/>
        <w:right w:val="none" w:sz="0" w:space="0" w:color="auto"/>
      </w:divBdr>
    </w:div>
    <w:div w:id="1219585435">
      <w:bodyDiv w:val="1"/>
      <w:marLeft w:val="0"/>
      <w:marRight w:val="0"/>
      <w:marTop w:val="0"/>
      <w:marBottom w:val="0"/>
      <w:divBdr>
        <w:top w:val="none" w:sz="0" w:space="0" w:color="auto"/>
        <w:left w:val="none" w:sz="0" w:space="0" w:color="auto"/>
        <w:bottom w:val="none" w:sz="0" w:space="0" w:color="auto"/>
        <w:right w:val="none" w:sz="0" w:space="0" w:color="auto"/>
      </w:divBdr>
    </w:div>
    <w:div w:id="1219703827">
      <w:bodyDiv w:val="1"/>
      <w:marLeft w:val="0"/>
      <w:marRight w:val="0"/>
      <w:marTop w:val="0"/>
      <w:marBottom w:val="0"/>
      <w:divBdr>
        <w:top w:val="none" w:sz="0" w:space="0" w:color="auto"/>
        <w:left w:val="none" w:sz="0" w:space="0" w:color="auto"/>
        <w:bottom w:val="none" w:sz="0" w:space="0" w:color="auto"/>
        <w:right w:val="none" w:sz="0" w:space="0" w:color="auto"/>
      </w:divBdr>
    </w:div>
    <w:div w:id="1219896379">
      <w:bodyDiv w:val="1"/>
      <w:marLeft w:val="0"/>
      <w:marRight w:val="0"/>
      <w:marTop w:val="0"/>
      <w:marBottom w:val="0"/>
      <w:divBdr>
        <w:top w:val="none" w:sz="0" w:space="0" w:color="auto"/>
        <w:left w:val="none" w:sz="0" w:space="0" w:color="auto"/>
        <w:bottom w:val="none" w:sz="0" w:space="0" w:color="auto"/>
        <w:right w:val="none" w:sz="0" w:space="0" w:color="auto"/>
      </w:divBdr>
    </w:div>
    <w:div w:id="1220433771">
      <w:bodyDiv w:val="1"/>
      <w:marLeft w:val="0"/>
      <w:marRight w:val="0"/>
      <w:marTop w:val="0"/>
      <w:marBottom w:val="0"/>
      <w:divBdr>
        <w:top w:val="none" w:sz="0" w:space="0" w:color="auto"/>
        <w:left w:val="none" w:sz="0" w:space="0" w:color="auto"/>
        <w:bottom w:val="none" w:sz="0" w:space="0" w:color="auto"/>
        <w:right w:val="none" w:sz="0" w:space="0" w:color="auto"/>
      </w:divBdr>
    </w:div>
    <w:div w:id="1220480566">
      <w:bodyDiv w:val="1"/>
      <w:marLeft w:val="0"/>
      <w:marRight w:val="0"/>
      <w:marTop w:val="0"/>
      <w:marBottom w:val="0"/>
      <w:divBdr>
        <w:top w:val="none" w:sz="0" w:space="0" w:color="auto"/>
        <w:left w:val="none" w:sz="0" w:space="0" w:color="auto"/>
        <w:bottom w:val="none" w:sz="0" w:space="0" w:color="auto"/>
        <w:right w:val="none" w:sz="0" w:space="0" w:color="auto"/>
      </w:divBdr>
    </w:div>
    <w:div w:id="1220626173">
      <w:bodyDiv w:val="1"/>
      <w:marLeft w:val="0"/>
      <w:marRight w:val="0"/>
      <w:marTop w:val="0"/>
      <w:marBottom w:val="0"/>
      <w:divBdr>
        <w:top w:val="none" w:sz="0" w:space="0" w:color="auto"/>
        <w:left w:val="none" w:sz="0" w:space="0" w:color="auto"/>
        <w:bottom w:val="none" w:sz="0" w:space="0" w:color="auto"/>
        <w:right w:val="none" w:sz="0" w:space="0" w:color="auto"/>
      </w:divBdr>
    </w:div>
    <w:div w:id="1220899461">
      <w:bodyDiv w:val="1"/>
      <w:marLeft w:val="0"/>
      <w:marRight w:val="0"/>
      <w:marTop w:val="0"/>
      <w:marBottom w:val="0"/>
      <w:divBdr>
        <w:top w:val="none" w:sz="0" w:space="0" w:color="auto"/>
        <w:left w:val="none" w:sz="0" w:space="0" w:color="auto"/>
        <w:bottom w:val="none" w:sz="0" w:space="0" w:color="auto"/>
        <w:right w:val="none" w:sz="0" w:space="0" w:color="auto"/>
      </w:divBdr>
    </w:div>
    <w:div w:id="1221556943">
      <w:bodyDiv w:val="1"/>
      <w:marLeft w:val="0"/>
      <w:marRight w:val="0"/>
      <w:marTop w:val="0"/>
      <w:marBottom w:val="0"/>
      <w:divBdr>
        <w:top w:val="none" w:sz="0" w:space="0" w:color="auto"/>
        <w:left w:val="none" w:sz="0" w:space="0" w:color="auto"/>
        <w:bottom w:val="none" w:sz="0" w:space="0" w:color="auto"/>
        <w:right w:val="none" w:sz="0" w:space="0" w:color="auto"/>
      </w:divBdr>
    </w:div>
    <w:div w:id="1221940928">
      <w:bodyDiv w:val="1"/>
      <w:marLeft w:val="0"/>
      <w:marRight w:val="0"/>
      <w:marTop w:val="0"/>
      <w:marBottom w:val="0"/>
      <w:divBdr>
        <w:top w:val="none" w:sz="0" w:space="0" w:color="auto"/>
        <w:left w:val="none" w:sz="0" w:space="0" w:color="auto"/>
        <w:bottom w:val="none" w:sz="0" w:space="0" w:color="auto"/>
        <w:right w:val="none" w:sz="0" w:space="0" w:color="auto"/>
      </w:divBdr>
    </w:div>
    <w:div w:id="1222248377">
      <w:bodyDiv w:val="1"/>
      <w:marLeft w:val="0"/>
      <w:marRight w:val="0"/>
      <w:marTop w:val="0"/>
      <w:marBottom w:val="0"/>
      <w:divBdr>
        <w:top w:val="none" w:sz="0" w:space="0" w:color="auto"/>
        <w:left w:val="none" w:sz="0" w:space="0" w:color="auto"/>
        <w:bottom w:val="none" w:sz="0" w:space="0" w:color="auto"/>
        <w:right w:val="none" w:sz="0" w:space="0" w:color="auto"/>
      </w:divBdr>
    </w:div>
    <w:div w:id="1222715590">
      <w:bodyDiv w:val="1"/>
      <w:marLeft w:val="0"/>
      <w:marRight w:val="0"/>
      <w:marTop w:val="0"/>
      <w:marBottom w:val="0"/>
      <w:divBdr>
        <w:top w:val="none" w:sz="0" w:space="0" w:color="auto"/>
        <w:left w:val="none" w:sz="0" w:space="0" w:color="auto"/>
        <w:bottom w:val="none" w:sz="0" w:space="0" w:color="auto"/>
        <w:right w:val="none" w:sz="0" w:space="0" w:color="auto"/>
      </w:divBdr>
    </w:div>
    <w:div w:id="1223103669">
      <w:bodyDiv w:val="1"/>
      <w:marLeft w:val="0"/>
      <w:marRight w:val="0"/>
      <w:marTop w:val="0"/>
      <w:marBottom w:val="0"/>
      <w:divBdr>
        <w:top w:val="none" w:sz="0" w:space="0" w:color="auto"/>
        <w:left w:val="none" w:sz="0" w:space="0" w:color="auto"/>
        <w:bottom w:val="none" w:sz="0" w:space="0" w:color="auto"/>
        <w:right w:val="none" w:sz="0" w:space="0" w:color="auto"/>
      </w:divBdr>
    </w:div>
    <w:div w:id="1223104521">
      <w:bodyDiv w:val="1"/>
      <w:marLeft w:val="0"/>
      <w:marRight w:val="0"/>
      <w:marTop w:val="0"/>
      <w:marBottom w:val="0"/>
      <w:divBdr>
        <w:top w:val="none" w:sz="0" w:space="0" w:color="auto"/>
        <w:left w:val="none" w:sz="0" w:space="0" w:color="auto"/>
        <w:bottom w:val="none" w:sz="0" w:space="0" w:color="auto"/>
        <w:right w:val="none" w:sz="0" w:space="0" w:color="auto"/>
      </w:divBdr>
    </w:div>
    <w:div w:id="1223980264">
      <w:bodyDiv w:val="1"/>
      <w:marLeft w:val="0"/>
      <w:marRight w:val="0"/>
      <w:marTop w:val="0"/>
      <w:marBottom w:val="0"/>
      <w:divBdr>
        <w:top w:val="none" w:sz="0" w:space="0" w:color="auto"/>
        <w:left w:val="none" w:sz="0" w:space="0" w:color="auto"/>
        <w:bottom w:val="none" w:sz="0" w:space="0" w:color="auto"/>
        <w:right w:val="none" w:sz="0" w:space="0" w:color="auto"/>
      </w:divBdr>
    </w:div>
    <w:div w:id="1224095994">
      <w:bodyDiv w:val="1"/>
      <w:marLeft w:val="0"/>
      <w:marRight w:val="0"/>
      <w:marTop w:val="0"/>
      <w:marBottom w:val="0"/>
      <w:divBdr>
        <w:top w:val="none" w:sz="0" w:space="0" w:color="auto"/>
        <w:left w:val="none" w:sz="0" w:space="0" w:color="auto"/>
        <w:bottom w:val="none" w:sz="0" w:space="0" w:color="auto"/>
        <w:right w:val="none" w:sz="0" w:space="0" w:color="auto"/>
      </w:divBdr>
    </w:div>
    <w:div w:id="1224561262">
      <w:bodyDiv w:val="1"/>
      <w:marLeft w:val="0"/>
      <w:marRight w:val="0"/>
      <w:marTop w:val="0"/>
      <w:marBottom w:val="0"/>
      <w:divBdr>
        <w:top w:val="none" w:sz="0" w:space="0" w:color="auto"/>
        <w:left w:val="none" w:sz="0" w:space="0" w:color="auto"/>
        <w:bottom w:val="none" w:sz="0" w:space="0" w:color="auto"/>
        <w:right w:val="none" w:sz="0" w:space="0" w:color="auto"/>
      </w:divBdr>
    </w:div>
    <w:div w:id="1224834932">
      <w:bodyDiv w:val="1"/>
      <w:marLeft w:val="0"/>
      <w:marRight w:val="0"/>
      <w:marTop w:val="0"/>
      <w:marBottom w:val="0"/>
      <w:divBdr>
        <w:top w:val="none" w:sz="0" w:space="0" w:color="auto"/>
        <w:left w:val="none" w:sz="0" w:space="0" w:color="auto"/>
        <w:bottom w:val="none" w:sz="0" w:space="0" w:color="auto"/>
        <w:right w:val="none" w:sz="0" w:space="0" w:color="auto"/>
      </w:divBdr>
    </w:div>
    <w:div w:id="1225028277">
      <w:bodyDiv w:val="1"/>
      <w:marLeft w:val="0"/>
      <w:marRight w:val="0"/>
      <w:marTop w:val="0"/>
      <w:marBottom w:val="0"/>
      <w:divBdr>
        <w:top w:val="none" w:sz="0" w:space="0" w:color="auto"/>
        <w:left w:val="none" w:sz="0" w:space="0" w:color="auto"/>
        <w:bottom w:val="none" w:sz="0" w:space="0" w:color="auto"/>
        <w:right w:val="none" w:sz="0" w:space="0" w:color="auto"/>
      </w:divBdr>
    </w:div>
    <w:div w:id="1225720996">
      <w:bodyDiv w:val="1"/>
      <w:marLeft w:val="0"/>
      <w:marRight w:val="0"/>
      <w:marTop w:val="0"/>
      <w:marBottom w:val="0"/>
      <w:divBdr>
        <w:top w:val="none" w:sz="0" w:space="0" w:color="auto"/>
        <w:left w:val="none" w:sz="0" w:space="0" w:color="auto"/>
        <w:bottom w:val="none" w:sz="0" w:space="0" w:color="auto"/>
        <w:right w:val="none" w:sz="0" w:space="0" w:color="auto"/>
      </w:divBdr>
    </w:div>
    <w:div w:id="1225869883">
      <w:bodyDiv w:val="1"/>
      <w:marLeft w:val="0"/>
      <w:marRight w:val="0"/>
      <w:marTop w:val="0"/>
      <w:marBottom w:val="0"/>
      <w:divBdr>
        <w:top w:val="none" w:sz="0" w:space="0" w:color="auto"/>
        <w:left w:val="none" w:sz="0" w:space="0" w:color="auto"/>
        <w:bottom w:val="none" w:sz="0" w:space="0" w:color="auto"/>
        <w:right w:val="none" w:sz="0" w:space="0" w:color="auto"/>
      </w:divBdr>
    </w:div>
    <w:div w:id="1226064668">
      <w:bodyDiv w:val="1"/>
      <w:marLeft w:val="0"/>
      <w:marRight w:val="0"/>
      <w:marTop w:val="0"/>
      <w:marBottom w:val="0"/>
      <w:divBdr>
        <w:top w:val="none" w:sz="0" w:space="0" w:color="auto"/>
        <w:left w:val="none" w:sz="0" w:space="0" w:color="auto"/>
        <w:bottom w:val="none" w:sz="0" w:space="0" w:color="auto"/>
        <w:right w:val="none" w:sz="0" w:space="0" w:color="auto"/>
      </w:divBdr>
    </w:div>
    <w:div w:id="1226260640">
      <w:bodyDiv w:val="1"/>
      <w:marLeft w:val="0"/>
      <w:marRight w:val="0"/>
      <w:marTop w:val="0"/>
      <w:marBottom w:val="0"/>
      <w:divBdr>
        <w:top w:val="none" w:sz="0" w:space="0" w:color="auto"/>
        <w:left w:val="none" w:sz="0" w:space="0" w:color="auto"/>
        <w:bottom w:val="none" w:sz="0" w:space="0" w:color="auto"/>
        <w:right w:val="none" w:sz="0" w:space="0" w:color="auto"/>
      </w:divBdr>
    </w:div>
    <w:div w:id="1226334471">
      <w:bodyDiv w:val="1"/>
      <w:marLeft w:val="0"/>
      <w:marRight w:val="0"/>
      <w:marTop w:val="0"/>
      <w:marBottom w:val="0"/>
      <w:divBdr>
        <w:top w:val="none" w:sz="0" w:space="0" w:color="auto"/>
        <w:left w:val="none" w:sz="0" w:space="0" w:color="auto"/>
        <w:bottom w:val="none" w:sz="0" w:space="0" w:color="auto"/>
        <w:right w:val="none" w:sz="0" w:space="0" w:color="auto"/>
      </w:divBdr>
    </w:div>
    <w:div w:id="1226335236">
      <w:bodyDiv w:val="1"/>
      <w:marLeft w:val="0"/>
      <w:marRight w:val="0"/>
      <w:marTop w:val="0"/>
      <w:marBottom w:val="0"/>
      <w:divBdr>
        <w:top w:val="none" w:sz="0" w:space="0" w:color="auto"/>
        <w:left w:val="none" w:sz="0" w:space="0" w:color="auto"/>
        <w:bottom w:val="none" w:sz="0" w:space="0" w:color="auto"/>
        <w:right w:val="none" w:sz="0" w:space="0" w:color="auto"/>
      </w:divBdr>
    </w:div>
    <w:div w:id="1226725101">
      <w:bodyDiv w:val="1"/>
      <w:marLeft w:val="0"/>
      <w:marRight w:val="0"/>
      <w:marTop w:val="0"/>
      <w:marBottom w:val="0"/>
      <w:divBdr>
        <w:top w:val="none" w:sz="0" w:space="0" w:color="auto"/>
        <w:left w:val="none" w:sz="0" w:space="0" w:color="auto"/>
        <w:bottom w:val="none" w:sz="0" w:space="0" w:color="auto"/>
        <w:right w:val="none" w:sz="0" w:space="0" w:color="auto"/>
      </w:divBdr>
    </w:div>
    <w:div w:id="1227107061">
      <w:bodyDiv w:val="1"/>
      <w:marLeft w:val="0"/>
      <w:marRight w:val="0"/>
      <w:marTop w:val="0"/>
      <w:marBottom w:val="0"/>
      <w:divBdr>
        <w:top w:val="none" w:sz="0" w:space="0" w:color="auto"/>
        <w:left w:val="none" w:sz="0" w:space="0" w:color="auto"/>
        <w:bottom w:val="none" w:sz="0" w:space="0" w:color="auto"/>
        <w:right w:val="none" w:sz="0" w:space="0" w:color="auto"/>
      </w:divBdr>
    </w:div>
    <w:div w:id="1227258542">
      <w:bodyDiv w:val="1"/>
      <w:marLeft w:val="0"/>
      <w:marRight w:val="0"/>
      <w:marTop w:val="0"/>
      <w:marBottom w:val="0"/>
      <w:divBdr>
        <w:top w:val="none" w:sz="0" w:space="0" w:color="auto"/>
        <w:left w:val="none" w:sz="0" w:space="0" w:color="auto"/>
        <w:bottom w:val="none" w:sz="0" w:space="0" w:color="auto"/>
        <w:right w:val="none" w:sz="0" w:space="0" w:color="auto"/>
      </w:divBdr>
    </w:div>
    <w:div w:id="1227374293">
      <w:bodyDiv w:val="1"/>
      <w:marLeft w:val="0"/>
      <w:marRight w:val="0"/>
      <w:marTop w:val="0"/>
      <w:marBottom w:val="0"/>
      <w:divBdr>
        <w:top w:val="none" w:sz="0" w:space="0" w:color="auto"/>
        <w:left w:val="none" w:sz="0" w:space="0" w:color="auto"/>
        <w:bottom w:val="none" w:sz="0" w:space="0" w:color="auto"/>
        <w:right w:val="none" w:sz="0" w:space="0" w:color="auto"/>
      </w:divBdr>
    </w:div>
    <w:div w:id="1227491072">
      <w:bodyDiv w:val="1"/>
      <w:marLeft w:val="0"/>
      <w:marRight w:val="0"/>
      <w:marTop w:val="0"/>
      <w:marBottom w:val="0"/>
      <w:divBdr>
        <w:top w:val="none" w:sz="0" w:space="0" w:color="auto"/>
        <w:left w:val="none" w:sz="0" w:space="0" w:color="auto"/>
        <w:bottom w:val="none" w:sz="0" w:space="0" w:color="auto"/>
        <w:right w:val="none" w:sz="0" w:space="0" w:color="auto"/>
      </w:divBdr>
    </w:div>
    <w:div w:id="1227649744">
      <w:bodyDiv w:val="1"/>
      <w:marLeft w:val="0"/>
      <w:marRight w:val="0"/>
      <w:marTop w:val="0"/>
      <w:marBottom w:val="0"/>
      <w:divBdr>
        <w:top w:val="none" w:sz="0" w:space="0" w:color="auto"/>
        <w:left w:val="none" w:sz="0" w:space="0" w:color="auto"/>
        <w:bottom w:val="none" w:sz="0" w:space="0" w:color="auto"/>
        <w:right w:val="none" w:sz="0" w:space="0" w:color="auto"/>
      </w:divBdr>
    </w:div>
    <w:div w:id="1227762347">
      <w:bodyDiv w:val="1"/>
      <w:marLeft w:val="0"/>
      <w:marRight w:val="0"/>
      <w:marTop w:val="0"/>
      <w:marBottom w:val="0"/>
      <w:divBdr>
        <w:top w:val="none" w:sz="0" w:space="0" w:color="auto"/>
        <w:left w:val="none" w:sz="0" w:space="0" w:color="auto"/>
        <w:bottom w:val="none" w:sz="0" w:space="0" w:color="auto"/>
        <w:right w:val="none" w:sz="0" w:space="0" w:color="auto"/>
      </w:divBdr>
    </w:div>
    <w:div w:id="1227763991">
      <w:bodyDiv w:val="1"/>
      <w:marLeft w:val="0"/>
      <w:marRight w:val="0"/>
      <w:marTop w:val="0"/>
      <w:marBottom w:val="0"/>
      <w:divBdr>
        <w:top w:val="none" w:sz="0" w:space="0" w:color="auto"/>
        <w:left w:val="none" w:sz="0" w:space="0" w:color="auto"/>
        <w:bottom w:val="none" w:sz="0" w:space="0" w:color="auto"/>
        <w:right w:val="none" w:sz="0" w:space="0" w:color="auto"/>
      </w:divBdr>
    </w:div>
    <w:div w:id="1227951612">
      <w:bodyDiv w:val="1"/>
      <w:marLeft w:val="0"/>
      <w:marRight w:val="0"/>
      <w:marTop w:val="0"/>
      <w:marBottom w:val="0"/>
      <w:divBdr>
        <w:top w:val="none" w:sz="0" w:space="0" w:color="auto"/>
        <w:left w:val="none" w:sz="0" w:space="0" w:color="auto"/>
        <w:bottom w:val="none" w:sz="0" w:space="0" w:color="auto"/>
        <w:right w:val="none" w:sz="0" w:space="0" w:color="auto"/>
      </w:divBdr>
    </w:div>
    <w:div w:id="1228036673">
      <w:bodyDiv w:val="1"/>
      <w:marLeft w:val="0"/>
      <w:marRight w:val="0"/>
      <w:marTop w:val="0"/>
      <w:marBottom w:val="0"/>
      <w:divBdr>
        <w:top w:val="none" w:sz="0" w:space="0" w:color="auto"/>
        <w:left w:val="none" w:sz="0" w:space="0" w:color="auto"/>
        <w:bottom w:val="none" w:sz="0" w:space="0" w:color="auto"/>
        <w:right w:val="none" w:sz="0" w:space="0" w:color="auto"/>
      </w:divBdr>
    </w:div>
    <w:div w:id="1228228512">
      <w:bodyDiv w:val="1"/>
      <w:marLeft w:val="0"/>
      <w:marRight w:val="0"/>
      <w:marTop w:val="0"/>
      <w:marBottom w:val="0"/>
      <w:divBdr>
        <w:top w:val="none" w:sz="0" w:space="0" w:color="auto"/>
        <w:left w:val="none" w:sz="0" w:space="0" w:color="auto"/>
        <w:bottom w:val="none" w:sz="0" w:space="0" w:color="auto"/>
        <w:right w:val="none" w:sz="0" w:space="0" w:color="auto"/>
      </w:divBdr>
    </w:div>
    <w:div w:id="1228413736">
      <w:bodyDiv w:val="1"/>
      <w:marLeft w:val="0"/>
      <w:marRight w:val="0"/>
      <w:marTop w:val="0"/>
      <w:marBottom w:val="0"/>
      <w:divBdr>
        <w:top w:val="none" w:sz="0" w:space="0" w:color="auto"/>
        <w:left w:val="none" w:sz="0" w:space="0" w:color="auto"/>
        <w:bottom w:val="none" w:sz="0" w:space="0" w:color="auto"/>
        <w:right w:val="none" w:sz="0" w:space="0" w:color="auto"/>
      </w:divBdr>
    </w:div>
    <w:div w:id="1228614888">
      <w:bodyDiv w:val="1"/>
      <w:marLeft w:val="0"/>
      <w:marRight w:val="0"/>
      <w:marTop w:val="0"/>
      <w:marBottom w:val="0"/>
      <w:divBdr>
        <w:top w:val="none" w:sz="0" w:space="0" w:color="auto"/>
        <w:left w:val="none" w:sz="0" w:space="0" w:color="auto"/>
        <w:bottom w:val="none" w:sz="0" w:space="0" w:color="auto"/>
        <w:right w:val="none" w:sz="0" w:space="0" w:color="auto"/>
      </w:divBdr>
    </w:div>
    <w:div w:id="1228951922">
      <w:bodyDiv w:val="1"/>
      <w:marLeft w:val="0"/>
      <w:marRight w:val="0"/>
      <w:marTop w:val="0"/>
      <w:marBottom w:val="0"/>
      <w:divBdr>
        <w:top w:val="none" w:sz="0" w:space="0" w:color="auto"/>
        <w:left w:val="none" w:sz="0" w:space="0" w:color="auto"/>
        <w:bottom w:val="none" w:sz="0" w:space="0" w:color="auto"/>
        <w:right w:val="none" w:sz="0" w:space="0" w:color="auto"/>
      </w:divBdr>
    </w:div>
    <w:div w:id="1229000849">
      <w:bodyDiv w:val="1"/>
      <w:marLeft w:val="0"/>
      <w:marRight w:val="0"/>
      <w:marTop w:val="0"/>
      <w:marBottom w:val="0"/>
      <w:divBdr>
        <w:top w:val="none" w:sz="0" w:space="0" w:color="auto"/>
        <w:left w:val="none" w:sz="0" w:space="0" w:color="auto"/>
        <w:bottom w:val="none" w:sz="0" w:space="0" w:color="auto"/>
        <w:right w:val="none" w:sz="0" w:space="0" w:color="auto"/>
      </w:divBdr>
    </w:div>
    <w:div w:id="1229148257">
      <w:bodyDiv w:val="1"/>
      <w:marLeft w:val="0"/>
      <w:marRight w:val="0"/>
      <w:marTop w:val="0"/>
      <w:marBottom w:val="0"/>
      <w:divBdr>
        <w:top w:val="none" w:sz="0" w:space="0" w:color="auto"/>
        <w:left w:val="none" w:sz="0" w:space="0" w:color="auto"/>
        <w:bottom w:val="none" w:sz="0" w:space="0" w:color="auto"/>
        <w:right w:val="none" w:sz="0" w:space="0" w:color="auto"/>
      </w:divBdr>
    </w:div>
    <w:div w:id="1229220886">
      <w:bodyDiv w:val="1"/>
      <w:marLeft w:val="0"/>
      <w:marRight w:val="0"/>
      <w:marTop w:val="0"/>
      <w:marBottom w:val="0"/>
      <w:divBdr>
        <w:top w:val="none" w:sz="0" w:space="0" w:color="auto"/>
        <w:left w:val="none" w:sz="0" w:space="0" w:color="auto"/>
        <w:bottom w:val="none" w:sz="0" w:space="0" w:color="auto"/>
        <w:right w:val="none" w:sz="0" w:space="0" w:color="auto"/>
      </w:divBdr>
    </w:div>
    <w:div w:id="1229264079">
      <w:bodyDiv w:val="1"/>
      <w:marLeft w:val="0"/>
      <w:marRight w:val="0"/>
      <w:marTop w:val="0"/>
      <w:marBottom w:val="0"/>
      <w:divBdr>
        <w:top w:val="none" w:sz="0" w:space="0" w:color="auto"/>
        <w:left w:val="none" w:sz="0" w:space="0" w:color="auto"/>
        <w:bottom w:val="none" w:sz="0" w:space="0" w:color="auto"/>
        <w:right w:val="none" w:sz="0" w:space="0" w:color="auto"/>
      </w:divBdr>
    </w:div>
    <w:div w:id="1229269939">
      <w:bodyDiv w:val="1"/>
      <w:marLeft w:val="0"/>
      <w:marRight w:val="0"/>
      <w:marTop w:val="0"/>
      <w:marBottom w:val="0"/>
      <w:divBdr>
        <w:top w:val="none" w:sz="0" w:space="0" w:color="auto"/>
        <w:left w:val="none" w:sz="0" w:space="0" w:color="auto"/>
        <w:bottom w:val="none" w:sz="0" w:space="0" w:color="auto"/>
        <w:right w:val="none" w:sz="0" w:space="0" w:color="auto"/>
      </w:divBdr>
    </w:div>
    <w:div w:id="1229458713">
      <w:bodyDiv w:val="1"/>
      <w:marLeft w:val="0"/>
      <w:marRight w:val="0"/>
      <w:marTop w:val="0"/>
      <w:marBottom w:val="0"/>
      <w:divBdr>
        <w:top w:val="none" w:sz="0" w:space="0" w:color="auto"/>
        <w:left w:val="none" w:sz="0" w:space="0" w:color="auto"/>
        <w:bottom w:val="none" w:sz="0" w:space="0" w:color="auto"/>
        <w:right w:val="none" w:sz="0" w:space="0" w:color="auto"/>
      </w:divBdr>
    </w:div>
    <w:div w:id="1229459695">
      <w:bodyDiv w:val="1"/>
      <w:marLeft w:val="0"/>
      <w:marRight w:val="0"/>
      <w:marTop w:val="0"/>
      <w:marBottom w:val="0"/>
      <w:divBdr>
        <w:top w:val="none" w:sz="0" w:space="0" w:color="auto"/>
        <w:left w:val="none" w:sz="0" w:space="0" w:color="auto"/>
        <w:bottom w:val="none" w:sz="0" w:space="0" w:color="auto"/>
        <w:right w:val="none" w:sz="0" w:space="0" w:color="auto"/>
      </w:divBdr>
    </w:div>
    <w:div w:id="1229462585">
      <w:bodyDiv w:val="1"/>
      <w:marLeft w:val="0"/>
      <w:marRight w:val="0"/>
      <w:marTop w:val="0"/>
      <w:marBottom w:val="0"/>
      <w:divBdr>
        <w:top w:val="none" w:sz="0" w:space="0" w:color="auto"/>
        <w:left w:val="none" w:sz="0" w:space="0" w:color="auto"/>
        <w:bottom w:val="none" w:sz="0" w:space="0" w:color="auto"/>
        <w:right w:val="none" w:sz="0" w:space="0" w:color="auto"/>
      </w:divBdr>
    </w:div>
    <w:div w:id="1229537570">
      <w:bodyDiv w:val="1"/>
      <w:marLeft w:val="0"/>
      <w:marRight w:val="0"/>
      <w:marTop w:val="0"/>
      <w:marBottom w:val="0"/>
      <w:divBdr>
        <w:top w:val="none" w:sz="0" w:space="0" w:color="auto"/>
        <w:left w:val="none" w:sz="0" w:space="0" w:color="auto"/>
        <w:bottom w:val="none" w:sz="0" w:space="0" w:color="auto"/>
        <w:right w:val="none" w:sz="0" w:space="0" w:color="auto"/>
      </w:divBdr>
    </w:div>
    <w:div w:id="1230068660">
      <w:bodyDiv w:val="1"/>
      <w:marLeft w:val="0"/>
      <w:marRight w:val="0"/>
      <w:marTop w:val="0"/>
      <w:marBottom w:val="0"/>
      <w:divBdr>
        <w:top w:val="none" w:sz="0" w:space="0" w:color="auto"/>
        <w:left w:val="none" w:sz="0" w:space="0" w:color="auto"/>
        <w:bottom w:val="none" w:sz="0" w:space="0" w:color="auto"/>
        <w:right w:val="none" w:sz="0" w:space="0" w:color="auto"/>
      </w:divBdr>
    </w:div>
    <w:div w:id="1230264855">
      <w:bodyDiv w:val="1"/>
      <w:marLeft w:val="0"/>
      <w:marRight w:val="0"/>
      <w:marTop w:val="0"/>
      <w:marBottom w:val="0"/>
      <w:divBdr>
        <w:top w:val="none" w:sz="0" w:space="0" w:color="auto"/>
        <w:left w:val="none" w:sz="0" w:space="0" w:color="auto"/>
        <w:bottom w:val="none" w:sz="0" w:space="0" w:color="auto"/>
        <w:right w:val="none" w:sz="0" w:space="0" w:color="auto"/>
      </w:divBdr>
    </w:div>
    <w:div w:id="1230454941">
      <w:bodyDiv w:val="1"/>
      <w:marLeft w:val="0"/>
      <w:marRight w:val="0"/>
      <w:marTop w:val="0"/>
      <w:marBottom w:val="0"/>
      <w:divBdr>
        <w:top w:val="none" w:sz="0" w:space="0" w:color="auto"/>
        <w:left w:val="none" w:sz="0" w:space="0" w:color="auto"/>
        <w:bottom w:val="none" w:sz="0" w:space="0" w:color="auto"/>
        <w:right w:val="none" w:sz="0" w:space="0" w:color="auto"/>
      </w:divBdr>
    </w:div>
    <w:div w:id="1230572697">
      <w:bodyDiv w:val="1"/>
      <w:marLeft w:val="0"/>
      <w:marRight w:val="0"/>
      <w:marTop w:val="0"/>
      <w:marBottom w:val="0"/>
      <w:divBdr>
        <w:top w:val="none" w:sz="0" w:space="0" w:color="auto"/>
        <w:left w:val="none" w:sz="0" w:space="0" w:color="auto"/>
        <w:bottom w:val="none" w:sz="0" w:space="0" w:color="auto"/>
        <w:right w:val="none" w:sz="0" w:space="0" w:color="auto"/>
      </w:divBdr>
    </w:div>
    <w:div w:id="1230578764">
      <w:bodyDiv w:val="1"/>
      <w:marLeft w:val="0"/>
      <w:marRight w:val="0"/>
      <w:marTop w:val="0"/>
      <w:marBottom w:val="0"/>
      <w:divBdr>
        <w:top w:val="none" w:sz="0" w:space="0" w:color="auto"/>
        <w:left w:val="none" w:sz="0" w:space="0" w:color="auto"/>
        <w:bottom w:val="none" w:sz="0" w:space="0" w:color="auto"/>
        <w:right w:val="none" w:sz="0" w:space="0" w:color="auto"/>
      </w:divBdr>
    </w:div>
    <w:div w:id="1230962728">
      <w:bodyDiv w:val="1"/>
      <w:marLeft w:val="0"/>
      <w:marRight w:val="0"/>
      <w:marTop w:val="0"/>
      <w:marBottom w:val="0"/>
      <w:divBdr>
        <w:top w:val="none" w:sz="0" w:space="0" w:color="auto"/>
        <w:left w:val="none" w:sz="0" w:space="0" w:color="auto"/>
        <w:bottom w:val="none" w:sz="0" w:space="0" w:color="auto"/>
        <w:right w:val="none" w:sz="0" w:space="0" w:color="auto"/>
      </w:divBdr>
    </w:div>
    <w:div w:id="1231118029">
      <w:bodyDiv w:val="1"/>
      <w:marLeft w:val="0"/>
      <w:marRight w:val="0"/>
      <w:marTop w:val="0"/>
      <w:marBottom w:val="0"/>
      <w:divBdr>
        <w:top w:val="none" w:sz="0" w:space="0" w:color="auto"/>
        <w:left w:val="none" w:sz="0" w:space="0" w:color="auto"/>
        <w:bottom w:val="none" w:sz="0" w:space="0" w:color="auto"/>
        <w:right w:val="none" w:sz="0" w:space="0" w:color="auto"/>
      </w:divBdr>
    </w:div>
    <w:div w:id="1231505281">
      <w:bodyDiv w:val="1"/>
      <w:marLeft w:val="0"/>
      <w:marRight w:val="0"/>
      <w:marTop w:val="0"/>
      <w:marBottom w:val="0"/>
      <w:divBdr>
        <w:top w:val="none" w:sz="0" w:space="0" w:color="auto"/>
        <w:left w:val="none" w:sz="0" w:space="0" w:color="auto"/>
        <w:bottom w:val="none" w:sz="0" w:space="0" w:color="auto"/>
        <w:right w:val="none" w:sz="0" w:space="0" w:color="auto"/>
      </w:divBdr>
    </w:div>
    <w:div w:id="1231892209">
      <w:bodyDiv w:val="1"/>
      <w:marLeft w:val="0"/>
      <w:marRight w:val="0"/>
      <w:marTop w:val="0"/>
      <w:marBottom w:val="0"/>
      <w:divBdr>
        <w:top w:val="none" w:sz="0" w:space="0" w:color="auto"/>
        <w:left w:val="none" w:sz="0" w:space="0" w:color="auto"/>
        <w:bottom w:val="none" w:sz="0" w:space="0" w:color="auto"/>
        <w:right w:val="none" w:sz="0" w:space="0" w:color="auto"/>
      </w:divBdr>
    </w:div>
    <w:div w:id="1232470544">
      <w:bodyDiv w:val="1"/>
      <w:marLeft w:val="0"/>
      <w:marRight w:val="0"/>
      <w:marTop w:val="0"/>
      <w:marBottom w:val="0"/>
      <w:divBdr>
        <w:top w:val="none" w:sz="0" w:space="0" w:color="auto"/>
        <w:left w:val="none" w:sz="0" w:space="0" w:color="auto"/>
        <w:bottom w:val="none" w:sz="0" w:space="0" w:color="auto"/>
        <w:right w:val="none" w:sz="0" w:space="0" w:color="auto"/>
      </w:divBdr>
    </w:div>
    <w:div w:id="1233350186">
      <w:bodyDiv w:val="1"/>
      <w:marLeft w:val="0"/>
      <w:marRight w:val="0"/>
      <w:marTop w:val="0"/>
      <w:marBottom w:val="0"/>
      <w:divBdr>
        <w:top w:val="none" w:sz="0" w:space="0" w:color="auto"/>
        <w:left w:val="none" w:sz="0" w:space="0" w:color="auto"/>
        <w:bottom w:val="none" w:sz="0" w:space="0" w:color="auto"/>
        <w:right w:val="none" w:sz="0" w:space="0" w:color="auto"/>
      </w:divBdr>
    </w:div>
    <w:div w:id="1233387564">
      <w:bodyDiv w:val="1"/>
      <w:marLeft w:val="0"/>
      <w:marRight w:val="0"/>
      <w:marTop w:val="0"/>
      <w:marBottom w:val="0"/>
      <w:divBdr>
        <w:top w:val="none" w:sz="0" w:space="0" w:color="auto"/>
        <w:left w:val="none" w:sz="0" w:space="0" w:color="auto"/>
        <w:bottom w:val="none" w:sz="0" w:space="0" w:color="auto"/>
        <w:right w:val="none" w:sz="0" w:space="0" w:color="auto"/>
      </w:divBdr>
    </w:div>
    <w:div w:id="1233468494">
      <w:bodyDiv w:val="1"/>
      <w:marLeft w:val="0"/>
      <w:marRight w:val="0"/>
      <w:marTop w:val="0"/>
      <w:marBottom w:val="0"/>
      <w:divBdr>
        <w:top w:val="none" w:sz="0" w:space="0" w:color="auto"/>
        <w:left w:val="none" w:sz="0" w:space="0" w:color="auto"/>
        <w:bottom w:val="none" w:sz="0" w:space="0" w:color="auto"/>
        <w:right w:val="none" w:sz="0" w:space="0" w:color="auto"/>
      </w:divBdr>
    </w:div>
    <w:div w:id="1233585680">
      <w:bodyDiv w:val="1"/>
      <w:marLeft w:val="0"/>
      <w:marRight w:val="0"/>
      <w:marTop w:val="0"/>
      <w:marBottom w:val="0"/>
      <w:divBdr>
        <w:top w:val="none" w:sz="0" w:space="0" w:color="auto"/>
        <w:left w:val="none" w:sz="0" w:space="0" w:color="auto"/>
        <w:bottom w:val="none" w:sz="0" w:space="0" w:color="auto"/>
        <w:right w:val="none" w:sz="0" w:space="0" w:color="auto"/>
      </w:divBdr>
    </w:div>
    <w:div w:id="1233660688">
      <w:bodyDiv w:val="1"/>
      <w:marLeft w:val="0"/>
      <w:marRight w:val="0"/>
      <w:marTop w:val="0"/>
      <w:marBottom w:val="0"/>
      <w:divBdr>
        <w:top w:val="none" w:sz="0" w:space="0" w:color="auto"/>
        <w:left w:val="none" w:sz="0" w:space="0" w:color="auto"/>
        <w:bottom w:val="none" w:sz="0" w:space="0" w:color="auto"/>
        <w:right w:val="none" w:sz="0" w:space="0" w:color="auto"/>
      </w:divBdr>
    </w:div>
    <w:div w:id="1233733736">
      <w:bodyDiv w:val="1"/>
      <w:marLeft w:val="0"/>
      <w:marRight w:val="0"/>
      <w:marTop w:val="0"/>
      <w:marBottom w:val="0"/>
      <w:divBdr>
        <w:top w:val="none" w:sz="0" w:space="0" w:color="auto"/>
        <w:left w:val="none" w:sz="0" w:space="0" w:color="auto"/>
        <w:bottom w:val="none" w:sz="0" w:space="0" w:color="auto"/>
        <w:right w:val="none" w:sz="0" w:space="0" w:color="auto"/>
      </w:divBdr>
    </w:div>
    <w:div w:id="1233852541">
      <w:bodyDiv w:val="1"/>
      <w:marLeft w:val="0"/>
      <w:marRight w:val="0"/>
      <w:marTop w:val="0"/>
      <w:marBottom w:val="0"/>
      <w:divBdr>
        <w:top w:val="none" w:sz="0" w:space="0" w:color="auto"/>
        <w:left w:val="none" w:sz="0" w:space="0" w:color="auto"/>
        <w:bottom w:val="none" w:sz="0" w:space="0" w:color="auto"/>
        <w:right w:val="none" w:sz="0" w:space="0" w:color="auto"/>
      </w:divBdr>
    </w:div>
    <w:div w:id="1233856548">
      <w:bodyDiv w:val="1"/>
      <w:marLeft w:val="0"/>
      <w:marRight w:val="0"/>
      <w:marTop w:val="0"/>
      <w:marBottom w:val="0"/>
      <w:divBdr>
        <w:top w:val="none" w:sz="0" w:space="0" w:color="auto"/>
        <w:left w:val="none" w:sz="0" w:space="0" w:color="auto"/>
        <w:bottom w:val="none" w:sz="0" w:space="0" w:color="auto"/>
        <w:right w:val="none" w:sz="0" w:space="0" w:color="auto"/>
      </w:divBdr>
    </w:div>
    <w:div w:id="1233929555">
      <w:bodyDiv w:val="1"/>
      <w:marLeft w:val="0"/>
      <w:marRight w:val="0"/>
      <w:marTop w:val="0"/>
      <w:marBottom w:val="0"/>
      <w:divBdr>
        <w:top w:val="none" w:sz="0" w:space="0" w:color="auto"/>
        <w:left w:val="none" w:sz="0" w:space="0" w:color="auto"/>
        <w:bottom w:val="none" w:sz="0" w:space="0" w:color="auto"/>
        <w:right w:val="none" w:sz="0" w:space="0" w:color="auto"/>
      </w:divBdr>
    </w:div>
    <w:div w:id="1233999724">
      <w:bodyDiv w:val="1"/>
      <w:marLeft w:val="0"/>
      <w:marRight w:val="0"/>
      <w:marTop w:val="0"/>
      <w:marBottom w:val="0"/>
      <w:divBdr>
        <w:top w:val="none" w:sz="0" w:space="0" w:color="auto"/>
        <w:left w:val="none" w:sz="0" w:space="0" w:color="auto"/>
        <w:bottom w:val="none" w:sz="0" w:space="0" w:color="auto"/>
        <w:right w:val="none" w:sz="0" w:space="0" w:color="auto"/>
      </w:divBdr>
    </w:div>
    <w:div w:id="1234075123">
      <w:bodyDiv w:val="1"/>
      <w:marLeft w:val="0"/>
      <w:marRight w:val="0"/>
      <w:marTop w:val="0"/>
      <w:marBottom w:val="0"/>
      <w:divBdr>
        <w:top w:val="none" w:sz="0" w:space="0" w:color="auto"/>
        <w:left w:val="none" w:sz="0" w:space="0" w:color="auto"/>
        <w:bottom w:val="none" w:sz="0" w:space="0" w:color="auto"/>
        <w:right w:val="none" w:sz="0" w:space="0" w:color="auto"/>
      </w:divBdr>
    </w:div>
    <w:div w:id="1234271236">
      <w:bodyDiv w:val="1"/>
      <w:marLeft w:val="0"/>
      <w:marRight w:val="0"/>
      <w:marTop w:val="0"/>
      <w:marBottom w:val="0"/>
      <w:divBdr>
        <w:top w:val="none" w:sz="0" w:space="0" w:color="auto"/>
        <w:left w:val="none" w:sz="0" w:space="0" w:color="auto"/>
        <w:bottom w:val="none" w:sz="0" w:space="0" w:color="auto"/>
        <w:right w:val="none" w:sz="0" w:space="0" w:color="auto"/>
      </w:divBdr>
    </w:div>
    <w:div w:id="1234393608">
      <w:bodyDiv w:val="1"/>
      <w:marLeft w:val="0"/>
      <w:marRight w:val="0"/>
      <w:marTop w:val="0"/>
      <w:marBottom w:val="0"/>
      <w:divBdr>
        <w:top w:val="none" w:sz="0" w:space="0" w:color="auto"/>
        <w:left w:val="none" w:sz="0" w:space="0" w:color="auto"/>
        <w:bottom w:val="none" w:sz="0" w:space="0" w:color="auto"/>
        <w:right w:val="none" w:sz="0" w:space="0" w:color="auto"/>
      </w:divBdr>
    </w:div>
    <w:div w:id="1234583023">
      <w:bodyDiv w:val="1"/>
      <w:marLeft w:val="0"/>
      <w:marRight w:val="0"/>
      <w:marTop w:val="0"/>
      <w:marBottom w:val="0"/>
      <w:divBdr>
        <w:top w:val="none" w:sz="0" w:space="0" w:color="auto"/>
        <w:left w:val="none" w:sz="0" w:space="0" w:color="auto"/>
        <w:bottom w:val="none" w:sz="0" w:space="0" w:color="auto"/>
        <w:right w:val="none" w:sz="0" w:space="0" w:color="auto"/>
      </w:divBdr>
    </w:div>
    <w:div w:id="1234704230">
      <w:bodyDiv w:val="1"/>
      <w:marLeft w:val="0"/>
      <w:marRight w:val="0"/>
      <w:marTop w:val="0"/>
      <w:marBottom w:val="0"/>
      <w:divBdr>
        <w:top w:val="none" w:sz="0" w:space="0" w:color="auto"/>
        <w:left w:val="none" w:sz="0" w:space="0" w:color="auto"/>
        <w:bottom w:val="none" w:sz="0" w:space="0" w:color="auto"/>
        <w:right w:val="none" w:sz="0" w:space="0" w:color="auto"/>
      </w:divBdr>
    </w:div>
    <w:div w:id="1235241046">
      <w:bodyDiv w:val="1"/>
      <w:marLeft w:val="0"/>
      <w:marRight w:val="0"/>
      <w:marTop w:val="0"/>
      <w:marBottom w:val="0"/>
      <w:divBdr>
        <w:top w:val="none" w:sz="0" w:space="0" w:color="auto"/>
        <w:left w:val="none" w:sz="0" w:space="0" w:color="auto"/>
        <w:bottom w:val="none" w:sz="0" w:space="0" w:color="auto"/>
        <w:right w:val="none" w:sz="0" w:space="0" w:color="auto"/>
      </w:divBdr>
    </w:div>
    <w:div w:id="1235362366">
      <w:bodyDiv w:val="1"/>
      <w:marLeft w:val="0"/>
      <w:marRight w:val="0"/>
      <w:marTop w:val="0"/>
      <w:marBottom w:val="0"/>
      <w:divBdr>
        <w:top w:val="none" w:sz="0" w:space="0" w:color="auto"/>
        <w:left w:val="none" w:sz="0" w:space="0" w:color="auto"/>
        <w:bottom w:val="none" w:sz="0" w:space="0" w:color="auto"/>
        <w:right w:val="none" w:sz="0" w:space="0" w:color="auto"/>
      </w:divBdr>
    </w:div>
    <w:div w:id="1235702243">
      <w:bodyDiv w:val="1"/>
      <w:marLeft w:val="0"/>
      <w:marRight w:val="0"/>
      <w:marTop w:val="0"/>
      <w:marBottom w:val="0"/>
      <w:divBdr>
        <w:top w:val="none" w:sz="0" w:space="0" w:color="auto"/>
        <w:left w:val="none" w:sz="0" w:space="0" w:color="auto"/>
        <w:bottom w:val="none" w:sz="0" w:space="0" w:color="auto"/>
        <w:right w:val="none" w:sz="0" w:space="0" w:color="auto"/>
      </w:divBdr>
    </w:div>
    <w:div w:id="1235703784">
      <w:bodyDiv w:val="1"/>
      <w:marLeft w:val="0"/>
      <w:marRight w:val="0"/>
      <w:marTop w:val="0"/>
      <w:marBottom w:val="0"/>
      <w:divBdr>
        <w:top w:val="none" w:sz="0" w:space="0" w:color="auto"/>
        <w:left w:val="none" w:sz="0" w:space="0" w:color="auto"/>
        <w:bottom w:val="none" w:sz="0" w:space="0" w:color="auto"/>
        <w:right w:val="none" w:sz="0" w:space="0" w:color="auto"/>
      </w:divBdr>
    </w:div>
    <w:div w:id="1235747501">
      <w:bodyDiv w:val="1"/>
      <w:marLeft w:val="0"/>
      <w:marRight w:val="0"/>
      <w:marTop w:val="0"/>
      <w:marBottom w:val="0"/>
      <w:divBdr>
        <w:top w:val="none" w:sz="0" w:space="0" w:color="auto"/>
        <w:left w:val="none" w:sz="0" w:space="0" w:color="auto"/>
        <w:bottom w:val="none" w:sz="0" w:space="0" w:color="auto"/>
        <w:right w:val="none" w:sz="0" w:space="0" w:color="auto"/>
      </w:divBdr>
    </w:div>
    <w:div w:id="1235773132">
      <w:bodyDiv w:val="1"/>
      <w:marLeft w:val="0"/>
      <w:marRight w:val="0"/>
      <w:marTop w:val="0"/>
      <w:marBottom w:val="0"/>
      <w:divBdr>
        <w:top w:val="none" w:sz="0" w:space="0" w:color="auto"/>
        <w:left w:val="none" w:sz="0" w:space="0" w:color="auto"/>
        <w:bottom w:val="none" w:sz="0" w:space="0" w:color="auto"/>
        <w:right w:val="none" w:sz="0" w:space="0" w:color="auto"/>
      </w:divBdr>
    </w:div>
    <w:div w:id="1236626310">
      <w:bodyDiv w:val="1"/>
      <w:marLeft w:val="0"/>
      <w:marRight w:val="0"/>
      <w:marTop w:val="0"/>
      <w:marBottom w:val="0"/>
      <w:divBdr>
        <w:top w:val="none" w:sz="0" w:space="0" w:color="auto"/>
        <w:left w:val="none" w:sz="0" w:space="0" w:color="auto"/>
        <w:bottom w:val="none" w:sz="0" w:space="0" w:color="auto"/>
        <w:right w:val="none" w:sz="0" w:space="0" w:color="auto"/>
      </w:divBdr>
    </w:div>
    <w:div w:id="1236627289">
      <w:bodyDiv w:val="1"/>
      <w:marLeft w:val="0"/>
      <w:marRight w:val="0"/>
      <w:marTop w:val="0"/>
      <w:marBottom w:val="0"/>
      <w:divBdr>
        <w:top w:val="none" w:sz="0" w:space="0" w:color="auto"/>
        <w:left w:val="none" w:sz="0" w:space="0" w:color="auto"/>
        <w:bottom w:val="none" w:sz="0" w:space="0" w:color="auto"/>
        <w:right w:val="none" w:sz="0" w:space="0" w:color="auto"/>
      </w:divBdr>
    </w:div>
    <w:div w:id="1236747809">
      <w:bodyDiv w:val="1"/>
      <w:marLeft w:val="0"/>
      <w:marRight w:val="0"/>
      <w:marTop w:val="0"/>
      <w:marBottom w:val="0"/>
      <w:divBdr>
        <w:top w:val="none" w:sz="0" w:space="0" w:color="auto"/>
        <w:left w:val="none" w:sz="0" w:space="0" w:color="auto"/>
        <w:bottom w:val="none" w:sz="0" w:space="0" w:color="auto"/>
        <w:right w:val="none" w:sz="0" w:space="0" w:color="auto"/>
      </w:divBdr>
    </w:div>
    <w:div w:id="1236934900">
      <w:bodyDiv w:val="1"/>
      <w:marLeft w:val="0"/>
      <w:marRight w:val="0"/>
      <w:marTop w:val="0"/>
      <w:marBottom w:val="0"/>
      <w:divBdr>
        <w:top w:val="none" w:sz="0" w:space="0" w:color="auto"/>
        <w:left w:val="none" w:sz="0" w:space="0" w:color="auto"/>
        <w:bottom w:val="none" w:sz="0" w:space="0" w:color="auto"/>
        <w:right w:val="none" w:sz="0" w:space="0" w:color="auto"/>
      </w:divBdr>
    </w:div>
    <w:div w:id="1237129609">
      <w:bodyDiv w:val="1"/>
      <w:marLeft w:val="0"/>
      <w:marRight w:val="0"/>
      <w:marTop w:val="0"/>
      <w:marBottom w:val="0"/>
      <w:divBdr>
        <w:top w:val="none" w:sz="0" w:space="0" w:color="auto"/>
        <w:left w:val="none" w:sz="0" w:space="0" w:color="auto"/>
        <w:bottom w:val="none" w:sz="0" w:space="0" w:color="auto"/>
        <w:right w:val="none" w:sz="0" w:space="0" w:color="auto"/>
      </w:divBdr>
    </w:div>
    <w:div w:id="1237322305">
      <w:bodyDiv w:val="1"/>
      <w:marLeft w:val="0"/>
      <w:marRight w:val="0"/>
      <w:marTop w:val="0"/>
      <w:marBottom w:val="0"/>
      <w:divBdr>
        <w:top w:val="none" w:sz="0" w:space="0" w:color="auto"/>
        <w:left w:val="none" w:sz="0" w:space="0" w:color="auto"/>
        <w:bottom w:val="none" w:sz="0" w:space="0" w:color="auto"/>
        <w:right w:val="none" w:sz="0" w:space="0" w:color="auto"/>
      </w:divBdr>
    </w:div>
    <w:div w:id="1237588151">
      <w:bodyDiv w:val="1"/>
      <w:marLeft w:val="0"/>
      <w:marRight w:val="0"/>
      <w:marTop w:val="0"/>
      <w:marBottom w:val="0"/>
      <w:divBdr>
        <w:top w:val="none" w:sz="0" w:space="0" w:color="auto"/>
        <w:left w:val="none" w:sz="0" w:space="0" w:color="auto"/>
        <w:bottom w:val="none" w:sz="0" w:space="0" w:color="auto"/>
        <w:right w:val="none" w:sz="0" w:space="0" w:color="auto"/>
      </w:divBdr>
    </w:div>
    <w:div w:id="1237937992">
      <w:bodyDiv w:val="1"/>
      <w:marLeft w:val="0"/>
      <w:marRight w:val="0"/>
      <w:marTop w:val="0"/>
      <w:marBottom w:val="0"/>
      <w:divBdr>
        <w:top w:val="none" w:sz="0" w:space="0" w:color="auto"/>
        <w:left w:val="none" w:sz="0" w:space="0" w:color="auto"/>
        <w:bottom w:val="none" w:sz="0" w:space="0" w:color="auto"/>
        <w:right w:val="none" w:sz="0" w:space="0" w:color="auto"/>
      </w:divBdr>
    </w:div>
    <w:div w:id="1238127896">
      <w:bodyDiv w:val="1"/>
      <w:marLeft w:val="0"/>
      <w:marRight w:val="0"/>
      <w:marTop w:val="0"/>
      <w:marBottom w:val="0"/>
      <w:divBdr>
        <w:top w:val="none" w:sz="0" w:space="0" w:color="auto"/>
        <w:left w:val="none" w:sz="0" w:space="0" w:color="auto"/>
        <w:bottom w:val="none" w:sz="0" w:space="0" w:color="auto"/>
        <w:right w:val="none" w:sz="0" w:space="0" w:color="auto"/>
      </w:divBdr>
    </w:div>
    <w:div w:id="1238327394">
      <w:bodyDiv w:val="1"/>
      <w:marLeft w:val="0"/>
      <w:marRight w:val="0"/>
      <w:marTop w:val="0"/>
      <w:marBottom w:val="0"/>
      <w:divBdr>
        <w:top w:val="none" w:sz="0" w:space="0" w:color="auto"/>
        <w:left w:val="none" w:sz="0" w:space="0" w:color="auto"/>
        <w:bottom w:val="none" w:sz="0" w:space="0" w:color="auto"/>
        <w:right w:val="none" w:sz="0" w:space="0" w:color="auto"/>
      </w:divBdr>
    </w:div>
    <w:div w:id="1238631785">
      <w:bodyDiv w:val="1"/>
      <w:marLeft w:val="0"/>
      <w:marRight w:val="0"/>
      <w:marTop w:val="0"/>
      <w:marBottom w:val="0"/>
      <w:divBdr>
        <w:top w:val="none" w:sz="0" w:space="0" w:color="auto"/>
        <w:left w:val="none" w:sz="0" w:space="0" w:color="auto"/>
        <w:bottom w:val="none" w:sz="0" w:space="0" w:color="auto"/>
        <w:right w:val="none" w:sz="0" w:space="0" w:color="auto"/>
      </w:divBdr>
    </w:div>
    <w:div w:id="1238636163">
      <w:bodyDiv w:val="1"/>
      <w:marLeft w:val="0"/>
      <w:marRight w:val="0"/>
      <w:marTop w:val="0"/>
      <w:marBottom w:val="0"/>
      <w:divBdr>
        <w:top w:val="none" w:sz="0" w:space="0" w:color="auto"/>
        <w:left w:val="none" w:sz="0" w:space="0" w:color="auto"/>
        <w:bottom w:val="none" w:sz="0" w:space="0" w:color="auto"/>
        <w:right w:val="none" w:sz="0" w:space="0" w:color="auto"/>
      </w:divBdr>
    </w:div>
    <w:div w:id="1238780186">
      <w:bodyDiv w:val="1"/>
      <w:marLeft w:val="0"/>
      <w:marRight w:val="0"/>
      <w:marTop w:val="0"/>
      <w:marBottom w:val="0"/>
      <w:divBdr>
        <w:top w:val="none" w:sz="0" w:space="0" w:color="auto"/>
        <w:left w:val="none" w:sz="0" w:space="0" w:color="auto"/>
        <w:bottom w:val="none" w:sz="0" w:space="0" w:color="auto"/>
        <w:right w:val="none" w:sz="0" w:space="0" w:color="auto"/>
      </w:divBdr>
    </w:div>
    <w:div w:id="1238786491">
      <w:bodyDiv w:val="1"/>
      <w:marLeft w:val="0"/>
      <w:marRight w:val="0"/>
      <w:marTop w:val="0"/>
      <w:marBottom w:val="0"/>
      <w:divBdr>
        <w:top w:val="none" w:sz="0" w:space="0" w:color="auto"/>
        <w:left w:val="none" w:sz="0" w:space="0" w:color="auto"/>
        <w:bottom w:val="none" w:sz="0" w:space="0" w:color="auto"/>
        <w:right w:val="none" w:sz="0" w:space="0" w:color="auto"/>
      </w:divBdr>
    </w:div>
    <w:div w:id="1238857952">
      <w:bodyDiv w:val="1"/>
      <w:marLeft w:val="0"/>
      <w:marRight w:val="0"/>
      <w:marTop w:val="0"/>
      <w:marBottom w:val="0"/>
      <w:divBdr>
        <w:top w:val="none" w:sz="0" w:space="0" w:color="auto"/>
        <w:left w:val="none" w:sz="0" w:space="0" w:color="auto"/>
        <w:bottom w:val="none" w:sz="0" w:space="0" w:color="auto"/>
        <w:right w:val="none" w:sz="0" w:space="0" w:color="auto"/>
      </w:divBdr>
    </w:div>
    <w:div w:id="1238979926">
      <w:bodyDiv w:val="1"/>
      <w:marLeft w:val="0"/>
      <w:marRight w:val="0"/>
      <w:marTop w:val="0"/>
      <w:marBottom w:val="0"/>
      <w:divBdr>
        <w:top w:val="none" w:sz="0" w:space="0" w:color="auto"/>
        <w:left w:val="none" w:sz="0" w:space="0" w:color="auto"/>
        <w:bottom w:val="none" w:sz="0" w:space="0" w:color="auto"/>
        <w:right w:val="none" w:sz="0" w:space="0" w:color="auto"/>
      </w:divBdr>
    </w:div>
    <w:div w:id="1239092018">
      <w:bodyDiv w:val="1"/>
      <w:marLeft w:val="0"/>
      <w:marRight w:val="0"/>
      <w:marTop w:val="0"/>
      <w:marBottom w:val="0"/>
      <w:divBdr>
        <w:top w:val="none" w:sz="0" w:space="0" w:color="auto"/>
        <w:left w:val="none" w:sz="0" w:space="0" w:color="auto"/>
        <w:bottom w:val="none" w:sz="0" w:space="0" w:color="auto"/>
        <w:right w:val="none" w:sz="0" w:space="0" w:color="auto"/>
      </w:divBdr>
    </w:div>
    <w:div w:id="1239482517">
      <w:bodyDiv w:val="1"/>
      <w:marLeft w:val="0"/>
      <w:marRight w:val="0"/>
      <w:marTop w:val="0"/>
      <w:marBottom w:val="0"/>
      <w:divBdr>
        <w:top w:val="none" w:sz="0" w:space="0" w:color="auto"/>
        <w:left w:val="none" w:sz="0" w:space="0" w:color="auto"/>
        <w:bottom w:val="none" w:sz="0" w:space="0" w:color="auto"/>
        <w:right w:val="none" w:sz="0" w:space="0" w:color="auto"/>
      </w:divBdr>
    </w:div>
    <w:div w:id="1239558657">
      <w:bodyDiv w:val="1"/>
      <w:marLeft w:val="0"/>
      <w:marRight w:val="0"/>
      <w:marTop w:val="0"/>
      <w:marBottom w:val="0"/>
      <w:divBdr>
        <w:top w:val="none" w:sz="0" w:space="0" w:color="auto"/>
        <w:left w:val="none" w:sz="0" w:space="0" w:color="auto"/>
        <w:bottom w:val="none" w:sz="0" w:space="0" w:color="auto"/>
        <w:right w:val="none" w:sz="0" w:space="0" w:color="auto"/>
      </w:divBdr>
    </w:div>
    <w:div w:id="1239706632">
      <w:bodyDiv w:val="1"/>
      <w:marLeft w:val="0"/>
      <w:marRight w:val="0"/>
      <w:marTop w:val="0"/>
      <w:marBottom w:val="0"/>
      <w:divBdr>
        <w:top w:val="none" w:sz="0" w:space="0" w:color="auto"/>
        <w:left w:val="none" w:sz="0" w:space="0" w:color="auto"/>
        <w:bottom w:val="none" w:sz="0" w:space="0" w:color="auto"/>
        <w:right w:val="none" w:sz="0" w:space="0" w:color="auto"/>
      </w:divBdr>
    </w:div>
    <w:div w:id="1239823175">
      <w:bodyDiv w:val="1"/>
      <w:marLeft w:val="0"/>
      <w:marRight w:val="0"/>
      <w:marTop w:val="0"/>
      <w:marBottom w:val="0"/>
      <w:divBdr>
        <w:top w:val="none" w:sz="0" w:space="0" w:color="auto"/>
        <w:left w:val="none" w:sz="0" w:space="0" w:color="auto"/>
        <w:bottom w:val="none" w:sz="0" w:space="0" w:color="auto"/>
        <w:right w:val="none" w:sz="0" w:space="0" w:color="auto"/>
      </w:divBdr>
    </w:div>
    <w:div w:id="1239902677">
      <w:bodyDiv w:val="1"/>
      <w:marLeft w:val="0"/>
      <w:marRight w:val="0"/>
      <w:marTop w:val="0"/>
      <w:marBottom w:val="0"/>
      <w:divBdr>
        <w:top w:val="none" w:sz="0" w:space="0" w:color="auto"/>
        <w:left w:val="none" w:sz="0" w:space="0" w:color="auto"/>
        <w:bottom w:val="none" w:sz="0" w:space="0" w:color="auto"/>
        <w:right w:val="none" w:sz="0" w:space="0" w:color="auto"/>
      </w:divBdr>
    </w:div>
    <w:div w:id="1240405627">
      <w:bodyDiv w:val="1"/>
      <w:marLeft w:val="0"/>
      <w:marRight w:val="0"/>
      <w:marTop w:val="0"/>
      <w:marBottom w:val="0"/>
      <w:divBdr>
        <w:top w:val="none" w:sz="0" w:space="0" w:color="auto"/>
        <w:left w:val="none" w:sz="0" w:space="0" w:color="auto"/>
        <w:bottom w:val="none" w:sz="0" w:space="0" w:color="auto"/>
        <w:right w:val="none" w:sz="0" w:space="0" w:color="auto"/>
      </w:divBdr>
    </w:div>
    <w:div w:id="1240868238">
      <w:bodyDiv w:val="1"/>
      <w:marLeft w:val="0"/>
      <w:marRight w:val="0"/>
      <w:marTop w:val="0"/>
      <w:marBottom w:val="0"/>
      <w:divBdr>
        <w:top w:val="none" w:sz="0" w:space="0" w:color="auto"/>
        <w:left w:val="none" w:sz="0" w:space="0" w:color="auto"/>
        <w:bottom w:val="none" w:sz="0" w:space="0" w:color="auto"/>
        <w:right w:val="none" w:sz="0" w:space="0" w:color="auto"/>
      </w:divBdr>
    </w:div>
    <w:div w:id="1241138435">
      <w:bodyDiv w:val="1"/>
      <w:marLeft w:val="0"/>
      <w:marRight w:val="0"/>
      <w:marTop w:val="0"/>
      <w:marBottom w:val="0"/>
      <w:divBdr>
        <w:top w:val="none" w:sz="0" w:space="0" w:color="auto"/>
        <w:left w:val="none" w:sz="0" w:space="0" w:color="auto"/>
        <w:bottom w:val="none" w:sz="0" w:space="0" w:color="auto"/>
        <w:right w:val="none" w:sz="0" w:space="0" w:color="auto"/>
      </w:divBdr>
    </w:div>
    <w:div w:id="1241214911">
      <w:bodyDiv w:val="1"/>
      <w:marLeft w:val="0"/>
      <w:marRight w:val="0"/>
      <w:marTop w:val="0"/>
      <w:marBottom w:val="0"/>
      <w:divBdr>
        <w:top w:val="none" w:sz="0" w:space="0" w:color="auto"/>
        <w:left w:val="none" w:sz="0" w:space="0" w:color="auto"/>
        <w:bottom w:val="none" w:sz="0" w:space="0" w:color="auto"/>
        <w:right w:val="none" w:sz="0" w:space="0" w:color="auto"/>
      </w:divBdr>
    </w:div>
    <w:div w:id="1241477903">
      <w:bodyDiv w:val="1"/>
      <w:marLeft w:val="0"/>
      <w:marRight w:val="0"/>
      <w:marTop w:val="0"/>
      <w:marBottom w:val="0"/>
      <w:divBdr>
        <w:top w:val="none" w:sz="0" w:space="0" w:color="auto"/>
        <w:left w:val="none" w:sz="0" w:space="0" w:color="auto"/>
        <w:bottom w:val="none" w:sz="0" w:space="0" w:color="auto"/>
        <w:right w:val="none" w:sz="0" w:space="0" w:color="auto"/>
      </w:divBdr>
    </w:div>
    <w:div w:id="1241788615">
      <w:bodyDiv w:val="1"/>
      <w:marLeft w:val="0"/>
      <w:marRight w:val="0"/>
      <w:marTop w:val="0"/>
      <w:marBottom w:val="0"/>
      <w:divBdr>
        <w:top w:val="none" w:sz="0" w:space="0" w:color="auto"/>
        <w:left w:val="none" w:sz="0" w:space="0" w:color="auto"/>
        <w:bottom w:val="none" w:sz="0" w:space="0" w:color="auto"/>
        <w:right w:val="none" w:sz="0" w:space="0" w:color="auto"/>
      </w:divBdr>
    </w:div>
    <w:div w:id="1241865352">
      <w:bodyDiv w:val="1"/>
      <w:marLeft w:val="0"/>
      <w:marRight w:val="0"/>
      <w:marTop w:val="0"/>
      <w:marBottom w:val="0"/>
      <w:divBdr>
        <w:top w:val="none" w:sz="0" w:space="0" w:color="auto"/>
        <w:left w:val="none" w:sz="0" w:space="0" w:color="auto"/>
        <w:bottom w:val="none" w:sz="0" w:space="0" w:color="auto"/>
        <w:right w:val="none" w:sz="0" w:space="0" w:color="auto"/>
      </w:divBdr>
    </w:div>
    <w:div w:id="1242180283">
      <w:bodyDiv w:val="1"/>
      <w:marLeft w:val="0"/>
      <w:marRight w:val="0"/>
      <w:marTop w:val="0"/>
      <w:marBottom w:val="0"/>
      <w:divBdr>
        <w:top w:val="none" w:sz="0" w:space="0" w:color="auto"/>
        <w:left w:val="none" w:sz="0" w:space="0" w:color="auto"/>
        <w:bottom w:val="none" w:sz="0" w:space="0" w:color="auto"/>
        <w:right w:val="none" w:sz="0" w:space="0" w:color="auto"/>
      </w:divBdr>
    </w:div>
    <w:div w:id="1242251784">
      <w:bodyDiv w:val="1"/>
      <w:marLeft w:val="0"/>
      <w:marRight w:val="0"/>
      <w:marTop w:val="0"/>
      <w:marBottom w:val="0"/>
      <w:divBdr>
        <w:top w:val="none" w:sz="0" w:space="0" w:color="auto"/>
        <w:left w:val="none" w:sz="0" w:space="0" w:color="auto"/>
        <w:bottom w:val="none" w:sz="0" w:space="0" w:color="auto"/>
        <w:right w:val="none" w:sz="0" w:space="0" w:color="auto"/>
      </w:divBdr>
    </w:div>
    <w:div w:id="1242641974">
      <w:bodyDiv w:val="1"/>
      <w:marLeft w:val="0"/>
      <w:marRight w:val="0"/>
      <w:marTop w:val="0"/>
      <w:marBottom w:val="0"/>
      <w:divBdr>
        <w:top w:val="none" w:sz="0" w:space="0" w:color="auto"/>
        <w:left w:val="none" w:sz="0" w:space="0" w:color="auto"/>
        <w:bottom w:val="none" w:sz="0" w:space="0" w:color="auto"/>
        <w:right w:val="none" w:sz="0" w:space="0" w:color="auto"/>
      </w:divBdr>
    </w:div>
    <w:div w:id="1243178727">
      <w:bodyDiv w:val="1"/>
      <w:marLeft w:val="0"/>
      <w:marRight w:val="0"/>
      <w:marTop w:val="0"/>
      <w:marBottom w:val="0"/>
      <w:divBdr>
        <w:top w:val="none" w:sz="0" w:space="0" w:color="auto"/>
        <w:left w:val="none" w:sz="0" w:space="0" w:color="auto"/>
        <w:bottom w:val="none" w:sz="0" w:space="0" w:color="auto"/>
        <w:right w:val="none" w:sz="0" w:space="0" w:color="auto"/>
      </w:divBdr>
    </w:div>
    <w:div w:id="1243218734">
      <w:bodyDiv w:val="1"/>
      <w:marLeft w:val="0"/>
      <w:marRight w:val="0"/>
      <w:marTop w:val="0"/>
      <w:marBottom w:val="0"/>
      <w:divBdr>
        <w:top w:val="none" w:sz="0" w:space="0" w:color="auto"/>
        <w:left w:val="none" w:sz="0" w:space="0" w:color="auto"/>
        <w:bottom w:val="none" w:sz="0" w:space="0" w:color="auto"/>
        <w:right w:val="none" w:sz="0" w:space="0" w:color="auto"/>
      </w:divBdr>
    </w:div>
    <w:div w:id="1243643515">
      <w:bodyDiv w:val="1"/>
      <w:marLeft w:val="0"/>
      <w:marRight w:val="0"/>
      <w:marTop w:val="0"/>
      <w:marBottom w:val="0"/>
      <w:divBdr>
        <w:top w:val="none" w:sz="0" w:space="0" w:color="auto"/>
        <w:left w:val="none" w:sz="0" w:space="0" w:color="auto"/>
        <w:bottom w:val="none" w:sz="0" w:space="0" w:color="auto"/>
        <w:right w:val="none" w:sz="0" w:space="0" w:color="auto"/>
      </w:divBdr>
    </w:div>
    <w:div w:id="1243762956">
      <w:bodyDiv w:val="1"/>
      <w:marLeft w:val="0"/>
      <w:marRight w:val="0"/>
      <w:marTop w:val="0"/>
      <w:marBottom w:val="0"/>
      <w:divBdr>
        <w:top w:val="none" w:sz="0" w:space="0" w:color="auto"/>
        <w:left w:val="none" w:sz="0" w:space="0" w:color="auto"/>
        <w:bottom w:val="none" w:sz="0" w:space="0" w:color="auto"/>
        <w:right w:val="none" w:sz="0" w:space="0" w:color="auto"/>
      </w:divBdr>
    </w:div>
    <w:div w:id="1244145931">
      <w:bodyDiv w:val="1"/>
      <w:marLeft w:val="0"/>
      <w:marRight w:val="0"/>
      <w:marTop w:val="0"/>
      <w:marBottom w:val="0"/>
      <w:divBdr>
        <w:top w:val="none" w:sz="0" w:space="0" w:color="auto"/>
        <w:left w:val="none" w:sz="0" w:space="0" w:color="auto"/>
        <w:bottom w:val="none" w:sz="0" w:space="0" w:color="auto"/>
        <w:right w:val="none" w:sz="0" w:space="0" w:color="auto"/>
      </w:divBdr>
    </w:div>
    <w:div w:id="1244610664">
      <w:bodyDiv w:val="1"/>
      <w:marLeft w:val="0"/>
      <w:marRight w:val="0"/>
      <w:marTop w:val="0"/>
      <w:marBottom w:val="0"/>
      <w:divBdr>
        <w:top w:val="none" w:sz="0" w:space="0" w:color="auto"/>
        <w:left w:val="none" w:sz="0" w:space="0" w:color="auto"/>
        <w:bottom w:val="none" w:sz="0" w:space="0" w:color="auto"/>
        <w:right w:val="none" w:sz="0" w:space="0" w:color="auto"/>
      </w:divBdr>
    </w:div>
    <w:div w:id="1244877465">
      <w:bodyDiv w:val="1"/>
      <w:marLeft w:val="0"/>
      <w:marRight w:val="0"/>
      <w:marTop w:val="0"/>
      <w:marBottom w:val="0"/>
      <w:divBdr>
        <w:top w:val="none" w:sz="0" w:space="0" w:color="auto"/>
        <w:left w:val="none" w:sz="0" w:space="0" w:color="auto"/>
        <w:bottom w:val="none" w:sz="0" w:space="0" w:color="auto"/>
        <w:right w:val="none" w:sz="0" w:space="0" w:color="auto"/>
      </w:divBdr>
    </w:div>
    <w:div w:id="1245257774">
      <w:bodyDiv w:val="1"/>
      <w:marLeft w:val="0"/>
      <w:marRight w:val="0"/>
      <w:marTop w:val="0"/>
      <w:marBottom w:val="0"/>
      <w:divBdr>
        <w:top w:val="none" w:sz="0" w:space="0" w:color="auto"/>
        <w:left w:val="none" w:sz="0" w:space="0" w:color="auto"/>
        <w:bottom w:val="none" w:sz="0" w:space="0" w:color="auto"/>
        <w:right w:val="none" w:sz="0" w:space="0" w:color="auto"/>
      </w:divBdr>
    </w:div>
    <w:div w:id="1245724992">
      <w:bodyDiv w:val="1"/>
      <w:marLeft w:val="0"/>
      <w:marRight w:val="0"/>
      <w:marTop w:val="0"/>
      <w:marBottom w:val="0"/>
      <w:divBdr>
        <w:top w:val="none" w:sz="0" w:space="0" w:color="auto"/>
        <w:left w:val="none" w:sz="0" w:space="0" w:color="auto"/>
        <w:bottom w:val="none" w:sz="0" w:space="0" w:color="auto"/>
        <w:right w:val="none" w:sz="0" w:space="0" w:color="auto"/>
      </w:divBdr>
    </w:div>
    <w:div w:id="1245795297">
      <w:bodyDiv w:val="1"/>
      <w:marLeft w:val="0"/>
      <w:marRight w:val="0"/>
      <w:marTop w:val="0"/>
      <w:marBottom w:val="0"/>
      <w:divBdr>
        <w:top w:val="none" w:sz="0" w:space="0" w:color="auto"/>
        <w:left w:val="none" w:sz="0" w:space="0" w:color="auto"/>
        <w:bottom w:val="none" w:sz="0" w:space="0" w:color="auto"/>
        <w:right w:val="none" w:sz="0" w:space="0" w:color="auto"/>
      </w:divBdr>
    </w:div>
    <w:div w:id="1245803142">
      <w:bodyDiv w:val="1"/>
      <w:marLeft w:val="0"/>
      <w:marRight w:val="0"/>
      <w:marTop w:val="0"/>
      <w:marBottom w:val="0"/>
      <w:divBdr>
        <w:top w:val="none" w:sz="0" w:space="0" w:color="auto"/>
        <w:left w:val="none" w:sz="0" w:space="0" w:color="auto"/>
        <w:bottom w:val="none" w:sz="0" w:space="0" w:color="auto"/>
        <w:right w:val="none" w:sz="0" w:space="0" w:color="auto"/>
      </w:divBdr>
    </w:div>
    <w:div w:id="1246040167">
      <w:bodyDiv w:val="1"/>
      <w:marLeft w:val="0"/>
      <w:marRight w:val="0"/>
      <w:marTop w:val="0"/>
      <w:marBottom w:val="0"/>
      <w:divBdr>
        <w:top w:val="none" w:sz="0" w:space="0" w:color="auto"/>
        <w:left w:val="none" w:sz="0" w:space="0" w:color="auto"/>
        <w:bottom w:val="none" w:sz="0" w:space="0" w:color="auto"/>
        <w:right w:val="none" w:sz="0" w:space="0" w:color="auto"/>
      </w:divBdr>
    </w:div>
    <w:div w:id="1246107029">
      <w:bodyDiv w:val="1"/>
      <w:marLeft w:val="0"/>
      <w:marRight w:val="0"/>
      <w:marTop w:val="0"/>
      <w:marBottom w:val="0"/>
      <w:divBdr>
        <w:top w:val="none" w:sz="0" w:space="0" w:color="auto"/>
        <w:left w:val="none" w:sz="0" w:space="0" w:color="auto"/>
        <w:bottom w:val="none" w:sz="0" w:space="0" w:color="auto"/>
        <w:right w:val="none" w:sz="0" w:space="0" w:color="auto"/>
      </w:divBdr>
    </w:div>
    <w:div w:id="1246186655">
      <w:bodyDiv w:val="1"/>
      <w:marLeft w:val="0"/>
      <w:marRight w:val="0"/>
      <w:marTop w:val="0"/>
      <w:marBottom w:val="0"/>
      <w:divBdr>
        <w:top w:val="none" w:sz="0" w:space="0" w:color="auto"/>
        <w:left w:val="none" w:sz="0" w:space="0" w:color="auto"/>
        <w:bottom w:val="none" w:sz="0" w:space="0" w:color="auto"/>
        <w:right w:val="none" w:sz="0" w:space="0" w:color="auto"/>
      </w:divBdr>
    </w:div>
    <w:div w:id="1246456390">
      <w:bodyDiv w:val="1"/>
      <w:marLeft w:val="0"/>
      <w:marRight w:val="0"/>
      <w:marTop w:val="0"/>
      <w:marBottom w:val="0"/>
      <w:divBdr>
        <w:top w:val="none" w:sz="0" w:space="0" w:color="auto"/>
        <w:left w:val="none" w:sz="0" w:space="0" w:color="auto"/>
        <w:bottom w:val="none" w:sz="0" w:space="0" w:color="auto"/>
        <w:right w:val="none" w:sz="0" w:space="0" w:color="auto"/>
      </w:divBdr>
    </w:div>
    <w:div w:id="1246572368">
      <w:bodyDiv w:val="1"/>
      <w:marLeft w:val="0"/>
      <w:marRight w:val="0"/>
      <w:marTop w:val="0"/>
      <w:marBottom w:val="0"/>
      <w:divBdr>
        <w:top w:val="none" w:sz="0" w:space="0" w:color="auto"/>
        <w:left w:val="none" w:sz="0" w:space="0" w:color="auto"/>
        <w:bottom w:val="none" w:sz="0" w:space="0" w:color="auto"/>
        <w:right w:val="none" w:sz="0" w:space="0" w:color="auto"/>
      </w:divBdr>
    </w:div>
    <w:div w:id="1246644032">
      <w:bodyDiv w:val="1"/>
      <w:marLeft w:val="0"/>
      <w:marRight w:val="0"/>
      <w:marTop w:val="0"/>
      <w:marBottom w:val="0"/>
      <w:divBdr>
        <w:top w:val="none" w:sz="0" w:space="0" w:color="auto"/>
        <w:left w:val="none" w:sz="0" w:space="0" w:color="auto"/>
        <w:bottom w:val="none" w:sz="0" w:space="0" w:color="auto"/>
        <w:right w:val="none" w:sz="0" w:space="0" w:color="auto"/>
      </w:divBdr>
    </w:div>
    <w:div w:id="1246649939">
      <w:bodyDiv w:val="1"/>
      <w:marLeft w:val="0"/>
      <w:marRight w:val="0"/>
      <w:marTop w:val="0"/>
      <w:marBottom w:val="0"/>
      <w:divBdr>
        <w:top w:val="none" w:sz="0" w:space="0" w:color="auto"/>
        <w:left w:val="none" w:sz="0" w:space="0" w:color="auto"/>
        <w:bottom w:val="none" w:sz="0" w:space="0" w:color="auto"/>
        <w:right w:val="none" w:sz="0" w:space="0" w:color="auto"/>
      </w:divBdr>
    </w:div>
    <w:div w:id="1246767020">
      <w:bodyDiv w:val="1"/>
      <w:marLeft w:val="0"/>
      <w:marRight w:val="0"/>
      <w:marTop w:val="0"/>
      <w:marBottom w:val="0"/>
      <w:divBdr>
        <w:top w:val="none" w:sz="0" w:space="0" w:color="auto"/>
        <w:left w:val="none" w:sz="0" w:space="0" w:color="auto"/>
        <w:bottom w:val="none" w:sz="0" w:space="0" w:color="auto"/>
        <w:right w:val="none" w:sz="0" w:space="0" w:color="auto"/>
      </w:divBdr>
    </w:div>
    <w:div w:id="1246840733">
      <w:bodyDiv w:val="1"/>
      <w:marLeft w:val="0"/>
      <w:marRight w:val="0"/>
      <w:marTop w:val="0"/>
      <w:marBottom w:val="0"/>
      <w:divBdr>
        <w:top w:val="none" w:sz="0" w:space="0" w:color="auto"/>
        <w:left w:val="none" w:sz="0" w:space="0" w:color="auto"/>
        <w:bottom w:val="none" w:sz="0" w:space="0" w:color="auto"/>
        <w:right w:val="none" w:sz="0" w:space="0" w:color="auto"/>
      </w:divBdr>
    </w:div>
    <w:div w:id="1246920415">
      <w:bodyDiv w:val="1"/>
      <w:marLeft w:val="0"/>
      <w:marRight w:val="0"/>
      <w:marTop w:val="0"/>
      <w:marBottom w:val="0"/>
      <w:divBdr>
        <w:top w:val="none" w:sz="0" w:space="0" w:color="auto"/>
        <w:left w:val="none" w:sz="0" w:space="0" w:color="auto"/>
        <w:bottom w:val="none" w:sz="0" w:space="0" w:color="auto"/>
        <w:right w:val="none" w:sz="0" w:space="0" w:color="auto"/>
      </w:divBdr>
    </w:div>
    <w:div w:id="1246960425">
      <w:bodyDiv w:val="1"/>
      <w:marLeft w:val="0"/>
      <w:marRight w:val="0"/>
      <w:marTop w:val="0"/>
      <w:marBottom w:val="0"/>
      <w:divBdr>
        <w:top w:val="none" w:sz="0" w:space="0" w:color="auto"/>
        <w:left w:val="none" w:sz="0" w:space="0" w:color="auto"/>
        <w:bottom w:val="none" w:sz="0" w:space="0" w:color="auto"/>
        <w:right w:val="none" w:sz="0" w:space="0" w:color="auto"/>
      </w:divBdr>
    </w:div>
    <w:div w:id="1246961649">
      <w:bodyDiv w:val="1"/>
      <w:marLeft w:val="0"/>
      <w:marRight w:val="0"/>
      <w:marTop w:val="0"/>
      <w:marBottom w:val="0"/>
      <w:divBdr>
        <w:top w:val="none" w:sz="0" w:space="0" w:color="auto"/>
        <w:left w:val="none" w:sz="0" w:space="0" w:color="auto"/>
        <w:bottom w:val="none" w:sz="0" w:space="0" w:color="auto"/>
        <w:right w:val="none" w:sz="0" w:space="0" w:color="auto"/>
      </w:divBdr>
    </w:div>
    <w:div w:id="1246964062">
      <w:bodyDiv w:val="1"/>
      <w:marLeft w:val="0"/>
      <w:marRight w:val="0"/>
      <w:marTop w:val="0"/>
      <w:marBottom w:val="0"/>
      <w:divBdr>
        <w:top w:val="none" w:sz="0" w:space="0" w:color="auto"/>
        <w:left w:val="none" w:sz="0" w:space="0" w:color="auto"/>
        <w:bottom w:val="none" w:sz="0" w:space="0" w:color="auto"/>
        <w:right w:val="none" w:sz="0" w:space="0" w:color="auto"/>
      </w:divBdr>
    </w:div>
    <w:div w:id="1247420547">
      <w:bodyDiv w:val="1"/>
      <w:marLeft w:val="0"/>
      <w:marRight w:val="0"/>
      <w:marTop w:val="0"/>
      <w:marBottom w:val="0"/>
      <w:divBdr>
        <w:top w:val="none" w:sz="0" w:space="0" w:color="auto"/>
        <w:left w:val="none" w:sz="0" w:space="0" w:color="auto"/>
        <w:bottom w:val="none" w:sz="0" w:space="0" w:color="auto"/>
        <w:right w:val="none" w:sz="0" w:space="0" w:color="auto"/>
      </w:divBdr>
    </w:div>
    <w:div w:id="1247618095">
      <w:bodyDiv w:val="1"/>
      <w:marLeft w:val="0"/>
      <w:marRight w:val="0"/>
      <w:marTop w:val="0"/>
      <w:marBottom w:val="0"/>
      <w:divBdr>
        <w:top w:val="none" w:sz="0" w:space="0" w:color="auto"/>
        <w:left w:val="none" w:sz="0" w:space="0" w:color="auto"/>
        <w:bottom w:val="none" w:sz="0" w:space="0" w:color="auto"/>
        <w:right w:val="none" w:sz="0" w:space="0" w:color="auto"/>
      </w:divBdr>
    </w:div>
    <w:div w:id="1247688239">
      <w:bodyDiv w:val="1"/>
      <w:marLeft w:val="0"/>
      <w:marRight w:val="0"/>
      <w:marTop w:val="0"/>
      <w:marBottom w:val="0"/>
      <w:divBdr>
        <w:top w:val="none" w:sz="0" w:space="0" w:color="auto"/>
        <w:left w:val="none" w:sz="0" w:space="0" w:color="auto"/>
        <w:bottom w:val="none" w:sz="0" w:space="0" w:color="auto"/>
        <w:right w:val="none" w:sz="0" w:space="0" w:color="auto"/>
      </w:divBdr>
    </w:div>
    <w:div w:id="1247767552">
      <w:bodyDiv w:val="1"/>
      <w:marLeft w:val="0"/>
      <w:marRight w:val="0"/>
      <w:marTop w:val="0"/>
      <w:marBottom w:val="0"/>
      <w:divBdr>
        <w:top w:val="none" w:sz="0" w:space="0" w:color="auto"/>
        <w:left w:val="none" w:sz="0" w:space="0" w:color="auto"/>
        <w:bottom w:val="none" w:sz="0" w:space="0" w:color="auto"/>
        <w:right w:val="none" w:sz="0" w:space="0" w:color="auto"/>
      </w:divBdr>
    </w:div>
    <w:div w:id="1247880437">
      <w:bodyDiv w:val="1"/>
      <w:marLeft w:val="0"/>
      <w:marRight w:val="0"/>
      <w:marTop w:val="0"/>
      <w:marBottom w:val="0"/>
      <w:divBdr>
        <w:top w:val="none" w:sz="0" w:space="0" w:color="auto"/>
        <w:left w:val="none" w:sz="0" w:space="0" w:color="auto"/>
        <w:bottom w:val="none" w:sz="0" w:space="0" w:color="auto"/>
        <w:right w:val="none" w:sz="0" w:space="0" w:color="auto"/>
      </w:divBdr>
    </w:div>
    <w:div w:id="1247962113">
      <w:bodyDiv w:val="1"/>
      <w:marLeft w:val="0"/>
      <w:marRight w:val="0"/>
      <w:marTop w:val="0"/>
      <w:marBottom w:val="0"/>
      <w:divBdr>
        <w:top w:val="none" w:sz="0" w:space="0" w:color="auto"/>
        <w:left w:val="none" w:sz="0" w:space="0" w:color="auto"/>
        <w:bottom w:val="none" w:sz="0" w:space="0" w:color="auto"/>
        <w:right w:val="none" w:sz="0" w:space="0" w:color="auto"/>
      </w:divBdr>
    </w:div>
    <w:div w:id="1248034085">
      <w:bodyDiv w:val="1"/>
      <w:marLeft w:val="0"/>
      <w:marRight w:val="0"/>
      <w:marTop w:val="0"/>
      <w:marBottom w:val="0"/>
      <w:divBdr>
        <w:top w:val="none" w:sz="0" w:space="0" w:color="auto"/>
        <w:left w:val="none" w:sz="0" w:space="0" w:color="auto"/>
        <w:bottom w:val="none" w:sz="0" w:space="0" w:color="auto"/>
        <w:right w:val="none" w:sz="0" w:space="0" w:color="auto"/>
      </w:divBdr>
    </w:div>
    <w:div w:id="1248081144">
      <w:bodyDiv w:val="1"/>
      <w:marLeft w:val="0"/>
      <w:marRight w:val="0"/>
      <w:marTop w:val="0"/>
      <w:marBottom w:val="0"/>
      <w:divBdr>
        <w:top w:val="none" w:sz="0" w:space="0" w:color="auto"/>
        <w:left w:val="none" w:sz="0" w:space="0" w:color="auto"/>
        <w:bottom w:val="none" w:sz="0" w:space="0" w:color="auto"/>
        <w:right w:val="none" w:sz="0" w:space="0" w:color="auto"/>
      </w:divBdr>
    </w:div>
    <w:div w:id="1248463138">
      <w:bodyDiv w:val="1"/>
      <w:marLeft w:val="0"/>
      <w:marRight w:val="0"/>
      <w:marTop w:val="0"/>
      <w:marBottom w:val="0"/>
      <w:divBdr>
        <w:top w:val="none" w:sz="0" w:space="0" w:color="auto"/>
        <w:left w:val="none" w:sz="0" w:space="0" w:color="auto"/>
        <w:bottom w:val="none" w:sz="0" w:space="0" w:color="auto"/>
        <w:right w:val="none" w:sz="0" w:space="0" w:color="auto"/>
      </w:divBdr>
    </w:div>
    <w:div w:id="1248880015">
      <w:bodyDiv w:val="1"/>
      <w:marLeft w:val="0"/>
      <w:marRight w:val="0"/>
      <w:marTop w:val="0"/>
      <w:marBottom w:val="0"/>
      <w:divBdr>
        <w:top w:val="none" w:sz="0" w:space="0" w:color="auto"/>
        <w:left w:val="none" w:sz="0" w:space="0" w:color="auto"/>
        <w:bottom w:val="none" w:sz="0" w:space="0" w:color="auto"/>
        <w:right w:val="none" w:sz="0" w:space="0" w:color="auto"/>
      </w:divBdr>
    </w:div>
    <w:div w:id="1248998560">
      <w:bodyDiv w:val="1"/>
      <w:marLeft w:val="0"/>
      <w:marRight w:val="0"/>
      <w:marTop w:val="0"/>
      <w:marBottom w:val="0"/>
      <w:divBdr>
        <w:top w:val="none" w:sz="0" w:space="0" w:color="auto"/>
        <w:left w:val="none" w:sz="0" w:space="0" w:color="auto"/>
        <w:bottom w:val="none" w:sz="0" w:space="0" w:color="auto"/>
        <w:right w:val="none" w:sz="0" w:space="0" w:color="auto"/>
      </w:divBdr>
    </w:div>
    <w:div w:id="1249077340">
      <w:bodyDiv w:val="1"/>
      <w:marLeft w:val="0"/>
      <w:marRight w:val="0"/>
      <w:marTop w:val="0"/>
      <w:marBottom w:val="0"/>
      <w:divBdr>
        <w:top w:val="none" w:sz="0" w:space="0" w:color="auto"/>
        <w:left w:val="none" w:sz="0" w:space="0" w:color="auto"/>
        <w:bottom w:val="none" w:sz="0" w:space="0" w:color="auto"/>
        <w:right w:val="none" w:sz="0" w:space="0" w:color="auto"/>
      </w:divBdr>
    </w:div>
    <w:div w:id="1249192635">
      <w:bodyDiv w:val="1"/>
      <w:marLeft w:val="0"/>
      <w:marRight w:val="0"/>
      <w:marTop w:val="0"/>
      <w:marBottom w:val="0"/>
      <w:divBdr>
        <w:top w:val="none" w:sz="0" w:space="0" w:color="auto"/>
        <w:left w:val="none" w:sz="0" w:space="0" w:color="auto"/>
        <w:bottom w:val="none" w:sz="0" w:space="0" w:color="auto"/>
        <w:right w:val="none" w:sz="0" w:space="0" w:color="auto"/>
      </w:divBdr>
    </w:div>
    <w:div w:id="1249265223">
      <w:bodyDiv w:val="1"/>
      <w:marLeft w:val="0"/>
      <w:marRight w:val="0"/>
      <w:marTop w:val="0"/>
      <w:marBottom w:val="0"/>
      <w:divBdr>
        <w:top w:val="none" w:sz="0" w:space="0" w:color="auto"/>
        <w:left w:val="none" w:sz="0" w:space="0" w:color="auto"/>
        <w:bottom w:val="none" w:sz="0" w:space="0" w:color="auto"/>
        <w:right w:val="none" w:sz="0" w:space="0" w:color="auto"/>
      </w:divBdr>
    </w:div>
    <w:div w:id="1249575781">
      <w:bodyDiv w:val="1"/>
      <w:marLeft w:val="0"/>
      <w:marRight w:val="0"/>
      <w:marTop w:val="0"/>
      <w:marBottom w:val="0"/>
      <w:divBdr>
        <w:top w:val="none" w:sz="0" w:space="0" w:color="auto"/>
        <w:left w:val="none" w:sz="0" w:space="0" w:color="auto"/>
        <w:bottom w:val="none" w:sz="0" w:space="0" w:color="auto"/>
        <w:right w:val="none" w:sz="0" w:space="0" w:color="auto"/>
      </w:divBdr>
    </w:div>
    <w:div w:id="1249652435">
      <w:bodyDiv w:val="1"/>
      <w:marLeft w:val="0"/>
      <w:marRight w:val="0"/>
      <w:marTop w:val="0"/>
      <w:marBottom w:val="0"/>
      <w:divBdr>
        <w:top w:val="none" w:sz="0" w:space="0" w:color="auto"/>
        <w:left w:val="none" w:sz="0" w:space="0" w:color="auto"/>
        <w:bottom w:val="none" w:sz="0" w:space="0" w:color="auto"/>
        <w:right w:val="none" w:sz="0" w:space="0" w:color="auto"/>
      </w:divBdr>
    </w:div>
    <w:div w:id="1249730954">
      <w:bodyDiv w:val="1"/>
      <w:marLeft w:val="0"/>
      <w:marRight w:val="0"/>
      <w:marTop w:val="0"/>
      <w:marBottom w:val="0"/>
      <w:divBdr>
        <w:top w:val="none" w:sz="0" w:space="0" w:color="auto"/>
        <w:left w:val="none" w:sz="0" w:space="0" w:color="auto"/>
        <w:bottom w:val="none" w:sz="0" w:space="0" w:color="auto"/>
        <w:right w:val="none" w:sz="0" w:space="0" w:color="auto"/>
      </w:divBdr>
    </w:div>
    <w:div w:id="1249922880">
      <w:bodyDiv w:val="1"/>
      <w:marLeft w:val="0"/>
      <w:marRight w:val="0"/>
      <w:marTop w:val="0"/>
      <w:marBottom w:val="0"/>
      <w:divBdr>
        <w:top w:val="none" w:sz="0" w:space="0" w:color="auto"/>
        <w:left w:val="none" w:sz="0" w:space="0" w:color="auto"/>
        <w:bottom w:val="none" w:sz="0" w:space="0" w:color="auto"/>
        <w:right w:val="none" w:sz="0" w:space="0" w:color="auto"/>
      </w:divBdr>
    </w:div>
    <w:div w:id="1250045777">
      <w:bodyDiv w:val="1"/>
      <w:marLeft w:val="0"/>
      <w:marRight w:val="0"/>
      <w:marTop w:val="0"/>
      <w:marBottom w:val="0"/>
      <w:divBdr>
        <w:top w:val="none" w:sz="0" w:space="0" w:color="auto"/>
        <w:left w:val="none" w:sz="0" w:space="0" w:color="auto"/>
        <w:bottom w:val="none" w:sz="0" w:space="0" w:color="auto"/>
        <w:right w:val="none" w:sz="0" w:space="0" w:color="auto"/>
      </w:divBdr>
    </w:div>
    <w:div w:id="1250239733">
      <w:bodyDiv w:val="1"/>
      <w:marLeft w:val="0"/>
      <w:marRight w:val="0"/>
      <w:marTop w:val="0"/>
      <w:marBottom w:val="0"/>
      <w:divBdr>
        <w:top w:val="none" w:sz="0" w:space="0" w:color="auto"/>
        <w:left w:val="none" w:sz="0" w:space="0" w:color="auto"/>
        <w:bottom w:val="none" w:sz="0" w:space="0" w:color="auto"/>
        <w:right w:val="none" w:sz="0" w:space="0" w:color="auto"/>
      </w:divBdr>
    </w:div>
    <w:div w:id="1250652464">
      <w:bodyDiv w:val="1"/>
      <w:marLeft w:val="0"/>
      <w:marRight w:val="0"/>
      <w:marTop w:val="0"/>
      <w:marBottom w:val="0"/>
      <w:divBdr>
        <w:top w:val="none" w:sz="0" w:space="0" w:color="auto"/>
        <w:left w:val="none" w:sz="0" w:space="0" w:color="auto"/>
        <w:bottom w:val="none" w:sz="0" w:space="0" w:color="auto"/>
        <w:right w:val="none" w:sz="0" w:space="0" w:color="auto"/>
      </w:divBdr>
    </w:div>
    <w:div w:id="1250776072">
      <w:bodyDiv w:val="1"/>
      <w:marLeft w:val="0"/>
      <w:marRight w:val="0"/>
      <w:marTop w:val="0"/>
      <w:marBottom w:val="0"/>
      <w:divBdr>
        <w:top w:val="none" w:sz="0" w:space="0" w:color="auto"/>
        <w:left w:val="none" w:sz="0" w:space="0" w:color="auto"/>
        <w:bottom w:val="none" w:sz="0" w:space="0" w:color="auto"/>
        <w:right w:val="none" w:sz="0" w:space="0" w:color="auto"/>
      </w:divBdr>
    </w:div>
    <w:div w:id="1251044643">
      <w:bodyDiv w:val="1"/>
      <w:marLeft w:val="0"/>
      <w:marRight w:val="0"/>
      <w:marTop w:val="0"/>
      <w:marBottom w:val="0"/>
      <w:divBdr>
        <w:top w:val="none" w:sz="0" w:space="0" w:color="auto"/>
        <w:left w:val="none" w:sz="0" w:space="0" w:color="auto"/>
        <w:bottom w:val="none" w:sz="0" w:space="0" w:color="auto"/>
        <w:right w:val="none" w:sz="0" w:space="0" w:color="auto"/>
      </w:divBdr>
    </w:div>
    <w:div w:id="1251353565">
      <w:bodyDiv w:val="1"/>
      <w:marLeft w:val="0"/>
      <w:marRight w:val="0"/>
      <w:marTop w:val="0"/>
      <w:marBottom w:val="0"/>
      <w:divBdr>
        <w:top w:val="none" w:sz="0" w:space="0" w:color="auto"/>
        <w:left w:val="none" w:sz="0" w:space="0" w:color="auto"/>
        <w:bottom w:val="none" w:sz="0" w:space="0" w:color="auto"/>
        <w:right w:val="none" w:sz="0" w:space="0" w:color="auto"/>
      </w:divBdr>
    </w:div>
    <w:div w:id="1251547569">
      <w:bodyDiv w:val="1"/>
      <w:marLeft w:val="0"/>
      <w:marRight w:val="0"/>
      <w:marTop w:val="0"/>
      <w:marBottom w:val="0"/>
      <w:divBdr>
        <w:top w:val="none" w:sz="0" w:space="0" w:color="auto"/>
        <w:left w:val="none" w:sz="0" w:space="0" w:color="auto"/>
        <w:bottom w:val="none" w:sz="0" w:space="0" w:color="auto"/>
        <w:right w:val="none" w:sz="0" w:space="0" w:color="auto"/>
      </w:divBdr>
    </w:div>
    <w:div w:id="1251888224">
      <w:bodyDiv w:val="1"/>
      <w:marLeft w:val="0"/>
      <w:marRight w:val="0"/>
      <w:marTop w:val="0"/>
      <w:marBottom w:val="0"/>
      <w:divBdr>
        <w:top w:val="none" w:sz="0" w:space="0" w:color="auto"/>
        <w:left w:val="none" w:sz="0" w:space="0" w:color="auto"/>
        <w:bottom w:val="none" w:sz="0" w:space="0" w:color="auto"/>
        <w:right w:val="none" w:sz="0" w:space="0" w:color="auto"/>
      </w:divBdr>
    </w:div>
    <w:div w:id="1252085486">
      <w:bodyDiv w:val="1"/>
      <w:marLeft w:val="0"/>
      <w:marRight w:val="0"/>
      <w:marTop w:val="0"/>
      <w:marBottom w:val="0"/>
      <w:divBdr>
        <w:top w:val="none" w:sz="0" w:space="0" w:color="auto"/>
        <w:left w:val="none" w:sz="0" w:space="0" w:color="auto"/>
        <w:bottom w:val="none" w:sz="0" w:space="0" w:color="auto"/>
        <w:right w:val="none" w:sz="0" w:space="0" w:color="auto"/>
      </w:divBdr>
    </w:div>
    <w:div w:id="1252278854">
      <w:bodyDiv w:val="1"/>
      <w:marLeft w:val="0"/>
      <w:marRight w:val="0"/>
      <w:marTop w:val="0"/>
      <w:marBottom w:val="0"/>
      <w:divBdr>
        <w:top w:val="none" w:sz="0" w:space="0" w:color="auto"/>
        <w:left w:val="none" w:sz="0" w:space="0" w:color="auto"/>
        <w:bottom w:val="none" w:sz="0" w:space="0" w:color="auto"/>
        <w:right w:val="none" w:sz="0" w:space="0" w:color="auto"/>
      </w:divBdr>
    </w:div>
    <w:div w:id="1252356063">
      <w:bodyDiv w:val="1"/>
      <w:marLeft w:val="0"/>
      <w:marRight w:val="0"/>
      <w:marTop w:val="0"/>
      <w:marBottom w:val="0"/>
      <w:divBdr>
        <w:top w:val="none" w:sz="0" w:space="0" w:color="auto"/>
        <w:left w:val="none" w:sz="0" w:space="0" w:color="auto"/>
        <w:bottom w:val="none" w:sz="0" w:space="0" w:color="auto"/>
        <w:right w:val="none" w:sz="0" w:space="0" w:color="auto"/>
      </w:divBdr>
    </w:div>
    <w:div w:id="1253005446">
      <w:bodyDiv w:val="1"/>
      <w:marLeft w:val="0"/>
      <w:marRight w:val="0"/>
      <w:marTop w:val="0"/>
      <w:marBottom w:val="0"/>
      <w:divBdr>
        <w:top w:val="none" w:sz="0" w:space="0" w:color="auto"/>
        <w:left w:val="none" w:sz="0" w:space="0" w:color="auto"/>
        <w:bottom w:val="none" w:sz="0" w:space="0" w:color="auto"/>
        <w:right w:val="none" w:sz="0" w:space="0" w:color="auto"/>
      </w:divBdr>
    </w:div>
    <w:div w:id="1253008523">
      <w:bodyDiv w:val="1"/>
      <w:marLeft w:val="0"/>
      <w:marRight w:val="0"/>
      <w:marTop w:val="0"/>
      <w:marBottom w:val="0"/>
      <w:divBdr>
        <w:top w:val="none" w:sz="0" w:space="0" w:color="auto"/>
        <w:left w:val="none" w:sz="0" w:space="0" w:color="auto"/>
        <w:bottom w:val="none" w:sz="0" w:space="0" w:color="auto"/>
        <w:right w:val="none" w:sz="0" w:space="0" w:color="auto"/>
      </w:divBdr>
    </w:div>
    <w:div w:id="1253121223">
      <w:bodyDiv w:val="1"/>
      <w:marLeft w:val="0"/>
      <w:marRight w:val="0"/>
      <w:marTop w:val="0"/>
      <w:marBottom w:val="0"/>
      <w:divBdr>
        <w:top w:val="none" w:sz="0" w:space="0" w:color="auto"/>
        <w:left w:val="none" w:sz="0" w:space="0" w:color="auto"/>
        <w:bottom w:val="none" w:sz="0" w:space="0" w:color="auto"/>
        <w:right w:val="none" w:sz="0" w:space="0" w:color="auto"/>
      </w:divBdr>
    </w:div>
    <w:div w:id="1253200521">
      <w:bodyDiv w:val="1"/>
      <w:marLeft w:val="0"/>
      <w:marRight w:val="0"/>
      <w:marTop w:val="0"/>
      <w:marBottom w:val="0"/>
      <w:divBdr>
        <w:top w:val="none" w:sz="0" w:space="0" w:color="auto"/>
        <w:left w:val="none" w:sz="0" w:space="0" w:color="auto"/>
        <w:bottom w:val="none" w:sz="0" w:space="0" w:color="auto"/>
        <w:right w:val="none" w:sz="0" w:space="0" w:color="auto"/>
      </w:divBdr>
    </w:div>
    <w:div w:id="1253902072">
      <w:bodyDiv w:val="1"/>
      <w:marLeft w:val="0"/>
      <w:marRight w:val="0"/>
      <w:marTop w:val="0"/>
      <w:marBottom w:val="0"/>
      <w:divBdr>
        <w:top w:val="none" w:sz="0" w:space="0" w:color="auto"/>
        <w:left w:val="none" w:sz="0" w:space="0" w:color="auto"/>
        <w:bottom w:val="none" w:sz="0" w:space="0" w:color="auto"/>
        <w:right w:val="none" w:sz="0" w:space="0" w:color="auto"/>
      </w:divBdr>
    </w:div>
    <w:div w:id="1254125691">
      <w:bodyDiv w:val="1"/>
      <w:marLeft w:val="0"/>
      <w:marRight w:val="0"/>
      <w:marTop w:val="0"/>
      <w:marBottom w:val="0"/>
      <w:divBdr>
        <w:top w:val="none" w:sz="0" w:space="0" w:color="auto"/>
        <w:left w:val="none" w:sz="0" w:space="0" w:color="auto"/>
        <w:bottom w:val="none" w:sz="0" w:space="0" w:color="auto"/>
        <w:right w:val="none" w:sz="0" w:space="0" w:color="auto"/>
      </w:divBdr>
    </w:div>
    <w:div w:id="1254244458">
      <w:bodyDiv w:val="1"/>
      <w:marLeft w:val="0"/>
      <w:marRight w:val="0"/>
      <w:marTop w:val="0"/>
      <w:marBottom w:val="0"/>
      <w:divBdr>
        <w:top w:val="none" w:sz="0" w:space="0" w:color="auto"/>
        <w:left w:val="none" w:sz="0" w:space="0" w:color="auto"/>
        <w:bottom w:val="none" w:sz="0" w:space="0" w:color="auto"/>
        <w:right w:val="none" w:sz="0" w:space="0" w:color="auto"/>
      </w:divBdr>
    </w:div>
    <w:div w:id="1254246894">
      <w:bodyDiv w:val="1"/>
      <w:marLeft w:val="0"/>
      <w:marRight w:val="0"/>
      <w:marTop w:val="0"/>
      <w:marBottom w:val="0"/>
      <w:divBdr>
        <w:top w:val="none" w:sz="0" w:space="0" w:color="auto"/>
        <w:left w:val="none" w:sz="0" w:space="0" w:color="auto"/>
        <w:bottom w:val="none" w:sz="0" w:space="0" w:color="auto"/>
        <w:right w:val="none" w:sz="0" w:space="0" w:color="auto"/>
      </w:divBdr>
    </w:div>
    <w:div w:id="1254557293">
      <w:bodyDiv w:val="1"/>
      <w:marLeft w:val="0"/>
      <w:marRight w:val="0"/>
      <w:marTop w:val="0"/>
      <w:marBottom w:val="0"/>
      <w:divBdr>
        <w:top w:val="none" w:sz="0" w:space="0" w:color="auto"/>
        <w:left w:val="none" w:sz="0" w:space="0" w:color="auto"/>
        <w:bottom w:val="none" w:sz="0" w:space="0" w:color="auto"/>
        <w:right w:val="none" w:sz="0" w:space="0" w:color="auto"/>
      </w:divBdr>
    </w:div>
    <w:div w:id="1254627649">
      <w:bodyDiv w:val="1"/>
      <w:marLeft w:val="0"/>
      <w:marRight w:val="0"/>
      <w:marTop w:val="0"/>
      <w:marBottom w:val="0"/>
      <w:divBdr>
        <w:top w:val="none" w:sz="0" w:space="0" w:color="auto"/>
        <w:left w:val="none" w:sz="0" w:space="0" w:color="auto"/>
        <w:bottom w:val="none" w:sz="0" w:space="0" w:color="auto"/>
        <w:right w:val="none" w:sz="0" w:space="0" w:color="auto"/>
      </w:divBdr>
    </w:div>
    <w:div w:id="1255094866">
      <w:bodyDiv w:val="1"/>
      <w:marLeft w:val="0"/>
      <w:marRight w:val="0"/>
      <w:marTop w:val="0"/>
      <w:marBottom w:val="0"/>
      <w:divBdr>
        <w:top w:val="none" w:sz="0" w:space="0" w:color="auto"/>
        <w:left w:val="none" w:sz="0" w:space="0" w:color="auto"/>
        <w:bottom w:val="none" w:sz="0" w:space="0" w:color="auto"/>
        <w:right w:val="none" w:sz="0" w:space="0" w:color="auto"/>
      </w:divBdr>
    </w:div>
    <w:div w:id="1256287599">
      <w:bodyDiv w:val="1"/>
      <w:marLeft w:val="0"/>
      <w:marRight w:val="0"/>
      <w:marTop w:val="0"/>
      <w:marBottom w:val="0"/>
      <w:divBdr>
        <w:top w:val="none" w:sz="0" w:space="0" w:color="auto"/>
        <w:left w:val="none" w:sz="0" w:space="0" w:color="auto"/>
        <w:bottom w:val="none" w:sz="0" w:space="0" w:color="auto"/>
        <w:right w:val="none" w:sz="0" w:space="0" w:color="auto"/>
      </w:divBdr>
    </w:div>
    <w:div w:id="1256596115">
      <w:bodyDiv w:val="1"/>
      <w:marLeft w:val="0"/>
      <w:marRight w:val="0"/>
      <w:marTop w:val="0"/>
      <w:marBottom w:val="0"/>
      <w:divBdr>
        <w:top w:val="none" w:sz="0" w:space="0" w:color="auto"/>
        <w:left w:val="none" w:sz="0" w:space="0" w:color="auto"/>
        <w:bottom w:val="none" w:sz="0" w:space="0" w:color="auto"/>
        <w:right w:val="none" w:sz="0" w:space="0" w:color="auto"/>
      </w:divBdr>
    </w:div>
    <w:div w:id="1256792792">
      <w:bodyDiv w:val="1"/>
      <w:marLeft w:val="0"/>
      <w:marRight w:val="0"/>
      <w:marTop w:val="0"/>
      <w:marBottom w:val="0"/>
      <w:divBdr>
        <w:top w:val="none" w:sz="0" w:space="0" w:color="auto"/>
        <w:left w:val="none" w:sz="0" w:space="0" w:color="auto"/>
        <w:bottom w:val="none" w:sz="0" w:space="0" w:color="auto"/>
        <w:right w:val="none" w:sz="0" w:space="0" w:color="auto"/>
      </w:divBdr>
    </w:div>
    <w:div w:id="1257206766">
      <w:bodyDiv w:val="1"/>
      <w:marLeft w:val="0"/>
      <w:marRight w:val="0"/>
      <w:marTop w:val="0"/>
      <w:marBottom w:val="0"/>
      <w:divBdr>
        <w:top w:val="none" w:sz="0" w:space="0" w:color="auto"/>
        <w:left w:val="none" w:sz="0" w:space="0" w:color="auto"/>
        <w:bottom w:val="none" w:sz="0" w:space="0" w:color="auto"/>
        <w:right w:val="none" w:sz="0" w:space="0" w:color="auto"/>
      </w:divBdr>
    </w:div>
    <w:div w:id="1257519115">
      <w:bodyDiv w:val="1"/>
      <w:marLeft w:val="0"/>
      <w:marRight w:val="0"/>
      <w:marTop w:val="0"/>
      <w:marBottom w:val="0"/>
      <w:divBdr>
        <w:top w:val="none" w:sz="0" w:space="0" w:color="auto"/>
        <w:left w:val="none" w:sz="0" w:space="0" w:color="auto"/>
        <w:bottom w:val="none" w:sz="0" w:space="0" w:color="auto"/>
        <w:right w:val="none" w:sz="0" w:space="0" w:color="auto"/>
      </w:divBdr>
    </w:div>
    <w:div w:id="1257590503">
      <w:bodyDiv w:val="1"/>
      <w:marLeft w:val="0"/>
      <w:marRight w:val="0"/>
      <w:marTop w:val="0"/>
      <w:marBottom w:val="0"/>
      <w:divBdr>
        <w:top w:val="none" w:sz="0" w:space="0" w:color="auto"/>
        <w:left w:val="none" w:sz="0" w:space="0" w:color="auto"/>
        <w:bottom w:val="none" w:sz="0" w:space="0" w:color="auto"/>
        <w:right w:val="none" w:sz="0" w:space="0" w:color="auto"/>
      </w:divBdr>
    </w:div>
    <w:div w:id="1257707551">
      <w:bodyDiv w:val="1"/>
      <w:marLeft w:val="0"/>
      <w:marRight w:val="0"/>
      <w:marTop w:val="0"/>
      <w:marBottom w:val="0"/>
      <w:divBdr>
        <w:top w:val="none" w:sz="0" w:space="0" w:color="auto"/>
        <w:left w:val="none" w:sz="0" w:space="0" w:color="auto"/>
        <w:bottom w:val="none" w:sz="0" w:space="0" w:color="auto"/>
        <w:right w:val="none" w:sz="0" w:space="0" w:color="auto"/>
      </w:divBdr>
    </w:div>
    <w:div w:id="1257907678">
      <w:bodyDiv w:val="1"/>
      <w:marLeft w:val="0"/>
      <w:marRight w:val="0"/>
      <w:marTop w:val="0"/>
      <w:marBottom w:val="0"/>
      <w:divBdr>
        <w:top w:val="none" w:sz="0" w:space="0" w:color="auto"/>
        <w:left w:val="none" w:sz="0" w:space="0" w:color="auto"/>
        <w:bottom w:val="none" w:sz="0" w:space="0" w:color="auto"/>
        <w:right w:val="none" w:sz="0" w:space="0" w:color="auto"/>
      </w:divBdr>
    </w:div>
    <w:div w:id="1258102414">
      <w:bodyDiv w:val="1"/>
      <w:marLeft w:val="0"/>
      <w:marRight w:val="0"/>
      <w:marTop w:val="0"/>
      <w:marBottom w:val="0"/>
      <w:divBdr>
        <w:top w:val="none" w:sz="0" w:space="0" w:color="auto"/>
        <w:left w:val="none" w:sz="0" w:space="0" w:color="auto"/>
        <w:bottom w:val="none" w:sz="0" w:space="0" w:color="auto"/>
        <w:right w:val="none" w:sz="0" w:space="0" w:color="auto"/>
      </w:divBdr>
    </w:div>
    <w:div w:id="1258174442">
      <w:bodyDiv w:val="1"/>
      <w:marLeft w:val="0"/>
      <w:marRight w:val="0"/>
      <w:marTop w:val="0"/>
      <w:marBottom w:val="0"/>
      <w:divBdr>
        <w:top w:val="none" w:sz="0" w:space="0" w:color="auto"/>
        <w:left w:val="none" w:sz="0" w:space="0" w:color="auto"/>
        <w:bottom w:val="none" w:sz="0" w:space="0" w:color="auto"/>
        <w:right w:val="none" w:sz="0" w:space="0" w:color="auto"/>
      </w:divBdr>
    </w:div>
    <w:div w:id="1258371693">
      <w:bodyDiv w:val="1"/>
      <w:marLeft w:val="0"/>
      <w:marRight w:val="0"/>
      <w:marTop w:val="0"/>
      <w:marBottom w:val="0"/>
      <w:divBdr>
        <w:top w:val="none" w:sz="0" w:space="0" w:color="auto"/>
        <w:left w:val="none" w:sz="0" w:space="0" w:color="auto"/>
        <w:bottom w:val="none" w:sz="0" w:space="0" w:color="auto"/>
        <w:right w:val="none" w:sz="0" w:space="0" w:color="auto"/>
      </w:divBdr>
    </w:div>
    <w:div w:id="1258559910">
      <w:bodyDiv w:val="1"/>
      <w:marLeft w:val="0"/>
      <w:marRight w:val="0"/>
      <w:marTop w:val="0"/>
      <w:marBottom w:val="0"/>
      <w:divBdr>
        <w:top w:val="none" w:sz="0" w:space="0" w:color="auto"/>
        <w:left w:val="none" w:sz="0" w:space="0" w:color="auto"/>
        <w:bottom w:val="none" w:sz="0" w:space="0" w:color="auto"/>
        <w:right w:val="none" w:sz="0" w:space="0" w:color="auto"/>
      </w:divBdr>
    </w:div>
    <w:div w:id="1258633387">
      <w:bodyDiv w:val="1"/>
      <w:marLeft w:val="0"/>
      <w:marRight w:val="0"/>
      <w:marTop w:val="0"/>
      <w:marBottom w:val="0"/>
      <w:divBdr>
        <w:top w:val="none" w:sz="0" w:space="0" w:color="auto"/>
        <w:left w:val="none" w:sz="0" w:space="0" w:color="auto"/>
        <w:bottom w:val="none" w:sz="0" w:space="0" w:color="auto"/>
        <w:right w:val="none" w:sz="0" w:space="0" w:color="auto"/>
      </w:divBdr>
    </w:div>
    <w:div w:id="1258712753">
      <w:bodyDiv w:val="1"/>
      <w:marLeft w:val="0"/>
      <w:marRight w:val="0"/>
      <w:marTop w:val="0"/>
      <w:marBottom w:val="0"/>
      <w:divBdr>
        <w:top w:val="none" w:sz="0" w:space="0" w:color="auto"/>
        <w:left w:val="none" w:sz="0" w:space="0" w:color="auto"/>
        <w:bottom w:val="none" w:sz="0" w:space="0" w:color="auto"/>
        <w:right w:val="none" w:sz="0" w:space="0" w:color="auto"/>
      </w:divBdr>
    </w:div>
    <w:div w:id="1258716170">
      <w:bodyDiv w:val="1"/>
      <w:marLeft w:val="0"/>
      <w:marRight w:val="0"/>
      <w:marTop w:val="0"/>
      <w:marBottom w:val="0"/>
      <w:divBdr>
        <w:top w:val="none" w:sz="0" w:space="0" w:color="auto"/>
        <w:left w:val="none" w:sz="0" w:space="0" w:color="auto"/>
        <w:bottom w:val="none" w:sz="0" w:space="0" w:color="auto"/>
        <w:right w:val="none" w:sz="0" w:space="0" w:color="auto"/>
      </w:divBdr>
    </w:div>
    <w:div w:id="1259555786">
      <w:bodyDiv w:val="1"/>
      <w:marLeft w:val="0"/>
      <w:marRight w:val="0"/>
      <w:marTop w:val="0"/>
      <w:marBottom w:val="0"/>
      <w:divBdr>
        <w:top w:val="none" w:sz="0" w:space="0" w:color="auto"/>
        <w:left w:val="none" w:sz="0" w:space="0" w:color="auto"/>
        <w:bottom w:val="none" w:sz="0" w:space="0" w:color="auto"/>
        <w:right w:val="none" w:sz="0" w:space="0" w:color="auto"/>
      </w:divBdr>
    </w:div>
    <w:div w:id="1259754599">
      <w:bodyDiv w:val="1"/>
      <w:marLeft w:val="0"/>
      <w:marRight w:val="0"/>
      <w:marTop w:val="0"/>
      <w:marBottom w:val="0"/>
      <w:divBdr>
        <w:top w:val="none" w:sz="0" w:space="0" w:color="auto"/>
        <w:left w:val="none" w:sz="0" w:space="0" w:color="auto"/>
        <w:bottom w:val="none" w:sz="0" w:space="0" w:color="auto"/>
        <w:right w:val="none" w:sz="0" w:space="0" w:color="auto"/>
      </w:divBdr>
    </w:div>
    <w:div w:id="1259823892">
      <w:bodyDiv w:val="1"/>
      <w:marLeft w:val="0"/>
      <w:marRight w:val="0"/>
      <w:marTop w:val="0"/>
      <w:marBottom w:val="0"/>
      <w:divBdr>
        <w:top w:val="none" w:sz="0" w:space="0" w:color="auto"/>
        <w:left w:val="none" w:sz="0" w:space="0" w:color="auto"/>
        <w:bottom w:val="none" w:sz="0" w:space="0" w:color="auto"/>
        <w:right w:val="none" w:sz="0" w:space="0" w:color="auto"/>
      </w:divBdr>
    </w:div>
    <w:div w:id="1260143326">
      <w:bodyDiv w:val="1"/>
      <w:marLeft w:val="0"/>
      <w:marRight w:val="0"/>
      <w:marTop w:val="0"/>
      <w:marBottom w:val="0"/>
      <w:divBdr>
        <w:top w:val="none" w:sz="0" w:space="0" w:color="auto"/>
        <w:left w:val="none" w:sz="0" w:space="0" w:color="auto"/>
        <w:bottom w:val="none" w:sz="0" w:space="0" w:color="auto"/>
        <w:right w:val="none" w:sz="0" w:space="0" w:color="auto"/>
      </w:divBdr>
    </w:div>
    <w:div w:id="1260217650">
      <w:bodyDiv w:val="1"/>
      <w:marLeft w:val="0"/>
      <w:marRight w:val="0"/>
      <w:marTop w:val="0"/>
      <w:marBottom w:val="0"/>
      <w:divBdr>
        <w:top w:val="none" w:sz="0" w:space="0" w:color="auto"/>
        <w:left w:val="none" w:sz="0" w:space="0" w:color="auto"/>
        <w:bottom w:val="none" w:sz="0" w:space="0" w:color="auto"/>
        <w:right w:val="none" w:sz="0" w:space="0" w:color="auto"/>
      </w:divBdr>
    </w:div>
    <w:div w:id="1260413194">
      <w:bodyDiv w:val="1"/>
      <w:marLeft w:val="0"/>
      <w:marRight w:val="0"/>
      <w:marTop w:val="0"/>
      <w:marBottom w:val="0"/>
      <w:divBdr>
        <w:top w:val="none" w:sz="0" w:space="0" w:color="auto"/>
        <w:left w:val="none" w:sz="0" w:space="0" w:color="auto"/>
        <w:bottom w:val="none" w:sz="0" w:space="0" w:color="auto"/>
        <w:right w:val="none" w:sz="0" w:space="0" w:color="auto"/>
      </w:divBdr>
    </w:div>
    <w:div w:id="1260716579">
      <w:bodyDiv w:val="1"/>
      <w:marLeft w:val="0"/>
      <w:marRight w:val="0"/>
      <w:marTop w:val="0"/>
      <w:marBottom w:val="0"/>
      <w:divBdr>
        <w:top w:val="none" w:sz="0" w:space="0" w:color="auto"/>
        <w:left w:val="none" w:sz="0" w:space="0" w:color="auto"/>
        <w:bottom w:val="none" w:sz="0" w:space="0" w:color="auto"/>
        <w:right w:val="none" w:sz="0" w:space="0" w:color="auto"/>
      </w:divBdr>
    </w:div>
    <w:div w:id="1260871605">
      <w:bodyDiv w:val="1"/>
      <w:marLeft w:val="0"/>
      <w:marRight w:val="0"/>
      <w:marTop w:val="0"/>
      <w:marBottom w:val="0"/>
      <w:divBdr>
        <w:top w:val="none" w:sz="0" w:space="0" w:color="auto"/>
        <w:left w:val="none" w:sz="0" w:space="0" w:color="auto"/>
        <w:bottom w:val="none" w:sz="0" w:space="0" w:color="auto"/>
        <w:right w:val="none" w:sz="0" w:space="0" w:color="auto"/>
      </w:divBdr>
    </w:div>
    <w:div w:id="1260943735">
      <w:bodyDiv w:val="1"/>
      <w:marLeft w:val="0"/>
      <w:marRight w:val="0"/>
      <w:marTop w:val="0"/>
      <w:marBottom w:val="0"/>
      <w:divBdr>
        <w:top w:val="none" w:sz="0" w:space="0" w:color="auto"/>
        <w:left w:val="none" w:sz="0" w:space="0" w:color="auto"/>
        <w:bottom w:val="none" w:sz="0" w:space="0" w:color="auto"/>
        <w:right w:val="none" w:sz="0" w:space="0" w:color="auto"/>
      </w:divBdr>
    </w:div>
    <w:div w:id="1261068360">
      <w:bodyDiv w:val="1"/>
      <w:marLeft w:val="0"/>
      <w:marRight w:val="0"/>
      <w:marTop w:val="0"/>
      <w:marBottom w:val="0"/>
      <w:divBdr>
        <w:top w:val="none" w:sz="0" w:space="0" w:color="auto"/>
        <w:left w:val="none" w:sz="0" w:space="0" w:color="auto"/>
        <w:bottom w:val="none" w:sz="0" w:space="0" w:color="auto"/>
        <w:right w:val="none" w:sz="0" w:space="0" w:color="auto"/>
      </w:divBdr>
    </w:div>
    <w:div w:id="1261261333">
      <w:bodyDiv w:val="1"/>
      <w:marLeft w:val="0"/>
      <w:marRight w:val="0"/>
      <w:marTop w:val="0"/>
      <w:marBottom w:val="0"/>
      <w:divBdr>
        <w:top w:val="none" w:sz="0" w:space="0" w:color="auto"/>
        <w:left w:val="none" w:sz="0" w:space="0" w:color="auto"/>
        <w:bottom w:val="none" w:sz="0" w:space="0" w:color="auto"/>
        <w:right w:val="none" w:sz="0" w:space="0" w:color="auto"/>
      </w:divBdr>
    </w:div>
    <w:div w:id="1261448121">
      <w:bodyDiv w:val="1"/>
      <w:marLeft w:val="0"/>
      <w:marRight w:val="0"/>
      <w:marTop w:val="0"/>
      <w:marBottom w:val="0"/>
      <w:divBdr>
        <w:top w:val="none" w:sz="0" w:space="0" w:color="auto"/>
        <w:left w:val="none" w:sz="0" w:space="0" w:color="auto"/>
        <w:bottom w:val="none" w:sz="0" w:space="0" w:color="auto"/>
        <w:right w:val="none" w:sz="0" w:space="0" w:color="auto"/>
      </w:divBdr>
    </w:div>
    <w:div w:id="1261716650">
      <w:bodyDiv w:val="1"/>
      <w:marLeft w:val="0"/>
      <w:marRight w:val="0"/>
      <w:marTop w:val="0"/>
      <w:marBottom w:val="0"/>
      <w:divBdr>
        <w:top w:val="none" w:sz="0" w:space="0" w:color="auto"/>
        <w:left w:val="none" w:sz="0" w:space="0" w:color="auto"/>
        <w:bottom w:val="none" w:sz="0" w:space="0" w:color="auto"/>
        <w:right w:val="none" w:sz="0" w:space="0" w:color="auto"/>
      </w:divBdr>
    </w:div>
    <w:div w:id="1261836579">
      <w:bodyDiv w:val="1"/>
      <w:marLeft w:val="0"/>
      <w:marRight w:val="0"/>
      <w:marTop w:val="0"/>
      <w:marBottom w:val="0"/>
      <w:divBdr>
        <w:top w:val="none" w:sz="0" w:space="0" w:color="auto"/>
        <w:left w:val="none" w:sz="0" w:space="0" w:color="auto"/>
        <w:bottom w:val="none" w:sz="0" w:space="0" w:color="auto"/>
        <w:right w:val="none" w:sz="0" w:space="0" w:color="auto"/>
      </w:divBdr>
    </w:div>
    <w:div w:id="1262034003">
      <w:bodyDiv w:val="1"/>
      <w:marLeft w:val="0"/>
      <w:marRight w:val="0"/>
      <w:marTop w:val="0"/>
      <w:marBottom w:val="0"/>
      <w:divBdr>
        <w:top w:val="none" w:sz="0" w:space="0" w:color="auto"/>
        <w:left w:val="none" w:sz="0" w:space="0" w:color="auto"/>
        <w:bottom w:val="none" w:sz="0" w:space="0" w:color="auto"/>
        <w:right w:val="none" w:sz="0" w:space="0" w:color="auto"/>
      </w:divBdr>
    </w:div>
    <w:div w:id="1262109447">
      <w:bodyDiv w:val="1"/>
      <w:marLeft w:val="0"/>
      <w:marRight w:val="0"/>
      <w:marTop w:val="0"/>
      <w:marBottom w:val="0"/>
      <w:divBdr>
        <w:top w:val="none" w:sz="0" w:space="0" w:color="auto"/>
        <w:left w:val="none" w:sz="0" w:space="0" w:color="auto"/>
        <w:bottom w:val="none" w:sz="0" w:space="0" w:color="auto"/>
        <w:right w:val="none" w:sz="0" w:space="0" w:color="auto"/>
      </w:divBdr>
    </w:div>
    <w:div w:id="1262299802">
      <w:bodyDiv w:val="1"/>
      <w:marLeft w:val="0"/>
      <w:marRight w:val="0"/>
      <w:marTop w:val="0"/>
      <w:marBottom w:val="0"/>
      <w:divBdr>
        <w:top w:val="none" w:sz="0" w:space="0" w:color="auto"/>
        <w:left w:val="none" w:sz="0" w:space="0" w:color="auto"/>
        <w:bottom w:val="none" w:sz="0" w:space="0" w:color="auto"/>
        <w:right w:val="none" w:sz="0" w:space="0" w:color="auto"/>
      </w:divBdr>
    </w:div>
    <w:div w:id="1262682806">
      <w:bodyDiv w:val="1"/>
      <w:marLeft w:val="0"/>
      <w:marRight w:val="0"/>
      <w:marTop w:val="0"/>
      <w:marBottom w:val="0"/>
      <w:divBdr>
        <w:top w:val="none" w:sz="0" w:space="0" w:color="auto"/>
        <w:left w:val="none" w:sz="0" w:space="0" w:color="auto"/>
        <w:bottom w:val="none" w:sz="0" w:space="0" w:color="auto"/>
        <w:right w:val="none" w:sz="0" w:space="0" w:color="auto"/>
      </w:divBdr>
    </w:div>
    <w:div w:id="1262683268">
      <w:bodyDiv w:val="1"/>
      <w:marLeft w:val="0"/>
      <w:marRight w:val="0"/>
      <w:marTop w:val="0"/>
      <w:marBottom w:val="0"/>
      <w:divBdr>
        <w:top w:val="none" w:sz="0" w:space="0" w:color="auto"/>
        <w:left w:val="none" w:sz="0" w:space="0" w:color="auto"/>
        <w:bottom w:val="none" w:sz="0" w:space="0" w:color="auto"/>
        <w:right w:val="none" w:sz="0" w:space="0" w:color="auto"/>
      </w:divBdr>
    </w:div>
    <w:div w:id="1262832415">
      <w:bodyDiv w:val="1"/>
      <w:marLeft w:val="0"/>
      <w:marRight w:val="0"/>
      <w:marTop w:val="0"/>
      <w:marBottom w:val="0"/>
      <w:divBdr>
        <w:top w:val="none" w:sz="0" w:space="0" w:color="auto"/>
        <w:left w:val="none" w:sz="0" w:space="0" w:color="auto"/>
        <w:bottom w:val="none" w:sz="0" w:space="0" w:color="auto"/>
        <w:right w:val="none" w:sz="0" w:space="0" w:color="auto"/>
      </w:divBdr>
    </w:div>
    <w:div w:id="1263104353">
      <w:bodyDiv w:val="1"/>
      <w:marLeft w:val="0"/>
      <w:marRight w:val="0"/>
      <w:marTop w:val="0"/>
      <w:marBottom w:val="0"/>
      <w:divBdr>
        <w:top w:val="none" w:sz="0" w:space="0" w:color="auto"/>
        <w:left w:val="none" w:sz="0" w:space="0" w:color="auto"/>
        <w:bottom w:val="none" w:sz="0" w:space="0" w:color="auto"/>
        <w:right w:val="none" w:sz="0" w:space="0" w:color="auto"/>
      </w:divBdr>
    </w:div>
    <w:div w:id="1263150338">
      <w:bodyDiv w:val="1"/>
      <w:marLeft w:val="0"/>
      <w:marRight w:val="0"/>
      <w:marTop w:val="0"/>
      <w:marBottom w:val="0"/>
      <w:divBdr>
        <w:top w:val="none" w:sz="0" w:space="0" w:color="auto"/>
        <w:left w:val="none" w:sz="0" w:space="0" w:color="auto"/>
        <w:bottom w:val="none" w:sz="0" w:space="0" w:color="auto"/>
        <w:right w:val="none" w:sz="0" w:space="0" w:color="auto"/>
      </w:divBdr>
    </w:div>
    <w:div w:id="1263606498">
      <w:bodyDiv w:val="1"/>
      <w:marLeft w:val="0"/>
      <w:marRight w:val="0"/>
      <w:marTop w:val="0"/>
      <w:marBottom w:val="0"/>
      <w:divBdr>
        <w:top w:val="none" w:sz="0" w:space="0" w:color="auto"/>
        <w:left w:val="none" w:sz="0" w:space="0" w:color="auto"/>
        <w:bottom w:val="none" w:sz="0" w:space="0" w:color="auto"/>
        <w:right w:val="none" w:sz="0" w:space="0" w:color="auto"/>
      </w:divBdr>
    </w:div>
    <w:div w:id="1264461001">
      <w:bodyDiv w:val="1"/>
      <w:marLeft w:val="0"/>
      <w:marRight w:val="0"/>
      <w:marTop w:val="0"/>
      <w:marBottom w:val="0"/>
      <w:divBdr>
        <w:top w:val="none" w:sz="0" w:space="0" w:color="auto"/>
        <w:left w:val="none" w:sz="0" w:space="0" w:color="auto"/>
        <w:bottom w:val="none" w:sz="0" w:space="0" w:color="auto"/>
        <w:right w:val="none" w:sz="0" w:space="0" w:color="auto"/>
      </w:divBdr>
    </w:div>
    <w:div w:id="1264991665">
      <w:bodyDiv w:val="1"/>
      <w:marLeft w:val="0"/>
      <w:marRight w:val="0"/>
      <w:marTop w:val="0"/>
      <w:marBottom w:val="0"/>
      <w:divBdr>
        <w:top w:val="none" w:sz="0" w:space="0" w:color="auto"/>
        <w:left w:val="none" w:sz="0" w:space="0" w:color="auto"/>
        <w:bottom w:val="none" w:sz="0" w:space="0" w:color="auto"/>
        <w:right w:val="none" w:sz="0" w:space="0" w:color="auto"/>
      </w:divBdr>
    </w:div>
    <w:div w:id="1265193301">
      <w:bodyDiv w:val="1"/>
      <w:marLeft w:val="0"/>
      <w:marRight w:val="0"/>
      <w:marTop w:val="0"/>
      <w:marBottom w:val="0"/>
      <w:divBdr>
        <w:top w:val="none" w:sz="0" w:space="0" w:color="auto"/>
        <w:left w:val="none" w:sz="0" w:space="0" w:color="auto"/>
        <w:bottom w:val="none" w:sz="0" w:space="0" w:color="auto"/>
        <w:right w:val="none" w:sz="0" w:space="0" w:color="auto"/>
      </w:divBdr>
    </w:div>
    <w:div w:id="1265382793">
      <w:bodyDiv w:val="1"/>
      <w:marLeft w:val="0"/>
      <w:marRight w:val="0"/>
      <w:marTop w:val="0"/>
      <w:marBottom w:val="0"/>
      <w:divBdr>
        <w:top w:val="none" w:sz="0" w:space="0" w:color="auto"/>
        <w:left w:val="none" w:sz="0" w:space="0" w:color="auto"/>
        <w:bottom w:val="none" w:sz="0" w:space="0" w:color="auto"/>
        <w:right w:val="none" w:sz="0" w:space="0" w:color="auto"/>
      </w:divBdr>
    </w:div>
    <w:div w:id="1265650094">
      <w:bodyDiv w:val="1"/>
      <w:marLeft w:val="0"/>
      <w:marRight w:val="0"/>
      <w:marTop w:val="0"/>
      <w:marBottom w:val="0"/>
      <w:divBdr>
        <w:top w:val="none" w:sz="0" w:space="0" w:color="auto"/>
        <w:left w:val="none" w:sz="0" w:space="0" w:color="auto"/>
        <w:bottom w:val="none" w:sz="0" w:space="0" w:color="auto"/>
        <w:right w:val="none" w:sz="0" w:space="0" w:color="auto"/>
      </w:divBdr>
    </w:div>
    <w:div w:id="1265773034">
      <w:bodyDiv w:val="1"/>
      <w:marLeft w:val="0"/>
      <w:marRight w:val="0"/>
      <w:marTop w:val="0"/>
      <w:marBottom w:val="0"/>
      <w:divBdr>
        <w:top w:val="none" w:sz="0" w:space="0" w:color="auto"/>
        <w:left w:val="none" w:sz="0" w:space="0" w:color="auto"/>
        <w:bottom w:val="none" w:sz="0" w:space="0" w:color="auto"/>
        <w:right w:val="none" w:sz="0" w:space="0" w:color="auto"/>
      </w:divBdr>
    </w:div>
    <w:div w:id="1265845494">
      <w:bodyDiv w:val="1"/>
      <w:marLeft w:val="0"/>
      <w:marRight w:val="0"/>
      <w:marTop w:val="0"/>
      <w:marBottom w:val="0"/>
      <w:divBdr>
        <w:top w:val="none" w:sz="0" w:space="0" w:color="auto"/>
        <w:left w:val="none" w:sz="0" w:space="0" w:color="auto"/>
        <w:bottom w:val="none" w:sz="0" w:space="0" w:color="auto"/>
        <w:right w:val="none" w:sz="0" w:space="0" w:color="auto"/>
      </w:divBdr>
    </w:div>
    <w:div w:id="1266225973">
      <w:bodyDiv w:val="1"/>
      <w:marLeft w:val="0"/>
      <w:marRight w:val="0"/>
      <w:marTop w:val="0"/>
      <w:marBottom w:val="0"/>
      <w:divBdr>
        <w:top w:val="none" w:sz="0" w:space="0" w:color="auto"/>
        <w:left w:val="none" w:sz="0" w:space="0" w:color="auto"/>
        <w:bottom w:val="none" w:sz="0" w:space="0" w:color="auto"/>
        <w:right w:val="none" w:sz="0" w:space="0" w:color="auto"/>
      </w:divBdr>
    </w:div>
    <w:div w:id="1266308095">
      <w:bodyDiv w:val="1"/>
      <w:marLeft w:val="0"/>
      <w:marRight w:val="0"/>
      <w:marTop w:val="0"/>
      <w:marBottom w:val="0"/>
      <w:divBdr>
        <w:top w:val="none" w:sz="0" w:space="0" w:color="auto"/>
        <w:left w:val="none" w:sz="0" w:space="0" w:color="auto"/>
        <w:bottom w:val="none" w:sz="0" w:space="0" w:color="auto"/>
        <w:right w:val="none" w:sz="0" w:space="0" w:color="auto"/>
      </w:divBdr>
    </w:div>
    <w:div w:id="1266574414">
      <w:bodyDiv w:val="1"/>
      <w:marLeft w:val="0"/>
      <w:marRight w:val="0"/>
      <w:marTop w:val="0"/>
      <w:marBottom w:val="0"/>
      <w:divBdr>
        <w:top w:val="none" w:sz="0" w:space="0" w:color="auto"/>
        <w:left w:val="none" w:sz="0" w:space="0" w:color="auto"/>
        <w:bottom w:val="none" w:sz="0" w:space="0" w:color="auto"/>
        <w:right w:val="none" w:sz="0" w:space="0" w:color="auto"/>
      </w:divBdr>
    </w:div>
    <w:div w:id="1266770845">
      <w:bodyDiv w:val="1"/>
      <w:marLeft w:val="0"/>
      <w:marRight w:val="0"/>
      <w:marTop w:val="0"/>
      <w:marBottom w:val="0"/>
      <w:divBdr>
        <w:top w:val="none" w:sz="0" w:space="0" w:color="auto"/>
        <w:left w:val="none" w:sz="0" w:space="0" w:color="auto"/>
        <w:bottom w:val="none" w:sz="0" w:space="0" w:color="auto"/>
        <w:right w:val="none" w:sz="0" w:space="0" w:color="auto"/>
      </w:divBdr>
    </w:div>
    <w:div w:id="1266842060">
      <w:bodyDiv w:val="1"/>
      <w:marLeft w:val="0"/>
      <w:marRight w:val="0"/>
      <w:marTop w:val="0"/>
      <w:marBottom w:val="0"/>
      <w:divBdr>
        <w:top w:val="none" w:sz="0" w:space="0" w:color="auto"/>
        <w:left w:val="none" w:sz="0" w:space="0" w:color="auto"/>
        <w:bottom w:val="none" w:sz="0" w:space="0" w:color="auto"/>
        <w:right w:val="none" w:sz="0" w:space="0" w:color="auto"/>
      </w:divBdr>
    </w:div>
    <w:div w:id="1266883489">
      <w:bodyDiv w:val="1"/>
      <w:marLeft w:val="0"/>
      <w:marRight w:val="0"/>
      <w:marTop w:val="0"/>
      <w:marBottom w:val="0"/>
      <w:divBdr>
        <w:top w:val="none" w:sz="0" w:space="0" w:color="auto"/>
        <w:left w:val="none" w:sz="0" w:space="0" w:color="auto"/>
        <w:bottom w:val="none" w:sz="0" w:space="0" w:color="auto"/>
        <w:right w:val="none" w:sz="0" w:space="0" w:color="auto"/>
      </w:divBdr>
    </w:div>
    <w:div w:id="1266890662">
      <w:bodyDiv w:val="1"/>
      <w:marLeft w:val="0"/>
      <w:marRight w:val="0"/>
      <w:marTop w:val="0"/>
      <w:marBottom w:val="0"/>
      <w:divBdr>
        <w:top w:val="none" w:sz="0" w:space="0" w:color="auto"/>
        <w:left w:val="none" w:sz="0" w:space="0" w:color="auto"/>
        <w:bottom w:val="none" w:sz="0" w:space="0" w:color="auto"/>
        <w:right w:val="none" w:sz="0" w:space="0" w:color="auto"/>
      </w:divBdr>
    </w:div>
    <w:div w:id="1266962464">
      <w:bodyDiv w:val="1"/>
      <w:marLeft w:val="0"/>
      <w:marRight w:val="0"/>
      <w:marTop w:val="0"/>
      <w:marBottom w:val="0"/>
      <w:divBdr>
        <w:top w:val="none" w:sz="0" w:space="0" w:color="auto"/>
        <w:left w:val="none" w:sz="0" w:space="0" w:color="auto"/>
        <w:bottom w:val="none" w:sz="0" w:space="0" w:color="auto"/>
        <w:right w:val="none" w:sz="0" w:space="0" w:color="auto"/>
      </w:divBdr>
    </w:div>
    <w:div w:id="1266963289">
      <w:bodyDiv w:val="1"/>
      <w:marLeft w:val="0"/>
      <w:marRight w:val="0"/>
      <w:marTop w:val="0"/>
      <w:marBottom w:val="0"/>
      <w:divBdr>
        <w:top w:val="none" w:sz="0" w:space="0" w:color="auto"/>
        <w:left w:val="none" w:sz="0" w:space="0" w:color="auto"/>
        <w:bottom w:val="none" w:sz="0" w:space="0" w:color="auto"/>
        <w:right w:val="none" w:sz="0" w:space="0" w:color="auto"/>
      </w:divBdr>
    </w:div>
    <w:div w:id="1267226961">
      <w:bodyDiv w:val="1"/>
      <w:marLeft w:val="0"/>
      <w:marRight w:val="0"/>
      <w:marTop w:val="0"/>
      <w:marBottom w:val="0"/>
      <w:divBdr>
        <w:top w:val="none" w:sz="0" w:space="0" w:color="auto"/>
        <w:left w:val="none" w:sz="0" w:space="0" w:color="auto"/>
        <w:bottom w:val="none" w:sz="0" w:space="0" w:color="auto"/>
        <w:right w:val="none" w:sz="0" w:space="0" w:color="auto"/>
      </w:divBdr>
    </w:div>
    <w:div w:id="1267423407">
      <w:bodyDiv w:val="1"/>
      <w:marLeft w:val="0"/>
      <w:marRight w:val="0"/>
      <w:marTop w:val="0"/>
      <w:marBottom w:val="0"/>
      <w:divBdr>
        <w:top w:val="none" w:sz="0" w:space="0" w:color="auto"/>
        <w:left w:val="none" w:sz="0" w:space="0" w:color="auto"/>
        <w:bottom w:val="none" w:sz="0" w:space="0" w:color="auto"/>
        <w:right w:val="none" w:sz="0" w:space="0" w:color="auto"/>
      </w:divBdr>
    </w:div>
    <w:div w:id="1267541846">
      <w:bodyDiv w:val="1"/>
      <w:marLeft w:val="0"/>
      <w:marRight w:val="0"/>
      <w:marTop w:val="0"/>
      <w:marBottom w:val="0"/>
      <w:divBdr>
        <w:top w:val="none" w:sz="0" w:space="0" w:color="auto"/>
        <w:left w:val="none" w:sz="0" w:space="0" w:color="auto"/>
        <w:bottom w:val="none" w:sz="0" w:space="0" w:color="auto"/>
        <w:right w:val="none" w:sz="0" w:space="0" w:color="auto"/>
      </w:divBdr>
    </w:div>
    <w:div w:id="1267805595">
      <w:bodyDiv w:val="1"/>
      <w:marLeft w:val="0"/>
      <w:marRight w:val="0"/>
      <w:marTop w:val="0"/>
      <w:marBottom w:val="0"/>
      <w:divBdr>
        <w:top w:val="none" w:sz="0" w:space="0" w:color="auto"/>
        <w:left w:val="none" w:sz="0" w:space="0" w:color="auto"/>
        <w:bottom w:val="none" w:sz="0" w:space="0" w:color="auto"/>
        <w:right w:val="none" w:sz="0" w:space="0" w:color="auto"/>
      </w:divBdr>
    </w:div>
    <w:div w:id="1267930386">
      <w:bodyDiv w:val="1"/>
      <w:marLeft w:val="0"/>
      <w:marRight w:val="0"/>
      <w:marTop w:val="0"/>
      <w:marBottom w:val="0"/>
      <w:divBdr>
        <w:top w:val="none" w:sz="0" w:space="0" w:color="auto"/>
        <w:left w:val="none" w:sz="0" w:space="0" w:color="auto"/>
        <w:bottom w:val="none" w:sz="0" w:space="0" w:color="auto"/>
        <w:right w:val="none" w:sz="0" w:space="0" w:color="auto"/>
      </w:divBdr>
    </w:div>
    <w:div w:id="1268348164">
      <w:bodyDiv w:val="1"/>
      <w:marLeft w:val="0"/>
      <w:marRight w:val="0"/>
      <w:marTop w:val="0"/>
      <w:marBottom w:val="0"/>
      <w:divBdr>
        <w:top w:val="none" w:sz="0" w:space="0" w:color="auto"/>
        <w:left w:val="none" w:sz="0" w:space="0" w:color="auto"/>
        <w:bottom w:val="none" w:sz="0" w:space="0" w:color="auto"/>
        <w:right w:val="none" w:sz="0" w:space="0" w:color="auto"/>
      </w:divBdr>
    </w:div>
    <w:div w:id="1268464282">
      <w:bodyDiv w:val="1"/>
      <w:marLeft w:val="0"/>
      <w:marRight w:val="0"/>
      <w:marTop w:val="0"/>
      <w:marBottom w:val="0"/>
      <w:divBdr>
        <w:top w:val="none" w:sz="0" w:space="0" w:color="auto"/>
        <w:left w:val="none" w:sz="0" w:space="0" w:color="auto"/>
        <w:bottom w:val="none" w:sz="0" w:space="0" w:color="auto"/>
        <w:right w:val="none" w:sz="0" w:space="0" w:color="auto"/>
      </w:divBdr>
    </w:div>
    <w:div w:id="1268583677">
      <w:bodyDiv w:val="1"/>
      <w:marLeft w:val="0"/>
      <w:marRight w:val="0"/>
      <w:marTop w:val="0"/>
      <w:marBottom w:val="0"/>
      <w:divBdr>
        <w:top w:val="none" w:sz="0" w:space="0" w:color="auto"/>
        <w:left w:val="none" w:sz="0" w:space="0" w:color="auto"/>
        <w:bottom w:val="none" w:sz="0" w:space="0" w:color="auto"/>
        <w:right w:val="none" w:sz="0" w:space="0" w:color="auto"/>
      </w:divBdr>
    </w:div>
    <w:div w:id="1268584051">
      <w:bodyDiv w:val="1"/>
      <w:marLeft w:val="0"/>
      <w:marRight w:val="0"/>
      <w:marTop w:val="0"/>
      <w:marBottom w:val="0"/>
      <w:divBdr>
        <w:top w:val="none" w:sz="0" w:space="0" w:color="auto"/>
        <w:left w:val="none" w:sz="0" w:space="0" w:color="auto"/>
        <w:bottom w:val="none" w:sz="0" w:space="0" w:color="auto"/>
        <w:right w:val="none" w:sz="0" w:space="0" w:color="auto"/>
      </w:divBdr>
    </w:div>
    <w:div w:id="1268658486">
      <w:bodyDiv w:val="1"/>
      <w:marLeft w:val="0"/>
      <w:marRight w:val="0"/>
      <w:marTop w:val="0"/>
      <w:marBottom w:val="0"/>
      <w:divBdr>
        <w:top w:val="none" w:sz="0" w:space="0" w:color="auto"/>
        <w:left w:val="none" w:sz="0" w:space="0" w:color="auto"/>
        <w:bottom w:val="none" w:sz="0" w:space="0" w:color="auto"/>
        <w:right w:val="none" w:sz="0" w:space="0" w:color="auto"/>
      </w:divBdr>
    </w:div>
    <w:div w:id="1268658500">
      <w:bodyDiv w:val="1"/>
      <w:marLeft w:val="0"/>
      <w:marRight w:val="0"/>
      <w:marTop w:val="0"/>
      <w:marBottom w:val="0"/>
      <w:divBdr>
        <w:top w:val="none" w:sz="0" w:space="0" w:color="auto"/>
        <w:left w:val="none" w:sz="0" w:space="0" w:color="auto"/>
        <w:bottom w:val="none" w:sz="0" w:space="0" w:color="auto"/>
        <w:right w:val="none" w:sz="0" w:space="0" w:color="auto"/>
      </w:divBdr>
    </w:div>
    <w:div w:id="1268850289">
      <w:bodyDiv w:val="1"/>
      <w:marLeft w:val="0"/>
      <w:marRight w:val="0"/>
      <w:marTop w:val="0"/>
      <w:marBottom w:val="0"/>
      <w:divBdr>
        <w:top w:val="none" w:sz="0" w:space="0" w:color="auto"/>
        <w:left w:val="none" w:sz="0" w:space="0" w:color="auto"/>
        <w:bottom w:val="none" w:sz="0" w:space="0" w:color="auto"/>
        <w:right w:val="none" w:sz="0" w:space="0" w:color="auto"/>
      </w:divBdr>
    </w:div>
    <w:div w:id="1269239797">
      <w:bodyDiv w:val="1"/>
      <w:marLeft w:val="0"/>
      <w:marRight w:val="0"/>
      <w:marTop w:val="0"/>
      <w:marBottom w:val="0"/>
      <w:divBdr>
        <w:top w:val="none" w:sz="0" w:space="0" w:color="auto"/>
        <w:left w:val="none" w:sz="0" w:space="0" w:color="auto"/>
        <w:bottom w:val="none" w:sz="0" w:space="0" w:color="auto"/>
        <w:right w:val="none" w:sz="0" w:space="0" w:color="auto"/>
      </w:divBdr>
    </w:div>
    <w:div w:id="1269391878">
      <w:bodyDiv w:val="1"/>
      <w:marLeft w:val="0"/>
      <w:marRight w:val="0"/>
      <w:marTop w:val="0"/>
      <w:marBottom w:val="0"/>
      <w:divBdr>
        <w:top w:val="none" w:sz="0" w:space="0" w:color="auto"/>
        <w:left w:val="none" w:sz="0" w:space="0" w:color="auto"/>
        <w:bottom w:val="none" w:sz="0" w:space="0" w:color="auto"/>
        <w:right w:val="none" w:sz="0" w:space="0" w:color="auto"/>
      </w:divBdr>
    </w:div>
    <w:div w:id="1269896570">
      <w:bodyDiv w:val="1"/>
      <w:marLeft w:val="0"/>
      <w:marRight w:val="0"/>
      <w:marTop w:val="0"/>
      <w:marBottom w:val="0"/>
      <w:divBdr>
        <w:top w:val="none" w:sz="0" w:space="0" w:color="auto"/>
        <w:left w:val="none" w:sz="0" w:space="0" w:color="auto"/>
        <w:bottom w:val="none" w:sz="0" w:space="0" w:color="auto"/>
        <w:right w:val="none" w:sz="0" w:space="0" w:color="auto"/>
      </w:divBdr>
    </w:div>
    <w:div w:id="1269897638">
      <w:bodyDiv w:val="1"/>
      <w:marLeft w:val="0"/>
      <w:marRight w:val="0"/>
      <w:marTop w:val="0"/>
      <w:marBottom w:val="0"/>
      <w:divBdr>
        <w:top w:val="none" w:sz="0" w:space="0" w:color="auto"/>
        <w:left w:val="none" w:sz="0" w:space="0" w:color="auto"/>
        <w:bottom w:val="none" w:sz="0" w:space="0" w:color="auto"/>
        <w:right w:val="none" w:sz="0" w:space="0" w:color="auto"/>
      </w:divBdr>
    </w:div>
    <w:div w:id="1269972019">
      <w:bodyDiv w:val="1"/>
      <w:marLeft w:val="0"/>
      <w:marRight w:val="0"/>
      <w:marTop w:val="0"/>
      <w:marBottom w:val="0"/>
      <w:divBdr>
        <w:top w:val="none" w:sz="0" w:space="0" w:color="auto"/>
        <w:left w:val="none" w:sz="0" w:space="0" w:color="auto"/>
        <w:bottom w:val="none" w:sz="0" w:space="0" w:color="auto"/>
        <w:right w:val="none" w:sz="0" w:space="0" w:color="auto"/>
      </w:divBdr>
    </w:div>
    <w:div w:id="1270046703">
      <w:bodyDiv w:val="1"/>
      <w:marLeft w:val="0"/>
      <w:marRight w:val="0"/>
      <w:marTop w:val="0"/>
      <w:marBottom w:val="0"/>
      <w:divBdr>
        <w:top w:val="none" w:sz="0" w:space="0" w:color="auto"/>
        <w:left w:val="none" w:sz="0" w:space="0" w:color="auto"/>
        <w:bottom w:val="none" w:sz="0" w:space="0" w:color="auto"/>
        <w:right w:val="none" w:sz="0" w:space="0" w:color="auto"/>
      </w:divBdr>
    </w:div>
    <w:div w:id="1270358061">
      <w:bodyDiv w:val="1"/>
      <w:marLeft w:val="0"/>
      <w:marRight w:val="0"/>
      <w:marTop w:val="0"/>
      <w:marBottom w:val="0"/>
      <w:divBdr>
        <w:top w:val="none" w:sz="0" w:space="0" w:color="auto"/>
        <w:left w:val="none" w:sz="0" w:space="0" w:color="auto"/>
        <w:bottom w:val="none" w:sz="0" w:space="0" w:color="auto"/>
        <w:right w:val="none" w:sz="0" w:space="0" w:color="auto"/>
      </w:divBdr>
    </w:div>
    <w:div w:id="1270503076">
      <w:bodyDiv w:val="1"/>
      <w:marLeft w:val="0"/>
      <w:marRight w:val="0"/>
      <w:marTop w:val="0"/>
      <w:marBottom w:val="0"/>
      <w:divBdr>
        <w:top w:val="none" w:sz="0" w:space="0" w:color="auto"/>
        <w:left w:val="none" w:sz="0" w:space="0" w:color="auto"/>
        <w:bottom w:val="none" w:sz="0" w:space="0" w:color="auto"/>
        <w:right w:val="none" w:sz="0" w:space="0" w:color="auto"/>
      </w:divBdr>
    </w:div>
    <w:div w:id="1270895690">
      <w:bodyDiv w:val="1"/>
      <w:marLeft w:val="0"/>
      <w:marRight w:val="0"/>
      <w:marTop w:val="0"/>
      <w:marBottom w:val="0"/>
      <w:divBdr>
        <w:top w:val="none" w:sz="0" w:space="0" w:color="auto"/>
        <w:left w:val="none" w:sz="0" w:space="0" w:color="auto"/>
        <w:bottom w:val="none" w:sz="0" w:space="0" w:color="auto"/>
        <w:right w:val="none" w:sz="0" w:space="0" w:color="auto"/>
      </w:divBdr>
    </w:div>
    <w:div w:id="1271006459">
      <w:bodyDiv w:val="1"/>
      <w:marLeft w:val="0"/>
      <w:marRight w:val="0"/>
      <w:marTop w:val="0"/>
      <w:marBottom w:val="0"/>
      <w:divBdr>
        <w:top w:val="none" w:sz="0" w:space="0" w:color="auto"/>
        <w:left w:val="none" w:sz="0" w:space="0" w:color="auto"/>
        <w:bottom w:val="none" w:sz="0" w:space="0" w:color="auto"/>
        <w:right w:val="none" w:sz="0" w:space="0" w:color="auto"/>
      </w:divBdr>
    </w:div>
    <w:div w:id="1271006699">
      <w:bodyDiv w:val="1"/>
      <w:marLeft w:val="0"/>
      <w:marRight w:val="0"/>
      <w:marTop w:val="0"/>
      <w:marBottom w:val="0"/>
      <w:divBdr>
        <w:top w:val="none" w:sz="0" w:space="0" w:color="auto"/>
        <w:left w:val="none" w:sz="0" w:space="0" w:color="auto"/>
        <w:bottom w:val="none" w:sz="0" w:space="0" w:color="auto"/>
        <w:right w:val="none" w:sz="0" w:space="0" w:color="auto"/>
      </w:divBdr>
    </w:div>
    <w:div w:id="1271009820">
      <w:bodyDiv w:val="1"/>
      <w:marLeft w:val="0"/>
      <w:marRight w:val="0"/>
      <w:marTop w:val="0"/>
      <w:marBottom w:val="0"/>
      <w:divBdr>
        <w:top w:val="none" w:sz="0" w:space="0" w:color="auto"/>
        <w:left w:val="none" w:sz="0" w:space="0" w:color="auto"/>
        <w:bottom w:val="none" w:sz="0" w:space="0" w:color="auto"/>
        <w:right w:val="none" w:sz="0" w:space="0" w:color="auto"/>
      </w:divBdr>
    </w:div>
    <w:div w:id="1271353993">
      <w:bodyDiv w:val="1"/>
      <w:marLeft w:val="0"/>
      <w:marRight w:val="0"/>
      <w:marTop w:val="0"/>
      <w:marBottom w:val="0"/>
      <w:divBdr>
        <w:top w:val="none" w:sz="0" w:space="0" w:color="auto"/>
        <w:left w:val="none" w:sz="0" w:space="0" w:color="auto"/>
        <w:bottom w:val="none" w:sz="0" w:space="0" w:color="auto"/>
        <w:right w:val="none" w:sz="0" w:space="0" w:color="auto"/>
      </w:divBdr>
    </w:div>
    <w:div w:id="1271429760">
      <w:bodyDiv w:val="1"/>
      <w:marLeft w:val="0"/>
      <w:marRight w:val="0"/>
      <w:marTop w:val="0"/>
      <w:marBottom w:val="0"/>
      <w:divBdr>
        <w:top w:val="none" w:sz="0" w:space="0" w:color="auto"/>
        <w:left w:val="none" w:sz="0" w:space="0" w:color="auto"/>
        <w:bottom w:val="none" w:sz="0" w:space="0" w:color="auto"/>
        <w:right w:val="none" w:sz="0" w:space="0" w:color="auto"/>
      </w:divBdr>
    </w:div>
    <w:div w:id="1271665914">
      <w:bodyDiv w:val="1"/>
      <w:marLeft w:val="0"/>
      <w:marRight w:val="0"/>
      <w:marTop w:val="0"/>
      <w:marBottom w:val="0"/>
      <w:divBdr>
        <w:top w:val="none" w:sz="0" w:space="0" w:color="auto"/>
        <w:left w:val="none" w:sz="0" w:space="0" w:color="auto"/>
        <w:bottom w:val="none" w:sz="0" w:space="0" w:color="auto"/>
        <w:right w:val="none" w:sz="0" w:space="0" w:color="auto"/>
      </w:divBdr>
    </w:div>
    <w:div w:id="1272013674">
      <w:bodyDiv w:val="1"/>
      <w:marLeft w:val="0"/>
      <w:marRight w:val="0"/>
      <w:marTop w:val="0"/>
      <w:marBottom w:val="0"/>
      <w:divBdr>
        <w:top w:val="none" w:sz="0" w:space="0" w:color="auto"/>
        <w:left w:val="none" w:sz="0" w:space="0" w:color="auto"/>
        <w:bottom w:val="none" w:sz="0" w:space="0" w:color="auto"/>
        <w:right w:val="none" w:sz="0" w:space="0" w:color="auto"/>
      </w:divBdr>
    </w:div>
    <w:div w:id="1272083638">
      <w:bodyDiv w:val="1"/>
      <w:marLeft w:val="0"/>
      <w:marRight w:val="0"/>
      <w:marTop w:val="0"/>
      <w:marBottom w:val="0"/>
      <w:divBdr>
        <w:top w:val="none" w:sz="0" w:space="0" w:color="auto"/>
        <w:left w:val="none" w:sz="0" w:space="0" w:color="auto"/>
        <w:bottom w:val="none" w:sz="0" w:space="0" w:color="auto"/>
        <w:right w:val="none" w:sz="0" w:space="0" w:color="auto"/>
      </w:divBdr>
    </w:div>
    <w:div w:id="1272129665">
      <w:bodyDiv w:val="1"/>
      <w:marLeft w:val="0"/>
      <w:marRight w:val="0"/>
      <w:marTop w:val="0"/>
      <w:marBottom w:val="0"/>
      <w:divBdr>
        <w:top w:val="none" w:sz="0" w:space="0" w:color="auto"/>
        <w:left w:val="none" w:sz="0" w:space="0" w:color="auto"/>
        <w:bottom w:val="none" w:sz="0" w:space="0" w:color="auto"/>
        <w:right w:val="none" w:sz="0" w:space="0" w:color="auto"/>
      </w:divBdr>
    </w:div>
    <w:div w:id="1272132733">
      <w:bodyDiv w:val="1"/>
      <w:marLeft w:val="0"/>
      <w:marRight w:val="0"/>
      <w:marTop w:val="0"/>
      <w:marBottom w:val="0"/>
      <w:divBdr>
        <w:top w:val="none" w:sz="0" w:space="0" w:color="auto"/>
        <w:left w:val="none" w:sz="0" w:space="0" w:color="auto"/>
        <w:bottom w:val="none" w:sz="0" w:space="0" w:color="auto"/>
        <w:right w:val="none" w:sz="0" w:space="0" w:color="auto"/>
      </w:divBdr>
    </w:div>
    <w:div w:id="1272326301">
      <w:bodyDiv w:val="1"/>
      <w:marLeft w:val="0"/>
      <w:marRight w:val="0"/>
      <w:marTop w:val="0"/>
      <w:marBottom w:val="0"/>
      <w:divBdr>
        <w:top w:val="none" w:sz="0" w:space="0" w:color="auto"/>
        <w:left w:val="none" w:sz="0" w:space="0" w:color="auto"/>
        <w:bottom w:val="none" w:sz="0" w:space="0" w:color="auto"/>
        <w:right w:val="none" w:sz="0" w:space="0" w:color="auto"/>
      </w:divBdr>
    </w:div>
    <w:div w:id="1272401009">
      <w:bodyDiv w:val="1"/>
      <w:marLeft w:val="0"/>
      <w:marRight w:val="0"/>
      <w:marTop w:val="0"/>
      <w:marBottom w:val="0"/>
      <w:divBdr>
        <w:top w:val="none" w:sz="0" w:space="0" w:color="auto"/>
        <w:left w:val="none" w:sz="0" w:space="0" w:color="auto"/>
        <w:bottom w:val="none" w:sz="0" w:space="0" w:color="auto"/>
        <w:right w:val="none" w:sz="0" w:space="0" w:color="auto"/>
      </w:divBdr>
    </w:div>
    <w:div w:id="1272513017">
      <w:bodyDiv w:val="1"/>
      <w:marLeft w:val="0"/>
      <w:marRight w:val="0"/>
      <w:marTop w:val="0"/>
      <w:marBottom w:val="0"/>
      <w:divBdr>
        <w:top w:val="none" w:sz="0" w:space="0" w:color="auto"/>
        <w:left w:val="none" w:sz="0" w:space="0" w:color="auto"/>
        <w:bottom w:val="none" w:sz="0" w:space="0" w:color="auto"/>
        <w:right w:val="none" w:sz="0" w:space="0" w:color="auto"/>
      </w:divBdr>
    </w:div>
    <w:div w:id="1273439852">
      <w:bodyDiv w:val="1"/>
      <w:marLeft w:val="0"/>
      <w:marRight w:val="0"/>
      <w:marTop w:val="0"/>
      <w:marBottom w:val="0"/>
      <w:divBdr>
        <w:top w:val="none" w:sz="0" w:space="0" w:color="auto"/>
        <w:left w:val="none" w:sz="0" w:space="0" w:color="auto"/>
        <w:bottom w:val="none" w:sz="0" w:space="0" w:color="auto"/>
        <w:right w:val="none" w:sz="0" w:space="0" w:color="auto"/>
      </w:divBdr>
    </w:div>
    <w:div w:id="1273443600">
      <w:bodyDiv w:val="1"/>
      <w:marLeft w:val="0"/>
      <w:marRight w:val="0"/>
      <w:marTop w:val="0"/>
      <w:marBottom w:val="0"/>
      <w:divBdr>
        <w:top w:val="none" w:sz="0" w:space="0" w:color="auto"/>
        <w:left w:val="none" w:sz="0" w:space="0" w:color="auto"/>
        <w:bottom w:val="none" w:sz="0" w:space="0" w:color="auto"/>
        <w:right w:val="none" w:sz="0" w:space="0" w:color="auto"/>
      </w:divBdr>
    </w:div>
    <w:div w:id="1273706982">
      <w:bodyDiv w:val="1"/>
      <w:marLeft w:val="0"/>
      <w:marRight w:val="0"/>
      <w:marTop w:val="0"/>
      <w:marBottom w:val="0"/>
      <w:divBdr>
        <w:top w:val="none" w:sz="0" w:space="0" w:color="auto"/>
        <w:left w:val="none" w:sz="0" w:space="0" w:color="auto"/>
        <w:bottom w:val="none" w:sz="0" w:space="0" w:color="auto"/>
        <w:right w:val="none" w:sz="0" w:space="0" w:color="auto"/>
      </w:divBdr>
    </w:div>
    <w:div w:id="1273786915">
      <w:bodyDiv w:val="1"/>
      <w:marLeft w:val="0"/>
      <w:marRight w:val="0"/>
      <w:marTop w:val="0"/>
      <w:marBottom w:val="0"/>
      <w:divBdr>
        <w:top w:val="none" w:sz="0" w:space="0" w:color="auto"/>
        <w:left w:val="none" w:sz="0" w:space="0" w:color="auto"/>
        <w:bottom w:val="none" w:sz="0" w:space="0" w:color="auto"/>
        <w:right w:val="none" w:sz="0" w:space="0" w:color="auto"/>
      </w:divBdr>
    </w:div>
    <w:div w:id="1273854103">
      <w:bodyDiv w:val="1"/>
      <w:marLeft w:val="0"/>
      <w:marRight w:val="0"/>
      <w:marTop w:val="0"/>
      <w:marBottom w:val="0"/>
      <w:divBdr>
        <w:top w:val="none" w:sz="0" w:space="0" w:color="auto"/>
        <w:left w:val="none" w:sz="0" w:space="0" w:color="auto"/>
        <w:bottom w:val="none" w:sz="0" w:space="0" w:color="auto"/>
        <w:right w:val="none" w:sz="0" w:space="0" w:color="auto"/>
      </w:divBdr>
    </w:div>
    <w:div w:id="1273903065">
      <w:bodyDiv w:val="1"/>
      <w:marLeft w:val="0"/>
      <w:marRight w:val="0"/>
      <w:marTop w:val="0"/>
      <w:marBottom w:val="0"/>
      <w:divBdr>
        <w:top w:val="none" w:sz="0" w:space="0" w:color="auto"/>
        <w:left w:val="none" w:sz="0" w:space="0" w:color="auto"/>
        <w:bottom w:val="none" w:sz="0" w:space="0" w:color="auto"/>
        <w:right w:val="none" w:sz="0" w:space="0" w:color="auto"/>
      </w:divBdr>
    </w:div>
    <w:div w:id="1274942606">
      <w:bodyDiv w:val="1"/>
      <w:marLeft w:val="0"/>
      <w:marRight w:val="0"/>
      <w:marTop w:val="0"/>
      <w:marBottom w:val="0"/>
      <w:divBdr>
        <w:top w:val="none" w:sz="0" w:space="0" w:color="auto"/>
        <w:left w:val="none" w:sz="0" w:space="0" w:color="auto"/>
        <w:bottom w:val="none" w:sz="0" w:space="0" w:color="auto"/>
        <w:right w:val="none" w:sz="0" w:space="0" w:color="auto"/>
      </w:divBdr>
    </w:div>
    <w:div w:id="1274945414">
      <w:bodyDiv w:val="1"/>
      <w:marLeft w:val="0"/>
      <w:marRight w:val="0"/>
      <w:marTop w:val="0"/>
      <w:marBottom w:val="0"/>
      <w:divBdr>
        <w:top w:val="none" w:sz="0" w:space="0" w:color="auto"/>
        <w:left w:val="none" w:sz="0" w:space="0" w:color="auto"/>
        <w:bottom w:val="none" w:sz="0" w:space="0" w:color="auto"/>
        <w:right w:val="none" w:sz="0" w:space="0" w:color="auto"/>
      </w:divBdr>
    </w:div>
    <w:div w:id="1275140014">
      <w:bodyDiv w:val="1"/>
      <w:marLeft w:val="0"/>
      <w:marRight w:val="0"/>
      <w:marTop w:val="0"/>
      <w:marBottom w:val="0"/>
      <w:divBdr>
        <w:top w:val="none" w:sz="0" w:space="0" w:color="auto"/>
        <w:left w:val="none" w:sz="0" w:space="0" w:color="auto"/>
        <w:bottom w:val="none" w:sz="0" w:space="0" w:color="auto"/>
        <w:right w:val="none" w:sz="0" w:space="0" w:color="auto"/>
      </w:divBdr>
    </w:div>
    <w:div w:id="1275360494">
      <w:bodyDiv w:val="1"/>
      <w:marLeft w:val="0"/>
      <w:marRight w:val="0"/>
      <w:marTop w:val="0"/>
      <w:marBottom w:val="0"/>
      <w:divBdr>
        <w:top w:val="none" w:sz="0" w:space="0" w:color="auto"/>
        <w:left w:val="none" w:sz="0" w:space="0" w:color="auto"/>
        <w:bottom w:val="none" w:sz="0" w:space="0" w:color="auto"/>
        <w:right w:val="none" w:sz="0" w:space="0" w:color="auto"/>
      </w:divBdr>
    </w:div>
    <w:div w:id="1275404291">
      <w:bodyDiv w:val="1"/>
      <w:marLeft w:val="0"/>
      <w:marRight w:val="0"/>
      <w:marTop w:val="0"/>
      <w:marBottom w:val="0"/>
      <w:divBdr>
        <w:top w:val="none" w:sz="0" w:space="0" w:color="auto"/>
        <w:left w:val="none" w:sz="0" w:space="0" w:color="auto"/>
        <w:bottom w:val="none" w:sz="0" w:space="0" w:color="auto"/>
        <w:right w:val="none" w:sz="0" w:space="0" w:color="auto"/>
      </w:divBdr>
    </w:div>
    <w:div w:id="1275820863">
      <w:bodyDiv w:val="1"/>
      <w:marLeft w:val="0"/>
      <w:marRight w:val="0"/>
      <w:marTop w:val="0"/>
      <w:marBottom w:val="0"/>
      <w:divBdr>
        <w:top w:val="none" w:sz="0" w:space="0" w:color="auto"/>
        <w:left w:val="none" w:sz="0" w:space="0" w:color="auto"/>
        <w:bottom w:val="none" w:sz="0" w:space="0" w:color="auto"/>
        <w:right w:val="none" w:sz="0" w:space="0" w:color="auto"/>
      </w:divBdr>
    </w:div>
    <w:div w:id="1276056751">
      <w:bodyDiv w:val="1"/>
      <w:marLeft w:val="0"/>
      <w:marRight w:val="0"/>
      <w:marTop w:val="0"/>
      <w:marBottom w:val="0"/>
      <w:divBdr>
        <w:top w:val="none" w:sz="0" w:space="0" w:color="auto"/>
        <w:left w:val="none" w:sz="0" w:space="0" w:color="auto"/>
        <w:bottom w:val="none" w:sz="0" w:space="0" w:color="auto"/>
        <w:right w:val="none" w:sz="0" w:space="0" w:color="auto"/>
      </w:divBdr>
    </w:div>
    <w:div w:id="1276248870">
      <w:bodyDiv w:val="1"/>
      <w:marLeft w:val="0"/>
      <w:marRight w:val="0"/>
      <w:marTop w:val="0"/>
      <w:marBottom w:val="0"/>
      <w:divBdr>
        <w:top w:val="none" w:sz="0" w:space="0" w:color="auto"/>
        <w:left w:val="none" w:sz="0" w:space="0" w:color="auto"/>
        <w:bottom w:val="none" w:sz="0" w:space="0" w:color="auto"/>
        <w:right w:val="none" w:sz="0" w:space="0" w:color="auto"/>
      </w:divBdr>
    </w:div>
    <w:div w:id="1276255903">
      <w:bodyDiv w:val="1"/>
      <w:marLeft w:val="0"/>
      <w:marRight w:val="0"/>
      <w:marTop w:val="0"/>
      <w:marBottom w:val="0"/>
      <w:divBdr>
        <w:top w:val="none" w:sz="0" w:space="0" w:color="auto"/>
        <w:left w:val="none" w:sz="0" w:space="0" w:color="auto"/>
        <w:bottom w:val="none" w:sz="0" w:space="0" w:color="auto"/>
        <w:right w:val="none" w:sz="0" w:space="0" w:color="auto"/>
      </w:divBdr>
    </w:div>
    <w:div w:id="1276328393">
      <w:bodyDiv w:val="1"/>
      <w:marLeft w:val="0"/>
      <w:marRight w:val="0"/>
      <w:marTop w:val="0"/>
      <w:marBottom w:val="0"/>
      <w:divBdr>
        <w:top w:val="none" w:sz="0" w:space="0" w:color="auto"/>
        <w:left w:val="none" w:sz="0" w:space="0" w:color="auto"/>
        <w:bottom w:val="none" w:sz="0" w:space="0" w:color="auto"/>
        <w:right w:val="none" w:sz="0" w:space="0" w:color="auto"/>
      </w:divBdr>
    </w:div>
    <w:div w:id="1276403255">
      <w:bodyDiv w:val="1"/>
      <w:marLeft w:val="0"/>
      <w:marRight w:val="0"/>
      <w:marTop w:val="0"/>
      <w:marBottom w:val="0"/>
      <w:divBdr>
        <w:top w:val="none" w:sz="0" w:space="0" w:color="auto"/>
        <w:left w:val="none" w:sz="0" w:space="0" w:color="auto"/>
        <w:bottom w:val="none" w:sz="0" w:space="0" w:color="auto"/>
        <w:right w:val="none" w:sz="0" w:space="0" w:color="auto"/>
      </w:divBdr>
    </w:div>
    <w:div w:id="1276447364">
      <w:bodyDiv w:val="1"/>
      <w:marLeft w:val="0"/>
      <w:marRight w:val="0"/>
      <w:marTop w:val="0"/>
      <w:marBottom w:val="0"/>
      <w:divBdr>
        <w:top w:val="none" w:sz="0" w:space="0" w:color="auto"/>
        <w:left w:val="none" w:sz="0" w:space="0" w:color="auto"/>
        <w:bottom w:val="none" w:sz="0" w:space="0" w:color="auto"/>
        <w:right w:val="none" w:sz="0" w:space="0" w:color="auto"/>
      </w:divBdr>
    </w:div>
    <w:div w:id="1276593435">
      <w:bodyDiv w:val="1"/>
      <w:marLeft w:val="0"/>
      <w:marRight w:val="0"/>
      <w:marTop w:val="0"/>
      <w:marBottom w:val="0"/>
      <w:divBdr>
        <w:top w:val="none" w:sz="0" w:space="0" w:color="auto"/>
        <w:left w:val="none" w:sz="0" w:space="0" w:color="auto"/>
        <w:bottom w:val="none" w:sz="0" w:space="0" w:color="auto"/>
        <w:right w:val="none" w:sz="0" w:space="0" w:color="auto"/>
      </w:divBdr>
    </w:div>
    <w:div w:id="1276912073">
      <w:bodyDiv w:val="1"/>
      <w:marLeft w:val="0"/>
      <w:marRight w:val="0"/>
      <w:marTop w:val="0"/>
      <w:marBottom w:val="0"/>
      <w:divBdr>
        <w:top w:val="none" w:sz="0" w:space="0" w:color="auto"/>
        <w:left w:val="none" w:sz="0" w:space="0" w:color="auto"/>
        <w:bottom w:val="none" w:sz="0" w:space="0" w:color="auto"/>
        <w:right w:val="none" w:sz="0" w:space="0" w:color="auto"/>
      </w:divBdr>
    </w:div>
    <w:div w:id="1277062370">
      <w:bodyDiv w:val="1"/>
      <w:marLeft w:val="0"/>
      <w:marRight w:val="0"/>
      <w:marTop w:val="0"/>
      <w:marBottom w:val="0"/>
      <w:divBdr>
        <w:top w:val="none" w:sz="0" w:space="0" w:color="auto"/>
        <w:left w:val="none" w:sz="0" w:space="0" w:color="auto"/>
        <w:bottom w:val="none" w:sz="0" w:space="0" w:color="auto"/>
        <w:right w:val="none" w:sz="0" w:space="0" w:color="auto"/>
      </w:divBdr>
    </w:div>
    <w:div w:id="1277256041">
      <w:bodyDiv w:val="1"/>
      <w:marLeft w:val="0"/>
      <w:marRight w:val="0"/>
      <w:marTop w:val="0"/>
      <w:marBottom w:val="0"/>
      <w:divBdr>
        <w:top w:val="none" w:sz="0" w:space="0" w:color="auto"/>
        <w:left w:val="none" w:sz="0" w:space="0" w:color="auto"/>
        <w:bottom w:val="none" w:sz="0" w:space="0" w:color="auto"/>
        <w:right w:val="none" w:sz="0" w:space="0" w:color="auto"/>
      </w:divBdr>
    </w:div>
    <w:div w:id="1277326153">
      <w:bodyDiv w:val="1"/>
      <w:marLeft w:val="0"/>
      <w:marRight w:val="0"/>
      <w:marTop w:val="0"/>
      <w:marBottom w:val="0"/>
      <w:divBdr>
        <w:top w:val="none" w:sz="0" w:space="0" w:color="auto"/>
        <w:left w:val="none" w:sz="0" w:space="0" w:color="auto"/>
        <w:bottom w:val="none" w:sz="0" w:space="0" w:color="auto"/>
        <w:right w:val="none" w:sz="0" w:space="0" w:color="auto"/>
      </w:divBdr>
    </w:div>
    <w:div w:id="1277443852">
      <w:bodyDiv w:val="1"/>
      <w:marLeft w:val="0"/>
      <w:marRight w:val="0"/>
      <w:marTop w:val="0"/>
      <w:marBottom w:val="0"/>
      <w:divBdr>
        <w:top w:val="none" w:sz="0" w:space="0" w:color="auto"/>
        <w:left w:val="none" w:sz="0" w:space="0" w:color="auto"/>
        <w:bottom w:val="none" w:sz="0" w:space="0" w:color="auto"/>
        <w:right w:val="none" w:sz="0" w:space="0" w:color="auto"/>
      </w:divBdr>
    </w:div>
    <w:div w:id="1277643713">
      <w:bodyDiv w:val="1"/>
      <w:marLeft w:val="0"/>
      <w:marRight w:val="0"/>
      <w:marTop w:val="0"/>
      <w:marBottom w:val="0"/>
      <w:divBdr>
        <w:top w:val="none" w:sz="0" w:space="0" w:color="auto"/>
        <w:left w:val="none" w:sz="0" w:space="0" w:color="auto"/>
        <w:bottom w:val="none" w:sz="0" w:space="0" w:color="auto"/>
        <w:right w:val="none" w:sz="0" w:space="0" w:color="auto"/>
      </w:divBdr>
    </w:div>
    <w:div w:id="1277905189">
      <w:bodyDiv w:val="1"/>
      <w:marLeft w:val="0"/>
      <w:marRight w:val="0"/>
      <w:marTop w:val="0"/>
      <w:marBottom w:val="0"/>
      <w:divBdr>
        <w:top w:val="none" w:sz="0" w:space="0" w:color="auto"/>
        <w:left w:val="none" w:sz="0" w:space="0" w:color="auto"/>
        <w:bottom w:val="none" w:sz="0" w:space="0" w:color="auto"/>
        <w:right w:val="none" w:sz="0" w:space="0" w:color="auto"/>
      </w:divBdr>
    </w:div>
    <w:div w:id="1277907868">
      <w:bodyDiv w:val="1"/>
      <w:marLeft w:val="0"/>
      <w:marRight w:val="0"/>
      <w:marTop w:val="0"/>
      <w:marBottom w:val="0"/>
      <w:divBdr>
        <w:top w:val="none" w:sz="0" w:space="0" w:color="auto"/>
        <w:left w:val="none" w:sz="0" w:space="0" w:color="auto"/>
        <w:bottom w:val="none" w:sz="0" w:space="0" w:color="auto"/>
        <w:right w:val="none" w:sz="0" w:space="0" w:color="auto"/>
      </w:divBdr>
    </w:div>
    <w:div w:id="1278177575">
      <w:bodyDiv w:val="1"/>
      <w:marLeft w:val="0"/>
      <w:marRight w:val="0"/>
      <w:marTop w:val="0"/>
      <w:marBottom w:val="0"/>
      <w:divBdr>
        <w:top w:val="none" w:sz="0" w:space="0" w:color="auto"/>
        <w:left w:val="none" w:sz="0" w:space="0" w:color="auto"/>
        <w:bottom w:val="none" w:sz="0" w:space="0" w:color="auto"/>
        <w:right w:val="none" w:sz="0" w:space="0" w:color="auto"/>
      </w:divBdr>
    </w:div>
    <w:div w:id="1279096741">
      <w:bodyDiv w:val="1"/>
      <w:marLeft w:val="0"/>
      <w:marRight w:val="0"/>
      <w:marTop w:val="0"/>
      <w:marBottom w:val="0"/>
      <w:divBdr>
        <w:top w:val="none" w:sz="0" w:space="0" w:color="auto"/>
        <w:left w:val="none" w:sz="0" w:space="0" w:color="auto"/>
        <w:bottom w:val="none" w:sz="0" w:space="0" w:color="auto"/>
        <w:right w:val="none" w:sz="0" w:space="0" w:color="auto"/>
      </w:divBdr>
    </w:div>
    <w:div w:id="1279143321">
      <w:bodyDiv w:val="1"/>
      <w:marLeft w:val="0"/>
      <w:marRight w:val="0"/>
      <w:marTop w:val="0"/>
      <w:marBottom w:val="0"/>
      <w:divBdr>
        <w:top w:val="none" w:sz="0" w:space="0" w:color="auto"/>
        <w:left w:val="none" w:sz="0" w:space="0" w:color="auto"/>
        <w:bottom w:val="none" w:sz="0" w:space="0" w:color="auto"/>
        <w:right w:val="none" w:sz="0" w:space="0" w:color="auto"/>
      </w:divBdr>
    </w:div>
    <w:div w:id="1279222944">
      <w:bodyDiv w:val="1"/>
      <w:marLeft w:val="0"/>
      <w:marRight w:val="0"/>
      <w:marTop w:val="0"/>
      <w:marBottom w:val="0"/>
      <w:divBdr>
        <w:top w:val="none" w:sz="0" w:space="0" w:color="auto"/>
        <w:left w:val="none" w:sz="0" w:space="0" w:color="auto"/>
        <w:bottom w:val="none" w:sz="0" w:space="0" w:color="auto"/>
        <w:right w:val="none" w:sz="0" w:space="0" w:color="auto"/>
      </w:divBdr>
    </w:div>
    <w:div w:id="1279413573">
      <w:bodyDiv w:val="1"/>
      <w:marLeft w:val="0"/>
      <w:marRight w:val="0"/>
      <w:marTop w:val="0"/>
      <w:marBottom w:val="0"/>
      <w:divBdr>
        <w:top w:val="none" w:sz="0" w:space="0" w:color="auto"/>
        <w:left w:val="none" w:sz="0" w:space="0" w:color="auto"/>
        <w:bottom w:val="none" w:sz="0" w:space="0" w:color="auto"/>
        <w:right w:val="none" w:sz="0" w:space="0" w:color="auto"/>
      </w:divBdr>
    </w:div>
    <w:div w:id="1279802449">
      <w:bodyDiv w:val="1"/>
      <w:marLeft w:val="0"/>
      <w:marRight w:val="0"/>
      <w:marTop w:val="0"/>
      <w:marBottom w:val="0"/>
      <w:divBdr>
        <w:top w:val="none" w:sz="0" w:space="0" w:color="auto"/>
        <w:left w:val="none" w:sz="0" w:space="0" w:color="auto"/>
        <w:bottom w:val="none" w:sz="0" w:space="0" w:color="auto"/>
        <w:right w:val="none" w:sz="0" w:space="0" w:color="auto"/>
      </w:divBdr>
    </w:div>
    <w:div w:id="1280067943">
      <w:bodyDiv w:val="1"/>
      <w:marLeft w:val="0"/>
      <w:marRight w:val="0"/>
      <w:marTop w:val="0"/>
      <w:marBottom w:val="0"/>
      <w:divBdr>
        <w:top w:val="none" w:sz="0" w:space="0" w:color="auto"/>
        <w:left w:val="none" w:sz="0" w:space="0" w:color="auto"/>
        <w:bottom w:val="none" w:sz="0" w:space="0" w:color="auto"/>
        <w:right w:val="none" w:sz="0" w:space="0" w:color="auto"/>
      </w:divBdr>
    </w:div>
    <w:div w:id="1280183809">
      <w:bodyDiv w:val="1"/>
      <w:marLeft w:val="0"/>
      <w:marRight w:val="0"/>
      <w:marTop w:val="0"/>
      <w:marBottom w:val="0"/>
      <w:divBdr>
        <w:top w:val="none" w:sz="0" w:space="0" w:color="auto"/>
        <w:left w:val="none" w:sz="0" w:space="0" w:color="auto"/>
        <w:bottom w:val="none" w:sz="0" w:space="0" w:color="auto"/>
        <w:right w:val="none" w:sz="0" w:space="0" w:color="auto"/>
      </w:divBdr>
    </w:div>
    <w:div w:id="1280335541">
      <w:bodyDiv w:val="1"/>
      <w:marLeft w:val="0"/>
      <w:marRight w:val="0"/>
      <w:marTop w:val="0"/>
      <w:marBottom w:val="0"/>
      <w:divBdr>
        <w:top w:val="none" w:sz="0" w:space="0" w:color="auto"/>
        <w:left w:val="none" w:sz="0" w:space="0" w:color="auto"/>
        <w:bottom w:val="none" w:sz="0" w:space="0" w:color="auto"/>
        <w:right w:val="none" w:sz="0" w:space="0" w:color="auto"/>
      </w:divBdr>
    </w:div>
    <w:div w:id="1280336245">
      <w:bodyDiv w:val="1"/>
      <w:marLeft w:val="0"/>
      <w:marRight w:val="0"/>
      <w:marTop w:val="0"/>
      <w:marBottom w:val="0"/>
      <w:divBdr>
        <w:top w:val="none" w:sz="0" w:space="0" w:color="auto"/>
        <w:left w:val="none" w:sz="0" w:space="0" w:color="auto"/>
        <w:bottom w:val="none" w:sz="0" w:space="0" w:color="auto"/>
        <w:right w:val="none" w:sz="0" w:space="0" w:color="auto"/>
      </w:divBdr>
    </w:div>
    <w:div w:id="1280794931">
      <w:bodyDiv w:val="1"/>
      <w:marLeft w:val="0"/>
      <w:marRight w:val="0"/>
      <w:marTop w:val="0"/>
      <w:marBottom w:val="0"/>
      <w:divBdr>
        <w:top w:val="none" w:sz="0" w:space="0" w:color="auto"/>
        <w:left w:val="none" w:sz="0" w:space="0" w:color="auto"/>
        <w:bottom w:val="none" w:sz="0" w:space="0" w:color="auto"/>
        <w:right w:val="none" w:sz="0" w:space="0" w:color="auto"/>
      </w:divBdr>
    </w:div>
    <w:div w:id="1280836736">
      <w:bodyDiv w:val="1"/>
      <w:marLeft w:val="0"/>
      <w:marRight w:val="0"/>
      <w:marTop w:val="0"/>
      <w:marBottom w:val="0"/>
      <w:divBdr>
        <w:top w:val="none" w:sz="0" w:space="0" w:color="auto"/>
        <w:left w:val="none" w:sz="0" w:space="0" w:color="auto"/>
        <w:bottom w:val="none" w:sz="0" w:space="0" w:color="auto"/>
        <w:right w:val="none" w:sz="0" w:space="0" w:color="auto"/>
      </w:divBdr>
    </w:div>
    <w:div w:id="1280910431">
      <w:bodyDiv w:val="1"/>
      <w:marLeft w:val="0"/>
      <w:marRight w:val="0"/>
      <w:marTop w:val="0"/>
      <w:marBottom w:val="0"/>
      <w:divBdr>
        <w:top w:val="none" w:sz="0" w:space="0" w:color="auto"/>
        <w:left w:val="none" w:sz="0" w:space="0" w:color="auto"/>
        <w:bottom w:val="none" w:sz="0" w:space="0" w:color="auto"/>
        <w:right w:val="none" w:sz="0" w:space="0" w:color="auto"/>
      </w:divBdr>
    </w:div>
    <w:div w:id="1281185948">
      <w:bodyDiv w:val="1"/>
      <w:marLeft w:val="0"/>
      <w:marRight w:val="0"/>
      <w:marTop w:val="0"/>
      <w:marBottom w:val="0"/>
      <w:divBdr>
        <w:top w:val="none" w:sz="0" w:space="0" w:color="auto"/>
        <w:left w:val="none" w:sz="0" w:space="0" w:color="auto"/>
        <w:bottom w:val="none" w:sz="0" w:space="0" w:color="auto"/>
        <w:right w:val="none" w:sz="0" w:space="0" w:color="auto"/>
      </w:divBdr>
    </w:div>
    <w:div w:id="1281304040">
      <w:bodyDiv w:val="1"/>
      <w:marLeft w:val="0"/>
      <w:marRight w:val="0"/>
      <w:marTop w:val="0"/>
      <w:marBottom w:val="0"/>
      <w:divBdr>
        <w:top w:val="none" w:sz="0" w:space="0" w:color="auto"/>
        <w:left w:val="none" w:sz="0" w:space="0" w:color="auto"/>
        <w:bottom w:val="none" w:sz="0" w:space="0" w:color="auto"/>
        <w:right w:val="none" w:sz="0" w:space="0" w:color="auto"/>
      </w:divBdr>
    </w:div>
    <w:div w:id="1281379100">
      <w:bodyDiv w:val="1"/>
      <w:marLeft w:val="0"/>
      <w:marRight w:val="0"/>
      <w:marTop w:val="0"/>
      <w:marBottom w:val="0"/>
      <w:divBdr>
        <w:top w:val="none" w:sz="0" w:space="0" w:color="auto"/>
        <w:left w:val="none" w:sz="0" w:space="0" w:color="auto"/>
        <w:bottom w:val="none" w:sz="0" w:space="0" w:color="auto"/>
        <w:right w:val="none" w:sz="0" w:space="0" w:color="auto"/>
      </w:divBdr>
    </w:div>
    <w:div w:id="1281491349">
      <w:bodyDiv w:val="1"/>
      <w:marLeft w:val="0"/>
      <w:marRight w:val="0"/>
      <w:marTop w:val="0"/>
      <w:marBottom w:val="0"/>
      <w:divBdr>
        <w:top w:val="none" w:sz="0" w:space="0" w:color="auto"/>
        <w:left w:val="none" w:sz="0" w:space="0" w:color="auto"/>
        <w:bottom w:val="none" w:sz="0" w:space="0" w:color="auto"/>
        <w:right w:val="none" w:sz="0" w:space="0" w:color="auto"/>
      </w:divBdr>
    </w:div>
    <w:div w:id="1281498972">
      <w:bodyDiv w:val="1"/>
      <w:marLeft w:val="0"/>
      <w:marRight w:val="0"/>
      <w:marTop w:val="0"/>
      <w:marBottom w:val="0"/>
      <w:divBdr>
        <w:top w:val="none" w:sz="0" w:space="0" w:color="auto"/>
        <w:left w:val="none" w:sz="0" w:space="0" w:color="auto"/>
        <w:bottom w:val="none" w:sz="0" w:space="0" w:color="auto"/>
        <w:right w:val="none" w:sz="0" w:space="0" w:color="auto"/>
      </w:divBdr>
    </w:div>
    <w:div w:id="1281574620">
      <w:bodyDiv w:val="1"/>
      <w:marLeft w:val="0"/>
      <w:marRight w:val="0"/>
      <w:marTop w:val="0"/>
      <w:marBottom w:val="0"/>
      <w:divBdr>
        <w:top w:val="none" w:sz="0" w:space="0" w:color="auto"/>
        <w:left w:val="none" w:sz="0" w:space="0" w:color="auto"/>
        <w:bottom w:val="none" w:sz="0" w:space="0" w:color="auto"/>
        <w:right w:val="none" w:sz="0" w:space="0" w:color="auto"/>
      </w:divBdr>
    </w:div>
    <w:div w:id="1282297213">
      <w:bodyDiv w:val="1"/>
      <w:marLeft w:val="0"/>
      <w:marRight w:val="0"/>
      <w:marTop w:val="0"/>
      <w:marBottom w:val="0"/>
      <w:divBdr>
        <w:top w:val="none" w:sz="0" w:space="0" w:color="auto"/>
        <w:left w:val="none" w:sz="0" w:space="0" w:color="auto"/>
        <w:bottom w:val="none" w:sz="0" w:space="0" w:color="auto"/>
        <w:right w:val="none" w:sz="0" w:space="0" w:color="auto"/>
      </w:divBdr>
    </w:div>
    <w:div w:id="1282955151">
      <w:bodyDiv w:val="1"/>
      <w:marLeft w:val="0"/>
      <w:marRight w:val="0"/>
      <w:marTop w:val="0"/>
      <w:marBottom w:val="0"/>
      <w:divBdr>
        <w:top w:val="none" w:sz="0" w:space="0" w:color="auto"/>
        <w:left w:val="none" w:sz="0" w:space="0" w:color="auto"/>
        <w:bottom w:val="none" w:sz="0" w:space="0" w:color="auto"/>
        <w:right w:val="none" w:sz="0" w:space="0" w:color="auto"/>
      </w:divBdr>
    </w:div>
    <w:div w:id="1283197263">
      <w:bodyDiv w:val="1"/>
      <w:marLeft w:val="0"/>
      <w:marRight w:val="0"/>
      <w:marTop w:val="0"/>
      <w:marBottom w:val="0"/>
      <w:divBdr>
        <w:top w:val="none" w:sz="0" w:space="0" w:color="auto"/>
        <w:left w:val="none" w:sz="0" w:space="0" w:color="auto"/>
        <w:bottom w:val="none" w:sz="0" w:space="0" w:color="auto"/>
        <w:right w:val="none" w:sz="0" w:space="0" w:color="auto"/>
      </w:divBdr>
    </w:div>
    <w:div w:id="1283808919">
      <w:bodyDiv w:val="1"/>
      <w:marLeft w:val="0"/>
      <w:marRight w:val="0"/>
      <w:marTop w:val="0"/>
      <w:marBottom w:val="0"/>
      <w:divBdr>
        <w:top w:val="none" w:sz="0" w:space="0" w:color="auto"/>
        <w:left w:val="none" w:sz="0" w:space="0" w:color="auto"/>
        <w:bottom w:val="none" w:sz="0" w:space="0" w:color="auto"/>
        <w:right w:val="none" w:sz="0" w:space="0" w:color="auto"/>
      </w:divBdr>
    </w:div>
    <w:div w:id="1284770719">
      <w:bodyDiv w:val="1"/>
      <w:marLeft w:val="0"/>
      <w:marRight w:val="0"/>
      <w:marTop w:val="0"/>
      <w:marBottom w:val="0"/>
      <w:divBdr>
        <w:top w:val="none" w:sz="0" w:space="0" w:color="auto"/>
        <w:left w:val="none" w:sz="0" w:space="0" w:color="auto"/>
        <w:bottom w:val="none" w:sz="0" w:space="0" w:color="auto"/>
        <w:right w:val="none" w:sz="0" w:space="0" w:color="auto"/>
      </w:divBdr>
    </w:div>
    <w:div w:id="1286153798">
      <w:bodyDiv w:val="1"/>
      <w:marLeft w:val="0"/>
      <w:marRight w:val="0"/>
      <w:marTop w:val="0"/>
      <w:marBottom w:val="0"/>
      <w:divBdr>
        <w:top w:val="none" w:sz="0" w:space="0" w:color="auto"/>
        <w:left w:val="none" w:sz="0" w:space="0" w:color="auto"/>
        <w:bottom w:val="none" w:sz="0" w:space="0" w:color="auto"/>
        <w:right w:val="none" w:sz="0" w:space="0" w:color="auto"/>
      </w:divBdr>
    </w:div>
    <w:div w:id="1286277913">
      <w:bodyDiv w:val="1"/>
      <w:marLeft w:val="0"/>
      <w:marRight w:val="0"/>
      <w:marTop w:val="0"/>
      <w:marBottom w:val="0"/>
      <w:divBdr>
        <w:top w:val="none" w:sz="0" w:space="0" w:color="auto"/>
        <w:left w:val="none" w:sz="0" w:space="0" w:color="auto"/>
        <w:bottom w:val="none" w:sz="0" w:space="0" w:color="auto"/>
        <w:right w:val="none" w:sz="0" w:space="0" w:color="auto"/>
      </w:divBdr>
    </w:div>
    <w:div w:id="1286305539">
      <w:bodyDiv w:val="1"/>
      <w:marLeft w:val="0"/>
      <w:marRight w:val="0"/>
      <w:marTop w:val="0"/>
      <w:marBottom w:val="0"/>
      <w:divBdr>
        <w:top w:val="none" w:sz="0" w:space="0" w:color="auto"/>
        <w:left w:val="none" w:sz="0" w:space="0" w:color="auto"/>
        <w:bottom w:val="none" w:sz="0" w:space="0" w:color="auto"/>
        <w:right w:val="none" w:sz="0" w:space="0" w:color="auto"/>
      </w:divBdr>
    </w:div>
    <w:div w:id="1286546714">
      <w:bodyDiv w:val="1"/>
      <w:marLeft w:val="0"/>
      <w:marRight w:val="0"/>
      <w:marTop w:val="0"/>
      <w:marBottom w:val="0"/>
      <w:divBdr>
        <w:top w:val="none" w:sz="0" w:space="0" w:color="auto"/>
        <w:left w:val="none" w:sz="0" w:space="0" w:color="auto"/>
        <w:bottom w:val="none" w:sz="0" w:space="0" w:color="auto"/>
        <w:right w:val="none" w:sz="0" w:space="0" w:color="auto"/>
      </w:divBdr>
    </w:div>
    <w:div w:id="1286738814">
      <w:bodyDiv w:val="1"/>
      <w:marLeft w:val="0"/>
      <w:marRight w:val="0"/>
      <w:marTop w:val="0"/>
      <w:marBottom w:val="0"/>
      <w:divBdr>
        <w:top w:val="none" w:sz="0" w:space="0" w:color="auto"/>
        <w:left w:val="none" w:sz="0" w:space="0" w:color="auto"/>
        <w:bottom w:val="none" w:sz="0" w:space="0" w:color="auto"/>
        <w:right w:val="none" w:sz="0" w:space="0" w:color="auto"/>
      </w:divBdr>
    </w:div>
    <w:div w:id="1287928464">
      <w:bodyDiv w:val="1"/>
      <w:marLeft w:val="0"/>
      <w:marRight w:val="0"/>
      <w:marTop w:val="0"/>
      <w:marBottom w:val="0"/>
      <w:divBdr>
        <w:top w:val="none" w:sz="0" w:space="0" w:color="auto"/>
        <w:left w:val="none" w:sz="0" w:space="0" w:color="auto"/>
        <w:bottom w:val="none" w:sz="0" w:space="0" w:color="auto"/>
        <w:right w:val="none" w:sz="0" w:space="0" w:color="auto"/>
      </w:divBdr>
    </w:div>
    <w:div w:id="1288388835">
      <w:bodyDiv w:val="1"/>
      <w:marLeft w:val="0"/>
      <w:marRight w:val="0"/>
      <w:marTop w:val="0"/>
      <w:marBottom w:val="0"/>
      <w:divBdr>
        <w:top w:val="none" w:sz="0" w:space="0" w:color="auto"/>
        <w:left w:val="none" w:sz="0" w:space="0" w:color="auto"/>
        <w:bottom w:val="none" w:sz="0" w:space="0" w:color="auto"/>
        <w:right w:val="none" w:sz="0" w:space="0" w:color="auto"/>
      </w:divBdr>
    </w:div>
    <w:div w:id="1288394241">
      <w:bodyDiv w:val="1"/>
      <w:marLeft w:val="0"/>
      <w:marRight w:val="0"/>
      <w:marTop w:val="0"/>
      <w:marBottom w:val="0"/>
      <w:divBdr>
        <w:top w:val="none" w:sz="0" w:space="0" w:color="auto"/>
        <w:left w:val="none" w:sz="0" w:space="0" w:color="auto"/>
        <w:bottom w:val="none" w:sz="0" w:space="0" w:color="auto"/>
        <w:right w:val="none" w:sz="0" w:space="0" w:color="auto"/>
      </w:divBdr>
    </w:div>
    <w:div w:id="1288395265">
      <w:bodyDiv w:val="1"/>
      <w:marLeft w:val="0"/>
      <w:marRight w:val="0"/>
      <w:marTop w:val="0"/>
      <w:marBottom w:val="0"/>
      <w:divBdr>
        <w:top w:val="none" w:sz="0" w:space="0" w:color="auto"/>
        <w:left w:val="none" w:sz="0" w:space="0" w:color="auto"/>
        <w:bottom w:val="none" w:sz="0" w:space="0" w:color="auto"/>
        <w:right w:val="none" w:sz="0" w:space="0" w:color="auto"/>
      </w:divBdr>
    </w:div>
    <w:div w:id="1288858059">
      <w:bodyDiv w:val="1"/>
      <w:marLeft w:val="0"/>
      <w:marRight w:val="0"/>
      <w:marTop w:val="0"/>
      <w:marBottom w:val="0"/>
      <w:divBdr>
        <w:top w:val="none" w:sz="0" w:space="0" w:color="auto"/>
        <w:left w:val="none" w:sz="0" w:space="0" w:color="auto"/>
        <w:bottom w:val="none" w:sz="0" w:space="0" w:color="auto"/>
        <w:right w:val="none" w:sz="0" w:space="0" w:color="auto"/>
      </w:divBdr>
    </w:div>
    <w:div w:id="1289125302">
      <w:bodyDiv w:val="1"/>
      <w:marLeft w:val="0"/>
      <w:marRight w:val="0"/>
      <w:marTop w:val="0"/>
      <w:marBottom w:val="0"/>
      <w:divBdr>
        <w:top w:val="none" w:sz="0" w:space="0" w:color="auto"/>
        <w:left w:val="none" w:sz="0" w:space="0" w:color="auto"/>
        <w:bottom w:val="none" w:sz="0" w:space="0" w:color="auto"/>
        <w:right w:val="none" w:sz="0" w:space="0" w:color="auto"/>
      </w:divBdr>
    </w:div>
    <w:div w:id="1289431203">
      <w:bodyDiv w:val="1"/>
      <w:marLeft w:val="0"/>
      <w:marRight w:val="0"/>
      <w:marTop w:val="0"/>
      <w:marBottom w:val="0"/>
      <w:divBdr>
        <w:top w:val="none" w:sz="0" w:space="0" w:color="auto"/>
        <w:left w:val="none" w:sz="0" w:space="0" w:color="auto"/>
        <w:bottom w:val="none" w:sz="0" w:space="0" w:color="auto"/>
        <w:right w:val="none" w:sz="0" w:space="0" w:color="auto"/>
      </w:divBdr>
    </w:div>
    <w:div w:id="1289434293">
      <w:bodyDiv w:val="1"/>
      <w:marLeft w:val="0"/>
      <w:marRight w:val="0"/>
      <w:marTop w:val="0"/>
      <w:marBottom w:val="0"/>
      <w:divBdr>
        <w:top w:val="none" w:sz="0" w:space="0" w:color="auto"/>
        <w:left w:val="none" w:sz="0" w:space="0" w:color="auto"/>
        <w:bottom w:val="none" w:sz="0" w:space="0" w:color="auto"/>
        <w:right w:val="none" w:sz="0" w:space="0" w:color="auto"/>
      </w:divBdr>
    </w:div>
    <w:div w:id="1289705710">
      <w:bodyDiv w:val="1"/>
      <w:marLeft w:val="0"/>
      <w:marRight w:val="0"/>
      <w:marTop w:val="0"/>
      <w:marBottom w:val="0"/>
      <w:divBdr>
        <w:top w:val="none" w:sz="0" w:space="0" w:color="auto"/>
        <w:left w:val="none" w:sz="0" w:space="0" w:color="auto"/>
        <w:bottom w:val="none" w:sz="0" w:space="0" w:color="auto"/>
        <w:right w:val="none" w:sz="0" w:space="0" w:color="auto"/>
      </w:divBdr>
    </w:div>
    <w:div w:id="1290161832">
      <w:bodyDiv w:val="1"/>
      <w:marLeft w:val="0"/>
      <w:marRight w:val="0"/>
      <w:marTop w:val="0"/>
      <w:marBottom w:val="0"/>
      <w:divBdr>
        <w:top w:val="none" w:sz="0" w:space="0" w:color="auto"/>
        <w:left w:val="none" w:sz="0" w:space="0" w:color="auto"/>
        <w:bottom w:val="none" w:sz="0" w:space="0" w:color="auto"/>
        <w:right w:val="none" w:sz="0" w:space="0" w:color="auto"/>
      </w:divBdr>
    </w:div>
    <w:div w:id="1290208851">
      <w:bodyDiv w:val="1"/>
      <w:marLeft w:val="0"/>
      <w:marRight w:val="0"/>
      <w:marTop w:val="0"/>
      <w:marBottom w:val="0"/>
      <w:divBdr>
        <w:top w:val="none" w:sz="0" w:space="0" w:color="auto"/>
        <w:left w:val="none" w:sz="0" w:space="0" w:color="auto"/>
        <w:bottom w:val="none" w:sz="0" w:space="0" w:color="auto"/>
        <w:right w:val="none" w:sz="0" w:space="0" w:color="auto"/>
      </w:divBdr>
    </w:div>
    <w:div w:id="1290354017">
      <w:bodyDiv w:val="1"/>
      <w:marLeft w:val="0"/>
      <w:marRight w:val="0"/>
      <w:marTop w:val="0"/>
      <w:marBottom w:val="0"/>
      <w:divBdr>
        <w:top w:val="none" w:sz="0" w:space="0" w:color="auto"/>
        <w:left w:val="none" w:sz="0" w:space="0" w:color="auto"/>
        <w:bottom w:val="none" w:sz="0" w:space="0" w:color="auto"/>
        <w:right w:val="none" w:sz="0" w:space="0" w:color="auto"/>
      </w:divBdr>
    </w:div>
    <w:div w:id="1290360526">
      <w:bodyDiv w:val="1"/>
      <w:marLeft w:val="0"/>
      <w:marRight w:val="0"/>
      <w:marTop w:val="0"/>
      <w:marBottom w:val="0"/>
      <w:divBdr>
        <w:top w:val="none" w:sz="0" w:space="0" w:color="auto"/>
        <w:left w:val="none" w:sz="0" w:space="0" w:color="auto"/>
        <w:bottom w:val="none" w:sz="0" w:space="0" w:color="auto"/>
        <w:right w:val="none" w:sz="0" w:space="0" w:color="auto"/>
      </w:divBdr>
    </w:div>
    <w:div w:id="1290667429">
      <w:bodyDiv w:val="1"/>
      <w:marLeft w:val="0"/>
      <w:marRight w:val="0"/>
      <w:marTop w:val="0"/>
      <w:marBottom w:val="0"/>
      <w:divBdr>
        <w:top w:val="none" w:sz="0" w:space="0" w:color="auto"/>
        <w:left w:val="none" w:sz="0" w:space="0" w:color="auto"/>
        <w:bottom w:val="none" w:sz="0" w:space="0" w:color="auto"/>
        <w:right w:val="none" w:sz="0" w:space="0" w:color="auto"/>
      </w:divBdr>
    </w:div>
    <w:div w:id="1290669187">
      <w:bodyDiv w:val="1"/>
      <w:marLeft w:val="0"/>
      <w:marRight w:val="0"/>
      <w:marTop w:val="0"/>
      <w:marBottom w:val="0"/>
      <w:divBdr>
        <w:top w:val="none" w:sz="0" w:space="0" w:color="auto"/>
        <w:left w:val="none" w:sz="0" w:space="0" w:color="auto"/>
        <w:bottom w:val="none" w:sz="0" w:space="0" w:color="auto"/>
        <w:right w:val="none" w:sz="0" w:space="0" w:color="auto"/>
      </w:divBdr>
    </w:div>
    <w:div w:id="1290673749">
      <w:bodyDiv w:val="1"/>
      <w:marLeft w:val="0"/>
      <w:marRight w:val="0"/>
      <w:marTop w:val="0"/>
      <w:marBottom w:val="0"/>
      <w:divBdr>
        <w:top w:val="none" w:sz="0" w:space="0" w:color="auto"/>
        <w:left w:val="none" w:sz="0" w:space="0" w:color="auto"/>
        <w:bottom w:val="none" w:sz="0" w:space="0" w:color="auto"/>
        <w:right w:val="none" w:sz="0" w:space="0" w:color="auto"/>
      </w:divBdr>
    </w:div>
    <w:div w:id="1290890427">
      <w:bodyDiv w:val="1"/>
      <w:marLeft w:val="0"/>
      <w:marRight w:val="0"/>
      <w:marTop w:val="0"/>
      <w:marBottom w:val="0"/>
      <w:divBdr>
        <w:top w:val="none" w:sz="0" w:space="0" w:color="auto"/>
        <w:left w:val="none" w:sz="0" w:space="0" w:color="auto"/>
        <w:bottom w:val="none" w:sz="0" w:space="0" w:color="auto"/>
        <w:right w:val="none" w:sz="0" w:space="0" w:color="auto"/>
      </w:divBdr>
    </w:div>
    <w:div w:id="1291059504">
      <w:bodyDiv w:val="1"/>
      <w:marLeft w:val="0"/>
      <w:marRight w:val="0"/>
      <w:marTop w:val="0"/>
      <w:marBottom w:val="0"/>
      <w:divBdr>
        <w:top w:val="none" w:sz="0" w:space="0" w:color="auto"/>
        <w:left w:val="none" w:sz="0" w:space="0" w:color="auto"/>
        <w:bottom w:val="none" w:sz="0" w:space="0" w:color="auto"/>
        <w:right w:val="none" w:sz="0" w:space="0" w:color="auto"/>
      </w:divBdr>
    </w:div>
    <w:div w:id="1291087300">
      <w:bodyDiv w:val="1"/>
      <w:marLeft w:val="0"/>
      <w:marRight w:val="0"/>
      <w:marTop w:val="0"/>
      <w:marBottom w:val="0"/>
      <w:divBdr>
        <w:top w:val="none" w:sz="0" w:space="0" w:color="auto"/>
        <w:left w:val="none" w:sz="0" w:space="0" w:color="auto"/>
        <w:bottom w:val="none" w:sz="0" w:space="0" w:color="auto"/>
        <w:right w:val="none" w:sz="0" w:space="0" w:color="auto"/>
      </w:divBdr>
    </w:div>
    <w:div w:id="1291129438">
      <w:bodyDiv w:val="1"/>
      <w:marLeft w:val="0"/>
      <w:marRight w:val="0"/>
      <w:marTop w:val="0"/>
      <w:marBottom w:val="0"/>
      <w:divBdr>
        <w:top w:val="none" w:sz="0" w:space="0" w:color="auto"/>
        <w:left w:val="none" w:sz="0" w:space="0" w:color="auto"/>
        <w:bottom w:val="none" w:sz="0" w:space="0" w:color="auto"/>
        <w:right w:val="none" w:sz="0" w:space="0" w:color="auto"/>
      </w:divBdr>
    </w:div>
    <w:div w:id="1291324657">
      <w:bodyDiv w:val="1"/>
      <w:marLeft w:val="0"/>
      <w:marRight w:val="0"/>
      <w:marTop w:val="0"/>
      <w:marBottom w:val="0"/>
      <w:divBdr>
        <w:top w:val="none" w:sz="0" w:space="0" w:color="auto"/>
        <w:left w:val="none" w:sz="0" w:space="0" w:color="auto"/>
        <w:bottom w:val="none" w:sz="0" w:space="0" w:color="auto"/>
        <w:right w:val="none" w:sz="0" w:space="0" w:color="auto"/>
      </w:divBdr>
    </w:div>
    <w:div w:id="1291935826">
      <w:bodyDiv w:val="1"/>
      <w:marLeft w:val="0"/>
      <w:marRight w:val="0"/>
      <w:marTop w:val="0"/>
      <w:marBottom w:val="0"/>
      <w:divBdr>
        <w:top w:val="none" w:sz="0" w:space="0" w:color="auto"/>
        <w:left w:val="none" w:sz="0" w:space="0" w:color="auto"/>
        <w:bottom w:val="none" w:sz="0" w:space="0" w:color="auto"/>
        <w:right w:val="none" w:sz="0" w:space="0" w:color="auto"/>
      </w:divBdr>
    </w:div>
    <w:div w:id="1292251848">
      <w:bodyDiv w:val="1"/>
      <w:marLeft w:val="0"/>
      <w:marRight w:val="0"/>
      <w:marTop w:val="0"/>
      <w:marBottom w:val="0"/>
      <w:divBdr>
        <w:top w:val="none" w:sz="0" w:space="0" w:color="auto"/>
        <w:left w:val="none" w:sz="0" w:space="0" w:color="auto"/>
        <w:bottom w:val="none" w:sz="0" w:space="0" w:color="auto"/>
        <w:right w:val="none" w:sz="0" w:space="0" w:color="auto"/>
      </w:divBdr>
    </w:div>
    <w:div w:id="1292438013">
      <w:bodyDiv w:val="1"/>
      <w:marLeft w:val="0"/>
      <w:marRight w:val="0"/>
      <w:marTop w:val="0"/>
      <w:marBottom w:val="0"/>
      <w:divBdr>
        <w:top w:val="none" w:sz="0" w:space="0" w:color="auto"/>
        <w:left w:val="none" w:sz="0" w:space="0" w:color="auto"/>
        <w:bottom w:val="none" w:sz="0" w:space="0" w:color="auto"/>
        <w:right w:val="none" w:sz="0" w:space="0" w:color="auto"/>
      </w:divBdr>
    </w:div>
    <w:div w:id="1292708595">
      <w:bodyDiv w:val="1"/>
      <w:marLeft w:val="0"/>
      <w:marRight w:val="0"/>
      <w:marTop w:val="0"/>
      <w:marBottom w:val="0"/>
      <w:divBdr>
        <w:top w:val="none" w:sz="0" w:space="0" w:color="auto"/>
        <w:left w:val="none" w:sz="0" w:space="0" w:color="auto"/>
        <w:bottom w:val="none" w:sz="0" w:space="0" w:color="auto"/>
        <w:right w:val="none" w:sz="0" w:space="0" w:color="auto"/>
      </w:divBdr>
    </w:div>
    <w:div w:id="1292829707">
      <w:bodyDiv w:val="1"/>
      <w:marLeft w:val="0"/>
      <w:marRight w:val="0"/>
      <w:marTop w:val="0"/>
      <w:marBottom w:val="0"/>
      <w:divBdr>
        <w:top w:val="none" w:sz="0" w:space="0" w:color="auto"/>
        <w:left w:val="none" w:sz="0" w:space="0" w:color="auto"/>
        <w:bottom w:val="none" w:sz="0" w:space="0" w:color="auto"/>
        <w:right w:val="none" w:sz="0" w:space="0" w:color="auto"/>
      </w:divBdr>
    </w:div>
    <w:div w:id="1292902720">
      <w:bodyDiv w:val="1"/>
      <w:marLeft w:val="0"/>
      <w:marRight w:val="0"/>
      <w:marTop w:val="0"/>
      <w:marBottom w:val="0"/>
      <w:divBdr>
        <w:top w:val="none" w:sz="0" w:space="0" w:color="auto"/>
        <w:left w:val="none" w:sz="0" w:space="0" w:color="auto"/>
        <w:bottom w:val="none" w:sz="0" w:space="0" w:color="auto"/>
        <w:right w:val="none" w:sz="0" w:space="0" w:color="auto"/>
      </w:divBdr>
    </w:div>
    <w:div w:id="1292982844">
      <w:bodyDiv w:val="1"/>
      <w:marLeft w:val="0"/>
      <w:marRight w:val="0"/>
      <w:marTop w:val="0"/>
      <w:marBottom w:val="0"/>
      <w:divBdr>
        <w:top w:val="none" w:sz="0" w:space="0" w:color="auto"/>
        <w:left w:val="none" w:sz="0" w:space="0" w:color="auto"/>
        <w:bottom w:val="none" w:sz="0" w:space="0" w:color="auto"/>
        <w:right w:val="none" w:sz="0" w:space="0" w:color="auto"/>
      </w:divBdr>
    </w:div>
    <w:div w:id="1293053888">
      <w:bodyDiv w:val="1"/>
      <w:marLeft w:val="0"/>
      <w:marRight w:val="0"/>
      <w:marTop w:val="0"/>
      <w:marBottom w:val="0"/>
      <w:divBdr>
        <w:top w:val="none" w:sz="0" w:space="0" w:color="auto"/>
        <w:left w:val="none" w:sz="0" w:space="0" w:color="auto"/>
        <w:bottom w:val="none" w:sz="0" w:space="0" w:color="auto"/>
        <w:right w:val="none" w:sz="0" w:space="0" w:color="auto"/>
      </w:divBdr>
    </w:div>
    <w:div w:id="1293250652">
      <w:bodyDiv w:val="1"/>
      <w:marLeft w:val="0"/>
      <w:marRight w:val="0"/>
      <w:marTop w:val="0"/>
      <w:marBottom w:val="0"/>
      <w:divBdr>
        <w:top w:val="none" w:sz="0" w:space="0" w:color="auto"/>
        <w:left w:val="none" w:sz="0" w:space="0" w:color="auto"/>
        <w:bottom w:val="none" w:sz="0" w:space="0" w:color="auto"/>
        <w:right w:val="none" w:sz="0" w:space="0" w:color="auto"/>
      </w:divBdr>
    </w:div>
    <w:div w:id="1293554112">
      <w:bodyDiv w:val="1"/>
      <w:marLeft w:val="0"/>
      <w:marRight w:val="0"/>
      <w:marTop w:val="0"/>
      <w:marBottom w:val="0"/>
      <w:divBdr>
        <w:top w:val="none" w:sz="0" w:space="0" w:color="auto"/>
        <w:left w:val="none" w:sz="0" w:space="0" w:color="auto"/>
        <w:bottom w:val="none" w:sz="0" w:space="0" w:color="auto"/>
        <w:right w:val="none" w:sz="0" w:space="0" w:color="auto"/>
      </w:divBdr>
    </w:div>
    <w:div w:id="1293630186">
      <w:bodyDiv w:val="1"/>
      <w:marLeft w:val="0"/>
      <w:marRight w:val="0"/>
      <w:marTop w:val="0"/>
      <w:marBottom w:val="0"/>
      <w:divBdr>
        <w:top w:val="none" w:sz="0" w:space="0" w:color="auto"/>
        <w:left w:val="none" w:sz="0" w:space="0" w:color="auto"/>
        <w:bottom w:val="none" w:sz="0" w:space="0" w:color="auto"/>
        <w:right w:val="none" w:sz="0" w:space="0" w:color="auto"/>
      </w:divBdr>
    </w:div>
    <w:div w:id="1293752055">
      <w:bodyDiv w:val="1"/>
      <w:marLeft w:val="0"/>
      <w:marRight w:val="0"/>
      <w:marTop w:val="0"/>
      <w:marBottom w:val="0"/>
      <w:divBdr>
        <w:top w:val="none" w:sz="0" w:space="0" w:color="auto"/>
        <w:left w:val="none" w:sz="0" w:space="0" w:color="auto"/>
        <w:bottom w:val="none" w:sz="0" w:space="0" w:color="auto"/>
        <w:right w:val="none" w:sz="0" w:space="0" w:color="auto"/>
      </w:divBdr>
    </w:div>
    <w:div w:id="1293828717">
      <w:bodyDiv w:val="1"/>
      <w:marLeft w:val="0"/>
      <w:marRight w:val="0"/>
      <w:marTop w:val="0"/>
      <w:marBottom w:val="0"/>
      <w:divBdr>
        <w:top w:val="none" w:sz="0" w:space="0" w:color="auto"/>
        <w:left w:val="none" w:sz="0" w:space="0" w:color="auto"/>
        <w:bottom w:val="none" w:sz="0" w:space="0" w:color="auto"/>
        <w:right w:val="none" w:sz="0" w:space="0" w:color="auto"/>
      </w:divBdr>
    </w:div>
    <w:div w:id="1294094229">
      <w:bodyDiv w:val="1"/>
      <w:marLeft w:val="0"/>
      <w:marRight w:val="0"/>
      <w:marTop w:val="0"/>
      <w:marBottom w:val="0"/>
      <w:divBdr>
        <w:top w:val="none" w:sz="0" w:space="0" w:color="auto"/>
        <w:left w:val="none" w:sz="0" w:space="0" w:color="auto"/>
        <w:bottom w:val="none" w:sz="0" w:space="0" w:color="auto"/>
        <w:right w:val="none" w:sz="0" w:space="0" w:color="auto"/>
      </w:divBdr>
    </w:div>
    <w:div w:id="1294289781">
      <w:bodyDiv w:val="1"/>
      <w:marLeft w:val="0"/>
      <w:marRight w:val="0"/>
      <w:marTop w:val="0"/>
      <w:marBottom w:val="0"/>
      <w:divBdr>
        <w:top w:val="none" w:sz="0" w:space="0" w:color="auto"/>
        <w:left w:val="none" w:sz="0" w:space="0" w:color="auto"/>
        <w:bottom w:val="none" w:sz="0" w:space="0" w:color="auto"/>
        <w:right w:val="none" w:sz="0" w:space="0" w:color="auto"/>
      </w:divBdr>
    </w:div>
    <w:div w:id="1294755212">
      <w:bodyDiv w:val="1"/>
      <w:marLeft w:val="0"/>
      <w:marRight w:val="0"/>
      <w:marTop w:val="0"/>
      <w:marBottom w:val="0"/>
      <w:divBdr>
        <w:top w:val="none" w:sz="0" w:space="0" w:color="auto"/>
        <w:left w:val="none" w:sz="0" w:space="0" w:color="auto"/>
        <w:bottom w:val="none" w:sz="0" w:space="0" w:color="auto"/>
        <w:right w:val="none" w:sz="0" w:space="0" w:color="auto"/>
      </w:divBdr>
    </w:div>
    <w:div w:id="1294867346">
      <w:bodyDiv w:val="1"/>
      <w:marLeft w:val="0"/>
      <w:marRight w:val="0"/>
      <w:marTop w:val="0"/>
      <w:marBottom w:val="0"/>
      <w:divBdr>
        <w:top w:val="none" w:sz="0" w:space="0" w:color="auto"/>
        <w:left w:val="none" w:sz="0" w:space="0" w:color="auto"/>
        <w:bottom w:val="none" w:sz="0" w:space="0" w:color="auto"/>
        <w:right w:val="none" w:sz="0" w:space="0" w:color="auto"/>
      </w:divBdr>
    </w:div>
    <w:div w:id="1294942357">
      <w:bodyDiv w:val="1"/>
      <w:marLeft w:val="0"/>
      <w:marRight w:val="0"/>
      <w:marTop w:val="0"/>
      <w:marBottom w:val="0"/>
      <w:divBdr>
        <w:top w:val="none" w:sz="0" w:space="0" w:color="auto"/>
        <w:left w:val="none" w:sz="0" w:space="0" w:color="auto"/>
        <w:bottom w:val="none" w:sz="0" w:space="0" w:color="auto"/>
        <w:right w:val="none" w:sz="0" w:space="0" w:color="auto"/>
      </w:divBdr>
    </w:div>
    <w:div w:id="1294947961">
      <w:bodyDiv w:val="1"/>
      <w:marLeft w:val="0"/>
      <w:marRight w:val="0"/>
      <w:marTop w:val="0"/>
      <w:marBottom w:val="0"/>
      <w:divBdr>
        <w:top w:val="none" w:sz="0" w:space="0" w:color="auto"/>
        <w:left w:val="none" w:sz="0" w:space="0" w:color="auto"/>
        <w:bottom w:val="none" w:sz="0" w:space="0" w:color="auto"/>
        <w:right w:val="none" w:sz="0" w:space="0" w:color="auto"/>
      </w:divBdr>
    </w:div>
    <w:div w:id="1295018693">
      <w:bodyDiv w:val="1"/>
      <w:marLeft w:val="0"/>
      <w:marRight w:val="0"/>
      <w:marTop w:val="0"/>
      <w:marBottom w:val="0"/>
      <w:divBdr>
        <w:top w:val="none" w:sz="0" w:space="0" w:color="auto"/>
        <w:left w:val="none" w:sz="0" w:space="0" w:color="auto"/>
        <w:bottom w:val="none" w:sz="0" w:space="0" w:color="auto"/>
        <w:right w:val="none" w:sz="0" w:space="0" w:color="auto"/>
      </w:divBdr>
    </w:div>
    <w:div w:id="1295062662">
      <w:bodyDiv w:val="1"/>
      <w:marLeft w:val="0"/>
      <w:marRight w:val="0"/>
      <w:marTop w:val="0"/>
      <w:marBottom w:val="0"/>
      <w:divBdr>
        <w:top w:val="none" w:sz="0" w:space="0" w:color="auto"/>
        <w:left w:val="none" w:sz="0" w:space="0" w:color="auto"/>
        <w:bottom w:val="none" w:sz="0" w:space="0" w:color="auto"/>
        <w:right w:val="none" w:sz="0" w:space="0" w:color="auto"/>
      </w:divBdr>
    </w:div>
    <w:div w:id="1295595798">
      <w:bodyDiv w:val="1"/>
      <w:marLeft w:val="0"/>
      <w:marRight w:val="0"/>
      <w:marTop w:val="0"/>
      <w:marBottom w:val="0"/>
      <w:divBdr>
        <w:top w:val="none" w:sz="0" w:space="0" w:color="auto"/>
        <w:left w:val="none" w:sz="0" w:space="0" w:color="auto"/>
        <w:bottom w:val="none" w:sz="0" w:space="0" w:color="auto"/>
        <w:right w:val="none" w:sz="0" w:space="0" w:color="auto"/>
      </w:divBdr>
    </w:div>
    <w:div w:id="1296371251">
      <w:bodyDiv w:val="1"/>
      <w:marLeft w:val="0"/>
      <w:marRight w:val="0"/>
      <w:marTop w:val="0"/>
      <w:marBottom w:val="0"/>
      <w:divBdr>
        <w:top w:val="none" w:sz="0" w:space="0" w:color="auto"/>
        <w:left w:val="none" w:sz="0" w:space="0" w:color="auto"/>
        <w:bottom w:val="none" w:sz="0" w:space="0" w:color="auto"/>
        <w:right w:val="none" w:sz="0" w:space="0" w:color="auto"/>
      </w:divBdr>
    </w:div>
    <w:div w:id="1296564917">
      <w:bodyDiv w:val="1"/>
      <w:marLeft w:val="0"/>
      <w:marRight w:val="0"/>
      <w:marTop w:val="0"/>
      <w:marBottom w:val="0"/>
      <w:divBdr>
        <w:top w:val="none" w:sz="0" w:space="0" w:color="auto"/>
        <w:left w:val="none" w:sz="0" w:space="0" w:color="auto"/>
        <w:bottom w:val="none" w:sz="0" w:space="0" w:color="auto"/>
        <w:right w:val="none" w:sz="0" w:space="0" w:color="auto"/>
      </w:divBdr>
    </w:div>
    <w:div w:id="1296566405">
      <w:bodyDiv w:val="1"/>
      <w:marLeft w:val="0"/>
      <w:marRight w:val="0"/>
      <w:marTop w:val="0"/>
      <w:marBottom w:val="0"/>
      <w:divBdr>
        <w:top w:val="none" w:sz="0" w:space="0" w:color="auto"/>
        <w:left w:val="none" w:sz="0" w:space="0" w:color="auto"/>
        <w:bottom w:val="none" w:sz="0" w:space="0" w:color="auto"/>
        <w:right w:val="none" w:sz="0" w:space="0" w:color="auto"/>
      </w:divBdr>
    </w:div>
    <w:div w:id="1296911485">
      <w:bodyDiv w:val="1"/>
      <w:marLeft w:val="0"/>
      <w:marRight w:val="0"/>
      <w:marTop w:val="0"/>
      <w:marBottom w:val="0"/>
      <w:divBdr>
        <w:top w:val="none" w:sz="0" w:space="0" w:color="auto"/>
        <w:left w:val="none" w:sz="0" w:space="0" w:color="auto"/>
        <w:bottom w:val="none" w:sz="0" w:space="0" w:color="auto"/>
        <w:right w:val="none" w:sz="0" w:space="0" w:color="auto"/>
      </w:divBdr>
    </w:div>
    <w:div w:id="1297221057">
      <w:bodyDiv w:val="1"/>
      <w:marLeft w:val="0"/>
      <w:marRight w:val="0"/>
      <w:marTop w:val="0"/>
      <w:marBottom w:val="0"/>
      <w:divBdr>
        <w:top w:val="none" w:sz="0" w:space="0" w:color="auto"/>
        <w:left w:val="none" w:sz="0" w:space="0" w:color="auto"/>
        <w:bottom w:val="none" w:sz="0" w:space="0" w:color="auto"/>
        <w:right w:val="none" w:sz="0" w:space="0" w:color="auto"/>
      </w:divBdr>
    </w:div>
    <w:div w:id="1297761995">
      <w:bodyDiv w:val="1"/>
      <w:marLeft w:val="0"/>
      <w:marRight w:val="0"/>
      <w:marTop w:val="0"/>
      <w:marBottom w:val="0"/>
      <w:divBdr>
        <w:top w:val="none" w:sz="0" w:space="0" w:color="auto"/>
        <w:left w:val="none" w:sz="0" w:space="0" w:color="auto"/>
        <w:bottom w:val="none" w:sz="0" w:space="0" w:color="auto"/>
        <w:right w:val="none" w:sz="0" w:space="0" w:color="auto"/>
      </w:divBdr>
    </w:div>
    <w:div w:id="1297832874">
      <w:bodyDiv w:val="1"/>
      <w:marLeft w:val="0"/>
      <w:marRight w:val="0"/>
      <w:marTop w:val="0"/>
      <w:marBottom w:val="0"/>
      <w:divBdr>
        <w:top w:val="none" w:sz="0" w:space="0" w:color="auto"/>
        <w:left w:val="none" w:sz="0" w:space="0" w:color="auto"/>
        <w:bottom w:val="none" w:sz="0" w:space="0" w:color="auto"/>
        <w:right w:val="none" w:sz="0" w:space="0" w:color="auto"/>
      </w:divBdr>
    </w:div>
    <w:div w:id="1298028041">
      <w:bodyDiv w:val="1"/>
      <w:marLeft w:val="0"/>
      <w:marRight w:val="0"/>
      <w:marTop w:val="0"/>
      <w:marBottom w:val="0"/>
      <w:divBdr>
        <w:top w:val="none" w:sz="0" w:space="0" w:color="auto"/>
        <w:left w:val="none" w:sz="0" w:space="0" w:color="auto"/>
        <w:bottom w:val="none" w:sz="0" w:space="0" w:color="auto"/>
        <w:right w:val="none" w:sz="0" w:space="0" w:color="auto"/>
      </w:divBdr>
    </w:div>
    <w:div w:id="1298145166">
      <w:bodyDiv w:val="1"/>
      <w:marLeft w:val="0"/>
      <w:marRight w:val="0"/>
      <w:marTop w:val="0"/>
      <w:marBottom w:val="0"/>
      <w:divBdr>
        <w:top w:val="none" w:sz="0" w:space="0" w:color="auto"/>
        <w:left w:val="none" w:sz="0" w:space="0" w:color="auto"/>
        <w:bottom w:val="none" w:sz="0" w:space="0" w:color="auto"/>
        <w:right w:val="none" w:sz="0" w:space="0" w:color="auto"/>
      </w:divBdr>
    </w:div>
    <w:div w:id="1298149122">
      <w:bodyDiv w:val="1"/>
      <w:marLeft w:val="0"/>
      <w:marRight w:val="0"/>
      <w:marTop w:val="0"/>
      <w:marBottom w:val="0"/>
      <w:divBdr>
        <w:top w:val="none" w:sz="0" w:space="0" w:color="auto"/>
        <w:left w:val="none" w:sz="0" w:space="0" w:color="auto"/>
        <w:bottom w:val="none" w:sz="0" w:space="0" w:color="auto"/>
        <w:right w:val="none" w:sz="0" w:space="0" w:color="auto"/>
      </w:divBdr>
    </w:div>
    <w:div w:id="1298216221">
      <w:bodyDiv w:val="1"/>
      <w:marLeft w:val="0"/>
      <w:marRight w:val="0"/>
      <w:marTop w:val="0"/>
      <w:marBottom w:val="0"/>
      <w:divBdr>
        <w:top w:val="none" w:sz="0" w:space="0" w:color="auto"/>
        <w:left w:val="none" w:sz="0" w:space="0" w:color="auto"/>
        <w:bottom w:val="none" w:sz="0" w:space="0" w:color="auto"/>
        <w:right w:val="none" w:sz="0" w:space="0" w:color="auto"/>
      </w:divBdr>
    </w:div>
    <w:div w:id="1298343480">
      <w:bodyDiv w:val="1"/>
      <w:marLeft w:val="0"/>
      <w:marRight w:val="0"/>
      <w:marTop w:val="0"/>
      <w:marBottom w:val="0"/>
      <w:divBdr>
        <w:top w:val="none" w:sz="0" w:space="0" w:color="auto"/>
        <w:left w:val="none" w:sz="0" w:space="0" w:color="auto"/>
        <w:bottom w:val="none" w:sz="0" w:space="0" w:color="auto"/>
        <w:right w:val="none" w:sz="0" w:space="0" w:color="auto"/>
      </w:divBdr>
    </w:div>
    <w:div w:id="1298492117">
      <w:bodyDiv w:val="1"/>
      <w:marLeft w:val="0"/>
      <w:marRight w:val="0"/>
      <w:marTop w:val="0"/>
      <w:marBottom w:val="0"/>
      <w:divBdr>
        <w:top w:val="none" w:sz="0" w:space="0" w:color="auto"/>
        <w:left w:val="none" w:sz="0" w:space="0" w:color="auto"/>
        <w:bottom w:val="none" w:sz="0" w:space="0" w:color="auto"/>
        <w:right w:val="none" w:sz="0" w:space="0" w:color="auto"/>
      </w:divBdr>
    </w:div>
    <w:div w:id="1298954854">
      <w:bodyDiv w:val="1"/>
      <w:marLeft w:val="0"/>
      <w:marRight w:val="0"/>
      <w:marTop w:val="0"/>
      <w:marBottom w:val="0"/>
      <w:divBdr>
        <w:top w:val="none" w:sz="0" w:space="0" w:color="auto"/>
        <w:left w:val="none" w:sz="0" w:space="0" w:color="auto"/>
        <w:bottom w:val="none" w:sz="0" w:space="0" w:color="auto"/>
        <w:right w:val="none" w:sz="0" w:space="0" w:color="auto"/>
      </w:divBdr>
    </w:div>
    <w:div w:id="1298993288">
      <w:bodyDiv w:val="1"/>
      <w:marLeft w:val="0"/>
      <w:marRight w:val="0"/>
      <w:marTop w:val="0"/>
      <w:marBottom w:val="0"/>
      <w:divBdr>
        <w:top w:val="none" w:sz="0" w:space="0" w:color="auto"/>
        <w:left w:val="none" w:sz="0" w:space="0" w:color="auto"/>
        <w:bottom w:val="none" w:sz="0" w:space="0" w:color="auto"/>
        <w:right w:val="none" w:sz="0" w:space="0" w:color="auto"/>
      </w:divBdr>
    </w:div>
    <w:div w:id="1299073711">
      <w:bodyDiv w:val="1"/>
      <w:marLeft w:val="0"/>
      <w:marRight w:val="0"/>
      <w:marTop w:val="0"/>
      <w:marBottom w:val="0"/>
      <w:divBdr>
        <w:top w:val="none" w:sz="0" w:space="0" w:color="auto"/>
        <w:left w:val="none" w:sz="0" w:space="0" w:color="auto"/>
        <w:bottom w:val="none" w:sz="0" w:space="0" w:color="auto"/>
        <w:right w:val="none" w:sz="0" w:space="0" w:color="auto"/>
      </w:divBdr>
    </w:div>
    <w:div w:id="1299140995">
      <w:bodyDiv w:val="1"/>
      <w:marLeft w:val="0"/>
      <w:marRight w:val="0"/>
      <w:marTop w:val="0"/>
      <w:marBottom w:val="0"/>
      <w:divBdr>
        <w:top w:val="none" w:sz="0" w:space="0" w:color="auto"/>
        <w:left w:val="none" w:sz="0" w:space="0" w:color="auto"/>
        <w:bottom w:val="none" w:sz="0" w:space="0" w:color="auto"/>
        <w:right w:val="none" w:sz="0" w:space="0" w:color="auto"/>
      </w:divBdr>
    </w:div>
    <w:div w:id="1299412031">
      <w:bodyDiv w:val="1"/>
      <w:marLeft w:val="0"/>
      <w:marRight w:val="0"/>
      <w:marTop w:val="0"/>
      <w:marBottom w:val="0"/>
      <w:divBdr>
        <w:top w:val="none" w:sz="0" w:space="0" w:color="auto"/>
        <w:left w:val="none" w:sz="0" w:space="0" w:color="auto"/>
        <w:bottom w:val="none" w:sz="0" w:space="0" w:color="auto"/>
        <w:right w:val="none" w:sz="0" w:space="0" w:color="auto"/>
      </w:divBdr>
    </w:div>
    <w:div w:id="1299602671">
      <w:bodyDiv w:val="1"/>
      <w:marLeft w:val="0"/>
      <w:marRight w:val="0"/>
      <w:marTop w:val="0"/>
      <w:marBottom w:val="0"/>
      <w:divBdr>
        <w:top w:val="none" w:sz="0" w:space="0" w:color="auto"/>
        <w:left w:val="none" w:sz="0" w:space="0" w:color="auto"/>
        <w:bottom w:val="none" w:sz="0" w:space="0" w:color="auto"/>
        <w:right w:val="none" w:sz="0" w:space="0" w:color="auto"/>
      </w:divBdr>
    </w:div>
    <w:div w:id="1299795736">
      <w:bodyDiv w:val="1"/>
      <w:marLeft w:val="0"/>
      <w:marRight w:val="0"/>
      <w:marTop w:val="0"/>
      <w:marBottom w:val="0"/>
      <w:divBdr>
        <w:top w:val="none" w:sz="0" w:space="0" w:color="auto"/>
        <w:left w:val="none" w:sz="0" w:space="0" w:color="auto"/>
        <w:bottom w:val="none" w:sz="0" w:space="0" w:color="auto"/>
        <w:right w:val="none" w:sz="0" w:space="0" w:color="auto"/>
      </w:divBdr>
    </w:div>
    <w:div w:id="1300187781">
      <w:bodyDiv w:val="1"/>
      <w:marLeft w:val="0"/>
      <w:marRight w:val="0"/>
      <w:marTop w:val="0"/>
      <w:marBottom w:val="0"/>
      <w:divBdr>
        <w:top w:val="none" w:sz="0" w:space="0" w:color="auto"/>
        <w:left w:val="none" w:sz="0" w:space="0" w:color="auto"/>
        <w:bottom w:val="none" w:sz="0" w:space="0" w:color="auto"/>
        <w:right w:val="none" w:sz="0" w:space="0" w:color="auto"/>
      </w:divBdr>
    </w:div>
    <w:div w:id="1300188305">
      <w:bodyDiv w:val="1"/>
      <w:marLeft w:val="0"/>
      <w:marRight w:val="0"/>
      <w:marTop w:val="0"/>
      <w:marBottom w:val="0"/>
      <w:divBdr>
        <w:top w:val="none" w:sz="0" w:space="0" w:color="auto"/>
        <w:left w:val="none" w:sz="0" w:space="0" w:color="auto"/>
        <w:bottom w:val="none" w:sz="0" w:space="0" w:color="auto"/>
        <w:right w:val="none" w:sz="0" w:space="0" w:color="auto"/>
      </w:divBdr>
    </w:div>
    <w:div w:id="1300259759">
      <w:bodyDiv w:val="1"/>
      <w:marLeft w:val="0"/>
      <w:marRight w:val="0"/>
      <w:marTop w:val="0"/>
      <w:marBottom w:val="0"/>
      <w:divBdr>
        <w:top w:val="none" w:sz="0" w:space="0" w:color="auto"/>
        <w:left w:val="none" w:sz="0" w:space="0" w:color="auto"/>
        <w:bottom w:val="none" w:sz="0" w:space="0" w:color="auto"/>
        <w:right w:val="none" w:sz="0" w:space="0" w:color="auto"/>
      </w:divBdr>
    </w:div>
    <w:div w:id="1300264542">
      <w:bodyDiv w:val="1"/>
      <w:marLeft w:val="0"/>
      <w:marRight w:val="0"/>
      <w:marTop w:val="0"/>
      <w:marBottom w:val="0"/>
      <w:divBdr>
        <w:top w:val="none" w:sz="0" w:space="0" w:color="auto"/>
        <w:left w:val="none" w:sz="0" w:space="0" w:color="auto"/>
        <w:bottom w:val="none" w:sz="0" w:space="0" w:color="auto"/>
        <w:right w:val="none" w:sz="0" w:space="0" w:color="auto"/>
      </w:divBdr>
    </w:div>
    <w:div w:id="1300303124">
      <w:bodyDiv w:val="1"/>
      <w:marLeft w:val="0"/>
      <w:marRight w:val="0"/>
      <w:marTop w:val="0"/>
      <w:marBottom w:val="0"/>
      <w:divBdr>
        <w:top w:val="none" w:sz="0" w:space="0" w:color="auto"/>
        <w:left w:val="none" w:sz="0" w:space="0" w:color="auto"/>
        <w:bottom w:val="none" w:sz="0" w:space="0" w:color="auto"/>
        <w:right w:val="none" w:sz="0" w:space="0" w:color="auto"/>
      </w:divBdr>
    </w:div>
    <w:div w:id="1300380436">
      <w:bodyDiv w:val="1"/>
      <w:marLeft w:val="0"/>
      <w:marRight w:val="0"/>
      <w:marTop w:val="0"/>
      <w:marBottom w:val="0"/>
      <w:divBdr>
        <w:top w:val="none" w:sz="0" w:space="0" w:color="auto"/>
        <w:left w:val="none" w:sz="0" w:space="0" w:color="auto"/>
        <w:bottom w:val="none" w:sz="0" w:space="0" w:color="auto"/>
        <w:right w:val="none" w:sz="0" w:space="0" w:color="auto"/>
      </w:divBdr>
    </w:div>
    <w:div w:id="1300451193">
      <w:bodyDiv w:val="1"/>
      <w:marLeft w:val="0"/>
      <w:marRight w:val="0"/>
      <w:marTop w:val="0"/>
      <w:marBottom w:val="0"/>
      <w:divBdr>
        <w:top w:val="none" w:sz="0" w:space="0" w:color="auto"/>
        <w:left w:val="none" w:sz="0" w:space="0" w:color="auto"/>
        <w:bottom w:val="none" w:sz="0" w:space="0" w:color="auto"/>
        <w:right w:val="none" w:sz="0" w:space="0" w:color="auto"/>
      </w:divBdr>
    </w:div>
    <w:div w:id="1300766325">
      <w:bodyDiv w:val="1"/>
      <w:marLeft w:val="0"/>
      <w:marRight w:val="0"/>
      <w:marTop w:val="0"/>
      <w:marBottom w:val="0"/>
      <w:divBdr>
        <w:top w:val="none" w:sz="0" w:space="0" w:color="auto"/>
        <w:left w:val="none" w:sz="0" w:space="0" w:color="auto"/>
        <w:bottom w:val="none" w:sz="0" w:space="0" w:color="auto"/>
        <w:right w:val="none" w:sz="0" w:space="0" w:color="auto"/>
      </w:divBdr>
    </w:div>
    <w:div w:id="1301034708">
      <w:bodyDiv w:val="1"/>
      <w:marLeft w:val="0"/>
      <w:marRight w:val="0"/>
      <w:marTop w:val="0"/>
      <w:marBottom w:val="0"/>
      <w:divBdr>
        <w:top w:val="none" w:sz="0" w:space="0" w:color="auto"/>
        <w:left w:val="none" w:sz="0" w:space="0" w:color="auto"/>
        <w:bottom w:val="none" w:sz="0" w:space="0" w:color="auto"/>
        <w:right w:val="none" w:sz="0" w:space="0" w:color="auto"/>
      </w:divBdr>
    </w:div>
    <w:div w:id="1301228433">
      <w:bodyDiv w:val="1"/>
      <w:marLeft w:val="0"/>
      <w:marRight w:val="0"/>
      <w:marTop w:val="0"/>
      <w:marBottom w:val="0"/>
      <w:divBdr>
        <w:top w:val="none" w:sz="0" w:space="0" w:color="auto"/>
        <w:left w:val="none" w:sz="0" w:space="0" w:color="auto"/>
        <w:bottom w:val="none" w:sz="0" w:space="0" w:color="auto"/>
        <w:right w:val="none" w:sz="0" w:space="0" w:color="auto"/>
      </w:divBdr>
    </w:div>
    <w:div w:id="1301308046">
      <w:bodyDiv w:val="1"/>
      <w:marLeft w:val="0"/>
      <w:marRight w:val="0"/>
      <w:marTop w:val="0"/>
      <w:marBottom w:val="0"/>
      <w:divBdr>
        <w:top w:val="none" w:sz="0" w:space="0" w:color="auto"/>
        <w:left w:val="none" w:sz="0" w:space="0" w:color="auto"/>
        <w:bottom w:val="none" w:sz="0" w:space="0" w:color="auto"/>
        <w:right w:val="none" w:sz="0" w:space="0" w:color="auto"/>
      </w:divBdr>
    </w:div>
    <w:div w:id="1301955779">
      <w:bodyDiv w:val="1"/>
      <w:marLeft w:val="0"/>
      <w:marRight w:val="0"/>
      <w:marTop w:val="0"/>
      <w:marBottom w:val="0"/>
      <w:divBdr>
        <w:top w:val="none" w:sz="0" w:space="0" w:color="auto"/>
        <w:left w:val="none" w:sz="0" w:space="0" w:color="auto"/>
        <w:bottom w:val="none" w:sz="0" w:space="0" w:color="auto"/>
        <w:right w:val="none" w:sz="0" w:space="0" w:color="auto"/>
      </w:divBdr>
    </w:div>
    <w:div w:id="1301956480">
      <w:bodyDiv w:val="1"/>
      <w:marLeft w:val="0"/>
      <w:marRight w:val="0"/>
      <w:marTop w:val="0"/>
      <w:marBottom w:val="0"/>
      <w:divBdr>
        <w:top w:val="none" w:sz="0" w:space="0" w:color="auto"/>
        <w:left w:val="none" w:sz="0" w:space="0" w:color="auto"/>
        <w:bottom w:val="none" w:sz="0" w:space="0" w:color="auto"/>
        <w:right w:val="none" w:sz="0" w:space="0" w:color="auto"/>
      </w:divBdr>
    </w:div>
    <w:div w:id="1302032240">
      <w:bodyDiv w:val="1"/>
      <w:marLeft w:val="0"/>
      <w:marRight w:val="0"/>
      <w:marTop w:val="0"/>
      <w:marBottom w:val="0"/>
      <w:divBdr>
        <w:top w:val="none" w:sz="0" w:space="0" w:color="auto"/>
        <w:left w:val="none" w:sz="0" w:space="0" w:color="auto"/>
        <w:bottom w:val="none" w:sz="0" w:space="0" w:color="auto"/>
        <w:right w:val="none" w:sz="0" w:space="0" w:color="auto"/>
      </w:divBdr>
    </w:div>
    <w:div w:id="1302149180">
      <w:bodyDiv w:val="1"/>
      <w:marLeft w:val="0"/>
      <w:marRight w:val="0"/>
      <w:marTop w:val="0"/>
      <w:marBottom w:val="0"/>
      <w:divBdr>
        <w:top w:val="none" w:sz="0" w:space="0" w:color="auto"/>
        <w:left w:val="none" w:sz="0" w:space="0" w:color="auto"/>
        <w:bottom w:val="none" w:sz="0" w:space="0" w:color="auto"/>
        <w:right w:val="none" w:sz="0" w:space="0" w:color="auto"/>
      </w:divBdr>
    </w:div>
    <w:div w:id="1302153248">
      <w:bodyDiv w:val="1"/>
      <w:marLeft w:val="0"/>
      <w:marRight w:val="0"/>
      <w:marTop w:val="0"/>
      <w:marBottom w:val="0"/>
      <w:divBdr>
        <w:top w:val="none" w:sz="0" w:space="0" w:color="auto"/>
        <w:left w:val="none" w:sz="0" w:space="0" w:color="auto"/>
        <w:bottom w:val="none" w:sz="0" w:space="0" w:color="auto"/>
        <w:right w:val="none" w:sz="0" w:space="0" w:color="auto"/>
      </w:divBdr>
    </w:div>
    <w:div w:id="1302275150">
      <w:bodyDiv w:val="1"/>
      <w:marLeft w:val="0"/>
      <w:marRight w:val="0"/>
      <w:marTop w:val="0"/>
      <w:marBottom w:val="0"/>
      <w:divBdr>
        <w:top w:val="none" w:sz="0" w:space="0" w:color="auto"/>
        <w:left w:val="none" w:sz="0" w:space="0" w:color="auto"/>
        <w:bottom w:val="none" w:sz="0" w:space="0" w:color="auto"/>
        <w:right w:val="none" w:sz="0" w:space="0" w:color="auto"/>
      </w:divBdr>
    </w:div>
    <w:div w:id="1302349054">
      <w:bodyDiv w:val="1"/>
      <w:marLeft w:val="0"/>
      <w:marRight w:val="0"/>
      <w:marTop w:val="0"/>
      <w:marBottom w:val="0"/>
      <w:divBdr>
        <w:top w:val="none" w:sz="0" w:space="0" w:color="auto"/>
        <w:left w:val="none" w:sz="0" w:space="0" w:color="auto"/>
        <w:bottom w:val="none" w:sz="0" w:space="0" w:color="auto"/>
        <w:right w:val="none" w:sz="0" w:space="0" w:color="auto"/>
      </w:divBdr>
    </w:div>
    <w:div w:id="1302350077">
      <w:bodyDiv w:val="1"/>
      <w:marLeft w:val="0"/>
      <w:marRight w:val="0"/>
      <w:marTop w:val="0"/>
      <w:marBottom w:val="0"/>
      <w:divBdr>
        <w:top w:val="none" w:sz="0" w:space="0" w:color="auto"/>
        <w:left w:val="none" w:sz="0" w:space="0" w:color="auto"/>
        <w:bottom w:val="none" w:sz="0" w:space="0" w:color="auto"/>
        <w:right w:val="none" w:sz="0" w:space="0" w:color="auto"/>
      </w:divBdr>
    </w:div>
    <w:div w:id="1302417283">
      <w:bodyDiv w:val="1"/>
      <w:marLeft w:val="0"/>
      <w:marRight w:val="0"/>
      <w:marTop w:val="0"/>
      <w:marBottom w:val="0"/>
      <w:divBdr>
        <w:top w:val="none" w:sz="0" w:space="0" w:color="auto"/>
        <w:left w:val="none" w:sz="0" w:space="0" w:color="auto"/>
        <w:bottom w:val="none" w:sz="0" w:space="0" w:color="auto"/>
        <w:right w:val="none" w:sz="0" w:space="0" w:color="auto"/>
      </w:divBdr>
    </w:div>
    <w:div w:id="1302466100">
      <w:bodyDiv w:val="1"/>
      <w:marLeft w:val="0"/>
      <w:marRight w:val="0"/>
      <w:marTop w:val="0"/>
      <w:marBottom w:val="0"/>
      <w:divBdr>
        <w:top w:val="none" w:sz="0" w:space="0" w:color="auto"/>
        <w:left w:val="none" w:sz="0" w:space="0" w:color="auto"/>
        <w:bottom w:val="none" w:sz="0" w:space="0" w:color="auto"/>
        <w:right w:val="none" w:sz="0" w:space="0" w:color="auto"/>
      </w:divBdr>
    </w:div>
    <w:div w:id="1302661175">
      <w:bodyDiv w:val="1"/>
      <w:marLeft w:val="0"/>
      <w:marRight w:val="0"/>
      <w:marTop w:val="0"/>
      <w:marBottom w:val="0"/>
      <w:divBdr>
        <w:top w:val="none" w:sz="0" w:space="0" w:color="auto"/>
        <w:left w:val="none" w:sz="0" w:space="0" w:color="auto"/>
        <w:bottom w:val="none" w:sz="0" w:space="0" w:color="auto"/>
        <w:right w:val="none" w:sz="0" w:space="0" w:color="auto"/>
      </w:divBdr>
    </w:div>
    <w:div w:id="1303122170">
      <w:bodyDiv w:val="1"/>
      <w:marLeft w:val="0"/>
      <w:marRight w:val="0"/>
      <w:marTop w:val="0"/>
      <w:marBottom w:val="0"/>
      <w:divBdr>
        <w:top w:val="none" w:sz="0" w:space="0" w:color="auto"/>
        <w:left w:val="none" w:sz="0" w:space="0" w:color="auto"/>
        <w:bottom w:val="none" w:sz="0" w:space="0" w:color="auto"/>
        <w:right w:val="none" w:sz="0" w:space="0" w:color="auto"/>
      </w:divBdr>
    </w:div>
    <w:div w:id="1303343207">
      <w:bodyDiv w:val="1"/>
      <w:marLeft w:val="0"/>
      <w:marRight w:val="0"/>
      <w:marTop w:val="0"/>
      <w:marBottom w:val="0"/>
      <w:divBdr>
        <w:top w:val="none" w:sz="0" w:space="0" w:color="auto"/>
        <w:left w:val="none" w:sz="0" w:space="0" w:color="auto"/>
        <w:bottom w:val="none" w:sz="0" w:space="0" w:color="auto"/>
        <w:right w:val="none" w:sz="0" w:space="0" w:color="auto"/>
      </w:divBdr>
    </w:div>
    <w:div w:id="1303385894">
      <w:bodyDiv w:val="1"/>
      <w:marLeft w:val="0"/>
      <w:marRight w:val="0"/>
      <w:marTop w:val="0"/>
      <w:marBottom w:val="0"/>
      <w:divBdr>
        <w:top w:val="none" w:sz="0" w:space="0" w:color="auto"/>
        <w:left w:val="none" w:sz="0" w:space="0" w:color="auto"/>
        <w:bottom w:val="none" w:sz="0" w:space="0" w:color="auto"/>
        <w:right w:val="none" w:sz="0" w:space="0" w:color="auto"/>
      </w:divBdr>
    </w:div>
    <w:div w:id="1303657170">
      <w:bodyDiv w:val="1"/>
      <w:marLeft w:val="0"/>
      <w:marRight w:val="0"/>
      <w:marTop w:val="0"/>
      <w:marBottom w:val="0"/>
      <w:divBdr>
        <w:top w:val="none" w:sz="0" w:space="0" w:color="auto"/>
        <w:left w:val="none" w:sz="0" w:space="0" w:color="auto"/>
        <w:bottom w:val="none" w:sz="0" w:space="0" w:color="auto"/>
        <w:right w:val="none" w:sz="0" w:space="0" w:color="auto"/>
      </w:divBdr>
    </w:div>
    <w:div w:id="1303658347">
      <w:bodyDiv w:val="1"/>
      <w:marLeft w:val="0"/>
      <w:marRight w:val="0"/>
      <w:marTop w:val="0"/>
      <w:marBottom w:val="0"/>
      <w:divBdr>
        <w:top w:val="none" w:sz="0" w:space="0" w:color="auto"/>
        <w:left w:val="none" w:sz="0" w:space="0" w:color="auto"/>
        <w:bottom w:val="none" w:sz="0" w:space="0" w:color="auto"/>
        <w:right w:val="none" w:sz="0" w:space="0" w:color="auto"/>
      </w:divBdr>
    </w:div>
    <w:div w:id="1303805795">
      <w:bodyDiv w:val="1"/>
      <w:marLeft w:val="0"/>
      <w:marRight w:val="0"/>
      <w:marTop w:val="0"/>
      <w:marBottom w:val="0"/>
      <w:divBdr>
        <w:top w:val="none" w:sz="0" w:space="0" w:color="auto"/>
        <w:left w:val="none" w:sz="0" w:space="0" w:color="auto"/>
        <w:bottom w:val="none" w:sz="0" w:space="0" w:color="auto"/>
        <w:right w:val="none" w:sz="0" w:space="0" w:color="auto"/>
      </w:divBdr>
    </w:div>
    <w:div w:id="1303853260">
      <w:bodyDiv w:val="1"/>
      <w:marLeft w:val="0"/>
      <w:marRight w:val="0"/>
      <w:marTop w:val="0"/>
      <w:marBottom w:val="0"/>
      <w:divBdr>
        <w:top w:val="none" w:sz="0" w:space="0" w:color="auto"/>
        <w:left w:val="none" w:sz="0" w:space="0" w:color="auto"/>
        <w:bottom w:val="none" w:sz="0" w:space="0" w:color="auto"/>
        <w:right w:val="none" w:sz="0" w:space="0" w:color="auto"/>
      </w:divBdr>
    </w:div>
    <w:div w:id="1304194399">
      <w:bodyDiv w:val="1"/>
      <w:marLeft w:val="0"/>
      <w:marRight w:val="0"/>
      <w:marTop w:val="0"/>
      <w:marBottom w:val="0"/>
      <w:divBdr>
        <w:top w:val="none" w:sz="0" w:space="0" w:color="auto"/>
        <w:left w:val="none" w:sz="0" w:space="0" w:color="auto"/>
        <w:bottom w:val="none" w:sz="0" w:space="0" w:color="auto"/>
        <w:right w:val="none" w:sz="0" w:space="0" w:color="auto"/>
      </w:divBdr>
    </w:div>
    <w:div w:id="1304195748">
      <w:bodyDiv w:val="1"/>
      <w:marLeft w:val="0"/>
      <w:marRight w:val="0"/>
      <w:marTop w:val="0"/>
      <w:marBottom w:val="0"/>
      <w:divBdr>
        <w:top w:val="none" w:sz="0" w:space="0" w:color="auto"/>
        <w:left w:val="none" w:sz="0" w:space="0" w:color="auto"/>
        <w:bottom w:val="none" w:sz="0" w:space="0" w:color="auto"/>
        <w:right w:val="none" w:sz="0" w:space="0" w:color="auto"/>
      </w:divBdr>
    </w:div>
    <w:div w:id="1304237450">
      <w:bodyDiv w:val="1"/>
      <w:marLeft w:val="0"/>
      <w:marRight w:val="0"/>
      <w:marTop w:val="0"/>
      <w:marBottom w:val="0"/>
      <w:divBdr>
        <w:top w:val="none" w:sz="0" w:space="0" w:color="auto"/>
        <w:left w:val="none" w:sz="0" w:space="0" w:color="auto"/>
        <w:bottom w:val="none" w:sz="0" w:space="0" w:color="auto"/>
        <w:right w:val="none" w:sz="0" w:space="0" w:color="auto"/>
      </w:divBdr>
    </w:div>
    <w:div w:id="1304431150">
      <w:bodyDiv w:val="1"/>
      <w:marLeft w:val="0"/>
      <w:marRight w:val="0"/>
      <w:marTop w:val="0"/>
      <w:marBottom w:val="0"/>
      <w:divBdr>
        <w:top w:val="none" w:sz="0" w:space="0" w:color="auto"/>
        <w:left w:val="none" w:sz="0" w:space="0" w:color="auto"/>
        <w:bottom w:val="none" w:sz="0" w:space="0" w:color="auto"/>
        <w:right w:val="none" w:sz="0" w:space="0" w:color="auto"/>
      </w:divBdr>
    </w:div>
    <w:div w:id="1304576861">
      <w:bodyDiv w:val="1"/>
      <w:marLeft w:val="0"/>
      <w:marRight w:val="0"/>
      <w:marTop w:val="0"/>
      <w:marBottom w:val="0"/>
      <w:divBdr>
        <w:top w:val="none" w:sz="0" w:space="0" w:color="auto"/>
        <w:left w:val="none" w:sz="0" w:space="0" w:color="auto"/>
        <w:bottom w:val="none" w:sz="0" w:space="0" w:color="auto"/>
        <w:right w:val="none" w:sz="0" w:space="0" w:color="auto"/>
      </w:divBdr>
    </w:div>
    <w:div w:id="1304773505">
      <w:bodyDiv w:val="1"/>
      <w:marLeft w:val="0"/>
      <w:marRight w:val="0"/>
      <w:marTop w:val="0"/>
      <w:marBottom w:val="0"/>
      <w:divBdr>
        <w:top w:val="none" w:sz="0" w:space="0" w:color="auto"/>
        <w:left w:val="none" w:sz="0" w:space="0" w:color="auto"/>
        <w:bottom w:val="none" w:sz="0" w:space="0" w:color="auto"/>
        <w:right w:val="none" w:sz="0" w:space="0" w:color="auto"/>
      </w:divBdr>
    </w:div>
    <w:div w:id="1304846597">
      <w:bodyDiv w:val="1"/>
      <w:marLeft w:val="0"/>
      <w:marRight w:val="0"/>
      <w:marTop w:val="0"/>
      <w:marBottom w:val="0"/>
      <w:divBdr>
        <w:top w:val="none" w:sz="0" w:space="0" w:color="auto"/>
        <w:left w:val="none" w:sz="0" w:space="0" w:color="auto"/>
        <w:bottom w:val="none" w:sz="0" w:space="0" w:color="auto"/>
        <w:right w:val="none" w:sz="0" w:space="0" w:color="auto"/>
      </w:divBdr>
    </w:div>
    <w:div w:id="1305039795">
      <w:bodyDiv w:val="1"/>
      <w:marLeft w:val="0"/>
      <w:marRight w:val="0"/>
      <w:marTop w:val="0"/>
      <w:marBottom w:val="0"/>
      <w:divBdr>
        <w:top w:val="none" w:sz="0" w:space="0" w:color="auto"/>
        <w:left w:val="none" w:sz="0" w:space="0" w:color="auto"/>
        <w:bottom w:val="none" w:sz="0" w:space="0" w:color="auto"/>
        <w:right w:val="none" w:sz="0" w:space="0" w:color="auto"/>
      </w:divBdr>
    </w:div>
    <w:div w:id="1305158305">
      <w:bodyDiv w:val="1"/>
      <w:marLeft w:val="0"/>
      <w:marRight w:val="0"/>
      <w:marTop w:val="0"/>
      <w:marBottom w:val="0"/>
      <w:divBdr>
        <w:top w:val="none" w:sz="0" w:space="0" w:color="auto"/>
        <w:left w:val="none" w:sz="0" w:space="0" w:color="auto"/>
        <w:bottom w:val="none" w:sz="0" w:space="0" w:color="auto"/>
        <w:right w:val="none" w:sz="0" w:space="0" w:color="auto"/>
      </w:divBdr>
    </w:div>
    <w:div w:id="1305307277">
      <w:bodyDiv w:val="1"/>
      <w:marLeft w:val="0"/>
      <w:marRight w:val="0"/>
      <w:marTop w:val="0"/>
      <w:marBottom w:val="0"/>
      <w:divBdr>
        <w:top w:val="none" w:sz="0" w:space="0" w:color="auto"/>
        <w:left w:val="none" w:sz="0" w:space="0" w:color="auto"/>
        <w:bottom w:val="none" w:sz="0" w:space="0" w:color="auto"/>
        <w:right w:val="none" w:sz="0" w:space="0" w:color="auto"/>
      </w:divBdr>
    </w:div>
    <w:div w:id="1305354645">
      <w:bodyDiv w:val="1"/>
      <w:marLeft w:val="0"/>
      <w:marRight w:val="0"/>
      <w:marTop w:val="0"/>
      <w:marBottom w:val="0"/>
      <w:divBdr>
        <w:top w:val="none" w:sz="0" w:space="0" w:color="auto"/>
        <w:left w:val="none" w:sz="0" w:space="0" w:color="auto"/>
        <w:bottom w:val="none" w:sz="0" w:space="0" w:color="auto"/>
        <w:right w:val="none" w:sz="0" w:space="0" w:color="auto"/>
      </w:divBdr>
    </w:div>
    <w:div w:id="1305432494">
      <w:bodyDiv w:val="1"/>
      <w:marLeft w:val="0"/>
      <w:marRight w:val="0"/>
      <w:marTop w:val="0"/>
      <w:marBottom w:val="0"/>
      <w:divBdr>
        <w:top w:val="none" w:sz="0" w:space="0" w:color="auto"/>
        <w:left w:val="none" w:sz="0" w:space="0" w:color="auto"/>
        <w:bottom w:val="none" w:sz="0" w:space="0" w:color="auto"/>
        <w:right w:val="none" w:sz="0" w:space="0" w:color="auto"/>
      </w:divBdr>
    </w:div>
    <w:div w:id="1305618270">
      <w:bodyDiv w:val="1"/>
      <w:marLeft w:val="0"/>
      <w:marRight w:val="0"/>
      <w:marTop w:val="0"/>
      <w:marBottom w:val="0"/>
      <w:divBdr>
        <w:top w:val="none" w:sz="0" w:space="0" w:color="auto"/>
        <w:left w:val="none" w:sz="0" w:space="0" w:color="auto"/>
        <w:bottom w:val="none" w:sz="0" w:space="0" w:color="auto"/>
        <w:right w:val="none" w:sz="0" w:space="0" w:color="auto"/>
      </w:divBdr>
    </w:div>
    <w:div w:id="1306007902">
      <w:bodyDiv w:val="1"/>
      <w:marLeft w:val="0"/>
      <w:marRight w:val="0"/>
      <w:marTop w:val="0"/>
      <w:marBottom w:val="0"/>
      <w:divBdr>
        <w:top w:val="none" w:sz="0" w:space="0" w:color="auto"/>
        <w:left w:val="none" w:sz="0" w:space="0" w:color="auto"/>
        <w:bottom w:val="none" w:sz="0" w:space="0" w:color="auto"/>
        <w:right w:val="none" w:sz="0" w:space="0" w:color="auto"/>
      </w:divBdr>
    </w:div>
    <w:div w:id="1306011395">
      <w:bodyDiv w:val="1"/>
      <w:marLeft w:val="0"/>
      <w:marRight w:val="0"/>
      <w:marTop w:val="0"/>
      <w:marBottom w:val="0"/>
      <w:divBdr>
        <w:top w:val="none" w:sz="0" w:space="0" w:color="auto"/>
        <w:left w:val="none" w:sz="0" w:space="0" w:color="auto"/>
        <w:bottom w:val="none" w:sz="0" w:space="0" w:color="auto"/>
        <w:right w:val="none" w:sz="0" w:space="0" w:color="auto"/>
      </w:divBdr>
    </w:div>
    <w:div w:id="1306162722">
      <w:bodyDiv w:val="1"/>
      <w:marLeft w:val="0"/>
      <w:marRight w:val="0"/>
      <w:marTop w:val="0"/>
      <w:marBottom w:val="0"/>
      <w:divBdr>
        <w:top w:val="none" w:sz="0" w:space="0" w:color="auto"/>
        <w:left w:val="none" w:sz="0" w:space="0" w:color="auto"/>
        <w:bottom w:val="none" w:sz="0" w:space="0" w:color="auto"/>
        <w:right w:val="none" w:sz="0" w:space="0" w:color="auto"/>
      </w:divBdr>
    </w:div>
    <w:div w:id="1306352621">
      <w:bodyDiv w:val="1"/>
      <w:marLeft w:val="0"/>
      <w:marRight w:val="0"/>
      <w:marTop w:val="0"/>
      <w:marBottom w:val="0"/>
      <w:divBdr>
        <w:top w:val="none" w:sz="0" w:space="0" w:color="auto"/>
        <w:left w:val="none" w:sz="0" w:space="0" w:color="auto"/>
        <w:bottom w:val="none" w:sz="0" w:space="0" w:color="auto"/>
        <w:right w:val="none" w:sz="0" w:space="0" w:color="auto"/>
      </w:divBdr>
    </w:div>
    <w:div w:id="1306474367">
      <w:bodyDiv w:val="1"/>
      <w:marLeft w:val="0"/>
      <w:marRight w:val="0"/>
      <w:marTop w:val="0"/>
      <w:marBottom w:val="0"/>
      <w:divBdr>
        <w:top w:val="none" w:sz="0" w:space="0" w:color="auto"/>
        <w:left w:val="none" w:sz="0" w:space="0" w:color="auto"/>
        <w:bottom w:val="none" w:sz="0" w:space="0" w:color="auto"/>
        <w:right w:val="none" w:sz="0" w:space="0" w:color="auto"/>
      </w:divBdr>
    </w:div>
    <w:div w:id="1306740173">
      <w:bodyDiv w:val="1"/>
      <w:marLeft w:val="0"/>
      <w:marRight w:val="0"/>
      <w:marTop w:val="0"/>
      <w:marBottom w:val="0"/>
      <w:divBdr>
        <w:top w:val="none" w:sz="0" w:space="0" w:color="auto"/>
        <w:left w:val="none" w:sz="0" w:space="0" w:color="auto"/>
        <w:bottom w:val="none" w:sz="0" w:space="0" w:color="auto"/>
        <w:right w:val="none" w:sz="0" w:space="0" w:color="auto"/>
      </w:divBdr>
    </w:div>
    <w:div w:id="1306812482">
      <w:bodyDiv w:val="1"/>
      <w:marLeft w:val="0"/>
      <w:marRight w:val="0"/>
      <w:marTop w:val="0"/>
      <w:marBottom w:val="0"/>
      <w:divBdr>
        <w:top w:val="none" w:sz="0" w:space="0" w:color="auto"/>
        <w:left w:val="none" w:sz="0" w:space="0" w:color="auto"/>
        <w:bottom w:val="none" w:sz="0" w:space="0" w:color="auto"/>
        <w:right w:val="none" w:sz="0" w:space="0" w:color="auto"/>
      </w:divBdr>
    </w:div>
    <w:div w:id="1306858548">
      <w:bodyDiv w:val="1"/>
      <w:marLeft w:val="0"/>
      <w:marRight w:val="0"/>
      <w:marTop w:val="0"/>
      <w:marBottom w:val="0"/>
      <w:divBdr>
        <w:top w:val="none" w:sz="0" w:space="0" w:color="auto"/>
        <w:left w:val="none" w:sz="0" w:space="0" w:color="auto"/>
        <w:bottom w:val="none" w:sz="0" w:space="0" w:color="auto"/>
        <w:right w:val="none" w:sz="0" w:space="0" w:color="auto"/>
      </w:divBdr>
    </w:div>
    <w:div w:id="1306932726">
      <w:bodyDiv w:val="1"/>
      <w:marLeft w:val="0"/>
      <w:marRight w:val="0"/>
      <w:marTop w:val="0"/>
      <w:marBottom w:val="0"/>
      <w:divBdr>
        <w:top w:val="none" w:sz="0" w:space="0" w:color="auto"/>
        <w:left w:val="none" w:sz="0" w:space="0" w:color="auto"/>
        <w:bottom w:val="none" w:sz="0" w:space="0" w:color="auto"/>
        <w:right w:val="none" w:sz="0" w:space="0" w:color="auto"/>
      </w:divBdr>
    </w:div>
    <w:div w:id="1307080389">
      <w:bodyDiv w:val="1"/>
      <w:marLeft w:val="0"/>
      <w:marRight w:val="0"/>
      <w:marTop w:val="0"/>
      <w:marBottom w:val="0"/>
      <w:divBdr>
        <w:top w:val="none" w:sz="0" w:space="0" w:color="auto"/>
        <w:left w:val="none" w:sz="0" w:space="0" w:color="auto"/>
        <w:bottom w:val="none" w:sz="0" w:space="0" w:color="auto"/>
        <w:right w:val="none" w:sz="0" w:space="0" w:color="auto"/>
      </w:divBdr>
    </w:div>
    <w:div w:id="1307199445">
      <w:bodyDiv w:val="1"/>
      <w:marLeft w:val="0"/>
      <w:marRight w:val="0"/>
      <w:marTop w:val="0"/>
      <w:marBottom w:val="0"/>
      <w:divBdr>
        <w:top w:val="none" w:sz="0" w:space="0" w:color="auto"/>
        <w:left w:val="none" w:sz="0" w:space="0" w:color="auto"/>
        <w:bottom w:val="none" w:sz="0" w:space="0" w:color="auto"/>
        <w:right w:val="none" w:sz="0" w:space="0" w:color="auto"/>
      </w:divBdr>
    </w:div>
    <w:div w:id="1307318151">
      <w:bodyDiv w:val="1"/>
      <w:marLeft w:val="0"/>
      <w:marRight w:val="0"/>
      <w:marTop w:val="0"/>
      <w:marBottom w:val="0"/>
      <w:divBdr>
        <w:top w:val="none" w:sz="0" w:space="0" w:color="auto"/>
        <w:left w:val="none" w:sz="0" w:space="0" w:color="auto"/>
        <w:bottom w:val="none" w:sz="0" w:space="0" w:color="auto"/>
        <w:right w:val="none" w:sz="0" w:space="0" w:color="auto"/>
      </w:divBdr>
    </w:div>
    <w:div w:id="1307666933">
      <w:bodyDiv w:val="1"/>
      <w:marLeft w:val="0"/>
      <w:marRight w:val="0"/>
      <w:marTop w:val="0"/>
      <w:marBottom w:val="0"/>
      <w:divBdr>
        <w:top w:val="none" w:sz="0" w:space="0" w:color="auto"/>
        <w:left w:val="none" w:sz="0" w:space="0" w:color="auto"/>
        <w:bottom w:val="none" w:sz="0" w:space="0" w:color="auto"/>
        <w:right w:val="none" w:sz="0" w:space="0" w:color="auto"/>
      </w:divBdr>
    </w:div>
    <w:div w:id="1307708793">
      <w:bodyDiv w:val="1"/>
      <w:marLeft w:val="0"/>
      <w:marRight w:val="0"/>
      <w:marTop w:val="0"/>
      <w:marBottom w:val="0"/>
      <w:divBdr>
        <w:top w:val="none" w:sz="0" w:space="0" w:color="auto"/>
        <w:left w:val="none" w:sz="0" w:space="0" w:color="auto"/>
        <w:bottom w:val="none" w:sz="0" w:space="0" w:color="auto"/>
        <w:right w:val="none" w:sz="0" w:space="0" w:color="auto"/>
      </w:divBdr>
    </w:div>
    <w:div w:id="1307736973">
      <w:bodyDiv w:val="1"/>
      <w:marLeft w:val="0"/>
      <w:marRight w:val="0"/>
      <w:marTop w:val="0"/>
      <w:marBottom w:val="0"/>
      <w:divBdr>
        <w:top w:val="none" w:sz="0" w:space="0" w:color="auto"/>
        <w:left w:val="none" w:sz="0" w:space="0" w:color="auto"/>
        <w:bottom w:val="none" w:sz="0" w:space="0" w:color="auto"/>
        <w:right w:val="none" w:sz="0" w:space="0" w:color="auto"/>
      </w:divBdr>
    </w:div>
    <w:div w:id="1307977635">
      <w:bodyDiv w:val="1"/>
      <w:marLeft w:val="0"/>
      <w:marRight w:val="0"/>
      <w:marTop w:val="0"/>
      <w:marBottom w:val="0"/>
      <w:divBdr>
        <w:top w:val="none" w:sz="0" w:space="0" w:color="auto"/>
        <w:left w:val="none" w:sz="0" w:space="0" w:color="auto"/>
        <w:bottom w:val="none" w:sz="0" w:space="0" w:color="auto"/>
        <w:right w:val="none" w:sz="0" w:space="0" w:color="auto"/>
      </w:divBdr>
    </w:div>
    <w:div w:id="1308243816">
      <w:bodyDiv w:val="1"/>
      <w:marLeft w:val="0"/>
      <w:marRight w:val="0"/>
      <w:marTop w:val="0"/>
      <w:marBottom w:val="0"/>
      <w:divBdr>
        <w:top w:val="none" w:sz="0" w:space="0" w:color="auto"/>
        <w:left w:val="none" w:sz="0" w:space="0" w:color="auto"/>
        <w:bottom w:val="none" w:sz="0" w:space="0" w:color="auto"/>
        <w:right w:val="none" w:sz="0" w:space="0" w:color="auto"/>
      </w:divBdr>
    </w:div>
    <w:div w:id="1308582833">
      <w:bodyDiv w:val="1"/>
      <w:marLeft w:val="0"/>
      <w:marRight w:val="0"/>
      <w:marTop w:val="0"/>
      <w:marBottom w:val="0"/>
      <w:divBdr>
        <w:top w:val="none" w:sz="0" w:space="0" w:color="auto"/>
        <w:left w:val="none" w:sz="0" w:space="0" w:color="auto"/>
        <w:bottom w:val="none" w:sz="0" w:space="0" w:color="auto"/>
        <w:right w:val="none" w:sz="0" w:space="0" w:color="auto"/>
      </w:divBdr>
    </w:div>
    <w:div w:id="1308782764">
      <w:bodyDiv w:val="1"/>
      <w:marLeft w:val="0"/>
      <w:marRight w:val="0"/>
      <w:marTop w:val="0"/>
      <w:marBottom w:val="0"/>
      <w:divBdr>
        <w:top w:val="none" w:sz="0" w:space="0" w:color="auto"/>
        <w:left w:val="none" w:sz="0" w:space="0" w:color="auto"/>
        <w:bottom w:val="none" w:sz="0" w:space="0" w:color="auto"/>
        <w:right w:val="none" w:sz="0" w:space="0" w:color="auto"/>
      </w:divBdr>
    </w:div>
    <w:div w:id="1308822496">
      <w:bodyDiv w:val="1"/>
      <w:marLeft w:val="0"/>
      <w:marRight w:val="0"/>
      <w:marTop w:val="0"/>
      <w:marBottom w:val="0"/>
      <w:divBdr>
        <w:top w:val="none" w:sz="0" w:space="0" w:color="auto"/>
        <w:left w:val="none" w:sz="0" w:space="0" w:color="auto"/>
        <w:bottom w:val="none" w:sz="0" w:space="0" w:color="auto"/>
        <w:right w:val="none" w:sz="0" w:space="0" w:color="auto"/>
      </w:divBdr>
    </w:div>
    <w:div w:id="1308901779">
      <w:bodyDiv w:val="1"/>
      <w:marLeft w:val="0"/>
      <w:marRight w:val="0"/>
      <w:marTop w:val="0"/>
      <w:marBottom w:val="0"/>
      <w:divBdr>
        <w:top w:val="none" w:sz="0" w:space="0" w:color="auto"/>
        <w:left w:val="none" w:sz="0" w:space="0" w:color="auto"/>
        <w:bottom w:val="none" w:sz="0" w:space="0" w:color="auto"/>
        <w:right w:val="none" w:sz="0" w:space="0" w:color="auto"/>
      </w:divBdr>
    </w:div>
    <w:div w:id="1309021130">
      <w:bodyDiv w:val="1"/>
      <w:marLeft w:val="0"/>
      <w:marRight w:val="0"/>
      <w:marTop w:val="0"/>
      <w:marBottom w:val="0"/>
      <w:divBdr>
        <w:top w:val="none" w:sz="0" w:space="0" w:color="auto"/>
        <w:left w:val="none" w:sz="0" w:space="0" w:color="auto"/>
        <w:bottom w:val="none" w:sz="0" w:space="0" w:color="auto"/>
        <w:right w:val="none" w:sz="0" w:space="0" w:color="auto"/>
      </w:divBdr>
    </w:div>
    <w:div w:id="1309364482">
      <w:bodyDiv w:val="1"/>
      <w:marLeft w:val="0"/>
      <w:marRight w:val="0"/>
      <w:marTop w:val="0"/>
      <w:marBottom w:val="0"/>
      <w:divBdr>
        <w:top w:val="none" w:sz="0" w:space="0" w:color="auto"/>
        <w:left w:val="none" w:sz="0" w:space="0" w:color="auto"/>
        <w:bottom w:val="none" w:sz="0" w:space="0" w:color="auto"/>
        <w:right w:val="none" w:sz="0" w:space="0" w:color="auto"/>
      </w:divBdr>
    </w:div>
    <w:div w:id="1309476801">
      <w:bodyDiv w:val="1"/>
      <w:marLeft w:val="0"/>
      <w:marRight w:val="0"/>
      <w:marTop w:val="0"/>
      <w:marBottom w:val="0"/>
      <w:divBdr>
        <w:top w:val="none" w:sz="0" w:space="0" w:color="auto"/>
        <w:left w:val="none" w:sz="0" w:space="0" w:color="auto"/>
        <w:bottom w:val="none" w:sz="0" w:space="0" w:color="auto"/>
        <w:right w:val="none" w:sz="0" w:space="0" w:color="auto"/>
      </w:divBdr>
    </w:div>
    <w:div w:id="1309818545">
      <w:bodyDiv w:val="1"/>
      <w:marLeft w:val="0"/>
      <w:marRight w:val="0"/>
      <w:marTop w:val="0"/>
      <w:marBottom w:val="0"/>
      <w:divBdr>
        <w:top w:val="none" w:sz="0" w:space="0" w:color="auto"/>
        <w:left w:val="none" w:sz="0" w:space="0" w:color="auto"/>
        <w:bottom w:val="none" w:sz="0" w:space="0" w:color="auto"/>
        <w:right w:val="none" w:sz="0" w:space="0" w:color="auto"/>
      </w:divBdr>
    </w:div>
    <w:div w:id="1309868796">
      <w:bodyDiv w:val="1"/>
      <w:marLeft w:val="0"/>
      <w:marRight w:val="0"/>
      <w:marTop w:val="0"/>
      <w:marBottom w:val="0"/>
      <w:divBdr>
        <w:top w:val="none" w:sz="0" w:space="0" w:color="auto"/>
        <w:left w:val="none" w:sz="0" w:space="0" w:color="auto"/>
        <w:bottom w:val="none" w:sz="0" w:space="0" w:color="auto"/>
        <w:right w:val="none" w:sz="0" w:space="0" w:color="auto"/>
      </w:divBdr>
    </w:div>
    <w:div w:id="1310134956">
      <w:bodyDiv w:val="1"/>
      <w:marLeft w:val="0"/>
      <w:marRight w:val="0"/>
      <w:marTop w:val="0"/>
      <w:marBottom w:val="0"/>
      <w:divBdr>
        <w:top w:val="none" w:sz="0" w:space="0" w:color="auto"/>
        <w:left w:val="none" w:sz="0" w:space="0" w:color="auto"/>
        <w:bottom w:val="none" w:sz="0" w:space="0" w:color="auto"/>
        <w:right w:val="none" w:sz="0" w:space="0" w:color="auto"/>
      </w:divBdr>
    </w:div>
    <w:div w:id="1310284141">
      <w:bodyDiv w:val="1"/>
      <w:marLeft w:val="0"/>
      <w:marRight w:val="0"/>
      <w:marTop w:val="0"/>
      <w:marBottom w:val="0"/>
      <w:divBdr>
        <w:top w:val="none" w:sz="0" w:space="0" w:color="auto"/>
        <w:left w:val="none" w:sz="0" w:space="0" w:color="auto"/>
        <w:bottom w:val="none" w:sz="0" w:space="0" w:color="auto"/>
        <w:right w:val="none" w:sz="0" w:space="0" w:color="auto"/>
      </w:divBdr>
    </w:div>
    <w:div w:id="1310860029">
      <w:bodyDiv w:val="1"/>
      <w:marLeft w:val="0"/>
      <w:marRight w:val="0"/>
      <w:marTop w:val="0"/>
      <w:marBottom w:val="0"/>
      <w:divBdr>
        <w:top w:val="none" w:sz="0" w:space="0" w:color="auto"/>
        <w:left w:val="none" w:sz="0" w:space="0" w:color="auto"/>
        <w:bottom w:val="none" w:sz="0" w:space="0" w:color="auto"/>
        <w:right w:val="none" w:sz="0" w:space="0" w:color="auto"/>
      </w:divBdr>
    </w:div>
    <w:div w:id="1310984500">
      <w:bodyDiv w:val="1"/>
      <w:marLeft w:val="0"/>
      <w:marRight w:val="0"/>
      <w:marTop w:val="0"/>
      <w:marBottom w:val="0"/>
      <w:divBdr>
        <w:top w:val="none" w:sz="0" w:space="0" w:color="auto"/>
        <w:left w:val="none" w:sz="0" w:space="0" w:color="auto"/>
        <w:bottom w:val="none" w:sz="0" w:space="0" w:color="auto"/>
        <w:right w:val="none" w:sz="0" w:space="0" w:color="auto"/>
      </w:divBdr>
    </w:div>
    <w:div w:id="1311011311">
      <w:bodyDiv w:val="1"/>
      <w:marLeft w:val="0"/>
      <w:marRight w:val="0"/>
      <w:marTop w:val="0"/>
      <w:marBottom w:val="0"/>
      <w:divBdr>
        <w:top w:val="none" w:sz="0" w:space="0" w:color="auto"/>
        <w:left w:val="none" w:sz="0" w:space="0" w:color="auto"/>
        <w:bottom w:val="none" w:sz="0" w:space="0" w:color="auto"/>
        <w:right w:val="none" w:sz="0" w:space="0" w:color="auto"/>
      </w:divBdr>
    </w:div>
    <w:div w:id="1311179510">
      <w:bodyDiv w:val="1"/>
      <w:marLeft w:val="0"/>
      <w:marRight w:val="0"/>
      <w:marTop w:val="0"/>
      <w:marBottom w:val="0"/>
      <w:divBdr>
        <w:top w:val="none" w:sz="0" w:space="0" w:color="auto"/>
        <w:left w:val="none" w:sz="0" w:space="0" w:color="auto"/>
        <w:bottom w:val="none" w:sz="0" w:space="0" w:color="auto"/>
        <w:right w:val="none" w:sz="0" w:space="0" w:color="auto"/>
      </w:divBdr>
    </w:div>
    <w:div w:id="1311404460">
      <w:bodyDiv w:val="1"/>
      <w:marLeft w:val="0"/>
      <w:marRight w:val="0"/>
      <w:marTop w:val="0"/>
      <w:marBottom w:val="0"/>
      <w:divBdr>
        <w:top w:val="none" w:sz="0" w:space="0" w:color="auto"/>
        <w:left w:val="none" w:sz="0" w:space="0" w:color="auto"/>
        <w:bottom w:val="none" w:sz="0" w:space="0" w:color="auto"/>
        <w:right w:val="none" w:sz="0" w:space="0" w:color="auto"/>
      </w:divBdr>
    </w:div>
    <w:div w:id="1312514796">
      <w:bodyDiv w:val="1"/>
      <w:marLeft w:val="0"/>
      <w:marRight w:val="0"/>
      <w:marTop w:val="0"/>
      <w:marBottom w:val="0"/>
      <w:divBdr>
        <w:top w:val="none" w:sz="0" w:space="0" w:color="auto"/>
        <w:left w:val="none" w:sz="0" w:space="0" w:color="auto"/>
        <w:bottom w:val="none" w:sz="0" w:space="0" w:color="auto"/>
        <w:right w:val="none" w:sz="0" w:space="0" w:color="auto"/>
      </w:divBdr>
    </w:div>
    <w:div w:id="1312635943">
      <w:bodyDiv w:val="1"/>
      <w:marLeft w:val="0"/>
      <w:marRight w:val="0"/>
      <w:marTop w:val="0"/>
      <w:marBottom w:val="0"/>
      <w:divBdr>
        <w:top w:val="none" w:sz="0" w:space="0" w:color="auto"/>
        <w:left w:val="none" w:sz="0" w:space="0" w:color="auto"/>
        <w:bottom w:val="none" w:sz="0" w:space="0" w:color="auto"/>
        <w:right w:val="none" w:sz="0" w:space="0" w:color="auto"/>
      </w:divBdr>
    </w:div>
    <w:div w:id="1312754476">
      <w:bodyDiv w:val="1"/>
      <w:marLeft w:val="0"/>
      <w:marRight w:val="0"/>
      <w:marTop w:val="0"/>
      <w:marBottom w:val="0"/>
      <w:divBdr>
        <w:top w:val="none" w:sz="0" w:space="0" w:color="auto"/>
        <w:left w:val="none" w:sz="0" w:space="0" w:color="auto"/>
        <w:bottom w:val="none" w:sz="0" w:space="0" w:color="auto"/>
        <w:right w:val="none" w:sz="0" w:space="0" w:color="auto"/>
      </w:divBdr>
    </w:div>
    <w:div w:id="1313287885">
      <w:bodyDiv w:val="1"/>
      <w:marLeft w:val="0"/>
      <w:marRight w:val="0"/>
      <w:marTop w:val="0"/>
      <w:marBottom w:val="0"/>
      <w:divBdr>
        <w:top w:val="none" w:sz="0" w:space="0" w:color="auto"/>
        <w:left w:val="none" w:sz="0" w:space="0" w:color="auto"/>
        <w:bottom w:val="none" w:sz="0" w:space="0" w:color="auto"/>
        <w:right w:val="none" w:sz="0" w:space="0" w:color="auto"/>
      </w:divBdr>
    </w:div>
    <w:div w:id="1313289194">
      <w:bodyDiv w:val="1"/>
      <w:marLeft w:val="0"/>
      <w:marRight w:val="0"/>
      <w:marTop w:val="0"/>
      <w:marBottom w:val="0"/>
      <w:divBdr>
        <w:top w:val="none" w:sz="0" w:space="0" w:color="auto"/>
        <w:left w:val="none" w:sz="0" w:space="0" w:color="auto"/>
        <w:bottom w:val="none" w:sz="0" w:space="0" w:color="auto"/>
        <w:right w:val="none" w:sz="0" w:space="0" w:color="auto"/>
      </w:divBdr>
    </w:div>
    <w:div w:id="1313368161">
      <w:bodyDiv w:val="1"/>
      <w:marLeft w:val="0"/>
      <w:marRight w:val="0"/>
      <w:marTop w:val="0"/>
      <w:marBottom w:val="0"/>
      <w:divBdr>
        <w:top w:val="none" w:sz="0" w:space="0" w:color="auto"/>
        <w:left w:val="none" w:sz="0" w:space="0" w:color="auto"/>
        <w:bottom w:val="none" w:sz="0" w:space="0" w:color="auto"/>
        <w:right w:val="none" w:sz="0" w:space="0" w:color="auto"/>
      </w:divBdr>
    </w:div>
    <w:div w:id="1313676540">
      <w:bodyDiv w:val="1"/>
      <w:marLeft w:val="0"/>
      <w:marRight w:val="0"/>
      <w:marTop w:val="0"/>
      <w:marBottom w:val="0"/>
      <w:divBdr>
        <w:top w:val="none" w:sz="0" w:space="0" w:color="auto"/>
        <w:left w:val="none" w:sz="0" w:space="0" w:color="auto"/>
        <w:bottom w:val="none" w:sz="0" w:space="0" w:color="auto"/>
        <w:right w:val="none" w:sz="0" w:space="0" w:color="auto"/>
      </w:divBdr>
    </w:div>
    <w:div w:id="1313756068">
      <w:bodyDiv w:val="1"/>
      <w:marLeft w:val="0"/>
      <w:marRight w:val="0"/>
      <w:marTop w:val="0"/>
      <w:marBottom w:val="0"/>
      <w:divBdr>
        <w:top w:val="none" w:sz="0" w:space="0" w:color="auto"/>
        <w:left w:val="none" w:sz="0" w:space="0" w:color="auto"/>
        <w:bottom w:val="none" w:sz="0" w:space="0" w:color="auto"/>
        <w:right w:val="none" w:sz="0" w:space="0" w:color="auto"/>
      </w:divBdr>
    </w:div>
    <w:div w:id="1313829279">
      <w:bodyDiv w:val="1"/>
      <w:marLeft w:val="0"/>
      <w:marRight w:val="0"/>
      <w:marTop w:val="0"/>
      <w:marBottom w:val="0"/>
      <w:divBdr>
        <w:top w:val="none" w:sz="0" w:space="0" w:color="auto"/>
        <w:left w:val="none" w:sz="0" w:space="0" w:color="auto"/>
        <w:bottom w:val="none" w:sz="0" w:space="0" w:color="auto"/>
        <w:right w:val="none" w:sz="0" w:space="0" w:color="auto"/>
      </w:divBdr>
    </w:div>
    <w:div w:id="1313951220">
      <w:bodyDiv w:val="1"/>
      <w:marLeft w:val="0"/>
      <w:marRight w:val="0"/>
      <w:marTop w:val="0"/>
      <w:marBottom w:val="0"/>
      <w:divBdr>
        <w:top w:val="none" w:sz="0" w:space="0" w:color="auto"/>
        <w:left w:val="none" w:sz="0" w:space="0" w:color="auto"/>
        <w:bottom w:val="none" w:sz="0" w:space="0" w:color="auto"/>
        <w:right w:val="none" w:sz="0" w:space="0" w:color="auto"/>
      </w:divBdr>
    </w:div>
    <w:div w:id="1314408405">
      <w:bodyDiv w:val="1"/>
      <w:marLeft w:val="0"/>
      <w:marRight w:val="0"/>
      <w:marTop w:val="0"/>
      <w:marBottom w:val="0"/>
      <w:divBdr>
        <w:top w:val="none" w:sz="0" w:space="0" w:color="auto"/>
        <w:left w:val="none" w:sz="0" w:space="0" w:color="auto"/>
        <w:bottom w:val="none" w:sz="0" w:space="0" w:color="auto"/>
        <w:right w:val="none" w:sz="0" w:space="0" w:color="auto"/>
      </w:divBdr>
    </w:div>
    <w:div w:id="1314409482">
      <w:bodyDiv w:val="1"/>
      <w:marLeft w:val="0"/>
      <w:marRight w:val="0"/>
      <w:marTop w:val="0"/>
      <w:marBottom w:val="0"/>
      <w:divBdr>
        <w:top w:val="none" w:sz="0" w:space="0" w:color="auto"/>
        <w:left w:val="none" w:sz="0" w:space="0" w:color="auto"/>
        <w:bottom w:val="none" w:sz="0" w:space="0" w:color="auto"/>
        <w:right w:val="none" w:sz="0" w:space="0" w:color="auto"/>
      </w:divBdr>
    </w:div>
    <w:div w:id="1314678694">
      <w:bodyDiv w:val="1"/>
      <w:marLeft w:val="0"/>
      <w:marRight w:val="0"/>
      <w:marTop w:val="0"/>
      <w:marBottom w:val="0"/>
      <w:divBdr>
        <w:top w:val="none" w:sz="0" w:space="0" w:color="auto"/>
        <w:left w:val="none" w:sz="0" w:space="0" w:color="auto"/>
        <w:bottom w:val="none" w:sz="0" w:space="0" w:color="auto"/>
        <w:right w:val="none" w:sz="0" w:space="0" w:color="auto"/>
      </w:divBdr>
    </w:div>
    <w:div w:id="1315178754">
      <w:bodyDiv w:val="1"/>
      <w:marLeft w:val="0"/>
      <w:marRight w:val="0"/>
      <w:marTop w:val="0"/>
      <w:marBottom w:val="0"/>
      <w:divBdr>
        <w:top w:val="none" w:sz="0" w:space="0" w:color="auto"/>
        <w:left w:val="none" w:sz="0" w:space="0" w:color="auto"/>
        <w:bottom w:val="none" w:sz="0" w:space="0" w:color="auto"/>
        <w:right w:val="none" w:sz="0" w:space="0" w:color="auto"/>
      </w:divBdr>
    </w:div>
    <w:div w:id="1315648687">
      <w:bodyDiv w:val="1"/>
      <w:marLeft w:val="0"/>
      <w:marRight w:val="0"/>
      <w:marTop w:val="0"/>
      <w:marBottom w:val="0"/>
      <w:divBdr>
        <w:top w:val="none" w:sz="0" w:space="0" w:color="auto"/>
        <w:left w:val="none" w:sz="0" w:space="0" w:color="auto"/>
        <w:bottom w:val="none" w:sz="0" w:space="0" w:color="auto"/>
        <w:right w:val="none" w:sz="0" w:space="0" w:color="auto"/>
      </w:divBdr>
    </w:div>
    <w:div w:id="1315990705">
      <w:bodyDiv w:val="1"/>
      <w:marLeft w:val="0"/>
      <w:marRight w:val="0"/>
      <w:marTop w:val="0"/>
      <w:marBottom w:val="0"/>
      <w:divBdr>
        <w:top w:val="none" w:sz="0" w:space="0" w:color="auto"/>
        <w:left w:val="none" w:sz="0" w:space="0" w:color="auto"/>
        <w:bottom w:val="none" w:sz="0" w:space="0" w:color="auto"/>
        <w:right w:val="none" w:sz="0" w:space="0" w:color="auto"/>
      </w:divBdr>
    </w:div>
    <w:div w:id="1316177325">
      <w:bodyDiv w:val="1"/>
      <w:marLeft w:val="0"/>
      <w:marRight w:val="0"/>
      <w:marTop w:val="0"/>
      <w:marBottom w:val="0"/>
      <w:divBdr>
        <w:top w:val="none" w:sz="0" w:space="0" w:color="auto"/>
        <w:left w:val="none" w:sz="0" w:space="0" w:color="auto"/>
        <w:bottom w:val="none" w:sz="0" w:space="0" w:color="auto"/>
        <w:right w:val="none" w:sz="0" w:space="0" w:color="auto"/>
      </w:divBdr>
    </w:div>
    <w:div w:id="1316838808">
      <w:bodyDiv w:val="1"/>
      <w:marLeft w:val="0"/>
      <w:marRight w:val="0"/>
      <w:marTop w:val="0"/>
      <w:marBottom w:val="0"/>
      <w:divBdr>
        <w:top w:val="none" w:sz="0" w:space="0" w:color="auto"/>
        <w:left w:val="none" w:sz="0" w:space="0" w:color="auto"/>
        <w:bottom w:val="none" w:sz="0" w:space="0" w:color="auto"/>
        <w:right w:val="none" w:sz="0" w:space="0" w:color="auto"/>
      </w:divBdr>
    </w:div>
    <w:div w:id="1317295001">
      <w:bodyDiv w:val="1"/>
      <w:marLeft w:val="0"/>
      <w:marRight w:val="0"/>
      <w:marTop w:val="0"/>
      <w:marBottom w:val="0"/>
      <w:divBdr>
        <w:top w:val="none" w:sz="0" w:space="0" w:color="auto"/>
        <w:left w:val="none" w:sz="0" w:space="0" w:color="auto"/>
        <w:bottom w:val="none" w:sz="0" w:space="0" w:color="auto"/>
        <w:right w:val="none" w:sz="0" w:space="0" w:color="auto"/>
      </w:divBdr>
    </w:div>
    <w:div w:id="1317417975">
      <w:bodyDiv w:val="1"/>
      <w:marLeft w:val="0"/>
      <w:marRight w:val="0"/>
      <w:marTop w:val="0"/>
      <w:marBottom w:val="0"/>
      <w:divBdr>
        <w:top w:val="none" w:sz="0" w:space="0" w:color="auto"/>
        <w:left w:val="none" w:sz="0" w:space="0" w:color="auto"/>
        <w:bottom w:val="none" w:sz="0" w:space="0" w:color="auto"/>
        <w:right w:val="none" w:sz="0" w:space="0" w:color="auto"/>
      </w:divBdr>
    </w:div>
    <w:div w:id="1317994832">
      <w:bodyDiv w:val="1"/>
      <w:marLeft w:val="0"/>
      <w:marRight w:val="0"/>
      <w:marTop w:val="0"/>
      <w:marBottom w:val="0"/>
      <w:divBdr>
        <w:top w:val="none" w:sz="0" w:space="0" w:color="auto"/>
        <w:left w:val="none" w:sz="0" w:space="0" w:color="auto"/>
        <w:bottom w:val="none" w:sz="0" w:space="0" w:color="auto"/>
        <w:right w:val="none" w:sz="0" w:space="0" w:color="auto"/>
      </w:divBdr>
    </w:div>
    <w:div w:id="1318460293">
      <w:bodyDiv w:val="1"/>
      <w:marLeft w:val="0"/>
      <w:marRight w:val="0"/>
      <w:marTop w:val="0"/>
      <w:marBottom w:val="0"/>
      <w:divBdr>
        <w:top w:val="none" w:sz="0" w:space="0" w:color="auto"/>
        <w:left w:val="none" w:sz="0" w:space="0" w:color="auto"/>
        <w:bottom w:val="none" w:sz="0" w:space="0" w:color="auto"/>
        <w:right w:val="none" w:sz="0" w:space="0" w:color="auto"/>
      </w:divBdr>
    </w:div>
    <w:div w:id="1318916613">
      <w:bodyDiv w:val="1"/>
      <w:marLeft w:val="0"/>
      <w:marRight w:val="0"/>
      <w:marTop w:val="0"/>
      <w:marBottom w:val="0"/>
      <w:divBdr>
        <w:top w:val="none" w:sz="0" w:space="0" w:color="auto"/>
        <w:left w:val="none" w:sz="0" w:space="0" w:color="auto"/>
        <w:bottom w:val="none" w:sz="0" w:space="0" w:color="auto"/>
        <w:right w:val="none" w:sz="0" w:space="0" w:color="auto"/>
      </w:divBdr>
    </w:div>
    <w:div w:id="1319114139">
      <w:bodyDiv w:val="1"/>
      <w:marLeft w:val="0"/>
      <w:marRight w:val="0"/>
      <w:marTop w:val="0"/>
      <w:marBottom w:val="0"/>
      <w:divBdr>
        <w:top w:val="none" w:sz="0" w:space="0" w:color="auto"/>
        <w:left w:val="none" w:sz="0" w:space="0" w:color="auto"/>
        <w:bottom w:val="none" w:sz="0" w:space="0" w:color="auto"/>
        <w:right w:val="none" w:sz="0" w:space="0" w:color="auto"/>
      </w:divBdr>
    </w:div>
    <w:div w:id="1319115523">
      <w:bodyDiv w:val="1"/>
      <w:marLeft w:val="0"/>
      <w:marRight w:val="0"/>
      <w:marTop w:val="0"/>
      <w:marBottom w:val="0"/>
      <w:divBdr>
        <w:top w:val="none" w:sz="0" w:space="0" w:color="auto"/>
        <w:left w:val="none" w:sz="0" w:space="0" w:color="auto"/>
        <w:bottom w:val="none" w:sz="0" w:space="0" w:color="auto"/>
        <w:right w:val="none" w:sz="0" w:space="0" w:color="auto"/>
      </w:divBdr>
    </w:div>
    <w:div w:id="1319378857">
      <w:bodyDiv w:val="1"/>
      <w:marLeft w:val="0"/>
      <w:marRight w:val="0"/>
      <w:marTop w:val="0"/>
      <w:marBottom w:val="0"/>
      <w:divBdr>
        <w:top w:val="none" w:sz="0" w:space="0" w:color="auto"/>
        <w:left w:val="none" w:sz="0" w:space="0" w:color="auto"/>
        <w:bottom w:val="none" w:sz="0" w:space="0" w:color="auto"/>
        <w:right w:val="none" w:sz="0" w:space="0" w:color="auto"/>
      </w:divBdr>
    </w:div>
    <w:div w:id="1320112184">
      <w:bodyDiv w:val="1"/>
      <w:marLeft w:val="0"/>
      <w:marRight w:val="0"/>
      <w:marTop w:val="0"/>
      <w:marBottom w:val="0"/>
      <w:divBdr>
        <w:top w:val="none" w:sz="0" w:space="0" w:color="auto"/>
        <w:left w:val="none" w:sz="0" w:space="0" w:color="auto"/>
        <w:bottom w:val="none" w:sz="0" w:space="0" w:color="auto"/>
        <w:right w:val="none" w:sz="0" w:space="0" w:color="auto"/>
      </w:divBdr>
    </w:div>
    <w:div w:id="1320227461">
      <w:bodyDiv w:val="1"/>
      <w:marLeft w:val="0"/>
      <w:marRight w:val="0"/>
      <w:marTop w:val="0"/>
      <w:marBottom w:val="0"/>
      <w:divBdr>
        <w:top w:val="none" w:sz="0" w:space="0" w:color="auto"/>
        <w:left w:val="none" w:sz="0" w:space="0" w:color="auto"/>
        <w:bottom w:val="none" w:sz="0" w:space="0" w:color="auto"/>
        <w:right w:val="none" w:sz="0" w:space="0" w:color="auto"/>
      </w:divBdr>
    </w:div>
    <w:div w:id="1320304631">
      <w:bodyDiv w:val="1"/>
      <w:marLeft w:val="0"/>
      <w:marRight w:val="0"/>
      <w:marTop w:val="0"/>
      <w:marBottom w:val="0"/>
      <w:divBdr>
        <w:top w:val="none" w:sz="0" w:space="0" w:color="auto"/>
        <w:left w:val="none" w:sz="0" w:space="0" w:color="auto"/>
        <w:bottom w:val="none" w:sz="0" w:space="0" w:color="auto"/>
        <w:right w:val="none" w:sz="0" w:space="0" w:color="auto"/>
      </w:divBdr>
    </w:div>
    <w:div w:id="1320496495">
      <w:bodyDiv w:val="1"/>
      <w:marLeft w:val="0"/>
      <w:marRight w:val="0"/>
      <w:marTop w:val="0"/>
      <w:marBottom w:val="0"/>
      <w:divBdr>
        <w:top w:val="none" w:sz="0" w:space="0" w:color="auto"/>
        <w:left w:val="none" w:sz="0" w:space="0" w:color="auto"/>
        <w:bottom w:val="none" w:sz="0" w:space="0" w:color="auto"/>
        <w:right w:val="none" w:sz="0" w:space="0" w:color="auto"/>
      </w:divBdr>
    </w:div>
    <w:div w:id="1320692881">
      <w:bodyDiv w:val="1"/>
      <w:marLeft w:val="0"/>
      <w:marRight w:val="0"/>
      <w:marTop w:val="0"/>
      <w:marBottom w:val="0"/>
      <w:divBdr>
        <w:top w:val="none" w:sz="0" w:space="0" w:color="auto"/>
        <w:left w:val="none" w:sz="0" w:space="0" w:color="auto"/>
        <w:bottom w:val="none" w:sz="0" w:space="0" w:color="auto"/>
        <w:right w:val="none" w:sz="0" w:space="0" w:color="auto"/>
      </w:divBdr>
    </w:div>
    <w:div w:id="1320772784">
      <w:bodyDiv w:val="1"/>
      <w:marLeft w:val="0"/>
      <w:marRight w:val="0"/>
      <w:marTop w:val="0"/>
      <w:marBottom w:val="0"/>
      <w:divBdr>
        <w:top w:val="none" w:sz="0" w:space="0" w:color="auto"/>
        <w:left w:val="none" w:sz="0" w:space="0" w:color="auto"/>
        <w:bottom w:val="none" w:sz="0" w:space="0" w:color="auto"/>
        <w:right w:val="none" w:sz="0" w:space="0" w:color="auto"/>
      </w:divBdr>
    </w:div>
    <w:div w:id="1321077679">
      <w:bodyDiv w:val="1"/>
      <w:marLeft w:val="0"/>
      <w:marRight w:val="0"/>
      <w:marTop w:val="0"/>
      <w:marBottom w:val="0"/>
      <w:divBdr>
        <w:top w:val="none" w:sz="0" w:space="0" w:color="auto"/>
        <w:left w:val="none" w:sz="0" w:space="0" w:color="auto"/>
        <w:bottom w:val="none" w:sz="0" w:space="0" w:color="auto"/>
        <w:right w:val="none" w:sz="0" w:space="0" w:color="auto"/>
      </w:divBdr>
    </w:div>
    <w:div w:id="1321420338">
      <w:bodyDiv w:val="1"/>
      <w:marLeft w:val="0"/>
      <w:marRight w:val="0"/>
      <w:marTop w:val="0"/>
      <w:marBottom w:val="0"/>
      <w:divBdr>
        <w:top w:val="none" w:sz="0" w:space="0" w:color="auto"/>
        <w:left w:val="none" w:sz="0" w:space="0" w:color="auto"/>
        <w:bottom w:val="none" w:sz="0" w:space="0" w:color="auto"/>
        <w:right w:val="none" w:sz="0" w:space="0" w:color="auto"/>
      </w:divBdr>
    </w:div>
    <w:div w:id="1322348762">
      <w:bodyDiv w:val="1"/>
      <w:marLeft w:val="0"/>
      <w:marRight w:val="0"/>
      <w:marTop w:val="0"/>
      <w:marBottom w:val="0"/>
      <w:divBdr>
        <w:top w:val="none" w:sz="0" w:space="0" w:color="auto"/>
        <w:left w:val="none" w:sz="0" w:space="0" w:color="auto"/>
        <w:bottom w:val="none" w:sz="0" w:space="0" w:color="auto"/>
        <w:right w:val="none" w:sz="0" w:space="0" w:color="auto"/>
      </w:divBdr>
    </w:div>
    <w:div w:id="1322462505">
      <w:bodyDiv w:val="1"/>
      <w:marLeft w:val="0"/>
      <w:marRight w:val="0"/>
      <w:marTop w:val="0"/>
      <w:marBottom w:val="0"/>
      <w:divBdr>
        <w:top w:val="none" w:sz="0" w:space="0" w:color="auto"/>
        <w:left w:val="none" w:sz="0" w:space="0" w:color="auto"/>
        <w:bottom w:val="none" w:sz="0" w:space="0" w:color="auto"/>
        <w:right w:val="none" w:sz="0" w:space="0" w:color="auto"/>
      </w:divBdr>
    </w:div>
    <w:div w:id="1322537783">
      <w:bodyDiv w:val="1"/>
      <w:marLeft w:val="0"/>
      <w:marRight w:val="0"/>
      <w:marTop w:val="0"/>
      <w:marBottom w:val="0"/>
      <w:divBdr>
        <w:top w:val="none" w:sz="0" w:space="0" w:color="auto"/>
        <w:left w:val="none" w:sz="0" w:space="0" w:color="auto"/>
        <w:bottom w:val="none" w:sz="0" w:space="0" w:color="auto"/>
        <w:right w:val="none" w:sz="0" w:space="0" w:color="auto"/>
      </w:divBdr>
    </w:div>
    <w:div w:id="1322541714">
      <w:bodyDiv w:val="1"/>
      <w:marLeft w:val="0"/>
      <w:marRight w:val="0"/>
      <w:marTop w:val="0"/>
      <w:marBottom w:val="0"/>
      <w:divBdr>
        <w:top w:val="none" w:sz="0" w:space="0" w:color="auto"/>
        <w:left w:val="none" w:sz="0" w:space="0" w:color="auto"/>
        <w:bottom w:val="none" w:sz="0" w:space="0" w:color="auto"/>
        <w:right w:val="none" w:sz="0" w:space="0" w:color="auto"/>
      </w:divBdr>
    </w:div>
    <w:div w:id="1322781733">
      <w:bodyDiv w:val="1"/>
      <w:marLeft w:val="0"/>
      <w:marRight w:val="0"/>
      <w:marTop w:val="0"/>
      <w:marBottom w:val="0"/>
      <w:divBdr>
        <w:top w:val="none" w:sz="0" w:space="0" w:color="auto"/>
        <w:left w:val="none" w:sz="0" w:space="0" w:color="auto"/>
        <w:bottom w:val="none" w:sz="0" w:space="0" w:color="auto"/>
        <w:right w:val="none" w:sz="0" w:space="0" w:color="auto"/>
      </w:divBdr>
    </w:div>
    <w:div w:id="1323046500">
      <w:bodyDiv w:val="1"/>
      <w:marLeft w:val="0"/>
      <w:marRight w:val="0"/>
      <w:marTop w:val="0"/>
      <w:marBottom w:val="0"/>
      <w:divBdr>
        <w:top w:val="none" w:sz="0" w:space="0" w:color="auto"/>
        <w:left w:val="none" w:sz="0" w:space="0" w:color="auto"/>
        <w:bottom w:val="none" w:sz="0" w:space="0" w:color="auto"/>
        <w:right w:val="none" w:sz="0" w:space="0" w:color="auto"/>
      </w:divBdr>
    </w:div>
    <w:div w:id="1323119755">
      <w:bodyDiv w:val="1"/>
      <w:marLeft w:val="0"/>
      <w:marRight w:val="0"/>
      <w:marTop w:val="0"/>
      <w:marBottom w:val="0"/>
      <w:divBdr>
        <w:top w:val="none" w:sz="0" w:space="0" w:color="auto"/>
        <w:left w:val="none" w:sz="0" w:space="0" w:color="auto"/>
        <w:bottom w:val="none" w:sz="0" w:space="0" w:color="auto"/>
        <w:right w:val="none" w:sz="0" w:space="0" w:color="auto"/>
      </w:divBdr>
    </w:div>
    <w:div w:id="1323243903">
      <w:bodyDiv w:val="1"/>
      <w:marLeft w:val="0"/>
      <w:marRight w:val="0"/>
      <w:marTop w:val="0"/>
      <w:marBottom w:val="0"/>
      <w:divBdr>
        <w:top w:val="none" w:sz="0" w:space="0" w:color="auto"/>
        <w:left w:val="none" w:sz="0" w:space="0" w:color="auto"/>
        <w:bottom w:val="none" w:sz="0" w:space="0" w:color="auto"/>
        <w:right w:val="none" w:sz="0" w:space="0" w:color="auto"/>
      </w:divBdr>
    </w:div>
    <w:div w:id="1323460557">
      <w:bodyDiv w:val="1"/>
      <w:marLeft w:val="0"/>
      <w:marRight w:val="0"/>
      <w:marTop w:val="0"/>
      <w:marBottom w:val="0"/>
      <w:divBdr>
        <w:top w:val="none" w:sz="0" w:space="0" w:color="auto"/>
        <w:left w:val="none" w:sz="0" w:space="0" w:color="auto"/>
        <w:bottom w:val="none" w:sz="0" w:space="0" w:color="auto"/>
        <w:right w:val="none" w:sz="0" w:space="0" w:color="auto"/>
      </w:divBdr>
    </w:div>
    <w:div w:id="1323503099">
      <w:bodyDiv w:val="1"/>
      <w:marLeft w:val="0"/>
      <w:marRight w:val="0"/>
      <w:marTop w:val="0"/>
      <w:marBottom w:val="0"/>
      <w:divBdr>
        <w:top w:val="none" w:sz="0" w:space="0" w:color="auto"/>
        <w:left w:val="none" w:sz="0" w:space="0" w:color="auto"/>
        <w:bottom w:val="none" w:sz="0" w:space="0" w:color="auto"/>
        <w:right w:val="none" w:sz="0" w:space="0" w:color="auto"/>
      </w:divBdr>
    </w:div>
    <w:div w:id="1323509569">
      <w:bodyDiv w:val="1"/>
      <w:marLeft w:val="0"/>
      <w:marRight w:val="0"/>
      <w:marTop w:val="0"/>
      <w:marBottom w:val="0"/>
      <w:divBdr>
        <w:top w:val="none" w:sz="0" w:space="0" w:color="auto"/>
        <w:left w:val="none" w:sz="0" w:space="0" w:color="auto"/>
        <w:bottom w:val="none" w:sz="0" w:space="0" w:color="auto"/>
        <w:right w:val="none" w:sz="0" w:space="0" w:color="auto"/>
      </w:divBdr>
    </w:div>
    <w:div w:id="1323656539">
      <w:bodyDiv w:val="1"/>
      <w:marLeft w:val="0"/>
      <w:marRight w:val="0"/>
      <w:marTop w:val="0"/>
      <w:marBottom w:val="0"/>
      <w:divBdr>
        <w:top w:val="none" w:sz="0" w:space="0" w:color="auto"/>
        <w:left w:val="none" w:sz="0" w:space="0" w:color="auto"/>
        <w:bottom w:val="none" w:sz="0" w:space="0" w:color="auto"/>
        <w:right w:val="none" w:sz="0" w:space="0" w:color="auto"/>
      </w:divBdr>
    </w:div>
    <w:div w:id="1323700691">
      <w:bodyDiv w:val="1"/>
      <w:marLeft w:val="0"/>
      <w:marRight w:val="0"/>
      <w:marTop w:val="0"/>
      <w:marBottom w:val="0"/>
      <w:divBdr>
        <w:top w:val="none" w:sz="0" w:space="0" w:color="auto"/>
        <w:left w:val="none" w:sz="0" w:space="0" w:color="auto"/>
        <w:bottom w:val="none" w:sz="0" w:space="0" w:color="auto"/>
        <w:right w:val="none" w:sz="0" w:space="0" w:color="auto"/>
      </w:divBdr>
    </w:div>
    <w:div w:id="1323973445">
      <w:bodyDiv w:val="1"/>
      <w:marLeft w:val="0"/>
      <w:marRight w:val="0"/>
      <w:marTop w:val="0"/>
      <w:marBottom w:val="0"/>
      <w:divBdr>
        <w:top w:val="none" w:sz="0" w:space="0" w:color="auto"/>
        <w:left w:val="none" w:sz="0" w:space="0" w:color="auto"/>
        <w:bottom w:val="none" w:sz="0" w:space="0" w:color="auto"/>
        <w:right w:val="none" w:sz="0" w:space="0" w:color="auto"/>
      </w:divBdr>
    </w:div>
    <w:div w:id="1324351900">
      <w:bodyDiv w:val="1"/>
      <w:marLeft w:val="0"/>
      <w:marRight w:val="0"/>
      <w:marTop w:val="0"/>
      <w:marBottom w:val="0"/>
      <w:divBdr>
        <w:top w:val="none" w:sz="0" w:space="0" w:color="auto"/>
        <w:left w:val="none" w:sz="0" w:space="0" w:color="auto"/>
        <w:bottom w:val="none" w:sz="0" w:space="0" w:color="auto"/>
        <w:right w:val="none" w:sz="0" w:space="0" w:color="auto"/>
      </w:divBdr>
    </w:div>
    <w:div w:id="1324578355">
      <w:bodyDiv w:val="1"/>
      <w:marLeft w:val="0"/>
      <w:marRight w:val="0"/>
      <w:marTop w:val="0"/>
      <w:marBottom w:val="0"/>
      <w:divBdr>
        <w:top w:val="none" w:sz="0" w:space="0" w:color="auto"/>
        <w:left w:val="none" w:sz="0" w:space="0" w:color="auto"/>
        <w:bottom w:val="none" w:sz="0" w:space="0" w:color="auto"/>
        <w:right w:val="none" w:sz="0" w:space="0" w:color="auto"/>
      </w:divBdr>
    </w:div>
    <w:div w:id="1324891111">
      <w:bodyDiv w:val="1"/>
      <w:marLeft w:val="0"/>
      <w:marRight w:val="0"/>
      <w:marTop w:val="0"/>
      <w:marBottom w:val="0"/>
      <w:divBdr>
        <w:top w:val="none" w:sz="0" w:space="0" w:color="auto"/>
        <w:left w:val="none" w:sz="0" w:space="0" w:color="auto"/>
        <w:bottom w:val="none" w:sz="0" w:space="0" w:color="auto"/>
        <w:right w:val="none" w:sz="0" w:space="0" w:color="auto"/>
      </w:divBdr>
    </w:div>
    <w:div w:id="1324972779">
      <w:bodyDiv w:val="1"/>
      <w:marLeft w:val="0"/>
      <w:marRight w:val="0"/>
      <w:marTop w:val="0"/>
      <w:marBottom w:val="0"/>
      <w:divBdr>
        <w:top w:val="none" w:sz="0" w:space="0" w:color="auto"/>
        <w:left w:val="none" w:sz="0" w:space="0" w:color="auto"/>
        <w:bottom w:val="none" w:sz="0" w:space="0" w:color="auto"/>
        <w:right w:val="none" w:sz="0" w:space="0" w:color="auto"/>
      </w:divBdr>
    </w:div>
    <w:div w:id="1325938074">
      <w:bodyDiv w:val="1"/>
      <w:marLeft w:val="0"/>
      <w:marRight w:val="0"/>
      <w:marTop w:val="0"/>
      <w:marBottom w:val="0"/>
      <w:divBdr>
        <w:top w:val="none" w:sz="0" w:space="0" w:color="auto"/>
        <w:left w:val="none" w:sz="0" w:space="0" w:color="auto"/>
        <w:bottom w:val="none" w:sz="0" w:space="0" w:color="auto"/>
        <w:right w:val="none" w:sz="0" w:space="0" w:color="auto"/>
      </w:divBdr>
    </w:div>
    <w:div w:id="1325940473">
      <w:bodyDiv w:val="1"/>
      <w:marLeft w:val="0"/>
      <w:marRight w:val="0"/>
      <w:marTop w:val="0"/>
      <w:marBottom w:val="0"/>
      <w:divBdr>
        <w:top w:val="none" w:sz="0" w:space="0" w:color="auto"/>
        <w:left w:val="none" w:sz="0" w:space="0" w:color="auto"/>
        <w:bottom w:val="none" w:sz="0" w:space="0" w:color="auto"/>
        <w:right w:val="none" w:sz="0" w:space="0" w:color="auto"/>
      </w:divBdr>
    </w:div>
    <w:div w:id="1326199936">
      <w:bodyDiv w:val="1"/>
      <w:marLeft w:val="0"/>
      <w:marRight w:val="0"/>
      <w:marTop w:val="0"/>
      <w:marBottom w:val="0"/>
      <w:divBdr>
        <w:top w:val="none" w:sz="0" w:space="0" w:color="auto"/>
        <w:left w:val="none" w:sz="0" w:space="0" w:color="auto"/>
        <w:bottom w:val="none" w:sz="0" w:space="0" w:color="auto"/>
        <w:right w:val="none" w:sz="0" w:space="0" w:color="auto"/>
      </w:divBdr>
    </w:div>
    <w:div w:id="1326281345">
      <w:bodyDiv w:val="1"/>
      <w:marLeft w:val="0"/>
      <w:marRight w:val="0"/>
      <w:marTop w:val="0"/>
      <w:marBottom w:val="0"/>
      <w:divBdr>
        <w:top w:val="none" w:sz="0" w:space="0" w:color="auto"/>
        <w:left w:val="none" w:sz="0" w:space="0" w:color="auto"/>
        <w:bottom w:val="none" w:sz="0" w:space="0" w:color="auto"/>
        <w:right w:val="none" w:sz="0" w:space="0" w:color="auto"/>
      </w:divBdr>
    </w:div>
    <w:div w:id="1326515588">
      <w:bodyDiv w:val="1"/>
      <w:marLeft w:val="0"/>
      <w:marRight w:val="0"/>
      <w:marTop w:val="0"/>
      <w:marBottom w:val="0"/>
      <w:divBdr>
        <w:top w:val="none" w:sz="0" w:space="0" w:color="auto"/>
        <w:left w:val="none" w:sz="0" w:space="0" w:color="auto"/>
        <w:bottom w:val="none" w:sz="0" w:space="0" w:color="auto"/>
        <w:right w:val="none" w:sz="0" w:space="0" w:color="auto"/>
      </w:divBdr>
    </w:div>
    <w:div w:id="1326518997">
      <w:bodyDiv w:val="1"/>
      <w:marLeft w:val="0"/>
      <w:marRight w:val="0"/>
      <w:marTop w:val="0"/>
      <w:marBottom w:val="0"/>
      <w:divBdr>
        <w:top w:val="none" w:sz="0" w:space="0" w:color="auto"/>
        <w:left w:val="none" w:sz="0" w:space="0" w:color="auto"/>
        <w:bottom w:val="none" w:sz="0" w:space="0" w:color="auto"/>
        <w:right w:val="none" w:sz="0" w:space="0" w:color="auto"/>
      </w:divBdr>
    </w:div>
    <w:div w:id="1326712439">
      <w:bodyDiv w:val="1"/>
      <w:marLeft w:val="0"/>
      <w:marRight w:val="0"/>
      <w:marTop w:val="0"/>
      <w:marBottom w:val="0"/>
      <w:divBdr>
        <w:top w:val="none" w:sz="0" w:space="0" w:color="auto"/>
        <w:left w:val="none" w:sz="0" w:space="0" w:color="auto"/>
        <w:bottom w:val="none" w:sz="0" w:space="0" w:color="auto"/>
        <w:right w:val="none" w:sz="0" w:space="0" w:color="auto"/>
      </w:divBdr>
    </w:div>
    <w:div w:id="1326779740">
      <w:bodyDiv w:val="1"/>
      <w:marLeft w:val="0"/>
      <w:marRight w:val="0"/>
      <w:marTop w:val="0"/>
      <w:marBottom w:val="0"/>
      <w:divBdr>
        <w:top w:val="none" w:sz="0" w:space="0" w:color="auto"/>
        <w:left w:val="none" w:sz="0" w:space="0" w:color="auto"/>
        <w:bottom w:val="none" w:sz="0" w:space="0" w:color="auto"/>
        <w:right w:val="none" w:sz="0" w:space="0" w:color="auto"/>
      </w:divBdr>
    </w:div>
    <w:div w:id="1326787727">
      <w:bodyDiv w:val="1"/>
      <w:marLeft w:val="0"/>
      <w:marRight w:val="0"/>
      <w:marTop w:val="0"/>
      <w:marBottom w:val="0"/>
      <w:divBdr>
        <w:top w:val="none" w:sz="0" w:space="0" w:color="auto"/>
        <w:left w:val="none" w:sz="0" w:space="0" w:color="auto"/>
        <w:bottom w:val="none" w:sz="0" w:space="0" w:color="auto"/>
        <w:right w:val="none" w:sz="0" w:space="0" w:color="auto"/>
      </w:divBdr>
    </w:div>
    <w:div w:id="1326978998">
      <w:bodyDiv w:val="1"/>
      <w:marLeft w:val="0"/>
      <w:marRight w:val="0"/>
      <w:marTop w:val="0"/>
      <w:marBottom w:val="0"/>
      <w:divBdr>
        <w:top w:val="none" w:sz="0" w:space="0" w:color="auto"/>
        <w:left w:val="none" w:sz="0" w:space="0" w:color="auto"/>
        <w:bottom w:val="none" w:sz="0" w:space="0" w:color="auto"/>
        <w:right w:val="none" w:sz="0" w:space="0" w:color="auto"/>
      </w:divBdr>
    </w:div>
    <w:div w:id="1327123593">
      <w:bodyDiv w:val="1"/>
      <w:marLeft w:val="0"/>
      <w:marRight w:val="0"/>
      <w:marTop w:val="0"/>
      <w:marBottom w:val="0"/>
      <w:divBdr>
        <w:top w:val="none" w:sz="0" w:space="0" w:color="auto"/>
        <w:left w:val="none" w:sz="0" w:space="0" w:color="auto"/>
        <w:bottom w:val="none" w:sz="0" w:space="0" w:color="auto"/>
        <w:right w:val="none" w:sz="0" w:space="0" w:color="auto"/>
      </w:divBdr>
    </w:div>
    <w:div w:id="1327435445">
      <w:bodyDiv w:val="1"/>
      <w:marLeft w:val="0"/>
      <w:marRight w:val="0"/>
      <w:marTop w:val="0"/>
      <w:marBottom w:val="0"/>
      <w:divBdr>
        <w:top w:val="none" w:sz="0" w:space="0" w:color="auto"/>
        <w:left w:val="none" w:sz="0" w:space="0" w:color="auto"/>
        <w:bottom w:val="none" w:sz="0" w:space="0" w:color="auto"/>
        <w:right w:val="none" w:sz="0" w:space="0" w:color="auto"/>
      </w:divBdr>
    </w:div>
    <w:div w:id="1327435875">
      <w:bodyDiv w:val="1"/>
      <w:marLeft w:val="0"/>
      <w:marRight w:val="0"/>
      <w:marTop w:val="0"/>
      <w:marBottom w:val="0"/>
      <w:divBdr>
        <w:top w:val="none" w:sz="0" w:space="0" w:color="auto"/>
        <w:left w:val="none" w:sz="0" w:space="0" w:color="auto"/>
        <w:bottom w:val="none" w:sz="0" w:space="0" w:color="auto"/>
        <w:right w:val="none" w:sz="0" w:space="0" w:color="auto"/>
      </w:divBdr>
    </w:div>
    <w:div w:id="1327518567">
      <w:bodyDiv w:val="1"/>
      <w:marLeft w:val="0"/>
      <w:marRight w:val="0"/>
      <w:marTop w:val="0"/>
      <w:marBottom w:val="0"/>
      <w:divBdr>
        <w:top w:val="none" w:sz="0" w:space="0" w:color="auto"/>
        <w:left w:val="none" w:sz="0" w:space="0" w:color="auto"/>
        <w:bottom w:val="none" w:sz="0" w:space="0" w:color="auto"/>
        <w:right w:val="none" w:sz="0" w:space="0" w:color="auto"/>
      </w:divBdr>
    </w:div>
    <w:div w:id="1327588247">
      <w:bodyDiv w:val="1"/>
      <w:marLeft w:val="0"/>
      <w:marRight w:val="0"/>
      <w:marTop w:val="0"/>
      <w:marBottom w:val="0"/>
      <w:divBdr>
        <w:top w:val="none" w:sz="0" w:space="0" w:color="auto"/>
        <w:left w:val="none" w:sz="0" w:space="0" w:color="auto"/>
        <w:bottom w:val="none" w:sz="0" w:space="0" w:color="auto"/>
        <w:right w:val="none" w:sz="0" w:space="0" w:color="auto"/>
      </w:divBdr>
    </w:div>
    <w:div w:id="1327634896">
      <w:bodyDiv w:val="1"/>
      <w:marLeft w:val="0"/>
      <w:marRight w:val="0"/>
      <w:marTop w:val="0"/>
      <w:marBottom w:val="0"/>
      <w:divBdr>
        <w:top w:val="none" w:sz="0" w:space="0" w:color="auto"/>
        <w:left w:val="none" w:sz="0" w:space="0" w:color="auto"/>
        <w:bottom w:val="none" w:sz="0" w:space="0" w:color="auto"/>
        <w:right w:val="none" w:sz="0" w:space="0" w:color="auto"/>
      </w:divBdr>
    </w:div>
    <w:div w:id="1327706020">
      <w:bodyDiv w:val="1"/>
      <w:marLeft w:val="0"/>
      <w:marRight w:val="0"/>
      <w:marTop w:val="0"/>
      <w:marBottom w:val="0"/>
      <w:divBdr>
        <w:top w:val="none" w:sz="0" w:space="0" w:color="auto"/>
        <w:left w:val="none" w:sz="0" w:space="0" w:color="auto"/>
        <w:bottom w:val="none" w:sz="0" w:space="0" w:color="auto"/>
        <w:right w:val="none" w:sz="0" w:space="0" w:color="auto"/>
      </w:divBdr>
    </w:div>
    <w:div w:id="1328291237">
      <w:bodyDiv w:val="1"/>
      <w:marLeft w:val="0"/>
      <w:marRight w:val="0"/>
      <w:marTop w:val="0"/>
      <w:marBottom w:val="0"/>
      <w:divBdr>
        <w:top w:val="none" w:sz="0" w:space="0" w:color="auto"/>
        <w:left w:val="none" w:sz="0" w:space="0" w:color="auto"/>
        <w:bottom w:val="none" w:sz="0" w:space="0" w:color="auto"/>
        <w:right w:val="none" w:sz="0" w:space="0" w:color="auto"/>
      </w:divBdr>
    </w:div>
    <w:div w:id="1328315899">
      <w:bodyDiv w:val="1"/>
      <w:marLeft w:val="0"/>
      <w:marRight w:val="0"/>
      <w:marTop w:val="0"/>
      <w:marBottom w:val="0"/>
      <w:divBdr>
        <w:top w:val="none" w:sz="0" w:space="0" w:color="auto"/>
        <w:left w:val="none" w:sz="0" w:space="0" w:color="auto"/>
        <w:bottom w:val="none" w:sz="0" w:space="0" w:color="auto"/>
        <w:right w:val="none" w:sz="0" w:space="0" w:color="auto"/>
      </w:divBdr>
    </w:div>
    <w:div w:id="1328442283">
      <w:bodyDiv w:val="1"/>
      <w:marLeft w:val="0"/>
      <w:marRight w:val="0"/>
      <w:marTop w:val="0"/>
      <w:marBottom w:val="0"/>
      <w:divBdr>
        <w:top w:val="none" w:sz="0" w:space="0" w:color="auto"/>
        <w:left w:val="none" w:sz="0" w:space="0" w:color="auto"/>
        <w:bottom w:val="none" w:sz="0" w:space="0" w:color="auto"/>
        <w:right w:val="none" w:sz="0" w:space="0" w:color="auto"/>
      </w:divBdr>
    </w:div>
    <w:div w:id="1328753474">
      <w:bodyDiv w:val="1"/>
      <w:marLeft w:val="0"/>
      <w:marRight w:val="0"/>
      <w:marTop w:val="0"/>
      <w:marBottom w:val="0"/>
      <w:divBdr>
        <w:top w:val="none" w:sz="0" w:space="0" w:color="auto"/>
        <w:left w:val="none" w:sz="0" w:space="0" w:color="auto"/>
        <w:bottom w:val="none" w:sz="0" w:space="0" w:color="auto"/>
        <w:right w:val="none" w:sz="0" w:space="0" w:color="auto"/>
      </w:divBdr>
    </w:div>
    <w:div w:id="1329364121">
      <w:bodyDiv w:val="1"/>
      <w:marLeft w:val="0"/>
      <w:marRight w:val="0"/>
      <w:marTop w:val="0"/>
      <w:marBottom w:val="0"/>
      <w:divBdr>
        <w:top w:val="none" w:sz="0" w:space="0" w:color="auto"/>
        <w:left w:val="none" w:sz="0" w:space="0" w:color="auto"/>
        <w:bottom w:val="none" w:sz="0" w:space="0" w:color="auto"/>
        <w:right w:val="none" w:sz="0" w:space="0" w:color="auto"/>
      </w:divBdr>
    </w:div>
    <w:div w:id="1329750918">
      <w:bodyDiv w:val="1"/>
      <w:marLeft w:val="0"/>
      <w:marRight w:val="0"/>
      <w:marTop w:val="0"/>
      <w:marBottom w:val="0"/>
      <w:divBdr>
        <w:top w:val="none" w:sz="0" w:space="0" w:color="auto"/>
        <w:left w:val="none" w:sz="0" w:space="0" w:color="auto"/>
        <w:bottom w:val="none" w:sz="0" w:space="0" w:color="auto"/>
        <w:right w:val="none" w:sz="0" w:space="0" w:color="auto"/>
      </w:divBdr>
    </w:div>
    <w:div w:id="1329791736">
      <w:bodyDiv w:val="1"/>
      <w:marLeft w:val="0"/>
      <w:marRight w:val="0"/>
      <w:marTop w:val="0"/>
      <w:marBottom w:val="0"/>
      <w:divBdr>
        <w:top w:val="none" w:sz="0" w:space="0" w:color="auto"/>
        <w:left w:val="none" w:sz="0" w:space="0" w:color="auto"/>
        <w:bottom w:val="none" w:sz="0" w:space="0" w:color="auto"/>
        <w:right w:val="none" w:sz="0" w:space="0" w:color="auto"/>
      </w:divBdr>
    </w:div>
    <w:div w:id="1330135402">
      <w:bodyDiv w:val="1"/>
      <w:marLeft w:val="0"/>
      <w:marRight w:val="0"/>
      <w:marTop w:val="0"/>
      <w:marBottom w:val="0"/>
      <w:divBdr>
        <w:top w:val="none" w:sz="0" w:space="0" w:color="auto"/>
        <w:left w:val="none" w:sz="0" w:space="0" w:color="auto"/>
        <w:bottom w:val="none" w:sz="0" w:space="0" w:color="auto"/>
        <w:right w:val="none" w:sz="0" w:space="0" w:color="auto"/>
      </w:divBdr>
    </w:div>
    <w:div w:id="1330256706">
      <w:bodyDiv w:val="1"/>
      <w:marLeft w:val="0"/>
      <w:marRight w:val="0"/>
      <w:marTop w:val="0"/>
      <w:marBottom w:val="0"/>
      <w:divBdr>
        <w:top w:val="none" w:sz="0" w:space="0" w:color="auto"/>
        <w:left w:val="none" w:sz="0" w:space="0" w:color="auto"/>
        <w:bottom w:val="none" w:sz="0" w:space="0" w:color="auto"/>
        <w:right w:val="none" w:sz="0" w:space="0" w:color="auto"/>
      </w:divBdr>
    </w:div>
    <w:div w:id="1330281812">
      <w:bodyDiv w:val="1"/>
      <w:marLeft w:val="0"/>
      <w:marRight w:val="0"/>
      <w:marTop w:val="0"/>
      <w:marBottom w:val="0"/>
      <w:divBdr>
        <w:top w:val="none" w:sz="0" w:space="0" w:color="auto"/>
        <w:left w:val="none" w:sz="0" w:space="0" w:color="auto"/>
        <w:bottom w:val="none" w:sz="0" w:space="0" w:color="auto"/>
        <w:right w:val="none" w:sz="0" w:space="0" w:color="auto"/>
      </w:divBdr>
    </w:div>
    <w:div w:id="1330594165">
      <w:bodyDiv w:val="1"/>
      <w:marLeft w:val="0"/>
      <w:marRight w:val="0"/>
      <w:marTop w:val="0"/>
      <w:marBottom w:val="0"/>
      <w:divBdr>
        <w:top w:val="none" w:sz="0" w:space="0" w:color="auto"/>
        <w:left w:val="none" w:sz="0" w:space="0" w:color="auto"/>
        <w:bottom w:val="none" w:sz="0" w:space="0" w:color="auto"/>
        <w:right w:val="none" w:sz="0" w:space="0" w:color="auto"/>
      </w:divBdr>
    </w:div>
    <w:div w:id="1330714174">
      <w:bodyDiv w:val="1"/>
      <w:marLeft w:val="0"/>
      <w:marRight w:val="0"/>
      <w:marTop w:val="0"/>
      <w:marBottom w:val="0"/>
      <w:divBdr>
        <w:top w:val="none" w:sz="0" w:space="0" w:color="auto"/>
        <w:left w:val="none" w:sz="0" w:space="0" w:color="auto"/>
        <w:bottom w:val="none" w:sz="0" w:space="0" w:color="auto"/>
        <w:right w:val="none" w:sz="0" w:space="0" w:color="auto"/>
      </w:divBdr>
    </w:div>
    <w:div w:id="1330866651">
      <w:bodyDiv w:val="1"/>
      <w:marLeft w:val="0"/>
      <w:marRight w:val="0"/>
      <w:marTop w:val="0"/>
      <w:marBottom w:val="0"/>
      <w:divBdr>
        <w:top w:val="none" w:sz="0" w:space="0" w:color="auto"/>
        <w:left w:val="none" w:sz="0" w:space="0" w:color="auto"/>
        <w:bottom w:val="none" w:sz="0" w:space="0" w:color="auto"/>
        <w:right w:val="none" w:sz="0" w:space="0" w:color="auto"/>
      </w:divBdr>
    </w:div>
    <w:div w:id="1331181748">
      <w:bodyDiv w:val="1"/>
      <w:marLeft w:val="0"/>
      <w:marRight w:val="0"/>
      <w:marTop w:val="0"/>
      <w:marBottom w:val="0"/>
      <w:divBdr>
        <w:top w:val="none" w:sz="0" w:space="0" w:color="auto"/>
        <w:left w:val="none" w:sz="0" w:space="0" w:color="auto"/>
        <w:bottom w:val="none" w:sz="0" w:space="0" w:color="auto"/>
        <w:right w:val="none" w:sz="0" w:space="0" w:color="auto"/>
      </w:divBdr>
    </w:div>
    <w:div w:id="1331712748">
      <w:bodyDiv w:val="1"/>
      <w:marLeft w:val="0"/>
      <w:marRight w:val="0"/>
      <w:marTop w:val="0"/>
      <w:marBottom w:val="0"/>
      <w:divBdr>
        <w:top w:val="none" w:sz="0" w:space="0" w:color="auto"/>
        <w:left w:val="none" w:sz="0" w:space="0" w:color="auto"/>
        <w:bottom w:val="none" w:sz="0" w:space="0" w:color="auto"/>
        <w:right w:val="none" w:sz="0" w:space="0" w:color="auto"/>
      </w:divBdr>
    </w:div>
    <w:div w:id="1331786214">
      <w:bodyDiv w:val="1"/>
      <w:marLeft w:val="0"/>
      <w:marRight w:val="0"/>
      <w:marTop w:val="0"/>
      <w:marBottom w:val="0"/>
      <w:divBdr>
        <w:top w:val="none" w:sz="0" w:space="0" w:color="auto"/>
        <w:left w:val="none" w:sz="0" w:space="0" w:color="auto"/>
        <w:bottom w:val="none" w:sz="0" w:space="0" w:color="auto"/>
        <w:right w:val="none" w:sz="0" w:space="0" w:color="auto"/>
      </w:divBdr>
    </w:div>
    <w:div w:id="1331904735">
      <w:bodyDiv w:val="1"/>
      <w:marLeft w:val="0"/>
      <w:marRight w:val="0"/>
      <w:marTop w:val="0"/>
      <w:marBottom w:val="0"/>
      <w:divBdr>
        <w:top w:val="none" w:sz="0" w:space="0" w:color="auto"/>
        <w:left w:val="none" w:sz="0" w:space="0" w:color="auto"/>
        <w:bottom w:val="none" w:sz="0" w:space="0" w:color="auto"/>
        <w:right w:val="none" w:sz="0" w:space="0" w:color="auto"/>
      </w:divBdr>
    </w:div>
    <w:div w:id="1331908220">
      <w:bodyDiv w:val="1"/>
      <w:marLeft w:val="0"/>
      <w:marRight w:val="0"/>
      <w:marTop w:val="0"/>
      <w:marBottom w:val="0"/>
      <w:divBdr>
        <w:top w:val="none" w:sz="0" w:space="0" w:color="auto"/>
        <w:left w:val="none" w:sz="0" w:space="0" w:color="auto"/>
        <w:bottom w:val="none" w:sz="0" w:space="0" w:color="auto"/>
        <w:right w:val="none" w:sz="0" w:space="0" w:color="auto"/>
      </w:divBdr>
    </w:div>
    <w:div w:id="1332442726">
      <w:bodyDiv w:val="1"/>
      <w:marLeft w:val="0"/>
      <w:marRight w:val="0"/>
      <w:marTop w:val="0"/>
      <w:marBottom w:val="0"/>
      <w:divBdr>
        <w:top w:val="none" w:sz="0" w:space="0" w:color="auto"/>
        <w:left w:val="none" w:sz="0" w:space="0" w:color="auto"/>
        <w:bottom w:val="none" w:sz="0" w:space="0" w:color="auto"/>
        <w:right w:val="none" w:sz="0" w:space="0" w:color="auto"/>
      </w:divBdr>
    </w:div>
    <w:div w:id="1332443967">
      <w:bodyDiv w:val="1"/>
      <w:marLeft w:val="0"/>
      <w:marRight w:val="0"/>
      <w:marTop w:val="0"/>
      <w:marBottom w:val="0"/>
      <w:divBdr>
        <w:top w:val="none" w:sz="0" w:space="0" w:color="auto"/>
        <w:left w:val="none" w:sz="0" w:space="0" w:color="auto"/>
        <w:bottom w:val="none" w:sz="0" w:space="0" w:color="auto"/>
        <w:right w:val="none" w:sz="0" w:space="0" w:color="auto"/>
      </w:divBdr>
    </w:div>
    <w:div w:id="1333025084">
      <w:bodyDiv w:val="1"/>
      <w:marLeft w:val="0"/>
      <w:marRight w:val="0"/>
      <w:marTop w:val="0"/>
      <w:marBottom w:val="0"/>
      <w:divBdr>
        <w:top w:val="none" w:sz="0" w:space="0" w:color="auto"/>
        <w:left w:val="none" w:sz="0" w:space="0" w:color="auto"/>
        <w:bottom w:val="none" w:sz="0" w:space="0" w:color="auto"/>
        <w:right w:val="none" w:sz="0" w:space="0" w:color="auto"/>
      </w:divBdr>
    </w:div>
    <w:div w:id="1333214257">
      <w:bodyDiv w:val="1"/>
      <w:marLeft w:val="0"/>
      <w:marRight w:val="0"/>
      <w:marTop w:val="0"/>
      <w:marBottom w:val="0"/>
      <w:divBdr>
        <w:top w:val="none" w:sz="0" w:space="0" w:color="auto"/>
        <w:left w:val="none" w:sz="0" w:space="0" w:color="auto"/>
        <w:bottom w:val="none" w:sz="0" w:space="0" w:color="auto"/>
        <w:right w:val="none" w:sz="0" w:space="0" w:color="auto"/>
      </w:divBdr>
    </w:div>
    <w:div w:id="1333526654">
      <w:bodyDiv w:val="1"/>
      <w:marLeft w:val="0"/>
      <w:marRight w:val="0"/>
      <w:marTop w:val="0"/>
      <w:marBottom w:val="0"/>
      <w:divBdr>
        <w:top w:val="none" w:sz="0" w:space="0" w:color="auto"/>
        <w:left w:val="none" w:sz="0" w:space="0" w:color="auto"/>
        <w:bottom w:val="none" w:sz="0" w:space="0" w:color="auto"/>
        <w:right w:val="none" w:sz="0" w:space="0" w:color="auto"/>
      </w:divBdr>
    </w:div>
    <w:div w:id="1333989019">
      <w:bodyDiv w:val="1"/>
      <w:marLeft w:val="0"/>
      <w:marRight w:val="0"/>
      <w:marTop w:val="0"/>
      <w:marBottom w:val="0"/>
      <w:divBdr>
        <w:top w:val="none" w:sz="0" w:space="0" w:color="auto"/>
        <w:left w:val="none" w:sz="0" w:space="0" w:color="auto"/>
        <w:bottom w:val="none" w:sz="0" w:space="0" w:color="auto"/>
        <w:right w:val="none" w:sz="0" w:space="0" w:color="auto"/>
      </w:divBdr>
    </w:div>
    <w:div w:id="1334069512">
      <w:bodyDiv w:val="1"/>
      <w:marLeft w:val="0"/>
      <w:marRight w:val="0"/>
      <w:marTop w:val="0"/>
      <w:marBottom w:val="0"/>
      <w:divBdr>
        <w:top w:val="none" w:sz="0" w:space="0" w:color="auto"/>
        <w:left w:val="none" w:sz="0" w:space="0" w:color="auto"/>
        <w:bottom w:val="none" w:sz="0" w:space="0" w:color="auto"/>
        <w:right w:val="none" w:sz="0" w:space="0" w:color="auto"/>
      </w:divBdr>
    </w:div>
    <w:div w:id="1334140753">
      <w:bodyDiv w:val="1"/>
      <w:marLeft w:val="0"/>
      <w:marRight w:val="0"/>
      <w:marTop w:val="0"/>
      <w:marBottom w:val="0"/>
      <w:divBdr>
        <w:top w:val="none" w:sz="0" w:space="0" w:color="auto"/>
        <w:left w:val="none" w:sz="0" w:space="0" w:color="auto"/>
        <w:bottom w:val="none" w:sz="0" w:space="0" w:color="auto"/>
        <w:right w:val="none" w:sz="0" w:space="0" w:color="auto"/>
      </w:divBdr>
    </w:div>
    <w:div w:id="1334530022">
      <w:bodyDiv w:val="1"/>
      <w:marLeft w:val="0"/>
      <w:marRight w:val="0"/>
      <w:marTop w:val="0"/>
      <w:marBottom w:val="0"/>
      <w:divBdr>
        <w:top w:val="none" w:sz="0" w:space="0" w:color="auto"/>
        <w:left w:val="none" w:sz="0" w:space="0" w:color="auto"/>
        <w:bottom w:val="none" w:sz="0" w:space="0" w:color="auto"/>
        <w:right w:val="none" w:sz="0" w:space="0" w:color="auto"/>
      </w:divBdr>
    </w:div>
    <w:div w:id="1334531722">
      <w:bodyDiv w:val="1"/>
      <w:marLeft w:val="0"/>
      <w:marRight w:val="0"/>
      <w:marTop w:val="0"/>
      <w:marBottom w:val="0"/>
      <w:divBdr>
        <w:top w:val="none" w:sz="0" w:space="0" w:color="auto"/>
        <w:left w:val="none" w:sz="0" w:space="0" w:color="auto"/>
        <w:bottom w:val="none" w:sz="0" w:space="0" w:color="auto"/>
        <w:right w:val="none" w:sz="0" w:space="0" w:color="auto"/>
      </w:divBdr>
    </w:div>
    <w:div w:id="1336154481">
      <w:bodyDiv w:val="1"/>
      <w:marLeft w:val="0"/>
      <w:marRight w:val="0"/>
      <w:marTop w:val="0"/>
      <w:marBottom w:val="0"/>
      <w:divBdr>
        <w:top w:val="none" w:sz="0" w:space="0" w:color="auto"/>
        <w:left w:val="none" w:sz="0" w:space="0" w:color="auto"/>
        <w:bottom w:val="none" w:sz="0" w:space="0" w:color="auto"/>
        <w:right w:val="none" w:sz="0" w:space="0" w:color="auto"/>
      </w:divBdr>
    </w:div>
    <w:div w:id="1336227276">
      <w:bodyDiv w:val="1"/>
      <w:marLeft w:val="0"/>
      <w:marRight w:val="0"/>
      <w:marTop w:val="0"/>
      <w:marBottom w:val="0"/>
      <w:divBdr>
        <w:top w:val="none" w:sz="0" w:space="0" w:color="auto"/>
        <w:left w:val="none" w:sz="0" w:space="0" w:color="auto"/>
        <w:bottom w:val="none" w:sz="0" w:space="0" w:color="auto"/>
        <w:right w:val="none" w:sz="0" w:space="0" w:color="auto"/>
      </w:divBdr>
    </w:div>
    <w:div w:id="1336491759">
      <w:bodyDiv w:val="1"/>
      <w:marLeft w:val="0"/>
      <w:marRight w:val="0"/>
      <w:marTop w:val="0"/>
      <w:marBottom w:val="0"/>
      <w:divBdr>
        <w:top w:val="none" w:sz="0" w:space="0" w:color="auto"/>
        <w:left w:val="none" w:sz="0" w:space="0" w:color="auto"/>
        <w:bottom w:val="none" w:sz="0" w:space="0" w:color="auto"/>
        <w:right w:val="none" w:sz="0" w:space="0" w:color="auto"/>
      </w:divBdr>
    </w:div>
    <w:div w:id="1336610783">
      <w:bodyDiv w:val="1"/>
      <w:marLeft w:val="0"/>
      <w:marRight w:val="0"/>
      <w:marTop w:val="0"/>
      <w:marBottom w:val="0"/>
      <w:divBdr>
        <w:top w:val="none" w:sz="0" w:space="0" w:color="auto"/>
        <w:left w:val="none" w:sz="0" w:space="0" w:color="auto"/>
        <w:bottom w:val="none" w:sz="0" w:space="0" w:color="auto"/>
        <w:right w:val="none" w:sz="0" w:space="0" w:color="auto"/>
      </w:divBdr>
    </w:div>
    <w:div w:id="1336615094">
      <w:bodyDiv w:val="1"/>
      <w:marLeft w:val="0"/>
      <w:marRight w:val="0"/>
      <w:marTop w:val="0"/>
      <w:marBottom w:val="0"/>
      <w:divBdr>
        <w:top w:val="none" w:sz="0" w:space="0" w:color="auto"/>
        <w:left w:val="none" w:sz="0" w:space="0" w:color="auto"/>
        <w:bottom w:val="none" w:sz="0" w:space="0" w:color="auto"/>
        <w:right w:val="none" w:sz="0" w:space="0" w:color="auto"/>
      </w:divBdr>
    </w:div>
    <w:div w:id="1336954970">
      <w:bodyDiv w:val="1"/>
      <w:marLeft w:val="0"/>
      <w:marRight w:val="0"/>
      <w:marTop w:val="0"/>
      <w:marBottom w:val="0"/>
      <w:divBdr>
        <w:top w:val="none" w:sz="0" w:space="0" w:color="auto"/>
        <w:left w:val="none" w:sz="0" w:space="0" w:color="auto"/>
        <w:bottom w:val="none" w:sz="0" w:space="0" w:color="auto"/>
        <w:right w:val="none" w:sz="0" w:space="0" w:color="auto"/>
      </w:divBdr>
    </w:div>
    <w:div w:id="1337345191">
      <w:bodyDiv w:val="1"/>
      <w:marLeft w:val="0"/>
      <w:marRight w:val="0"/>
      <w:marTop w:val="0"/>
      <w:marBottom w:val="0"/>
      <w:divBdr>
        <w:top w:val="none" w:sz="0" w:space="0" w:color="auto"/>
        <w:left w:val="none" w:sz="0" w:space="0" w:color="auto"/>
        <w:bottom w:val="none" w:sz="0" w:space="0" w:color="auto"/>
        <w:right w:val="none" w:sz="0" w:space="0" w:color="auto"/>
      </w:divBdr>
    </w:div>
    <w:div w:id="1337733647">
      <w:bodyDiv w:val="1"/>
      <w:marLeft w:val="0"/>
      <w:marRight w:val="0"/>
      <w:marTop w:val="0"/>
      <w:marBottom w:val="0"/>
      <w:divBdr>
        <w:top w:val="none" w:sz="0" w:space="0" w:color="auto"/>
        <w:left w:val="none" w:sz="0" w:space="0" w:color="auto"/>
        <w:bottom w:val="none" w:sz="0" w:space="0" w:color="auto"/>
        <w:right w:val="none" w:sz="0" w:space="0" w:color="auto"/>
      </w:divBdr>
    </w:div>
    <w:div w:id="1337879798">
      <w:bodyDiv w:val="1"/>
      <w:marLeft w:val="0"/>
      <w:marRight w:val="0"/>
      <w:marTop w:val="0"/>
      <w:marBottom w:val="0"/>
      <w:divBdr>
        <w:top w:val="none" w:sz="0" w:space="0" w:color="auto"/>
        <w:left w:val="none" w:sz="0" w:space="0" w:color="auto"/>
        <w:bottom w:val="none" w:sz="0" w:space="0" w:color="auto"/>
        <w:right w:val="none" w:sz="0" w:space="0" w:color="auto"/>
      </w:divBdr>
    </w:div>
    <w:div w:id="1337920328">
      <w:bodyDiv w:val="1"/>
      <w:marLeft w:val="0"/>
      <w:marRight w:val="0"/>
      <w:marTop w:val="0"/>
      <w:marBottom w:val="0"/>
      <w:divBdr>
        <w:top w:val="none" w:sz="0" w:space="0" w:color="auto"/>
        <w:left w:val="none" w:sz="0" w:space="0" w:color="auto"/>
        <w:bottom w:val="none" w:sz="0" w:space="0" w:color="auto"/>
        <w:right w:val="none" w:sz="0" w:space="0" w:color="auto"/>
      </w:divBdr>
    </w:div>
    <w:div w:id="1338072635">
      <w:bodyDiv w:val="1"/>
      <w:marLeft w:val="0"/>
      <w:marRight w:val="0"/>
      <w:marTop w:val="0"/>
      <w:marBottom w:val="0"/>
      <w:divBdr>
        <w:top w:val="none" w:sz="0" w:space="0" w:color="auto"/>
        <w:left w:val="none" w:sz="0" w:space="0" w:color="auto"/>
        <w:bottom w:val="none" w:sz="0" w:space="0" w:color="auto"/>
        <w:right w:val="none" w:sz="0" w:space="0" w:color="auto"/>
      </w:divBdr>
    </w:div>
    <w:div w:id="1338119150">
      <w:bodyDiv w:val="1"/>
      <w:marLeft w:val="0"/>
      <w:marRight w:val="0"/>
      <w:marTop w:val="0"/>
      <w:marBottom w:val="0"/>
      <w:divBdr>
        <w:top w:val="none" w:sz="0" w:space="0" w:color="auto"/>
        <w:left w:val="none" w:sz="0" w:space="0" w:color="auto"/>
        <w:bottom w:val="none" w:sz="0" w:space="0" w:color="auto"/>
        <w:right w:val="none" w:sz="0" w:space="0" w:color="auto"/>
      </w:divBdr>
    </w:div>
    <w:div w:id="1338461801">
      <w:bodyDiv w:val="1"/>
      <w:marLeft w:val="0"/>
      <w:marRight w:val="0"/>
      <w:marTop w:val="0"/>
      <w:marBottom w:val="0"/>
      <w:divBdr>
        <w:top w:val="none" w:sz="0" w:space="0" w:color="auto"/>
        <w:left w:val="none" w:sz="0" w:space="0" w:color="auto"/>
        <w:bottom w:val="none" w:sz="0" w:space="0" w:color="auto"/>
        <w:right w:val="none" w:sz="0" w:space="0" w:color="auto"/>
      </w:divBdr>
    </w:div>
    <w:div w:id="1338582795">
      <w:bodyDiv w:val="1"/>
      <w:marLeft w:val="0"/>
      <w:marRight w:val="0"/>
      <w:marTop w:val="0"/>
      <w:marBottom w:val="0"/>
      <w:divBdr>
        <w:top w:val="none" w:sz="0" w:space="0" w:color="auto"/>
        <w:left w:val="none" w:sz="0" w:space="0" w:color="auto"/>
        <w:bottom w:val="none" w:sz="0" w:space="0" w:color="auto"/>
        <w:right w:val="none" w:sz="0" w:space="0" w:color="auto"/>
      </w:divBdr>
    </w:div>
    <w:div w:id="1339038688">
      <w:bodyDiv w:val="1"/>
      <w:marLeft w:val="0"/>
      <w:marRight w:val="0"/>
      <w:marTop w:val="0"/>
      <w:marBottom w:val="0"/>
      <w:divBdr>
        <w:top w:val="none" w:sz="0" w:space="0" w:color="auto"/>
        <w:left w:val="none" w:sz="0" w:space="0" w:color="auto"/>
        <w:bottom w:val="none" w:sz="0" w:space="0" w:color="auto"/>
        <w:right w:val="none" w:sz="0" w:space="0" w:color="auto"/>
      </w:divBdr>
    </w:div>
    <w:div w:id="1339041512">
      <w:bodyDiv w:val="1"/>
      <w:marLeft w:val="0"/>
      <w:marRight w:val="0"/>
      <w:marTop w:val="0"/>
      <w:marBottom w:val="0"/>
      <w:divBdr>
        <w:top w:val="none" w:sz="0" w:space="0" w:color="auto"/>
        <w:left w:val="none" w:sz="0" w:space="0" w:color="auto"/>
        <w:bottom w:val="none" w:sz="0" w:space="0" w:color="auto"/>
        <w:right w:val="none" w:sz="0" w:space="0" w:color="auto"/>
      </w:divBdr>
    </w:div>
    <w:div w:id="1339892054">
      <w:bodyDiv w:val="1"/>
      <w:marLeft w:val="0"/>
      <w:marRight w:val="0"/>
      <w:marTop w:val="0"/>
      <w:marBottom w:val="0"/>
      <w:divBdr>
        <w:top w:val="none" w:sz="0" w:space="0" w:color="auto"/>
        <w:left w:val="none" w:sz="0" w:space="0" w:color="auto"/>
        <w:bottom w:val="none" w:sz="0" w:space="0" w:color="auto"/>
        <w:right w:val="none" w:sz="0" w:space="0" w:color="auto"/>
      </w:divBdr>
    </w:div>
    <w:div w:id="1340617465">
      <w:bodyDiv w:val="1"/>
      <w:marLeft w:val="0"/>
      <w:marRight w:val="0"/>
      <w:marTop w:val="0"/>
      <w:marBottom w:val="0"/>
      <w:divBdr>
        <w:top w:val="none" w:sz="0" w:space="0" w:color="auto"/>
        <w:left w:val="none" w:sz="0" w:space="0" w:color="auto"/>
        <w:bottom w:val="none" w:sz="0" w:space="0" w:color="auto"/>
        <w:right w:val="none" w:sz="0" w:space="0" w:color="auto"/>
      </w:divBdr>
    </w:div>
    <w:div w:id="1341083282">
      <w:bodyDiv w:val="1"/>
      <w:marLeft w:val="0"/>
      <w:marRight w:val="0"/>
      <w:marTop w:val="0"/>
      <w:marBottom w:val="0"/>
      <w:divBdr>
        <w:top w:val="none" w:sz="0" w:space="0" w:color="auto"/>
        <w:left w:val="none" w:sz="0" w:space="0" w:color="auto"/>
        <w:bottom w:val="none" w:sz="0" w:space="0" w:color="auto"/>
        <w:right w:val="none" w:sz="0" w:space="0" w:color="auto"/>
      </w:divBdr>
    </w:div>
    <w:div w:id="1341809071">
      <w:bodyDiv w:val="1"/>
      <w:marLeft w:val="0"/>
      <w:marRight w:val="0"/>
      <w:marTop w:val="0"/>
      <w:marBottom w:val="0"/>
      <w:divBdr>
        <w:top w:val="none" w:sz="0" w:space="0" w:color="auto"/>
        <w:left w:val="none" w:sz="0" w:space="0" w:color="auto"/>
        <w:bottom w:val="none" w:sz="0" w:space="0" w:color="auto"/>
        <w:right w:val="none" w:sz="0" w:space="0" w:color="auto"/>
      </w:divBdr>
    </w:div>
    <w:div w:id="1342665846">
      <w:bodyDiv w:val="1"/>
      <w:marLeft w:val="0"/>
      <w:marRight w:val="0"/>
      <w:marTop w:val="0"/>
      <w:marBottom w:val="0"/>
      <w:divBdr>
        <w:top w:val="none" w:sz="0" w:space="0" w:color="auto"/>
        <w:left w:val="none" w:sz="0" w:space="0" w:color="auto"/>
        <w:bottom w:val="none" w:sz="0" w:space="0" w:color="auto"/>
        <w:right w:val="none" w:sz="0" w:space="0" w:color="auto"/>
      </w:divBdr>
    </w:div>
    <w:div w:id="1342778967">
      <w:bodyDiv w:val="1"/>
      <w:marLeft w:val="0"/>
      <w:marRight w:val="0"/>
      <w:marTop w:val="0"/>
      <w:marBottom w:val="0"/>
      <w:divBdr>
        <w:top w:val="none" w:sz="0" w:space="0" w:color="auto"/>
        <w:left w:val="none" w:sz="0" w:space="0" w:color="auto"/>
        <w:bottom w:val="none" w:sz="0" w:space="0" w:color="auto"/>
        <w:right w:val="none" w:sz="0" w:space="0" w:color="auto"/>
      </w:divBdr>
    </w:div>
    <w:div w:id="1342929724">
      <w:bodyDiv w:val="1"/>
      <w:marLeft w:val="0"/>
      <w:marRight w:val="0"/>
      <w:marTop w:val="0"/>
      <w:marBottom w:val="0"/>
      <w:divBdr>
        <w:top w:val="none" w:sz="0" w:space="0" w:color="auto"/>
        <w:left w:val="none" w:sz="0" w:space="0" w:color="auto"/>
        <w:bottom w:val="none" w:sz="0" w:space="0" w:color="auto"/>
        <w:right w:val="none" w:sz="0" w:space="0" w:color="auto"/>
      </w:divBdr>
    </w:div>
    <w:div w:id="1343624460">
      <w:bodyDiv w:val="1"/>
      <w:marLeft w:val="0"/>
      <w:marRight w:val="0"/>
      <w:marTop w:val="0"/>
      <w:marBottom w:val="0"/>
      <w:divBdr>
        <w:top w:val="none" w:sz="0" w:space="0" w:color="auto"/>
        <w:left w:val="none" w:sz="0" w:space="0" w:color="auto"/>
        <w:bottom w:val="none" w:sz="0" w:space="0" w:color="auto"/>
        <w:right w:val="none" w:sz="0" w:space="0" w:color="auto"/>
      </w:divBdr>
    </w:div>
    <w:div w:id="1343632494">
      <w:bodyDiv w:val="1"/>
      <w:marLeft w:val="0"/>
      <w:marRight w:val="0"/>
      <w:marTop w:val="0"/>
      <w:marBottom w:val="0"/>
      <w:divBdr>
        <w:top w:val="none" w:sz="0" w:space="0" w:color="auto"/>
        <w:left w:val="none" w:sz="0" w:space="0" w:color="auto"/>
        <w:bottom w:val="none" w:sz="0" w:space="0" w:color="auto"/>
        <w:right w:val="none" w:sz="0" w:space="0" w:color="auto"/>
      </w:divBdr>
    </w:div>
    <w:div w:id="1343701790">
      <w:bodyDiv w:val="1"/>
      <w:marLeft w:val="0"/>
      <w:marRight w:val="0"/>
      <w:marTop w:val="0"/>
      <w:marBottom w:val="0"/>
      <w:divBdr>
        <w:top w:val="none" w:sz="0" w:space="0" w:color="auto"/>
        <w:left w:val="none" w:sz="0" w:space="0" w:color="auto"/>
        <w:bottom w:val="none" w:sz="0" w:space="0" w:color="auto"/>
        <w:right w:val="none" w:sz="0" w:space="0" w:color="auto"/>
      </w:divBdr>
    </w:div>
    <w:div w:id="1344278806">
      <w:bodyDiv w:val="1"/>
      <w:marLeft w:val="0"/>
      <w:marRight w:val="0"/>
      <w:marTop w:val="0"/>
      <w:marBottom w:val="0"/>
      <w:divBdr>
        <w:top w:val="none" w:sz="0" w:space="0" w:color="auto"/>
        <w:left w:val="none" w:sz="0" w:space="0" w:color="auto"/>
        <w:bottom w:val="none" w:sz="0" w:space="0" w:color="auto"/>
        <w:right w:val="none" w:sz="0" w:space="0" w:color="auto"/>
      </w:divBdr>
    </w:div>
    <w:div w:id="1344280885">
      <w:bodyDiv w:val="1"/>
      <w:marLeft w:val="0"/>
      <w:marRight w:val="0"/>
      <w:marTop w:val="0"/>
      <w:marBottom w:val="0"/>
      <w:divBdr>
        <w:top w:val="none" w:sz="0" w:space="0" w:color="auto"/>
        <w:left w:val="none" w:sz="0" w:space="0" w:color="auto"/>
        <w:bottom w:val="none" w:sz="0" w:space="0" w:color="auto"/>
        <w:right w:val="none" w:sz="0" w:space="0" w:color="auto"/>
      </w:divBdr>
    </w:div>
    <w:div w:id="1344430657">
      <w:bodyDiv w:val="1"/>
      <w:marLeft w:val="0"/>
      <w:marRight w:val="0"/>
      <w:marTop w:val="0"/>
      <w:marBottom w:val="0"/>
      <w:divBdr>
        <w:top w:val="none" w:sz="0" w:space="0" w:color="auto"/>
        <w:left w:val="none" w:sz="0" w:space="0" w:color="auto"/>
        <w:bottom w:val="none" w:sz="0" w:space="0" w:color="auto"/>
        <w:right w:val="none" w:sz="0" w:space="0" w:color="auto"/>
      </w:divBdr>
    </w:div>
    <w:div w:id="1344432445">
      <w:bodyDiv w:val="1"/>
      <w:marLeft w:val="0"/>
      <w:marRight w:val="0"/>
      <w:marTop w:val="0"/>
      <w:marBottom w:val="0"/>
      <w:divBdr>
        <w:top w:val="none" w:sz="0" w:space="0" w:color="auto"/>
        <w:left w:val="none" w:sz="0" w:space="0" w:color="auto"/>
        <w:bottom w:val="none" w:sz="0" w:space="0" w:color="auto"/>
        <w:right w:val="none" w:sz="0" w:space="0" w:color="auto"/>
      </w:divBdr>
    </w:div>
    <w:div w:id="1345017970">
      <w:bodyDiv w:val="1"/>
      <w:marLeft w:val="0"/>
      <w:marRight w:val="0"/>
      <w:marTop w:val="0"/>
      <w:marBottom w:val="0"/>
      <w:divBdr>
        <w:top w:val="none" w:sz="0" w:space="0" w:color="auto"/>
        <w:left w:val="none" w:sz="0" w:space="0" w:color="auto"/>
        <w:bottom w:val="none" w:sz="0" w:space="0" w:color="auto"/>
        <w:right w:val="none" w:sz="0" w:space="0" w:color="auto"/>
      </w:divBdr>
    </w:div>
    <w:div w:id="1345203909">
      <w:bodyDiv w:val="1"/>
      <w:marLeft w:val="0"/>
      <w:marRight w:val="0"/>
      <w:marTop w:val="0"/>
      <w:marBottom w:val="0"/>
      <w:divBdr>
        <w:top w:val="none" w:sz="0" w:space="0" w:color="auto"/>
        <w:left w:val="none" w:sz="0" w:space="0" w:color="auto"/>
        <w:bottom w:val="none" w:sz="0" w:space="0" w:color="auto"/>
        <w:right w:val="none" w:sz="0" w:space="0" w:color="auto"/>
      </w:divBdr>
    </w:div>
    <w:div w:id="1345470870">
      <w:bodyDiv w:val="1"/>
      <w:marLeft w:val="0"/>
      <w:marRight w:val="0"/>
      <w:marTop w:val="0"/>
      <w:marBottom w:val="0"/>
      <w:divBdr>
        <w:top w:val="none" w:sz="0" w:space="0" w:color="auto"/>
        <w:left w:val="none" w:sz="0" w:space="0" w:color="auto"/>
        <w:bottom w:val="none" w:sz="0" w:space="0" w:color="auto"/>
        <w:right w:val="none" w:sz="0" w:space="0" w:color="auto"/>
      </w:divBdr>
    </w:div>
    <w:div w:id="1345673774">
      <w:bodyDiv w:val="1"/>
      <w:marLeft w:val="0"/>
      <w:marRight w:val="0"/>
      <w:marTop w:val="0"/>
      <w:marBottom w:val="0"/>
      <w:divBdr>
        <w:top w:val="none" w:sz="0" w:space="0" w:color="auto"/>
        <w:left w:val="none" w:sz="0" w:space="0" w:color="auto"/>
        <w:bottom w:val="none" w:sz="0" w:space="0" w:color="auto"/>
        <w:right w:val="none" w:sz="0" w:space="0" w:color="auto"/>
      </w:divBdr>
    </w:div>
    <w:div w:id="1345940089">
      <w:bodyDiv w:val="1"/>
      <w:marLeft w:val="0"/>
      <w:marRight w:val="0"/>
      <w:marTop w:val="0"/>
      <w:marBottom w:val="0"/>
      <w:divBdr>
        <w:top w:val="none" w:sz="0" w:space="0" w:color="auto"/>
        <w:left w:val="none" w:sz="0" w:space="0" w:color="auto"/>
        <w:bottom w:val="none" w:sz="0" w:space="0" w:color="auto"/>
        <w:right w:val="none" w:sz="0" w:space="0" w:color="auto"/>
      </w:divBdr>
    </w:div>
    <w:div w:id="1345981949">
      <w:bodyDiv w:val="1"/>
      <w:marLeft w:val="0"/>
      <w:marRight w:val="0"/>
      <w:marTop w:val="0"/>
      <w:marBottom w:val="0"/>
      <w:divBdr>
        <w:top w:val="none" w:sz="0" w:space="0" w:color="auto"/>
        <w:left w:val="none" w:sz="0" w:space="0" w:color="auto"/>
        <w:bottom w:val="none" w:sz="0" w:space="0" w:color="auto"/>
        <w:right w:val="none" w:sz="0" w:space="0" w:color="auto"/>
      </w:divBdr>
    </w:div>
    <w:div w:id="1346252140">
      <w:bodyDiv w:val="1"/>
      <w:marLeft w:val="0"/>
      <w:marRight w:val="0"/>
      <w:marTop w:val="0"/>
      <w:marBottom w:val="0"/>
      <w:divBdr>
        <w:top w:val="none" w:sz="0" w:space="0" w:color="auto"/>
        <w:left w:val="none" w:sz="0" w:space="0" w:color="auto"/>
        <w:bottom w:val="none" w:sz="0" w:space="0" w:color="auto"/>
        <w:right w:val="none" w:sz="0" w:space="0" w:color="auto"/>
      </w:divBdr>
    </w:div>
    <w:div w:id="1346519123">
      <w:bodyDiv w:val="1"/>
      <w:marLeft w:val="0"/>
      <w:marRight w:val="0"/>
      <w:marTop w:val="0"/>
      <w:marBottom w:val="0"/>
      <w:divBdr>
        <w:top w:val="none" w:sz="0" w:space="0" w:color="auto"/>
        <w:left w:val="none" w:sz="0" w:space="0" w:color="auto"/>
        <w:bottom w:val="none" w:sz="0" w:space="0" w:color="auto"/>
        <w:right w:val="none" w:sz="0" w:space="0" w:color="auto"/>
      </w:divBdr>
    </w:div>
    <w:div w:id="1346709707">
      <w:bodyDiv w:val="1"/>
      <w:marLeft w:val="0"/>
      <w:marRight w:val="0"/>
      <w:marTop w:val="0"/>
      <w:marBottom w:val="0"/>
      <w:divBdr>
        <w:top w:val="none" w:sz="0" w:space="0" w:color="auto"/>
        <w:left w:val="none" w:sz="0" w:space="0" w:color="auto"/>
        <w:bottom w:val="none" w:sz="0" w:space="0" w:color="auto"/>
        <w:right w:val="none" w:sz="0" w:space="0" w:color="auto"/>
      </w:divBdr>
    </w:div>
    <w:div w:id="1346981158">
      <w:bodyDiv w:val="1"/>
      <w:marLeft w:val="0"/>
      <w:marRight w:val="0"/>
      <w:marTop w:val="0"/>
      <w:marBottom w:val="0"/>
      <w:divBdr>
        <w:top w:val="none" w:sz="0" w:space="0" w:color="auto"/>
        <w:left w:val="none" w:sz="0" w:space="0" w:color="auto"/>
        <w:bottom w:val="none" w:sz="0" w:space="0" w:color="auto"/>
        <w:right w:val="none" w:sz="0" w:space="0" w:color="auto"/>
      </w:divBdr>
    </w:div>
    <w:div w:id="1347057144">
      <w:bodyDiv w:val="1"/>
      <w:marLeft w:val="0"/>
      <w:marRight w:val="0"/>
      <w:marTop w:val="0"/>
      <w:marBottom w:val="0"/>
      <w:divBdr>
        <w:top w:val="none" w:sz="0" w:space="0" w:color="auto"/>
        <w:left w:val="none" w:sz="0" w:space="0" w:color="auto"/>
        <w:bottom w:val="none" w:sz="0" w:space="0" w:color="auto"/>
        <w:right w:val="none" w:sz="0" w:space="0" w:color="auto"/>
      </w:divBdr>
    </w:div>
    <w:div w:id="1347102000">
      <w:bodyDiv w:val="1"/>
      <w:marLeft w:val="0"/>
      <w:marRight w:val="0"/>
      <w:marTop w:val="0"/>
      <w:marBottom w:val="0"/>
      <w:divBdr>
        <w:top w:val="none" w:sz="0" w:space="0" w:color="auto"/>
        <w:left w:val="none" w:sz="0" w:space="0" w:color="auto"/>
        <w:bottom w:val="none" w:sz="0" w:space="0" w:color="auto"/>
        <w:right w:val="none" w:sz="0" w:space="0" w:color="auto"/>
      </w:divBdr>
    </w:div>
    <w:div w:id="1347247527">
      <w:bodyDiv w:val="1"/>
      <w:marLeft w:val="0"/>
      <w:marRight w:val="0"/>
      <w:marTop w:val="0"/>
      <w:marBottom w:val="0"/>
      <w:divBdr>
        <w:top w:val="none" w:sz="0" w:space="0" w:color="auto"/>
        <w:left w:val="none" w:sz="0" w:space="0" w:color="auto"/>
        <w:bottom w:val="none" w:sz="0" w:space="0" w:color="auto"/>
        <w:right w:val="none" w:sz="0" w:space="0" w:color="auto"/>
      </w:divBdr>
    </w:div>
    <w:div w:id="1347561658">
      <w:bodyDiv w:val="1"/>
      <w:marLeft w:val="0"/>
      <w:marRight w:val="0"/>
      <w:marTop w:val="0"/>
      <w:marBottom w:val="0"/>
      <w:divBdr>
        <w:top w:val="none" w:sz="0" w:space="0" w:color="auto"/>
        <w:left w:val="none" w:sz="0" w:space="0" w:color="auto"/>
        <w:bottom w:val="none" w:sz="0" w:space="0" w:color="auto"/>
        <w:right w:val="none" w:sz="0" w:space="0" w:color="auto"/>
      </w:divBdr>
    </w:div>
    <w:div w:id="1347832988">
      <w:bodyDiv w:val="1"/>
      <w:marLeft w:val="0"/>
      <w:marRight w:val="0"/>
      <w:marTop w:val="0"/>
      <w:marBottom w:val="0"/>
      <w:divBdr>
        <w:top w:val="none" w:sz="0" w:space="0" w:color="auto"/>
        <w:left w:val="none" w:sz="0" w:space="0" w:color="auto"/>
        <w:bottom w:val="none" w:sz="0" w:space="0" w:color="auto"/>
        <w:right w:val="none" w:sz="0" w:space="0" w:color="auto"/>
      </w:divBdr>
    </w:div>
    <w:div w:id="1348021086">
      <w:bodyDiv w:val="1"/>
      <w:marLeft w:val="0"/>
      <w:marRight w:val="0"/>
      <w:marTop w:val="0"/>
      <w:marBottom w:val="0"/>
      <w:divBdr>
        <w:top w:val="none" w:sz="0" w:space="0" w:color="auto"/>
        <w:left w:val="none" w:sz="0" w:space="0" w:color="auto"/>
        <w:bottom w:val="none" w:sz="0" w:space="0" w:color="auto"/>
        <w:right w:val="none" w:sz="0" w:space="0" w:color="auto"/>
      </w:divBdr>
    </w:div>
    <w:div w:id="1348100552">
      <w:bodyDiv w:val="1"/>
      <w:marLeft w:val="0"/>
      <w:marRight w:val="0"/>
      <w:marTop w:val="0"/>
      <w:marBottom w:val="0"/>
      <w:divBdr>
        <w:top w:val="none" w:sz="0" w:space="0" w:color="auto"/>
        <w:left w:val="none" w:sz="0" w:space="0" w:color="auto"/>
        <w:bottom w:val="none" w:sz="0" w:space="0" w:color="auto"/>
        <w:right w:val="none" w:sz="0" w:space="0" w:color="auto"/>
      </w:divBdr>
    </w:div>
    <w:div w:id="1348212898">
      <w:bodyDiv w:val="1"/>
      <w:marLeft w:val="0"/>
      <w:marRight w:val="0"/>
      <w:marTop w:val="0"/>
      <w:marBottom w:val="0"/>
      <w:divBdr>
        <w:top w:val="none" w:sz="0" w:space="0" w:color="auto"/>
        <w:left w:val="none" w:sz="0" w:space="0" w:color="auto"/>
        <w:bottom w:val="none" w:sz="0" w:space="0" w:color="auto"/>
        <w:right w:val="none" w:sz="0" w:space="0" w:color="auto"/>
      </w:divBdr>
    </w:div>
    <w:div w:id="1348479169">
      <w:bodyDiv w:val="1"/>
      <w:marLeft w:val="0"/>
      <w:marRight w:val="0"/>
      <w:marTop w:val="0"/>
      <w:marBottom w:val="0"/>
      <w:divBdr>
        <w:top w:val="none" w:sz="0" w:space="0" w:color="auto"/>
        <w:left w:val="none" w:sz="0" w:space="0" w:color="auto"/>
        <w:bottom w:val="none" w:sz="0" w:space="0" w:color="auto"/>
        <w:right w:val="none" w:sz="0" w:space="0" w:color="auto"/>
      </w:divBdr>
    </w:div>
    <w:div w:id="1348601009">
      <w:bodyDiv w:val="1"/>
      <w:marLeft w:val="0"/>
      <w:marRight w:val="0"/>
      <w:marTop w:val="0"/>
      <w:marBottom w:val="0"/>
      <w:divBdr>
        <w:top w:val="none" w:sz="0" w:space="0" w:color="auto"/>
        <w:left w:val="none" w:sz="0" w:space="0" w:color="auto"/>
        <w:bottom w:val="none" w:sz="0" w:space="0" w:color="auto"/>
        <w:right w:val="none" w:sz="0" w:space="0" w:color="auto"/>
      </w:divBdr>
    </w:div>
    <w:div w:id="1348602371">
      <w:bodyDiv w:val="1"/>
      <w:marLeft w:val="0"/>
      <w:marRight w:val="0"/>
      <w:marTop w:val="0"/>
      <w:marBottom w:val="0"/>
      <w:divBdr>
        <w:top w:val="none" w:sz="0" w:space="0" w:color="auto"/>
        <w:left w:val="none" w:sz="0" w:space="0" w:color="auto"/>
        <w:bottom w:val="none" w:sz="0" w:space="0" w:color="auto"/>
        <w:right w:val="none" w:sz="0" w:space="0" w:color="auto"/>
      </w:divBdr>
    </w:div>
    <w:div w:id="1348681218">
      <w:bodyDiv w:val="1"/>
      <w:marLeft w:val="0"/>
      <w:marRight w:val="0"/>
      <w:marTop w:val="0"/>
      <w:marBottom w:val="0"/>
      <w:divBdr>
        <w:top w:val="none" w:sz="0" w:space="0" w:color="auto"/>
        <w:left w:val="none" w:sz="0" w:space="0" w:color="auto"/>
        <w:bottom w:val="none" w:sz="0" w:space="0" w:color="auto"/>
        <w:right w:val="none" w:sz="0" w:space="0" w:color="auto"/>
      </w:divBdr>
    </w:div>
    <w:div w:id="1348946807">
      <w:bodyDiv w:val="1"/>
      <w:marLeft w:val="0"/>
      <w:marRight w:val="0"/>
      <w:marTop w:val="0"/>
      <w:marBottom w:val="0"/>
      <w:divBdr>
        <w:top w:val="none" w:sz="0" w:space="0" w:color="auto"/>
        <w:left w:val="none" w:sz="0" w:space="0" w:color="auto"/>
        <w:bottom w:val="none" w:sz="0" w:space="0" w:color="auto"/>
        <w:right w:val="none" w:sz="0" w:space="0" w:color="auto"/>
      </w:divBdr>
    </w:div>
    <w:div w:id="1349331693">
      <w:bodyDiv w:val="1"/>
      <w:marLeft w:val="0"/>
      <w:marRight w:val="0"/>
      <w:marTop w:val="0"/>
      <w:marBottom w:val="0"/>
      <w:divBdr>
        <w:top w:val="none" w:sz="0" w:space="0" w:color="auto"/>
        <w:left w:val="none" w:sz="0" w:space="0" w:color="auto"/>
        <w:bottom w:val="none" w:sz="0" w:space="0" w:color="auto"/>
        <w:right w:val="none" w:sz="0" w:space="0" w:color="auto"/>
      </w:divBdr>
    </w:div>
    <w:div w:id="1349483884">
      <w:bodyDiv w:val="1"/>
      <w:marLeft w:val="0"/>
      <w:marRight w:val="0"/>
      <w:marTop w:val="0"/>
      <w:marBottom w:val="0"/>
      <w:divBdr>
        <w:top w:val="none" w:sz="0" w:space="0" w:color="auto"/>
        <w:left w:val="none" w:sz="0" w:space="0" w:color="auto"/>
        <w:bottom w:val="none" w:sz="0" w:space="0" w:color="auto"/>
        <w:right w:val="none" w:sz="0" w:space="0" w:color="auto"/>
      </w:divBdr>
    </w:div>
    <w:div w:id="1349675860">
      <w:bodyDiv w:val="1"/>
      <w:marLeft w:val="0"/>
      <w:marRight w:val="0"/>
      <w:marTop w:val="0"/>
      <w:marBottom w:val="0"/>
      <w:divBdr>
        <w:top w:val="none" w:sz="0" w:space="0" w:color="auto"/>
        <w:left w:val="none" w:sz="0" w:space="0" w:color="auto"/>
        <w:bottom w:val="none" w:sz="0" w:space="0" w:color="auto"/>
        <w:right w:val="none" w:sz="0" w:space="0" w:color="auto"/>
      </w:divBdr>
    </w:div>
    <w:div w:id="1349679349">
      <w:bodyDiv w:val="1"/>
      <w:marLeft w:val="0"/>
      <w:marRight w:val="0"/>
      <w:marTop w:val="0"/>
      <w:marBottom w:val="0"/>
      <w:divBdr>
        <w:top w:val="none" w:sz="0" w:space="0" w:color="auto"/>
        <w:left w:val="none" w:sz="0" w:space="0" w:color="auto"/>
        <w:bottom w:val="none" w:sz="0" w:space="0" w:color="auto"/>
        <w:right w:val="none" w:sz="0" w:space="0" w:color="auto"/>
      </w:divBdr>
    </w:div>
    <w:div w:id="1350373429">
      <w:bodyDiv w:val="1"/>
      <w:marLeft w:val="0"/>
      <w:marRight w:val="0"/>
      <w:marTop w:val="0"/>
      <w:marBottom w:val="0"/>
      <w:divBdr>
        <w:top w:val="none" w:sz="0" w:space="0" w:color="auto"/>
        <w:left w:val="none" w:sz="0" w:space="0" w:color="auto"/>
        <w:bottom w:val="none" w:sz="0" w:space="0" w:color="auto"/>
        <w:right w:val="none" w:sz="0" w:space="0" w:color="auto"/>
      </w:divBdr>
    </w:div>
    <w:div w:id="1350765167">
      <w:bodyDiv w:val="1"/>
      <w:marLeft w:val="0"/>
      <w:marRight w:val="0"/>
      <w:marTop w:val="0"/>
      <w:marBottom w:val="0"/>
      <w:divBdr>
        <w:top w:val="none" w:sz="0" w:space="0" w:color="auto"/>
        <w:left w:val="none" w:sz="0" w:space="0" w:color="auto"/>
        <w:bottom w:val="none" w:sz="0" w:space="0" w:color="auto"/>
        <w:right w:val="none" w:sz="0" w:space="0" w:color="auto"/>
      </w:divBdr>
    </w:div>
    <w:div w:id="1351225725">
      <w:bodyDiv w:val="1"/>
      <w:marLeft w:val="0"/>
      <w:marRight w:val="0"/>
      <w:marTop w:val="0"/>
      <w:marBottom w:val="0"/>
      <w:divBdr>
        <w:top w:val="none" w:sz="0" w:space="0" w:color="auto"/>
        <w:left w:val="none" w:sz="0" w:space="0" w:color="auto"/>
        <w:bottom w:val="none" w:sz="0" w:space="0" w:color="auto"/>
        <w:right w:val="none" w:sz="0" w:space="0" w:color="auto"/>
      </w:divBdr>
    </w:div>
    <w:div w:id="1351763694">
      <w:bodyDiv w:val="1"/>
      <w:marLeft w:val="0"/>
      <w:marRight w:val="0"/>
      <w:marTop w:val="0"/>
      <w:marBottom w:val="0"/>
      <w:divBdr>
        <w:top w:val="none" w:sz="0" w:space="0" w:color="auto"/>
        <w:left w:val="none" w:sz="0" w:space="0" w:color="auto"/>
        <w:bottom w:val="none" w:sz="0" w:space="0" w:color="auto"/>
        <w:right w:val="none" w:sz="0" w:space="0" w:color="auto"/>
      </w:divBdr>
    </w:div>
    <w:div w:id="1352105316">
      <w:bodyDiv w:val="1"/>
      <w:marLeft w:val="0"/>
      <w:marRight w:val="0"/>
      <w:marTop w:val="0"/>
      <w:marBottom w:val="0"/>
      <w:divBdr>
        <w:top w:val="none" w:sz="0" w:space="0" w:color="auto"/>
        <w:left w:val="none" w:sz="0" w:space="0" w:color="auto"/>
        <w:bottom w:val="none" w:sz="0" w:space="0" w:color="auto"/>
        <w:right w:val="none" w:sz="0" w:space="0" w:color="auto"/>
      </w:divBdr>
    </w:div>
    <w:div w:id="1352292350">
      <w:bodyDiv w:val="1"/>
      <w:marLeft w:val="0"/>
      <w:marRight w:val="0"/>
      <w:marTop w:val="0"/>
      <w:marBottom w:val="0"/>
      <w:divBdr>
        <w:top w:val="none" w:sz="0" w:space="0" w:color="auto"/>
        <w:left w:val="none" w:sz="0" w:space="0" w:color="auto"/>
        <w:bottom w:val="none" w:sz="0" w:space="0" w:color="auto"/>
        <w:right w:val="none" w:sz="0" w:space="0" w:color="auto"/>
      </w:divBdr>
    </w:div>
    <w:div w:id="1352878752">
      <w:bodyDiv w:val="1"/>
      <w:marLeft w:val="0"/>
      <w:marRight w:val="0"/>
      <w:marTop w:val="0"/>
      <w:marBottom w:val="0"/>
      <w:divBdr>
        <w:top w:val="none" w:sz="0" w:space="0" w:color="auto"/>
        <w:left w:val="none" w:sz="0" w:space="0" w:color="auto"/>
        <w:bottom w:val="none" w:sz="0" w:space="0" w:color="auto"/>
        <w:right w:val="none" w:sz="0" w:space="0" w:color="auto"/>
      </w:divBdr>
    </w:div>
    <w:div w:id="1352951509">
      <w:bodyDiv w:val="1"/>
      <w:marLeft w:val="0"/>
      <w:marRight w:val="0"/>
      <w:marTop w:val="0"/>
      <w:marBottom w:val="0"/>
      <w:divBdr>
        <w:top w:val="none" w:sz="0" w:space="0" w:color="auto"/>
        <w:left w:val="none" w:sz="0" w:space="0" w:color="auto"/>
        <w:bottom w:val="none" w:sz="0" w:space="0" w:color="auto"/>
        <w:right w:val="none" w:sz="0" w:space="0" w:color="auto"/>
      </w:divBdr>
    </w:div>
    <w:div w:id="1353071857">
      <w:bodyDiv w:val="1"/>
      <w:marLeft w:val="0"/>
      <w:marRight w:val="0"/>
      <w:marTop w:val="0"/>
      <w:marBottom w:val="0"/>
      <w:divBdr>
        <w:top w:val="none" w:sz="0" w:space="0" w:color="auto"/>
        <w:left w:val="none" w:sz="0" w:space="0" w:color="auto"/>
        <w:bottom w:val="none" w:sz="0" w:space="0" w:color="auto"/>
        <w:right w:val="none" w:sz="0" w:space="0" w:color="auto"/>
      </w:divBdr>
    </w:div>
    <w:div w:id="1353532655">
      <w:bodyDiv w:val="1"/>
      <w:marLeft w:val="0"/>
      <w:marRight w:val="0"/>
      <w:marTop w:val="0"/>
      <w:marBottom w:val="0"/>
      <w:divBdr>
        <w:top w:val="none" w:sz="0" w:space="0" w:color="auto"/>
        <w:left w:val="none" w:sz="0" w:space="0" w:color="auto"/>
        <w:bottom w:val="none" w:sz="0" w:space="0" w:color="auto"/>
        <w:right w:val="none" w:sz="0" w:space="0" w:color="auto"/>
      </w:divBdr>
    </w:div>
    <w:div w:id="1353721279">
      <w:bodyDiv w:val="1"/>
      <w:marLeft w:val="0"/>
      <w:marRight w:val="0"/>
      <w:marTop w:val="0"/>
      <w:marBottom w:val="0"/>
      <w:divBdr>
        <w:top w:val="none" w:sz="0" w:space="0" w:color="auto"/>
        <w:left w:val="none" w:sz="0" w:space="0" w:color="auto"/>
        <w:bottom w:val="none" w:sz="0" w:space="0" w:color="auto"/>
        <w:right w:val="none" w:sz="0" w:space="0" w:color="auto"/>
      </w:divBdr>
    </w:div>
    <w:div w:id="1354454877">
      <w:bodyDiv w:val="1"/>
      <w:marLeft w:val="0"/>
      <w:marRight w:val="0"/>
      <w:marTop w:val="0"/>
      <w:marBottom w:val="0"/>
      <w:divBdr>
        <w:top w:val="none" w:sz="0" w:space="0" w:color="auto"/>
        <w:left w:val="none" w:sz="0" w:space="0" w:color="auto"/>
        <w:bottom w:val="none" w:sz="0" w:space="0" w:color="auto"/>
        <w:right w:val="none" w:sz="0" w:space="0" w:color="auto"/>
      </w:divBdr>
    </w:div>
    <w:div w:id="1354576154">
      <w:bodyDiv w:val="1"/>
      <w:marLeft w:val="0"/>
      <w:marRight w:val="0"/>
      <w:marTop w:val="0"/>
      <w:marBottom w:val="0"/>
      <w:divBdr>
        <w:top w:val="none" w:sz="0" w:space="0" w:color="auto"/>
        <w:left w:val="none" w:sz="0" w:space="0" w:color="auto"/>
        <w:bottom w:val="none" w:sz="0" w:space="0" w:color="auto"/>
        <w:right w:val="none" w:sz="0" w:space="0" w:color="auto"/>
      </w:divBdr>
    </w:div>
    <w:div w:id="1354652782">
      <w:bodyDiv w:val="1"/>
      <w:marLeft w:val="0"/>
      <w:marRight w:val="0"/>
      <w:marTop w:val="0"/>
      <w:marBottom w:val="0"/>
      <w:divBdr>
        <w:top w:val="none" w:sz="0" w:space="0" w:color="auto"/>
        <w:left w:val="none" w:sz="0" w:space="0" w:color="auto"/>
        <w:bottom w:val="none" w:sz="0" w:space="0" w:color="auto"/>
        <w:right w:val="none" w:sz="0" w:space="0" w:color="auto"/>
      </w:divBdr>
    </w:div>
    <w:div w:id="1354768468">
      <w:bodyDiv w:val="1"/>
      <w:marLeft w:val="0"/>
      <w:marRight w:val="0"/>
      <w:marTop w:val="0"/>
      <w:marBottom w:val="0"/>
      <w:divBdr>
        <w:top w:val="none" w:sz="0" w:space="0" w:color="auto"/>
        <w:left w:val="none" w:sz="0" w:space="0" w:color="auto"/>
        <w:bottom w:val="none" w:sz="0" w:space="0" w:color="auto"/>
        <w:right w:val="none" w:sz="0" w:space="0" w:color="auto"/>
      </w:divBdr>
    </w:div>
    <w:div w:id="1354845247">
      <w:bodyDiv w:val="1"/>
      <w:marLeft w:val="0"/>
      <w:marRight w:val="0"/>
      <w:marTop w:val="0"/>
      <w:marBottom w:val="0"/>
      <w:divBdr>
        <w:top w:val="none" w:sz="0" w:space="0" w:color="auto"/>
        <w:left w:val="none" w:sz="0" w:space="0" w:color="auto"/>
        <w:bottom w:val="none" w:sz="0" w:space="0" w:color="auto"/>
        <w:right w:val="none" w:sz="0" w:space="0" w:color="auto"/>
      </w:divBdr>
    </w:div>
    <w:div w:id="1354958218">
      <w:bodyDiv w:val="1"/>
      <w:marLeft w:val="0"/>
      <w:marRight w:val="0"/>
      <w:marTop w:val="0"/>
      <w:marBottom w:val="0"/>
      <w:divBdr>
        <w:top w:val="none" w:sz="0" w:space="0" w:color="auto"/>
        <w:left w:val="none" w:sz="0" w:space="0" w:color="auto"/>
        <w:bottom w:val="none" w:sz="0" w:space="0" w:color="auto"/>
        <w:right w:val="none" w:sz="0" w:space="0" w:color="auto"/>
      </w:divBdr>
    </w:div>
    <w:div w:id="1355577750">
      <w:bodyDiv w:val="1"/>
      <w:marLeft w:val="0"/>
      <w:marRight w:val="0"/>
      <w:marTop w:val="0"/>
      <w:marBottom w:val="0"/>
      <w:divBdr>
        <w:top w:val="none" w:sz="0" w:space="0" w:color="auto"/>
        <w:left w:val="none" w:sz="0" w:space="0" w:color="auto"/>
        <w:bottom w:val="none" w:sz="0" w:space="0" w:color="auto"/>
        <w:right w:val="none" w:sz="0" w:space="0" w:color="auto"/>
      </w:divBdr>
    </w:div>
    <w:div w:id="1355694029">
      <w:bodyDiv w:val="1"/>
      <w:marLeft w:val="0"/>
      <w:marRight w:val="0"/>
      <w:marTop w:val="0"/>
      <w:marBottom w:val="0"/>
      <w:divBdr>
        <w:top w:val="none" w:sz="0" w:space="0" w:color="auto"/>
        <w:left w:val="none" w:sz="0" w:space="0" w:color="auto"/>
        <w:bottom w:val="none" w:sz="0" w:space="0" w:color="auto"/>
        <w:right w:val="none" w:sz="0" w:space="0" w:color="auto"/>
      </w:divBdr>
    </w:div>
    <w:div w:id="1355771309">
      <w:bodyDiv w:val="1"/>
      <w:marLeft w:val="0"/>
      <w:marRight w:val="0"/>
      <w:marTop w:val="0"/>
      <w:marBottom w:val="0"/>
      <w:divBdr>
        <w:top w:val="none" w:sz="0" w:space="0" w:color="auto"/>
        <w:left w:val="none" w:sz="0" w:space="0" w:color="auto"/>
        <w:bottom w:val="none" w:sz="0" w:space="0" w:color="auto"/>
        <w:right w:val="none" w:sz="0" w:space="0" w:color="auto"/>
      </w:divBdr>
    </w:div>
    <w:div w:id="1355889161">
      <w:bodyDiv w:val="1"/>
      <w:marLeft w:val="0"/>
      <w:marRight w:val="0"/>
      <w:marTop w:val="0"/>
      <w:marBottom w:val="0"/>
      <w:divBdr>
        <w:top w:val="none" w:sz="0" w:space="0" w:color="auto"/>
        <w:left w:val="none" w:sz="0" w:space="0" w:color="auto"/>
        <w:bottom w:val="none" w:sz="0" w:space="0" w:color="auto"/>
        <w:right w:val="none" w:sz="0" w:space="0" w:color="auto"/>
      </w:divBdr>
    </w:div>
    <w:div w:id="1356231502">
      <w:bodyDiv w:val="1"/>
      <w:marLeft w:val="0"/>
      <w:marRight w:val="0"/>
      <w:marTop w:val="0"/>
      <w:marBottom w:val="0"/>
      <w:divBdr>
        <w:top w:val="none" w:sz="0" w:space="0" w:color="auto"/>
        <w:left w:val="none" w:sz="0" w:space="0" w:color="auto"/>
        <w:bottom w:val="none" w:sz="0" w:space="0" w:color="auto"/>
        <w:right w:val="none" w:sz="0" w:space="0" w:color="auto"/>
      </w:divBdr>
    </w:div>
    <w:div w:id="1356231574">
      <w:bodyDiv w:val="1"/>
      <w:marLeft w:val="0"/>
      <w:marRight w:val="0"/>
      <w:marTop w:val="0"/>
      <w:marBottom w:val="0"/>
      <w:divBdr>
        <w:top w:val="none" w:sz="0" w:space="0" w:color="auto"/>
        <w:left w:val="none" w:sz="0" w:space="0" w:color="auto"/>
        <w:bottom w:val="none" w:sz="0" w:space="0" w:color="auto"/>
        <w:right w:val="none" w:sz="0" w:space="0" w:color="auto"/>
      </w:divBdr>
    </w:div>
    <w:div w:id="1356661403">
      <w:bodyDiv w:val="1"/>
      <w:marLeft w:val="0"/>
      <w:marRight w:val="0"/>
      <w:marTop w:val="0"/>
      <w:marBottom w:val="0"/>
      <w:divBdr>
        <w:top w:val="none" w:sz="0" w:space="0" w:color="auto"/>
        <w:left w:val="none" w:sz="0" w:space="0" w:color="auto"/>
        <w:bottom w:val="none" w:sz="0" w:space="0" w:color="auto"/>
        <w:right w:val="none" w:sz="0" w:space="0" w:color="auto"/>
      </w:divBdr>
    </w:div>
    <w:div w:id="1356887270">
      <w:bodyDiv w:val="1"/>
      <w:marLeft w:val="0"/>
      <w:marRight w:val="0"/>
      <w:marTop w:val="0"/>
      <w:marBottom w:val="0"/>
      <w:divBdr>
        <w:top w:val="none" w:sz="0" w:space="0" w:color="auto"/>
        <w:left w:val="none" w:sz="0" w:space="0" w:color="auto"/>
        <w:bottom w:val="none" w:sz="0" w:space="0" w:color="auto"/>
        <w:right w:val="none" w:sz="0" w:space="0" w:color="auto"/>
      </w:divBdr>
    </w:div>
    <w:div w:id="1357122843">
      <w:bodyDiv w:val="1"/>
      <w:marLeft w:val="0"/>
      <w:marRight w:val="0"/>
      <w:marTop w:val="0"/>
      <w:marBottom w:val="0"/>
      <w:divBdr>
        <w:top w:val="none" w:sz="0" w:space="0" w:color="auto"/>
        <w:left w:val="none" w:sz="0" w:space="0" w:color="auto"/>
        <w:bottom w:val="none" w:sz="0" w:space="0" w:color="auto"/>
        <w:right w:val="none" w:sz="0" w:space="0" w:color="auto"/>
      </w:divBdr>
    </w:div>
    <w:div w:id="1357198887">
      <w:bodyDiv w:val="1"/>
      <w:marLeft w:val="0"/>
      <w:marRight w:val="0"/>
      <w:marTop w:val="0"/>
      <w:marBottom w:val="0"/>
      <w:divBdr>
        <w:top w:val="none" w:sz="0" w:space="0" w:color="auto"/>
        <w:left w:val="none" w:sz="0" w:space="0" w:color="auto"/>
        <w:bottom w:val="none" w:sz="0" w:space="0" w:color="auto"/>
        <w:right w:val="none" w:sz="0" w:space="0" w:color="auto"/>
      </w:divBdr>
    </w:div>
    <w:div w:id="1357387178">
      <w:bodyDiv w:val="1"/>
      <w:marLeft w:val="0"/>
      <w:marRight w:val="0"/>
      <w:marTop w:val="0"/>
      <w:marBottom w:val="0"/>
      <w:divBdr>
        <w:top w:val="none" w:sz="0" w:space="0" w:color="auto"/>
        <w:left w:val="none" w:sz="0" w:space="0" w:color="auto"/>
        <w:bottom w:val="none" w:sz="0" w:space="0" w:color="auto"/>
        <w:right w:val="none" w:sz="0" w:space="0" w:color="auto"/>
      </w:divBdr>
    </w:div>
    <w:div w:id="1357779991">
      <w:bodyDiv w:val="1"/>
      <w:marLeft w:val="0"/>
      <w:marRight w:val="0"/>
      <w:marTop w:val="0"/>
      <w:marBottom w:val="0"/>
      <w:divBdr>
        <w:top w:val="none" w:sz="0" w:space="0" w:color="auto"/>
        <w:left w:val="none" w:sz="0" w:space="0" w:color="auto"/>
        <w:bottom w:val="none" w:sz="0" w:space="0" w:color="auto"/>
        <w:right w:val="none" w:sz="0" w:space="0" w:color="auto"/>
      </w:divBdr>
    </w:div>
    <w:div w:id="1358697645">
      <w:bodyDiv w:val="1"/>
      <w:marLeft w:val="0"/>
      <w:marRight w:val="0"/>
      <w:marTop w:val="0"/>
      <w:marBottom w:val="0"/>
      <w:divBdr>
        <w:top w:val="none" w:sz="0" w:space="0" w:color="auto"/>
        <w:left w:val="none" w:sz="0" w:space="0" w:color="auto"/>
        <w:bottom w:val="none" w:sz="0" w:space="0" w:color="auto"/>
        <w:right w:val="none" w:sz="0" w:space="0" w:color="auto"/>
      </w:divBdr>
    </w:div>
    <w:div w:id="1358698580">
      <w:bodyDiv w:val="1"/>
      <w:marLeft w:val="0"/>
      <w:marRight w:val="0"/>
      <w:marTop w:val="0"/>
      <w:marBottom w:val="0"/>
      <w:divBdr>
        <w:top w:val="none" w:sz="0" w:space="0" w:color="auto"/>
        <w:left w:val="none" w:sz="0" w:space="0" w:color="auto"/>
        <w:bottom w:val="none" w:sz="0" w:space="0" w:color="auto"/>
        <w:right w:val="none" w:sz="0" w:space="0" w:color="auto"/>
      </w:divBdr>
    </w:div>
    <w:div w:id="1358851590">
      <w:bodyDiv w:val="1"/>
      <w:marLeft w:val="0"/>
      <w:marRight w:val="0"/>
      <w:marTop w:val="0"/>
      <w:marBottom w:val="0"/>
      <w:divBdr>
        <w:top w:val="none" w:sz="0" w:space="0" w:color="auto"/>
        <w:left w:val="none" w:sz="0" w:space="0" w:color="auto"/>
        <w:bottom w:val="none" w:sz="0" w:space="0" w:color="auto"/>
        <w:right w:val="none" w:sz="0" w:space="0" w:color="auto"/>
      </w:divBdr>
    </w:div>
    <w:div w:id="1358891661">
      <w:bodyDiv w:val="1"/>
      <w:marLeft w:val="0"/>
      <w:marRight w:val="0"/>
      <w:marTop w:val="0"/>
      <w:marBottom w:val="0"/>
      <w:divBdr>
        <w:top w:val="none" w:sz="0" w:space="0" w:color="auto"/>
        <w:left w:val="none" w:sz="0" w:space="0" w:color="auto"/>
        <w:bottom w:val="none" w:sz="0" w:space="0" w:color="auto"/>
        <w:right w:val="none" w:sz="0" w:space="0" w:color="auto"/>
      </w:divBdr>
    </w:div>
    <w:div w:id="1359115284">
      <w:bodyDiv w:val="1"/>
      <w:marLeft w:val="0"/>
      <w:marRight w:val="0"/>
      <w:marTop w:val="0"/>
      <w:marBottom w:val="0"/>
      <w:divBdr>
        <w:top w:val="none" w:sz="0" w:space="0" w:color="auto"/>
        <w:left w:val="none" w:sz="0" w:space="0" w:color="auto"/>
        <w:bottom w:val="none" w:sz="0" w:space="0" w:color="auto"/>
        <w:right w:val="none" w:sz="0" w:space="0" w:color="auto"/>
      </w:divBdr>
    </w:div>
    <w:div w:id="1359349960">
      <w:bodyDiv w:val="1"/>
      <w:marLeft w:val="0"/>
      <w:marRight w:val="0"/>
      <w:marTop w:val="0"/>
      <w:marBottom w:val="0"/>
      <w:divBdr>
        <w:top w:val="none" w:sz="0" w:space="0" w:color="auto"/>
        <w:left w:val="none" w:sz="0" w:space="0" w:color="auto"/>
        <w:bottom w:val="none" w:sz="0" w:space="0" w:color="auto"/>
        <w:right w:val="none" w:sz="0" w:space="0" w:color="auto"/>
      </w:divBdr>
    </w:div>
    <w:div w:id="1359544554">
      <w:bodyDiv w:val="1"/>
      <w:marLeft w:val="0"/>
      <w:marRight w:val="0"/>
      <w:marTop w:val="0"/>
      <w:marBottom w:val="0"/>
      <w:divBdr>
        <w:top w:val="none" w:sz="0" w:space="0" w:color="auto"/>
        <w:left w:val="none" w:sz="0" w:space="0" w:color="auto"/>
        <w:bottom w:val="none" w:sz="0" w:space="0" w:color="auto"/>
        <w:right w:val="none" w:sz="0" w:space="0" w:color="auto"/>
      </w:divBdr>
    </w:div>
    <w:div w:id="1359551563">
      <w:bodyDiv w:val="1"/>
      <w:marLeft w:val="0"/>
      <w:marRight w:val="0"/>
      <w:marTop w:val="0"/>
      <w:marBottom w:val="0"/>
      <w:divBdr>
        <w:top w:val="none" w:sz="0" w:space="0" w:color="auto"/>
        <w:left w:val="none" w:sz="0" w:space="0" w:color="auto"/>
        <w:bottom w:val="none" w:sz="0" w:space="0" w:color="auto"/>
        <w:right w:val="none" w:sz="0" w:space="0" w:color="auto"/>
      </w:divBdr>
    </w:div>
    <w:div w:id="1359576690">
      <w:bodyDiv w:val="1"/>
      <w:marLeft w:val="0"/>
      <w:marRight w:val="0"/>
      <w:marTop w:val="0"/>
      <w:marBottom w:val="0"/>
      <w:divBdr>
        <w:top w:val="none" w:sz="0" w:space="0" w:color="auto"/>
        <w:left w:val="none" w:sz="0" w:space="0" w:color="auto"/>
        <w:bottom w:val="none" w:sz="0" w:space="0" w:color="auto"/>
        <w:right w:val="none" w:sz="0" w:space="0" w:color="auto"/>
      </w:divBdr>
    </w:div>
    <w:div w:id="1359813978">
      <w:bodyDiv w:val="1"/>
      <w:marLeft w:val="0"/>
      <w:marRight w:val="0"/>
      <w:marTop w:val="0"/>
      <w:marBottom w:val="0"/>
      <w:divBdr>
        <w:top w:val="none" w:sz="0" w:space="0" w:color="auto"/>
        <w:left w:val="none" w:sz="0" w:space="0" w:color="auto"/>
        <w:bottom w:val="none" w:sz="0" w:space="0" w:color="auto"/>
        <w:right w:val="none" w:sz="0" w:space="0" w:color="auto"/>
      </w:divBdr>
    </w:div>
    <w:div w:id="1359821055">
      <w:bodyDiv w:val="1"/>
      <w:marLeft w:val="0"/>
      <w:marRight w:val="0"/>
      <w:marTop w:val="0"/>
      <w:marBottom w:val="0"/>
      <w:divBdr>
        <w:top w:val="none" w:sz="0" w:space="0" w:color="auto"/>
        <w:left w:val="none" w:sz="0" w:space="0" w:color="auto"/>
        <w:bottom w:val="none" w:sz="0" w:space="0" w:color="auto"/>
        <w:right w:val="none" w:sz="0" w:space="0" w:color="auto"/>
      </w:divBdr>
    </w:div>
    <w:div w:id="1359966192">
      <w:bodyDiv w:val="1"/>
      <w:marLeft w:val="0"/>
      <w:marRight w:val="0"/>
      <w:marTop w:val="0"/>
      <w:marBottom w:val="0"/>
      <w:divBdr>
        <w:top w:val="none" w:sz="0" w:space="0" w:color="auto"/>
        <w:left w:val="none" w:sz="0" w:space="0" w:color="auto"/>
        <w:bottom w:val="none" w:sz="0" w:space="0" w:color="auto"/>
        <w:right w:val="none" w:sz="0" w:space="0" w:color="auto"/>
      </w:divBdr>
    </w:div>
    <w:div w:id="1360231364">
      <w:bodyDiv w:val="1"/>
      <w:marLeft w:val="0"/>
      <w:marRight w:val="0"/>
      <w:marTop w:val="0"/>
      <w:marBottom w:val="0"/>
      <w:divBdr>
        <w:top w:val="none" w:sz="0" w:space="0" w:color="auto"/>
        <w:left w:val="none" w:sz="0" w:space="0" w:color="auto"/>
        <w:bottom w:val="none" w:sz="0" w:space="0" w:color="auto"/>
        <w:right w:val="none" w:sz="0" w:space="0" w:color="auto"/>
      </w:divBdr>
    </w:div>
    <w:div w:id="1360427161">
      <w:bodyDiv w:val="1"/>
      <w:marLeft w:val="0"/>
      <w:marRight w:val="0"/>
      <w:marTop w:val="0"/>
      <w:marBottom w:val="0"/>
      <w:divBdr>
        <w:top w:val="none" w:sz="0" w:space="0" w:color="auto"/>
        <w:left w:val="none" w:sz="0" w:space="0" w:color="auto"/>
        <w:bottom w:val="none" w:sz="0" w:space="0" w:color="auto"/>
        <w:right w:val="none" w:sz="0" w:space="0" w:color="auto"/>
      </w:divBdr>
    </w:div>
    <w:div w:id="1361005714">
      <w:bodyDiv w:val="1"/>
      <w:marLeft w:val="0"/>
      <w:marRight w:val="0"/>
      <w:marTop w:val="0"/>
      <w:marBottom w:val="0"/>
      <w:divBdr>
        <w:top w:val="none" w:sz="0" w:space="0" w:color="auto"/>
        <w:left w:val="none" w:sz="0" w:space="0" w:color="auto"/>
        <w:bottom w:val="none" w:sz="0" w:space="0" w:color="auto"/>
        <w:right w:val="none" w:sz="0" w:space="0" w:color="auto"/>
      </w:divBdr>
    </w:div>
    <w:div w:id="1361281020">
      <w:bodyDiv w:val="1"/>
      <w:marLeft w:val="0"/>
      <w:marRight w:val="0"/>
      <w:marTop w:val="0"/>
      <w:marBottom w:val="0"/>
      <w:divBdr>
        <w:top w:val="none" w:sz="0" w:space="0" w:color="auto"/>
        <w:left w:val="none" w:sz="0" w:space="0" w:color="auto"/>
        <w:bottom w:val="none" w:sz="0" w:space="0" w:color="auto"/>
        <w:right w:val="none" w:sz="0" w:space="0" w:color="auto"/>
      </w:divBdr>
    </w:div>
    <w:div w:id="1361662895">
      <w:bodyDiv w:val="1"/>
      <w:marLeft w:val="0"/>
      <w:marRight w:val="0"/>
      <w:marTop w:val="0"/>
      <w:marBottom w:val="0"/>
      <w:divBdr>
        <w:top w:val="none" w:sz="0" w:space="0" w:color="auto"/>
        <w:left w:val="none" w:sz="0" w:space="0" w:color="auto"/>
        <w:bottom w:val="none" w:sz="0" w:space="0" w:color="auto"/>
        <w:right w:val="none" w:sz="0" w:space="0" w:color="auto"/>
      </w:divBdr>
    </w:div>
    <w:div w:id="1361862140">
      <w:bodyDiv w:val="1"/>
      <w:marLeft w:val="0"/>
      <w:marRight w:val="0"/>
      <w:marTop w:val="0"/>
      <w:marBottom w:val="0"/>
      <w:divBdr>
        <w:top w:val="none" w:sz="0" w:space="0" w:color="auto"/>
        <w:left w:val="none" w:sz="0" w:space="0" w:color="auto"/>
        <w:bottom w:val="none" w:sz="0" w:space="0" w:color="auto"/>
        <w:right w:val="none" w:sz="0" w:space="0" w:color="auto"/>
      </w:divBdr>
    </w:div>
    <w:div w:id="1361974209">
      <w:bodyDiv w:val="1"/>
      <w:marLeft w:val="0"/>
      <w:marRight w:val="0"/>
      <w:marTop w:val="0"/>
      <w:marBottom w:val="0"/>
      <w:divBdr>
        <w:top w:val="none" w:sz="0" w:space="0" w:color="auto"/>
        <w:left w:val="none" w:sz="0" w:space="0" w:color="auto"/>
        <w:bottom w:val="none" w:sz="0" w:space="0" w:color="auto"/>
        <w:right w:val="none" w:sz="0" w:space="0" w:color="auto"/>
      </w:divBdr>
    </w:div>
    <w:div w:id="1362241320">
      <w:bodyDiv w:val="1"/>
      <w:marLeft w:val="0"/>
      <w:marRight w:val="0"/>
      <w:marTop w:val="0"/>
      <w:marBottom w:val="0"/>
      <w:divBdr>
        <w:top w:val="none" w:sz="0" w:space="0" w:color="auto"/>
        <w:left w:val="none" w:sz="0" w:space="0" w:color="auto"/>
        <w:bottom w:val="none" w:sz="0" w:space="0" w:color="auto"/>
        <w:right w:val="none" w:sz="0" w:space="0" w:color="auto"/>
      </w:divBdr>
    </w:div>
    <w:div w:id="1362314798">
      <w:bodyDiv w:val="1"/>
      <w:marLeft w:val="0"/>
      <w:marRight w:val="0"/>
      <w:marTop w:val="0"/>
      <w:marBottom w:val="0"/>
      <w:divBdr>
        <w:top w:val="none" w:sz="0" w:space="0" w:color="auto"/>
        <w:left w:val="none" w:sz="0" w:space="0" w:color="auto"/>
        <w:bottom w:val="none" w:sz="0" w:space="0" w:color="auto"/>
        <w:right w:val="none" w:sz="0" w:space="0" w:color="auto"/>
      </w:divBdr>
    </w:div>
    <w:div w:id="1362437036">
      <w:bodyDiv w:val="1"/>
      <w:marLeft w:val="0"/>
      <w:marRight w:val="0"/>
      <w:marTop w:val="0"/>
      <w:marBottom w:val="0"/>
      <w:divBdr>
        <w:top w:val="none" w:sz="0" w:space="0" w:color="auto"/>
        <w:left w:val="none" w:sz="0" w:space="0" w:color="auto"/>
        <w:bottom w:val="none" w:sz="0" w:space="0" w:color="auto"/>
        <w:right w:val="none" w:sz="0" w:space="0" w:color="auto"/>
      </w:divBdr>
    </w:div>
    <w:div w:id="1362701157">
      <w:bodyDiv w:val="1"/>
      <w:marLeft w:val="0"/>
      <w:marRight w:val="0"/>
      <w:marTop w:val="0"/>
      <w:marBottom w:val="0"/>
      <w:divBdr>
        <w:top w:val="none" w:sz="0" w:space="0" w:color="auto"/>
        <w:left w:val="none" w:sz="0" w:space="0" w:color="auto"/>
        <w:bottom w:val="none" w:sz="0" w:space="0" w:color="auto"/>
        <w:right w:val="none" w:sz="0" w:space="0" w:color="auto"/>
      </w:divBdr>
    </w:div>
    <w:div w:id="1362777843">
      <w:bodyDiv w:val="1"/>
      <w:marLeft w:val="0"/>
      <w:marRight w:val="0"/>
      <w:marTop w:val="0"/>
      <w:marBottom w:val="0"/>
      <w:divBdr>
        <w:top w:val="none" w:sz="0" w:space="0" w:color="auto"/>
        <w:left w:val="none" w:sz="0" w:space="0" w:color="auto"/>
        <w:bottom w:val="none" w:sz="0" w:space="0" w:color="auto"/>
        <w:right w:val="none" w:sz="0" w:space="0" w:color="auto"/>
      </w:divBdr>
    </w:div>
    <w:div w:id="1362784665">
      <w:bodyDiv w:val="1"/>
      <w:marLeft w:val="0"/>
      <w:marRight w:val="0"/>
      <w:marTop w:val="0"/>
      <w:marBottom w:val="0"/>
      <w:divBdr>
        <w:top w:val="none" w:sz="0" w:space="0" w:color="auto"/>
        <w:left w:val="none" w:sz="0" w:space="0" w:color="auto"/>
        <w:bottom w:val="none" w:sz="0" w:space="0" w:color="auto"/>
        <w:right w:val="none" w:sz="0" w:space="0" w:color="auto"/>
      </w:divBdr>
    </w:div>
    <w:div w:id="1362822608">
      <w:bodyDiv w:val="1"/>
      <w:marLeft w:val="0"/>
      <w:marRight w:val="0"/>
      <w:marTop w:val="0"/>
      <w:marBottom w:val="0"/>
      <w:divBdr>
        <w:top w:val="none" w:sz="0" w:space="0" w:color="auto"/>
        <w:left w:val="none" w:sz="0" w:space="0" w:color="auto"/>
        <w:bottom w:val="none" w:sz="0" w:space="0" w:color="auto"/>
        <w:right w:val="none" w:sz="0" w:space="0" w:color="auto"/>
      </w:divBdr>
    </w:div>
    <w:div w:id="1362824640">
      <w:bodyDiv w:val="1"/>
      <w:marLeft w:val="0"/>
      <w:marRight w:val="0"/>
      <w:marTop w:val="0"/>
      <w:marBottom w:val="0"/>
      <w:divBdr>
        <w:top w:val="none" w:sz="0" w:space="0" w:color="auto"/>
        <w:left w:val="none" w:sz="0" w:space="0" w:color="auto"/>
        <w:bottom w:val="none" w:sz="0" w:space="0" w:color="auto"/>
        <w:right w:val="none" w:sz="0" w:space="0" w:color="auto"/>
      </w:divBdr>
    </w:div>
    <w:div w:id="1363048490">
      <w:bodyDiv w:val="1"/>
      <w:marLeft w:val="0"/>
      <w:marRight w:val="0"/>
      <w:marTop w:val="0"/>
      <w:marBottom w:val="0"/>
      <w:divBdr>
        <w:top w:val="none" w:sz="0" w:space="0" w:color="auto"/>
        <w:left w:val="none" w:sz="0" w:space="0" w:color="auto"/>
        <w:bottom w:val="none" w:sz="0" w:space="0" w:color="auto"/>
        <w:right w:val="none" w:sz="0" w:space="0" w:color="auto"/>
      </w:divBdr>
    </w:div>
    <w:div w:id="1363169516">
      <w:bodyDiv w:val="1"/>
      <w:marLeft w:val="0"/>
      <w:marRight w:val="0"/>
      <w:marTop w:val="0"/>
      <w:marBottom w:val="0"/>
      <w:divBdr>
        <w:top w:val="none" w:sz="0" w:space="0" w:color="auto"/>
        <w:left w:val="none" w:sz="0" w:space="0" w:color="auto"/>
        <w:bottom w:val="none" w:sz="0" w:space="0" w:color="auto"/>
        <w:right w:val="none" w:sz="0" w:space="0" w:color="auto"/>
      </w:divBdr>
    </w:div>
    <w:div w:id="1363171776">
      <w:bodyDiv w:val="1"/>
      <w:marLeft w:val="0"/>
      <w:marRight w:val="0"/>
      <w:marTop w:val="0"/>
      <w:marBottom w:val="0"/>
      <w:divBdr>
        <w:top w:val="none" w:sz="0" w:space="0" w:color="auto"/>
        <w:left w:val="none" w:sz="0" w:space="0" w:color="auto"/>
        <w:bottom w:val="none" w:sz="0" w:space="0" w:color="auto"/>
        <w:right w:val="none" w:sz="0" w:space="0" w:color="auto"/>
      </w:divBdr>
    </w:div>
    <w:div w:id="1363941164">
      <w:bodyDiv w:val="1"/>
      <w:marLeft w:val="0"/>
      <w:marRight w:val="0"/>
      <w:marTop w:val="0"/>
      <w:marBottom w:val="0"/>
      <w:divBdr>
        <w:top w:val="none" w:sz="0" w:space="0" w:color="auto"/>
        <w:left w:val="none" w:sz="0" w:space="0" w:color="auto"/>
        <w:bottom w:val="none" w:sz="0" w:space="0" w:color="auto"/>
        <w:right w:val="none" w:sz="0" w:space="0" w:color="auto"/>
      </w:divBdr>
    </w:div>
    <w:div w:id="1364089017">
      <w:bodyDiv w:val="1"/>
      <w:marLeft w:val="0"/>
      <w:marRight w:val="0"/>
      <w:marTop w:val="0"/>
      <w:marBottom w:val="0"/>
      <w:divBdr>
        <w:top w:val="none" w:sz="0" w:space="0" w:color="auto"/>
        <w:left w:val="none" w:sz="0" w:space="0" w:color="auto"/>
        <w:bottom w:val="none" w:sz="0" w:space="0" w:color="auto"/>
        <w:right w:val="none" w:sz="0" w:space="0" w:color="auto"/>
      </w:divBdr>
    </w:div>
    <w:div w:id="1364282291">
      <w:bodyDiv w:val="1"/>
      <w:marLeft w:val="0"/>
      <w:marRight w:val="0"/>
      <w:marTop w:val="0"/>
      <w:marBottom w:val="0"/>
      <w:divBdr>
        <w:top w:val="none" w:sz="0" w:space="0" w:color="auto"/>
        <w:left w:val="none" w:sz="0" w:space="0" w:color="auto"/>
        <w:bottom w:val="none" w:sz="0" w:space="0" w:color="auto"/>
        <w:right w:val="none" w:sz="0" w:space="0" w:color="auto"/>
      </w:divBdr>
    </w:div>
    <w:div w:id="1364400887">
      <w:bodyDiv w:val="1"/>
      <w:marLeft w:val="0"/>
      <w:marRight w:val="0"/>
      <w:marTop w:val="0"/>
      <w:marBottom w:val="0"/>
      <w:divBdr>
        <w:top w:val="none" w:sz="0" w:space="0" w:color="auto"/>
        <w:left w:val="none" w:sz="0" w:space="0" w:color="auto"/>
        <w:bottom w:val="none" w:sz="0" w:space="0" w:color="auto"/>
        <w:right w:val="none" w:sz="0" w:space="0" w:color="auto"/>
      </w:divBdr>
    </w:div>
    <w:div w:id="1364748988">
      <w:bodyDiv w:val="1"/>
      <w:marLeft w:val="0"/>
      <w:marRight w:val="0"/>
      <w:marTop w:val="0"/>
      <w:marBottom w:val="0"/>
      <w:divBdr>
        <w:top w:val="none" w:sz="0" w:space="0" w:color="auto"/>
        <w:left w:val="none" w:sz="0" w:space="0" w:color="auto"/>
        <w:bottom w:val="none" w:sz="0" w:space="0" w:color="auto"/>
        <w:right w:val="none" w:sz="0" w:space="0" w:color="auto"/>
      </w:divBdr>
    </w:div>
    <w:div w:id="1365016331">
      <w:bodyDiv w:val="1"/>
      <w:marLeft w:val="0"/>
      <w:marRight w:val="0"/>
      <w:marTop w:val="0"/>
      <w:marBottom w:val="0"/>
      <w:divBdr>
        <w:top w:val="none" w:sz="0" w:space="0" w:color="auto"/>
        <w:left w:val="none" w:sz="0" w:space="0" w:color="auto"/>
        <w:bottom w:val="none" w:sz="0" w:space="0" w:color="auto"/>
        <w:right w:val="none" w:sz="0" w:space="0" w:color="auto"/>
      </w:divBdr>
    </w:div>
    <w:div w:id="1365061033">
      <w:bodyDiv w:val="1"/>
      <w:marLeft w:val="0"/>
      <w:marRight w:val="0"/>
      <w:marTop w:val="0"/>
      <w:marBottom w:val="0"/>
      <w:divBdr>
        <w:top w:val="none" w:sz="0" w:space="0" w:color="auto"/>
        <w:left w:val="none" w:sz="0" w:space="0" w:color="auto"/>
        <w:bottom w:val="none" w:sz="0" w:space="0" w:color="auto"/>
        <w:right w:val="none" w:sz="0" w:space="0" w:color="auto"/>
      </w:divBdr>
    </w:div>
    <w:div w:id="1365325728">
      <w:bodyDiv w:val="1"/>
      <w:marLeft w:val="0"/>
      <w:marRight w:val="0"/>
      <w:marTop w:val="0"/>
      <w:marBottom w:val="0"/>
      <w:divBdr>
        <w:top w:val="none" w:sz="0" w:space="0" w:color="auto"/>
        <w:left w:val="none" w:sz="0" w:space="0" w:color="auto"/>
        <w:bottom w:val="none" w:sz="0" w:space="0" w:color="auto"/>
        <w:right w:val="none" w:sz="0" w:space="0" w:color="auto"/>
      </w:divBdr>
    </w:div>
    <w:div w:id="1365522971">
      <w:bodyDiv w:val="1"/>
      <w:marLeft w:val="0"/>
      <w:marRight w:val="0"/>
      <w:marTop w:val="0"/>
      <w:marBottom w:val="0"/>
      <w:divBdr>
        <w:top w:val="none" w:sz="0" w:space="0" w:color="auto"/>
        <w:left w:val="none" w:sz="0" w:space="0" w:color="auto"/>
        <w:bottom w:val="none" w:sz="0" w:space="0" w:color="auto"/>
        <w:right w:val="none" w:sz="0" w:space="0" w:color="auto"/>
      </w:divBdr>
    </w:div>
    <w:div w:id="1365714428">
      <w:bodyDiv w:val="1"/>
      <w:marLeft w:val="0"/>
      <w:marRight w:val="0"/>
      <w:marTop w:val="0"/>
      <w:marBottom w:val="0"/>
      <w:divBdr>
        <w:top w:val="none" w:sz="0" w:space="0" w:color="auto"/>
        <w:left w:val="none" w:sz="0" w:space="0" w:color="auto"/>
        <w:bottom w:val="none" w:sz="0" w:space="0" w:color="auto"/>
        <w:right w:val="none" w:sz="0" w:space="0" w:color="auto"/>
      </w:divBdr>
    </w:div>
    <w:div w:id="1365860137">
      <w:bodyDiv w:val="1"/>
      <w:marLeft w:val="0"/>
      <w:marRight w:val="0"/>
      <w:marTop w:val="0"/>
      <w:marBottom w:val="0"/>
      <w:divBdr>
        <w:top w:val="none" w:sz="0" w:space="0" w:color="auto"/>
        <w:left w:val="none" w:sz="0" w:space="0" w:color="auto"/>
        <w:bottom w:val="none" w:sz="0" w:space="0" w:color="auto"/>
        <w:right w:val="none" w:sz="0" w:space="0" w:color="auto"/>
      </w:divBdr>
    </w:div>
    <w:div w:id="1365861726">
      <w:bodyDiv w:val="1"/>
      <w:marLeft w:val="0"/>
      <w:marRight w:val="0"/>
      <w:marTop w:val="0"/>
      <w:marBottom w:val="0"/>
      <w:divBdr>
        <w:top w:val="none" w:sz="0" w:space="0" w:color="auto"/>
        <w:left w:val="none" w:sz="0" w:space="0" w:color="auto"/>
        <w:bottom w:val="none" w:sz="0" w:space="0" w:color="auto"/>
        <w:right w:val="none" w:sz="0" w:space="0" w:color="auto"/>
      </w:divBdr>
    </w:div>
    <w:div w:id="1365864903">
      <w:bodyDiv w:val="1"/>
      <w:marLeft w:val="0"/>
      <w:marRight w:val="0"/>
      <w:marTop w:val="0"/>
      <w:marBottom w:val="0"/>
      <w:divBdr>
        <w:top w:val="none" w:sz="0" w:space="0" w:color="auto"/>
        <w:left w:val="none" w:sz="0" w:space="0" w:color="auto"/>
        <w:bottom w:val="none" w:sz="0" w:space="0" w:color="auto"/>
        <w:right w:val="none" w:sz="0" w:space="0" w:color="auto"/>
      </w:divBdr>
    </w:div>
    <w:div w:id="1365865444">
      <w:bodyDiv w:val="1"/>
      <w:marLeft w:val="0"/>
      <w:marRight w:val="0"/>
      <w:marTop w:val="0"/>
      <w:marBottom w:val="0"/>
      <w:divBdr>
        <w:top w:val="none" w:sz="0" w:space="0" w:color="auto"/>
        <w:left w:val="none" w:sz="0" w:space="0" w:color="auto"/>
        <w:bottom w:val="none" w:sz="0" w:space="0" w:color="auto"/>
        <w:right w:val="none" w:sz="0" w:space="0" w:color="auto"/>
      </w:divBdr>
    </w:div>
    <w:div w:id="1366365857">
      <w:bodyDiv w:val="1"/>
      <w:marLeft w:val="0"/>
      <w:marRight w:val="0"/>
      <w:marTop w:val="0"/>
      <w:marBottom w:val="0"/>
      <w:divBdr>
        <w:top w:val="none" w:sz="0" w:space="0" w:color="auto"/>
        <w:left w:val="none" w:sz="0" w:space="0" w:color="auto"/>
        <w:bottom w:val="none" w:sz="0" w:space="0" w:color="auto"/>
        <w:right w:val="none" w:sz="0" w:space="0" w:color="auto"/>
      </w:divBdr>
    </w:div>
    <w:div w:id="1367176566">
      <w:bodyDiv w:val="1"/>
      <w:marLeft w:val="0"/>
      <w:marRight w:val="0"/>
      <w:marTop w:val="0"/>
      <w:marBottom w:val="0"/>
      <w:divBdr>
        <w:top w:val="none" w:sz="0" w:space="0" w:color="auto"/>
        <w:left w:val="none" w:sz="0" w:space="0" w:color="auto"/>
        <w:bottom w:val="none" w:sz="0" w:space="0" w:color="auto"/>
        <w:right w:val="none" w:sz="0" w:space="0" w:color="auto"/>
      </w:divBdr>
    </w:div>
    <w:div w:id="1367177163">
      <w:bodyDiv w:val="1"/>
      <w:marLeft w:val="0"/>
      <w:marRight w:val="0"/>
      <w:marTop w:val="0"/>
      <w:marBottom w:val="0"/>
      <w:divBdr>
        <w:top w:val="none" w:sz="0" w:space="0" w:color="auto"/>
        <w:left w:val="none" w:sz="0" w:space="0" w:color="auto"/>
        <w:bottom w:val="none" w:sz="0" w:space="0" w:color="auto"/>
        <w:right w:val="none" w:sz="0" w:space="0" w:color="auto"/>
      </w:divBdr>
    </w:div>
    <w:div w:id="1367410211">
      <w:bodyDiv w:val="1"/>
      <w:marLeft w:val="0"/>
      <w:marRight w:val="0"/>
      <w:marTop w:val="0"/>
      <w:marBottom w:val="0"/>
      <w:divBdr>
        <w:top w:val="none" w:sz="0" w:space="0" w:color="auto"/>
        <w:left w:val="none" w:sz="0" w:space="0" w:color="auto"/>
        <w:bottom w:val="none" w:sz="0" w:space="0" w:color="auto"/>
        <w:right w:val="none" w:sz="0" w:space="0" w:color="auto"/>
      </w:divBdr>
    </w:div>
    <w:div w:id="1367756291">
      <w:bodyDiv w:val="1"/>
      <w:marLeft w:val="0"/>
      <w:marRight w:val="0"/>
      <w:marTop w:val="0"/>
      <w:marBottom w:val="0"/>
      <w:divBdr>
        <w:top w:val="none" w:sz="0" w:space="0" w:color="auto"/>
        <w:left w:val="none" w:sz="0" w:space="0" w:color="auto"/>
        <w:bottom w:val="none" w:sz="0" w:space="0" w:color="auto"/>
        <w:right w:val="none" w:sz="0" w:space="0" w:color="auto"/>
      </w:divBdr>
    </w:div>
    <w:div w:id="1368602098">
      <w:bodyDiv w:val="1"/>
      <w:marLeft w:val="0"/>
      <w:marRight w:val="0"/>
      <w:marTop w:val="0"/>
      <w:marBottom w:val="0"/>
      <w:divBdr>
        <w:top w:val="none" w:sz="0" w:space="0" w:color="auto"/>
        <w:left w:val="none" w:sz="0" w:space="0" w:color="auto"/>
        <w:bottom w:val="none" w:sz="0" w:space="0" w:color="auto"/>
        <w:right w:val="none" w:sz="0" w:space="0" w:color="auto"/>
      </w:divBdr>
    </w:div>
    <w:div w:id="1368676781">
      <w:bodyDiv w:val="1"/>
      <w:marLeft w:val="0"/>
      <w:marRight w:val="0"/>
      <w:marTop w:val="0"/>
      <w:marBottom w:val="0"/>
      <w:divBdr>
        <w:top w:val="none" w:sz="0" w:space="0" w:color="auto"/>
        <w:left w:val="none" w:sz="0" w:space="0" w:color="auto"/>
        <w:bottom w:val="none" w:sz="0" w:space="0" w:color="auto"/>
        <w:right w:val="none" w:sz="0" w:space="0" w:color="auto"/>
      </w:divBdr>
    </w:div>
    <w:div w:id="1368867407">
      <w:bodyDiv w:val="1"/>
      <w:marLeft w:val="0"/>
      <w:marRight w:val="0"/>
      <w:marTop w:val="0"/>
      <w:marBottom w:val="0"/>
      <w:divBdr>
        <w:top w:val="none" w:sz="0" w:space="0" w:color="auto"/>
        <w:left w:val="none" w:sz="0" w:space="0" w:color="auto"/>
        <w:bottom w:val="none" w:sz="0" w:space="0" w:color="auto"/>
        <w:right w:val="none" w:sz="0" w:space="0" w:color="auto"/>
      </w:divBdr>
    </w:div>
    <w:div w:id="1369143593">
      <w:bodyDiv w:val="1"/>
      <w:marLeft w:val="0"/>
      <w:marRight w:val="0"/>
      <w:marTop w:val="0"/>
      <w:marBottom w:val="0"/>
      <w:divBdr>
        <w:top w:val="none" w:sz="0" w:space="0" w:color="auto"/>
        <w:left w:val="none" w:sz="0" w:space="0" w:color="auto"/>
        <w:bottom w:val="none" w:sz="0" w:space="0" w:color="auto"/>
        <w:right w:val="none" w:sz="0" w:space="0" w:color="auto"/>
      </w:divBdr>
    </w:div>
    <w:div w:id="1369332136">
      <w:bodyDiv w:val="1"/>
      <w:marLeft w:val="0"/>
      <w:marRight w:val="0"/>
      <w:marTop w:val="0"/>
      <w:marBottom w:val="0"/>
      <w:divBdr>
        <w:top w:val="none" w:sz="0" w:space="0" w:color="auto"/>
        <w:left w:val="none" w:sz="0" w:space="0" w:color="auto"/>
        <w:bottom w:val="none" w:sz="0" w:space="0" w:color="auto"/>
        <w:right w:val="none" w:sz="0" w:space="0" w:color="auto"/>
      </w:divBdr>
    </w:div>
    <w:div w:id="1369404547">
      <w:bodyDiv w:val="1"/>
      <w:marLeft w:val="0"/>
      <w:marRight w:val="0"/>
      <w:marTop w:val="0"/>
      <w:marBottom w:val="0"/>
      <w:divBdr>
        <w:top w:val="none" w:sz="0" w:space="0" w:color="auto"/>
        <w:left w:val="none" w:sz="0" w:space="0" w:color="auto"/>
        <w:bottom w:val="none" w:sz="0" w:space="0" w:color="auto"/>
        <w:right w:val="none" w:sz="0" w:space="0" w:color="auto"/>
      </w:divBdr>
    </w:div>
    <w:div w:id="1369455132">
      <w:bodyDiv w:val="1"/>
      <w:marLeft w:val="0"/>
      <w:marRight w:val="0"/>
      <w:marTop w:val="0"/>
      <w:marBottom w:val="0"/>
      <w:divBdr>
        <w:top w:val="none" w:sz="0" w:space="0" w:color="auto"/>
        <w:left w:val="none" w:sz="0" w:space="0" w:color="auto"/>
        <w:bottom w:val="none" w:sz="0" w:space="0" w:color="auto"/>
        <w:right w:val="none" w:sz="0" w:space="0" w:color="auto"/>
      </w:divBdr>
    </w:div>
    <w:div w:id="1369599908">
      <w:bodyDiv w:val="1"/>
      <w:marLeft w:val="0"/>
      <w:marRight w:val="0"/>
      <w:marTop w:val="0"/>
      <w:marBottom w:val="0"/>
      <w:divBdr>
        <w:top w:val="none" w:sz="0" w:space="0" w:color="auto"/>
        <w:left w:val="none" w:sz="0" w:space="0" w:color="auto"/>
        <w:bottom w:val="none" w:sz="0" w:space="0" w:color="auto"/>
        <w:right w:val="none" w:sz="0" w:space="0" w:color="auto"/>
      </w:divBdr>
    </w:div>
    <w:div w:id="1369716670">
      <w:bodyDiv w:val="1"/>
      <w:marLeft w:val="0"/>
      <w:marRight w:val="0"/>
      <w:marTop w:val="0"/>
      <w:marBottom w:val="0"/>
      <w:divBdr>
        <w:top w:val="none" w:sz="0" w:space="0" w:color="auto"/>
        <w:left w:val="none" w:sz="0" w:space="0" w:color="auto"/>
        <w:bottom w:val="none" w:sz="0" w:space="0" w:color="auto"/>
        <w:right w:val="none" w:sz="0" w:space="0" w:color="auto"/>
      </w:divBdr>
    </w:div>
    <w:div w:id="1370450173">
      <w:bodyDiv w:val="1"/>
      <w:marLeft w:val="0"/>
      <w:marRight w:val="0"/>
      <w:marTop w:val="0"/>
      <w:marBottom w:val="0"/>
      <w:divBdr>
        <w:top w:val="none" w:sz="0" w:space="0" w:color="auto"/>
        <w:left w:val="none" w:sz="0" w:space="0" w:color="auto"/>
        <w:bottom w:val="none" w:sz="0" w:space="0" w:color="auto"/>
        <w:right w:val="none" w:sz="0" w:space="0" w:color="auto"/>
      </w:divBdr>
    </w:div>
    <w:div w:id="1370642163">
      <w:bodyDiv w:val="1"/>
      <w:marLeft w:val="0"/>
      <w:marRight w:val="0"/>
      <w:marTop w:val="0"/>
      <w:marBottom w:val="0"/>
      <w:divBdr>
        <w:top w:val="none" w:sz="0" w:space="0" w:color="auto"/>
        <w:left w:val="none" w:sz="0" w:space="0" w:color="auto"/>
        <w:bottom w:val="none" w:sz="0" w:space="0" w:color="auto"/>
        <w:right w:val="none" w:sz="0" w:space="0" w:color="auto"/>
      </w:divBdr>
    </w:div>
    <w:div w:id="1370691491">
      <w:bodyDiv w:val="1"/>
      <w:marLeft w:val="0"/>
      <w:marRight w:val="0"/>
      <w:marTop w:val="0"/>
      <w:marBottom w:val="0"/>
      <w:divBdr>
        <w:top w:val="none" w:sz="0" w:space="0" w:color="auto"/>
        <w:left w:val="none" w:sz="0" w:space="0" w:color="auto"/>
        <w:bottom w:val="none" w:sz="0" w:space="0" w:color="auto"/>
        <w:right w:val="none" w:sz="0" w:space="0" w:color="auto"/>
      </w:divBdr>
    </w:div>
    <w:div w:id="1371034930">
      <w:bodyDiv w:val="1"/>
      <w:marLeft w:val="0"/>
      <w:marRight w:val="0"/>
      <w:marTop w:val="0"/>
      <w:marBottom w:val="0"/>
      <w:divBdr>
        <w:top w:val="none" w:sz="0" w:space="0" w:color="auto"/>
        <w:left w:val="none" w:sz="0" w:space="0" w:color="auto"/>
        <w:bottom w:val="none" w:sz="0" w:space="0" w:color="auto"/>
        <w:right w:val="none" w:sz="0" w:space="0" w:color="auto"/>
      </w:divBdr>
    </w:div>
    <w:div w:id="1371145459">
      <w:bodyDiv w:val="1"/>
      <w:marLeft w:val="0"/>
      <w:marRight w:val="0"/>
      <w:marTop w:val="0"/>
      <w:marBottom w:val="0"/>
      <w:divBdr>
        <w:top w:val="none" w:sz="0" w:space="0" w:color="auto"/>
        <w:left w:val="none" w:sz="0" w:space="0" w:color="auto"/>
        <w:bottom w:val="none" w:sz="0" w:space="0" w:color="auto"/>
        <w:right w:val="none" w:sz="0" w:space="0" w:color="auto"/>
      </w:divBdr>
    </w:div>
    <w:div w:id="1371417736">
      <w:bodyDiv w:val="1"/>
      <w:marLeft w:val="0"/>
      <w:marRight w:val="0"/>
      <w:marTop w:val="0"/>
      <w:marBottom w:val="0"/>
      <w:divBdr>
        <w:top w:val="none" w:sz="0" w:space="0" w:color="auto"/>
        <w:left w:val="none" w:sz="0" w:space="0" w:color="auto"/>
        <w:bottom w:val="none" w:sz="0" w:space="0" w:color="auto"/>
        <w:right w:val="none" w:sz="0" w:space="0" w:color="auto"/>
      </w:divBdr>
    </w:div>
    <w:div w:id="1371611134">
      <w:bodyDiv w:val="1"/>
      <w:marLeft w:val="0"/>
      <w:marRight w:val="0"/>
      <w:marTop w:val="0"/>
      <w:marBottom w:val="0"/>
      <w:divBdr>
        <w:top w:val="none" w:sz="0" w:space="0" w:color="auto"/>
        <w:left w:val="none" w:sz="0" w:space="0" w:color="auto"/>
        <w:bottom w:val="none" w:sz="0" w:space="0" w:color="auto"/>
        <w:right w:val="none" w:sz="0" w:space="0" w:color="auto"/>
      </w:divBdr>
    </w:div>
    <w:div w:id="1371758271">
      <w:bodyDiv w:val="1"/>
      <w:marLeft w:val="0"/>
      <w:marRight w:val="0"/>
      <w:marTop w:val="0"/>
      <w:marBottom w:val="0"/>
      <w:divBdr>
        <w:top w:val="none" w:sz="0" w:space="0" w:color="auto"/>
        <w:left w:val="none" w:sz="0" w:space="0" w:color="auto"/>
        <w:bottom w:val="none" w:sz="0" w:space="0" w:color="auto"/>
        <w:right w:val="none" w:sz="0" w:space="0" w:color="auto"/>
      </w:divBdr>
    </w:div>
    <w:div w:id="1371808427">
      <w:bodyDiv w:val="1"/>
      <w:marLeft w:val="0"/>
      <w:marRight w:val="0"/>
      <w:marTop w:val="0"/>
      <w:marBottom w:val="0"/>
      <w:divBdr>
        <w:top w:val="none" w:sz="0" w:space="0" w:color="auto"/>
        <w:left w:val="none" w:sz="0" w:space="0" w:color="auto"/>
        <w:bottom w:val="none" w:sz="0" w:space="0" w:color="auto"/>
        <w:right w:val="none" w:sz="0" w:space="0" w:color="auto"/>
      </w:divBdr>
    </w:div>
    <w:div w:id="1371881616">
      <w:bodyDiv w:val="1"/>
      <w:marLeft w:val="0"/>
      <w:marRight w:val="0"/>
      <w:marTop w:val="0"/>
      <w:marBottom w:val="0"/>
      <w:divBdr>
        <w:top w:val="none" w:sz="0" w:space="0" w:color="auto"/>
        <w:left w:val="none" w:sz="0" w:space="0" w:color="auto"/>
        <w:bottom w:val="none" w:sz="0" w:space="0" w:color="auto"/>
        <w:right w:val="none" w:sz="0" w:space="0" w:color="auto"/>
      </w:divBdr>
    </w:div>
    <w:div w:id="1371997124">
      <w:bodyDiv w:val="1"/>
      <w:marLeft w:val="0"/>
      <w:marRight w:val="0"/>
      <w:marTop w:val="0"/>
      <w:marBottom w:val="0"/>
      <w:divBdr>
        <w:top w:val="none" w:sz="0" w:space="0" w:color="auto"/>
        <w:left w:val="none" w:sz="0" w:space="0" w:color="auto"/>
        <w:bottom w:val="none" w:sz="0" w:space="0" w:color="auto"/>
        <w:right w:val="none" w:sz="0" w:space="0" w:color="auto"/>
      </w:divBdr>
    </w:div>
    <w:div w:id="1372071261">
      <w:bodyDiv w:val="1"/>
      <w:marLeft w:val="0"/>
      <w:marRight w:val="0"/>
      <w:marTop w:val="0"/>
      <w:marBottom w:val="0"/>
      <w:divBdr>
        <w:top w:val="none" w:sz="0" w:space="0" w:color="auto"/>
        <w:left w:val="none" w:sz="0" w:space="0" w:color="auto"/>
        <w:bottom w:val="none" w:sz="0" w:space="0" w:color="auto"/>
        <w:right w:val="none" w:sz="0" w:space="0" w:color="auto"/>
      </w:divBdr>
    </w:div>
    <w:div w:id="1372530825">
      <w:bodyDiv w:val="1"/>
      <w:marLeft w:val="0"/>
      <w:marRight w:val="0"/>
      <w:marTop w:val="0"/>
      <w:marBottom w:val="0"/>
      <w:divBdr>
        <w:top w:val="none" w:sz="0" w:space="0" w:color="auto"/>
        <w:left w:val="none" w:sz="0" w:space="0" w:color="auto"/>
        <w:bottom w:val="none" w:sz="0" w:space="0" w:color="auto"/>
        <w:right w:val="none" w:sz="0" w:space="0" w:color="auto"/>
      </w:divBdr>
    </w:div>
    <w:div w:id="1372535962">
      <w:bodyDiv w:val="1"/>
      <w:marLeft w:val="0"/>
      <w:marRight w:val="0"/>
      <w:marTop w:val="0"/>
      <w:marBottom w:val="0"/>
      <w:divBdr>
        <w:top w:val="none" w:sz="0" w:space="0" w:color="auto"/>
        <w:left w:val="none" w:sz="0" w:space="0" w:color="auto"/>
        <w:bottom w:val="none" w:sz="0" w:space="0" w:color="auto"/>
        <w:right w:val="none" w:sz="0" w:space="0" w:color="auto"/>
      </w:divBdr>
    </w:div>
    <w:div w:id="1372656381">
      <w:bodyDiv w:val="1"/>
      <w:marLeft w:val="0"/>
      <w:marRight w:val="0"/>
      <w:marTop w:val="0"/>
      <w:marBottom w:val="0"/>
      <w:divBdr>
        <w:top w:val="none" w:sz="0" w:space="0" w:color="auto"/>
        <w:left w:val="none" w:sz="0" w:space="0" w:color="auto"/>
        <w:bottom w:val="none" w:sz="0" w:space="0" w:color="auto"/>
        <w:right w:val="none" w:sz="0" w:space="0" w:color="auto"/>
      </w:divBdr>
    </w:div>
    <w:div w:id="1372919709">
      <w:bodyDiv w:val="1"/>
      <w:marLeft w:val="0"/>
      <w:marRight w:val="0"/>
      <w:marTop w:val="0"/>
      <w:marBottom w:val="0"/>
      <w:divBdr>
        <w:top w:val="none" w:sz="0" w:space="0" w:color="auto"/>
        <w:left w:val="none" w:sz="0" w:space="0" w:color="auto"/>
        <w:bottom w:val="none" w:sz="0" w:space="0" w:color="auto"/>
        <w:right w:val="none" w:sz="0" w:space="0" w:color="auto"/>
      </w:divBdr>
    </w:div>
    <w:div w:id="1373118041">
      <w:bodyDiv w:val="1"/>
      <w:marLeft w:val="0"/>
      <w:marRight w:val="0"/>
      <w:marTop w:val="0"/>
      <w:marBottom w:val="0"/>
      <w:divBdr>
        <w:top w:val="none" w:sz="0" w:space="0" w:color="auto"/>
        <w:left w:val="none" w:sz="0" w:space="0" w:color="auto"/>
        <w:bottom w:val="none" w:sz="0" w:space="0" w:color="auto"/>
        <w:right w:val="none" w:sz="0" w:space="0" w:color="auto"/>
      </w:divBdr>
    </w:div>
    <w:div w:id="1373580467">
      <w:bodyDiv w:val="1"/>
      <w:marLeft w:val="0"/>
      <w:marRight w:val="0"/>
      <w:marTop w:val="0"/>
      <w:marBottom w:val="0"/>
      <w:divBdr>
        <w:top w:val="none" w:sz="0" w:space="0" w:color="auto"/>
        <w:left w:val="none" w:sz="0" w:space="0" w:color="auto"/>
        <w:bottom w:val="none" w:sz="0" w:space="0" w:color="auto"/>
        <w:right w:val="none" w:sz="0" w:space="0" w:color="auto"/>
      </w:divBdr>
    </w:div>
    <w:div w:id="1373769089">
      <w:bodyDiv w:val="1"/>
      <w:marLeft w:val="0"/>
      <w:marRight w:val="0"/>
      <w:marTop w:val="0"/>
      <w:marBottom w:val="0"/>
      <w:divBdr>
        <w:top w:val="none" w:sz="0" w:space="0" w:color="auto"/>
        <w:left w:val="none" w:sz="0" w:space="0" w:color="auto"/>
        <w:bottom w:val="none" w:sz="0" w:space="0" w:color="auto"/>
        <w:right w:val="none" w:sz="0" w:space="0" w:color="auto"/>
      </w:divBdr>
    </w:div>
    <w:div w:id="1374648708">
      <w:bodyDiv w:val="1"/>
      <w:marLeft w:val="0"/>
      <w:marRight w:val="0"/>
      <w:marTop w:val="0"/>
      <w:marBottom w:val="0"/>
      <w:divBdr>
        <w:top w:val="none" w:sz="0" w:space="0" w:color="auto"/>
        <w:left w:val="none" w:sz="0" w:space="0" w:color="auto"/>
        <w:bottom w:val="none" w:sz="0" w:space="0" w:color="auto"/>
        <w:right w:val="none" w:sz="0" w:space="0" w:color="auto"/>
      </w:divBdr>
    </w:div>
    <w:div w:id="1374845769">
      <w:bodyDiv w:val="1"/>
      <w:marLeft w:val="0"/>
      <w:marRight w:val="0"/>
      <w:marTop w:val="0"/>
      <w:marBottom w:val="0"/>
      <w:divBdr>
        <w:top w:val="none" w:sz="0" w:space="0" w:color="auto"/>
        <w:left w:val="none" w:sz="0" w:space="0" w:color="auto"/>
        <w:bottom w:val="none" w:sz="0" w:space="0" w:color="auto"/>
        <w:right w:val="none" w:sz="0" w:space="0" w:color="auto"/>
      </w:divBdr>
    </w:div>
    <w:div w:id="1375274619">
      <w:bodyDiv w:val="1"/>
      <w:marLeft w:val="0"/>
      <w:marRight w:val="0"/>
      <w:marTop w:val="0"/>
      <w:marBottom w:val="0"/>
      <w:divBdr>
        <w:top w:val="none" w:sz="0" w:space="0" w:color="auto"/>
        <w:left w:val="none" w:sz="0" w:space="0" w:color="auto"/>
        <w:bottom w:val="none" w:sz="0" w:space="0" w:color="auto"/>
        <w:right w:val="none" w:sz="0" w:space="0" w:color="auto"/>
      </w:divBdr>
    </w:div>
    <w:div w:id="1375274704">
      <w:bodyDiv w:val="1"/>
      <w:marLeft w:val="0"/>
      <w:marRight w:val="0"/>
      <w:marTop w:val="0"/>
      <w:marBottom w:val="0"/>
      <w:divBdr>
        <w:top w:val="none" w:sz="0" w:space="0" w:color="auto"/>
        <w:left w:val="none" w:sz="0" w:space="0" w:color="auto"/>
        <w:bottom w:val="none" w:sz="0" w:space="0" w:color="auto"/>
        <w:right w:val="none" w:sz="0" w:space="0" w:color="auto"/>
      </w:divBdr>
    </w:div>
    <w:div w:id="1375275286">
      <w:bodyDiv w:val="1"/>
      <w:marLeft w:val="0"/>
      <w:marRight w:val="0"/>
      <w:marTop w:val="0"/>
      <w:marBottom w:val="0"/>
      <w:divBdr>
        <w:top w:val="none" w:sz="0" w:space="0" w:color="auto"/>
        <w:left w:val="none" w:sz="0" w:space="0" w:color="auto"/>
        <w:bottom w:val="none" w:sz="0" w:space="0" w:color="auto"/>
        <w:right w:val="none" w:sz="0" w:space="0" w:color="auto"/>
      </w:divBdr>
    </w:div>
    <w:div w:id="1375807057">
      <w:bodyDiv w:val="1"/>
      <w:marLeft w:val="0"/>
      <w:marRight w:val="0"/>
      <w:marTop w:val="0"/>
      <w:marBottom w:val="0"/>
      <w:divBdr>
        <w:top w:val="none" w:sz="0" w:space="0" w:color="auto"/>
        <w:left w:val="none" w:sz="0" w:space="0" w:color="auto"/>
        <w:bottom w:val="none" w:sz="0" w:space="0" w:color="auto"/>
        <w:right w:val="none" w:sz="0" w:space="0" w:color="auto"/>
      </w:divBdr>
    </w:div>
    <w:div w:id="1376465299">
      <w:bodyDiv w:val="1"/>
      <w:marLeft w:val="0"/>
      <w:marRight w:val="0"/>
      <w:marTop w:val="0"/>
      <w:marBottom w:val="0"/>
      <w:divBdr>
        <w:top w:val="none" w:sz="0" w:space="0" w:color="auto"/>
        <w:left w:val="none" w:sz="0" w:space="0" w:color="auto"/>
        <w:bottom w:val="none" w:sz="0" w:space="0" w:color="auto"/>
        <w:right w:val="none" w:sz="0" w:space="0" w:color="auto"/>
      </w:divBdr>
    </w:div>
    <w:div w:id="1376809323">
      <w:bodyDiv w:val="1"/>
      <w:marLeft w:val="0"/>
      <w:marRight w:val="0"/>
      <w:marTop w:val="0"/>
      <w:marBottom w:val="0"/>
      <w:divBdr>
        <w:top w:val="none" w:sz="0" w:space="0" w:color="auto"/>
        <w:left w:val="none" w:sz="0" w:space="0" w:color="auto"/>
        <w:bottom w:val="none" w:sz="0" w:space="0" w:color="auto"/>
        <w:right w:val="none" w:sz="0" w:space="0" w:color="auto"/>
      </w:divBdr>
    </w:div>
    <w:div w:id="1378121457">
      <w:bodyDiv w:val="1"/>
      <w:marLeft w:val="0"/>
      <w:marRight w:val="0"/>
      <w:marTop w:val="0"/>
      <w:marBottom w:val="0"/>
      <w:divBdr>
        <w:top w:val="none" w:sz="0" w:space="0" w:color="auto"/>
        <w:left w:val="none" w:sz="0" w:space="0" w:color="auto"/>
        <w:bottom w:val="none" w:sz="0" w:space="0" w:color="auto"/>
        <w:right w:val="none" w:sz="0" w:space="0" w:color="auto"/>
      </w:divBdr>
    </w:div>
    <w:div w:id="1378164196">
      <w:bodyDiv w:val="1"/>
      <w:marLeft w:val="0"/>
      <w:marRight w:val="0"/>
      <w:marTop w:val="0"/>
      <w:marBottom w:val="0"/>
      <w:divBdr>
        <w:top w:val="none" w:sz="0" w:space="0" w:color="auto"/>
        <w:left w:val="none" w:sz="0" w:space="0" w:color="auto"/>
        <w:bottom w:val="none" w:sz="0" w:space="0" w:color="auto"/>
        <w:right w:val="none" w:sz="0" w:space="0" w:color="auto"/>
      </w:divBdr>
    </w:div>
    <w:div w:id="1378311046">
      <w:bodyDiv w:val="1"/>
      <w:marLeft w:val="0"/>
      <w:marRight w:val="0"/>
      <w:marTop w:val="0"/>
      <w:marBottom w:val="0"/>
      <w:divBdr>
        <w:top w:val="none" w:sz="0" w:space="0" w:color="auto"/>
        <w:left w:val="none" w:sz="0" w:space="0" w:color="auto"/>
        <w:bottom w:val="none" w:sz="0" w:space="0" w:color="auto"/>
        <w:right w:val="none" w:sz="0" w:space="0" w:color="auto"/>
      </w:divBdr>
    </w:div>
    <w:div w:id="1378508886">
      <w:bodyDiv w:val="1"/>
      <w:marLeft w:val="0"/>
      <w:marRight w:val="0"/>
      <w:marTop w:val="0"/>
      <w:marBottom w:val="0"/>
      <w:divBdr>
        <w:top w:val="none" w:sz="0" w:space="0" w:color="auto"/>
        <w:left w:val="none" w:sz="0" w:space="0" w:color="auto"/>
        <w:bottom w:val="none" w:sz="0" w:space="0" w:color="auto"/>
        <w:right w:val="none" w:sz="0" w:space="0" w:color="auto"/>
      </w:divBdr>
    </w:div>
    <w:div w:id="1378510985">
      <w:bodyDiv w:val="1"/>
      <w:marLeft w:val="0"/>
      <w:marRight w:val="0"/>
      <w:marTop w:val="0"/>
      <w:marBottom w:val="0"/>
      <w:divBdr>
        <w:top w:val="none" w:sz="0" w:space="0" w:color="auto"/>
        <w:left w:val="none" w:sz="0" w:space="0" w:color="auto"/>
        <w:bottom w:val="none" w:sz="0" w:space="0" w:color="auto"/>
        <w:right w:val="none" w:sz="0" w:space="0" w:color="auto"/>
      </w:divBdr>
    </w:div>
    <w:div w:id="1378630391">
      <w:bodyDiv w:val="1"/>
      <w:marLeft w:val="0"/>
      <w:marRight w:val="0"/>
      <w:marTop w:val="0"/>
      <w:marBottom w:val="0"/>
      <w:divBdr>
        <w:top w:val="none" w:sz="0" w:space="0" w:color="auto"/>
        <w:left w:val="none" w:sz="0" w:space="0" w:color="auto"/>
        <w:bottom w:val="none" w:sz="0" w:space="0" w:color="auto"/>
        <w:right w:val="none" w:sz="0" w:space="0" w:color="auto"/>
      </w:divBdr>
    </w:div>
    <w:div w:id="1378705566">
      <w:bodyDiv w:val="1"/>
      <w:marLeft w:val="0"/>
      <w:marRight w:val="0"/>
      <w:marTop w:val="0"/>
      <w:marBottom w:val="0"/>
      <w:divBdr>
        <w:top w:val="none" w:sz="0" w:space="0" w:color="auto"/>
        <w:left w:val="none" w:sz="0" w:space="0" w:color="auto"/>
        <w:bottom w:val="none" w:sz="0" w:space="0" w:color="auto"/>
        <w:right w:val="none" w:sz="0" w:space="0" w:color="auto"/>
      </w:divBdr>
    </w:div>
    <w:div w:id="1379356592">
      <w:bodyDiv w:val="1"/>
      <w:marLeft w:val="0"/>
      <w:marRight w:val="0"/>
      <w:marTop w:val="0"/>
      <w:marBottom w:val="0"/>
      <w:divBdr>
        <w:top w:val="none" w:sz="0" w:space="0" w:color="auto"/>
        <w:left w:val="none" w:sz="0" w:space="0" w:color="auto"/>
        <w:bottom w:val="none" w:sz="0" w:space="0" w:color="auto"/>
        <w:right w:val="none" w:sz="0" w:space="0" w:color="auto"/>
      </w:divBdr>
    </w:div>
    <w:div w:id="1379477110">
      <w:bodyDiv w:val="1"/>
      <w:marLeft w:val="0"/>
      <w:marRight w:val="0"/>
      <w:marTop w:val="0"/>
      <w:marBottom w:val="0"/>
      <w:divBdr>
        <w:top w:val="none" w:sz="0" w:space="0" w:color="auto"/>
        <w:left w:val="none" w:sz="0" w:space="0" w:color="auto"/>
        <w:bottom w:val="none" w:sz="0" w:space="0" w:color="auto"/>
        <w:right w:val="none" w:sz="0" w:space="0" w:color="auto"/>
      </w:divBdr>
    </w:div>
    <w:div w:id="1379546036">
      <w:bodyDiv w:val="1"/>
      <w:marLeft w:val="0"/>
      <w:marRight w:val="0"/>
      <w:marTop w:val="0"/>
      <w:marBottom w:val="0"/>
      <w:divBdr>
        <w:top w:val="none" w:sz="0" w:space="0" w:color="auto"/>
        <w:left w:val="none" w:sz="0" w:space="0" w:color="auto"/>
        <w:bottom w:val="none" w:sz="0" w:space="0" w:color="auto"/>
        <w:right w:val="none" w:sz="0" w:space="0" w:color="auto"/>
      </w:divBdr>
    </w:div>
    <w:div w:id="1379552249">
      <w:bodyDiv w:val="1"/>
      <w:marLeft w:val="0"/>
      <w:marRight w:val="0"/>
      <w:marTop w:val="0"/>
      <w:marBottom w:val="0"/>
      <w:divBdr>
        <w:top w:val="none" w:sz="0" w:space="0" w:color="auto"/>
        <w:left w:val="none" w:sz="0" w:space="0" w:color="auto"/>
        <w:bottom w:val="none" w:sz="0" w:space="0" w:color="auto"/>
        <w:right w:val="none" w:sz="0" w:space="0" w:color="auto"/>
      </w:divBdr>
    </w:div>
    <w:div w:id="1379741871">
      <w:bodyDiv w:val="1"/>
      <w:marLeft w:val="0"/>
      <w:marRight w:val="0"/>
      <w:marTop w:val="0"/>
      <w:marBottom w:val="0"/>
      <w:divBdr>
        <w:top w:val="none" w:sz="0" w:space="0" w:color="auto"/>
        <w:left w:val="none" w:sz="0" w:space="0" w:color="auto"/>
        <w:bottom w:val="none" w:sz="0" w:space="0" w:color="auto"/>
        <w:right w:val="none" w:sz="0" w:space="0" w:color="auto"/>
      </w:divBdr>
    </w:div>
    <w:div w:id="1379815046">
      <w:bodyDiv w:val="1"/>
      <w:marLeft w:val="0"/>
      <w:marRight w:val="0"/>
      <w:marTop w:val="0"/>
      <w:marBottom w:val="0"/>
      <w:divBdr>
        <w:top w:val="none" w:sz="0" w:space="0" w:color="auto"/>
        <w:left w:val="none" w:sz="0" w:space="0" w:color="auto"/>
        <w:bottom w:val="none" w:sz="0" w:space="0" w:color="auto"/>
        <w:right w:val="none" w:sz="0" w:space="0" w:color="auto"/>
      </w:divBdr>
    </w:div>
    <w:div w:id="1380127689">
      <w:bodyDiv w:val="1"/>
      <w:marLeft w:val="0"/>
      <w:marRight w:val="0"/>
      <w:marTop w:val="0"/>
      <w:marBottom w:val="0"/>
      <w:divBdr>
        <w:top w:val="none" w:sz="0" w:space="0" w:color="auto"/>
        <w:left w:val="none" w:sz="0" w:space="0" w:color="auto"/>
        <w:bottom w:val="none" w:sz="0" w:space="0" w:color="auto"/>
        <w:right w:val="none" w:sz="0" w:space="0" w:color="auto"/>
      </w:divBdr>
    </w:div>
    <w:div w:id="1380326299">
      <w:bodyDiv w:val="1"/>
      <w:marLeft w:val="0"/>
      <w:marRight w:val="0"/>
      <w:marTop w:val="0"/>
      <w:marBottom w:val="0"/>
      <w:divBdr>
        <w:top w:val="none" w:sz="0" w:space="0" w:color="auto"/>
        <w:left w:val="none" w:sz="0" w:space="0" w:color="auto"/>
        <w:bottom w:val="none" w:sz="0" w:space="0" w:color="auto"/>
        <w:right w:val="none" w:sz="0" w:space="0" w:color="auto"/>
      </w:divBdr>
    </w:div>
    <w:div w:id="1380351287">
      <w:bodyDiv w:val="1"/>
      <w:marLeft w:val="0"/>
      <w:marRight w:val="0"/>
      <w:marTop w:val="0"/>
      <w:marBottom w:val="0"/>
      <w:divBdr>
        <w:top w:val="none" w:sz="0" w:space="0" w:color="auto"/>
        <w:left w:val="none" w:sz="0" w:space="0" w:color="auto"/>
        <w:bottom w:val="none" w:sz="0" w:space="0" w:color="auto"/>
        <w:right w:val="none" w:sz="0" w:space="0" w:color="auto"/>
      </w:divBdr>
    </w:div>
    <w:div w:id="1380547658">
      <w:bodyDiv w:val="1"/>
      <w:marLeft w:val="0"/>
      <w:marRight w:val="0"/>
      <w:marTop w:val="0"/>
      <w:marBottom w:val="0"/>
      <w:divBdr>
        <w:top w:val="none" w:sz="0" w:space="0" w:color="auto"/>
        <w:left w:val="none" w:sz="0" w:space="0" w:color="auto"/>
        <w:bottom w:val="none" w:sz="0" w:space="0" w:color="auto"/>
        <w:right w:val="none" w:sz="0" w:space="0" w:color="auto"/>
      </w:divBdr>
    </w:div>
    <w:div w:id="1380932240">
      <w:bodyDiv w:val="1"/>
      <w:marLeft w:val="0"/>
      <w:marRight w:val="0"/>
      <w:marTop w:val="0"/>
      <w:marBottom w:val="0"/>
      <w:divBdr>
        <w:top w:val="none" w:sz="0" w:space="0" w:color="auto"/>
        <w:left w:val="none" w:sz="0" w:space="0" w:color="auto"/>
        <w:bottom w:val="none" w:sz="0" w:space="0" w:color="auto"/>
        <w:right w:val="none" w:sz="0" w:space="0" w:color="auto"/>
      </w:divBdr>
    </w:div>
    <w:div w:id="1381592080">
      <w:bodyDiv w:val="1"/>
      <w:marLeft w:val="0"/>
      <w:marRight w:val="0"/>
      <w:marTop w:val="0"/>
      <w:marBottom w:val="0"/>
      <w:divBdr>
        <w:top w:val="none" w:sz="0" w:space="0" w:color="auto"/>
        <w:left w:val="none" w:sz="0" w:space="0" w:color="auto"/>
        <w:bottom w:val="none" w:sz="0" w:space="0" w:color="auto"/>
        <w:right w:val="none" w:sz="0" w:space="0" w:color="auto"/>
      </w:divBdr>
    </w:div>
    <w:div w:id="1381632441">
      <w:bodyDiv w:val="1"/>
      <w:marLeft w:val="0"/>
      <w:marRight w:val="0"/>
      <w:marTop w:val="0"/>
      <w:marBottom w:val="0"/>
      <w:divBdr>
        <w:top w:val="none" w:sz="0" w:space="0" w:color="auto"/>
        <w:left w:val="none" w:sz="0" w:space="0" w:color="auto"/>
        <w:bottom w:val="none" w:sz="0" w:space="0" w:color="auto"/>
        <w:right w:val="none" w:sz="0" w:space="0" w:color="auto"/>
      </w:divBdr>
    </w:div>
    <w:div w:id="1382367595">
      <w:bodyDiv w:val="1"/>
      <w:marLeft w:val="0"/>
      <w:marRight w:val="0"/>
      <w:marTop w:val="0"/>
      <w:marBottom w:val="0"/>
      <w:divBdr>
        <w:top w:val="none" w:sz="0" w:space="0" w:color="auto"/>
        <w:left w:val="none" w:sz="0" w:space="0" w:color="auto"/>
        <w:bottom w:val="none" w:sz="0" w:space="0" w:color="auto"/>
        <w:right w:val="none" w:sz="0" w:space="0" w:color="auto"/>
      </w:divBdr>
    </w:div>
    <w:div w:id="1382514562">
      <w:bodyDiv w:val="1"/>
      <w:marLeft w:val="0"/>
      <w:marRight w:val="0"/>
      <w:marTop w:val="0"/>
      <w:marBottom w:val="0"/>
      <w:divBdr>
        <w:top w:val="none" w:sz="0" w:space="0" w:color="auto"/>
        <w:left w:val="none" w:sz="0" w:space="0" w:color="auto"/>
        <w:bottom w:val="none" w:sz="0" w:space="0" w:color="auto"/>
        <w:right w:val="none" w:sz="0" w:space="0" w:color="auto"/>
      </w:divBdr>
    </w:div>
    <w:div w:id="1382703374">
      <w:bodyDiv w:val="1"/>
      <w:marLeft w:val="0"/>
      <w:marRight w:val="0"/>
      <w:marTop w:val="0"/>
      <w:marBottom w:val="0"/>
      <w:divBdr>
        <w:top w:val="none" w:sz="0" w:space="0" w:color="auto"/>
        <w:left w:val="none" w:sz="0" w:space="0" w:color="auto"/>
        <w:bottom w:val="none" w:sz="0" w:space="0" w:color="auto"/>
        <w:right w:val="none" w:sz="0" w:space="0" w:color="auto"/>
      </w:divBdr>
    </w:div>
    <w:div w:id="1383208219">
      <w:bodyDiv w:val="1"/>
      <w:marLeft w:val="0"/>
      <w:marRight w:val="0"/>
      <w:marTop w:val="0"/>
      <w:marBottom w:val="0"/>
      <w:divBdr>
        <w:top w:val="none" w:sz="0" w:space="0" w:color="auto"/>
        <w:left w:val="none" w:sz="0" w:space="0" w:color="auto"/>
        <w:bottom w:val="none" w:sz="0" w:space="0" w:color="auto"/>
        <w:right w:val="none" w:sz="0" w:space="0" w:color="auto"/>
      </w:divBdr>
    </w:div>
    <w:div w:id="1383477718">
      <w:bodyDiv w:val="1"/>
      <w:marLeft w:val="0"/>
      <w:marRight w:val="0"/>
      <w:marTop w:val="0"/>
      <w:marBottom w:val="0"/>
      <w:divBdr>
        <w:top w:val="none" w:sz="0" w:space="0" w:color="auto"/>
        <w:left w:val="none" w:sz="0" w:space="0" w:color="auto"/>
        <w:bottom w:val="none" w:sz="0" w:space="0" w:color="auto"/>
        <w:right w:val="none" w:sz="0" w:space="0" w:color="auto"/>
      </w:divBdr>
    </w:div>
    <w:div w:id="1383670158">
      <w:bodyDiv w:val="1"/>
      <w:marLeft w:val="0"/>
      <w:marRight w:val="0"/>
      <w:marTop w:val="0"/>
      <w:marBottom w:val="0"/>
      <w:divBdr>
        <w:top w:val="none" w:sz="0" w:space="0" w:color="auto"/>
        <w:left w:val="none" w:sz="0" w:space="0" w:color="auto"/>
        <w:bottom w:val="none" w:sz="0" w:space="0" w:color="auto"/>
        <w:right w:val="none" w:sz="0" w:space="0" w:color="auto"/>
      </w:divBdr>
    </w:div>
    <w:div w:id="1383675085">
      <w:bodyDiv w:val="1"/>
      <w:marLeft w:val="0"/>
      <w:marRight w:val="0"/>
      <w:marTop w:val="0"/>
      <w:marBottom w:val="0"/>
      <w:divBdr>
        <w:top w:val="none" w:sz="0" w:space="0" w:color="auto"/>
        <w:left w:val="none" w:sz="0" w:space="0" w:color="auto"/>
        <w:bottom w:val="none" w:sz="0" w:space="0" w:color="auto"/>
        <w:right w:val="none" w:sz="0" w:space="0" w:color="auto"/>
      </w:divBdr>
    </w:div>
    <w:div w:id="1383677674">
      <w:bodyDiv w:val="1"/>
      <w:marLeft w:val="0"/>
      <w:marRight w:val="0"/>
      <w:marTop w:val="0"/>
      <w:marBottom w:val="0"/>
      <w:divBdr>
        <w:top w:val="none" w:sz="0" w:space="0" w:color="auto"/>
        <w:left w:val="none" w:sz="0" w:space="0" w:color="auto"/>
        <w:bottom w:val="none" w:sz="0" w:space="0" w:color="auto"/>
        <w:right w:val="none" w:sz="0" w:space="0" w:color="auto"/>
      </w:divBdr>
    </w:div>
    <w:div w:id="1383946965">
      <w:bodyDiv w:val="1"/>
      <w:marLeft w:val="0"/>
      <w:marRight w:val="0"/>
      <w:marTop w:val="0"/>
      <w:marBottom w:val="0"/>
      <w:divBdr>
        <w:top w:val="none" w:sz="0" w:space="0" w:color="auto"/>
        <w:left w:val="none" w:sz="0" w:space="0" w:color="auto"/>
        <w:bottom w:val="none" w:sz="0" w:space="0" w:color="auto"/>
        <w:right w:val="none" w:sz="0" w:space="0" w:color="auto"/>
      </w:divBdr>
    </w:div>
    <w:div w:id="1384060654">
      <w:bodyDiv w:val="1"/>
      <w:marLeft w:val="0"/>
      <w:marRight w:val="0"/>
      <w:marTop w:val="0"/>
      <w:marBottom w:val="0"/>
      <w:divBdr>
        <w:top w:val="none" w:sz="0" w:space="0" w:color="auto"/>
        <w:left w:val="none" w:sz="0" w:space="0" w:color="auto"/>
        <w:bottom w:val="none" w:sz="0" w:space="0" w:color="auto"/>
        <w:right w:val="none" w:sz="0" w:space="0" w:color="auto"/>
      </w:divBdr>
    </w:div>
    <w:div w:id="1384064289">
      <w:bodyDiv w:val="1"/>
      <w:marLeft w:val="0"/>
      <w:marRight w:val="0"/>
      <w:marTop w:val="0"/>
      <w:marBottom w:val="0"/>
      <w:divBdr>
        <w:top w:val="none" w:sz="0" w:space="0" w:color="auto"/>
        <w:left w:val="none" w:sz="0" w:space="0" w:color="auto"/>
        <w:bottom w:val="none" w:sz="0" w:space="0" w:color="auto"/>
        <w:right w:val="none" w:sz="0" w:space="0" w:color="auto"/>
      </w:divBdr>
    </w:div>
    <w:div w:id="1384259175">
      <w:bodyDiv w:val="1"/>
      <w:marLeft w:val="0"/>
      <w:marRight w:val="0"/>
      <w:marTop w:val="0"/>
      <w:marBottom w:val="0"/>
      <w:divBdr>
        <w:top w:val="none" w:sz="0" w:space="0" w:color="auto"/>
        <w:left w:val="none" w:sz="0" w:space="0" w:color="auto"/>
        <w:bottom w:val="none" w:sz="0" w:space="0" w:color="auto"/>
        <w:right w:val="none" w:sz="0" w:space="0" w:color="auto"/>
      </w:divBdr>
    </w:div>
    <w:div w:id="1384448362">
      <w:bodyDiv w:val="1"/>
      <w:marLeft w:val="0"/>
      <w:marRight w:val="0"/>
      <w:marTop w:val="0"/>
      <w:marBottom w:val="0"/>
      <w:divBdr>
        <w:top w:val="none" w:sz="0" w:space="0" w:color="auto"/>
        <w:left w:val="none" w:sz="0" w:space="0" w:color="auto"/>
        <w:bottom w:val="none" w:sz="0" w:space="0" w:color="auto"/>
        <w:right w:val="none" w:sz="0" w:space="0" w:color="auto"/>
      </w:divBdr>
    </w:div>
    <w:div w:id="1384788607">
      <w:bodyDiv w:val="1"/>
      <w:marLeft w:val="0"/>
      <w:marRight w:val="0"/>
      <w:marTop w:val="0"/>
      <w:marBottom w:val="0"/>
      <w:divBdr>
        <w:top w:val="none" w:sz="0" w:space="0" w:color="auto"/>
        <w:left w:val="none" w:sz="0" w:space="0" w:color="auto"/>
        <w:bottom w:val="none" w:sz="0" w:space="0" w:color="auto"/>
        <w:right w:val="none" w:sz="0" w:space="0" w:color="auto"/>
      </w:divBdr>
    </w:div>
    <w:div w:id="1384790028">
      <w:bodyDiv w:val="1"/>
      <w:marLeft w:val="0"/>
      <w:marRight w:val="0"/>
      <w:marTop w:val="0"/>
      <w:marBottom w:val="0"/>
      <w:divBdr>
        <w:top w:val="none" w:sz="0" w:space="0" w:color="auto"/>
        <w:left w:val="none" w:sz="0" w:space="0" w:color="auto"/>
        <w:bottom w:val="none" w:sz="0" w:space="0" w:color="auto"/>
        <w:right w:val="none" w:sz="0" w:space="0" w:color="auto"/>
      </w:divBdr>
    </w:div>
    <w:div w:id="1384910477">
      <w:bodyDiv w:val="1"/>
      <w:marLeft w:val="0"/>
      <w:marRight w:val="0"/>
      <w:marTop w:val="0"/>
      <w:marBottom w:val="0"/>
      <w:divBdr>
        <w:top w:val="none" w:sz="0" w:space="0" w:color="auto"/>
        <w:left w:val="none" w:sz="0" w:space="0" w:color="auto"/>
        <w:bottom w:val="none" w:sz="0" w:space="0" w:color="auto"/>
        <w:right w:val="none" w:sz="0" w:space="0" w:color="auto"/>
      </w:divBdr>
    </w:div>
    <w:div w:id="1385332627">
      <w:bodyDiv w:val="1"/>
      <w:marLeft w:val="0"/>
      <w:marRight w:val="0"/>
      <w:marTop w:val="0"/>
      <w:marBottom w:val="0"/>
      <w:divBdr>
        <w:top w:val="none" w:sz="0" w:space="0" w:color="auto"/>
        <w:left w:val="none" w:sz="0" w:space="0" w:color="auto"/>
        <w:bottom w:val="none" w:sz="0" w:space="0" w:color="auto"/>
        <w:right w:val="none" w:sz="0" w:space="0" w:color="auto"/>
      </w:divBdr>
    </w:div>
    <w:div w:id="1385714507">
      <w:bodyDiv w:val="1"/>
      <w:marLeft w:val="0"/>
      <w:marRight w:val="0"/>
      <w:marTop w:val="0"/>
      <w:marBottom w:val="0"/>
      <w:divBdr>
        <w:top w:val="none" w:sz="0" w:space="0" w:color="auto"/>
        <w:left w:val="none" w:sz="0" w:space="0" w:color="auto"/>
        <w:bottom w:val="none" w:sz="0" w:space="0" w:color="auto"/>
        <w:right w:val="none" w:sz="0" w:space="0" w:color="auto"/>
      </w:divBdr>
    </w:div>
    <w:div w:id="1385985746">
      <w:bodyDiv w:val="1"/>
      <w:marLeft w:val="0"/>
      <w:marRight w:val="0"/>
      <w:marTop w:val="0"/>
      <w:marBottom w:val="0"/>
      <w:divBdr>
        <w:top w:val="none" w:sz="0" w:space="0" w:color="auto"/>
        <w:left w:val="none" w:sz="0" w:space="0" w:color="auto"/>
        <w:bottom w:val="none" w:sz="0" w:space="0" w:color="auto"/>
        <w:right w:val="none" w:sz="0" w:space="0" w:color="auto"/>
      </w:divBdr>
    </w:div>
    <w:div w:id="1386031661">
      <w:bodyDiv w:val="1"/>
      <w:marLeft w:val="0"/>
      <w:marRight w:val="0"/>
      <w:marTop w:val="0"/>
      <w:marBottom w:val="0"/>
      <w:divBdr>
        <w:top w:val="none" w:sz="0" w:space="0" w:color="auto"/>
        <w:left w:val="none" w:sz="0" w:space="0" w:color="auto"/>
        <w:bottom w:val="none" w:sz="0" w:space="0" w:color="auto"/>
        <w:right w:val="none" w:sz="0" w:space="0" w:color="auto"/>
      </w:divBdr>
    </w:div>
    <w:div w:id="1386098899">
      <w:bodyDiv w:val="1"/>
      <w:marLeft w:val="0"/>
      <w:marRight w:val="0"/>
      <w:marTop w:val="0"/>
      <w:marBottom w:val="0"/>
      <w:divBdr>
        <w:top w:val="none" w:sz="0" w:space="0" w:color="auto"/>
        <w:left w:val="none" w:sz="0" w:space="0" w:color="auto"/>
        <w:bottom w:val="none" w:sz="0" w:space="0" w:color="auto"/>
        <w:right w:val="none" w:sz="0" w:space="0" w:color="auto"/>
      </w:divBdr>
    </w:div>
    <w:div w:id="1386182587">
      <w:bodyDiv w:val="1"/>
      <w:marLeft w:val="0"/>
      <w:marRight w:val="0"/>
      <w:marTop w:val="0"/>
      <w:marBottom w:val="0"/>
      <w:divBdr>
        <w:top w:val="none" w:sz="0" w:space="0" w:color="auto"/>
        <w:left w:val="none" w:sz="0" w:space="0" w:color="auto"/>
        <w:bottom w:val="none" w:sz="0" w:space="0" w:color="auto"/>
        <w:right w:val="none" w:sz="0" w:space="0" w:color="auto"/>
      </w:divBdr>
    </w:div>
    <w:div w:id="1386375160">
      <w:bodyDiv w:val="1"/>
      <w:marLeft w:val="0"/>
      <w:marRight w:val="0"/>
      <w:marTop w:val="0"/>
      <w:marBottom w:val="0"/>
      <w:divBdr>
        <w:top w:val="none" w:sz="0" w:space="0" w:color="auto"/>
        <w:left w:val="none" w:sz="0" w:space="0" w:color="auto"/>
        <w:bottom w:val="none" w:sz="0" w:space="0" w:color="auto"/>
        <w:right w:val="none" w:sz="0" w:space="0" w:color="auto"/>
      </w:divBdr>
    </w:div>
    <w:div w:id="1386828741">
      <w:bodyDiv w:val="1"/>
      <w:marLeft w:val="0"/>
      <w:marRight w:val="0"/>
      <w:marTop w:val="0"/>
      <w:marBottom w:val="0"/>
      <w:divBdr>
        <w:top w:val="none" w:sz="0" w:space="0" w:color="auto"/>
        <w:left w:val="none" w:sz="0" w:space="0" w:color="auto"/>
        <w:bottom w:val="none" w:sz="0" w:space="0" w:color="auto"/>
        <w:right w:val="none" w:sz="0" w:space="0" w:color="auto"/>
      </w:divBdr>
    </w:div>
    <w:div w:id="1386836164">
      <w:bodyDiv w:val="1"/>
      <w:marLeft w:val="0"/>
      <w:marRight w:val="0"/>
      <w:marTop w:val="0"/>
      <w:marBottom w:val="0"/>
      <w:divBdr>
        <w:top w:val="none" w:sz="0" w:space="0" w:color="auto"/>
        <w:left w:val="none" w:sz="0" w:space="0" w:color="auto"/>
        <w:bottom w:val="none" w:sz="0" w:space="0" w:color="auto"/>
        <w:right w:val="none" w:sz="0" w:space="0" w:color="auto"/>
      </w:divBdr>
    </w:div>
    <w:div w:id="1387140871">
      <w:bodyDiv w:val="1"/>
      <w:marLeft w:val="0"/>
      <w:marRight w:val="0"/>
      <w:marTop w:val="0"/>
      <w:marBottom w:val="0"/>
      <w:divBdr>
        <w:top w:val="none" w:sz="0" w:space="0" w:color="auto"/>
        <w:left w:val="none" w:sz="0" w:space="0" w:color="auto"/>
        <w:bottom w:val="none" w:sz="0" w:space="0" w:color="auto"/>
        <w:right w:val="none" w:sz="0" w:space="0" w:color="auto"/>
      </w:divBdr>
    </w:div>
    <w:div w:id="1387147215">
      <w:bodyDiv w:val="1"/>
      <w:marLeft w:val="0"/>
      <w:marRight w:val="0"/>
      <w:marTop w:val="0"/>
      <w:marBottom w:val="0"/>
      <w:divBdr>
        <w:top w:val="none" w:sz="0" w:space="0" w:color="auto"/>
        <w:left w:val="none" w:sz="0" w:space="0" w:color="auto"/>
        <w:bottom w:val="none" w:sz="0" w:space="0" w:color="auto"/>
        <w:right w:val="none" w:sz="0" w:space="0" w:color="auto"/>
      </w:divBdr>
    </w:div>
    <w:div w:id="1387220594">
      <w:bodyDiv w:val="1"/>
      <w:marLeft w:val="0"/>
      <w:marRight w:val="0"/>
      <w:marTop w:val="0"/>
      <w:marBottom w:val="0"/>
      <w:divBdr>
        <w:top w:val="none" w:sz="0" w:space="0" w:color="auto"/>
        <w:left w:val="none" w:sz="0" w:space="0" w:color="auto"/>
        <w:bottom w:val="none" w:sz="0" w:space="0" w:color="auto"/>
        <w:right w:val="none" w:sz="0" w:space="0" w:color="auto"/>
      </w:divBdr>
    </w:div>
    <w:div w:id="1388184007">
      <w:bodyDiv w:val="1"/>
      <w:marLeft w:val="0"/>
      <w:marRight w:val="0"/>
      <w:marTop w:val="0"/>
      <w:marBottom w:val="0"/>
      <w:divBdr>
        <w:top w:val="none" w:sz="0" w:space="0" w:color="auto"/>
        <w:left w:val="none" w:sz="0" w:space="0" w:color="auto"/>
        <w:bottom w:val="none" w:sz="0" w:space="0" w:color="auto"/>
        <w:right w:val="none" w:sz="0" w:space="0" w:color="auto"/>
      </w:divBdr>
    </w:div>
    <w:div w:id="1388456071">
      <w:bodyDiv w:val="1"/>
      <w:marLeft w:val="0"/>
      <w:marRight w:val="0"/>
      <w:marTop w:val="0"/>
      <w:marBottom w:val="0"/>
      <w:divBdr>
        <w:top w:val="none" w:sz="0" w:space="0" w:color="auto"/>
        <w:left w:val="none" w:sz="0" w:space="0" w:color="auto"/>
        <w:bottom w:val="none" w:sz="0" w:space="0" w:color="auto"/>
        <w:right w:val="none" w:sz="0" w:space="0" w:color="auto"/>
      </w:divBdr>
    </w:div>
    <w:div w:id="1388600974">
      <w:bodyDiv w:val="1"/>
      <w:marLeft w:val="0"/>
      <w:marRight w:val="0"/>
      <w:marTop w:val="0"/>
      <w:marBottom w:val="0"/>
      <w:divBdr>
        <w:top w:val="none" w:sz="0" w:space="0" w:color="auto"/>
        <w:left w:val="none" w:sz="0" w:space="0" w:color="auto"/>
        <w:bottom w:val="none" w:sz="0" w:space="0" w:color="auto"/>
        <w:right w:val="none" w:sz="0" w:space="0" w:color="auto"/>
      </w:divBdr>
    </w:div>
    <w:div w:id="1390493376">
      <w:bodyDiv w:val="1"/>
      <w:marLeft w:val="0"/>
      <w:marRight w:val="0"/>
      <w:marTop w:val="0"/>
      <w:marBottom w:val="0"/>
      <w:divBdr>
        <w:top w:val="none" w:sz="0" w:space="0" w:color="auto"/>
        <w:left w:val="none" w:sz="0" w:space="0" w:color="auto"/>
        <w:bottom w:val="none" w:sz="0" w:space="0" w:color="auto"/>
        <w:right w:val="none" w:sz="0" w:space="0" w:color="auto"/>
      </w:divBdr>
    </w:div>
    <w:div w:id="1390614395">
      <w:bodyDiv w:val="1"/>
      <w:marLeft w:val="0"/>
      <w:marRight w:val="0"/>
      <w:marTop w:val="0"/>
      <w:marBottom w:val="0"/>
      <w:divBdr>
        <w:top w:val="none" w:sz="0" w:space="0" w:color="auto"/>
        <w:left w:val="none" w:sz="0" w:space="0" w:color="auto"/>
        <w:bottom w:val="none" w:sz="0" w:space="0" w:color="auto"/>
        <w:right w:val="none" w:sz="0" w:space="0" w:color="auto"/>
      </w:divBdr>
    </w:div>
    <w:div w:id="1391072569">
      <w:bodyDiv w:val="1"/>
      <w:marLeft w:val="0"/>
      <w:marRight w:val="0"/>
      <w:marTop w:val="0"/>
      <w:marBottom w:val="0"/>
      <w:divBdr>
        <w:top w:val="none" w:sz="0" w:space="0" w:color="auto"/>
        <w:left w:val="none" w:sz="0" w:space="0" w:color="auto"/>
        <w:bottom w:val="none" w:sz="0" w:space="0" w:color="auto"/>
        <w:right w:val="none" w:sz="0" w:space="0" w:color="auto"/>
      </w:divBdr>
    </w:div>
    <w:div w:id="1391155338">
      <w:bodyDiv w:val="1"/>
      <w:marLeft w:val="0"/>
      <w:marRight w:val="0"/>
      <w:marTop w:val="0"/>
      <w:marBottom w:val="0"/>
      <w:divBdr>
        <w:top w:val="none" w:sz="0" w:space="0" w:color="auto"/>
        <w:left w:val="none" w:sz="0" w:space="0" w:color="auto"/>
        <w:bottom w:val="none" w:sz="0" w:space="0" w:color="auto"/>
        <w:right w:val="none" w:sz="0" w:space="0" w:color="auto"/>
      </w:divBdr>
    </w:div>
    <w:div w:id="1391230058">
      <w:bodyDiv w:val="1"/>
      <w:marLeft w:val="0"/>
      <w:marRight w:val="0"/>
      <w:marTop w:val="0"/>
      <w:marBottom w:val="0"/>
      <w:divBdr>
        <w:top w:val="none" w:sz="0" w:space="0" w:color="auto"/>
        <w:left w:val="none" w:sz="0" w:space="0" w:color="auto"/>
        <w:bottom w:val="none" w:sz="0" w:space="0" w:color="auto"/>
        <w:right w:val="none" w:sz="0" w:space="0" w:color="auto"/>
      </w:divBdr>
    </w:div>
    <w:div w:id="1391341298">
      <w:bodyDiv w:val="1"/>
      <w:marLeft w:val="0"/>
      <w:marRight w:val="0"/>
      <w:marTop w:val="0"/>
      <w:marBottom w:val="0"/>
      <w:divBdr>
        <w:top w:val="none" w:sz="0" w:space="0" w:color="auto"/>
        <w:left w:val="none" w:sz="0" w:space="0" w:color="auto"/>
        <w:bottom w:val="none" w:sz="0" w:space="0" w:color="auto"/>
        <w:right w:val="none" w:sz="0" w:space="0" w:color="auto"/>
      </w:divBdr>
    </w:div>
    <w:div w:id="1391349081">
      <w:bodyDiv w:val="1"/>
      <w:marLeft w:val="0"/>
      <w:marRight w:val="0"/>
      <w:marTop w:val="0"/>
      <w:marBottom w:val="0"/>
      <w:divBdr>
        <w:top w:val="none" w:sz="0" w:space="0" w:color="auto"/>
        <w:left w:val="none" w:sz="0" w:space="0" w:color="auto"/>
        <w:bottom w:val="none" w:sz="0" w:space="0" w:color="auto"/>
        <w:right w:val="none" w:sz="0" w:space="0" w:color="auto"/>
      </w:divBdr>
    </w:div>
    <w:div w:id="1391536879">
      <w:bodyDiv w:val="1"/>
      <w:marLeft w:val="0"/>
      <w:marRight w:val="0"/>
      <w:marTop w:val="0"/>
      <w:marBottom w:val="0"/>
      <w:divBdr>
        <w:top w:val="none" w:sz="0" w:space="0" w:color="auto"/>
        <w:left w:val="none" w:sz="0" w:space="0" w:color="auto"/>
        <w:bottom w:val="none" w:sz="0" w:space="0" w:color="auto"/>
        <w:right w:val="none" w:sz="0" w:space="0" w:color="auto"/>
      </w:divBdr>
    </w:div>
    <w:div w:id="1391878684">
      <w:bodyDiv w:val="1"/>
      <w:marLeft w:val="0"/>
      <w:marRight w:val="0"/>
      <w:marTop w:val="0"/>
      <w:marBottom w:val="0"/>
      <w:divBdr>
        <w:top w:val="none" w:sz="0" w:space="0" w:color="auto"/>
        <w:left w:val="none" w:sz="0" w:space="0" w:color="auto"/>
        <w:bottom w:val="none" w:sz="0" w:space="0" w:color="auto"/>
        <w:right w:val="none" w:sz="0" w:space="0" w:color="auto"/>
      </w:divBdr>
    </w:div>
    <w:div w:id="1392194768">
      <w:bodyDiv w:val="1"/>
      <w:marLeft w:val="0"/>
      <w:marRight w:val="0"/>
      <w:marTop w:val="0"/>
      <w:marBottom w:val="0"/>
      <w:divBdr>
        <w:top w:val="none" w:sz="0" w:space="0" w:color="auto"/>
        <w:left w:val="none" w:sz="0" w:space="0" w:color="auto"/>
        <w:bottom w:val="none" w:sz="0" w:space="0" w:color="auto"/>
        <w:right w:val="none" w:sz="0" w:space="0" w:color="auto"/>
      </w:divBdr>
    </w:div>
    <w:div w:id="1392269388">
      <w:bodyDiv w:val="1"/>
      <w:marLeft w:val="0"/>
      <w:marRight w:val="0"/>
      <w:marTop w:val="0"/>
      <w:marBottom w:val="0"/>
      <w:divBdr>
        <w:top w:val="none" w:sz="0" w:space="0" w:color="auto"/>
        <w:left w:val="none" w:sz="0" w:space="0" w:color="auto"/>
        <w:bottom w:val="none" w:sz="0" w:space="0" w:color="auto"/>
        <w:right w:val="none" w:sz="0" w:space="0" w:color="auto"/>
      </w:divBdr>
    </w:div>
    <w:div w:id="1392314257">
      <w:bodyDiv w:val="1"/>
      <w:marLeft w:val="0"/>
      <w:marRight w:val="0"/>
      <w:marTop w:val="0"/>
      <w:marBottom w:val="0"/>
      <w:divBdr>
        <w:top w:val="none" w:sz="0" w:space="0" w:color="auto"/>
        <w:left w:val="none" w:sz="0" w:space="0" w:color="auto"/>
        <w:bottom w:val="none" w:sz="0" w:space="0" w:color="auto"/>
        <w:right w:val="none" w:sz="0" w:space="0" w:color="auto"/>
      </w:divBdr>
    </w:div>
    <w:div w:id="1392464641">
      <w:bodyDiv w:val="1"/>
      <w:marLeft w:val="0"/>
      <w:marRight w:val="0"/>
      <w:marTop w:val="0"/>
      <w:marBottom w:val="0"/>
      <w:divBdr>
        <w:top w:val="none" w:sz="0" w:space="0" w:color="auto"/>
        <w:left w:val="none" w:sz="0" w:space="0" w:color="auto"/>
        <w:bottom w:val="none" w:sz="0" w:space="0" w:color="auto"/>
        <w:right w:val="none" w:sz="0" w:space="0" w:color="auto"/>
      </w:divBdr>
    </w:div>
    <w:div w:id="1392652675">
      <w:bodyDiv w:val="1"/>
      <w:marLeft w:val="0"/>
      <w:marRight w:val="0"/>
      <w:marTop w:val="0"/>
      <w:marBottom w:val="0"/>
      <w:divBdr>
        <w:top w:val="none" w:sz="0" w:space="0" w:color="auto"/>
        <w:left w:val="none" w:sz="0" w:space="0" w:color="auto"/>
        <w:bottom w:val="none" w:sz="0" w:space="0" w:color="auto"/>
        <w:right w:val="none" w:sz="0" w:space="0" w:color="auto"/>
      </w:divBdr>
    </w:div>
    <w:div w:id="1392732836">
      <w:bodyDiv w:val="1"/>
      <w:marLeft w:val="0"/>
      <w:marRight w:val="0"/>
      <w:marTop w:val="0"/>
      <w:marBottom w:val="0"/>
      <w:divBdr>
        <w:top w:val="none" w:sz="0" w:space="0" w:color="auto"/>
        <w:left w:val="none" w:sz="0" w:space="0" w:color="auto"/>
        <w:bottom w:val="none" w:sz="0" w:space="0" w:color="auto"/>
        <w:right w:val="none" w:sz="0" w:space="0" w:color="auto"/>
      </w:divBdr>
    </w:div>
    <w:div w:id="1393044242">
      <w:bodyDiv w:val="1"/>
      <w:marLeft w:val="0"/>
      <w:marRight w:val="0"/>
      <w:marTop w:val="0"/>
      <w:marBottom w:val="0"/>
      <w:divBdr>
        <w:top w:val="none" w:sz="0" w:space="0" w:color="auto"/>
        <w:left w:val="none" w:sz="0" w:space="0" w:color="auto"/>
        <w:bottom w:val="none" w:sz="0" w:space="0" w:color="auto"/>
        <w:right w:val="none" w:sz="0" w:space="0" w:color="auto"/>
      </w:divBdr>
    </w:div>
    <w:div w:id="1393308096">
      <w:bodyDiv w:val="1"/>
      <w:marLeft w:val="0"/>
      <w:marRight w:val="0"/>
      <w:marTop w:val="0"/>
      <w:marBottom w:val="0"/>
      <w:divBdr>
        <w:top w:val="none" w:sz="0" w:space="0" w:color="auto"/>
        <w:left w:val="none" w:sz="0" w:space="0" w:color="auto"/>
        <w:bottom w:val="none" w:sz="0" w:space="0" w:color="auto"/>
        <w:right w:val="none" w:sz="0" w:space="0" w:color="auto"/>
      </w:divBdr>
    </w:div>
    <w:div w:id="1393655066">
      <w:bodyDiv w:val="1"/>
      <w:marLeft w:val="0"/>
      <w:marRight w:val="0"/>
      <w:marTop w:val="0"/>
      <w:marBottom w:val="0"/>
      <w:divBdr>
        <w:top w:val="none" w:sz="0" w:space="0" w:color="auto"/>
        <w:left w:val="none" w:sz="0" w:space="0" w:color="auto"/>
        <w:bottom w:val="none" w:sz="0" w:space="0" w:color="auto"/>
        <w:right w:val="none" w:sz="0" w:space="0" w:color="auto"/>
      </w:divBdr>
    </w:div>
    <w:div w:id="1393962643">
      <w:bodyDiv w:val="1"/>
      <w:marLeft w:val="0"/>
      <w:marRight w:val="0"/>
      <w:marTop w:val="0"/>
      <w:marBottom w:val="0"/>
      <w:divBdr>
        <w:top w:val="none" w:sz="0" w:space="0" w:color="auto"/>
        <w:left w:val="none" w:sz="0" w:space="0" w:color="auto"/>
        <w:bottom w:val="none" w:sz="0" w:space="0" w:color="auto"/>
        <w:right w:val="none" w:sz="0" w:space="0" w:color="auto"/>
      </w:divBdr>
    </w:div>
    <w:div w:id="1393968608">
      <w:bodyDiv w:val="1"/>
      <w:marLeft w:val="0"/>
      <w:marRight w:val="0"/>
      <w:marTop w:val="0"/>
      <w:marBottom w:val="0"/>
      <w:divBdr>
        <w:top w:val="none" w:sz="0" w:space="0" w:color="auto"/>
        <w:left w:val="none" w:sz="0" w:space="0" w:color="auto"/>
        <w:bottom w:val="none" w:sz="0" w:space="0" w:color="auto"/>
        <w:right w:val="none" w:sz="0" w:space="0" w:color="auto"/>
      </w:divBdr>
    </w:div>
    <w:div w:id="1394040874">
      <w:bodyDiv w:val="1"/>
      <w:marLeft w:val="0"/>
      <w:marRight w:val="0"/>
      <w:marTop w:val="0"/>
      <w:marBottom w:val="0"/>
      <w:divBdr>
        <w:top w:val="none" w:sz="0" w:space="0" w:color="auto"/>
        <w:left w:val="none" w:sz="0" w:space="0" w:color="auto"/>
        <w:bottom w:val="none" w:sz="0" w:space="0" w:color="auto"/>
        <w:right w:val="none" w:sz="0" w:space="0" w:color="auto"/>
      </w:divBdr>
    </w:div>
    <w:div w:id="1394087074">
      <w:bodyDiv w:val="1"/>
      <w:marLeft w:val="0"/>
      <w:marRight w:val="0"/>
      <w:marTop w:val="0"/>
      <w:marBottom w:val="0"/>
      <w:divBdr>
        <w:top w:val="none" w:sz="0" w:space="0" w:color="auto"/>
        <w:left w:val="none" w:sz="0" w:space="0" w:color="auto"/>
        <w:bottom w:val="none" w:sz="0" w:space="0" w:color="auto"/>
        <w:right w:val="none" w:sz="0" w:space="0" w:color="auto"/>
      </w:divBdr>
    </w:div>
    <w:div w:id="1394156079">
      <w:bodyDiv w:val="1"/>
      <w:marLeft w:val="0"/>
      <w:marRight w:val="0"/>
      <w:marTop w:val="0"/>
      <w:marBottom w:val="0"/>
      <w:divBdr>
        <w:top w:val="none" w:sz="0" w:space="0" w:color="auto"/>
        <w:left w:val="none" w:sz="0" w:space="0" w:color="auto"/>
        <w:bottom w:val="none" w:sz="0" w:space="0" w:color="auto"/>
        <w:right w:val="none" w:sz="0" w:space="0" w:color="auto"/>
      </w:divBdr>
    </w:div>
    <w:div w:id="1394306892">
      <w:bodyDiv w:val="1"/>
      <w:marLeft w:val="0"/>
      <w:marRight w:val="0"/>
      <w:marTop w:val="0"/>
      <w:marBottom w:val="0"/>
      <w:divBdr>
        <w:top w:val="none" w:sz="0" w:space="0" w:color="auto"/>
        <w:left w:val="none" w:sz="0" w:space="0" w:color="auto"/>
        <w:bottom w:val="none" w:sz="0" w:space="0" w:color="auto"/>
        <w:right w:val="none" w:sz="0" w:space="0" w:color="auto"/>
      </w:divBdr>
    </w:div>
    <w:div w:id="1394740540">
      <w:bodyDiv w:val="1"/>
      <w:marLeft w:val="0"/>
      <w:marRight w:val="0"/>
      <w:marTop w:val="0"/>
      <w:marBottom w:val="0"/>
      <w:divBdr>
        <w:top w:val="none" w:sz="0" w:space="0" w:color="auto"/>
        <w:left w:val="none" w:sz="0" w:space="0" w:color="auto"/>
        <w:bottom w:val="none" w:sz="0" w:space="0" w:color="auto"/>
        <w:right w:val="none" w:sz="0" w:space="0" w:color="auto"/>
      </w:divBdr>
    </w:div>
    <w:div w:id="1394889709">
      <w:bodyDiv w:val="1"/>
      <w:marLeft w:val="0"/>
      <w:marRight w:val="0"/>
      <w:marTop w:val="0"/>
      <w:marBottom w:val="0"/>
      <w:divBdr>
        <w:top w:val="none" w:sz="0" w:space="0" w:color="auto"/>
        <w:left w:val="none" w:sz="0" w:space="0" w:color="auto"/>
        <w:bottom w:val="none" w:sz="0" w:space="0" w:color="auto"/>
        <w:right w:val="none" w:sz="0" w:space="0" w:color="auto"/>
      </w:divBdr>
    </w:div>
    <w:div w:id="1395004936">
      <w:bodyDiv w:val="1"/>
      <w:marLeft w:val="0"/>
      <w:marRight w:val="0"/>
      <w:marTop w:val="0"/>
      <w:marBottom w:val="0"/>
      <w:divBdr>
        <w:top w:val="none" w:sz="0" w:space="0" w:color="auto"/>
        <w:left w:val="none" w:sz="0" w:space="0" w:color="auto"/>
        <w:bottom w:val="none" w:sz="0" w:space="0" w:color="auto"/>
        <w:right w:val="none" w:sz="0" w:space="0" w:color="auto"/>
      </w:divBdr>
    </w:div>
    <w:div w:id="1395424247">
      <w:bodyDiv w:val="1"/>
      <w:marLeft w:val="0"/>
      <w:marRight w:val="0"/>
      <w:marTop w:val="0"/>
      <w:marBottom w:val="0"/>
      <w:divBdr>
        <w:top w:val="none" w:sz="0" w:space="0" w:color="auto"/>
        <w:left w:val="none" w:sz="0" w:space="0" w:color="auto"/>
        <w:bottom w:val="none" w:sz="0" w:space="0" w:color="auto"/>
        <w:right w:val="none" w:sz="0" w:space="0" w:color="auto"/>
      </w:divBdr>
    </w:div>
    <w:div w:id="1395544814">
      <w:bodyDiv w:val="1"/>
      <w:marLeft w:val="0"/>
      <w:marRight w:val="0"/>
      <w:marTop w:val="0"/>
      <w:marBottom w:val="0"/>
      <w:divBdr>
        <w:top w:val="none" w:sz="0" w:space="0" w:color="auto"/>
        <w:left w:val="none" w:sz="0" w:space="0" w:color="auto"/>
        <w:bottom w:val="none" w:sz="0" w:space="0" w:color="auto"/>
        <w:right w:val="none" w:sz="0" w:space="0" w:color="auto"/>
      </w:divBdr>
    </w:div>
    <w:div w:id="1395735605">
      <w:bodyDiv w:val="1"/>
      <w:marLeft w:val="0"/>
      <w:marRight w:val="0"/>
      <w:marTop w:val="0"/>
      <w:marBottom w:val="0"/>
      <w:divBdr>
        <w:top w:val="none" w:sz="0" w:space="0" w:color="auto"/>
        <w:left w:val="none" w:sz="0" w:space="0" w:color="auto"/>
        <w:bottom w:val="none" w:sz="0" w:space="0" w:color="auto"/>
        <w:right w:val="none" w:sz="0" w:space="0" w:color="auto"/>
      </w:divBdr>
    </w:div>
    <w:div w:id="1396127942">
      <w:bodyDiv w:val="1"/>
      <w:marLeft w:val="0"/>
      <w:marRight w:val="0"/>
      <w:marTop w:val="0"/>
      <w:marBottom w:val="0"/>
      <w:divBdr>
        <w:top w:val="none" w:sz="0" w:space="0" w:color="auto"/>
        <w:left w:val="none" w:sz="0" w:space="0" w:color="auto"/>
        <w:bottom w:val="none" w:sz="0" w:space="0" w:color="auto"/>
        <w:right w:val="none" w:sz="0" w:space="0" w:color="auto"/>
      </w:divBdr>
    </w:div>
    <w:div w:id="1396276846">
      <w:bodyDiv w:val="1"/>
      <w:marLeft w:val="0"/>
      <w:marRight w:val="0"/>
      <w:marTop w:val="0"/>
      <w:marBottom w:val="0"/>
      <w:divBdr>
        <w:top w:val="none" w:sz="0" w:space="0" w:color="auto"/>
        <w:left w:val="none" w:sz="0" w:space="0" w:color="auto"/>
        <w:bottom w:val="none" w:sz="0" w:space="0" w:color="auto"/>
        <w:right w:val="none" w:sz="0" w:space="0" w:color="auto"/>
      </w:divBdr>
    </w:div>
    <w:div w:id="1396468926">
      <w:bodyDiv w:val="1"/>
      <w:marLeft w:val="0"/>
      <w:marRight w:val="0"/>
      <w:marTop w:val="0"/>
      <w:marBottom w:val="0"/>
      <w:divBdr>
        <w:top w:val="none" w:sz="0" w:space="0" w:color="auto"/>
        <w:left w:val="none" w:sz="0" w:space="0" w:color="auto"/>
        <w:bottom w:val="none" w:sz="0" w:space="0" w:color="auto"/>
        <w:right w:val="none" w:sz="0" w:space="0" w:color="auto"/>
      </w:divBdr>
    </w:div>
    <w:div w:id="1396585350">
      <w:bodyDiv w:val="1"/>
      <w:marLeft w:val="0"/>
      <w:marRight w:val="0"/>
      <w:marTop w:val="0"/>
      <w:marBottom w:val="0"/>
      <w:divBdr>
        <w:top w:val="none" w:sz="0" w:space="0" w:color="auto"/>
        <w:left w:val="none" w:sz="0" w:space="0" w:color="auto"/>
        <w:bottom w:val="none" w:sz="0" w:space="0" w:color="auto"/>
        <w:right w:val="none" w:sz="0" w:space="0" w:color="auto"/>
      </w:divBdr>
    </w:div>
    <w:div w:id="1396706054">
      <w:bodyDiv w:val="1"/>
      <w:marLeft w:val="0"/>
      <w:marRight w:val="0"/>
      <w:marTop w:val="0"/>
      <w:marBottom w:val="0"/>
      <w:divBdr>
        <w:top w:val="none" w:sz="0" w:space="0" w:color="auto"/>
        <w:left w:val="none" w:sz="0" w:space="0" w:color="auto"/>
        <w:bottom w:val="none" w:sz="0" w:space="0" w:color="auto"/>
        <w:right w:val="none" w:sz="0" w:space="0" w:color="auto"/>
      </w:divBdr>
    </w:div>
    <w:div w:id="1397043958">
      <w:bodyDiv w:val="1"/>
      <w:marLeft w:val="0"/>
      <w:marRight w:val="0"/>
      <w:marTop w:val="0"/>
      <w:marBottom w:val="0"/>
      <w:divBdr>
        <w:top w:val="none" w:sz="0" w:space="0" w:color="auto"/>
        <w:left w:val="none" w:sz="0" w:space="0" w:color="auto"/>
        <w:bottom w:val="none" w:sz="0" w:space="0" w:color="auto"/>
        <w:right w:val="none" w:sz="0" w:space="0" w:color="auto"/>
      </w:divBdr>
    </w:div>
    <w:div w:id="1397051619">
      <w:bodyDiv w:val="1"/>
      <w:marLeft w:val="0"/>
      <w:marRight w:val="0"/>
      <w:marTop w:val="0"/>
      <w:marBottom w:val="0"/>
      <w:divBdr>
        <w:top w:val="none" w:sz="0" w:space="0" w:color="auto"/>
        <w:left w:val="none" w:sz="0" w:space="0" w:color="auto"/>
        <w:bottom w:val="none" w:sz="0" w:space="0" w:color="auto"/>
        <w:right w:val="none" w:sz="0" w:space="0" w:color="auto"/>
      </w:divBdr>
    </w:div>
    <w:div w:id="1397127985">
      <w:bodyDiv w:val="1"/>
      <w:marLeft w:val="0"/>
      <w:marRight w:val="0"/>
      <w:marTop w:val="0"/>
      <w:marBottom w:val="0"/>
      <w:divBdr>
        <w:top w:val="none" w:sz="0" w:space="0" w:color="auto"/>
        <w:left w:val="none" w:sz="0" w:space="0" w:color="auto"/>
        <w:bottom w:val="none" w:sz="0" w:space="0" w:color="auto"/>
        <w:right w:val="none" w:sz="0" w:space="0" w:color="auto"/>
      </w:divBdr>
    </w:div>
    <w:div w:id="1397364597">
      <w:bodyDiv w:val="1"/>
      <w:marLeft w:val="0"/>
      <w:marRight w:val="0"/>
      <w:marTop w:val="0"/>
      <w:marBottom w:val="0"/>
      <w:divBdr>
        <w:top w:val="none" w:sz="0" w:space="0" w:color="auto"/>
        <w:left w:val="none" w:sz="0" w:space="0" w:color="auto"/>
        <w:bottom w:val="none" w:sz="0" w:space="0" w:color="auto"/>
        <w:right w:val="none" w:sz="0" w:space="0" w:color="auto"/>
      </w:divBdr>
    </w:div>
    <w:div w:id="1397557916">
      <w:bodyDiv w:val="1"/>
      <w:marLeft w:val="0"/>
      <w:marRight w:val="0"/>
      <w:marTop w:val="0"/>
      <w:marBottom w:val="0"/>
      <w:divBdr>
        <w:top w:val="none" w:sz="0" w:space="0" w:color="auto"/>
        <w:left w:val="none" w:sz="0" w:space="0" w:color="auto"/>
        <w:bottom w:val="none" w:sz="0" w:space="0" w:color="auto"/>
        <w:right w:val="none" w:sz="0" w:space="0" w:color="auto"/>
      </w:divBdr>
    </w:div>
    <w:div w:id="1397581892">
      <w:bodyDiv w:val="1"/>
      <w:marLeft w:val="0"/>
      <w:marRight w:val="0"/>
      <w:marTop w:val="0"/>
      <w:marBottom w:val="0"/>
      <w:divBdr>
        <w:top w:val="none" w:sz="0" w:space="0" w:color="auto"/>
        <w:left w:val="none" w:sz="0" w:space="0" w:color="auto"/>
        <w:bottom w:val="none" w:sz="0" w:space="0" w:color="auto"/>
        <w:right w:val="none" w:sz="0" w:space="0" w:color="auto"/>
      </w:divBdr>
    </w:div>
    <w:div w:id="1398086516">
      <w:bodyDiv w:val="1"/>
      <w:marLeft w:val="0"/>
      <w:marRight w:val="0"/>
      <w:marTop w:val="0"/>
      <w:marBottom w:val="0"/>
      <w:divBdr>
        <w:top w:val="none" w:sz="0" w:space="0" w:color="auto"/>
        <w:left w:val="none" w:sz="0" w:space="0" w:color="auto"/>
        <w:bottom w:val="none" w:sz="0" w:space="0" w:color="auto"/>
        <w:right w:val="none" w:sz="0" w:space="0" w:color="auto"/>
      </w:divBdr>
    </w:div>
    <w:div w:id="1399283937">
      <w:bodyDiv w:val="1"/>
      <w:marLeft w:val="0"/>
      <w:marRight w:val="0"/>
      <w:marTop w:val="0"/>
      <w:marBottom w:val="0"/>
      <w:divBdr>
        <w:top w:val="none" w:sz="0" w:space="0" w:color="auto"/>
        <w:left w:val="none" w:sz="0" w:space="0" w:color="auto"/>
        <w:bottom w:val="none" w:sz="0" w:space="0" w:color="auto"/>
        <w:right w:val="none" w:sz="0" w:space="0" w:color="auto"/>
      </w:divBdr>
    </w:div>
    <w:div w:id="1399354840">
      <w:bodyDiv w:val="1"/>
      <w:marLeft w:val="0"/>
      <w:marRight w:val="0"/>
      <w:marTop w:val="0"/>
      <w:marBottom w:val="0"/>
      <w:divBdr>
        <w:top w:val="none" w:sz="0" w:space="0" w:color="auto"/>
        <w:left w:val="none" w:sz="0" w:space="0" w:color="auto"/>
        <w:bottom w:val="none" w:sz="0" w:space="0" w:color="auto"/>
        <w:right w:val="none" w:sz="0" w:space="0" w:color="auto"/>
      </w:divBdr>
    </w:div>
    <w:div w:id="1399475697">
      <w:bodyDiv w:val="1"/>
      <w:marLeft w:val="0"/>
      <w:marRight w:val="0"/>
      <w:marTop w:val="0"/>
      <w:marBottom w:val="0"/>
      <w:divBdr>
        <w:top w:val="none" w:sz="0" w:space="0" w:color="auto"/>
        <w:left w:val="none" w:sz="0" w:space="0" w:color="auto"/>
        <w:bottom w:val="none" w:sz="0" w:space="0" w:color="auto"/>
        <w:right w:val="none" w:sz="0" w:space="0" w:color="auto"/>
      </w:divBdr>
    </w:div>
    <w:div w:id="1399480485">
      <w:bodyDiv w:val="1"/>
      <w:marLeft w:val="0"/>
      <w:marRight w:val="0"/>
      <w:marTop w:val="0"/>
      <w:marBottom w:val="0"/>
      <w:divBdr>
        <w:top w:val="none" w:sz="0" w:space="0" w:color="auto"/>
        <w:left w:val="none" w:sz="0" w:space="0" w:color="auto"/>
        <w:bottom w:val="none" w:sz="0" w:space="0" w:color="auto"/>
        <w:right w:val="none" w:sz="0" w:space="0" w:color="auto"/>
      </w:divBdr>
    </w:div>
    <w:div w:id="1399786004">
      <w:bodyDiv w:val="1"/>
      <w:marLeft w:val="0"/>
      <w:marRight w:val="0"/>
      <w:marTop w:val="0"/>
      <w:marBottom w:val="0"/>
      <w:divBdr>
        <w:top w:val="none" w:sz="0" w:space="0" w:color="auto"/>
        <w:left w:val="none" w:sz="0" w:space="0" w:color="auto"/>
        <w:bottom w:val="none" w:sz="0" w:space="0" w:color="auto"/>
        <w:right w:val="none" w:sz="0" w:space="0" w:color="auto"/>
      </w:divBdr>
    </w:div>
    <w:div w:id="1399790938">
      <w:bodyDiv w:val="1"/>
      <w:marLeft w:val="0"/>
      <w:marRight w:val="0"/>
      <w:marTop w:val="0"/>
      <w:marBottom w:val="0"/>
      <w:divBdr>
        <w:top w:val="none" w:sz="0" w:space="0" w:color="auto"/>
        <w:left w:val="none" w:sz="0" w:space="0" w:color="auto"/>
        <w:bottom w:val="none" w:sz="0" w:space="0" w:color="auto"/>
        <w:right w:val="none" w:sz="0" w:space="0" w:color="auto"/>
      </w:divBdr>
    </w:div>
    <w:div w:id="1400130408">
      <w:bodyDiv w:val="1"/>
      <w:marLeft w:val="0"/>
      <w:marRight w:val="0"/>
      <w:marTop w:val="0"/>
      <w:marBottom w:val="0"/>
      <w:divBdr>
        <w:top w:val="none" w:sz="0" w:space="0" w:color="auto"/>
        <w:left w:val="none" w:sz="0" w:space="0" w:color="auto"/>
        <w:bottom w:val="none" w:sz="0" w:space="0" w:color="auto"/>
        <w:right w:val="none" w:sz="0" w:space="0" w:color="auto"/>
      </w:divBdr>
    </w:div>
    <w:div w:id="1400253083">
      <w:bodyDiv w:val="1"/>
      <w:marLeft w:val="0"/>
      <w:marRight w:val="0"/>
      <w:marTop w:val="0"/>
      <w:marBottom w:val="0"/>
      <w:divBdr>
        <w:top w:val="none" w:sz="0" w:space="0" w:color="auto"/>
        <w:left w:val="none" w:sz="0" w:space="0" w:color="auto"/>
        <w:bottom w:val="none" w:sz="0" w:space="0" w:color="auto"/>
        <w:right w:val="none" w:sz="0" w:space="0" w:color="auto"/>
      </w:divBdr>
    </w:div>
    <w:div w:id="1400324910">
      <w:bodyDiv w:val="1"/>
      <w:marLeft w:val="0"/>
      <w:marRight w:val="0"/>
      <w:marTop w:val="0"/>
      <w:marBottom w:val="0"/>
      <w:divBdr>
        <w:top w:val="none" w:sz="0" w:space="0" w:color="auto"/>
        <w:left w:val="none" w:sz="0" w:space="0" w:color="auto"/>
        <w:bottom w:val="none" w:sz="0" w:space="0" w:color="auto"/>
        <w:right w:val="none" w:sz="0" w:space="0" w:color="auto"/>
      </w:divBdr>
    </w:div>
    <w:div w:id="1400403515">
      <w:bodyDiv w:val="1"/>
      <w:marLeft w:val="0"/>
      <w:marRight w:val="0"/>
      <w:marTop w:val="0"/>
      <w:marBottom w:val="0"/>
      <w:divBdr>
        <w:top w:val="none" w:sz="0" w:space="0" w:color="auto"/>
        <w:left w:val="none" w:sz="0" w:space="0" w:color="auto"/>
        <w:bottom w:val="none" w:sz="0" w:space="0" w:color="auto"/>
        <w:right w:val="none" w:sz="0" w:space="0" w:color="auto"/>
      </w:divBdr>
    </w:div>
    <w:div w:id="1400440812">
      <w:bodyDiv w:val="1"/>
      <w:marLeft w:val="0"/>
      <w:marRight w:val="0"/>
      <w:marTop w:val="0"/>
      <w:marBottom w:val="0"/>
      <w:divBdr>
        <w:top w:val="none" w:sz="0" w:space="0" w:color="auto"/>
        <w:left w:val="none" w:sz="0" w:space="0" w:color="auto"/>
        <w:bottom w:val="none" w:sz="0" w:space="0" w:color="auto"/>
        <w:right w:val="none" w:sz="0" w:space="0" w:color="auto"/>
      </w:divBdr>
    </w:div>
    <w:div w:id="1400593606">
      <w:bodyDiv w:val="1"/>
      <w:marLeft w:val="0"/>
      <w:marRight w:val="0"/>
      <w:marTop w:val="0"/>
      <w:marBottom w:val="0"/>
      <w:divBdr>
        <w:top w:val="none" w:sz="0" w:space="0" w:color="auto"/>
        <w:left w:val="none" w:sz="0" w:space="0" w:color="auto"/>
        <w:bottom w:val="none" w:sz="0" w:space="0" w:color="auto"/>
        <w:right w:val="none" w:sz="0" w:space="0" w:color="auto"/>
      </w:divBdr>
    </w:div>
    <w:div w:id="1400667968">
      <w:bodyDiv w:val="1"/>
      <w:marLeft w:val="0"/>
      <w:marRight w:val="0"/>
      <w:marTop w:val="0"/>
      <w:marBottom w:val="0"/>
      <w:divBdr>
        <w:top w:val="none" w:sz="0" w:space="0" w:color="auto"/>
        <w:left w:val="none" w:sz="0" w:space="0" w:color="auto"/>
        <w:bottom w:val="none" w:sz="0" w:space="0" w:color="auto"/>
        <w:right w:val="none" w:sz="0" w:space="0" w:color="auto"/>
      </w:divBdr>
    </w:div>
    <w:div w:id="1401444141">
      <w:bodyDiv w:val="1"/>
      <w:marLeft w:val="0"/>
      <w:marRight w:val="0"/>
      <w:marTop w:val="0"/>
      <w:marBottom w:val="0"/>
      <w:divBdr>
        <w:top w:val="none" w:sz="0" w:space="0" w:color="auto"/>
        <w:left w:val="none" w:sz="0" w:space="0" w:color="auto"/>
        <w:bottom w:val="none" w:sz="0" w:space="0" w:color="auto"/>
        <w:right w:val="none" w:sz="0" w:space="0" w:color="auto"/>
      </w:divBdr>
    </w:div>
    <w:div w:id="1401445317">
      <w:bodyDiv w:val="1"/>
      <w:marLeft w:val="0"/>
      <w:marRight w:val="0"/>
      <w:marTop w:val="0"/>
      <w:marBottom w:val="0"/>
      <w:divBdr>
        <w:top w:val="none" w:sz="0" w:space="0" w:color="auto"/>
        <w:left w:val="none" w:sz="0" w:space="0" w:color="auto"/>
        <w:bottom w:val="none" w:sz="0" w:space="0" w:color="auto"/>
        <w:right w:val="none" w:sz="0" w:space="0" w:color="auto"/>
      </w:divBdr>
    </w:div>
    <w:div w:id="1401977684">
      <w:bodyDiv w:val="1"/>
      <w:marLeft w:val="0"/>
      <w:marRight w:val="0"/>
      <w:marTop w:val="0"/>
      <w:marBottom w:val="0"/>
      <w:divBdr>
        <w:top w:val="none" w:sz="0" w:space="0" w:color="auto"/>
        <w:left w:val="none" w:sz="0" w:space="0" w:color="auto"/>
        <w:bottom w:val="none" w:sz="0" w:space="0" w:color="auto"/>
        <w:right w:val="none" w:sz="0" w:space="0" w:color="auto"/>
      </w:divBdr>
    </w:div>
    <w:div w:id="1402099897">
      <w:bodyDiv w:val="1"/>
      <w:marLeft w:val="0"/>
      <w:marRight w:val="0"/>
      <w:marTop w:val="0"/>
      <w:marBottom w:val="0"/>
      <w:divBdr>
        <w:top w:val="none" w:sz="0" w:space="0" w:color="auto"/>
        <w:left w:val="none" w:sz="0" w:space="0" w:color="auto"/>
        <w:bottom w:val="none" w:sz="0" w:space="0" w:color="auto"/>
        <w:right w:val="none" w:sz="0" w:space="0" w:color="auto"/>
      </w:divBdr>
    </w:div>
    <w:div w:id="1402100303">
      <w:bodyDiv w:val="1"/>
      <w:marLeft w:val="0"/>
      <w:marRight w:val="0"/>
      <w:marTop w:val="0"/>
      <w:marBottom w:val="0"/>
      <w:divBdr>
        <w:top w:val="none" w:sz="0" w:space="0" w:color="auto"/>
        <w:left w:val="none" w:sz="0" w:space="0" w:color="auto"/>
        <w:bottom w:val="none" w:sz="0" w:space="0" w:color="auto"/>
        <w:right w:val="none" w:sz="0" w:space="0" w:color="auto"/>
      </w:divBdr>
    </w:div>
    <w:div w:id="1402363681">
      <w:bodyDiv w:val="1"/>
      <w:marLeft w:val="0"/>
      <w:marRight w:val="0"/>
      <w:marTop w:val="0"/>
      <w:marBottom w:val="0"/>
      <w:divBdr>
        <w:top w:val="none" w:sz="0" w:space="0" w:color="auto"/>
        <w:left w:val="none" w:sz="0" w:space="0" w:color="auto"/>
        <w:bottom w:val="none" w:sz="0" w:space="0" w:color="auto"/>
        <w:right w:val="none" w:sz="0" w:space="0" w:color="auto"/>
      </w:divBdr>
    </w:div>
    <w:div w:id="1402631876">
      <w:bodyDiv w:val="1"/>
      <w:marLeft w:val="0"/>
      <w:marRight w:val="0"/>
      <w:marTop w:val="0"/>
      <w:marBottom w:val="0"/>
      <w:divBdr>
        <w:top w:val="none" w:sz="0" w:space="0" w:color="auto"/>
        <w:left w:val="none" w:sz="0" w:space="0" w:color="auto"/>
        <w:bottom w:val="none" w:sz="0" w:space="0" w:color="auto"/>
        <w:right w:val="none" w:sz="0" w:space="0" w:color="auto"/>
      </w:divBdr>
    </w:div>
    <w:div w:id="1402676499">
      <w:bodyDiv w:val="1"/>
      <w:marLeft w:val="0"/>
      <w:marRight w:val="0"/>
      <w:marTop w:val="0"/>
      <w:marBottom w:val="0"/>
      <w:divBdr>
        <w:top w:val="none" w:sz="0" w:space="0" w:color="auto"/>
        <w:left w:val="none" w:sz="0" w:space="0" w:color="auto"/>
        <w:bottom w:val="none" w:sz="0" w:space="0" w:color="auto"/>
        <w:right w:val="none" w:sz="0" w:space="0" w:color="auto"/>
      </w:divBdr>
    </w:div>
    <w:div w:id="1403260455">
      <w:bodyDiv w:val="1"/>
      <w:marLeft w:val="0"/>
      <w:marRight w:val="0"/>
      <w:marTop w:val="0"/>
      <w:marBottom w:val="0"/>
      <w:divBdr>
        <w:top w:val="none" w:sz="0" w:space="0" w:color="auto"/>
        <w:left w:val="none" w:sz="0" w:space="0" w:color="auto"/>
        <w:bottom w:val="none" w:sz="0" w:space="0" w:color="auto"/>
        <w:right w:val="none" w:sz="0" w:space="0" w:color="auto"/>
      </w:divBdr>
    </w:div>
    <w:div w:id="1403328435">
      <w:bodyDiv w:val="1"/>
      <w:marLeft w:val="0"/>
      <w:marRight w:val="0"/>
      <w:marTop w:val="0"/>
      <w:marBottom w:val="0"/>
      <w:divBdr>
        <w:top w:val="none" w:sz="0" w:space="0" w:color="auto"/>
        <w:left w:val="none" w:sz="0" w:space="0" w:color="auto"/>
        <w:bottom w:val="none" w:sz="0" w:space="0" w:color="auto"/>
        <w:right w:val="none" w:sz="0" w:space="0" w:color="auto"/>
      </w:divBdr>
    </w:div>
    <w:div w:id="1404252783">
      <w:bodyDiv w:val="1"/>
      <w:marLeft w:val="0"/>
      <w:marRight w:val="0"/>
      <w:marTop w:val="0"/>
      <w:marBottom w:val="0"/>
      <w:divBdr>
        <w:top w:val="none" w:sz="0" w:space="0" w:color="auto"/>
        <w:left w:val="none" w:sz="0" w:space="0" w:color="auto"/>
        <w:bottom w:val="none" w:sz="0" w:space="0" w:color="auto"/>
        <w:right w:val="none" w:sz="0" w:space="0" w:color="auto"/>
      </w:divBdr>
    </w:div>
    <w:div w:id="1404378805">
      <w:bodyDiv w:val="1"/>
      <w:marLeft w:val="0"/>
      <w:marRight w:val="0"/>
      <w:marTop w:val="0"/>
      <w:marBottom w:val="0"/>
      <w:divBdr>
        <w:top w:val="none" w:sz="0" w:space="0" w:color="auto"/>
        <w:left w:val="none" w:sz="0" w:space="0" w:color="auto"/>
        <w:bottom w:val="none" w:sz="0" w:space="0" w:color="auto"/>
        <w:right w:val="none" w:sz="0" w:space="0" w:color="auto"/>
      </w:divBdr>
    </w:div>
    <w:div w:id="1404451477">
      <w:bodyDiv w:val="1"/>
      <w:marLeft w:val="0"/>
      <w:marRight w:val="0"/>
      <w:marTop w:val="0"/>
      <w:marBottom w:val="0"/>
      <w:divBdr>
        <w:top w:val="none" w:sz="0" w:space="0" w:color="auto"/>
        <w:left w:val="none" w:sz="0" w:space="0" w:color="auto"/>
        <w:bottom w:val="none" w:sz="0" w:space="0" w:color="auto"/>
        <w:right w:val="none" w:sz="0" w:space="0" w:color="auto"/>
      </w:divBdr>
    </w:div>
    <w:div w:id="1404916379">
      <w:bodyDiv w:val="1"/>
      <w:marLeft w:val="0"/>
      <w:marRight w:val="0"/>
      <w:marTop w:val="0"/>
      <w:marBottom w:val="0"/>
      <w:divBdr>
        <w:top w:val="none" w:sz="0" w:space="0" w:color="auto"/>
        <w:left w:val="none" w:sz="0" w:space="0" w:color="auto"/>
        <w:bottom w:val="none" w:sz="0" w:space="0" w:color="auto"/>
        <w:right w:val="none" w:sz="0" w:space="0" w:color="auto"/>
      </w:divBdr>
    </w:div>
    <w:div w:id="1405031834">
      <w:bodyDiv w:val="1"/>
      <w:marLeft w:val="0"/>
      <w:marRight w:val="0"/>
      <w:marTop w:val="0"/>
      <w:marBottom w:val="0"/>
      <w:divBdr>
        <w:top w:val="none" w:sz="0" w:space="0" w:color="auto"/>
        <w:left w:val="none" w:sz="0" w:space="0" w:color="auto"/>
        <w:bottom w:val="none" w:sz="0" w:space="0" w:color="auto"/>
        <w:right w:val="none" w:sz="0" w:space="0" w:color="auto"/>
      </w:divBdr>
    </w:div>
    <w:div w:id="1405101232">
      <w:bodyDiv w:val="1"/>
      <w:marLeft w:val="0"/>
      <w:marRight w:val="0"/>
      <w:marTop w:val="0"/>
      <w:marBottom w:val="0"/>
      <w:divBdr>
        <w:top w:val="none" w:sz="0" w:space="0" w:color="auto"/>
        <w:left w:val="none" w:sz="0" w:space="0" w:color="auto"/>
        <w:bottom w:val="none" w:sz="0" w:space="0" w:color="auto"/>
        <w:right w:val="none" w:sz="0" w:space="0" w:color="auto"/>
      </w:divBdr>
    </w:div>
    <w:div w:id="1405302369">
      <w:bodyDiv w:val="1"/>
      <w:marLeft w:val="0"/>
      <w:marRight w:val="0"/>
      <w:marTop w:val="0"/>
      <w:marBottom w:val="0"/>
      <w:divBdr>
        <w:top w:val="none" w:sz="0" w:space="0" w:color="auto"/>
        <w:left w:val="none" w:sz="0" w:space="0" w:color="auto"/>
        <w:bottom w:val="none" w:sz="0" w:space="0" w:color="auto"/>
        <w:right w:val="none" w:sz="0" w:space="0" w:color="auto"/>
      </w:divBdr>
    </w:div>
    <w:div w:id="1405373305">
      <w:bodyDiv w:val="1"/>
      <w:marLeft w:val="0"/>
      <w:marRight w:val="0"/>
      <w:marTop w:val="0"/>
      <w:marBottom w:val="0"/>
      <w:divBdr>
        <w:top w:val="none" w:sz="0" w:space="0" w:color="auto"/>
        <w:left w:val="none" w:sz="0" w:space="0" w:color="auto"/>
        <w:bottom w:val="none" w:sz="0" w:space="0" w:color="auto"/>
        <w:right w:val="none" w:sz="0" w:space="0" w:color="auto"/>
      </w:divBdr>
    </w:div>
    <w:div w:id="1405765209">
      <w:bodyDiv w:val="1"/>
      <w:marLeft w:val="0"/>
      <w:marRight w:val="0"/>
      <w:marTop w:val="0"/>
      <w:marBottom w:val="0"/>
      <w:divBdr>
        <w:top w:val="none" w:sz="0" w:space="0" w:color="auto"/>
        <w:left w:val="none" w:sz="0" w:space="0" w:color="auto"/>
        <w:bottom w:val="none" w:sz="0" w:space="0" w:color="auto"/>
        <w:right w:val="none" w:sz="0" w:space="0" w:color="auto"/>
      </w:divBdr>
    </w:div>
    <w:div w:id="1405883036">
      <w:bodyDiv w:val="1"/>
      <w:marLeft w:val="0"/>
      <w:marRight w:val="0"/>
      <w:marTop w:val="0"/>
      <w:marBottom w:val="0"/>
      <w:divBdr>
        <w:top w:val="none" w:sz="0" w:space="0" w:color="auto"/>
        <w:left w:val="none" w:sz="0" w:space="0" w:color="auto"/>
        <w:bottom w:val="none" w:sz="0" w:space="0" w:color="auto"/>
        <w:right w:val="none" w:sz="0" w:space="0" w:color="auto"/>
      </w:divBdr>
    </w:div>
    <w:div w:id="1406032493">
      <w:bodyDiv w:val="1"/>
      <w:marLeft w:val="0"/>
      <w:marRight w:val="0"/>
      <w:marTop w:val="0"/>
      <w:marBottom w:val="0"/>
      <w:divBdr>
        <w:top w:val="none" w:sz="0" w:space="0" w:color="auto"/>
        <w:left w:val="none" w:sz="0" w:space="0" w:color="auto"/>
        <w:bottom w:val="none" w:sz="0" w:space="0" w:color="auto"/>
        <w:right w:val="none" w:sz="0" w:space="0" w:color="auto"/>
      </w:divBdr>
    </w:div>
    <w:div w:id="1406296161">
      <w:bodyDiv w:val="1"/>
      <w:marLeft w:val="0"/>
      <w:marRight w:val="0"/>
      <w:marTop w:val="0"/>
      <w:marBottom w:val="0"/>
      <w:divBdr>
        <w:top w:val="none" w:sz="0" w:space="0" w:color="auto"/>
        <w:left w:val="none" w:sz="0" w:space="0" w:color="auto"/>
        <w:bottom w:val="none" w:sz="0" w:space="0" w:color="auto"/>
        <w:right w:val="none" w:sz="0" w:space="0" w:color="auto"/>
      </w:divBdr>
    </w:div>
    <w:div w:id="1406339060">
      <w:bodyDiv w:val="1"/>
      <w:marLeft w:val="0"/>
      <w:marRight w:val="0"/>
      <w:marTop w:val="0"/>
      <w:marBottom w:val="0"/>
      <w:divBdr>
        <w:top w:val="none" w:sz="0" w:space="0" w:color="auto"/>
        <w:left w:val="none" w:sz="0" w:space="0" w:color="auto"/>
        <w:bottom w:val="none" w:sz="0" w:space="0" w:color="auto"/>
        <w:right w:val="none" w:sz="0" w:space="0" w:color="auto"/>
      </w:divBdr>
    </w:div>
    <w:div w:id="1407529527">
      <w:bodyDiv w:val="1"/>
      <w:marLeft w:val="0"/>
      <w:marRight w:val="0"/>
      <w:marTop w:val="0"/>
      <w:marBottom w:val="0"/>
      <w:divBdr>
        <w:top w:val="none" w:sz="0" w:space="0" w:color="auto"/>
        <w:left w:val="none" w:sz="0" w:space="0" w:color="auto"/>
        <w:bottom w:val="none" w:sz="0" w:space="0" w:color="auto"/>
        <w:right w:val="none" w:sz="0" w:space="0" w:color="auto"/>
      </w:divBdr>
    </w:div>
    <w:div w:id="1407651990">
      <w:bodyDiv w:val="1"/>
      <w:marLeft w:val="0"/>
      <w:marRight w:val="0"/>
      <w:marTop w:val="0"/>
      <w:marBottom w:val="0"/>
      <w:divBdr>
        <w:top w:val="none" w:sz="0" w:space="0" w:color="auto"/>
        <w:left w:val="none" w:sz="0" w:space="0" w:color="auto"/>
        <w:bottom w:val="none" w:sz="0" w:space="0" w:color="auto"/>
        <w:right w:val="none" w:sz="0" w:space="0" w:color="auto"/>
      </w:divBdr>
    </w:div>
    <w:div w:id="1407728346">
      <w:bodyDiv w:val="1"/>
      <w:marLeft w:val="0"/>
      <w:marRight w:val="0"/>
      <w:marTop w:val="0"/>
      <w:marBottom w:val="0"/>
      <w:divBdr>
        <w:top w:val="none" w:sz="0" w:space="0" w:color="auto"/>
        <w:left w:val="none" w:sz="0" w:space="0" w:color="auto"/>
        <w:bottom w:val="none" w:sz="0" w:space="0" w:color="auto"/>
        <w:right w:val="none" w:sz="0" w:space="0" w:color="auto"/>
      </w:divBdr>
    </w:div>
    <w:div w:id="1407876401">
      <w:bodyDiv w:val="1"/>
      <w:marLeft w:val="0"/>
      <w:marRight w:val="0"/>
      <w:marTop w:val="0"/>
      <w:marBottom w:val="0"/>
      <w:divBdr>
        <w:top w:val="none" w:sz="0" w:space="0" w:color="auto"/>
        <w:left w:val="none" w:sz="0" w:space="0" w:color="auto"/>
        <w:bottom w:val="none" w:sz="0" w:space="0" w:color="auto"/>
        <w:right w:val="none" w:sz="0" w:space="0" w:color="auto"/>
      </w:divBdr>
    </w:div>
    <w:div w:id="1408069471">
      <w:bodyDiv w:val="1"/>
      <w:marLeft w:val="0"/>
      <w:marRight w:val="0"/>
      <w:marTop w:val="0"/>
      <w:marBottom w:val="0"/>
      <w:divBdr>
        <w:top w:val="none" w:sz="0" w:space="0" w:color="auto"/>
        <w:left w:val="none" w:sz="0" w:space="0" w:color="auto"/>
        <w:bottom w:val="none" w:sz="0" w:space="0" w:color="auto"/>
        <w:right w:val="none" w:sz="0" w:space="0" w:color="auto"/>
      </w:divBdr>
    </w:div>
    <w:div w:id="1408072778">
      <w:bodyDiv w:val="1"/>
      <w:marLeft w:val="0"/>
      <w:marRight w:val="0"/>
      <w:marTop w:val="0"/>
      <w:marBottom w:val="0"/>
      <w:divBdr>
        <w:top w:val="none" w:sz="0" w:space="0" w:color="auto"/>
        <w:left w:val="none" w:sz="0" w:space="0" w:color="auto"/>
        <w:bottom w:val="none" w:sz="0" w:space="0" w:color="auto"/>
        <w:right w:val="none" w:sz="0" w:space="0" w:color="auto"/>
      </w:divBdr>
    </w:div>
    <w:div w:id="1408187851">
      <w:bodyDiv w:val="1"/>
      <w:marLeft w:val="0"/>
      <w:marRight w:val="0"/>
      <w:marTop w:val="0"/>
      <w:marBottom w:val="0"/>
      <w:divBdr>
        <w:top w:val="none" w:sz="0" w:space="0" w:color="auto"/>
        <w:left w:val="none" w:sz="0" w:space="0" w:color="auto"/>
        <w:bottom w:val="none" w:sz="0" w:space="0" w:color="auto"/>
        <w:right w:val="none" w:sz="0" w:space="0" w:color="auto"/>
      </w:divBdr>
    </w:div>
    <w:div w:id="1408261703">
      <w:bodyDiv w:val="1"/>
      <w:marLeft w:val="0"/>
      <w:marRight w:val="0"/>
      <w:marTop w:val="0"/>
      <w:marBottom w:val="0"/>
      <w:divBdr>
        <w:top w:val="none" w:sz="0" w:space="0" w:color="auto"/>
        <w:left w:val="none" w:sz="0" w:space="0" w:color="auto"/>
        <w:bottom w:val="none" w:sz="0" w:space="0" w:color="auto"/>
        <w:right w:val="none" w:sz="0" w:space="0" w:color="auto"/>
      </w:divBdr>
    </w:div>
    <w:div w:id="1408528769">
      <w:bodyDiv w:val="1"/>
      <w:marLeft w:val="0"/>
      <w:marRight w:val="0"/>
      <w:marTop w:val="0"/>
      <w:marBottom w:val="0"/>
      <w:divBdr>
        <w:top w:val="none" w:sz="0" w:space="0" w:color="auto"/>
        <w:left w:val="none" w:sz="0" w:space="0" w:color="auto"/>
        <w:bottom w:val="none" w:sz="0" w:space="0" w:color="auto"/>
        <w:right w:val="none" w:sz="0" w:space="0" w:color="auto"/>
      </w:divBdr>
    </w:div>
    <w:div w:id="1409496165">
      <w:bodyDiv w:val="1"/>
      <w:marLeft w:val="0"/>
      <w:marRight w:val="0"/>
      <w:marTop w:val="0"/>
      <w:marBottom w:val="0"/>
      <w:divBdr>
        <w:top w:val="none" w:sz="0" w:space="0" w:color="auto"/>
        <w:left w:val="none" w:sz="0" w:space="0" w:color="auto"/>
        <w:bottom w:val="none" w:sz="0" w:space="0" w:color="auto"/>
        <w:right w:val="none" w:sz="0" w:space="0" w:color="auto"/>
      </w:divBdr>
    </w:div>
    <w:div w:id="1409762680">
      <w:bodyDiv w:val="1"/>
      <w:marLeft w:val="0"/>
      <w:marRight w:val="0"/>
      <w:marTop w:val="0"/>
      <w:marBottom w:val="0"/>
      <w:divBdr>
        <w:top w:val="none" w:sz="0" w:space="0" w:color="auto"/>
        <w:left w:val="none" w:sz="0" w:space="0" w:color="auto"/>
        <w:bottom w:val="none" w:sz="0" w:space="0" w:color="auto"/>
        <w:right w:val="none" w:sz="0" w:space="0" w:color="auto"/>
      </w:divBdr>
    </w:div>
    <w:div w:id="1409764875">
      <w:bodyDiv w:val="1"/>
      <w:marLeft w:val="0"/>
      <w:marRight w:val="0"/>
      <w:marTop w:val="0"/>
      <w:marBottom w:val="0"/>
      <w:divBdr>
        <w:top w:val="none" w:sz="0" w:space="0" w:color="auto"/>
        <w:left w:val="none" w:sz="0" w:space="0" w:color="auto"/>
        <w:bottom w:val="none" w:sz="0" w:space="0" w:color="auto"/>
        <w:right w:val="none" w:sz="0" w:space="0" w:color="auto"/>
      </w:divBdr>
    </w:div>
    <w:div w:id="1409840478">
      <w:bodyDiv w:val="1"/>
      <w:marLeft w:val="0"/>
      <w:marRight w:val="0"/>
      <w:marTop w:val="0"/>
      <w:marBottom w:val="0"/>
      <w:divBdr>
        <w:top w:val="none" w:sz="0" w:space="0" w:color="auto"/>
        <w:left w:val="none" w:sz="0" w:space="0" w:color="auto"/>
        <w:bottom w:val="none" w:sz="0" w:space="0" w:color="auto"/>
        <w:right w:val="none" w:sz="0" w:space="0" w:color="auto"/>
      </w:divBdr>
    </w:div>
    <w:div w:id="1410036908">
      <w:bodyDiv w:val="1"/>
      <w:marLeft w:val="0"/>
      <w:marRight w:val="0"/>
      <w:marTop w:val="0"/>
      <w:marBottom w:val="0"/>
      <w:divBdr>
        <w:top w:val="none" w:sz="0" w:space="0" w:color="auto"/>
        <w:left w:val="none" w:sz="0" w:space="0" w:color="auto"/>
        <w:bottom w:val="none" w:sz="0" w:space="0" w:color="auto"/>
        <w:right w:val="none" w:sz="0" w:space="0" w:color="auto"/>
      </w:divBdr>
    </w:div>
    <w:div w:id="1410465867">
      <w:bodyDiv w:val="1"/>
      <w:marLeft w:val="0"/>
      <w:marRight w:val="0"/>
      <w:marTop w:val="0"/>
      <w:marBottom w:val="0"/>
      <w:divBdr>
        <w:top w:val="none" w:sz="0" w:space="0" w:color="auto"/>
        <w:left w:val="none" w:sz="0" w:space="0" w:color="auto"/>
        <w:bottom w:val="none" w:sz="0" w:space="0" w:color="auto"/>
        <w:right w:val="none" w:sz="0" w:space="0" w:color="auto"/>
      </w:divBdr>
    </w:div>
    <w:div w:id="1410537375">
      <w:bodyDiv w:val="1"/>
      <w:marLeft w:val="0"/>
      <w:marRight w:val="0"/>
      <w:marTop w:val="0"/>
      <w:marBottom w:val="0"/>
      <w:divBdr>
        <w:top w:val="none" w:sz="0" w:space="0" w:color="auto"/>
        <w:left w:val="none" w:sz="0" w:space="0" w:color="auto"/>
        <w:bottom w:val="none" w:sz="0" w:space="0" w:color="auto"/>
        <w:right w:val="none" w:sz="0" w:space="0" w:color="auto"/>
      </w:divBdr>
    </w:div>
    <w:div w:id="1410730151">
      <w:bodyDiv w:val="1"/>
      <w:marLeft w:val="0"/>
      <w:marRight w:val="0"/>
      <w:marTop w:val="0"/>
      <w:marBottom w:val="0"/>
      <w:divBdr>
        <w:top w:val="none" w:sz="0" w:space="0" w:color="auto"/>
        <w:left w:val="none" w:sz="0" w:space="0" w:color="auto"/>
        <w:bottom w:val="none" w:sz="0" w:space="0" w:color="auto"/>
        <w:right w:val="none" w:sz="0" w:space="0" w:color="auto"/>
      </w:divBdr>
    </w:div>
    <w:div w:id="1410808721">
      <w:bodyDiv w:val="1"/>
      <w:marLeft w:val="0"/>
      <w:marRight w:val="0"/>
      <w:marTop w:val="0"/>
      <w:marBottom w:val="0"/>
      <w:divBdr>
        <w:top w:val="none" w:sz="0" w:space="0" w:color="auto"/>
        <w:left w:val="none" w:sz="0" w:space="0" w:color="auto"/>
        <w:bottom w:val="none" w:sz="0" w:space="0" w:color="auto"/>
        <w:right w:val="none" w:sz="0" w:space="0" w:color="auto"/>
      </w:divBdr>
    </w:div>
    <w:div w:id="1411005539">
      <w:bodyDiv w:val="1"/>
      <w:marLeft w:val="0"/>
      <w:marRight w:val="0"/>
      <w:marTop w:val="0"/>
      <w:marBottom w:val="0"/>
      <w:divBdr>
        <w:top w:val="none" w:sz="0" w:space="0" w:color="auto"/>
        <w:left w:val="none" w:sz="0" w:space="0" w:color="auto"/>
        <w:bottom w:val="none" w:sz="0" w:space="0" w:color="auto"/>
        <w:right w:val="none" w:sz="0" w:space="0" w:color="auto"/>
      </w:divBdr>
    </w:div>
    <w:div w:id="1411342758">
      <w:bodyDiv w:val="1"/>
      <w:marLeft w:val="0"/>
      <w:marRight w:val="0"/>
      <w:marTop w:val="0"/>
      <w:marBottom w:val="0"/>
      <w:divBdr>
        <w:top w:val="none" w:sz="0" w:space="0" w:color="auto"/>
        <w:left w:val="none" w:sz="0" w:space="0" w:color="auto"/>
        <w:bottom w:val="none" w:sz="0" w:space="0" w:color="auto"/>
        <w:right w:val="none" w:sz="0" w:space="0" w:color="auto"/>
      </w:divBdr>
    </w:div>
    <w:div w:id="1411461785">
      <w:bodyDiv w:val="1"/>
      <w:marLeft w:val="0"/>
      <w:marRight w:val="0"/>
      <w:marTop w:val="0"/>
      <w:marBottom w:val="0"/>
      <w:divBdr>
        <w:top w:val="none" w:sz="0" w:space="0" w:color="auto"/>
        <w:left w:val="none" w:sz="0" w:space="0" w:color="auto"/>
        <w:bottom w:val="none" w:sz="0" w:space="0" w:color="auto"/>
        <w:right w:val="none" w:sz="0" w:space="0" w:color="auto"/>
      </w:divBdr>
    </w:div>
    <w:div w:id="1411658312">
      <w:bodyDiv w:val="1"/>
      <w:marLeft w:val="0"/>
      <w:marRight w:val="0"/>
      <w:marTop w:val="0"/>
      <w:marBottom w:val="0"/>
      <w:divBdr>
        <w:top w:val="none" w:sz="0" w:space="0" w:color="auto"/>
        <w:left w:val="none" w:sz="0" w:space="0" w:color="auto"/>
        <w:bottom w:val="none" w:sz="0" w:space="0" w:color="auto"/>
        <w:right w:val="none" w:sz="0" w:space="0" w:color="auto"/>
      </w:divBdr>
    </w:div>
    <w:div w:id="1412580793">
      <w:bodyDiv w:val="1"/>
      <w:marLeft w:val="0"/>
      <w:marRight w:val="0"/>
      <w:marTop w:val="0"/>
      <w:marBottom w:val="0"/>
      <w:divBdr>
        <w:top w:val="none" w:sz="0" w:space="0" w:color="auto"/>
        <w:left w:val="none" w:sz="0" w:space="0" w:color="auto"/>
        <w:bottom w:val="none" w:sz="0" w:space="0" w:color="auto"/>
        <w:right w:val="none" w:sz="0" w:space="0" w:color="auto"/>
      </w:divBdr>
    </w:div>
    <w:div w:id="1412661102">
      <w:bodyDiv w:val="1"/>
      <w:marLeft w:val="0"/>
      <w:marRight w:val="0"/>
      <w:marTop w:val="0"/>
      <w:marBottom w:val="0"/>
      <w:divBdr>
        <w:top w:val="none" w:sz="0" w:space="0" w:color="auto"/>
        <w:left w:val="none" w:sz="0" w:space="0" w:color="auto"/>
        <w:bottom w:val="none" w:sz="0" w:space="0" w:color="auto"/>
        <w:right w:val="none" w:sz="0" w:space="0" w:color="auto"/>
      </w:divBdr>
    </w:div>
    <w:div w:id="1412699412">
      <w:bodyDiv w:val="1"/>
      <w:marLeft w:val="0"/>
      <w:marRight w:val="0"/>
      <w:marTop w:val="0"/>
      <w:marBottom w:val="0"/>
      <w:divBdr>
        <w:top w:val="none" w:sz="0" w:space="0" w:color="auto"/>
        <w:left w:val="none" w:sz="0" w:space="0" w:color="auto"/>
        <w:bottom w:val="none" w:sz="0" w:space="0" w:color="auto"/>
        <w:right w:val="none" w:sz="0" w:space="0" w:color="auto"/>
      </w:divBdr>
    </w:div>
    <w:div w:id="1412700073">
      <w:bodyDiv w:val="1"/>
      <w:marLeft w:val="0"/>
      <w:marRight w:val="0"/>
      <w:marTop w:val="0"/>
      <w:marBottom w:val="0"/>
      <w:divBdr>
        <w:top w:val="none" w:sz="0" w:space="0" w:color="auto"/>
        <w:left w:val="none" w:sz="0" w:space="0" w:color="auto"/>
        <w:bottom w:val="none" w:sz="0" w:space="0" w:color="auto"/>
        <w:right w:val="none" w:sz="0" w:space="0" w:color="auto"/>
      </w:divBdr>
    </w:div>
    <w:div w:id="1413044574">
      <w:bodyDiv w:val="1"/>
      <w:marLeft w:val="0"/>
      <w:marRight w:val="0"/>
      <w:marTop w:val="0"/>
      <w:marBottom w:val="0"/>
      <w:divBdr>
        <w:top w:val="none" w:sz="0" w:space="0" w:color="auto"/>
        <w:left w:val="none" w:sz="0" w:space="0" w:color="auto"/>
        <w:bottom w:val="none" w:sz="0" w:space="0" w:color="auto"/>
        <w:right w:val="none" w:sz="0" w:space="0" w:color="auto"/>
      </w:divBdr>
    </w:div>
    <w:div w:id="1413240887">
      <w:bodyDiv w:val="1"/>
      <w:marLeft w:val="0"/>
      <w:marRight w:val="0"/>
      <w:marTop w:val="0"/>
      <w:marBottom w:val="0"/>
      <w:divBdr>
        <w:top w:val="none" w:sz="0" w:space="0" w:color="auto"/>
        <w:left w:val="none" w:sz="0" w:space="0" w:color="auto"/>
        <w:bottom w:val="none" w:sz="0" w:space="0" w:color="auto"/>
        <w:right w:val="none" w:sz="0" w:space="0" w:color="auto"/>
      </w:divBdr>
    </w:div>
    <w:div w:id="1413353815">
      <w:bodyDiv w:val="1"/>
      <w:marLeft w:val="0"/>
      <w:marRight w:val="0"/>
      <w:marTop w:val="0"/>
      <w:marBottom w:val="0"/>
      <w:divBdr>
        <w:top w:val="none" w:sz="0" w:space="0" w:color="auto"/>
        <w:left w:val="none" w:sz="0" w:space="0" w:color="auto"/>
        <w:bottom w:val="none" w:sz="0" w:space="0" w:color="auto"/>
        <w:right w:val="none" w:sz="0" w:space="0" w:color="auto"/>
      </w:divBdr>
    </w:div>
    <w:div w:id="1413434429">
      <w:bodyDiv w:val="1"/>
      <w:marLeft w:val="0"/>
      <w:marRight w:val="0"/>
      <w:marTop w:val="0"/>
      <w:marBottom w:val="0"/>
      <w:divBdr>
        <w:top w:val="none" w:sz="0" w:space="0" w:color="auto"/>
        <w:left w:val="none" w:sz="0" w:space="0" w:color="auto"/>
        <w:bottom w:val="none" w:sz="0" w:space="0" w:color="auto"/>
        <w:right w:val="none" w:sz="0" w:space="0" w:color="auto"/>
      </w:divBdr>
    </w:div>
    <w:div w:id="1413625729">
      <w:bodyDiv w:val="1"/>
      <w:marLeft w:val="0"/>
      <w:marRight w:val="0"/>
      <w:marTop w:val="0"/>
      <w:marBottom w:val="0"/>
      <w:divBdr>
        <w:top w:val="none" w:sz="0" w:space="0" w:color="auto"/>
        <w:left w:val="none" w:sz="0" w:space="0" w:color="auto"/>
        <w:bottom w:val="none" w:sz="0" w:space="0" w:color="auto"/>
        <w:right w:val="none" w:sz="0" w:space="0" w:color="auto"/>
      </w:divBdr>
    </w:div>
    <w:div w:id="1413700139">
      <w:bodyDiv w:val="1"/>
      <w:marLeft w:val="0"/>
      <w:marRight w:val="0"/>
      <w:marTop w:val="0"/>
      <w:marBottom w:val="0"/>
      <w:divBdr>
        <w:top w:val="none" w:sz="0" w:space="0" w:color="auto"/>
        <w:left w:val="none" w:sz="0" w:space="0" w:color="auto"/>
        <w:bottom w:val="none" w:sz="0" w:space="0" w:color="auto"/>
        <w:right w:val="none" w:sz="0" w:space="0" w:color="auto"/>
      </w:divBdr>
    </w:div>
    <w:div w:id="1413889504">
      <w:bodyDiv w:val="1"/>
      <w:marLeft w:val="0"/>
      <w:marRight w:val="0"/>
      <w:marTop w:val="0"/>
      <w:marBottom w:val="0"/>
      <w:divBdr>
        <w:top w:val="none" w:sz="0" w:space="0" w:color="auto"/>
        <w:left w:val="none" w:sz="0" w:space="0" w:color="auto"/>
        <w:bottom w:val="none" w:sz="0" w:space="0" w:color="auto"/>
        <w:right w:val="none" w:sz="0" w:space="0" w:color="auto"/>
      </w:divBdr>
    </w:div>
    <w:div w:id="1413966107">
      <w:bodyDiv w:val="1"/>
      <w:marLeft w:val="0"/>
      <w:marRight w:val="0"/>
      <w:marTop w:val="0"/>
      <w:marBottom w:val="0"/>
      <w:divBdr>
        <w:top w:val="none" w:sz="0" w:space="0" w:color="auto"/>
        <w:left w:val="none" w:sz="0" w:space="0" w:color="auto"/>
        <w:bottom w:val="none" w:sz="0" w:space="0" w:color="auto"/>
        <w:right w:val="none" w:sz="0" w:space="0" w:color="auto"/>
      </w:divBdr>
    </w:div>
    <w:div w:id="1414010708">
      <w:bodyDiv w:val="1"/>
      <w:marLeft w:val="0"/>
      <w:marRight w:val="0"/>
      <w:marTop w:val="0"/>
      <w:marBottom w:val="0"/>
      <w:divBdr>
        <w:top w:val="none" w:sz="0" w:space="0" w:color="auto"/>
        <w:left w:val="none" w:sz="0" w:space="0" w:color="auto"/>
        <w:bottom w:val="none" w:sz="0" w:space="0" w:color="auto"/>
        <w:right w:val="none" w:sz="0" w:space="0" w:color="auto"/>
      </w:divBdr>
    </w:div>
    <w:div w:id="1414088888">
      <w:bodyDiv w:val="1"/>
      <w:marLeft w:val="0"/>
      <w:marRight w:val="0"/>
      <w:marTop w:val="0"/>
      <w:marBottom w:val="0"/>
      <w:divBdr>
        <w:top w:val="none" w:sz="0" w:space="0" w:color="auto"/>
        <w:left w:val="none" w:sz="0" w:space="0" w:color="auto"/>
        <w:bottom w:val="none" w:sz="0" w:space="0" w:color="auto"/>
        <w:right w:val="none" w:sz="0" w:space="0" w:color="auto"/>
      </w:divBdr>
    </w:div>
    <w:div w:id="1414162159">
      <w:bodyDiv w:val="1"/>
      <w:marLeft w:val="0"/>
      <w:marRight w:val="0"/>
      <w:marTop w:val="0"/>
      <w:marBottom w:val="0"/>
      <w:divBdr>
        <w:top w:val="none" w:sz="0" w:space="0" w:color="auto"/>
        <w:left w:val="none" w:sz="0" w:space="0" w:color="auto"/>
        <w:bottom w:val="none" w:sz="0" w:space="0" w:color="auto"/>
        <w:right w:val="none" w:sz="0" w:space="0" w:color="auto"/>
      </w:divBdr>
    </w:div>
    <w:div w:id="1414745374">
      <w:bodyDiv w:val="1"/>
      <w:marLeft w:val="0"/>
      <w:marRight w:val="0"/>
      <w:marTop w:val="0"/>
      <w:marBottom w:val="0"/>
      <w:divBdr>
        <w:top w:val="none" w:sz="0" w:space="0" w:color="auto"/>
        <w:left w:val="none" w:sz="0" w:space="0" w:color="auto"/>
        <w:bottom w:val="none" w:sz="0" w:space="0" w:color="auto"/>
        <w:right w:val="none" w:sz="0" w:space="0" w:color="auto"/>
      </w:divBdr>
    </w:div>
    <w:div w:id="1414820098">
      <w:bodyDiv w:val="1"/>
      <w:marLeft w:val="0"/>
      <w:marRight w:val="0"/>
      <w:marTop w:val="0"/>
      <w:marBottom w:val="0"/>
      <w:divBdr>
        <w:top w:val="none" w:sz="0" w:space="0" w:color="auto"/>
        <w:left w:val="none" w:sz="0" w:space="0" w:color="auto"/>
        <w:bottom w:val="none" w:sz="0" w:space="0" w:color="auto"/>
        <w:right w:val="none" w:sz="0" w:space="0" w:color="auto"/>
      </w:divBdr>
    </w:div>
    <w:div w:id="1415054215">
      <w:bodyDiv w:val="1"/>
      <w:marLeft w:val="0"/>
      <w:marRight w:val="0"/>
      <w:marTop w:val="0"/>
      <w:marBottom w:val="0"/>
      <w:divBdr>
        <w:top w:val="none" w:sz="0" w:space="0" w:color="auto"/>
        <w:left w:val="none" w:sz="0" w:space="0" w:color="auto"/>
        <w:bottom w:val="none" w:sz="0" w:space="0" w:color="auto"/>
        <w:right w:val="none" w:sz="0" w:space="0" w:color="auto"/>
      </w:divBdr>
    </w:div>
    <w:div w:id="1415081984">
      <w:bodyDiv w:val="1"/>
      <w:marLeft w:val="0"/>
      <w:marRight w:val="0"/>
      <w:marTop w:val="0"/>
      <w:marBottom w:val="0"/>
      <w:divBdr>
        <w:top w:val="none" w:sz="0" w:space="0" w:color="auto"/>
        <w:left w:val="none" w:sz="0" w:space="0" w:color="auto"/>
        <w:bottom w:val="none" w:sz="0" w:space="0" w:color="auto"/>
        <w:right w:val="none" w:sz="0" w:space="0" w:color="auto"/>
      </w:divBdr>
    </w:div>
    <w:div w:id="1415474297">
      <w:bodyDiv w:val="1"/>
      <w:marLeft w:val="0"/>
      <w:marRight w:val="0"/>
      <w:marTop w:val="0"/>
      <w:marBottom w:val="0"/>
      <w:divBdr>
        <w:top w:val="none" w:sz="0" w:space="0" w:color="auto"/>
        <w:left w:val="none" w:sz="0" w:space="0" w:color="auto"/>
        <w:bottom w:val="none" w:sz="0" w:space="0" w:color="auto"/>
        <w:right w:val="none" w:sz="0" w:space="0" w:color="auto"/>
      </w:divBdr>
    </w:div>
    <w:div w:id="1415544449">
      <w:bodyDiv w:val="1"/>
      <w:marLeft w:val="0"/>
      <w:marRight w:val="0"/>
      <w:marTop w:val="0"/>
      <w:marBottom w:val="0"/>
      <w:divBdr>
        <w:top w:val="none" w:sz="0" w:space="0" w:color="auto"/>
        <w:left w:val="none" w:sz="0" w:space="0" w:color="auto"/>
        <w:bottom w:val="none" w:sz="0" w:space="0" w:color="auto"/>
        <w:right w:val="none" w:sz="0" w:space="0" w:color="auto"/>
      </w:divBdr>
    </w:div>
    <w:div w:id="1415588601">
      <w:bodyDiv w:val="1"/>
      <w:marLeft w:val="0"/>
      <w:marRight w:val="0"/>
      <w:marTop w:val="0"/>
      <w:marBottom w:val="0"/>
      <w:divBdr>
        <w:top w:val="none" w:sz="0" w:space="0" w:color="auto"/>
        <w:left w:val="none" w:sz="0" w:space="0" w:color="auto"/>
        <w:bottom w:val="none" w:sz="0" w:space="0" w:color="auto"/>
        <w:right w:val="none" w:sz="0" w:space="0" w:color="auto"/>
      </w:divBdr>
    </w:div>
    <w:div w:id="1416053634">
      <w:bodyDiv w:val="1"/>
      <w:marLeft w:val="0"/>
      <w:marRight w:val="0"/>
      <w:marTop w:val="0"/>
      <w:marBottom w:val="0"/>
      <w:divBdr>
        <w:top w:val="none" w:sz="0" w:space="0" w:color="auto"/>
        <w:left w:val="none" w:sz="0" w:space="0" w:color="auto"/>
        <w:bottom w:val="none" w:sz="0" w:space="0" w:color="auto"/>
        <w:right w:val="none" w:sz="0" w:space="0" w:color="auto"/>
      </w:divBdr>
    </w:div>
    <w:div w:id="1416199966">
      <w:bodyDiv w:val="1"/>
      <w:marLeft w:val="0"/>
      <w:marRight w:val="0"/>
      <w:marTop w:val="0"/>
      <w:marBottom w:val="0"/>
      <w:divBdr>
        <w:top w:val="none" w:sz="0" w:space="0" w:color="auto"/>
        <w:left w:val="none" w:sz="0" w:space="0" w:color="auto"/>
        <w:bottom w:val="none" w:sz="0" w:space="0" w:color="auto"/>
        <w:right w:val="none" w:sz="0" w:space="0" w:color="auto"/>
      </w:divBdr>
    </w:div>
    <w:div w:id="1416364627">
      <w:bodyDiv w:val="1"/>
      <w:marLeft w:val="0"/>
      <w:marRight w:val="0"/>
      <w:marTop w:val="0"/>
      <w:marBottom w:val="0"/>
      <w:divBdr>
        <w:top w:val="none" w:sz="0" w:space="0" w:color="auto"/>
        <w:left w:val="none" w:sz="0" w:space="0" w:color="auto"/>
        <w:bottom w:val="none" w:sz="0" w:space="0" w:color="auto"/>
        <w:right w:val="none" w:sz="0" w:space="0" w:color="auto"/>
      </w:divBdr>
    </w:div>
    <w:div w:id="1416441943">
      <w:bodyDiv w:val="1"/>
      <w:marLeft w:val="0"/>
      <w:marRight w:val="0"/>
      <w:marTop w:val="0"/>
      <w:marBottom w:val="0"/>
      <w:divBdr>
        <w:top w:val="none" w:sz="0" w:space="0" w:color="auto"/>
        <w:left w:val="none" w:sz="0" w:space="0" w:color="auto"/>
        <w:bottom w:val="none" w:sz="0" w:space="0" w:color="auto"/>
        <w:right w:val="none" w:sz="0" w:space="0" w:color="auto"/>
      </w:divBdr>
    </w:div>
    <w:div w:id="1416515281">
      <w:bodyDiv w:val="1"/>
      <w:marLeft w:val="0"/>
      <w:marRight w:val="0"/>
      <w:marTop w:val="0"/>
      <w:marBottom w:val="0"/>
      <w:divBdr>
        <w:top w:val="none" w:sz="0" w:space="0" w:color="auto"/>
        <w:left w:val="none" w:sz="0" w:space="0" w:color="auto"/>
        <w:bottom w:val="none" w:sz="0" w:space="0" w:color="auto"/>
        <w:right w:val="none" w:sz="0" w:space="0" w:color="auto"/>
      </w:divBdr>
    </w:div>
    <w:div w:id="1416516784">
      <w:bodyDiv w:val="1"/>
      <w:marLeft w:val="0"/>
      <w:marRight w:val="0"/>
      <w:marTop w:val="0"/>
      <w:marBottom w:val="0"/>
      <w:divBdr>
        <w:top w:val="none" w:sz="0" w:space="0" w:color="auto"/>
        <w:left w:val="none" w:sz="0" w:space="0" w:color="auto"/>
        <w:bottom w:val="none" w:sz="0" w:space="0" w:color="auto"/>
        <w:right w:val="none" w:sz="0" w:space="0" w:color="auto"/>
      </w:divBdr>
    </w:div>
    <w:div w:id="1416853308">
      <w:bodyDiv w:val="1"/>
      <w:marLeft w:val="0"/>
      <w:marRight w:val="0"/>
      <w:marTop w:val="0"/>
      <w:marBottom w:val="0"/>
      <w:divBdr>
        <w:top w:val="none" w:sz="0" w:space="0" w:color="auto"/>
        <w:left w:val="none" w:sz="0" w:space="0" w:color="auto"/>
        <w:bottom w:val="none" w:sz="0" w:space="0" w:color="auto"/>
        <w:right w:val="none" w:sz="0" w:space="0" w:color="auto"/>
      </w:divBdr>
    </w:div>
    <w:div w:id="1417559871">
      <w:bodyDiv w:val="1"/>
      <w:marLeft w:val="0"/>
      <w:marRight w:val="0"/>
      <w:marTop w:val="0"/>
      <w:marBottom w:val="0"/>
      <w:divBdr>
        <w:top w:val="none" w:sz="0" w:space="0" w:color="auto"/>
        <w:left w:val="none" w:sz="0" w:space="0" w:color="auto"/>
        <w:bottom w:val="none" w:sz="0" w:space="0" w:color="auto"/>
        <w:right w:val="none" w:sz="0" w:space="0" w:color="auto"/>
      </w:divBdr>
    </w:div>
    <w:div w:id="1417939992">
      <w:bodyDiv w:val="1"/>
      <w:marLeft w:val="0"/>
      <w:marRight w:val="0"/>
      <w:marTop w:val="0"/>
      <w:marBottom w:val="0"/>
      <w:divBdr>
        <w:top w:val="none" w:sz="0" w:space="0" w:color="auto"/>
        <w:left w:val="none" w:sz="0" w:space="0" w:color="auto"/>
        <w:bottom w:val="none" w:sz="0" w:space="0" w:color="auto"/>
        <w:right w:val="none" w:sz="0" w:space="0" w:color="auto"/>
      </w:divBdr>
    </w:div>
    <w:div w:id="1418401049">
      <w:bodyDiv w:val="1"/>
      <w:marLeft w:val="0"/>
      <w:marRight w:val="0"/>
      <w:marTop w:val="0"/>
      <w:marBottom w:val="0"/>
      <w:divBdr>
        <w:top w:val="none" w:sz="0" w:space="0" w:color="auto"/>
        <w:left w:val="none" w:sz="0" w:space="0" w:color="auto"/>
        <w:bottom w:val="none" w:sz="0" w:space="0" w:color="auto"/>
        <w:right w:val="none" w:sz="0" w:space="0" w:color="auto"/>
      </w:divBdr>
    </w:div>
    <w:div w:id="1418407156">
      <w:bodyDiv w:val="1"/>
      <w:marLeft w:val="0"/>
      <w:marRight w:val="0"/>
      <w:marTop w:val="0"/>
      <w:marBottom w:val="0"/>
      <w:divBdr>
        <w:top w:val="none" w:sz="0" w:space="0" w:color="auto"/>
        <w:left w:val="none" w:sz="0" w:space="0" w:color="auto"/>
        <w:bottom w:val="none" w:sz="0" w:space="0" w:color="auto"/>
        <w:right w:val="none" w:sz="0" w:space="0" w:color="auto"/>
      </w:divBdr>
    </w:div>
    <w:div w:id="1418481978">
      <w:bodyDiv w:val="1"/>
      <w:marLeft w:val="0"/>
      <w:marRight w:val="0"/>
      <w:marTop w:val="0"/>
      <w:marBottom w:val="0"/>
      <w:divBdr>
        <w:top w:val="none" w:sz="0" w:space="0" w:color="auto"/>
        <w:left w:val="none" w:sz="0" w:space="0" w:color="auto"/>
        <w:bottom w:val="none" w:sz="0" w:space="0" w:color="auto"/>
        <w:right w:val="none" w:sz="0" w:space="0" w:color="auto"/>
      </w:divBdr>
    </w:div>
    <w:div w:id="1418550540">
      <w:bodyDiv w:val="1"/>
      <w:marLeft w:val="0"/>
      <w:marRight w:val="0"/>
      <w:marTop w:val="0"/>
      <w:marBottom w:val="0"/>
      <w:divBdr>
        <w:top w:val="none" w:sz="0" w:space="0" w:color="auto"/>
        <w:left w:val="none" w:sz="0" w:space="0" w:color="auto"/>
        <w:bottom w:val="none" w:sz="0" w:space="0" w:color="auto"/>
        <w:right w:val="none" w:sz="0" w:space="0" w:color="auto"/>
      </w:divBdr>
    </w:div>
    <w:div w:id="1418669991">
      <w:bodyDiv w:val="1"/>
      <w:marLeft w:val="0"/>
      <w:marRight w:val="0"/>
      <w:marTop w:val="0"/>
      <w:marBottom w:val="0"/>
      <w:divBdr>
        <w:top w:val="none" w:sz="0" w:space="0" w:color="auto"/>
        <w:left w:val="none" w:sz="0" w:space="0" w:color="auto"/>
        <w:bottom w:val="none" w:sz="0" w:space="0" w:color="auto"/>
        <w:right w:val="none" w:sz="0" w:space="0" w:color="auto"/>
      </w:divBdr>
    </w:div>
    <w:div w:id="1418748562">
      <w:bodyDiv w:val="1"/>
      <w:marLeft w:val="0"/>
      <w:marRight w:val="0"/>
      <w:marTop w:val="0"/>
      <w:marBottom w:val="0"/>
      <w:divBdr>
        <w:top w:val="none" w:sz="0" w:space="0" w:color="auto"/>
        <w:left w:val="none" w:sz="0" w:space="0" w:color="auto"/>
        <w:bottom w:val="none" w:sz="0" w:space="0" w:color="auto"/>
        <w:right w:val="none" w:sz="0" w:space="0" w:color="auto"/>
      </w:divBdr>
    </w:div>
    <w:div w:id="1418750422">
      <w:bodyDiv w:val="1"/>
      <w:marLeft w:val="0"/>
      <w:marRight w:val="0"/>
      <w:marTop w:val="0"/>
      <w:marBottom w:val="0"/>
      <w:divBdr>
        <w:top w:val="none" w:sz="0" w:space="0" w:color="auto"/>
        <w:left w:val="none" w:sz="0" w:space="0" w:color="auto"/>
        <w:bottom w:val="none" w:sz="0" w:space="0" w:color="auto"/>
        <w:right w:val="none" w:sz="0" w:space="0" w:color="auto"/>
      </w:divBdr>
    </w:div>
    <w:div w:id="1418752322">
      <w:bodyDiv w:val="1"/>
      <w:marLeft w:val="0"/>
      <w:marRight w:val="0"/>
      <w:marTop w:val="0"/>
      <w:marBottom w:val="0"/>
      <w:divBdr>
        <w:top w:val="none" w:sz="0" w:space="0" w:color="auto"/>
        <w:left w:val="none" w:sz="0" w:space="0" w:color="auto"/>
        <w:bottom w:val="none" w:sz="0" w:space="0" w:color="auto"/>
        <w:right w:val="none" w:sz="0" w:space="0" w:color="auto"/>
      </w:divBdr>
    </w:div>
    <w:div w:id="1418939912">
      <w:bodyDiv w:val="1"/>
      <w:marLeft w:val="0"/>
      <w:marRight w:val="0"/>
      <w:marTop w:val="0"/>
      <w:marBottom w:val="0"/>
      <w:divBdr>
        <w:top w:val="none" w:sz="0" w:space="0" w:color="auto"/>
        <w:left w:val="none" w:sz="0" w:space="0" w:color="auto"/>
        <w:bottom w:val="none" w:sz="0" w:space="0" w:color="auto"/>
        <w:right w:val="none" w:sz="0" w:space="0" w:color="auto"/>
      </w:divBdr>
    </w:div>
    <w:div w:id="1418941502">
      <w:bodyDiv w:val="1"/>
      <w:marLeft w:val="0"/>
      <w:marRight w:val="0"/>
      <w:marTop w:val="0"/>
      <w:marBottom w:val="0"/>
      <w:divBdr>
        <w:top w:val="none" w:sz="0" w:space="0" w:color="auto"/>
        <w:left w:val="none" w:sz="0" w:space="0" w:color="auto"/>
        <w:bottom w:val="none" w:sz="0" w:space="0" w:color="auto"/>
        <w:right w:val="none" w:sz="0" w:space="0" w:color="auto"/>
      </w:divBdr>
    </w:div>
    <w:div w:id="1419137961">
      <w:bodyDiv w:val="1"/>
      <w:marLeft w:val="0"/>
      <w:marRight w:val="0"/>
      <w:marTop w:val="0"/>
      <w:marBottom w:val="0"/>
      <w:divBdr>
        <w:top w:val="none" w:sz="0" w:space="0" w:color="auto"/>
        <w:left w:val="none" w:sz="0" w:space="0" w:color="auto"/>
        <w:bottom w:val="none" w:sz="0" w:space="0" w:color="auto"/>
        <w:right w:val="none" w:sz="0" w:space="0" w:color="auto"/>
      </w:divBdr>
    </w:div>
    <w:div w:id="1419331777">
      <w:bodyDiv w:val="1"/>
      <w:marLeft w:val="0"/>
      <w:marRight w:val="0"/>
      <w:marTop w:val="0"/>
      <w:marBottom w:val="0"/>
      <w:divBdr>
        <w:top w:val="none" w:sz="0" w:space="0" w:color="auto"/>
        <w:left w:val="none" w:sz="0" w:space="0" w:color="auto"/>
        <w:bottom w:val="none" w:sz="0" w:space="0" w:color="auto"/>
        <w:right w:val="none" w:sz="0" w:space="0" w:color="auto"/>
      </w:divBdr>
    </w:div>
    <w:div w:id="1419711697">
      <w:bodyDiv w:val="1"/>
      <w:marLeft w:val="0"/>
      <w:marRight w:val="0"/>
      <w:marTop w:val="0"/>
      <w:marBottom w:val="0"/>
      <w:divBdr>
        <w:top w:val="none" w:sz="0" w:space="0" w:color="auto"/>
        <w:left w:val="none" w:sz="0" w:space="0" w:color="auto"/>
        <w:bottom w:val="none" w:sz="0" w:space="0" w:color="auto"/>
        <w:right w:val="none" w:sz="0" w:space="0" w:color="auto"/>
      </w:divBdr>
    </w:div>
    <w:div w:id="1419787695">
      <w:bodyDiv w:val="1"/>
      <w:marLeft w:val="0"/>
      <w:marRight w:val="0"/>
      <w:marTop w:val="0"/>
      <w:marBottom w:val="0"/>
      <w:divBdr>
        <w:top w:val="none" w:sz="0" w:space="0" w:color="auto"/>
        <w:left w:val="none" w:sz="0" w:space="0" w:color="auto"/>
        <w:bottom w:val="none" w:sz="0" w:space="0" w:color="auto"/>
        <w:right w:val="none" w:sz="0" w:space="0" w:color="auto"/>
      </w:divBdr>
    </w:div>
    <w:div w:id="1420177798">
      <w:bodyDiv w:val="1"/>
      <w:marLeft w:val="0"/>
      <w:marRight w:val="0"/>
      <w:marTop w:val="0"/>
      <w:marBottom w:val="0"/>
      <w:divBdr>
        <w:top w:val="none" w:sz="0" w:space="0" w:color="auto"/>
        <w:left w:val="none" w:sz="0" w:space="0" w:color="auto"/>
        <w:bottom w:val="none" w:sz="0" w:space="0" w:color="auto"/>
        <w:right w:val="none" w:sz="0" w:space="0" w:color="auto"/>
      </w:divBdr>
    </w:div>
    <w:div w:id="1420517538">
      <w:bodyDiv w:val="1"/>
      <w:marLeft w:val="0"/>
      <w:marRight w:val="0"/>
      <w:marTop w:val="0"/>
      <w:marBottom w:val="0"/>
      <w:divBdr>
        <w:top w:val="none" w:sz="0" w:space="0" w:color="auto"/>
        <w:left w:val="none" w:sz="0" w:space="0" w:color="auto"/>
        <w:bottom w:val="none" w:sz="0" w:space="0" w:color="auto"/>
        <w:right w:val="none" w:sz="0" w:space="0" w:color="auto"/>
      </w:divBdr>
    </w:div>
    <w:div w:id="1420558780">
      <w:bodyDiv w:val="1"/>
      <w:marLeft w:val="0"/>
      <w:marRight w:val="0"/>
      <w:marTop w:val="0"/>
      <w:marBottom w:val="0"/>
      <w:divBdr>
        <w:top w:val="none" w:sz="0" w:space="0" w:color="auto"/>
        <w:left w:val="none" w:sz="0" w:space="0" w:color="auto"/>
        <w:bottom w:val="none" w:sz="0" w:space="0" w:color="auto"/>
        <w:right w:val="none" w:sz="0" w:space="0" w:color="auto"/>
      </w:divBdr>
    </w:div>
    <w:div w:id="1420709662">
      <w:bodyDiv w:val="1"/>
      <w:marLeft w:val="0"/>
      <w:marRight w:val="0"/>
      <w:marTop w:val="0"/>
      <w:marBottom w:val="0"/>
      <w:divBdr>
        <w:top w:val="none" w:sz="0" w:space="0" w:color="auto"/>
        <w:left w:val="none" w:sz="0" w:space="0" w:color="auto"/>
        <w:bottom w:val="none" w:sz="0" w:space="0" w:color="auto"/>
        <w:right w:val="none" w:sz="0" w:space="0" w:color="auto"/>
      </w:divBdr>
    </w:div>
    <w:div w:id="1420758250">
      <w:bodyDiv w:val="1"/>
      <w:marLeft w:val="0"/>
      <w:marRight w:val="0"/>
      <w:marTop w:val="0"/>
      <w:marBottom w:val="0"/>
      <w:divBdr>
        <w:top w:val="none" w:sz="0" w:space="0" w:color="auto"/>
        <w:left w:val="none" w:sz="0" w:space="0" w:color="auto"/>
        <w:bottom w:val="none" w:sz="0" w:space="0" w:color="auto"/>
        <w:right w:val="none" w:sz="0" w:space="0" w:color="auto"/>
      </w:divBdr>
    </w:div>
    <w:div w:id="1420908289">
      <w:bodyDiv w:val="1"/>
      <w:marLeft w:val="0"/>
      <w:marRight w:val="0"/>
      <w:marTop w:val="0"/>
      <w:marBottom w:val="0"/>
      <w:divBdr>
        <w:top w:val="none" w:sz="0" w:space="0" w:color="auto"/>
        <w:left w:val="none" w:sz="0" w:space="0" w:color="auto"/>
        <w:bottom w:val="none" w:sz="0" w:space="0" w:color="auto"/>
        <w:right w:val="none" w:sz="0" w:space="0" w:color="auto"/>
      </w:divBdr>
    </w:div>
    <w:div w:id="1421098530">
      <w:bodyDiv w:val="1"/>
      <w:marLeft w:val="0"/>
      <w:marRight w:val="0"/>
      <w:marTop w:val="0"/>
      <w:marBottom w:val="0"/>
      <w:divBdr>
        <w:top w:val="none" w:sz="0" w:space="0" w:color="auto"/>
        <w:left w:val="none" w:sz="0" w:space="0" w:color="auto"/>
        <w:bottom w:val="none" w:sz="0" w:space="0" w:color="auto"/>
        <w:right w:val="none" w:sz="0" w:space="0" w:color="auto"/>
      </w:divBdr>
    </w:div>
    <w:div w:id="1421105170">
      <w:bodyDiv w:val="1"/>
      <w:marLeft w:val="0"/>
      <w:marRight w:val="0"/>
      <w:marTop w:val="0"/>
      <w:marBottom w:val="0"/>
      <w:divBdr>
        <w:top w:val="none" w:sz="0" w:space="0" w:color="auto"/>
        <w:left w:val="none" w:sz="0" w:space="0" w:color="auto"/>
        <w:bottom w:val="none" w:sz="0" w:space="0" w:color="auto"/>
        <w:right w:val="none" w:sz="0" w:space="0" w:color="auto"/>
      </w:divBdr>
    </w:div>
    <w:div w:id="1421175083">
      <w:bodyDiv w:val="1"/>
      <w:marLeft w:val="0"/>
      <w:marRight w:val="0"/>
      <w:marTop w:val="0"/>
      <w:marBottom w:val="0"/>
      <w:divBdr>
        <w:top w:val="none" w:sz="0" w:space="0" w:color="auto"/>
        <w:left w:val="none" w:sz="0" w:space="0" w:color="auto"/>
        <w:bottom w:val="none" w:sz="0" w:space="0" w:color="auto"/>
        <w:right w:val="none" w:sz="0" w:space="0" w:color="auto"/>
      </w:divBdr>
    </w:div>
    <w:div w:id="1421635453">
      <w:bodyDiv w:val="1"/>
      <w:marLeft w:val="0"/>
      <w:marRight w:val="0"/>
      <w:marTop w:val="0"/>
      <w:marBottom w:val="0"/>
      <w:divBdr>
        <w:top w:val="none" w:sz="0" w:space="0" w:color="auto"/>
        <w:left w:val="none" w:sz="0" w:space="0" w:color="auto"/>
        <w:bottom w:val="none" w:sz="0" w:space="0" w:color="auto"/>
        <w:right w:val="none" w:sz="0" w:space="0" w:color="auto"/>
      </w:divBdr>
    </w:div>
    <w:div w:id="1421952975">
      <w:bodyDiv w:val="1"/>
      <w:marLeft w:val="0"/>
      <w:marRight w:val="0"/>
      <w:marTop w:val="0"/>
      <w:marBottom w:val="0"/>
      <w:divBdr>
        <w:top w:val="none" w:sz="0" w:space="0" w:color="auto"/>
        <w:left w:val="none" w:sz="0" w:space="0" w:color="auto"/>
        <w:bottom w:val="none" w:sz="0" w:space="0" w:color="auto"/>
        <w:right w:val="none" w:sz="0" w:space="0" w:color="auto"/>
      </w:divBdr>
    </w:div>
    <w:div w:id="1422025727">
      <w:bodyDiv w:val="1"/>
      <w:marLeft w:val="0"/>
      <w:marRight w:val="0"/>
      <w:marTop w:val="0"/>
      <w:marBottom w:val="0"/>
      <w:divBdr>
        <w:top w:val="none" w:sz="0" w:space="0" w:color="auto"/>
        <w:left w:val="none" w:sz="0" w:space="0" w:color="auto"/>
        <w:bottom w:val="none" w:sz="0" w:space="0" w:color="auto"/>
        <w:right w:val="none" w:sz="0" w:space="0" w:color="auto"/>
      </w:divBdr>
    </w:div>
    <w:div w:id="1422070734">
      <w:bodyDiv w:val="1"/>
      <w:marLeft w:val="0"/>
      <w:marRight w:val="0"/>
      <w:marTop w:val="0"/>
      <w:marBottom w:val="0"/>
      <w:divBdr>
        <w:top w:val="none" w:sz="0" w:space="0" w:color="auto"/>
        <w:left w:val="none" w:sz="0" w:space="0" w:color="auto"/>
        <w:bottom w:val="none" w:sz="0" w:space="0" w:color="auto"/>
        <w:right w:val="none" w:sz="0" w:space="0" w:color="auto"/>
      </w:divBdr>
    </w:div>
    <w:div w:id="1422215212">
      <w:bodyDiv w:val="1"/>
      <w:marLeft w:val="0"/>
      <w:marRight w:val="0"/>
      <w:marTop w:val="0"/>
      <w:marBottom w:val="0"/>
      <w:divBdr>
        <w:top w:val="none" w:sz="0" w:space="0" w:color="auto"/>
        <w:left w:val="none" w:sz="0" w:space="0" w:color="auto"/>
        <w:bottom w:val="none" w:sz="0" w:space="0" w:color="auto"/>
        <w:right w:val="none" w:sz="0" w:space="0" w:color="auto"/>
      </w:divBdr>
    </w:div>
    <w:div w:id="1422293673">
      <w:bodyDiv w:val="1"/>
      <w:marLeft w:val="0"/>
      <w:marRight w:val="0"/>
      <w:marTop w:val="0"/>
      <w:marBottom w:val="0"/>
      <w:divBdr>
        <w:top w:val="none" w:sz="0" w:space="0" w:color="auto"/>
        <w:left w:val="none" w:sz="0" w:space="0" w:color="auto"/>
        <w:bottom w:val="none" w:sz="0" w:space="0" w:color="auto"/>
        <w:right w:val="none" w:sz="0" w:space="0" w:color="auto"/>
      </w:divBdr>
    </w:div>
    <w:div w:id="1422411956">
      <w:bodyDiv w:val="1"/>
      <w:marLeft w:val="0"/>
      <w:marRight w:val="0"/>
      <w:marTop w:val="0"/>
      <w:marBottom w:val="0"/>
      <w:divBdr>
        <w:top w:val="none" w:sz="0" w:space="0" w:color="auto"/>
        <w:left w:val="none" w:sz="0" w:space="0" w:color="auto"/>
        <w:bottom w:val="none" w:sz="0" w:space="0" w:color="auto"/>
        <w:right w:val="none" w:sz="0" w:space="0" w:color="auto"/>
      </w:divBdr>
    </w:div>
    <w:div w:id="1422606369">
      <w:bodyDiv w:val="1"/>
      <w:marLeft w:val="0"/>
      <w:marRight w:val="0"/>
      <w:marTop w:val="0"/>
      <w:marBottom w:val="0"/>
      <w:divBdr>
        <w:top w:val="none" w:sz="0" w:space="0" w:color="auto"/>
        <w:left w:val="none" w:sz="0" w:space="0" w:color="auto"/>
        <w:bottom w:val="none" w:sz="0" w:space="0" w:color="auto"/>
        <w:right w:val="none" w:sz="0" w:space="0" w:color="auto"/>
      </w:divBdr>
    </w:div>
    <w:div w:id="1422608265">
      <w:bodyDiv w:val="1"/>
      <w:marLeft w:val="0"/>
      <w:marRight w:val="0"/>
      <w:marTop w:val="0"/>
      <w:marBottom w:val="0"/>
      <w:divBdr>
        <w:top w:val="none" w:sz="0" w:space="0" w:color="auto"/>
        <w:left w:val="none" w:sz="0" w:space="0" w:color="auto"/>
        <w:bottom w:val="none" w:sz="0" w:space="0" w:color="auto"/>
        <w:right w:val="none" w:sz="0" w:space="0" w:color="auto"/>
      </w:divBdr>
    </w:div>
    <w:div w:id="1422796931">
      <w:bodyDiv w:val="1"/>
      <w:marLeft w:val="0"/>
      <w:marRight w:val="0"/>
      <w:marTop w:val="0"/>
      <w:marBottom w:val="0"/>
      <w:divBdr>
        <w:top w:val="none" w:sz="0" w:space="0" w:color="auto"/>
        <w:left w:val="none" w:sz="0" w:space="0" w:color="auto"/>
        <w:bottom w:val="none" w:sz="0" w:space="0" w:color="auto"/>
        <w:right w:val="none" w:sz="0" w:space="0" w:color="auto"/>
      </w:divBdr>
    </w:div>
    <w:div w:id="1423259185">
      <w:bodyDiv w:val="1"/>
      <w:marLeft w:val="0"/>
      <w:marRight w:val="0"/>
      <w:marTop w:val="0"/>
      <w:marBottom w:val="0"/>
      <w:divBdr>
        <w:top w:val="none" w:sz="0" w:space="0" w:color="auto"/>
        <w:left w:val="none" w:sz="0" w:space="0" w:color="auto"/>
        <w:bottom w:val="none" w:sz="0" w:space="0" w:color="auto"/>
        <w:right w:val="none" w:sz="0" w:space="0" w:color="auto"/>
      </w:divBdr>
    </w:div>
    <w:div w:id="1423532785">
      <w:bodyDiv w:val="1"/>
      <w:marLeft w:val="0"/>
      <w:marRight w:val="0"/>
      <w:marTop w:val="0"/>
      <w:marBottom w:val="0"/>
      <w:divBdr>
        <w:top w:val="none" w:sz="0" w:space="0" w:color="auto"/>
        <w:left w:val="none" w:sz="0" w:space="0" w:color="auto"/>
        <w:bottom w:val="none" w:sz="0" w:space="0" w:color="auto"/>
        <w:right w:val="none" w:sz="0" w:space="0" w:color="auto"/>
      </w:divBdr>
    </w:div>
    <w:div w:id="1423801443">
      <w:bodyDiv w:val="1"/>
      <w:marLeft w:val="0"/>
      <w:marRight w:val="0"/>
      <w:marTop w:val="0"/>
      <w:marBottom w:val="0"/>
      <w:divBdr>
        <w:top w:val="none" w:sz="0" w:space="0" w:color="auto"/>
        <w:left w:val="none" w:sz="0" w:space="0" w:color="auto"/>
        <w:bottom w:val="none" w:sz="0" w:space="0" w:color="auto"/>
        <w:right w:val="none" w:sz="0" w:space="0" w:color="auto"/>
      </w:divBdr>
    </w:div>
    <w:div w:id="1424456082">
      <w:bodyDiv w:val="1"/>
      <w:marLeft w:val="0"/>
      <w:marRight w:val="0"/>
      <w:marTop w:val="0"/>
      <w:marBottom w:val="0"/>
      <w:divBdr>
        <w:top w:val="none" w:sz="0" w:space="0" w:color="auto"/>
        <w:left w:val="none" w:sz="0" w:space="0" w:color="auto"/>
        <w:bottom w:val="none" w:sz="0" w:space="0" w:color="auto"/>
        <w:right w:val="none" w:sz="0" w:space="0" w:color="auto"/>
      </w:divBdr>
    </w:div>
    <w:div w:id="1424954072">
      <w:bodyDiv w:val="1"/>
      <w:marLeft w:val="0"/>
      <w:marRight w:val="0"/>
      <w:marTop w:val="0"/>
      <w:marBottom w:val="0"/>
      <w:divBdr>
        <w:top w:val="none" w:sz="0" w:space="0" w:color="auto"/>
        <w:left w:val="none" w:sz="0" w:space="0" w:color="auto"/>
        <w:bottom w:val="none" w:sz="0" w:space="0" w:color="auto"/>
        <w:right w:val="none" w:sz="0" w:space="0" w:color="auto"/>
      </w:divBdr>
    </w:div>
    <w:div w:id="1425571534">
      <w:bodyDiv w:val="1"/>
      <w:marLeft w:val="0"/>
      <w:marRight w:val="0"/>
      <w:marTop w:val="0"/>
      <w:marBottom w:val="0"/>
      <w:divBdr>
        <w:top w:val="none" w:sz="0" w:space="0" w:color="auto"/>
        <w:left w:val="none" w:sz="0" w:space="0" w:color="auto"/>
        <w:bottom w:val="none" w:sz="0" w:space="0" w:color="auto"/>
        <w:right w:val="none" w:sz="0" w:space="0" w:color="auto"/>
      </w:divBdr>
    </w:div>
    <w:div w:id="1425763270">
      <w:bodyDiv w:val="1"/>
      <w:marLeft w:val="0"/>
      <w:marRight w:val="0"/>
      <w:marTop w:val="0"/>
      <w:marBottom w:val="0"/>
      <w:divBdr>
        <w:top w:val="none" w:sz="0" w:space="0" w:color="auto"/>
        <w:left w:val="none" w:sz="0" w:space="0" w:color="auto"/>
        <w:bottom w:val="none" w:sz="0" w:space="0" w:color="auto"/>
        <w:right w:val="none" w:sz="0" w:space="0" w:color="auto"/>
      </w:divBdr>
    </w:div>
    <w:div w:id="1425876515">
      <w:bodyDiv w:val="1"/>
      <w:marLeft w:val="0"/>
      <w:marRight w:val="0"/>
      <w:marTop w:val="0"/>
      <w:marBottom w:val="0"/>
      <w:divBdr>
        <w:top w:val="none" w:sz="0" w:space="0" w:color="auto"/>
        <w:left w:val="none" w:sz="0" w:space="0" w:color="auto"/>
        <w:bottom w:val="none" w:sz="0" w:space="0" w:color="auto"/>
        <w:right w:val="none" w:sz="0" w:space="0" w:color="auto"/>
      </w:divBdr>
    </w:div>
    <w:div w:id="1425955903">
      <w:bodyDiv w:val="1"/>
      <w:marLeft w:val="0"/>
      <w:marRight w:val="0"/>
      <w:marTop w:val="0"/>
      <w:marBottom w:val="0"/>
      <w:divBdr>
        <w:top w:val="none" w:sz="0" w:space="0" w:color="auto"/>
        <w:left w:val="none" w:sz="0" w:space="0" w:color="auto"/>
        <w:bottom w:val="none" w:sz="0" w:space="0" w:color="auto"/>
        <w:right w:val="none" w:sz="0" w:space="0" w:color="auto"/>
      </w:divBdr>
    </w:div>
    <w:div w:id="1426151792">
      <w:bodyDiv w:val="1"/>
      <w:marLeft w:val="0"/>
      <w:marRight w:val="0"/>
      <w:marTop w:val="0"/>
      <w:marBottom w:val="0"/>
      <w:divBdr>
        <w:top w:val="none" w:sz="0" w:space="0" w:color="auto"/>
        <w:left w:val="none" w:sz="0" w:space="0" w:color="auto"/>
        <w:bottom w:val="none" w:sz="0" w:space="0" w:color="auto"/>
        <w:right w:val="none" w:sz="0" w:space="0" w:color="auto"/>
      </w:divBdr>
    </w:div>
    <w:div w:id="1426266199">
      <w:bodyDiv w:val="1"/>
      <w:marLeft w:val="0"/>
      <w:marRight w:val="0"/>
      <w:marTop w:val="0"/>
      <w:marBottom w:val="0"/>
      <w:divBdr>
        <w:top w:val="none" w:sz="0" w:space="0" w:color="auto"/>
        <w:left w:val="none" w:sz="0" w:space="0" w:color="auto"/>
        <w:bottom w:val="none" w:sz="0" w:space="0" w:color="auto"/>
        <w:right w:val="none" w:sz="0" w:space="0" w:color="auto"/>
      </w:divBdr>
    </w:div>
    <w:div w:id="1426540273">
      <w:bodyDiv w:val="1"/>
      <w:marLeft w:val="0"/>
      <w:marRight w:val="0"/>
      <w:marTop w:val="0"/>
      <w:marBottom w:val="0"/>
      <w:divBdr>
        <w:top w:val="none" w:sz="0" w:space="0" w:color="auto"/>
        <w:left w:val="none" w:sz="0" w:space="0" w:color="auto"/>
        <w:bottom w:val="none" w:sz="0" w:space="0" w:color="auto"/>
        <w:right w:val="none" w:sz="0" w:space="0" w:color="auto"/>
      </w:divBdr>
    </w:div>
    <w:div w:id="1426804702">
      <w:bodyDiv w:val="1"/>
      <w:marLeft w:val="0"/>
      <w:marRight w:val="0"/>
      <w:marTop w:val="0"/>
      <w:marBottom w:val="0"/>
      <w:divBdr>
        <w:top w:val="none" w:sz="0" w:space="0" w:color="auto"/>
        <w:left w:val="none" w:sz="0" w:space="0" w:color="auto"/>
        <w:bottom w:val="none" w:sz="0" w:space="0" w:color="auto"/>
        <w:right w:val="none" w:sz="0" w:space="0" w:color="auto"/>
      </w:divBdr>
    </w:div>
    <w:div w:id="1427073216">
      <w:bodyDiv w:val="1"/>
      <w:marLeft w:val="0"/>
      <w:marRight w:val="0"/>
      <w:marTop w:val="0"/>
      <w:marBottom w:val="0"/>
      <w:divBdr>
        <w:top w:val="none" w:sz="0" w:space="0" w:color="auto"/>
        <w:left w:val="none" w:sz="0" w:space="0" w:color="auto"/>
        <w:bottom w:val="none" w:sz="0" w:space="0" w:color="auto"/>
        <w:right w:val="none" w:sz="0" w:space="0" w:color="auto"/>
      </w:divBdr>
    </w:div>
    <w:div w:id="1427117097">
      <w:bodyDiv w:val="1"/>
      <w:marLeft w:val="0"/>
      <w:marRight w:val="0"/>
      <w:marTop w:val="0"/>
      <w:marBottom w:val="0"/>
      <w:divBdr>
        <w:top w:val="none" w:sz="0" w:space="0" w:color="auto"/>
        <w:left w:val="none" w:sz="0" w:space="0" w:color="auto"/>
        <w:bottom w:val="none" w:sz="0" w:space="0" w:color="auto"/>
        <w:right w:val="none" w:sz="0" w:space="0" w:color="auto"/>
      </w:divBdr>
    </w:div>
    <w:div w:id="1427262195">
      <w:bodyDiv w:val="1"/>
      <w:marLeft w:val="0"/>
      <w:marRight w:val="0"/>
      <w:marTop w:val="0"/>
      <w:marBottom w:val="0"/>
      <w:divBdr>
        <w:top w:val="none" w:sz="0" w:space="0" w:color="auto"/>
        <w:left w:val="none" w:sz="0" w:space="0" w:color="auto"/>
        <w:bottom w:val="none" w:sz="0" w:space="0" w:color="auto"/>
        <w:right w:val="none" w:sz="0" w:space="0" w:color="auto"/>
      </w:divBdr>
    </w:div>
    <w:div w:id="1427263543">
      <w:bodyDiv w:val="1"/>
      <w:marLeft w:val="0"/>
      <w:marRight w:val="0"/>
      <w:marTop w:val="0"/>
      <w:marBottom w:val="0"/>
      <w:divBdr>
        <w:top w:val="none" w:sz="0" w:space="0" w:color="auto"/>
        <w:left w:val="none" w:sz="0" w:space="0" w:color="auto"/>
        <w:bottom w:val="none" w:sz="0" w:space="0" w:color="auto"/>
        <w:right w:val="none" w:sz="0" w:space="0" w:color="auto"/>
      </w:divBdr>
    </w:div>
    <w:div w:id="1427457036">
      <w:bodyDiv w:val="1"/>
      <w:marLeft w:val="0"/>
      <w:marRight w:val="0"/>
      <w:marTop w:val="0"/>
      <w:marBottom w:val="0"/>
      <w:divBdr>
        <w:top w:val="none" w:sz="0" w:space="0" w:color="auto"/>
        <w:left w:val="none" w:sz="0" w:space="0" w:color="auto"/>
        <w:bottom w:val="none" w:sz="0" w:space="0" w:color="auto"/>
        <w:right w:val="none" w:sz="0" w:space="0" w:color="auto"/>
      </w:divBdr>
    </w:div>
    <w:div w:id="1427536943">
      <w:bodyDiv w:val="1"/>
      <w:marLeft w:val="0"/>
      <w:marRight w:val="0"/>
      <w:marTop w:val="0"/>
      <w:marBottom w:val="0"/>
      <w:divBdr>
        <w:top w:val="none" w:sz="0" w:space="0" w:color="auto"/>
        <w:left w:val="none" w:sz="0" w:space="0" w:color="auto"/>
        <w:bottom w:val="none" w:sz="0" w:space="0" w:color="auto"/>
        <w:right w:val="none" w:sz="0" w:space="0" w:color="auto"/>
      </w:divBdr>
    </w:div>
    <w:div w:id="1427576864">
      <w:bodyDiv w:val="1"/>
      <w:marLeft w:val="0"/>
      <w:marRight w:val="0"/>
      <w:marTop w:val="0"/>
      <w:marBottom w:val="0"/>
      <w:divBdr>
        <w:top w:val="none" w:sz="0" w:space="0" w:color="auto"/>
        <w:left w:val="none" w:sz="0" w:space="0" w:color="auto"/>
        <w:bottom w:val="none" w:sz="0" w:space="0" w:color="auto"/>
        <w:right w:val="none" w:sz="0" w:space="0" w:color="auto"/>
      </w:divBdr>
    </w:div>
    <w:div w:id="1427775295">
      <w:bodyDiv w:val="1"/>
      <w:marLeft w:val="0"/>
      <w:marRight w:val="0"/>
      <w:marTop w:val="0"/>
      <w:marBottom w:val="0"/>
      <w:divBdr>
        <w:top w:val="none" w:sz="0" w:space="0" w:color="auto"/>
        <w:left w:val="none" w:sz="0" w:space="0" w:color="auto"/>
        <w:bottom w:val="none" w:sz="0" w:space="0" w:color="auto"/>
        <w:right w:val="none" w:sz="0" w:space="0" w:color="auto"/>
      </w:divBdr>
    </w:div>
    <w:div w:id="1428114210">
      <w:bodyDiv w:val="1"/>
      <w:marLeft w:val="0"/>
      <w:marRight w:val="0"/>
      <w:marTop w:val="0"/>
      <w:marBottom w:val="0"/>
      <w:divBdr>
        <w:top w:val="none" w:sz="0" w:space="0" w:color="auto"/>
        <w:left w:val="none" w:sz="0" w:space="0" w:color="auto"/>
        <w:bottom w:val="none" w:sz="0" w:space="0" w:color="auto"/>
        <w:right w:val="none" w:sz="0" w:space="0" w:color="auto"/>
      </w:divBdr>
    </w:div>
    <w:div w:id="1428229616">
      <w:bodyDiv w:val="1"/>
      <w:marLeft w:val="0"/>
      <w:marRight w:val="0"/>
      <w:marTop w:val="0"/>
      <w:marBottom w:val="0"/>
      <w:divBdr>
        <w:top w:val="none" w:sz="0" w:space="0" w:color="auto"/>
        <w:left w:val="none" w:sz="0" w:space="0" w:color="auto"/>
        <w:bottom w:val="none" w:sz="0" w:space="0" w:color="auto"/>
        <w:right w:val="none" w:sz="0" w:space="0" w:color="auto"/>
      </w:divBdr>
    </w:div>
    <w:div w:id="1428845021">
      <w:bodyDiv w:val="1"/>
      <w:marLeft w:val="0"/>
      <w:marRight w:val="0"/>
      <w:marTop w:val="0"/>
      <w:marBottom w:val="0"/>
      <w:divBdr>
        <w:top w:val="none" w:sz="0" w:space="0" w:color="auto"/>
        <w:left w:val="none" w:sz="0" w:space="0" w:color="auto"/>
        <w:bottom w:val="none" w:sz="0" w:space="0" w:color="auto"/>
        <w:right w:val="none" w:sz="0" w:space="0" w:color="auto"/>
      </w:divBdr>
    </w:div>
    <w:div w:id="1428846400">
      <w:bodyDiv w:val="1"/>
      <w:marLeft w:val="0"/>
      <w:marRight w:val="0"/>
      <w:marTop w:val="0"/>
      <w:marBottom w:val="0"/>
      <w:divBdr>
        <w:top w:val="none" w:sz="0" w:space="0" w:color="auto"/>
        <w:left w:val="none" w:sz="0" w:space="0" w:color="auto"/>
        <w:bottom w:val="none" w:sz="0" w:space="0" w:color="auto"/>
        <w:right w:val="none" w:sz="0" w:space="0" w:color="auto"/>
      </w:divBdr>
    </w:div>
    <w:div w:id="1429037498">
      <w:bodyDiv w:val="1"/>
      <w:marLeft w:val="0"/>
      <w:marRight w:val="0"/>
      <w:marTop w:val="0"/>
      <w:marBottom w:val="0"/>
      <w:divBdr>
        <w:top w:val="none" w:sz="0" w:space="0" w:color="auto"/>
        <w:left w:val="none" w:sz="0" w:space="0" w:color="auto"/>
        <w:bottom w:val="none" w:sz="0" w:space="0" w:color="auto"/>
        <w:right w:val="none" w:sz="0" w:space="0" w:color="auto"/>
      </w:divBdr>
    </w:div>
    <w:div w:id="1429161349">
      <w:bodyDiv w:val="1"/>
      <w:marLeft w:val="0"/>
      <w:marRight w:val="0"/>
      <w:marTop w:val="0"/>
      <w:marBottom w:val="0"/>
      <w:divBdr>
        <w:top w:val="none" w:sz="0" w:space="0" w:color="auto"/>
        <w:left w:val="none" w:sz="0" w:space="0" w:color="auto"/>
        <w:bottom w:val="none" w:sz="0" w:space="0" w:color="auto"/>
        <w:right w:val="none" w:sz="0" w:space="0" w:color="auto"/>
      </w:divBdr>
    </w:div>
    <w:div w:id="1429348578">
      <w:bodyDiv w:val="1"/>
      <w:marLeft w:val="0"/>
      <w:marRight w:val="0"/>
      <w:marTop w:val="0"/>
      <w:marBottom w:val="0"/>
      <w:divBdr>
        <w:top w:val="none" w:sz="0" w:space="0" w:color="auto"/>
        <w:left w:val="none" w:sz="0" w:space="0" w:color="auto"/>
        <w:bottom w:val="none" w:sz="0" w:space="0" w:color="auto"/>
        <w:right w:val="none" w:sz="0" w:space="0" w:color="auto"/>
      </w:divBdr>
    </w:div>
    <w:div w:id="1429421902">
      <w:bodyDiv w:val="1"/>
      <w:marLeft w:val="0"/>
      <w:marRight w:val="0"/>
      <w:marTop w:val="0"/>
      <w:marBottom w:val="0"/>
      <w:divBdr>
        <w:top w:val="none" w:sz="0" w:space="0" w:color="auto"/>
        <w:left w:val="none" w:sz="0" w:space="0" w:color="auto"/>
        <w:bottom w:val="none" w:sz="0" w:space="0" w:color="auto"/>
        <w:right w:val="none" w:sz="0" w:space="0" w:color="auto"/>
      </w:divBdr>
    </w:div>
    <w:div w:id="1429541091">
      <w:bodyDiv w:val="1"/>
      <w:marLeft w:val="0"/>
      <w:marRight w:val="0"/>
      <w:marTop w:val="0"/>
      <w:marBottom w:val="0"/>
      <w:divBdr>
        <w:top w:val="none" w:sz="0" w:space="0" w:color="auto"/>
        <w:left w:val="none" w:sz="0" w:space="0" w:color="auto"/>
        <w:bottom w:val="none" w:sz="0" w:space="0" w:color="auto"/>
        <w:right w:val="none" w:sz="0" w:space="0" w:color="auto"/>
      </w:divBdr>
    </w:div>
    <w:div w:id="1429543919">
      <w:bodyDiv w:val="1"/>
      <w:marLeft w:val="0"/>
      <w:marRight w:val="0"/>
      <w:marTop w:val="0"/>
      <w:marBottom w:val="0"/>
      <w:divBdr>
        <w:top w:val="none" w:sz="0" w:space="0" w:color="auto"/>
        <w:left w:val="none" w:sz="0" w:space="0" w:color="auto"/>
        <w:bottom w:val="none" w:sz="0" w:space="0" w:color="auto"/>
        <w:right w:val="none" w:sz="0" w:space="0" w:color="auto"/>
      </w:divBdr>
    </w:div>
    <w:div w:id="1430082944">
      <w:bodyDiv w:val="1"/>
      <w:marLeft w:val="0"/>
      <w:marRight w:val="0"/>
      <w:marTop w:val="0"/>
      <w:marBottom w:val="0"/>
      <w:divBdr>
        <w:top w:val="none" w:sz="0" w:space="0" w:color="auto"/>
        <w:left w:val="none" w:sz="0" w:space="0" w:color="auto"/>
        <w:bottom w:val="none" w:sz="0" w:space="0" w:color="auto"/>
        <w:right w:val="none" w:sz="0" w:space="0" w:color="auto"/>
      </w:divBdr>
    </w:div>
    <w:div w:id="1430853419">
      <w:bodyDiv w:val="1"/>
      <w:marLeft w:val="0"/>
      <w:marRight w:val="0"/>
      <w:marTop w:val="0"/>
      <w:marBottom w:val="0"/>
      <w:divBdr>
        <w:top w:val="none" w:sz="0" w:space="0" w:color="auto"/>
        <w:left w:val="none" w:sz="0" w:space="0" w:color="auto"/>
        <w:bottom w:val="none" w:sz="0" w:space="0" w:color="auto"/>
        <w:right w:val="none" w:sz="0" w:space="0" w:color="auto"/>
      </w:divBdr>
    </w:div>
    <w:div w:id="1431269229">
      <w:bodyDiv w:val="1"/>
      <w:marLeft w:val="0"/>
      <w:marRight w:val="0"/>
      <w:marTop w:val="0"/>
      <w:marBottom w:val="0"/>
      <w:divBdr>
        <w:top w:val="none" w:sz="0" w:space="0" w:color="auto"/>
        <w:left w:val="none" w:sz="0" w:space="0" w:color="auto"/>
        <w:bottom w:val="none" w:sz="0" w:space="0" w:color="auto"/>
        <w:right w:val="none" w:sz="0" w:space="0" w:color="auto"/>
      </w:divBdr>
    </w:div>
    <w:div w:id="1431513294">
      <w:bodyDiv w:val="1"/>
      <w:marLeft w:val="0"/>
      <w:marRight w:val="0"/>
      <w:marTop w:val="0"/>
      <w:marBottom w:val="0"/>
      <w:divBdr>
        <w:top w:val="none" w:sz="0" w:space="0" w:color="auto"/>
        <w:left w:val="none" w:sz="0" w:space="0" w:color="auto"/>
        <w:bottom w:val="none" w:sz="0" w:space="0" w:color="auto"/>
        <w:right w:val="none" w:sz="0" w:space="0" w:color="auto"/>
      </w:divBdr>
    </w:div>
    <w:div w:id="1431928733">
      <w:bodyDiv w:val="1"/>
      <w:marLeft w:val="0"/>
      <w:marRight w:val="0"/>
      <w:marTop w:val="0"/>
      <w:marBottom w:val="0"/>
      <w:divBdr>
        <w:top w:val="none" w:sz="0" w:space="0" w:color="auto"/>
        <w:left w:val="none" w:sz="0" w:space="0" w:color="auto"/>
        <w:bottom w:val="none" w:sz="0" w:space="0" w:color="auto"/>
        <w:right w:val="none" w:sz="0" w:space="0" w:color="auto"/>
      </w:divBdr>
    </w:div>
    <w:div w:id="1432043293">
      <w:bodyDiv w:val="1"/>
      <w:marLeft w:val="0"/>
      <w:marRight w:val="0"/>
      <w:marTop w:val="0"/>
      <w:marBottom w:val="0"/>
      <w:divBdr>
        <w:top w:val="none" w:sz="0" w:space="0" w:color="auto"/>
        <w:left w:val="none" w:sz="0" w:space="0" w:color="auto"/>
        <w:bottom w:val="none" w:sz="0" w:space="0" w:color="auto"/>
        <w:right w:val="none" w:sz="0" w:space="0" w:color="auto"/>
      </w:divBdr>
    </w:div>
    <w:div w:id="1432164316">
      <w:bodyDiv w:val="1"/>
      <w:marLeft w:val="0"/>
      <w:marRight w:val="0"/>
      <w:marTop w:val="0"/>
      <w:marBottom w:val="0"/>
      <w:divBdr>
        <w:top w:val="none" w:sz="0" w:space="0" w:color="auto"/>
        <w:left w:val="none" w:sz="0" w:space="0" w:color="auto"/>
        <w:bottom w:val="none" w:sz="0" w:space="0" w:color="auto"/>
        <w:right w:val="none" w:sz="0" w:space="0" w:color="auto"/>
      </w:divBdr>
    </w:div>
    <w:div w:id="1432357874">
      <w:bodyDiv w:val="1"/>
      <w:marLeft w:val="0"/>
      <w:marRight w:val="0"/>
      <w:marTop w:val="0"/>
      <w:marBottom w:val="0"/>
      <w:divBdr>
        <w:top w:val="none" w:sz="0" w:space="0" w:color="auto"/>
        <w:left w:val="none" w:sz="0" w:space="0" w:color="auto"/>
        <w:bottom w:val="none" w:sz="0" w:space="0" w:color="auto"/>
        <w:right w:val="none" w:sz="0" w:space="0" w:color="auto"/>
      </w:divBdr>
    </w:div>
    <w:div w:id="1432704992">
      <w:bodyDiv w:val="1"/>
      <w:marLeft w:val="0"/>
      <w:marRight w:val="0"/>
      <w:marTop w:val="0"/>
      <w:marBottom w:val="0"/>
      <w:divBdr>
        <w:top w:val="none" w:sz="0" w:space="0" w:color="auto"/>
        <w:left w:val="none" w:sz="0" w:space="0" w:color="auto"/>
        <w:bottom w:val="none" w:sz="0" w:space="0" w:color="auto"/>
        <w:right w:val="none" w:sz="0" w:space="0" w:color="auto"/>
      </w:divBdr>
    </w:div>
    <w:div w:id="1433015683">
      <w:bodyDiv w:val="1"/>
      <w:marLeft w:val="0"/>
      <w:marRight w:val="0"/>
      <w:marTop w:val="0"/>
      <w:marBottom w:val="0"/>
      <w:divBdr>
        <w:top w:val="none" w:sz="0" w:space="0" w:color="auto"/>
        <w:left w:val="none" w:sz="0" w:space="0" w:color="auto"/>
        <w:bottom w:val="none" w:sz="0" w:space="0" w:color="auto"/>
        <w:right w:val="none" w:sz="0" w:space="0" w:color="auto"/>
      </w:divBdr>
    </w:div>
    <w:div w:id="1433041473">
      <w:bodyDiv w:val="1"/>
      <w:marLeft w:val="0"/>
      <w:marRight w:val="0"/>
      <w:marTop w:val="0"/>
      <w:marBottom w:val="0"/>
      <w:divBdr>
        <w:top w:val="none" w:sz="0" w:space="0" w:color="auto"/>
        <w:left w:val="none" w:sz="0" w:space="0" w:color="auto"/>
        <w:bottom w:val="none" w:sz="0" w:space="0" w:color="auto"/>
        <w:right w:val="none" w:sz="0" w:space="0" w:color="auto"/>
      </w:divBdr>
    </w:div>
    <w:div w:id="1433209571">
      <w:bodyDiv w:val="1"/>
      <w:marLeft w:val="0"/>
      <w:marRight w:val="0"/>
      <w:marTop w:val="0"/>
      <w:marBottom w:val="0"/>
      <w:divBdr>
        <w:top w:val="none" w:sz="0" w:space="0" w:color="auto"/>
        <w:left w:val="none" w:sz="0" w:space="0" w:color="auto"/>
        <w:bottom w:val="none" w:sz="0" w:space="0" w:color="auto"/>
        <w:right w:val="none" w:sz="0" w:space="0" w:color="auto"/>
      </w:divBdr>
    </w:div>
    <w:div w:id="1433279374">
      <w:bodyDiv w:val="1"/>
      <w:marLeft w:val="0"/>
      <w:marRight w:val="0"/>
      <w:marTop w:val="0"/>
      <w:marBottom w:val="0"/>
      <w:divBdr>
        <w:top w:val="none" w:sz="0" w:space="0" w:color="auto"/>
        <w:left w:val="none" w:sz="0" w:space="0" w:color="auto"/>
        <w:bottom w:val="none" w:sz="0" w:space="0" w:color="auto"/>
        <w:right w:val="none" w:sz="0" w:space="0" w:color="auto"/>
      </w:divBdr>
    </w:div>
    <w:div w:id="1433668688">
      <w:bodyDiv w:val="1"/>
      <w:marLeft w:val="0"/>
      <w:marRight w:val="0"/>
      <w:marTop w:val="0"/>
      <w:marBottom w:val="0"/>
      <w:divBdr>
        <w:top w:val="none" w:sz="0" w:space="0" w:color="auto"/>
        <w:left w:val="none" w:sz="0" w:space="0" w:color="auto"/>
        <w:bottom w:val="none" w:sz="0" w:space="0" w:color="auto"/>
        <w:right w:val="none" w:sz="0" w:space="0" w:color="auto"/>
      </w:divBdr>
    </w:div>
    <w:div w:id="1434285328">
      <w:bodyDiv w:val="1"/>
      <w:marLeft w:val="0"/>
      <w:marRight w:val="0"/>
      <w:marTop w:val="0"/>
      <w:marBottom w:val="0"/>
      <w:divBdr>
        <w:top w:val="none" w:sz="0" w:space="0" w:color="auto"/>
        <w:left w:val="none" w:sz="0" w:space="0" w:color="auto"/>
        <w:bottom w:val="none" w:sz="0" w:space="0" w:color="auto"/>
        <w:right w:val="none" w:sz="0" w:space="0" w:color="auto"/>
      </w:divBdr>
    </w:div>
    <w:div w:id="1434474436">
      <w:bodyDiv w:val="1"/>
      <w:marLeft w:val="0"/>
      <w:marRight w:val="0"/>
      <w:marTop w:val="0"/>
      <w:marBottom w:val="0"/>
      <w:divBdr>
        <w:top w:val="none" w:sz="0" w:space="0" w:color="auto"/>
        <w:left w:val="none" w:sz="0" w:space="0" w:color="auto"/>
        <w:bottom w:val="none" w:sz="0" w:space="0" w:color="auto"/>
        <w:right w:val="none" w:sz="0" w:space="0" w:color="auto"/>
      </w:divBdr>
    </w:div>
    <w:div w:id="1434521252">
      <w:bodyDiv w:val="1"/>
      <w:marLeft w:val="0"/>
      <w:marRight w:val="0"/>
      <w:marTop w:val="0"/>
      <w:marBottom w:val="0"/>
      <w:divBdr>
        <w:top w:val="none" w:sz="0" w:space="0" w:color="auto"/>
        <w:left w:val="none" w:sz="0" w:space="0" w:color="auto"/>
        <w:bottom w:val="none" w:sz="0" w:space="0" w:color="auto"/>
        <w:right w:val="none" w:sz="0" w:space="0" w:color="auto"/>
      </w:divBdr>
    </w:div>
    <w:div w:id="1434591556">
      <w:bodyDiv w:val="1"/>
      <w:marLeft w:val="0"/>
      <w:marRight w:val="0"/>
      <w:marTop w:val="0"/>
      <w:marBottom w:val="0"/>
      <w:divBdr>
        <w:top w:val="none" w:sz="0" w:space="0" w:color="auto"/>
        <w:left w:val="none" w:sz="0" w:space="0" w:color="auto"/>
        <w:bottom w:val="none" w:sz="0" w:space="0" w:color="auto"/>
        <w:right w:val="none" w:sz="0" w:space="0" w:color="auto"/>
      </w:divBdr>
    </w:div>
    <w:div w:id="1435252259">
      <w:bodyDiv w:val="1"/>
      <w:marLeft w:val="0"/>
      <w:marRight w:val="0"/>
      <w:marTop w:val="0"/>
      <w:marBottom w:val="0"/>
      <w:divBdr>
        <w:top w:val="none" w:sz="0" w:space="0" w:color="auto"/>
        <w:left w:val="none" w:sz="0" w:space="0" w:color="auto"/>
        <w:bottom w:val="none" w:sz="0" w:space="0" w:color="auto"/>
        <w:right w:val="none" w:sz="0" w:space="0" w:color="auto"/>
      </w:divBdr>
    </w:div>
    <w:div w:id="1435320537">
      <w:bodyDiv w:val="1"/>
      <w:marLeft w:val="0"/>
      <w:marRight w:val="0"/>
      <w:marTop w:val="0"/>
      <w:marBottom w:val="0"/>
      <w:divBdr>
        <w:top w:val="none" w:sz="0" w:space="0" w:color="auto"/>
        <w:left w:val="none" w:sz="0" w:space="0" w:color="auto"/>
        <w:bottom w:val="none" w:sz="0" w:space="0" w:color="auto"/>
        <w:right w:val="none" w:sz="0" w:space="0" w:color="auto"/>
      </w:divBdr>
    </w:div>
    <w:div w:id="1435326356">
      <w:bodyDiv w:val="1"/>
      <w:marLeft w:val="0"/>
      <w:marRight w:val="0"/>
      <w:marTop w:val="0"/>
      <w:marBottom w:val="0"/>
      <w:divBdr>
        <w:top w:val="none" w:sz="0" w:space="0" w:color="auto"/>
        <w:left w:val="none" w:sz="0" w:space="0" w:color="auto"/>
        <w:bottom w:val="none" w:sz="0" w:space="0" w:color="auto"/>
        <w:right w:val="none" w:sz="0" w:space="0" w:color="auto"/>
      </w:divBdr>
    </w:div>
    <w:div w:id="1435400514">
      <w:bodyDiv w:val="1"/>
      <w:marLeft w:val="0"/>
      <w:marRight w:val="0"/>
      <w:marTop w:val="0"/>
      <w:marBottom w:val="0"/>
      <w:divBdr>
        <w:top w:val="none" w:sz="0" w:space="0" w:color="auto"/>
        <w:left w:val="none" w:sz="0" w:space="0" w:color="auto"/>
        <w:bottom w:val="none" w:sz="0" w:space="0" w:color="auto"/>
        <w:right w:val="none" w:sz="0" w:space="0" w:color="auto"/>
      </w:divBdr>
    </w:div>
    <w:div w:id="1435511427">
      <w:bodyDiv w:val="1"/>
      <w:marLeft w:val="0"/>
      <w:marRight w:val="0"/>
      <w:marTop w:val="0"/>
      <w:marBottom w:val="0"/>
      <w:divBdr>
        <w:top w:val="none" w:sz="0" w:space="0" w:color="auto"/>
        <w:left w:val="none" w:sz="0" w:space="0" w:color="auto"/>
        <w:bottom w:val="none" w:sz="0" w:space="0" w:color="auto"/>
        <w:right w:val="none" w:sz="0" w:space="0" w:color="auto"/>
      </w:divBdr>
    </w:div>
    <w:div w:id="1435520082">
      <w:bodyDiv w:val="1"/>
      <w:marLeft w:val="0"/>
      <w:marRight w:val="0"/>
      <w:marTop w:val="0"/>
      <w:marBottom w:val="0"/>
      <w:divBdr>
        <w:top w:val="none" w:sz="0" w:space="0" w:color="auto"/>
        <w:left w:val="none" w:sz="0" w:space="0" w:color="auto"/>
        <w:bottom w:val="none" w:sz="0" w:space="0" w:color="auto"/>
        <w:right w:val="none" w:sz="0" w:space="0" w:color="auto"/>
      </w:divBdr>
    </w:div>
    <w:div w:id="1435588988">
      <w:bodyDiv w:val="1"/>
      <w:marLeft w:val="0"/>
      <w:marRight w:val="0"/>
      <w:marTop w:val="0"/>
      <w:marBottom w:val="0"/>
      <w:divBdr>
        <w:top w:val="none" w:sz="0" w:space="0" w:color="auto"/>
        <w:left w:val="none" w:sz="0" w:space="0" w:color="auto"/>
        <w:bottom w:val="none" w:sz="0" w:space="0" w:color="auto"/>
        <w:right w:val="none" w:sz="0" w:space="0" w:color="auto"/>
      </w:divBdr>
    </w:div>
    <w:div w:id="1435593304">
      <w:bodyDiv w:val="1"/>
      <w:marLeft w:val="0"/>
      <w:marRight w:val="0"/>
      <w:marTop w:val="0"/>
      <w:marBottom w:val="0"/>
      <w:divBdr>
        <w:top w:val="none" w:sz="0" w:space="0" w:color="auto"/>
        <w:left w:val="none" w:sz="0" w:space="0" w:color="auto"/>
        <w:bottom w:val="none" w:sz="0" w:space="0" w:color="auto"/>
        <w:right w:val="none" w:sz="0" w:space="0" w:color="auto"/>
      </w:divBdr>
    </w:div>
    <w:div w:id="1436630988">
      <w:bodyDiv w:val="1"/>
      <w:marLeft w:val="0"/>
      <w:marRight w:val="0"/>
      <w:marTop w:val="0"/>
      <w:marBottom w:val="0"/>
      <w:divBdr>
        <w:top w:val="none" w:sz="0" w:space="0" w:color="auto"/>
        <w:left w:val="none" w:sz="0" w:space="0" w:color="auto"/>
        <w:bottom w:val="none" w:sz="0" w:space="0" w:color="auto"/>
        <w:right w:val="none" w:sz="0" w:space="0" w:color="auto"/>
      </w:divBdr>
    </w:div>
    <w:div w:id="1436898013">
      <w:bodyDiv w:val="1"/>
      <w:marLeft w:val="0"/>
      <w:marRight w:val="0"/>
      <w:marTop w:val="0"/>
      <w:marBottom w:val="0"/>
      <w:divBdr>
        <w:top w:val="none" w:sz="0" w:space="0" w:color="auto"/>
        <w:left w:val="none" w:sz="0" w:space="0" w:color="auto"/>
        <w:bottom w:val="none" w:sz="0" w:space="0" w:color="auto"/>
        <w:right w:val="none" w:sz="0" w:space="0" w:color="auto"/>
      </w:divBdr>
    </w:div>
    <w:div w:id="1436902372">
      <w:bodyDiv w:val="1"/>
      <w:marLeft w:val="0"/>
      <w:marRight w:val="0"/>
      <w:marTop w:val="0"/>
      <w:marBottom w:val="0"/>
      <w:divBdr>
        <w:top w:val="none" w:sz="0" w:space="0" w:color="auto"/>
        <w:left w:val="none" w:sz="0" w:space="0" w:color="auto"/>
        <w:bottom w:val="none" w:sz="0" w:space="0" w:color="auto"/>
        <w:right w:val="none" w:sz="0" w:space="0" w:color="auto"/>
      </w:divBdr>
    </w:div>
    <w:div w:id="1437359560">
      <w:bodyDiv w:val="1"/>
      <w:marLeft w:val="0"/>
      <w:marRight w:val="0"/>
      <w:marTop w:val="0"/>
      <w:marBottom w:val="0"/>
      <w:divBdr>
        <w:top w:val="none" w:sz="0" w:space="0" w:color="auto"/>
        <w:left w:val="none" w:sz="0" w:space="0" w:color="auto"/>
        <w:bottom w:val="none" w:sz="0" w:space="0" w:color="auto"/>
        <w:right w:val="none" w:sz="0" w:space="0" w:color="auto"/>
      </w:divBdr>
    </w:div>
    <w:div w:id="1437560263">
      <w:bodyDiv w:val="1"/>
      <w:marLeft w:val="0"/>
      <w:marRight w:val="0"/>
      <w:marTop w:val="0"/>
      <w:marBottom w:val="0"/>
      <w:divBdr>
        <w:top w:val="none" w:sz="0" w:space="0" w:color="auto"/>
        <w:left w:val="none" w:sz="0" w:space="0" w:color="auto"/>
        <w:bottom w:val="none" w:sz="0" w:space="0" w:color="auto"/>
        <w:right w:val="none" w:sz="0" w:space="0" w:color="auto"/>
      </w:divBdr>
    </w:div>
    <w:div w:id="1437600002">
      <w:bodyDiv w:val="1"/>
      <w:marLeft w:val="0"/>
      <w:marRight w:val="0"/>
      <w:marTop w:val="0"/>
      <w:marBottom w:val="0"/>
      <w:divBdr>
        <w:top w:val="none" w:sz="0" w:space="0" w:color="auto"/>
        <w:left w:val="none" w:sz="0" w:space="0" w:color="auto"/>
        <w:bottom w:val="none" w:sz="0" w:space="0" w:color="auto"/>
        <w:right w:val="none" w:sz="0" w:space="0" w:color="auto"/>
      </w:divBdr>
    </w:div>
    <w:div w:id="1437678439">
      <w:bodyDiv w:val="1"/>
      <w:marLeft w:val="0"/>
      <w:marRight w:val="0"/>
      <w:marTop w:val="0"/>
      <w:marBottom w:val="0"/>
      <w:divBdr>
        <w:top w:val="none" w:sz="0" w:space="0" w:color="auto"/>
        <w:left w:val="none" w:sz="0" w:space="0" w:color="auto"/>
        <w:bottom w:val="none" w:sz="0" w:space="0" w:color="auto"/>
        <w:right w:val="none" w:sz="0" w:space="0" w:color="auto"/>
      </w:divBdr>
    </w:div>
    <w:div w:id="1437748350">
      <w:bodyDiv w:val="1"/>
      <w:marLeft w:val="0"/>
      <w:marRight w:val="0"/>
      <w:marTop w:val="0"/>
      <w:marBottom w:val="0"/>
      <w:divBdr>
        <w:top w:val="none" w:sz="0" w:space="0" w:color="auto"/>
        <w:left w:val="none" w:sz="0" w:space="0" w:color="auto"/>
        <w:bottom w:val="none" w:sz="0" w:space="0" w:color="auto"/>
        <w:right w:val="none" w:sz="0" w:space="0" w:color="auto"/>
      </w:divBdr>
    </w:div>
    <w:div w:id="1437943714">
      <w:bodyDiv w:val="1"/>
      <w:marLeft w:val="0"/>
      <w:marRight w:val="0"/>
      <w:marTop w:val="0"/>
      <w:marBottom w:val="0"/>
      <w:divBdr>
        <w:top w:val="none" w:sz="0" w:space="0" w:color="auto"/>
        <w:left w:val="none" w:sz="0" w:space="0" w:color="auto"/>
        <w:bottom w:val="none" w:sz="0" w:space="0" w:color="auto"/>
        <w:right w:val="none" w:sz="0" w:space="0" w:color="auto"/>
      </w:divBdr>
    </w:div>
    <w:div w:id="1438060636">
      <w:bodyDiv w:val="1"/>
      <w:marLeft w:val="0"/>
      <w:marRight w:val="0"/>
      <w:marTop w:val="0"/>
      <w:marBottom w:val="0"/>
      <w:divBdr>
        <w:top w:val="none" w:sz="0" w:space="0" w:color="auto"/>
        <w:left w:val="none" w:sz="0" w:space="0" w:color="auto"/>
        <w:bottom w:val="none" w:sz="0" w:space="0" w:color="auto"/>
        <w:right w:val="none" w:sz="0" w:space="0" w:color="auto"/>
      </w:divBdr>
    </w:div>
    <w:div w:id="1438136647">
      <w:bodyDiv w:val="1"/>
      <w:marLeft w:val="0"/>
      <w:marRight w:val="0"/>
      <w:marTop w:val="0"/>
      <w:marBottom w:val="0"/>
      <w:divBdr>
        <w:top w:val="none" w:sz="0" w:space="0" w:color="auto"/>
        <w:left w:val="none" w:sz="0" w:space="0" w:color="auto"/>
        <w:bottom w:val="none" w:sz="0" w:space="0" w:color="auto"/>
        <w:right w:val="none" w:sz="0" w:space="0" w:color="auto"/>
      </w:divBdr>
    </w:div>
    <w:div w:id="1438333736">
      <w:bodyDiv w:val="1"/>
      <w:marLeft w:val="0"/>
      <w:marRight w:val="0"/>
      <w:marTop w:val="0"/>
      <w:marBottom w:val="0"/>
      <w:divBdr>
        <w:top w:val="none" w:sz="0" w:space="0" w:color="auto"/>
        <w:left w:val="none" w:sz="0" w:space="0" w:color="auto"/>
        <w:bottom w:val="none" w:sz="0" w:space="0" w:color="auto"/>
        <w:right w:val="none" w:sz="0" w:space="0" w:color="auto"/>
      </w:divBdr>
    </w:div>
    <w:div w:id="1438407858">
      <w:bodyDiv w:val="1"/>
      <w:marLeft w:val="0"/>
      <w:marRight w:val="0"/>
      <w:marTop w:val="0"/>
      <w:marBottom w:val="0"/>
      <w:divBdr>
        <w:top w:val="none" w:sz="0" w:space="0" w:color="auto"/>
        <w:left w:val="none" w:sz="0" w:space="0" w:color="auto"/>
        <w:bottom w:val="none" w:sz="0" w:space="0" w:color="auto"/>
        <w:right w:val="none" w:sz="0" w:space="0" w:color="auto"/>
      </w:divBdr>
    </w:div>
    <w:div w:id="1438603355">
      <w:bodyDiv w:val="1"/>
      <w:marLeft w:val="0"/>
      <w:marRight w:val="0"/>
      <w:marTop w:val="0"/>
      <w:marBottom w:val="0"/>
      <w:divBdr>
        <w:top w:val="none" w:sz="0" w:space="0" w:color="auto"/>
        <w:left w:val="none" w:sz="0" w:space="0" w:color="auto"/>
        <w:bottom w:val="none" w:sz="0" w:space="0" w:color="auto"/>
        <w:right w:val="none" w:sz="0" w:space="0" w:color="auto"/>
      </w:divBdr>
    </w:div>
    <w:div w:id="1438869941">
      <w:bodyDiv w:val="1"/>
      <w:marLeft w:val="0"/>
      <w:marRight w:val="0"/>
      <w:marTop w:val="0"/>
      <w:marBottom w:val="0"/>
      <w:divBdr>
        <w:top w:val="none" w:sz="0" w:space="0" w:color="auto"/>
        <w:left w:val="none" w:sz="0" w:space="0" w:color="auto"/>
        <w:bottom w:val="none" w:sz="0" w:space="0" w:color="auto"/>
        <w:right w:val="none" w:sz="0" w:space="0" w:color="auto"/>
      </w:divBdr>
    </w:div>
    <w:div w:id="1439179777">
      <w:bodyDiv w:val="1"/>
      <w:marLeft w:val="0"/>
      <w:marRight w:val="0"/>
      <w:marTop w:val="0"/>
      <w:marBottom w:val="0"/>
      <w:divBdr>
        <w:top w:val="none" w:sz="0" w:space="0" w:color="auto"/>
        <w:left w:val="none" w:sz="0" w:space="0" w:color="auto"/>
        <w:bottom w:val="none" w:sz="0" w:space="0" w:color="auto"/>
        <w:right w:val="none" w:sz="0" w:space="0" w:color="auto"/>
      </w:divBdr>
    </w:div>
    <w:div w:id="1439257024">
      <w:bodyDiv w:val="1"/>
      <w:marLeft w:val="0"/>
      <w:marRight w:val="0"/>
      <w:marTop w:val="0"/>
      <w:marBottom w:val="0"/>
      <w:divBdr>
        <w:top w:val="none" w:sz="0" w:space="0" w:color="auto"/>
        <w:left w:val="none" w:sz="0" w:space="0" w:color="auto"/>
        <w:bottom w:val="none" w:sz="0" w:space="0" w:color="auto"/>
        <w:right w:val="none" w:sz="0" w:space="0" w:color="auto"/>
      </w:divBdr>
    </w:div>
    <w:div w:id="1439334020">
      <w:bodyDiv w:val="1"/>
      <w:marLeft w:val="0"/>
      <w:marRight w:val="0"/>
      <w:marTop w:val="0"/>
      <w:marBottom w:val="0"/>
      <w:divBdr>
        <w:top w:val="none" w:sz="0" w:space="0" w:color="auto"/>
        <w:left w:val="none" w:sz="0" w:space="0" w:color="auto"/>
        <w:bottom w:val="none" w:sz="0" w:space="0" w:color="auto"/>
        <w:right w:val="none" w:sz="0" w:space="0" w:color="auto"/>
      </w:divBdr>
    </w:div>
    <w:div w:id="1439447231">
      <w:bodyDiv w:val="1"/>
      <w:marLeft w:val="0"/>
      <w:marRight w:val="0"/>
      <w:marTop w:val="0"/>
      <w:marBottom w:val="0"/>
      <w:divBdr>
        <w:top w:val="none" w:sz="0" w:space="0" w:color="auto"/>
        <w:left w:val="none" w:sz="0" w:space="0" w:color="auto"/>
        <w:bottom w:val="none" w:sz="0" w:space="0" w:color="auto"/>
        <w:right w:val="none" w:sz="0" w:space="0" w:color="auto"/>
      </w:divBdr>
    </w:div>
    <w:div w:id="1439763762">
      <w:bodyDiv w:val="1"/>
      <w:marLeft w:val="0"/>
      <w:marRight w:val="0"/>
      <w:marTop w:val="0"/>
      <w:marBottom w:val="0"/>
      <w:divBdr>
        <w:top w:val="none" w:sz="0" w:space="0" w:color="auto"/>
        <w:left w:val="none" w:sz="0" w:space="0" w:color="auto"/>
        <w:bottom w:val="none" w:sz="0" w:space="0" w:color="auto"/>
        <w:right w:val="none" w:sz="0" w:space="0" w:color="auto"/>
      </w:divBdr>
    </w:div>
    <w:div w:id="1440027224">
      <w:bodyDiv w:val="1"/>
      <w:marLeft w:val="0"/>
      <w:marRight w:val="0"/>
      <w:marTop w:val="0"/>
      <w:marBottom w:val="0"/>
      <w:divBdr>
        <w:top w:val="none" w:sz="0" w:space="0" w:color="auto"/>
        <w:left w:val="none" w:sz="0" w:space="0" w:color="auto"/>
        <w:bottom w:val="none" w:sz="0" w:space="0" w:color="auto"/>
        <w:right w:val="none" w:sz="0" w:space="0" w:color="auto"/>
      </w:divBdr>
    </w:div>
    <w:div w:id="1440370259">
      <w:bodyDiv w:val="1"/>
      <w:marLeft w:val="0"/>
      <w:marRight w:val="0"/>
      <w:marTop w:val="0"/>
      <w:marBottom w:val="0"/>
      <w:divBdr>
        <w:top w:val="none" w:sz="0" w:space="0" w:color="auto"/>
        <w:left w:val="none" w:sz="0" w:space="0" w:color="auto"/>
        <w:bottom w:val="none" w:sz="0" w:space="0" w:color="auto"/>
        <w:right w:val="none" w:sz="0" w:space="0" w:color="auto"/>
      </w:divBdr>
    </w:div>
    <w:div w:id="1440567104">
      <w:bodyDiv w:val="1"/>
      <w:marLeft w:val="0"/>
      <w:marRight w:val="0"/>
      <w:marTop w:val="0"/>
      <w:marBottom w:val="0"/>
      <w:divBdr>
        <w:top w:val="none" w:sz="0" w:space="0" w:color="auto"/>
        <w:left w:val="none" w:sz="0" w:space="0" w:color="auto"/>
        <w:bottom w:val="none" w:sz="0" w:space="0" w:color="auto"/>
        <w:right w:val="none" w:sz="0" w:space="0" w:color="auto"/>
      </w:divBdr>
    </w:div>
    <w:div w:id="1440637159">
      <w:bodyDiv w:val="1"/>
      <w:marLeft w:val="0"/>
      <w:marRight w:val="0"/>
      <w:marTop w:val="0"/>
      <w:marBottom w:val="0"/>
      <w:divBdr>
        <w:top w:val="none" w:sz="0" w:space="0" w:color="auto"/>
        <w:left w:val="none" w:sz="0" w:space="0" w:color="auto"/>
        <w:bottom w:val="none" w:sz="0" w:space="0" w:color="auto"/>
        <w:right w:val="none" w:sz="0" w:space="0" w:color="auto"/>
      </w:divBdr>
    </w:div>
    <w:div w:id="1440761345">
      <w:bodyDiv w:val="1"/>
      <w:marLeft w:val="0"/>
      <w:marRight w:val="0"/>
      <w:marTop w:val="0"/>
      <w:marBottom w:val="0"/>
      <w:divBdr>
        <w:top w:val="none" w:sz="0" w:space="0" w:color="auto"/>
        <w:left w:val="none" w:sz="0" w:space="0" w:color="auto"/>
        <w:bottom w:val="none" w:sz="0" w:space="0" w:color="auto"/>
        <w:right w:val="none" w:sz="0" w:space="0" w:color="auto"/>
      </w:divBdr>
    </w:div>
    <w:div w:id="1441222427">
      <w:bodyDiv w:val="1"/>
      <w:marLeft w:val="0"/>
      <w:marRight w:val="0"/>
      <w:marTop w:val="0"/>
      <w:marBottom w:val="0"/>
      <w:divBdr>
        <w:top w:val="none" w:sz="0" w:space="0" w:color="auto"/>
        <w:left w:val="none" w:sz="0" w:space="0" w:color="auto"/>
        <w:bottom w:val="none" w:sz="0" w:space="0" w:color="auto"/>
        <w:right w:val="none" w:sz="0" w:space="0" w:color="auto"/>
      </w:divBdr>
    </w:div>
    <w:div w:id="1441224707">
      <w:bodyDiv w:val="1"/>
      <w:marLeft w:val="0"/>
      <w:marRight w:val="0"/>
      <w:marTop w:val="0"/>
      <w:marBottom w:val="0"/>
      <w:divBdr>
        <w:top w:val="none" w:sz="0" w:space="0" w:color="auto"/>
        <w:left w:val="none" w:sz="0" w:space="0" w:color="auto"/>
        <w:bottom w:val="none" w:sz="0" w:space="0" w:color="auto"/>
        <w:right w:val="none" w:sz="0" w:space="0" w:color="auto"/>
      </w:divBdr>
    </w:div>
    <w:div w:id="1441337195">
      <w:bodyDiv w:val="1"/>
      <w:marLeft w:val="0"/>
      <w:marRight w:val="0"/>
      <w:marTop w:val="0"/>
      <w:marBottom w:val="0"/>
      <w:divBdr>
        <w:top w:val="none" w:sz="0" w:space="0" w:color="auto"/>
        <w:left w:val="none" w:sz="0" w:space="0" w:color="auto"/>
        <w:bottom w:val="none" w:sz="0" w:space="0" w:color="auto"/>
        <w:right w:val="none" w:sz="0" w:space="0" w:color="auto"/>
      </w:divBdr>
    </w:div>
    <w:div w:id="1441680347">
      <w:bodyDiv w:val="1"/>
      <w:marLeft w:val="0"/>
      <w:marRight w:val="0"/>
      <w:marTop w:val="0"/>
      <w:marBottom w:val="0"/>
      <w:divBdr>
        <w:top w:val="none" w:sz="0" w:space="0" w:color="auto"/>
        <w:left w:val="none" w:sz="0" w:space="0" w:color="auto"/>
        <w:bottom w:val="none" w:sz="0" w:space="0" w:color="auto"/>
        <w:right w:val="none" w:sz="0" w:space="0" w:color="auto"/>
      </w:divBdr>
    </w:div>
    <w:div w:id="1441950342">
      <w:bodyDiv w:val="1"/>
      <w:marLeft w:val="0"/>
      <w:marRight w:val="0"/>
      <w:marTop w:val="0"/>
      <w:marBottom w:val="0"/>
      <w:divBdr>
        <w:top w:val="none" w:sz="0" w:space="0" w:color="auto"/>
        <w:left w:val="none" w:sz="0" w:space="0" w:color="auto"/>
        <w:bottom w:val="none" w:sz="0" w:space="0" w:color="auto"/>
        <w:right w:val="none" w:sz="0" w:space="0" w:color="auto"/>
      </w:divBdr>
    </w:div>
    <w:div w:id="1441993557">
      <w:bodyDiv w:val="1"/>
      <w:marLeft w:val="0"/>
      <w:marRight w:val="0"/>
      <w:marTop w:val="0"/>
      <w:marBottom w:val="0"/>
      <w:divBdr>
        <w:top w:val="none" w:sz="0" w:space="0" w:color="auto"/>
        <w:left w:val="none" w:sz="0" w:space="0" w:color="auto"/>
        <w:bottom w:val="none" w:sz="0" w:space="0" w:color="auto"/>
        <w:right w:val="none" w:sz="0" w:space="0" w:color="auto"/>
      </w:divBdr>
    </w:div>
    <w:div w:id="1442069099">
      <w:bodyDiv w:val="1"/>
      <w:marLeft w:val="0"/>
      <w:marRight w:val="0"/>
      <w:marTop w:val="0"/>
      <w:marBottom w:val="0"/>
      <w:divBdr>
        <w:top w:val="none" w:sz="0" w:space="0" w:color="auto"/>
        <w:left w:val="none" w:sz="0" w:space="0" w:color="auto"/>
        <w:bottom w:val="none" w:sz="0" w:space="0" w:color="auto"/>
        <w:right w:val="none" w:sz="0" w:space="0" w:color="auto"/>
      </w:divBdr>
    </w:div>
    <w:div w:id="1442145905">
      <w:bodyDiv w:val="1"/>
      <w:marLeft w:val="0"/>
      <w:marRight w:val="0"/>
      <w:marTop w:val="0"/>
      <w:marBottom w:val="0"/>
      <w:divBdr>
        <w:top w:val="none" w:sz="0" w:space="0" w:color="auto"/>
        <w:left w:val="none" w:sz="0" w:space="0" w:color="auto"/>
        <w:bottom w:val="none" w:sz="0" w:space="0" w:color="auto"/>
        <w:right w:val="none" w:sz="0" w:space="0" w:color="auto"/>
      </w:divBdr>
    </w:div>
    <w:div w:id="1442215180">
      <w:bodyDiv w:val="1"/>
      <w:marLeft w:val="0"/>
      <w:marRight w:val="0"/>
      <w:marTop w:val="0"/>
      <w:marBottom w:val="0"/>
      <w:divBdr>
        <w:top w:val="none" w:sz="0" w:space="0" w:color="auto"/>
        <w:left w:val="none" w:sz="0" w:space="0" w:color="auto"/>
        <w:bottom w:val="none" w:sz="0" w:space="0" w:color="auto"/>
        <w:right w:val="none" w:sz="0" w:space="0" w:color="auto"/>
      </w:divBdr>
    </w:div>
    <w:div w:id="1442216469">
      <w:bodyDiv w:val="1"/>
      <w:marLeft w:val="0"/>
      <w:marRight w:val="0"/>
      <w:marTop w:val="0"/>
      <w:marBottom w:val="0"/>
      <w:divBdr>
        <w:top w:val="none" w:sz="0" w:space="0" w:color="auto"/>
        <w:left w:val="none" w:sz="0" w:space="0" w:color="auto"/>
        <w:bottom w:val="none" w:sz="0" w:space="0" w:color="auto"/>
        <w:right w:val="none" w:sz="0" w:space="0" w:color="auto"/>
      </w:divBdr>
    </w:div>
    <w:div w:id="1442650391">
      <w:bodyDiv w:val="1"/>
      <w:marLeft w:val="0"/>
      <w:marRight w:val="0"/>
      <w:marTop w:val="0"/>
      <w:marBottom w:val="0"/>
      <w:divBdr>
        <w:top w:val="none" w:sz="0" w:space="0" w:color="auto"/>
        <w:left w:val="none" w:sz="0" w:space="0" w:color="auto"/>
        <w:bottom w:val="none" w:sz="0" w:space="0" w:color="auto"/>
        <w:right w:val="none" w:sz="0" w:space="0" w:color="auto"/>
      </w:divBdr>
    </w:div>
    <w:div w:id="1442798707">
      <w:bodyDiv w:val="1"/>
      <w:marLeft w:val="0"/>
      <w:marRight w:val="0"/>
      <w:marTop w:val="0"/>
      <w:marBottom w:val="0"/>
      <w:divBdr>
        <w:top w:val="none" w:sz="0" w:space="0" w:color="auto"/>
        <w:left w:val="none" w:sz="0" w:space="0" w:color="auto"/>
        <w:bottom w:val="none" w:sz="0" w:space="0" w:color="auto"/>
        <w:right w:val="none" w:sz="0" w:space="0" w:color="auto"/>
      </w:divBdr>
    </w:div>
    <w:div w:id="1442916722">
      <w:bodyDiv w:val="1"/>
      <w:marLeft w:val="0"/>
      <w:marRight w:val="0"/>
      <w:marTop w:val="0"/>
      <w:marBottom w:val="0"/>
      <w:divBdr>
        <w:top w:val="none" w:sz="0" w:space="0" w:color="auto"/>
        <w:left w:val="none" w:sz="0" w:space="0" w:color="auto"/>
        <w:bottom w:val="none" w:sz="0" w:space="0" w:color="auto"/>
        <w:right w:val="none" w:sz="0" w:space="0" w:color="auto"/>
      </w:divBdr>
    </w:div>
    <w:div w:id="1442993646">
      <w:bodyDiv w:val="1"/>
      <w:marLeft w:val="0"/>
      <w:marRight w:val="0"/>
      <w:marTop w:val="0"/>
      <w:marBottom w:val="0"/>
      <w:divBdr>
        <w:top w:val="none" w:sz="0" w:space="0" w:color="auto"/>
        <w:left w:val="none" w:sz="0" w:space="0" w:color="auto"/>
        <w:bottom w:val="none" w:sz="0" w:space="0" w:color="auto"/>
        <w:right w:val="none" w:sz="0" w:space="0" w:color="auto"/>
      </w:divBdr>
    </w:div>
    <w:div w:id="1443264949">
      <w:bodyDiv w:val="1"/>
      <w:marLeft w:val="0"/>
      <w:marRight w:val="0"/>
      <w:marTop w:val="0"/>
      <w:marBottom w:val="0"/>
      <w:divBdr>
        <w:top w:val="none" w:sz="0" w:space="0" w:color="auto"/>
        <w:left w:val="none" w:sz="0" w:space="0" w:color="auto"/>
        <w:bottom w:val="none" w:sz="0" w:space="0" w:color="auto"/>
        <w:right w:val="none" w:sz="0" w:space="0" w:color="auto"/>
      </w:divBdr>
    </w:div>
    <w:div w:id="1443501532">
      <w:bodyDiv w:val="1"/>
      <w:marLeft w:val="0"/>
      <w:marRight w:val="0"/>
      <w:marTop w:val="0"/>
      <w:marBottom w:val="0"/>
      <w:divBdr>
        <w:top w:val="none" w:sz="0" w:space="0" w:color="auto"/>
        <w:left w:val="none" w:sz="0" w:space="0" w:color="auto"/>
        <w:bottom w:val="none" w:sz="0" w:space="0" w:color="auto"/>
        <w:right w:val="none" w:sz="0" w:space="0" w:color="auto"/>
      </w:divBdr>
    </w:div>
    <w:div w:id="1443644164">
      <w:bodyDiv w:val="1"/>
      <w:marLeft w:val="0"/>
      <w:marRight w:val="0"/>
      <w:marTop w:val="0"/>
      <w:marBottom w:val="0"/>
      <w:divBdr>
        <w:top w:val="none" w:sz="0" w:space="0" w:color="auto"/>
        <w:left w:val="none" w:sz="0" w:space="0" w:color="auto"/>
        <w:bottom w:val="none" w:sz="0" w:space="0" w:color="auto"/>
        <w:right w:val="none" w:sz="0" w:space="0" w:color="auto"/>
      </w:divBdr>
    </w:div>
    <w:div w:id="1443841129">
      <w:bodyDiv w:val="1"/>
      <w:marLeft w:val="0"/>
      <w:marRight w:val="0"/>
      <w:marTop w:val="0"/>
      <w:marBottom w:val="0"/>
      <w:divBdr>
        <w:top w:val="none" w:sz="0" w:space="0" w:color="auto"/>
        <w:left w:val="none" w:sz="0" w:space="0" w:color="auto"/>
        <w:bottom w:val="none" w:sz="0" w:space="0" w:color="auto"/>
        <w:right w:val="none" w:sz="0" w:space="0" w:color="auto"/>
      </w:divBdr>
    </w:div>
    <w:div w:id="1444037121">
      <w:bodyDiv w:val="1"/>
      <w:marLeft w:val="0"/>
      <w:marRight w:val="0"/>
      <w:marTop w:val="0"/>
      <w:marBottom w:val="0"/>
      <w:divBdr>
        <w:top w:val="none" w:sz="0" w:space="0" w:color="auto"/>
        <w:left w:val="none" w:sz="0" w:space="0" w:color="auto"/>
        <w:bottom w:val="none" w:sz="0" w:space="0" w:color="auto"/>
        <w:right w:val="none" w:sz="0" w:space="0" w:color="auto"/>
      </w:divBdr>
    </w:div>
    <w:div w:id="1444350114">
      <w:bodyDiv w:val="1"/>
      <w:marLeft w:val="0"/>
      <w:marRight w:val="0"/>
      <w:marTop w:val="0"/>
      <w:marBottom w:val="0"/>
      <w:divBdr>
        <w:top w:val="none" w:sz="0" w:space="0" w:color="auto"/>
        <w:left w:val="none" w:sz="0" w:space="0" w:color="auto"/>
        <w:bottom w:val="none" w:sz="0" w:space="0" w:color="auto"/>
        <w:right w:val="none" w:sz="0" w:space="0" w:color="auto"/>
      </w:divBdr>
    </w:div>
    <w:div w:id="1444611247">
      <w:bodyDiv w:val="1"/>
      <w:marLeft w:val="0"/>
      <w:marRight w:val="0"/>
      <w:marTop w:val="0"/>
      <w:marBottom w:val="0"/>
      <w:divBdr>
        <w:top w:val="none" w:sz="0" w:space="0" w:color="auto"/>
        <w:left w:val="none" w:sz="0" w:space="0" w:color="auto"/>
        <w:bottom w:val="none" w:sz="0" w:space="0" w:color="auto"/>
        <w:right w:val="none" w:sz="0" w:space="0" w:color="auto"/>
      </w:divBdr>
    </w:div>
    <w:div w:id="1444762366">
      <w:bodyDiv w:val="1"/>
      <w:marLeft w:val="0"/>
      <w:marRight w:val="0"/>
      <w:marTop w:val="0"/>
      <w:marBottom w:val="0"/>
      <w:divBdr>
        <w:top w:val="none" w:sz="0" w:space="0" w:color="auto"/>
        <w:left w:val="none" w:sz="0" w:space="0" w:color="auto"/>
        <w:bottom w:val="none" w:sz="0" w:space="0" w:color="auto"/>
        <w:right w:val="none" w:sz="0" w:space="0" w:color="auto"/>
      </w:divBdr>
    </w:div>
    <w:div w:id="1444836649">
      <w:bodyDiv w:val="1"/>
      <w:marLeft w:val="0"/>
      <w:marRight w:val="0"/>
      <w:marTop w:val="0"/>
      <w:marBottom w:val="0"/>
      <w:divBdr>
        <w:top w:val="none" w:sz="0" w:space="0" w:color="auto"/>
        <w:left w:val="none" w:sz="0" w:space="0" w:color="auto"/>
        <w:bottom w:val="none" w:sz="0" w:space="0" w:color="auto"/>
        <w:right w:val="none" w:sz="0" w:space="0" w:color="auto"/>
      </w:divBdr>
    </w:div>
    <w:div w:id="1445072039">
      <w:bodyDiv w:val="1"/>
      <w:marLeft w:val="0"/>
      <w:marRight w:val="0"/>
      <w:marTop w:val="0"/>
      <w:marBottom w:val="0"/>
      <w:divBdr>
        <w:top w:val="none" w:sz="0" w:space="0" w:color="auto"/>
        <w:left w:val="none" w:sz="0" w:space="0" w:color="auto"/>
        <w:bottom w:val="none" w:sz="0" w:space="0" w:color="auto"/>
        <w:right w:val="none" w:sz="0" w:space="0" w:color="auto"/>
      </w:divBdr>
    </w:div>
    <w:div w:id="1445153792">
      <w:bodyDiv w:val="1"/>
      <w:marLeft w:val="0"/>
      <w:marRight w:val="0"/>
      <w:marTop w:val="0"/>
      <w:marBottom w:val="0"/>
      <w:divBdr>
        <w:top w:val="none" w:sz="0" w:space="0" w:color="auto"/>
        <w:left w:val="none" w:sz="0" w:space="0" w:color="auto"/>
        <w:bottom w:val="none" w:sz="0" w:space="0" w:color="auto"/>
        <w:right w:val="none" w:sz="0" w:space="0" w:color="auto"/>
      </w:divBdr>
    </w:div>
    <w:div w:id="1445270611">
      <w:bodyDiv w:val="1"/>
      <w:marLeft w:val="0"/>
      <w:marRight w:val="0"/>
      <w:marTop w:val="0"/>
      <w:marBottom w:val="0"/>
      <w:divBdr>
        <w:top w:val="none" w:sz="0" w:space="0" w:color="auto"/>
        <w:left w:val="none" w:sz="0" w:space="0" w:color="auto"/>
        <w:bottom w:val="none" w:sz="0" w:space="0" w:color="auto"/>
        <w:right w:val="none" w:sz="0" w:space="0" w:color="auto"/>
      </w:divBdr>
    </w:div>
    <w:div w:id="1445537965">
      <w:bodyDiv w:val="1"/>
      <w:marLeft w:val="0"/>
      <w:marRight w:val="0"/>
      <w:marTop w:val="0"/>
      <w:marBottom w:val="0"/>
      <w:divBdr>
        <w:top w:val="none" w:sz="0" w:space="0" w:color="auto"/>
        <w:left w:val="none" w:sz="0" w:space="0" w:color="auto"/>
        <w:bottom w:val="none" w:sz="0" w:space="0" w:color="auto"/>
        <w:right w:val="none" w:sz="0" w:space="0" w:color="auto"/>
      </w:divBdr>
    </w:div>
    <w:div w:id="1446122656">
      <w:bodyDiv w:val="1"/>
      <w:marLeft w:val="0"/>
      <w:marRight w:val="0"/>
      <w:marTop w:val="0"/>
      <w:marBottom w:val="0"/>
      <w:divBdr>
        <w:top w:val="none" w:sz="0" w:space="0" w:color="auto"/>
        <w:left w:val="none" w:sz="0" w:space="0" w:color="auto"/>
        <w:bottom w:val="none" w:sz="0" w:space="0" w:color="auto"/>
        <w:right w:val="none" w:sz="0" w:space="0" w:color="auto"/>
      </w:divBdr>
    </w:div>
    <w:div w:id="1446146780">
      <w:bodyDiv w:val="1"/>
      <w:marLeft w:val="0"/>
      <w:marRight w:val="0"/>
      <w:marTop w:val="0"/>
      <w:marBottom w:val="0"/>
      <w:divBdr>
        <w:top w:val="none" w:sz="0" w:space="0" w:color="auto"/>
        <w:left w:val="none" w:sz="0" w:space="0" w:color="auto"/>
        <w:bottom w:val="none" w:sz="0" w:space="0" w:color="auto"/>
        <w:right w:val="none" w:sz="0" w:space="0" w:color="auto"/>
      </w:divBdr>
    </w:div>
    <w:div w:id="1446271330">
      <w:bodyDiv w:val="1"/>
      <w:marLeft w:val="0"/>
      <w:marRight w:val="0"/>
      <w:marTop w:val="0"/>
      <w:marBottom w:val="0"/>
      <w:divBdr>
        <w:top w:val="none" w:sz="0" w:space="0" w:color="auto"/>
        <w:left w:val="none" w:sz="0" w:space="0" w:color="auto"/>
        <w:bottom w:val="none" w:sz="0" w:space="0" w:color="auto"/>
        <w:right w:val="none" w:sz="0" w:space="0" w:color="auto"/>
      </w:divBdr>
    </w:div>
    <w:div w:id="1446576526">
      <w:bodyDiv w:val="1"/>
      <w:marLeft w:val="0"/>
      <w:marRight w:val="0"/>
      <w:marTop w:val="0"/>
      <w:marBottom w:val="0"/>
      <w:divBdr>
        <w:top w:val="none" w:sz="0" w:space="0" w:color="auto"/>
        <w:left w:val="none" w:sz="0" w:space="0" w:color="auto"/>
        <w:bottom w:val="none" w:sz="0" w:space="0" w:color="auto"/>
        <w:right w:val="none" w:sz="0" w:space="0" w:color="auto"/>
      </w:divBdr>
    </w:div>
    <w:div w:id="1446608307">
      <w:bodyDiv w:val="1"/>
      <w:marLeft w:val="0"/>
      <w:marRight w:val="0"/>
      <w:marTop w:val="0"/>
      <w:marBottom w:val="0"/>
      <w:divBdr>
        <w:top w:val="none" w:sz="0" w:space="0" w:color="auto"/>
        <w:left w:val="none" w:sz="0" w:space="0" w:color="auto"/>
        <w:bottom w:val="none" w:sz="0" w:space="0" w:color="auto"/>
        <w:right w:val="none" w:sz="0" w:space="0" w:color="auto"/>
      </w:divBdr>
    </w:div>
    <w:div w:id="1446727008">
      <w:bodyDiv w:val="1"/>
      <w:marLeft w:val="0"/>
      <w:marRight w:val="0"/>
      <w:marTop w:val="0"/>
      <w:marBottom w:val="0"/>
      <w:divBdr>
        <w:top w:val="none" w:sz="0" w:space="0" w:color="auto"/>
        <w:left w:val="none" w:sz="0" w:space="0" w:color="auto"/>
        <w:bottom w:val="none" w:sz="0" w:space="0" w:color="auto"/>
        <w:right w:val="none" w:sz="0" w:space="0" w:color="auto"/>
      </w:divBdr>
    </w:div>
    <w:div w:id="1446727525">
      <w:bodyDiv w:val="1"/>
      <w:marLeft w:val="0"/>
      <w:marRight w:val="0"/>
      <w:marTop w:val="0"/>
      <w:marBottom w:val="0"/>
      <w:divBdr>
        <w:top w:val="none" w:sz="0" w:space="0" w:color="auto"/>
        <w:left w:val="none" w:sz="0" w:space="0" w:color="auto"/>
        <w:bottom w:val="none" w:sz="0" w:space="0" w:color="auto"/>
        <w:right w:val="none" w:sz="0" w:space="0" w:color="auto"/>
      </w:divBdr>
    </w:div>
    <w:div w:id="1446995719">
      <w:bodyDiv w:val="1"/>
      <w:marLeft w:val="0"/>
      <w:marRight w:val="0"/>
      <w:marTop w:val="0"/>
      <w:marBottom w:val="0"/>
      <w:divBdr>
        <w:top w:val="none" w:sz="0" w:space="0" w:color="auto"/>
        <w:left w:val="none" w:sz="0" w:space="0" w:color="auto"/>
        <w:bottom w:val="none" w:sz="0" w:space="0" w:color="auto"/>
        <w:right w:val="none" w:sz="0" w:space="0" w:color="auto"/>
      </w:divBdr>
    </w:div>
    <w:div w:id="1447655900">
      <w:bodyDiv w:val="1"/>
      <w:marLeft w:val="0"/>
      <w:marRight w:val="0"/>
      <w:marTop w:val="0"/>
      <w:marBottom w:val="0"/>
      <w:divBdr>
        <w:top w:val="none" w:sz="0" w:space="0" w:color="auto"/>
        <w:left w:val="none" w:sz="0" w:space="0" w:color="auto"/>
        <w:bottom w:val="none" w:sz="0" w:space="0" w:color="auto"/>
        <w:right w:val="none" w:sz="0" w:space="0" w:color="auto"/>
      </w:divBdr>
    </w:div>
    <w:div w:id="1447694512">
      <w:bodyDiv w:val="1"/>
      <w:marLeft w:val="0"/>
      <w:marRight w:val="0"/>
      <w:marTop w:val="0"/>
      <w:marBottom w:val="0"/>
      <w:divBdr>
        <w:top w:val="none" w:sz="0" w:space="0" w:color="auto"/>
        <w:left w:val="none" w:sz="0" w:space="0" w:color="auto"/>
        <w:bottom w:val="none" w:sz="0" w:space="0" w:color="auto"/>
        <w:right w:val="none" w:sz="0" w:space="0" w:color="auto"/>
      </w:divBdr>
    </w:div>
    <w:div w:id="1447776412">
      <w:bodyDiv w:val="1"/>
      <w:marLeft w:val="0"/>
      <w:marRight w:val="0"/>
      <w:marTop w:val="0"/>
      <w:marBottom w:val="0"/>
      <w:divBdr>
        <w:top w:val="none" w:sz="0" w:space="0" w:color="auto"/>
        <w:left w:val="none" w:sz="0" w:space="0" w:color="auto"/>
        <w:bottom w:val="none" w:sz="0" w:space="0" w:color="auto"/>
        <w:right w:val="none" w:sz="0" w:space="0" w:color="auto"/>
      </w:divBdr>
    </w:div>
    <w:div w:id="1448351840">
      <w:bodyDiv w:val="1"/>
      <w:marLeft w:val="0"/>
      <w:marRight w:val="0"/>
      <w:marTop w:val="0"/>
      <w:marBottom w:val="0"/>
      <w:divBdr>
        <w:top w:val="none" w:sz="0" w:space="0" w:color="auto"/>
        <w:left w:val="none" w:sz="0" w:space="0" w:color="auto"/>
        <w:bottom w:val="none" w:sz="0" w:space="0" w:color="auto"/>
        <w:right w:val="none" w:sz="0" w:space="0" w:color="auto"/>
      </w:divBdr>
    </w:div>
    <w:div w:id="1448431186">
      <w:bodyDiv w:val="1"/>
      <w:marLeft w:val="0"/>
      <w:marRight w:val="0"/>
      <w:marTop w:val="0"/>
      <w:marBottom w:val="0"/>
      <w:divBdr>
        <w:top w:val="none" w:sz="0" w:space="0" w:color="auto"/>
        <w:left w:val="none" w:sz="0" w:space="0" w:color="auto"/>
        <w:bottom w:val="none" w:sz="0" w:space="0" w:color="auto"/>
        <w:right w:val="none" w:sz="0" w:space="0" w:color="auto"/>
      </w:divBdr>
    </w:div>
    <w:div w:id="1448502993">
      <w:bodyDiv w:val="1"/>
      <w:marLeft w:val="0"/>
      <w:marRight w:val="0"/>
      <w:marTop w:val="0"/>
      <w:marBottom w:val="0"/>
      <w:divBdr>
        <w:top w:val="none" w:sz="0" w:space="0" w:color="auto"/>
        <w:left w:val="none" w:sz="0" w:space="0" w:color="auto"/>
        <w:bottom w:val="none" w:sz="0" w:space="0" w:color="auto"/>
        <w:right w:val="none" w:sz="0" w:space="0" w:color="auto"/>
      </w:divBdr>
    </w:div>
    <w:div w:id="1448550805">
      <w:bodyDiv w:val="1"/>
      <w:marLeft w:val="0"/>
      <w:marRight w:val="0"/>
      <w:marTop w:val="0"/>
      <w:marBottom w:val="0"/>
      <w:divBdr>
        <w:top w:val="none" w:sz="0" w:space="0" w:color="auto"/>
        <w:left w:val="none" w:sz="0" w:space="0" w:color="auto"/>
        <w:bottom w:val="none" w:sz="0" w:space="0" w:color="auto"/>
        <w:right w:val="none" w:sz="0" w:space="0" w:color="auto"/>
      </w:divBdr>
    </w:div>
    <w:div w:id="1448700920">
      <w:bodyDiv w:val="1"/>
      <w:marLeft w:val="0"/>
      <w:marRight w:val="0"/>
      <w:marTop w:val="0"/>
      <w:marBottom w:val="0"/>
      <w:divBdr>
        <w:top w:val="none" w:sz="0" w:space="0" w:color="auto"/>
        <w:left w:val="none" w:sz="0" w:space="0" w:color="auto"/>
        <w:bottom w:val="none" w:sz="0" w:space="0" w:color="auto"/>
        <w:right w:val="none" w:sz="0" w:space="0" w:color="auto"/>
      </w:divBdr>
    </w:div>
    <w:div w:id="1449546179">
      <w:bodyDiv w:val="1"/>
      <w:marLeft w:val="0"/>
      <w:marRight w:val="0"/>
      <w:marTop w:val="0"/>
      <w:marBottom w:val="0"/>
      <w:divBdr>
        <w:top w:val="none" w:sz="0" w:space="0" w:color="auto"/>
        <w:left w:val="none" w:sz="0" w:space="0" w:color="auto"/>
        <w:bottom w:val="none" w:sz="0" w:space="0" w:color="auto"/>
        <w:right w:val="none" w:sz="0" w:space="0" w:color="auto"/>
      </w:divBdr>
    </w:div>
    <w:div w:id="1449737794">
      <w:bodyDiv w:val="1"/>
      <w:marLeft w:val="0"/>
      <w:marRight w:val="0"/>
      <w:marTop w:val="0"/>
      <w:marBottom w:val="0"/>
      <w:divBdr>
        <w:top w:val="none" w:sz="0" w:space="0" w:color="auto"/>
        <w:left w:val="none" w:sz="0" w:space="0" w:color="auto"/>
        <w:bottom w:val="none" w:sz="0" w:space="0" w:color="auto"/>
        <w:right w:val="none" w:sz="0" w:space="0" w:color="auto"/>
      </w:divBdr>
    </w:div>
    <w:div w:id="1450004525">
      <w:bodyDiv w:val="1"/>
      <w:marLeft w:val="0"/>
      <w:marRight w:val="0"/>
      <w:marTop w:val="0"/>
      <w:marBottom w:val="0"/>
      <w:divBdr>
        <w:top w:val="none" w:sz="0" w:space="0" w:color="auto"/>
        <w:left w:val="none" w:sz="0" w:space="0" w:color="auto"/>
        <w:bottom w:val="none" w:sz="0" w:space="0" w:color="auto"/>
        <w:right w:val="none" w:sz="0" w:space="0" w:color="auto"/>
      </w:divBdr>
    </w:div>
    <w:div w:id="1450011007">
      <w:bodyDiv w:val="1"/>
      <w:marLeft w:val="0"/>
      <w:marRight w:val="0"/>
      <w:marTop w:val="0"/>
      <w:marBottom w:val="0"/>
      <w:divBdr>
        <w:top w:val="none" w:sz="0" w:space="0" w:color="auto"/>
        <w:left w:val="none" w:sz="0" w:space="0" w:color="auto"/>
        <w:bottom w:val="none" w:sz="0" w:space="0" w:color="auto"/>
        <w:right w:val="none" w:sz="0" w:space="0" w:color="auto"/>
      </w:divBdr>
    </w:div>
    <w:div w:id="1450276000">
      <w:bodyDiv w:val="1"/>
      <w:marLeft w:val="0"/>
      <w:marRight w:val="0"/>
      <w:marTop w:val="0"/>
      <w:marBottom w:val="0"/>
      <w:divBdr>
        <w:top w:val="none" w:sz="0" w:space="0" w:color="auto"/>
        <w:left w:val="none" w:sz="0" w:space="0" w:color="auto"/>
        <w:bottom w:val="none" w:sz="0" w:space="0" w:color="auto"/>
        <w:right w:val="none" w:sz="0" w:space="0" w:color="auto"/>
      </w:divBdr>
    </w:div>
    <w:div w:id="1450512573">
      <w:bodyDiv w:val="1"/>
      <w:marLeft w:val="0"/>
      <w:marRight w:val="0"/>
      <w:marTop w:val="0"/>
      <w:marBottom w:val="0"/>
      <w:divBdr>
        <w:top w:val="none" w:sz="0" w:space="0" w:color="auto"/>
        <w:left w:val="none" w:sz="0" w:space="0" w:color="auto"/>
        <w:bottom w:val="none" w:sz="0" w:space="0" w:color="auto"/>
        <w:right w:val="none" w:sz="0" w:space="0" w:color="auto"/>
      </w:divBdr>
    </w:div>
    <w:div w:id="1450664302">
      <w:bodyDiv w:val="1"/>
      <w:marLeft w:val="0"/>
      <w:marRight w:val="0"/>
      <w:marTop w:val="0"/>
      <w:marBottom w:val="0"/>
      <w:divBdr>
        <w:top w:val="none" w:sz="0" w:space="0" w:color="auto"/>
        <w:left w:val="none" w:sz="0" w:space="0" w:color="auto"/>
        <w:bottom w:val="none" w:sz="0" w:space="0" w:color="auto"/>
        <w:right w:val="none" w:sz="0" w:space="0" w:color="auto"/>
      </w:divBdr>
    </w:div>
    <w:div w:id="1450859659">
      <w:bodyDiv w:val="1"/>
      <w:marLeft w:val="0"/>
      <w:marRight w:val="0"/>
      <w:marTop w:val="0"/>
      <w:marBottom w:val="0"/>
      <w:divBdr>
        <w:top w:val="none" w:sz="0" w:space="0" w:color="auto"/>
        <w:left w:val="none" w:sz="0" w:space="0" w:color="auto"/>
        <w:bottom w:val="none" w:sz="0" w:space="0" w:color="auto"/>
        <w:right w:val="none" w:sz="0" w:space="0" w:color="auto"/>
      </w:divBdr>
    </w:div>
    <w:div w:id="1450927824">
      <w:bodyDiv w:val="1"/>
      <w:marLeft w:val="0"/>
      <w:marRight w:val="0"/>
      <w:marTop w:val="0"/>
      <w:marBottom w:val="0"/>
      <w:divBdr>
        <w:top w:val="none" w:sz="0" w:space="0" w:color="auto"/>
        <w:left w:val="none" w:sz="0" w:space="0" w:color="auto"/>
        <w:bottom w:val="none" w:sz="0" w:space="0" w:color="auto"/>
        <w:right w:val="none" w:sz="0" w:space="0" w:color="auto"/>
      </w:divBdr>
    </w:div>
    <w:div w:id="1451167462">
      <w:bodyDiv w:val="1"/>
      <w:marLeft w:val="0"/>
      <w:marRight w:val="0"/>
      <w:marTop w:val="0"/>
      <w:marBottom w:val="0"/>
      <w:divBdr>
        <w:top w:val="none" w:sz="0" w:space="0" w:color="auto"/>
        <w:left w:val="none" w:sz="0" w:space="0" w:color="auto"/>
        <w:bottom w:val="none" w:sz="0" w:space="0" w:color="auto"/>
        <w:right w:val="none" w:sz="0" w:space="0" w:color="auto"/>
      </w:divBdr>
    </w:div>
    <w:div w:id="1451317883">
      <w:bodyDiv w:val="1"/>
      <w:marLeft w:val="0"/>
      <w:marRight w:val="0"/>
      <w:marTop w:val="0"/>
      <w:marBottom w:val="0"/>
      <w:divBdr>
        <w:top w:val="none" w:sz="0" w:space="0" w:color="auto"/>
        <w:left w:val="none" w:sz="0" w:space="0" w:color="auto"/>
        <w:bottom w:val="none" w:sz="0" w:space="0" w:color="auto"/>
        <w:right w:val="none" w:sz="0" w:space="0" w:color="auto"/>
      </w:divBdr>
    </w:div>
    <w:div w:id="1451391121">
      <w:bodyDiv w:val="1"/>
      <w:marLeft w:val="0"/>
      <w:marRight w:val="0"/>
      <w:marTop w:val="0"/>
      <w:marBottom w:val="0"/>
      <w:divBdr>
        <w:top w:val="none" w:sz="0" w:space="0" w:color="auto"/>
        <w:left w:val="none" w:sz="0" w:space="0" w:color="auto"/>
        <w:bottom w:val="none" w:sz="0" w:space="0" w:color="auto"/>
        <w:right w:val="none" w:sz="0" w:space="0" w:color="auto"/>
      </w:divBdr>
    </w:div>
    <w:div w:id="1451706011">
      <w:bodyDiv w:val="1"/>
      <w:marLeft w:val="0"/>
      <w:marRight w:val="0"/>
      <w:marTop w:val="0"/>
      <w:marBottom w:val="0"/>
      <w:divBdr>
        <w:top w:val="none" w:sz="0" w:space="0" w:color="auto"/>
        <w:left w:val="none" w:sz="0" w:space="0" w:color="auto"/>
        <w:bottom w:val="none" w:sz="0" w:space="0" w:color="auto"/>
        <w:right w:val="none" w:sz="0" w:space="0" w:color="auto"/>
      </w:divBdr>
    </w:div>
    <w:div w:id="1451782974">
      <w:bodyDiv w:val="1"/>
      <w:marLeft w:val="0"/>
      <w:marRight w:val="0"/>
      <w:marTop w:val="0"/>
      <w:marBottom w:val="0"/>
      <w:divBdr>
        <w:top w:val="none" w:sz="0" w:space="0" w:color="auto"/>
        <w:left w:val="none" w:sz="0" w:space="0" w:color="auto"/>
        <w:bottom w:val="none" w:sz="0" w:space="0" w:color="auto"/>
        <w:right w:val="none" w:sz="0" w:space="0" w:color="auto"/>
      </w:divBdr>
    </w:div>
    <w:div w:id="1451822448">
      <w:bodyDiv w:val="1"/>
      <w:marLeft w:val="0"/>
      <w:marRight w:val="0"/>
      <w:marTop w:val="0"/>
      <w:marBottom w:val="0"/>
      <w:divBdr>
        <w:top w:val="none" w:sz="0" w:space="0" w:color="auto"/>
        <w:left w:val="none" w:sz="0" w:space="0" w:color="auto"/>
        <w:bottom w:val="none" w:sz="0" w:space="0" w:color="auto"/>
        <w:right w:val="none" w:sz="0" w:space="0" w:color="auto"/>
      </w:divBdr>
    </w:div>
    <w:div w:id="1451893605">
      <w:bodyDiv w:val="1"/>
      <w:marLeft w:val="0"/>
      <w:marRight w:val="0"/>
      <w:marTop w:val="0"/>
      <w:marBottom w:val="0"/>
      <w:divBdr>
        <w:top w:val="none" w:sz="0" w:space="0" w:color="auto"/>
        <w:left w:val="none" w:sz="0" w:space="0" w:color="auto"/>
        <w:bottom w:val="none" w:sz="0" w:space="0" w:color="auto"/>
        <w:right w:val="none" w:sz="0" w:space="0" w:color="auto"/>
      </w:divBdr>
    </w:div>
    <w:div w:id="1451975708">
      <w:bodyDiv w:val="1"/>
      <w:marLeft w:val="0"/>
      <w:marRight w:val="0"/>
      <w:marTop w:val="0"/>
      <w:marBottom w:val="0"/>
      <w:divBdr>
        <w:top w:val="none" w:sz="0" w:space="0" w:color="auto"/>
        <w:left w:val="none" w:sz="0" w:space="0" w:color="auto"/>
        <w:bottom w:val="none" w:sz="0" w:space="0" w:color="auto"/>
        <w:right w:val="none" w:sz="0" w:space="0" w:color="auto"/>
      </w:divBdr>
    </w:div>
    <w:div w:id="1452045391">
      <w:bodyDiv w:val="1"/>
      <w:marLeft w:val="0"/>
      <w:marRight w:val="0"/>
      <w:marTop w:val="0"/>
      <w:marBottom w:val="0"/>
      <w:divBdr>
        <w:top w:val="none" w:sz="0" w:space="0" w:color="auto"/>
        <w:left w:val="none" w:sz="0" w:space="0" w:color="auto"/>
        <w:bottom w:val="none" w:sz="0" w:space="0" w:color="auto"/>
        <w:right w:val="none" w:sz="0" w:space="0" w:color="auto"/>
      </w:divBdr>
    </w:div>
    <w:div w:id="1452087783">
      <w:bodyDiv w:val="1"/>
      <w:marLeft w:val="0"/>
      <w:marRight w:val="0"/>
      <w:marTop w:val="0"/>
      <w:marBottom w:val="0"/>
      <w:divBdr>
        <w:top w:val="none" w:sz="0" w:space="0" w:color="auto"/>
        <w:left w:val="none" w:sz="0" w:space="0" w:color="auto"/>
        <w:bottom w:val="none" w:sz="0" w:space="0" w:color="auto"/>
        <w:right w:val="none" w:sz="0" w:space="0" w:color="auto"/>
      </w:divBdr>
    </w:div>
    <w:div w:id="1452818887">
      <w:bodyDiv w:val="1"/>
      <w:marLeft w:val="0"/>
      <w:marRight w:val="0"/>
      <w:marTop w:val="0"/>
      <w:marBottom w:val="0"/>
      <w:divBdr>
        <w:top w:val="none" w:sz="0" w:space="0" w:color="auto"/>
        <w:left w:val="none" w:sz="0" w:space="0" w:color="auto"/>
        <w:bottom w:val="none" w:sz="0" w:space="0" w:color="auto"/>
        <w:right w:val="none" w:sz="0" w:space="0" w:color="auto"/>
      </w:divBdr>
    </w:div>
    <w:div w:id="1452895393">
      <w:bodyDiv w:val="1"/>
      <w:marLeft w:val="0"/>
      <w:marRight w:val="0"/>
      <w:marTop w:val="0"/>
      <w:marBottom w:val="0"/>
      <w:divBdr>
        <w:top w:val="none" w:sz="0" w:space="0" w:color="auto"/>
        <w:left w:val="none" w:sz="0" w:space="0" w:color="auto"/>
        <w:bottom w:val="none" w:sz="0" w:space="0" w:color="auto"/>
        <w:right w:val="none" w:sz="0" w:space="0" w:color="auto"/>
      </w:divBdr>
    </w:div>
    <w:div w:id="1452900174">
      <w:bodyDiv w:val="1"/>
      <w:marLeft w:val="0"/>
      <w:marRight w:val="0"/>
      <w:marTop w:val="0"/>
      <w:marBottom w:val="0"/>
      <w:divBdr>
        <w:top w:val="none" w:sz="0" w:space="0" w:color="auto"/>
        <w:left w:val="none" w:sz="0" w:space="0" w:color="auto"/>
        <w:bottom w:val="none" w:sz="0" w:space="0" w:color="auto"/>
        <w:right w:val="none" w:sz="0" w:space="0" w:color="auto"/>
      </w:divBdr>
    </w:div>
    <w:div w:id="1453207976">
      <w:bodyDiv w:val="1"/>
      <w:marLeft w:val="0"/>
      <w:marRight w:val="0"/>
      <w:marTop w:val="0"/>
      <w:marBottom w:val="0"/>
      <w:divBdr>
        <w:top w:val="none" w:sz="0" w:space="0" w:color="auto"/>
        <w:left w:val="none" w:sz="0" w:space="0" w:color="auto"/>
        <w:bottom w:val="none" w:sz="0" w:space="0" w:color="auto"/>
        <w:right w:val="none" w:sz="0" w:space="0" w:color="auto"/>
      </w:divBdr>
    </w:div>
    <w:div w:id="1453279429">
      <w:bodyDiv w:val="1"/>
      <w:marLeft w:val="0"/>
      <w:marRight w:val="0"/>
      <w:marTop w:val="0"/>
      <w:marBottom w:val="0"/>
      <w:divBdr>
        <w:top w:val="none" w:sz="0" w:space="0" w:color="auto"/>
        <w:left w:val="none" w:sz="0" w:space="0" w:color="auto"/>
        <w:bottom w:val="none" w:sz="0" w:space="0" w:color="auto"/>
        <w:right w:val="none" w:sz="0" w:space="0" w:color="auto"/>
      </w:divBdr>
    </w:div>
    <w:div w:id="1453596231">
      <w:bodyDiv w:val="1"/>
      <w:marLeft w:val="0"/>
      <w:marRight w:val="0"/>
      <w:marTop w:val="0"/>
      <w:marBottom w:val="0"/>
      <w:divBdr>
        <w:top w:val="none" w:sz="0" w:space="0" w:color="auto"/>
        <w:left w:val="none" w:sz="0" w:space="0" w:color="auto"/>
        <w:bottom w:val="none" w:sz="0" w:space="0" w:color="auto"/>
        <w:right w:val="none" w:sz="0" w:space="0" w:color="auto"/>
      </w:divBdr>
    </w:div>
    <w:div w:id="1453792511">
      <w:bodyDiv w:val="1"/>
      <w:marLeft w:val="0"/>
      <w:marRight w:val="0"/>
      <w:marTop w:val="0"/>
      <w:marBottom w:val="0"/>
      <w:divBdr>
        <w:top w:val="none" w:sz="0" w:space="0" w:color="auto"/>
        <w:left w:val="none" w:sz="0" w:space="0" w:color="auto"/>
        <w:bottom w:val="none" w:sz="0" w:space="0" w:color="auto"/>
        <w:right w:val="none" w:sz="0" w:space="0" w:color="auto"/>
      </w:divBdr>
    </w:div>
    <w:div w:id="1454054020">
      <w:bodyDiv w:val="1"/>
      <w:marLeft w:val="0"/>
      <w:marRight w:val="0"/>
      <w:marTop w:val="0"/>
      <w:marBottom w:val="0"/>
      <w:divBdr>
        <w:top w:val="none" w:sz="0" w:space="0" w:color="auto"/>
        <w:left w:val="none" w:sz="0" w:space="0" w:color="auto"/>
        <w:bottom w:val="none" w:sz="0" w:space="0" w:color="auto"/>
        <w:right w:val="none" w:sz="0" w:space="0" w:color="auto"/>
      </w:divBdr>
    </w:div>
    <w:div w:id="1454863600">
      <w:bodyDiv w:val="1"/>
      <w:marLeft w:val="0"/>
      <w:marRight w:val="0"/>
      <w:marTop w:val="0"/>
      <w:marBottom w:val="0"/>
      <w:divBdr>
        <w:top w:val="none" w:sz="0" w:space="0" w:color="auto"/>
        <w:left w:val="none" w:sz="0" w:space="0" w:color="auto"/>
        <w:bottom w:val="none" w:sz="0" w:space="0" w:color="auto"/>
        <w:right w:val="none" w:sz="0" w:space="0" w:color="auto"/>
      </w:divBdr>
    </w:div>
    <w:div w:id="1455440275">
      <w:bodyDiv w:val="1"/>
      <w:marLeft w:val="0"/>
      <w:marRight w:val="0"/>
      <w:marTop w:val="0"/>
      <w:marBottom w:val="0"/>
      <w:divBdr>
        <w:top w:val="none" w:sz="0" w:space="0" w:color="auto"/>
        <w:left w:val="none" w:sz="0" w:space="0" w:color="auto"/>
        <w:bottom w:val="none" w:sz="0" w:space="0" w:color="auto"/>
        <w:right w:val="none" w:sz="0" w:space="0" w:color="auto"/>
      </w:divBdr>
    </w:div>
    <w:div w:id="1455489115">
      <w:bodyDiv w:val="1"/>
      <w:marLeft w:val="0"/>
      <w:marRight w:val="0"/>
      <w:marTop w:val="0"/>
      <w:marBottom w:val="0"/>
      <w:divBdr>
        <w:top w:val="none" w:sz="0" w:space="0" w:color="auto"/>
        <w:left w:val="none" w:sz="0" w:space="0" w:color="auto"/>
        <w:bottom w:val="none" w:sz="0" w:space="0" w:color="auto"/>
        <w:right w:val="none" w:sz="0" w:space="0" w:color="auto"/>
      </w:divBdr>
    </w:div>
    <w:div w:id="1455565123">
      <w:bodyDiv w:val="1"/>
      <w:marLeft w:val="0"/>
      <w:marRight w:val="0"/>
      <w:marTop w:val="0"/>
      <w:marBottom w:val="0"/>
      <w:divBdr>
        <w:top w:val="none" w:sz="0" w:space="0" w:color="auto"/>
        <w:left w:val="none" w:sz="0" w:space="0" w:color="auto"/>
        <w:bottom w:val="none" w:sz="0" w:space="0" w:color="auto"/>
        <w:right w:val="none" w:sz="0" w:space="0" w:color="auto"/>
      </w:divBdr>
    </w:div>
    <w:div w:id="1456175965">
      <w:bodyDiv w:val="1"/>
      <w:marLeft w:val="0"/>
      <w:marRight w:val="0"/>
      <w:marTop w:val="0"/>
      <w:marBottom w:val="0"/>
      <w:divBdr>
        <w:top w:val="none" w:sz="0" w:space="0" w:color="auto"/>
        <w:left w:val="none" w:sz="0" w:space="0" w:color="auto"/>
        <w:bottom w:val="none" w:sz="0" w:space="0" w:color="auto"/>
        <w:right w:val="none" w:sz="0" w:space="0" w:color="auto"/>
      </w:divBdr>
    </w:div>
    <w:div w:id="1456211982">
      <w:bodyDiv w:val="1"/>
      <w:marLeft w:val="0"/>
      <w:marRight w:val="0"/>
      <w:marTop w:val="0"/>
      <w:marBottom w:val="0"/>
      <w:divBdr>
        <w:top w:val="none" w:sz="0" w:space="0" w:color="auto"/>
        <w:left w:val="none" w:sz="0" w:space="0" w:color="auto"/>
        <w:bottom w:val="none" w:sz="0" w:space="0" w:color="auto"/>
        <w:right w:val="none" w:sz="0" w:space="0" w:color="auto"/>
      </w:divBdr>
    </w:div>
    <w:div w:id="1456409888">
      <w:bodyDiv w:val="1"/>
      <w:marLeft w:val="0"/>
      <w:marRight w:val="0"/>
      <w:marTop w:val="0"/>
      <w:marBottom w:val="0"/>
      <w:divBdr>
        <w:top w:val="none" w:sz="0" w:space="0" w:color="auto"/>
        <w:left w:val="none" w:sz="0" w:space="0" w:color="auto"/>
        <w:bottom w:val="none" w:sz="0" w:space="0" w:color="auto"/>
        <w:right w:val="none" w:sz="0" w:space="0" w:color="auto"/>
      </w:divBdr>
    </w:div>
    <w:div w:id="1456413241">
      <w:bodyDiv w:val="1"/>
      <w:marLeft w:val="0"/>
      <w:marRight w:val="0"/>
      <w:marTop w:val="0"/>
      <w:marBottom w:val="0"/>
      <w:divBdr>
        <w:top w:val="none" w:sz="0" w:space="0" w:color="auto"/>
        <w:left w:val="none" w:sz="0" w:space="0" w:color="auto"/>
        <w:bottom w:val="none" w:sz="0" w:space="0" w:color="auto"/>
        <w:right w:val="none" w:sz="0" w:space="0" w:color="auto"/>
      </w:divBdr>
    </w:div>
    <w:div w:id="1456481291">
      <w:bodyDiv w:val="1"/>
      <w:marLeft w:val="0"/>
      <w:marRight w:val="0"/>
      <w:marTop w:val="0"/>
      <w:marBottom w:val="0"/>
      <w:divBdr>
        <w:top w:val="none" w:sz="0" w:space="0" w:color="auto"/>
        <w:left w:val="none" w:sz="0" w:space="0" w:color="auto"/>
        <w:bottom w:val="none" w:sz="0" w:space="0" w:color="auto"/>
        <w:right w:val="none" w:sz="0" w:space="0" w:color="auto"/>
      </w:divBdr>
    </w:div>
    <w:div w:id="1456604362">
      <w:bodyDiv w:val="1"/>
      <w:marLeft w:val="0"/>
      <w:marRight w:val="0"/>
      <w:marTop w:val="0"/>
      <w:marBottom w:val="0"/>
      <w:divBdr>
        <w:top w:val="none" w:sz="0" w:space="0" w:color="auto"/>
        <w:left w:val="none" w:sz="0" w:space="0" w:color="auto"/>
        <w:bottom w:val="none" w:sz="0" w:space="0" w:color="auto"/>
        <w:right w:val="none" w:sz="0" w:space="0" w:color="auto"/>
      </w:divBdr>
    </w:div>
    <w:div w:id="1456870417">
      <w:bodyDiv w:val="1"/>
      <w:marLeft w:val="0"/>
      <w:marRight w:val="0"/>
      <w:marTop w:val="0"/>
      <w:marBottom w:val="0"/>
      <w:divBdr>
        <w:top w:val="none" w:sz="0" w:space="0" w:color="auto"/>
        <w:left w:val="none" w:sz="0" w:space="0" w:color="auto"/>
        <w:bottom w:val="none" w:sz="0" w:space="0" w:color="auto"/>
        <w:right w:val="none" w:sz="0" w:space="0" w:color="auto"/>
      </w:divBdr>
    </w:div>
    <w:div w:id="1456949693">
      <w:bodyDiv w:val="1"/>
      <w:marLeft w:val="0"/>
      <w:marRight w:val="0"/>
      <w:marTop w:val="0"/>
      <w:marBottom w:val="0"/>
      <w:divBdr>
        <w:top w:val="none" w:sz="0" w:space="0" w:color="auto"/>
        <w:left w:val="none" w:sz="0" w:space="0" w:color="auto"/>
        <w:bottom w:val="none" w:sz="0" w:space="0" w:color="auto"/>
        <w:right w:val="none" w:sz="0" w:space="0" w:color="auto"/>
      </w:divBdr>
    </w:div>
    <w:div w:id="1457135723">
      <w:bodyDiv w:val="1"/>
      <w:marLeft w:val="0"/>
      <w:marRight w:val="0"/>
      <w:marTop w:val="0"/>
      <w:marBottom w:val="0"/>
      <w:divBdr>
        <w:top w:val="none" w:sz="0" w:space="0" w:color="auto"/>
        <w:left w:val="none" w:sz="0" w:space="0" w:color="auto"/>
        <w:bottom w:val="none" w:sz="0" w:space="0" w:color="auto"/>
        <w:right w:val="none" w:sz="0" w:space="0" w:color="auto"/>
      </w:divBdr>
    </w:div>
    <w:div w:id="1457526602">
      <w:bodyDiv w:val="1"/>
      <w:marLeft w:val="0"/>
      <w:marRight w:val="0"/>
      <w:marTop w:val="0"/>
      <w:marBottom w:val="0"/>
      <w:divBdr>
        <w:top w:val="none" w:sz="0" w:space="0" w:color="auto"/>
        <w:left w:val="none" w:sz="0" w:space="0" w:color="auto"/>
        <w:bottom w:val="none" w:sz="0" w:space="0" w:color="auto"/>
        <w:right w:val="none" w:sz="0" w:space="0" w:color="auto"/>
      </w:divBdr>
    </w:div>
    <w:div w:id="1457797241">
      <w:bodyDiv w:val="1"/>
      <w:marLeft w:val="0"/>
      <w:marRight w:val="0"/>
      <w:marTop w:val="0"/>
      <w:marBottom w:val="0"/>
      <w:divBdr>
        <w:top w:val="none" w:sz="0" w:space="0" w:color="auto"/>
        <w:left w:val="none" w:sz="0" w:space="0" w:color="auto"/>
        <w:bottom w:val="none" w:sz="0" w:space="0" w:color="auto"/>
        <w:right w:val="none" w:sz="0" w:space="0" w:color="auto"/>
      </w:divBdr>
    </w:div>
    <w:div w:id="1457945140">
      <w:bodyDiv w:val="1"/>
      <w:marLeft w:val="0"/>
      <w:marRight w:val="0"/>
      <w:marTop w:val="0"/>
      <w:marBottom w:val="0"/>
      <w:divBdr>
        <w:top w:val="none" w:sz="0" w:space="0" w:color="auto"/>
        <w:left w:val="none" w:sz="0" w:space="0" w:color="auto"/>
        <w:bottom w:val="none" w:sz="0" w:space="0" w:color="auto"/>
        <w:right w:val="none" w:sz="0" w:space="0" w:color="auto"/>
      </w:divBdr>
    </w:div>
    <w:div w:id="1458522455">
      <w:bodyDiv w:val="1"/>
      <w:marLeft w:val="0"/>
      <w:marRight w:val="0"/>
      <w:marTop w:val="0"/>
      <w:marBottom w:val="0"/>
      <w:divBdr>
        <w:top w:val="none" w:sz="0" w:space="0" w:color="auto"/>
        <w:left w:val="none" w:sz="0" w:space="0" w:color="auto"/>
        <w:bottom w:val="none" w:sz="0" w:space="0" w:color="auto"/>
        <w:right w:val="none" w:sz="0" w:space="0" w:color="auto"/>
      </w:divBdr>
    </w:div>
    <w:div w:id="1458526288">
      <w:bodyDiv w:val="1"/>
      <w:marLeft w:val="0"/>
      <w:marRight w:val="0"/>
      <w:marTop w:val="0"/>
      <w:marBottom w:val="0"/>
      <w:divBdr>
        <w:top w:val="none" w:sz="0" w:space="0" w:color="auto"/>
        <w:left w:val="none" w:sz="0" w:space="0" w:color="auto"/>
        <w:bottom w:val="none" w:sz="0" w:space="0" w:color="auto"/>
        <w:right w:val="none" w:sz="0" w:space="0" w:color="auto"/>
      </w:divBdr>
    </w:div>
    <w:div w:id="1459034530">
      <w:bodyDiv w:val="1"/>
      <w:marLeft w:val="0"/>
      <w:marRight w:val="0"/>
      <w:marTop w:val="0"/>
      <w:marBottom w:val="0"/>
      <w:divBdr>
        <w:top w:val="none" w:sz="0" w:space="0" w:color="auto"/>
        <w:left w:val="none" w:sz="0" w:space="0" w:color="auto"/>
        <w:bottom w:val="none" w:sz="0" w:space="0" w:color="auto"/>
        <w:right w:val="none" w:sz="0" w:space="0" w:color="auto"/>
      </w:divBdr>
    </w:div>
    <w:div w:id="1459377002">
      <w:bodyDiv w:val="1"/>
      <w:marLeft w:val="0"/>
      <w:marRight w:val="0"/>
      <w:marTop w:val="0"/>
      <w:marBottom w:val="0"/>
      <w:divBdr>
        <w:top w:val="none" w:sz="0" w:space="0" w:color="auto"/>
        <w:left w:val="none" w:sz="0" w:space="0" w:color="auto"/>
        <w:bottom w:val="none" w:sz="0" w:space="0" w:color="auto"/>
        <w:right w:val="none" w:sz="0" w:space="0" w:color="auto"/>
      </w:divBdr>
    </w:div>
    <w:div w:id="1459757096">
      <w:bodyDiv w:val="1"/>
      <w:marLeft w:val="0"/>
      <w:marRight w:val="0"/>
      <w:marTop w:val="0"/>
      <w:marBottom w:val="0"/>
      <w:divBdr>
        <w:top w:val="none" w:sz="0" w:space="0" w:color="auto"/>
        <w:left w:val="none" w:sz="0" w:space="0" w:color="auto"/>
        <w:bottom w:val="none" w:sz="0" w:space="0" w:color="auto"/>
        <w:right w:val="none" w:sz="0" w:space="0" w:color="auto"/>
      </w:divBdr>
    </w:div>
    <w:div w:id="1459881492">
      <w:bodyDiv w:val="1"/>
      <w:marLeft w:val="0"/>
      <w:marRight w:val="0"/>
      <w:marTop w:val="0"/>
      <w:marBottom w:val="0"/>
      <w:divBdr>
        <w:top w:val="none" w:sz="0" w:space="0" w:color="auto"/>
        <w:left w:val="none" w:sz="0" w:space="0" w:color="auto"/>
        <w:bottom w:val="none" w:sz="0" w:space="0" w:color="auto"/>
        <w:right w:val="none" w:sz="0" w:space="0" w:color="auto"/>
      </w:divBdr>
    </w:div>
    <w:div w:id="1459909194">
      <w:bodyDiv w:val="1"/>
      <w:marLeft w:val="0"/>
      <w:marRight w:val="0"/>
      <w:marTop w:val="0"/>
      <w:marBottom w:val="0"/>
      <w:divBdr>
        <w:top w:val="none" w:sz="0" w:space="0" w:color="auto"/>
        <w:left w:val="none" w:sz="0" w:space="0" w:color="auto"/>
        <w:bottom w:val="none" w:sz="0" w:space="0" w:color="auto"/>
        <w:right w:val="none" w:sz="0" w:space="0" w:color="auto"/>
      </w:divBdr>
    </w:div>
    <w:div w:id="1459953137">
      <w:bodyDiv w:val="1"/>
      <w:marLeft w:val="0"/>
      <w:marRight w:val="0"/>
      <w:marTop w:val="0"/>
      <w:marBottom w:val="0"/>
      <w:divBdr>
        <w:top w:val="none" w:sz="0" w:space="0" w:color="auto"/>
        <w:left w:val="none" w:sz="0" w:space="0" w:color="auto"/>
        <w:bottom w:val="none" w:sz="0" w:space="0" w:color="auto"/>
        <w:right w:val="none" w:sz="0" w:space="0" w:color="auto"/>
      </w:divBdr>
    </w:div>
    <w:div w:id="1460145000">
      <w:bodyDiv w:val="1"/>
      <w:marLeft w:val="0"/>
      <w:marRight w:val="0"/>
      <w:marTop w:val="0"/>
      <w:marBottom w:val="0"/>
      <w:divBdr>
        <w:top w:val="none" w:sz="0" w:space="0" w:color="auto"/>
        <w:left w:val="none" w:sz="0" w:space="0" w:color="auto"/>
        <w:bottom w:val="none" w:sz="0" w:space="0" w:color="auto"/>
        <w:right w:val="none" w:sz="0" w:space="0" w:color="auto"/>
      </w:divBdr>
    </w:div>
    <w:div w:id="1460342708">
      <w:bodyDiv w:val="1"/>
      <w:marLeft w:val="0"/>
      <w:marRight w:val="0"/>
      <w:marTop w:val="0"/>
      <w:marBottom w:val="0"/>
      <w:divBdr>
        <w:top w:val="none" w:sz="0" w:space="0" w:color="auto"/>
        <w:left w:val="none" w:sz="0" w:space="0" w:color="auto"/>
        <w:bottom w:val="none" w:sz="0" w:space="0" w:color="auto"/>
        <w:right w:val="none" w:sz="0" w:space="0" w:color="auto"/>
      </w:divBdr>
    </w:div>
    <w:div w:id="1460610894">
      <w:bodyDiv w:val="1"/>
      <w:marLeft w:val="0"/>
      <w:marRight w:val="0"/>
      <w:marTop w:val="0"/>
      <w:marBottom w:val="0"/>
      <w:divBdr>
        <w:top w:val="none" w:sz="0" w:space="0" w:color="auto"/>
        <w:left w:val="none" w:sz="0" w:space="0" w:color="auto"/>
        <w:bottom w:val="none" w:sz="0" w:space="0" w:color="auto"/>
        <w:right w:val="none" w:sz="0" w:space="0" w:color="auto"/>
      </w:divBdr>
    </w:div>
    <w:div w:id="1461069399">
      <w:bodyDiv w:val="1"/>
      <w:marLeft w:val="0"/>
      <w:marRight w:val="0"/>
      <w:marTop w:val="0"/>
      <w:marBottom w:val="0"/>
      <w:divBdr>
        <w:top w:val="none" w:sz="0" w:space="0" w:color="auto"/>
        <w:left w:val="none" w:sz="0" w:space="0" w:color="auto"/>
        <w:bottom w:val="none" w:sz="0" w:space="0" w:color="auto"/>
        <w:right w:val="none" w:sz="0" w:space="0" w:color="auto"/>
      </w:divBdr>
    </w:div>
    <w:div w:id="1461222548">
      <w:bodyDiv w:val="1"/>
      <w:marLeft w:val="0"/>
      <w:marRight w:val="0"/>
      <w:marTop w:val="0"/>
      <w:marBottom w:val="0"/>
      <w:divBdr>
        <w:top w:val="none" w:sz="0" w:space="0" w:color="auto"/>
        <w:left w:val="none" w:sz="0" w:space="0" w:color="auto"/>
        <w:bottom w:val="none" w:sz="0" w:space="0" w:color="auto"/>
        <w:right w:val="none" w:sz="0" w:space="0" w:color="auto"/>
      </w:divBdr>
    </w:div>
    <w:div w:id="1461529477">
      <w:bodyDiv w:val="1"/>
      <w:marLeft w:val="0"/>
      <w:marRight w:val="0"/>
      <w:marTop w:val="0"/>
      <w:marBottom w:val="0"/>
      <w:divBdr>
        <w:top w:val="none" w:sz="0" w:space="0" w:color="auto"/>
        <w:left w:val="none" w:sz="0" w:space="0" w:color="auto"/>
        <w:bottom w:val="none" w:sz="0" w:space="0" w:color="auto"/>
        <w:right w:val="none" w:sz="0" w:space="0" w:color="auto"/>
      </w:divBdr>
    </w:div>
    <w:div w:id="1461848119">
      <w:bodyDiv w:val="1"/>
      <w:marLeft w:val="0"/>
      <w:marRight w:val="0"/>
      <w:marTop w:val="0"/>
      <w:marBottom w:val="0"/>
      <w:divBdr>
        <w:top w:val="none" w:sz="0" w:space="0" w:color="auto"/>
        <w:left w:val="none" w:sz="0" w:space="0" w:color="auto"/>
        <w:bottom w:val="none" w:sz="0" w:space="0" w:color="auto"/>
        <w:right w:val="none" w:sz="0" w:space="0" w:color="auto"/>
      </w:divBdr>
    </w:div>
    <w:div w:id="1461990893">
      <w:bodyDiv w:val="1"/>
      <w:marLeft w:val="0"/>
      <w:marRight w:val="0"/>
      <w:marTop w:val="0"/>
      <w:marBottom w:val="0"/>
      <w:divBdr>
        <w:top w:val="none" w:sz="0" w:space="0" w:color="auto"/>
        <w:left w:val="none" w:sz="0" w:space="0" w:color="auto"/>
        <w:bottom w:val="none" w:sz="0" w:space="0" w:color="auto"/>
        <w:right w:val="none" w:sz="0" w:space="0" w:color="auto"/>
      </w:divBdr>
    </w:div>
    <w:div w:id="1462770744">
      <w:bodyDiv w:val="1"/>
      <w:marLeft w:val="0"/>
      <w:marRight w:val="0"/>
      <w:marTop w:val="0"/>
      <w:marBottom w:val="0"/>
      <w:divBdr>
        <w:top w:val="none" w:sz="0" w:space="0" w:color="auto"/>
        <w:left w:val="none" w:sz="0" w:space="0" w:color="auto"/>
        <w:bottom w:val="none" w:sz="0" w:space="0" w:color="auto"/>
        <w:right w:val="none" w:sz="0" w:space="0" w:color="auto"/>
      </w:divBdr>
    </w:div>
    <w:div w:id="1462772634">
      <w:bodyDiv w:val="1"/>
      <w:marLeft w:val="0"/>
      <w:marRight w:val="0"/>
      <w:marTop w:val="0"/>
      <w:marBottom w:val="0"/>
      <w:divBdr>
        <w:top w:val="none" w:sz="0" w:space="0" w:color="auto"/>
        <w:left w:val="none" w:sz="0" w:space="0" w:color="auto"/>
        <w:bottom w:val="none" w:sz="0" w:space="0" w:color="auto"/>
        <w:right w:val="none" w:sz="0" w:space="0" w:color="auto"/>
      </w:divBdr>
    </w:div>
    <w:div w:id="1462960225">
      <w:bodyDiv w:val="1"/>
      <w:marLeft w:val="0"/>
      <w:marRight w:val="0"/>
      <w:marTop w:val="0"/>
      <w:marBottom w:val="0"/>
      <w:divBdr>
        <w:top w:val="none" w:sz="0" w:space="0" w:color="auto"/>
        <w:left w:val="none" w:sz="0" w:space="0" w:color="auto"/>
        <w:bottom w:val="none" w:sz="0" w:space="0" w:color="auto"/>
        <w:right w:val="none" w:sz="0" w:space="0" w:color="auto"/>
      </w:divBdr>
    </w:div>
    <w:div w:id="1463042122">
      <w:bodyDiv w:val="1"/>
      <w:marLeft w:val="0"/>
      <w:marRight w:val="0"/>
      <w:marTop w:val="0"/>
      <w:marBottom w:val="0"/>
      <w:divBdr>
        <w:top w:val="none" w:sz="0" w:space="0" w:color="auto"/>
        <w:left w:val="none" w:sz="0" w:space="0" w:color="auto"/>
        <w:bottom w:val="none" w:sz="0" w:space="0" w:color="auto"/>
        <w:right w:val="none" w:sz="0" w:space="0" w:color="auto"/>
      </w:divBdr>
    </w:div>
    <w:div w:id="1463116026">
      <w:bodyDiv w:val="1"/>
      <w:marLeft w:val="0"/>
      <w:marRight w:val="0"/>
      <w:marTop w:val="0"/>
      <w:marBottom w:val="0"/>
      <w:divBdr>
        <w:top w:val="none" w:sz="0" w:space="0" w:color="auto"/>
        <w:left w:val="none" w:sz="0" w:space="0" w:color="auto"/>
        <w:bottom w:val="none" w:sz="0" w:space="0" w:color="auto"/>
        <w:right w:val="none" w:sz="0" w:space="0" w:color="auto"/>
      </w:divBdr>
    </w:div>
    <w:div w:id="1463570857">
      <w:bodyDiv w:val="1"/>
      <w:marLeft w:val="0"/>
      <w:marRight w:val="0"/>
      <w:marTop w:val="0"/>
      <w:marBottom w:val="0"/>
      <w:divBdr>
        <w:top w:val="none" w:sz="0" w:space="0" w:color="auto"/>
        <w:left w:val="none" w:sz="0" w:space="0" w:color="auto"/>
        <w:bottom w:val="none" w:sz="0" w:space="0" w:color="auto"/>
        <w:right w:val="none" w:sz="0" w:space="0" w:color="auto"/>
      </w:divBdr>
    </w:div>
    <w:div w:id="1463961165">
      <w:bodyDiv w:val="1"/>
      <w:marLeft w:val="0"/>
      <w:marRight w:val="0"/>
      <w:marTop w:val="0"/>
      <w:marBottom w:val="0"/>
      <w:divBdr>
        <w:top w:val="none" w:sz="0" w:space="0" w:color="auto"/>
        <w:left w:val="none" w:sz="0" w:space="0" w:color="auto"/>
        <w:bottom w:val="none" w:sz="0" w:space="0" w:color="auto"/>
        <w:right w:val="none" w:sz="0" w:space="0" w:color="auto"/>
      </w:divBdr>
    </w:div>
    <w:div w:id="1464038196">
      <w:bodyDiv w:val="1"/>
      <w:marLeft w:val="0"/>
      <w:marRight w:val="0"/>
      <w:marTop w:val="0"/>
      <w:marBottom w:val="0"/>
      <w:divBdr>
        <w:top w:val="none" w:sz="0" w:space="0" w:color="auto"/>
        <w:left w:val="none" w:sz="0" w:space="0" w:color="auto"/>
        <w:bottom w:val="none" w:sz="0" w:space="0" w:color="auto"/>
        <w:right w:val="none" w:sz="0" w:space="0" w:color="auto"/>
      </w:divBdr>
    </w:div>
    <w:div w:id="1464083848">
      <w:bodyDiv w:val="1"/>
      <w:marLeft w:val="0"/>
      <w:marRight w:val="0"/>
      <w:marTop w:val="0"/>
      <w:marBottom w:val="0"/>
      <w:divBdr>
        <w:top w:val="none" w:sz="0" w:space="0" w:color="auto"/>
        <w:left w:val="none" w:sz="0" w:space="0" w:color="auto"/>
        <w:bottom w:val="none" w:sz="0" w:space="0" w:color="auto"/>
        <w:right w:val="none" w:sz="0" w:space="0" w:color="auto"/>
      </w:divBdr>
    </w:div>
    <w:div w:id="1464345057">
      <w:bodyDiv w:val="1"/>
      <w:marLeft w:val="0"/>
      <w:marRight w:val="0"/>
      <w:marTop w:val="0"/>
      <w:marBottom w:val="0"/>
      <w:divBdr>
        <w:top w:val="none" w:sz="0" w:space="0" w:color="auto"/>
        <w:left w:val="none" w:sz="0" w:space="0" w:color="auto"/>
        <w:bottom w:val="none" w:sz="0" w:space="0" w:color="auto"/>
        <w:right w:val="none" w:sz="0" w:space="0" w:color="auto"/>
      </w:divBdr>
    </w:div>
    <w:div w:id="1464956439">
      <w:bodyDiv w:val="1"/>
      <w:marLeft w:val="0"/>
      <w:marRight w:val="0"/>
      <w:marTop w:val="0"/>
      <w:marBottom w:val="0"/>
      <w:divBdr>
        <w:top w:val="none" w:sz="0" w:space="0" w:color="auto"/>
        <w:left w:val="none" w:sz="0" w:space="0" w:color="auto"/>
        <w:bottom w:val="none" w:sz="0" w:space="0" w:color="auto"/>
        <w:right w:val="none" w:sz="0" w:space="0" w:color="auto"/>
      </w:divBdr>
    </w:div>
    <w:div w:id="1465125873">
      <w:bodyDiv w:val="1"/>
      <w:marLeft w:val="0"/>
      <w:marRight w:val="0"/>
      <w:marTop w:val="0"/>
      <w:marBottom w:val="0"/>
      <w:divBdr>
        <w:top w:val="none" w:sz="0" w:space="0" w:color="auto"/>
        <w:left w:val="none" w:sz="0" w:space="0" w:color="auto"/>
        <w:bottom w:val="none" w:sz="0" w:space="0" w:color="auto"/>
        <w:right w:val="none" w:sz="0" w:space="0" w:color="auto"/>
      </w:divBdr>
    </w:div>
    <w:div w:id="1465152473">
      <w:bodyDiv w:val="1"/>
      <w:marLeft w:val="0"/>
      <w:marRight w:val="0"/>
      <w:marTop w:val="0"/>
      <w:marBottom w:val="0"/>
      <w:divBdr>
        <w:top w:val="none" w:sz="0" w:space="0" w:color="auto"/>
        <w:left w:val="none" w:sz="0" w:space="0" w:color="auto"/>
        <w:bottom w:val="none" w:sz="0" w:space="0" w:color="auto"/>
        <w:right w:val="none" w:sz="0" w:space="0" w:color="auto"/>
      </w:divBdr>
    </w:div>
    <w:div w:id="1465193991">
      <w:bodyDiv w:val="1"/>
      <w:marLeft w:val="0"/>
      <w:marRight w:val="0"/>
      <w:marTop w:val="0"/>
      <w:marBottom w:val="0"/>
      <w:divBdr>
        <w:top w:val="none" w:sz="0" w:space="0" w:color="auto"/>
        <w:left w:val="none" w:sz="0" w:space="0" w:color="auto"/>
        <w:bottom w:val="none" w:sz="0" w:space="0" w:color="auto"/>
        <w:right w:val="none" w:sz="0" w:space="0" w:color="auto"/>
      </w:divBdr>
    </w:div>
    <w:div w:id="1465543008">
      <w:bodyDiv w:val="1"/>
      <w:marLeft w:val="0"/>
      <w:marRight w:val="0"/>
      <w:marTop w:val="0"/>
      <w:marBottom w:val="0"/>
      <w:divBdr>
        <w:top w:val="none" w:sz="0" w:space="0" w:color="auto"/>
        <w:left w:val="none" w:sz="0" w:space="0" w:color="auto"/>
        <w:bottom w:val="none" w:sz="0" w:space="0" w:color="auto"/>
        <w:right w:val="none" w:sz="0" w:space="0" w:color="auto"/>
      </w:divBdr>
    </w:div>
    <w:div w:id="1465612067">
      <w:bodyDiv w:val="1"/>
      <w:marLeft w:val="0"/>
      <w:marRight w:val="0"/>
      <w:marTop w:val="0"/>
      <w:marBottom w:val="0"/>
      <w:divBdr>
        <w:top w:val="none" w:sz="0" w:space="0" w:color="auto"/>
        <w:left w:val="none" w:sz="0" w:space="0" w:color="auto"/>
        <w:bottom w:val="none" w:sz="0" w:space="0" w:color="auto"/>
        <w:right w:val="none" w:sz="0" w:space="0" w:color="auto"/>
      </w:divBdr>
    </w:div>
    <w:div w:id="1465730619">
      <w:bodyDiv w:val="1"/>
      <w:marLeft w:val="0"/>
      <w:marRight w:val="0"/>
      <w:marTop w:val="0"/>
      <w:marBottom w:val="0"/>
      <w:divBdr>
        <w:top w:val="none" w:sz="0" w:space="0" w:color="auto"/>
        <w:left w:val="none" w:sz="0" w:space="0" w:color="auto"/>
        <w:bottom w:val="none" w:sz="0" w:space="0" w:color="auto"/>
        <w:right w:val="none" w:sz="0" w:space="0" w:color="auto"/>
      </w:divBdr>
    </w:div>
    <w:div w:id="1465853212">
      <w:bodyDiv w:val="1"/>
      <w:marLeft w:val="0"/>
      <w:marRight w:val="0"/>
      <w:marTop w:val="0"/>
      <w:marBottom w:val="0"/>
      <w:divBdr>
        <w:top w:val="none" w:sz="0" w:space="0" w:color="auto"/>
        <w:left w:val="none" w:sz="0" w:space="0" w:color="auto"/>
        <w:bottom w:val="none" w:sz="0" w:space="0" w:color="auto"/>
        <w:right w:val="none" w:sz="0" w:space="0" w:color="auto"/>
      </w:divBdr>
    </w:div>
    <w:div w:id="1465923597">
      <w:bodyDiv w:val="1"/>
      <w:marLeft w:val="0"/>
      <w:marRight w:val="0"/>
      <w:marTop w:val="0"/>
      <w:marBottom w:val="0"/>
      <w:divBdr>
        <w:top w:val="none" w:sz="0" w:space="0" w:color="auto"/>
        <w:left w:val="none" w:sz="0" w:space="0" w:color="auto"/>
        <w:bottom w:val="none" w:sz="0" w:space="0" w:color="auto"/>
        <w:right w:val="none" w:sz="0" w:space="0" w:color="auto"/>
      </w:divBdr>
    </w:div>
    <w:div w:id="1466509696">
      <w:bodyDiv w:val="1"/>
      <w:marLeft w:val="0"/>
      <w:marRight w:val="0"/>
      <w:marTop w:val="0"/>
      <w:marBottom w:val="0"/>
      <w:divBdr>
        <w:top w:val="none" w:sz="0" w:space="0" w:color="auto"/>
        <w:left w:val="none" w:sz="0" w:space="0" w:color="auto"/>
        <w:bottom w:val="none" w:sz="0" w:space="0" w:color="auto"/>
        <w:right w:val="none" w:sz="0" w:space="0" w:color="auto"/>
      </w:divBdr>
    </w:div>
    <w:div w:id="1466850824">
      <w:bodyDiv w:val="1"/>
      <w:marLeft w:val="0"/>
      <w:marRight w:val="0"/>
      <w:marTop w:val="0"/>
      <w:marBottom w:val="0"/>
      <w:divBdr>
        <w:top w:val="none" w:sz="0" w:space="0" w:color="auto"/>
        <w:left w:val="none" w:sz="0" w:space="0" w:color="auto"/>
        <w:bottom w:val="none" w:sz="0" w:space="0" w:color="auto"/>
        <w:right w:val="none" w:sz="0" w:space="0" w:color="auto"/>
      </w:divBdr>
    </w:div>
    <w:div w:id="1466852561">
      <w:bodyDiv w:val="1"/>
      <w:marLeft w:val="0"/>
      <w:marRight w:val="0"/>
      <w:marTop w:val="0"/>
      <w:marBottom w:val="0"/>
      <w:divBdr>
        <w:top w:val="none" w:sz="0" w:space="0" w:color="auto"/>
        <w:left w:val="none" w:sz="0" w:space="0" w:color="auto"/>
        <w:bottom w:val="none" w:sz="0" w:space="0" w:color="auto"/>
        <w:right w:val="none" w:sz="0" w:space="0" w:color="auto"/>
      </w:divBdr>
    </w:div>
    <w:div w:id="1467091961">
      <w:bodyDiv w:val="1"/>
      <w:marLeft w:val="0"/>
      <w:marRight w:val="0"/>
      <w:marTop w:val="0"/>
      <w:marBottom w:val="0"/>
      <w:divBdr>
        <w:top w:val="none" w:sz="0" w:space="0" w:color="auto"/>
        <w:left w:val="none" w:sz="0" w:space="0" w:color="auto"/>
        <w:bottom w:val="none" w:sz="0" w:space="0" w:color="auto"/>
        <w:right w:val="none" w:sz="0" w:space="0" w:color="auto"/>
      </w:divBdr>
    </w:div>
    <w:div w:id="1467312302">
      <w:bodyDiv w:val="1"/>
      <w:marLeft w:val="0"/>
      <w:marRight w:val="0"/>
      <w:marTop w:val="0"/>
      <w:marBottom w:val="0"/>
      <w:divBdr>
        <w:top w:val="none" w:sz="0" w:space="0" w:color="auto"/>
        <w:left w:val="none" w:sz="0" w:space="0" w:color="auto"/>
        <w:bottom w:val="none" w:sz="0" w:space="0" w:color="auto"/>
        <w:right w:val="none" w:sz="0" w:space="0" w:color="auto"/>
      </w:divBdr>
    </w:div>
    <w:div w:id="1468087983">
      <w:bodyDiv w:val="1"/>
      <w:marLeft w:val="0"/>
      <w:marRight w:val="0"/>
      <w:marTop w:val="0"/>
      <w:marBottom w:val="0"/>
      <w:divBdr>
        <w:top w:val="none" w:sz="0" w:space="0" w:color="auto"/>
        <w:left w:val="none" w:sz="0" w:space="0" w:color="auto"/>
        <w:bottom w:val="none" w:sz="0" w:space="0" w:color="auto"/>
        <w:right w:val="none" w:sz="0" w:space="0" w:color="auto"/>
      </w:divBdr>
    </w:div>
    <w:div w:id="1468156813">
      <w:bodyDiv w:val="1"/>
      <w:marLeft w:val="0"/>
      <w:marRight w:val="0"/>
      <w:marTop w:val="0"/>
      <w:marBottom w:val="0"/>
      <w:divBdr>
        <w:top w:val="none" w:sz="0" w:space="0" w:color="auto"/>
        <w:left w:val="none" w:sz="0" w:space="0" w:color="auto"/>
        <w:bottom w:val="none" w:sz="0" w:space="0" w:color="auto"/>
        <w:right w:val="none" w:sz="0" w:space="0" w:color="auto"/>
      </w:divBdr>
    </w:div>
    <w:div w:id="1468280860">
      <w:bodyDiv w:val="1"/>
      <w:marLeft w:val="0"/>
      <w:marRight w:val="0"/>
      <w:marTop w:val="0"/>
      <w:marBottom w:val="0"/>
      <w:divBdr>
        <w:top w:val="none" w:sz="0" w:space="0" w:color="auto"/>
        <w:left w:val="none" w:sz="0" w:space="0" w:color="auto"/>
        <w:bottom w:val="none" w:sz="0" w:space="0" w:color="auto"/>
        <w:right w:val="none" w:sz="0" w:space="0" w:color="auto"/>
      </w:divBdr>
    </w:div>
    <w:div w:id="1468281152">
      <w:bodyDiv w:val="1"/>
      <w:marLeft w:val="0"/>
      <w:marRight w:val="0"/>
      <w:marTop w:val="0"/>
      <w:marBottom w:val="0"/>
      <w:divBdr>
        <w:top w:val="none" w:sz="0" w:space="0" w:color="auto"/>
        <w:left w:val="none" w:sz="0" w:space="0" w:color="auto"/>
        <w:bottom w:val="none" w:sz="0" w:space="0" w:color="auto"/>
        <w:right w:val="none" w:sz="0" w:space="0" w:color="auto"/>
      </w:divBdr>
    </w:div>
    <w:div w:id="1468357024">
      <w:bodyDiv w:val="1"/>
      <w:marLeft w:val="0"/>
      <w:marRight w:val="0"/>
      <w:marTop w:val="0"/>
      <w:marBottom w:val="0"/>
      <w:divBdr>
        <w:top w:val="none" w:sz="0" w:space="0" w:color="auto"/>
        <w:left w:val="none" w:sz="0" w:space="0" w:color="auto"/>
        <w:bottom w:val="none" w:sz="0" w:space="0" w:color="auto"/>
        <w:right w:val="none" w:sz="0" w:space="0" w:color="auto"/>
      </w:divBdr>
    </w:div>
    <w:div w:id="1468358357">
      <w:bodyDiv w:val="1"/>
      <w:marLeft w:val="0"/>
      <w:marRight w:val="0"/>
      <w:marTop w:val="0"/>
      <w:marBottom w:val="0"/>
      <w:divBdr>
        <w:top w:val="none" w:sz="0" w:space="0" w:color="auto"/>
        <w:left w:val="none" w:sz="0" w:space="0" w:color="auto"/>
        <w:bottom w:val="none" w:sz="0" w:space="0" w:color="auto"/>
        <w:right w:val="none" w:sz="0" w:space="0" w:color="auto"/>
      </w:divBdr>
    </w:div>
    <w:div w:id="1468741642">
      <w:bodyDiv w:val="1"/>
      <w:marLeft w:val="0"/>
      <w:marRight w:val="0"/>
      <w:marTop w:val="0"/>
      <w:marBottom w:val="0"/>
      <w:divBdr>
        <w:top w:val="none" w:sz="0" w:space="0" w:color="auto"/>
        <w:left w:val="none" w:sz="0" w:space="0" w:color="auto"/>
        <w:bottom w:val="none" w:sz="0" w:space="0" w:color="auto"/>
        <w:right w:val="none" w:sz="0" w:space="0" w:color="auto"/>
      </w:divBdr>
    </w:div>
    <w:div w:id="1468820723">
      <w:bodyDiv w:val="1"/>
      <w:marLeft w:val="0"/>
      <w:marRight w:val="0"/>
      <w:marTop w:val="0"/>
      <w:marBottom w:val="0"/>
      <w:divBdr>
        <w:top w:val="none" w:sz="0" w:space="0" w:color="auto"/>
        <w:left w:val="none" w:sz="0" w:space="0" w:color="auto"/>
        <w:bottom w:val="none" w:sz="0" w:space="0" w:color="auto"/>
        <w:right w:val="none" w:sz="0" w:space="0" w:color="auto"/>
      </w:divBdr>
    </w:div>
    <w:div w:id="1468859991">
      <w:bodyDiv w:val="1"/>
      <w:marLeft w:val="0"/>
      <w:marRight w:val="0"/>
      <w:marTop w:val="0"/>
      <w:marBottom w:val="0"/>
      <w:divBdr>
        <w:top w:val="none" w:sz="0" w:space="0" w:color="auto"/>
        <w:left w:val="none" w:sz="0" w:space="0" w:color="auto"/>
        <w:bottom w:val="none" w:sz="0" w:space="0" w:color="auto"/>
        <w:right w:val="none" w:sz="0" w:space="0" w:color="auto"/>
      </w:divBdr>
    </w:div>
    <w:div w:id="1469124285">
      <w:bodyDiv w:val="1"/>
      <w:marLeft w:val="0"/>
      <w:marRight w:val="0"/>
      <w:marTop w:val="0"/>
      <w:marBottom w:val="0"/>
      <w:divBdr>
        <w:top w:val="none" w:sz="0" w:space="0" w:color="auto"/>
        <w:left w:val="none" w:sz="0" w:space="0" w:color="auto"/>
        <w:bottom w:val="none" w:sz="0" w:space="0" w:color="auto"/>
        <w:right w:val="none" w:sz="0" w:space="0" w:color="auto"/>
      </w:divBdr>
    </w:div>
    <w:div w:id="1469124447">
      <w:bodyDiv w:val="1"/>
      <w:marLeft w:val="0"/>
      <w:marRight w:val="0"/>
      <w:marTop w:val="0"/>
      <w:marBottom w:val="0"/>
      <w:divBdr>
        <w:top w:val="none" w:sz="0" w:space="0" w:color="auto"/>
        <w:left w:val="none" w:sz="0" w:space="0" w:color="auto"/>
        <w:bottom w:val="none" w:sz="0" w:space="0" w:color="auto"/>
        <w:right w:val="none" w:sz="0" w:space="0" w:color="auto"/>
      </w:divBdr>
    </w:div>
    <w:div w:id="1469125146">
      <w:bodyDiv w:val="1"/>
      <w:marLeft w:val="0"/>
      <w:marRight w:val="0"/>
      <w:marTop w:val="0"/>
      <w:marBottom w:val="0"/>
      <w:divBdr>
        <w:top w:val="none" w:sz="0" w:space="0" w:color="auto"/>
        <w:left w:val="none" w:sz="0" w:space="0" w:color="auto"/>
        <w:bottom w:val="none" w:sz="0" w:space="0" w:color="auto"/>
        <w:right w:val="none" w:sz="0" w:space="0" w:color="auto"/>
      </w:divBdr>
    </w:div>
    <w:div w:id="1469391984">
      <w:bodyDiv w:val="1"/>
      <w:marLeft w:val="0"/>
      <w:marRight w:val="0"/>
      <w:marTop w:val="0"/>
      <w:marBottom w:val="0"/>
      <w:divBdr>
        <w:top w:val="none" w:sz="0" w:space="0" w:color="auto"/>
        <w:left w:val="none" w:sz="0" w:space="0" w:color="auto"/>
        <w:bottom w:val="none" w:sz="0" w:space="0" w:color="auto"/>
        <w:right w:val="none" w:sz="0" w:space="0" w:color="auto"/>
      </w:divBdr>
    </w:div>
    <w:div w:id="1469593336">
      <w:bodyDiv w:val="1"/>
      <w:marLeft w:val="0"/>
      <w:marRight w:val="0"/>
      <w:marTop w:val="0"/>
      <w:marBottom w:val="0"/>
      <w:divBdr>
        <w:top w:val="none" w:sz="0" w:space="0" w:color="auto"/>
        <w:left w:val="none" w:sz="0" w:space="0" w:color="auto"/>
        <w:bottom w:val="none" w:sz="0" w:space="0" w:color="auto"/>
        <w:right w:val="none" w:sz="0" w:space="0" w:color="auto"/>
      </w:divBdr>
    </w:div>
    <w:div w:id="1469594244">
      <w:bodyDiv w:val="1"/>
      <w:marLeft w:val="0"/>
      <w:marRight w:val="0"/>
      <w:marTop w:val="0"/>
      <w:marBottom w:val="0"/>
      <w:divBdr>
        <w:top w:val="none" w:sz="0" w:space="0" w:color="auto"/>
        <w:left w:val="none" w:sz="0" w:space="0" w:color="auto"/>
        <w:bottom w:val="none" w:sz="0" w:space="0" w:color="auto"/>
        <w:right w:val="none" w:sz="0" w:space="0" w:color="auto"/>
      </w:divBdr>
    </w:div>
    <w:div w:id="1469667568">
      <w:bodyDiv w:val="1"/>
      <w:marLeft w:val="0"/>
      <w:marRight w:val="0"/>
      <w:marTop w:val="0"/>
      <w:marBottom w:val="0"/>
      <w:divBdr>
        <w:top w:val="none" w:sz="0" w:space="0" w:color="auto"/>
        <w:left w:val="none" w:sz="0" w:space="0" w:color="auto"/>
        <w:bottom w:val="none" w:sz="0" w:space="0" w:color="auto"/>
        <w:right w:val="none" w:sz="0" w:space="0" w:color="auto"/>
      </w:divBdr>
    </w:div>
    <w:div w:id="1469936385">
      <w:bodyDiv w:val="1"/>
      <w:marLeft w:val="0"/>
      <w:marRight w:val="0"/>
      <w:marTop w:val="0"/>
      <w:marBottom w:val="0"/>
      <w:divBdr>
        <w:top w:val="none" w:sz="0" w:space="0" w:color="auto"/>
        <w:left w:val="none" w:sz="0" w:space="0" w:color="auto"/>
        <w:bottom w:val="none" w:sz="0" w:space="0" w:color="auto"/>
        <w:right w:val="none" w:sz="0" w:space="0" w:color="auto"/>
      </w:divBdr>
    </w:div>
    <w:div w:id="1470055495">
      <w:bodyDiv w:val="1"/>
      <w:marLeft w:val="0"/>
      <w:marRight w:val="0"/>
      <w:marTop w:val="0"/>
      <w:marBottom w:val="0"/>
      <w:divBdr>
        <w:top w:val="none" w:sz="0" w:space="0" w:color="auto"/>
        <w:left w:val="none" w:sz="0" w:space="0" w:color="auto"/>
        <w:bottom w:val="none" w:sz="0" w:space="0" w:color="auto"/>
        <w:right w:val="none" w:sz="0" w:space="0" w:color="auto"/>
      </w:divBdr>
    </w:div>
    <w:div w:id="1470242364">
      <w:bodyDiv w:val="1"/>
      <w:marLeft w:val="0"/>
      <w:marRight w:val="0"/>
      <w:marTop w:val="0"/>
      <w:marBottom w:val="0"/>
      <w:divBdr>
        <w:top w:val="none" w:sz="0" w:space="0" w:color="auto"/>
        <w:left w:val="none" w:sz="0" w:space="0" w:color="auto"/>
        <w:bottom w:val="none" w:sz="0" w:space="0" w:color="auto"/>
        <w:right w:val="none" w:sz="0" w:space="0" w:color="auto"/>
      </w:divBdr>
    </w:div>
    <w:div w:id="1470510533">
      <w:bodyDiv w:val="1"/>
      <w:marLeft w:val="0"/>
      <w:marRight w:val="0"/>
      <w:marTop w:val="0"/>
      <w:marBottom w:val="0"/>
      <w:divBdr>
        <w:top w:val="none" w:sz="0" w:space="0" w:color="auto"/>
        <w:left w:val="none" w:sz="0" w:space="0" w:color="auto"/>
        <w:bottom w:val="none" w:sz="0" w:space="0" w:color="auto"/>
        <w:right w:val="none" w:sz="0" w:space="0" w:color="auto"/>
      </w:divBdr>
    </w:div>
    <w:div w:id="1470660102">
      <w:bodyDiv w:val="1"/>
      <w:marLeft w:val="0"/>
      <w:marRight w:val="0"/>
      <w:marTop w:val="0"/>
      <w:marBottom w:val="0"/>
      <w:divBdr>
        <w:top w:val="none" w:sz="0" w:space="0" w:color="auto"/>
        <w:left w:val="none" w:sz="0" w:space="0" w:color="auto"/>
        <w:bottom w:val="none" w:sz="0" w:space="0" w:color="auto"/>
        <w:right w:val="none" w:sz="0" w:space="0" w:color="auto"/>
      </w:divBdr>
    </w:div>
    <w:div w:id="1471284526">
      <w:bodyDiv w:val="1"/>
      <w:marLeft w:val="0"/>
      <w:marRight w:val="0"/>
      <w:marTop w:val="0"/>
      <w:marBottom w:val="0"/>
      <w:divBdr>
        <w:top w:val="none" w:sz="0" w:space="0" w:color="auto"/>
        <w:left w:val="none" w:sz="0" w:space="0" w:color="auto"/>
        <w:bottom w:val="none" w:sz="0" w:space="0" w:color="auto"/>
        <w:right w:val="none" w:sz="0" w:space="0" w:color="auto"/>
      </w:divBdr>
    </w:div>
    <w:div w:id="1471437897">
      <w:bodyDiv w:val="1"/>
      <w:marLeft w:val="0"/>
      <w:marRight w:val="0"/>
      <w:marTop w:val="0"/>
      <w:marBottom w:val="0"/>
      <w:divBdr>
        <w:top w:val="none" w:sz="0" w:space="0" w:color="auto"/>
        <w:left w:val="none" w:sz="0" w:space="0" w:color="auto"/>
        <w:bottom w:val="none" w:sz="0" w:space="0" w:color="auto"/>
        <w:right w:val="none" w:sz="0" w:space="0" w:color="auto"/>
      </w:divBdr>
    </w:div>
    <w:div w:id="1471899577">
      <w:bodyDiv w:val="1"/>
      <w:marLeft w:val="0"/>
      <w:marRight w:val="0"/>
      <w:marTop w:val="0"/>
      <w:marBottom w:val="0"/>
      <w:divBdr>
        <w:top w:val="none" w:sz="0" w:space="0" w:color="auto"/>
        <w:left w:val="none" w:sz="0" w:space="0" w:color="auto"/>
        <w:bottom w:val="none" w:sz="0" w:space="0" w:color="auto"/>
        <w:right w:val="none" w:sz="0" w:space="0" w:color="auto"/>
      </w:divBdr>
    </w:div>
    <w:div w:id="1472333125">
      <w:bodyDiv w:val="1"/>
      <w:marLeft w:val="0"/>
      <w:marRight w:val="0"/>
      <w:marTop w:val="0"/>
      <w:marBottom w:val="0"/>
      <w:divBdr>
        <w:top w:val="none" w:sz="0" w:space="0" w:color="auto"/>
        <w:left w:val="none" w:sz="0" w:space="0" w:color="auto"/>
        <w:bottom w:val="none" w:sz="0" w:space="0" w:color="auto"/>
        <w:right w:val="none" w:sz="0" w:space="0" w:color="auto"/>
      </w:divBdr>
    </w:div>
    <w:div w:id="1472357977">
      <w:bodyDiv w:val="1"/>
      <w:marLeft w:val="0"/>
      <w:marRight w:val="0"/>
      <w:marTop w:val="0"/>
      <w:marBottom w:val="0"/>
      <w:divBdr>
        <w:top w:val="none" w:sz="0" w:space="0" w:color="auto"/>
        <w:left w:val="none" w:sz="0" w:space="0" w:color="auto"/>
        <w:bottom w:val="none" w:sz="0" w:space="0" w:color="auto"/>
        <w:right w:val="none" w:sz="0" w:space="0" w:color="auto"/>
      </w:divBdr>
    </w:div>
    <w:div w:id="1472559354">
      <w:bodyDiv w:val="1"/>
      <w:marLeft w:val="0"/>
      <w:marRight w:val="0"/>
      <w:marTop w:val="0"/>
      <w:marBottom w:val="0"/>
      <w:divBdr>
        <w:top w:val="none" w:sz="0" w:space="0" w:color="auto"/>
        <w:left w:val="none" w:sz="0" w:space="0" w:color="auto"/>
        <w:bottom w:val="none" w:sz="0" w:space="0" w:color="auto"/>
        <w:right w:val="none" w:sz="0" w:space="0" w:color="auto"/>
      </w:divBdr>
    </w:div>
    <w:div w:id="1472791399">
      <w:bodyDiv w:val="1"/>
      <w:marLeft w:val="0"/>
      <w:marRight w:val="0"/>
      <w:marTop w:val="0"/>
      <w:marBottom w:val="0"/>
      <w:divBdr>
        <w:top w:val="none" w:sz="0" w:space="0" w:color="auto"/>
        <w:left w:val="none" w:sz="0" w:space="0" w:color="auto"/>
        <w:bottom w:val="none" w:sz="0" w:space="0" w:color="auto"/>
        <w:right w:val="none" w:sz="0" w:space="0" w:color="auto"/>
      </w:divBdr>
    </w:div>
    <w:div w:id="1473135069">
      <w:bodyDiv w:val="1"/>
      <w:marLeft w:val="0"/>
      <w:marRight w:val="0"/>
      <w:marTop w:val="0"/>
      <w:marBottom w:val="0"/>
      <w:divBdr>
        <w:top w:val="none" w:sz="0" w:space="0" w:color="auto"/>
        <w:left w:val="none" w:sz="0" w:space="0" w:color="auto"/>
        <w:bottom w:val="none" w:sz="0" w:space="0" w:color="auto"/>
        <w:right w:val="none" w:sz="0" w:space="0" w:color="auto"/>
      </w:divBdr>
    </w:div>
    <w:div w:id="1473523543">
      <w:bodyDiv w:val="1"/>
      <w:marLeft w:val="0"/>
      <w:marRight w:val="0"/>
      <w:marTop w:val="0"/>
      <w:marBottom w:val="0"/>
      <w:divBdr>
        <w:top w:val="none" w:sz="0" w:space="0" w:color="auto"/>
        <w:left w:val="none" w:sz="0" w:space="0" w:color="auto"/>
        <w:bottom w:val="none" w:sz="0" w:space="0" w:color="auto"/>
        <w:right w:val="none" w:sz="0" w:space="0" w:color="auto"/>
      </w:divBdr>
    </w:div>
    <w:div w:id="1473713576">
      <w:bodyDiv w:val="1"/>
      <w:marLeft w:val="0"/>
      <w:marRight w:val="0"/>
      <w:marTop w:val="0"/>
      <w:marBottom w:val="0"/>
      <w:divBdr>
        <w:top w:val="none" w:sz="0" w:space="0" w:color="auto"/>
        <w:left w:val="none" w:sz="0" w:space="0" w:color="auto"/>
        <w:bottom w:val="none" w:sz="0" w:space="0" w:color="auto"/>
        <w:right w:val="none" w:sz="0" w:space="0" w:color="auto"/>
      </w:divBdr>
    </w:div>
    <w:div w:id="1473861409">
      <w:bodyDiv w:val="1"/>
      <w:marLeft w:val="0"/>
      <w:marRight w:val="0"/>
      <w:marTop w:val="0"/>
      <w:marBottom w:val="0"/>
      <w:divBdr>
        <w:top w:val="none" w:sz="0" w:space="0" w:color="auto"/>
        <w:left w:val="none" w:sz="0" w:space="0" w:color="auto"/>
        <w:bottom w:val="none" w:sz="0" w:space="0" w:color="auto"/>
        <w:right w:val="none" w:sz="0" w:space="0" w:color="auto"/>
      </w:divBdr>
    </w:div>
    <w:div w:id="1473988427">
      <w:bodyDiv w:val="1"/>
      <w:marLeft w:val="0"/>
      <w:marRight w:val="0"/>
      <w:marTop w:val="0"/>
      <w:marBottom w:val="0"/>
      <w:divBdr>
        <w:top w:val="none" w:sz="0" w:space="0" w:color="auto"/>
        <w:left w:val="none" w:sz="0" w:space="0" w:color="auto"/>
        <w:bottom w:val="none" w:sz="0" w:space="0" w:color="auto"/>
        <w:right w:val="none" w:sz="0" w:space="0" w:color="auto"/>
      </w:divBdr>
    </w:div>
    <w:div w:id="1474249704">
      <w:bodyDiv w:val="1"/>
      <w:marLeft w:val="0"/>
      <w:marRight w:val="0"/>
      <w:marTop w:val="0"/>
      <w:marBottom w:val="0"/>
      <w:divBdr>
        <w:top w:val="none" w:sz="0" w:space="0" w:color="auto"/>
        <w:left w:val="none" w:sz="0" w:space="0" w:color="auto"/>
        <w:bottom w:val="none" w:sz="0" w:space="0" w:color="auto"/>
        <w:right w:val="none" w:sz="0" w:space="0" w:color="auto"/>
      </w:divBdr>
    </w:div>
    <w:div w:id="1474329687">
      <w:bodyDiv w:val="1"/>
      <w:marLeft w:val="0"/>
      <w:marRight w:val="0"/>
      <w:marTop w:val="0"/>
      <w:marBottom w:val="0"/>
      <w:divBdr>
        <w:top w:val="none" w:sz="0" w:space="0" w:color="auto"/>
        <w:left w:val="none" w:sz="0" w:space="0" w:color="auto"/>
        <w:bottom w:val="none" w:sz="0" w:space="0" w:color="auto"/>
        <w:right w:val="none" w:sz="0" w:space="0" w:color="auto"/>
      </w:divBdr>
    </w:div>
    <w:div w:id="1474518659">
      <w:bodyDiv w:val="1"/>
      <w:marLeft w:val="0"/>
      <w:marRight w:val="0"/>
      <w:marTop w:val="0"/>
      <w:marBottom w:val="0"/>
      <w:divBdr>
        <w:top w:val="none" w:sz="0" w:space="0" w:color="auto"/>
        <w:left w:val="none" w:sz="0" w:space="0" w:color="auto"/>
        <w:bottom w:val="none" w:sz="0" w:space="0" w:color="auto"/>
        <w:right w:val="none" w:sz="0" w:space="0" w:color="auto"/>
      </w:divBdr>
    </w:div>
    <w:div w:id="1474906317">
      <w:bodyDiv w:val="1"/>
      <w:marLeft w:val="0"/>
      <w:marRight w:val="0"/>
      <w:marTop w:val="0"/>
      <w:marBottom w:val="0"/>
      <w:divBdr>
        <w:top w:val="none" w:sz="0" w:space="0" w:color="auto"/>
        <w:left w:val="none" w:sz="0" w:space="0" w:color="auto"/>
        <w:bottom w:val="none" w:sz="0" w:space="0" w:color="auto"/>
        <w:right w:val="none" w:sz="0" w:space="0" w:color="auto"/>
      </w:divBdr>
    </w:div>
    <w:div w:id="1475021008">
      <w:bodyDiv w:val="1"/>
      <w:marLeft w:val="0"/>
      <w:marRight w:val="0"/>
      <w:marTop w:val="0"/>
      <w:marBottom w:val="0"/>
      <w:divBdr>
        <w:top w:val="none" w:sz="0" w:space="0" w:color="auto"/>
        <w:left w:val="none" w:sz="0" w:space="0" w:color="auto"/>
        <w:bottom w:val="none" w:sz="0" w:space="0" w:color="auto"/>
        <w:right w:val="none" w:sz="0" w:space="0" w:color="auto"/>
      </w:divBdr>
    </w:div>
    <w:div w:id="1475030229">
      <w:bodyDiv w:val="1"/>
      <w:marLeft w:val="0"/>
      <w:marRight w:val="0"/>
      <w:marTop w:val="0"/>
      <w:marBottom w:val="0"/>
      <w:divBdr>
        <w:top w:val="none" w:sz="0" w:space="0" w:color="auto"/>
        <w:left w:val="none" w:sz="0" w:space="0" w:color="auto"/>
        <w:bottom w:val="none" w:sz="0" w:space="0" w:color="auto"/>
        <w:right w:val="none" w:sz="0" w:space="0" w:color="auto"/>
      </w:divBdr>
    </w:div>
    <w:div w:id="1475171681">
      <w:bodyDiv w:val="1"/>
      <w:marLeft w:val="0"/>
      <w:marRight w:val="0"/>
      <w:marTop w:val="0"/>
      <w:marBottom w:val="0"/>
      <w:divBdr>
        <w:top w:val="none" w:sz="0" w:space="0" w:color="auto"/>
        <w:left w:val="none" w:sz="0" w:space="0" w:color="auto"/>
        <w:bottom w:val="none" w:sz="0" w:space="0" w:color="auto"/>
        <w:right w:val="none" w:sz="0" w:space="0" w:color="auto"/>
      </w:divBdr>
    </w:div>
    <w:div w:id="1475173653">
      <w:bodyDiv w:val="1"/>
      <w:marLeft w:val="0"/>
      <w:marRight w:val="0"/>
      <w:marTop w:val="0"/>
      <w:marBottom w:val="0"/>
      <w:divBdr>
        <w:top w:val="none" w:sz="0" w:space="0" w:color="auto"/>
        <w:left w:val="none" w:sz="0" w:space="0" w:color="auto"/>
        <w:bottom w:val="none" w:sz="0" w:space="0" w:color="auto"/>
        <w:right w:val="none" w:sz="0" w:space="0" w:color="auto"/>
      </w:divBdr>
    </w:div>
    <w:div w:id="1475179409">
      <w:bodyDiv w:val="1"/>
      <w:marLeft w:val="0"/>
      <w:marRight w:val="0"/>
      <w:marTop w:val="0"/>
      <w:marBottom w:val="0"/>
      <w:divBdr>
        <w:top w:val="none" w:sz="0" w:space="0" w:color="auto"/>
        <w:left w:val="none" w:sz="0" w:space="0" w:color="auto"/>
        <w:bottom w:val="none" w:sz="0" w:space="0" w:color="auto"/>
        <w:right w:val="none" w:sz="0" w:space="0" w:color="auto"/>
      </w:divBdr>
    </w:div>
    <w:div w:id="1475945372">
      <w:bodyDiv w:val="1"/>
      <w:marLeft w:val="0"/>
      <w:marRight w:val="0"/>
      <w:marTop w:val="0"/>
      <w:marBottom w:val="0"/>
      <w:divBdr>
        <w:top w:val="none" w:sz="0" w:space="0" w:color="auto"/>
        <w:left w:val="none" w:sz="0" w:space="0" w:color="auto"/>
        <w:bottom w:val="none" w:sz="0" w:space="0" w:color="auto"/>
        <w:right w:val="none" w:sz="0" w:space="0" w:color="auto"/>
      </w:divBdr>
    </w:div>
    <w:div w:id="1475948151">
      <w:bodyDiv w:val="1"/>
      <w:marLeft w:val="0"/>
      <w:marRight w:val="0"/>
      <w:marTop w:val="0"/>
      <w:marBottom w:val="0"/>
      <w:divBdr>
        <w:top w:val="none" w:sz="0" w:space="0" w:color="auto"/>
        <w:left w:val="none" w:sz="0" w:space="0" w:color="auto"/>
        <w:bottom w:val="none" w:sz="0" w:space="0" w:color="auto"/>
        <w:right w:val="none" w:sz="0" w:space="0" w:color="auto"/>
      </w:divBdr>
    </w:div>
    <w:div w:id="1476216193">
      <w:bodyDiv w:val="1"/>
      <w:marLeft w:val="0"/>
      <w:marRight w:val="0"/>
      <w:marTop w:val="0"/>
      <w:marBottom w:val="0"/>
      <w:divBdr>
        <w:top w:val="none" w:sz="0" w:space="0" w:color="auto"/>
        <w:left w:val="none" w:sz="0" w:space="0" w:color="auto"/>
        <w:bottom w:val="none" w:sz="0" w:space="0" w:color="auto"/>
        <w:right w:val="none" w:sz="0" w:space="0" w:color="auto"/>
      </w:divBdr>
    </w:div>
    <w:div w:id="1476216293">
      <w:bodyDiv w:val="1"/>
      <w:marLeft w:val="0"/>
      <w:marRight w:val="0"/>
      <w:marTop w:val="0"/>
      <w:marBottom w:val="0"/>
      <w:divBdr>
        <w:top w:val="none" w:sz="0" w:space="0" w:color="auto"/>
        <w:left w:val="none" w:sz="0" w:space="0" w:color="auto"/>
        <w:bottom w:val="none" w:sz="0" w:space="0" w:color="auto"/>
        <w:right w:val="none" w:sz="0" w:space="0" w:color="auto"/>
      </w:divBdr>
    </w:div>
    <w:div w:id="1476221039">
      <w:bodyDiv w:val="1"/>
      <w:marLeft w:val="0"/>
      <w:marRight w:val="0"/>
      <w:marTop w:val="0"/>
      <w:marBottom w:val="0"/>
      <w:divBdr>
        <w:top w:val="none" w:sz="0" w:space="0" w:color="auto"/>
        <w:left w:val="none" w:sz="0" w:space="0" w:color="auto"/>
        <w:bottom w:val="none" w:sz="0" w:space="0" w:color="auto"/>
        <w:right w:val="none" w:sz="0" w:space="0" w:color="auto"/>
      </w:divBdr>
    </w:div>
    <w:div w:id="1476409609">
      <w:bodyDiv w:val="1"/>
      <w:marLeft w:val="0"/>
      <w:marRight w:val="0"/>
      <w:marTop w:val="0"/>
      <w:marBottom w:val="0"/>
      <w:divBdr>
        <w:top w:val="none" w:sz="0" w:space="0" w:color="auto"/>
        <w:left w:val="none" w:sz="0" w:space="0" w:color="auto"/>
        <w:bottom w:val="none" w:sz="0" w:space="0" w:color="auto"/>
        <w:right w:val="none" w:sz="0" w:space="0" w:color="auto"/>
      </w:divBdr>
    </w:div>
    <w:div w:id="1476600753">
      <w:bodyDiv w:val="1"/>
      <w:marLeft w:val="0"/>
      <w:marRight w:val="0"/>
      <w:marTop w:val="0"/>
      <w:marBottom w:val="0"/>
      <w:divBdr>
        <w:top w:val="none" w:sz="0" w:space="0" w:color="auto"/>
        <w:left w:val="none" w:sz="0" w:space="0" w:color="auto"/>
        <w:bottom w:val="none" w:sz="0" w:space="0" w:color="auto"/>
        <w:right w:val="none" w:sz="0" w:space="0" w:color="auto"/>
      </w:divBdr>
    </w:div>
    <w:div w:id="1477061972">
      <w:bodyDiv w:val="1"/>
      <w:marLeft w:val="0"/>
      <w:marRight w:val="0"/>
      <w:marTop w:val="0"/>
      <w:marBottom w:val="0"/>
      <w:divBdr>
        <w:top w:val="none" w:sz="0" w:space="0" w:color="auto"/>
        <w:left w:val="none" w:sz="0" w:space="0" w:color="auto"/>
        <w:bottom w:val="none" w:sz="0" w:space="0" w:color="auto"/>
        <w:right w:val="none" w:sz="0" w:space="0" w:color="auto"/>
      </w:divBdr>
    </w:div>
    <w:div w:id="1477062798">
      <w:bodyDiv w:val="1"/>
      <w:marLeft w:val="0"/>
      <w:marRight w:val="0"/>
      <w:marTop w:val="0"/>
      <w:marBottom w:val="0"/>
      <w:divBdr>
        <w:top w:val="none" w:sz="0" w:space="0" w:color="auto"/>
        <w:left w:val="none" w:sz="0" w:space="0" w:color="auto"/>
        <w:bottom w:val="none" w:sz="0" w:space="0" w:color="auto"/>
        <w:right w:val="none" w:sz="0" w:space="0" w:color="auto"/>
      </w:divBdr>
    </w:div>
    <w:div w:id="1477064829">
      <w:bodyDiv w:val="1"/>
      <w:marLeft w:val="0"/>
      <w:marRight w:val="0"/>
      <w:marTop w:val="0"/>
      <w:marBottom w:val="0"/>
      <w:divBdr>
        <w:top w:val="none" w:sz="0" w:space="0" w:color="auto"/>
        <w:left w:val="none" w:sz="0" w:space="0" w:color="auto"/>
        <w:bottom w:val="none" w:sz="0" w:space="0" w:color="auto"/>
        <w:right w:val="none" w:sz="0" w:space="0" w:color="auto"/>
      </w:divBdr>
    </w:div>
    <w:div w:id="1477184297">
      <w:bodyDiv w:val="1"/>
      <w:marLeft w:val="0"/>
      <w:marRight w:val="0"/>
      <w:marTop w:val="0"/>
      <w:marBottom w:val="0"/>
      <w:divBdr>
        <w:top w:val="none" w:sz="0" w:space="0" w:color="auto"/>
        <w:left w:val="none" w:sz="0" w:space="0" w:color="auto"/>
        <w:bottom w:val="none" w:sz="0" w:space="0" w:color="auto"/>
        <w:right w:val="none" w:sz="0" w:space="0" w:color="auto"/>
      </w:divBdr>
    </w:div>
    <w:div w:id="1477331415">
      <w:bodyDiv w:val="1"/>
      <w:marLeft w:val="0"/>
      <w:marRight w:val="0"/>
      <w:marTop w:val="0"/>
      <w:marBottom w:val="0"/>
      <w:divBdr>
        <w:top w:val="none" w:sz="0" w:space="0" w:color="auto"/>
        <w:left w:val="none" w:sz="0" w:space="0" w:color="auto"/>
        <w:bottom w:val="none" w:sz="0" w:space="0" w:color="auto"/>
        <w:right w:val="none" w:sz="0" w:space="0" w:color="auto"/>
      </w:divBdr>
    </w:div>
    <w:div w:id="1477643144">
      <w:bodyDiv w:val="1"/>
      <w:marLeft w:val="0"/>
      <w:marRight w:val="0"/>
      <w:marTop w:val="0"/>
      <w:marBottom w:val="0"/>
      <w:divBdr>
        <w:top w:val="none" w:sz="0" w:space="0" w:color="auto"/>
        <w:left w:val="none" w:sz="0" w:space="0" w:color="auto"/>
        <w:bottom w:val="none" w:sz="0" w:space="0" w:color="auto"/>
        <w:right w:val="none" w:sz="0" w:space="0" w:color="auto"/>
      </w:divBdr>
    </w:div>
    <w:div w:id="1477718487">
      <w:bodyDiv w:val="1"/>
      <w:marLeft w:val="0"/>
      <w:marRight w:val="0"/>
      <w:marTop w:val="0"/>
      <w:marBottom w:val="0"/>
      <w:divBdr>
        <w:top w:val="none" w:sz="0" w:space="0" w:color="auto"/>
        <w:left w:val="none" w:sz="0" w:space="0" w:color="auto"/>
        <w:bottom w:val="none" w:sz="0" w:space="0" w:color="auto"/>
        <w:right w:val="none" w:sz="0" w:space="0" w:color="auto"/>
      </w:divBdr>
    </w:div>
    <w:div w:id="1477720360">
      <w:bodyDiv w:val="1"/>
      <w:marLeft w:val="0"/>
      <w:marRight w:val="0"/>
      <w:marTop w:val="0"/>
      <w:marBottom w:val="0"/>
      <w:divBdr>
        <w:top w:val="none" w:sz="0" w:space="0" w:color="auto"/>
        <w:left w:val="none" w:sz="0" w:space="0" w:color="auto"/>
        <w:bottom w:val="none" w:sz="0" w:space="0" w:color="auto"/>
        <w:right w:val="none" w:sz="0" w:space="0" w:color="auto"/>
      </w:divBdr>
    </w:div>
    <w:div w:id="1477839079">
      <w:bodyDiv w:val="1"/>
      <w:marLeft w:val="0"/>
      <w:marRight w:val="0"/>
      <w:marTop w:val="0"/>
      <w:marBottom w:val="0"/>
      <w:divBdr>
        <w:top w:val="none" w:sz="0" w:space="0" w:color="auto"/>
        <w:left w:val="none" w:sz="0" w:space="0" w:color="auto"/>
        <w:bottom w:val="none" w:sz="0" w:space="0" w:color="auto"/>
        <w:right w:val="none" w:sz="0" w:space="0" w:color="auto"/>
      </w:divBdr>
    </w:div>
    <w:div w:id="1478111184">
      <w:bodyDiv w:val="1"/>
      <w:marLeft w:val="0"/>
      <w:marRight w:val="0"/>
      <w:marTop w:val="0"/>
      <w:marBottom w:val="0"/>
      <w:divBdr>
        <w:top w:val="none" w:sz="0" w:space="0" w:color="auto"/>
        <w:left w:val="none" w:sz="0" w:space="0" w:color="auto"/>
        <w:bottom w:val="none" w:sz="0" w:space="0" w:color="auto"/>
        <w:right w:val="none" w:sz="0" w:space="0" w:color="auto"/>
      </w:divBdr>
    </w:div>
    <w:div w:id="1478255820">
      <w:bodyDiv w:val="1"/>
      <w:marLeft w:val="0"/>
      <w:marRight w:val="0"/>
      <w:marTop w:val="0"/>
      <w:marBottom w:val="0"/>
      <w:divBdr>
        <w:top w:val="none" w:sz="0" w:space="0" w:color="auto"/>
        <w:left w:val="none" w:sz="0" w:space="0" w:color="auto"/>
        <w:bottom w:val="none" w:sz="0" w:space="0" w:color="auto"/>
        <w:right w:val="none" w:sz="0" w:space="0" w:color="auto"/>
      </w:divBdr>
    </w:div>
    <w:div w:id="1478302992">
      <w:bodyDiv w:val="1"/>
      <w:marLeft w:val="0"/>
      <w:marRight w:val="0"/>
      <w:marTop w:val="0"/>
      <w:marBottom w:val="0"/>
      <w:divBdr>
        <w:top w:val="none" w:sz="0" w:space="0" w:color="auto"/>
        <w:left w:val="none" w:sz="0" w:space="0" w:color="auto"/>
        <w:bottom w:val="none" w:sz="0" w:space="0" w:color="auto"/>
        <w:right w:val="none" w:sz="0" w:space="0" w:color="auto"/>
      </w:divBdr>
    </w:div>
    <w:div w:id="1478569952">
      <w:bodyDiv w:val="1"/>
      <w:marLeft w:val="0"/>
      <w:marRight w:val="0"/>
      <w:marTop w:val="0"/>
      <w:marBottom w:val="0"/>
      <w:divBdr>
        <w:top w:val="none" w:sz="0" w:space="0" w:color="auto"/>
        <w:left w:val="none" w:sz="0" w:space="0" w:color="auto"/>
        <w:bottom w:val="none" w:sz="0" w:space="0" w:color="auto"/>
        <w:right w:val="none" w:sz="0" w:space="0" w:color="auto"/>
      </w:divBdr>
    </w:div>
    <w:div w:id="1478834411">
      <w:bodyDiv w:val="1"/>
      <w:marLeft w:val="0"/>
      <w:marRight w:val="0"/>
      <w:marTop w:val="0"/>
      <w:marBottom w:val="0"/>
      <w:divBdr>
        <w:top w:val="none" w:sz="0" w:space="0" w:color="auto"/>
        <w:left w:val="none" w:sz="0" w:space="0" w:color="auto"/>
        <w:bottom w:val="none" w:sz="0" w:space="0" w:color="auto"/>
        <w:right w:val="none" w:sz="0" w:space="0" w:color="auto"/>
      </w:divBdr>
    </w:div>
    <w:div w:id="1478841361">
      <w:bodyDiv w:val="1"/>
      <w:marLeft w:val="0"/>
      <w:marRight w:val="0"/>
      <w:marTop w:val="0"/>
      <w:marBottom w:val="0"/>
      <w:divBdr>
        <w:top w:val="none" w:sz="0" w:space="0" w:color="auto"/>
        <w:left w:val="none" w:sz="0" w:space="0" w:color="auto"/>
        <w:bottom w:val="none" w:sz="0" w:space="0" w:color="auto"/>
        <w:right w:val="none" w:sz="0" w:space="0" w:color="auto"/>
      </w:divBdr>
    </w:div>
    <w:div w:id="1479150172">
      <w:bodyDiv w:val="1"/>
      <w:marLeft w:val="0"/>
      <w:marRight w:val="0"/>
      <w:marTop w:val="0"/>
      <w:marBottom w:val="0"/>
      <w:divBdr>
        <w:top w:val="none" w:sz="0" w:space="0" w:color="auto"/>
        <w:left w:val="none" w:sz="0" w:space="0" w:color="auto"/>
        <w:bottom w:val="none" w:sz="0" w:space="0" w:color="auto"/>
        <w:right w:val="none" w:sz="0" w:space="0" w:color="auto"/>
      </w:divBdr>
    </w:div>
    <w:div w:id="1479373425">
      <w:bodyDiv w:val="1"/>
      <w:marLeft w:val="0"/>
      <w:marRight w:val="0"/>
      <w:marTop w:val="0"/>
      <w:marBottom w:val="0"/>
      <w:divBdr>
        <w:top w:val="none" w:sz="0" w:space="0" w:color="auto"/>
        <w:left w:val="none" w:sz="0" w:space="0" w:color="auto"/>
        <w:bottom w:val="none" w:sz="0" w:space="0" w:color="auto"/>
        <w:right w:val="none" w:sz="0" w:space="0" w:color="auto"/>
      </w:divBdr>
    </w:div>
    <w:div w:id="1479541629">
      <w:bodyDiv w:val="1"/>
      <w:marLeft w:val="0"/>
      <w:marRight w:val="0"/>
      <w:marTop w:val="0"/>
      <w:marBottom w:val="0"/>
      <w:divBdr>
        <w:top w:val="none" w:sz="0" w:space="0" w:color="auto"/>
        <w:left w:val="none" w:sz="0" w:space="0" w:color="auto"/>
        <w:bottom w:val="none" w:sz="0" w:space="0" w:color="auto"/>
        <w:right w:val="none" w:sz="0" w:space="0" w:color="auto"/>
      </w:divBdr>
    </w:div>
    <w:div w:id="1480070236">
      <w:bodyDiv w:val="1"/>
      <w:marLeft w:val="0"/>
      <w:marRight w:val="0"/>
      <w:marTop w:val="0"/>
      <w:marBottom w:val="0"/>
      <w:divBdr>
        <w:top w:val="none" w:sz="0" w:space="0" w:color="auto"/>
        <w:left w:val="none" w:sz="0" w:space="0" w:color="auto"/>
        <w:bottom w:val="none" w:sz="0" w:space="0" w:color="auto"/>
        <w:right w:val="none" w:sz="0" w:space="0" w:color="auto"/>
      </w:divBdr>
    </w:div>
    <w:div w:id="1480271966">
      <w:bodyDiv w:val="1"/>
      <w:marLeft w:val="0"/>
      <w:marRight w:val="0"/>
      <w:marTop w:val="0"/>
      <w:marBottom w:val="0"/>
      <w:divBdr>
        <w:top w:val="none" w:sz="0" w:space="0" w:color="auto"/>
        <w:left w:val="none" w:sz="0" w:space="0" w:color="auto"/>
        <w:bottom w:val="none" w:sz="0" w:space="0" w:color="auto"/>
        <w:right w:val="none" w:sz="0" w:space="0" w:color="auto"/>
      </w:divBdr>
    </w:div>
    <w:div w:id="1480343701">
      <w:bodyDiv w:val="1"/>
      <w:marLeft w:val="0"/>
      <w:marRight w:val="0"/>
      <w:marTop w:val="0"/>
      <w:marBottom w:val="0"/>
      <w:divBdr>
        <w:top w:val="none" w:sz="0" w:space="0" w:color="auto"/>
        <w:left w:val="none" w:sz="0" w:space="0" w:color="auto"/>
        <w:bottom w:val="none" w:sz="0" w:space="0" w:color="auto"/>
        <w:right w:val="none" w:sz="0" w:space="0" w:color="auto"/>
      </w:divBdr>
    </w:div>
    <w:div w:id="1480539306">
      <w:bodyDiv w:val="1"/>
      <w:marLeft w:val="0"/>
      <w:marRight w:val="0"/>
      <w:marTop w:val="0"/>
      <w:marBottom w:val="0"/>
      <w:divBdr>
        <w:top w:val="none" w:sz="0" w:space="0" w:color="auto"/>
        <w:left w:val="none" w:sz="0" w:space="0" w:color="auto"/>
        <w:bottom w:val="none" w:sz="0" w:space="0" w:color="auto"/>
        <w:right w:val="none" w:sz="0" w:space="0" w:color="auto"/>
      </w:divBdr>
    </w:div>
    <w:div w:id="1480615473">
      <w:bodyDiv w:val="1"/>
      <w:marLeft w:val="0"/>
      <w:marRight w:val="0"/>
      <w:marTop w:val="0"/>
      <w:marBottom w:val="0"/>
      <w:divBdr>
        <w:top w:val="none" w:sz="0" w:space="0" w:color="auto"/>
        <w:left w:val="none" w:sz="0" w:space="0" w:color="auto"/>
        <w:bottom w:val="none" w:sz="0" w:space="0" w:color="auto"/>
        <w:right w:val="none" w:sz="0" w:space="0" w:color="auto"/>
      </w:divBdr>
    </w:div>
    <w:div w:id="1480656227">
      <w:bodyDiv w:val="1"/>
      <w:marLeft w:val="0"/>
      <w:marRight w:val="0"/>
      <w:marTop w:val="0"/>
      <w:marBottom w:val="0"/>
      <w:divBdr>
        <w:top w:val="none" w:sz="0" w:space="0" w:color="auto"/>
        <w:left w:val="none" w:sz="0" w:space="0" w:color="auto"/>
        <w:bottom w:val="none" w:sz="0" w:space="0" w:color="auto"/>
        <w:right w:val="none" w:sz="0" w:space="0" w:color="auto"/>
      </w:divBdr>
    </w:div>
    <w:div w:id="1480657203">
      <w:bodyDiv w:val="1"/>
      <w:marLeft w:val="0"/>
      <w:marRight w:val="0"/>
      <w:marTop w:val="0"/>
      <w:marBottom w:val="0"/>
      <w:divBdr>
        <w:top w:val="none" w:sz="0" w:space="0" w:color="auto"/>
        <w:left w:val="none" w:sz="0" w:space="0" w:color="auto"/>
        <w:bottom w:val="none" w:sz="0" w:space="0" w:color="auto"/>
        <w:right w:val="none" w:sz="0" w:space="0" w:color="auto"/>
      </w:divBdr>
    </w:div>
    <w:div w:id="1480805369">
      <w:bodyDiv w:val="1"/>
      <w:marLeft w:val="0"/>
      <w:marRight w:val="0"/>
      <w:marTop w:val="0"/>
      <w:marBottom w:val="0"/>
      <w:divBdr>
        <w:top w:val="none" w:sz="0" w:space="0" w:color="auto"/>
        <w:left w:val="none" w:sz="0" w:space="0" w:color="auto"/>
        <w:bottom w:val="none" w:sz="0" w:space="0" w:color="auto"/>
        <w:right w:val="none" w:sz="0" w:space="0" w:color="auto"/>
      </w:divBdr>
    </w:div>
    <w:div w:id="1481313718">
      <w:bodyDiv w:val="1"/>
      <w:marLeft w:val="0"/>
      <w:marRight w:val="0"/>
      <w:marTop w:val="0"/>
      <w:marBottom w:val="0"/>
      <w:divBdr>
        <w:top w:val="none" w:sz="0" w:space="0" w:color="auto"/>
        <w:left w:val="none" w:sz="0" w:space="0" w:color="auto"/>
        <w:bottom w:val="none" w:sz="0" w:space="0" w:color="auto"/>
        <w:right w:val="none" w:sz="0" w:space="0" w:color="auto"/>
      </w:divBdr>
    </w:div>
    <w:div w:id="1481966816">
      <w:bodyDiv w:val="1"/>
      <w:marLeft w:val="0"/>
      <w:marRight w:val="0"/>
      <w:marTop w:val="0"/>
      <w:marBottom w:val="0"/>
      <w:divBdr>
        <w:top w:val="none" w:sz="0" w:space="0" w:color="auto"/>
        <w:left w:val="none" w:sz="0" w:space="0" w:color="auto"/>
        <w:bottom w:val="none" w:sz="0" w:space="0" w:color="auto"/>
        <w:right w:val="none" w:sz="0" w:space="0" w:color="auto"/>
      </w:divBdr>
    </w:div>
    <w:div w:id="1482193957">
      <w:bodyDiv w:val="1"/>
      <w:marLeft w:val="0"/>
      <w:marRight w:val="0"/>
      <w:marTop w:val="0"/>
      <w:marBottom w:val="0"/>
      <w:divBdr>
        <w:top w:val="none" w:sz="0" w:space="0" w:color="auto"/>
        <w:left w:val="none" w:sz="0" w:space="0" w:color="auto"/>
        <w:bottom w:val="none" w:sz="0" w:space="0" w:color="auto"/>
        <w:right w:val="none" w:sz="0" w:space="0" w:color="auto"/>
      </w:divBdr>
    </w:div>
    <w:div w:id="1482231141">
      <w:bodyDiv w:val="1"/>
      <w:marLeft w:val="0"/>
      <w:marRight w:val="0"/>
      <w:marTop w:val="0"/>
      <w:marBottom w:val="0"/>
      <w:divBdr>
        <w:top w:val="none" w:sz="0" w:space="0" w:color="auto"/>
        <w:left w:val="none" w:sz="0" w:space="0" w:color="auto"/>
        <w:bottom w:val="none" w:sz="0" w:space="0" w:color="auto"/>
        <w:right w:val="none" w:sz="0" w:space="0" w:color="auto"/>
      </w:divBdr>
    </w:div>
    <w:div w:id="1482384333">
      <w:bodyDiv w:val="1"/>
      <w:marLeft w:val="0"/>
      <w:marRight w:val="0"/>
      <w:marTop w:val="0"/>
      <w:marBottom w:val="0"/>
      <w:divBdr>
        <w:top w:val="none" w:sz="0" w:space="0" w:color="auto"/>
        <w:left w:val="none" w:sz="0" w:space="0" w:color="auto"/>
        <w:bottom w:val="none" w:sz="0" w:space="0" w:color="auto"/>
        <w:right w:val="none" w:sz="0" w:space="0" w:color="auto"/>
      </w:divBdr>
    </w:div>
    <w:div w:id="1482575567">
      <w:bodyDiv w:val="1"/>
      <w:marLeft w:val="0"/>
      <w:marRight w:val="0"/>
      <w:marTop w:val="0"/>
      <w:marBottom w:val="0"/>
      <w:divBdr>
        <w:top w:val="none" w:sz="0" w:space="0" w:color="auto"/>
        <w:left w:val="none" w:sz="0" w:space="0" w:color="auto"/>
        <w:bottom w:val="none" w:sz="0" w:space="0" w:color="auto"/>
        <w:right w:val="none" w:sz="0" w:space="0" w:color="auto"/>
      </w:divBdr>
    </w:div>
    <w:div w:id="1482579155">
      <w:bodyDiv w:val="1"/>
      <w:marLeft w:val="0"/>
      <w:marRight w:val="0"/>
      <w:marTop w:val="0"/>
      <w:marBottom w:val="0"/>
      <w:divBdr>
        <w:top w:val="none" w:sz="0" w:space="0" w:color="auto"/>
        <w:left w:val="none" w:sz="0" w:space="0" w:color="auto"/>
        <w:bottom w:val="none" w:sz="0" w:space="0" w:color="auto"/>
        <w:right w:val="none" w:sz="0" w:space="0" w:color="auto"/>
      </w:divBdr>
    </w:div>
    <w:div w:id="1482767545">
      <w:bodyDiv w:val="1"/>
      <w:marLeft w:val="0"/>
      <w:marRight w:val="0"/>
      <w:marTop w:val="0"/>
      <w:marBottom w:val="0"/>
      <w:divBdr>
        <w:top w:val="none" w:sz="0" w:space="0" w:color="auto"/>
        <w:left w:val="none" w:sz="0" w:space="0" w:color="auto"/>
        <w:bottom w:val="none" w:sz="0" w:space="0" w:color="auto"/>
        <w:right w:val="none" w:sz="0" w:space="0" w:color="auto"/>
      </w:divBdr>
    </w:div>
    <w:div w:id="1482769756">
      <w:bodyDiv w:val="1"/>
      <w:marLeft w:val="0"/>
      <w:marRight w:val="0"/>
      <w:marTop w:val="0"/>
      <w:marBottom w:val="0"/>
      <w:divBdr>
        <w:top w:val="none" w:sz="0" w:space="0" w:color="auto"/>
        <w:left w:val="none" w:sz="0" w:space="0" w:color="auto"/>
        <w:bottom w:val="none" w:sz="0" w:space="0" w:color="auto"/>
        <w:right w:val="none" w:sz="0" w:space="0" w:color="auto"/>
      </w:divBdr>
    </w:div>
    <w:div w:id="1483035484">
      <w:bodyDiv w:val="1"/>
      <w:marLeft w:val="0"/>
      <w:marRight w:val="0"/>
      <w:marTop w:val="0"/>
      <w:marBottom w:val="0"/>
      <w:divBdr>
        <w:top w:val="none" w:sz="0" w:space="0" w:color="auto"/>
        <w:left w:val="none" w:sz="0" w:space="0" w:color="auto"/>
        <w:bottom w:val="none" w:sz="0" w:space="0" w:color="auto"/>
        <w:right w:val="none" w:sz="0" w:space="0" w:color="auto"/>
      </w:divBdr>
    </w:div>
    <w:div w:id="1483304870">
      <w:bodyDiv w:val="1"/>
      <w:marLeft w:val="0"/>
      <w:marRight w:val="0"/>
      <w:marTop w:val="0"/>
      <w:marBottom w:val="0"/>
      <w:divBdr>
        <w:top w:val="none" w:sz="0" w:space="0" w:color="auto"/>
        <w:left w:val="none" w:sz="0" w:space="0" w:color="auto"/>
        <w:bottom w:val="none" w:sz="0" w:space="0" w:color="auto"/>
        <w:right w:val="none" w:sz="0" w:space="0" w:color="auto"/>
      </w:divBdr>
    </w:div>
    <w:div w:id="1483424344">
      <w:bodyDiv w:val="1"/>
      <w:marLeft w:val="0"/>
      <w:marRight w:val="0"/>
      <w:marTop w:val="0"/>
      <w:marBottom w:val="0"/>
      <w:divBdr>
        <w:top w:val="none" w:sz="0" w:space="0" w:color="auto"/>
        <w:left w:val="none" w:sz="0" w:space="0" w:color="auto"/>
        <w:bottom w:val="none" w:sz="0" w:space="0" w:color="auto"/>
        <w:right w:val="none" w:sz="0" w:space="0" w:color="auto"/>
      </w:divBdr>
    </w:div>
    <w:div w:id="1483889422">
      <w:bodyDiv w:val="1"/>
      <w:marLeft w:val="0"/>
      <w:marRight w:val="0"/>
      <w:marTop w:val="0"/>
      <w:marBottom w:val="0"/>
      <w:divBdr>
        <w:top w:val="none" w:sz="0" w:space="0" w:color="auto"/>
        <w:left w:val="none" w:sz="0" w:space="0" w:color="auto"/>
        <w:bottom w:val="none" w:sz="0" w:space="0" w:color="auto"/>
        <w:right w:val="none" w:sz="0" w:space="0" w:color="auto"/>
      </w:divBdr>
    </w:div>
    <w:div w:id="1484202685">
      <w:bodyDiv w:val="1"/>
      <w:marLeft w:val="0"/>
      <w:marRight w:val="0"/>
      <w:marTop w:val="0"/>
      <w:marBottom w:val="0"/>
      <w:divBdr>
        <w:top w:val="none" w:sz="0" w:space="0" w:color="auto"/>
        <w:left w:val="none" w:sz="0" w:space="0" w:color="auto"/>
        <w:bottom w:val="none" w:sz="0" w:space="0" w:color="auto"/>
        <w:right w:val="none" w:sz="0" w:space="0" w:color="auto"/>
      </w:divBdr>
    </w:div>
    <w:div w:id="1484270640">
      <w:bodyDiv w:val="1"/>
      <w:marLeft w:val="0"/>
      <w:marRight w:val="0"/>
      <w:marTop w:val="0"/>
      <w:marBottom w:val="0"/>
      <w:divBdr>
        <w:top w:val="none" w:sz="0" w:space="0" w:color="auto"/>
        <w:left w:val="none" w:sz="0" w:space="0" w:color="auto"/>
        <w:bottom w:val="none" w:sz="0" w:space="0" w:color="auto"/>
        <w:right w:val="none" w:sz="0" w:space="0" w:color="auto"/>
      </w:divBdr>
    </w:div>
    <w:div w:id="1484349776">
      <w:bodyDiv w:val="1"/>
      <w:marLeft w:val="0"/>
      <w:marRight w:val="0"/>
      <w:marTop w:val="0"/>
      <w:marBottom w:val="0"/>
      <w:divBdr>
        <w:top w:val="none" w:sz="0" w:space="0" w:color="auto"/>
        <w:left w:val="none" w:sz="0" w:space="0" w:color="auto"/>
        <w:bottom w:val="none" w:sz="0" w:space="0" w:color="auto"/>
        <w:right w:val="none" w:sz="0" w:space="0" w:color="auto"/>
      </w:divBdr>
    </w:div>
    <w:div w:id="1484544081">
      <w:bodyDiv w:val="1"/>
      <w:marLeft w:val="0"/>
      <w:marRight w:val="0"/>
      <w:marTop w:val="0"/>
      <w:marBottom w:val="0"/>
      <w:divBdr>
        <w:top w:val="none" w:sz="0" w:space="0" w:color="auto"/>
        <w:left w:val="none" w:sz="0" w:space="0" w:color="auto"/>
        <w:bottom w:val="none" w:sz="0" w:space="0" w:color="auto"/>
        <w:right w:val="none" w:sz="0" w:space="0" w:color="auto"/>
      </w:divBdr>
    </w:div>
    <w:div w:id="1484815974">
      <w:bodyDiv w:val="1"/>
      <w:marLeft w:val="0"/>
      <w:marRight w:val="0"/>
      <w:marTop w:val="0"/>
      <w:marBottom w:val="0"/>
      <w:divBdr>
        <w:top w:val="none" w:sz="0" w:space="0" w:color="auto"/>
        <w:left w:val="none" w:sz="0" w:space="0" w:color="auto"/>
        <w:bottom w:val="none" w:sz="0" w:space="0" w:color="auto"/>
        <w:right w:val="none" w:sz="0" w:space="0" w:color="auto"/>
      </w:divBdr>
    </w:div>
    <w:div w:id="1484857085">
      <w:bodyDiv w:val="1"/>
      <w:marLeft w:val="0"/>
      <w:marRight w:val="0"/>
      <w:marTop w:val="0"/>
      <w:marBottom w:val="0"/>
      <w:divBdr>
        <w:top w:val="none" w:sz="0" w:space="0" w:color="auto"/>
        <w:left w:val="none" w:sz="0" w:space="0" w:color="auto"/>
        <w:bottom w:val="none" w:sz="0" w:space="0" w:color="auto"/>
        <w:right w:val="none" w:sz="0" w:space="0" w:color="auto"/>
      </w:divBdr>
    </w:div>
    <w:div w:id="1485004724">
      <w:bodyDiv w:val="1"/>
      <w:marLeft w:val="0"/>
      <w:marRight w:val="0"/>
      <w:marTop w:val="0"/>
      <w:marBottom w:val="0"/>
      <w:divBdr>
        <w:top w:val="none" w:sz="0" w:space="0" w:color="auto"/>
        <w:left w:val="none" w:sz="0" w:space="0" w:color="auto"/>
        <w:bottom w:val="none" w:sz="0" w:space="0" w:color="auto"/>
        <w:right w:val="none" w:sz="0" w:space="0" w:color="auto"/>
      </w:divBdr>
    </w:div>
    <w:div w:id="1485047074">
      <w:bodyDiv w:val="1"/>
      <w:marLeft w:val="0"/>
      <w:marRight w:val="0"/>
      <w:marTop w:val="0"/>
      <w:marBottom w:val="0"/>
      <w:divBdr>
        <w:top w:val="none" w:sz="0" w:space="0" w:color="auto"/>
        <w:left w:val="none" w:sz="0" w:space="0" w:color="auto"/>
        <w:bottom w:val="none" w:sz="0" w:space="0" w:color="auto"/>
        <w:right w:val="none" w:sz="0" w:space="0" w:color="auto"/>
      </w:divBdr>
    </w:div>
    <w:div w:id="1485051268">
      <w:bodyDiv w:val="1"/>
      <w:marLeft w:val="0"/>
      <w:marRight w:val="0"/>
      <w:marTop w:val="0"/>
      <w:marBottom w:val="0"/>
      <w:divBdr>
        <w:top w:val="none" w:sz="0" w:space="0" w:color="auto"/>
        <w:left w:val="none" w:sz="0" w:space="0" w:color="auto"/>
        <w:bottom w:val="none" w:sz="0" w:space="0" w:color="auto"/>
        <w:right w:val="none" w:sz="0" w:space="0" w:color="auto"/>
      </w:divBdr>
    </w:div>
    <w:div w:id="1485387787">
      <w:bodyDiv w:val="1"/>
      <w:marLeft w:val="0"/>
      <w:marRight w:val="0"/>
      <w:marTop w:val="0"/>
      <w:marBottom w:val="0"/>
      <w:divBdr>
        <w:top w:val="none" w:sz="0" w:space="0" w:color="auto"/>
        <w:left w:val="none" w:sz="0" w:space="0" w:color="auto"/>
        <w:bottom w:val="none" w:sz="0" w:space="0" w:color="auto"/>
        <w:right w:val="none" w:sz="0" w:space="0" w:color="auto"/>
      </w:divBdr>
    </w:div>
    <w:div w:id="1485661958">
      <w:bodyDiv w:val="1"/>
      <w:marLeft w:val="0"/>
      <w:marRight w:val="0"/>
      <w:marTop w:val="0"/>
      <w:marBottom w:val="0"/>
      <w:divBdr>
        <w:top w:val="none" w:sz="0" w:space="0" w:color="auto"/>
        <w:left w:val="none" w:sz="0" w:space="0" w:color="auto"/>
        <w:bottom w:val="none" w:sz="0" w:space="0" w:color="auto"/>
        <w:right w:val="none" w:sz="0" w:space="0" w:color="auto"/>
      </w:divBdr>
    </w:div>
    <w:div w:id="1485663525">
      <w:bodyDiv w:val="1"/>
      <w:marLeft w:val="0"/>
      <w:marRight w:val="0"/>
      <w:marTop w:val="0"/>
      <w:marBottom w:val="0"/>
      <w:divBdr>
        <w:top w:val="none" w:sz="0" w:space="0" w:color="auto"/>
        <w:left w:val="none" w:sz="0" w:space="0" w:color="auto"/>
        <w:bottom w:val="none" w:sz="0" w:space="0" w:color="auto"/>
        <w:right w:val="none" w:sz="0" w:space="0" w:color="auto"/>
      </w:divBdr>
    </w:div>
    <w:div w:id="1486049159">
      <w:bodyDiv w:val="1"/>
      <w:marLeft w:val="0"/>
      <w:marRight w:val="0"/>
      <w:marTop w:val="0"/>
      <w:marBottom w:val="0"/>
      <w:divBdr>
        <w:top w:val="none" w:sz="0" w:space="0" w:color="auto"/>
        <w:left w:val="none" w:sz="0" w:space="0" w:color="auto"/>
        <w:bottom w:val="none" w:sz="0" w:space="0" w:color="auto"/>
        <w:right w:val="none" w:sz="0" w:space="0" w:color="auto"/>
      </w:divBdr>
    </w:div>
    <w:div w:id="1486244619">
      <w:bodyDiv w:val="1"/>
      <w:marLeft w:val="0"/>
      <w:marRight w:val="0"/>
      <w:marTop w:val="0"/>
      <w:marBottom w:val="0"/>
      <w:divBdr>
        <w:top w:val="none" w:sz="0" w:space="0" w:color="auto"/>
        <w:left w:val="none" w:sz="0" w:space="0" w:color="auto"/>
        <w:bottom w:val="none" w:sz="0" w:space="0" w:color="auto"/>
        <w:right w:val="none" w:sz="0" w:space="0" w:color="auto"/>
      </w:divBdr>
    </w:div>
    <w:div w:id="1486389201">
      <w:bodyDiv w:val="1"/>
      <w:marLeft w:val="0"/>
      <w:marRight w:val="0"/>
      <w:marTop w:val="0"/>
      <w:marBottom w:val="0"/>
      <w:divBdr>
        <w:top w:val="none" w:sz="0" w:space="0" w:color="auto"/>
        <w:left w:val="none" w:sz="0" w:space="0" w:color="auto"/>
        <w:bottom w:val="none" w:sz="0" w:space="0" w:color="auto"/>
        <w:right w:val="none" w:sz="0" w:space="0" w:color="auto"/>
      </w:divBdr>
    </w:div>
    <w:div w:id="1486507823">
      <w:bodyDiv w:val="1"/>
      <w:marLeft w:val="0"/>
      <w:marRight w:val="0"/>
      <w:marTop w:val="0"/>
      <w:marBottom w:val="0"/>
      <w:divBdr>
        <w:top w:val="none" w:sz="0" w:space="0" w:color="auto"/>
        <w:left w:val="none" w:sz="0" w:space="0" w:color="auto"/>
        <w:bottom w:val="none" w:sz="0" w:space="0" w:color="auto"/>
        <w:right w:val="none" w:sz="0" w:space="0" w:color="auto"/>
      </w:divBdr>
    </w:div>
    <w:div w:id="1486623784">
      <w:bodyDiv w:val="1"/>
      <w:marLeft w:val="0"/>
      <w:marRight w:val="0"/>
      <w:marTop w:val="0"/>
      <w:marBottom w:val="0"/>
      <w:divBdr>
        <w:top w:val="none" w:sz="0" w:space="0" w:color="auto"/>
        <w:left w:val="none" w:sz="0" w:space="0" w:color="auto"/>
        <w:bottom w:val="none" w:sz="0" w:space="0" w:color="auto"/>
        <w:right w:val="none" w:sz="0" w:space="0" w:color="auto"/>
      </w:divBdr>
    </w:div>
    <w:div w:id="1486773355">
      <w:bodyDiv w:val="1"/>
      <w:marLeft w:val="0"/>
      <w:marRight w:val="0"/>
      <w:marTop w:val="0"/>
      <w:marBottom w:val="0"/>
      <w:divBdr>
        <w:top w:val="none" w:sz="0" w:space="0" w:color="auto"/>
        <w:left w:val="none" w:sz="0" w:space="0" w:color="auto"/>
        <w:bottom w:val="none" w:sz="0" w:space="0" w:color="auto"/>
        <w:right w:val="none" w:sz="0" w:space="0" w:color="auto"/>
      </w:divBdr>
    </w:div>
    <w:div w:id="1486781336">
      <w:bodyDiv w:val="1"/>
      <w:marLeft w:val="0"/>
      <w:marRight w:val="0"/>
      <w:marTop w:val="0"/>
      <w:marBottom w:val="0"/>
      <w:divBdr>
        <w:top w:val="none" w:sz="0" w:space="0" w:color="auto"/>
        <w:left w:val="none" w:sz="0" w:space="0" w:color="auto"/>
        <w:bottom w:val="none" w:sz="0" w:space="0" w:color="auto"/>
        <w:right w:val="none" w:sz="0" w:space="0" w:color="auto"/>
      </w:divBdr>
    </w:div>
    <w:div w:id="1486975509">
      <w:bodyDiv w:val="1"/>
      <w:marLeft w:val="0"/>
      <w:marRight w:val="0"/>
      <w:marTop w:val="0"/>
      <w:marBottom w:val="0"/>
      <w:divBdr>
        <w:top w:val="none" w:sz="0" w:space="0" w:color="auto"/>
        <w:left w:val="none" w:sz="0" w:space="0" w:color="auto"/>
        <w:bottom w:val="none" w:sz="0" w:space="0" w:color="auto"/>
        <w:right w:val="none" w:sz="0" w:space="0" w:color="auto"/>
      </w:divBdr>
    </w:div>
    <w:div w:id="1487017896">
      <w:bodyDiv w:val="1"/>
      <w:marLeft w:val="0"/>
      <w:marRight w:val="0"/>
      <w:marTop w:val="0"/>
      <w:marBottom w:val="0"/>
      <w:divBdr>
        <w:top w:val="none" w:sz="0" w:space="0" w:color="auto"/>
        <w:left w:val="none" w:sz="0" w:space="0" w:color="auto"/>
        <w:bottom w:val="none" w:sz="0" w:space="0" w:color="auto"/>
        <w:right w:val="none" w:sz="0" w:space="0" w:color="auto"/>
      </w:divBdr>
    </w:div>
    <w:div w:id="1487628309">
      <w:bodyDiv w:val="1"/>
      <w:marLeft w:val="0"/>
      <w:marRight w:val="0"/>
      <w:marTop w:val="0"/>
      <w:marBottom w:val="0"/>
      <w:divBdr>
        <w:top w:val="none" w:sz="0" w:space="0" w:color="auto"/>
        <w:left w:val="none" w:sz="0" w:space="0" w:color="auto"/>
        <w:bottom w:val="none" w:sz="0" w:space="0" w:color="auto"/>
        <w:right w:val="none" w:sz="0" w:space="0" w:color="auto"/>
      </w:divBdr>
    </w:div>
    <w:div w:id="1487939659">
      <w:bodyDiv w:val="1"/>
      <w:marLeft w:val="0"/>
      <w:marRight w:val="0"/>
      <w:marTop w:val="0"/>
      <w:marBottom w:val="0"/>
      <w:divBdr>
        <w:top w:val="none" w:sz="0" w:space="0" w:color="auto"/>
        <w:left w:val="none" w:sz="0" w:space="0" w:color="auto"/>
        <w:bottom w:val="none" w:sz="0" w:space="0" w:color="auto"/>
        <w:right w:val="none" w:sz="0" w:space="0" w:color="auto"/>
      </w:divBdr>
    </w:div>
    <w:div w:id="1488328728">
      <w:bodyDiv w:val="1"/>
      <w:marLeft w:val="0"/>
      <w:marRight w:val="0"/>
      <w:marTop w:val="0"/>
      <w:marBottom w:val="0"/>
      <w:divBdr>
        <w:top w:val="none" w:sz="0" w:space="0" w:color="auto"/>
        <w:left w:val="none" w:sz="0" w:space="0" w:color="auto"/>
        <w:bottom w:val="none" w:sz="0" w:space="0" w:color="auto"/>
        <w:right w:val="none" w:sz="0" w:space="0" w:color="auto"/>
      </w:divBdr>
    </w:div>
    <w:div w:id="1488479405">
      <w:bodyDiv w:val="1"/>
      <w:marLeft w:val="0"/>
      <w:marRight w:val="0"/>
      <w:marTop w:val="0"/>
      <w:marBottom w:val="0"/>
      <w:divBdr>
        <w:top w:val="none" w:sz="0" w:space="0" w:color="auto"/>
        <w:left w:val="none" w:sz="0" w:space="0" w:color="auto"/>
        <w:bottom w:val="none" w:sz="0" w:space="0" w:color="auto"/>
        <w:right w:val="none" w:sz="0" w:space="0" w:color="auto"/>
      </w:divBdr>
    </w:div>
    <w:div w:id="1488859539">
      <w:bodyDiv w:val="1"/>
      <w:marLeft w:val="0"/>
      <w:marRight w:val="0"/>
      <w:marTop w:val="0"/>
      <w:marBottom w:val="0"/>
      <w:divBdr>
        <w:top w:val="none" w:sz="0" w:space="0" w:color="auto"/>
        <w:left w:val="none" w:sz="0" w:space="0" w:color="auto"/>
        <w:bottom w:val="none" w:sz="0" w:space="0" w:color="auto"/>
        <w:right w:val="none" w:sz="0" w:space="0" w:color="auto"/>
      </w:divBdr>
    </w:div>
    <w:div w:id="1488937503">
      <w:bodyDiv w:val="1"/>
      <w:marLeft w:val="0"/>
      <w:marRight w:val="0"/>
      <w:marTop w:val="0"/>
      <w:marBottom w:val="0"/>
      <w:divBdr>
        <w:top w:val="none" w:sz="0" w:space="0" w:color="auto"/>
        <w:left w:val="none" w:sz="0" w:space="0" w:color="auto"/>
        <w:bottom w:val="none" w:sz="0" w:space="0" w:color="auto"/>
        <w:right w:val="none" w:sz="0" w:space="0" w:color="auto"/>
      </w:divBdr>
    </w:div>
    <w:div w:id="1489010353">
      <w:bodyDiv w:val="1"/>
      <w:marLeft w:val="0"/>
      <w:marRight w:val="0"/>
      <w:marTop w:val="0"/>
      <w:marBottom w:val="0"/>
      <w:divBdr>
        <w:top w:val="none" w:sz="0" w:space="0" w:color="auto"/>
        <w:left w:val="none" w:sz="0" w:space="0" w:color="auto"/>
        <w:bottom w:val="none" w:sz="0" w:space="0" w:color="auto"/>
        <w:right w:val="none" w:sz="0" w:space="0" w:color="auto"/>
      </w:divBdr>
    </w:div>
    <w:div w:id="1489175632">
      <w:bodyDiv w:val="1"/>
      <w:marLeft w:val="0"/>
      <w:marRight w:val="0"/>
      <w:marTop w:val="0"/>
      <w:marBottom w:val="0"/>
      <w:divBdr>
        <w:top w:val="none" w:sz="0" w:space="0" w:color="auto"/>
        <w:left w:val="none" w:sz="0" w:space="0" w:color="auto"/>
        <w:bottom w:val="none" w:sz="0" w:space="0" w:color="auto"/>
        <w:right w:val="none" w:sz="0" w:space="0" w:color="auto"/>
      </w:divBdr>
    </w:div>
    <w:div w:id="1489201712">
      <w:bodyDiv w:val="1"/>
      <w:marLeft w:val="0"/>
      <w:marRight w:val="0"/>
      <w:marTop w:val="0"/>
      <w:marBottom w:val="0"/>
      <w:divBdr>
        <w:top w:val="none" w:sz="0" w:space="0" w:color="auto"/>
        <w:left w:val="none" w:sz="0" w:space="0" w:color="auto"/>
        <w:bottom w:val="none" w:sz="0" w:space="0" w:color="auto"/>
        <w:right w:val="none" w:sz="0" w:space="0" w:color="auto"/>
      </w:divBdr>
    </w:div>
    <w:div w:id="1489445277">
      <w:bodyDiv w:val="1"/>
      <w:marLeft w:val="0"/>
      <w:marRight w:val="0"/>
      <w:marTop w:val="0"/>
      <w:marBottom w:val="0"/>
      <w:divBdr>
        <w:top w:val="none" w:sz="0" w:space="0" w:color="auto"/>
        <w:left w:val="none" w:sz="0" w:space="0" w:color="auto"/>
        <w:bottom w:val="none" w:sz="0" w:space="0" w:color="auto"/>
        <w:right w:val="none" w:sz="0" w:space="0" w:color="auto"/>
      </w:divBdr>
    </w:div>
    <w:div w:id="1489512839">
      <w:bodyDiv w:val="1"/>
      <w:marLeft w:val="0"/>
      <w:marRight w:val="0"/>
      <w:marTop w:val="0"/>
      <w:marBottom w:val="0"/>
      <w:divBdr>
        <w:top w:val="none" w:sz="0" w:space="0" w:color="auto"/>
        <w:left w:val="none" w:sz="0" w:space="0" w:color="auto"/>
        <w:bottom w:val="none" w:sz="0" w:space="0" w:color="auto"/>
        <w:right w:val="none" w:sz="0" w:space="0" w:color="auto"/>
      </w:divBdr>
    </w:div>
    <w:div w:id="1489588749">
      <w:bodyDiv w:val="1"/>
      <w:marLeft w:val="0"/>
      <w:marRight w:val="0"/>
      <w:marTop w:val="0"/>
      <w:marBottom w:val="0"/>
      <w:divBdr>
        <w:top w:val="none" w:sz="0" w:space="0" w:color="auto"/>
        <w:left w:val="none" w:sz="0" w:space="0" w:color="auto"/>
        <w:bottom w:val="none" w:sz="0" w:space="0" w:color="auto"/>
        <w:right w:val="none" w:sz="0" w:space="0" w:color="auto"/>
      </w:divBdr>
    </w:div>
    <w:div w:id="1489639252">
      <w:bodyDiv w:val="1"/>
      <w:marLeft w:val="0"/>
      <w:marRight w:val="0"/>
      <w:marTop w:val="0"/>
      <w:marBottom w:val="0"/>
      <w:divBdr>
        <w:top w:val="none" w:sz="0" w:space="0" w:color="auto"/>
        <w:left w:val="none" w:sz="0" w:space="0" w:color="auto"/>
        <w:bottom w:val="none" w:sz="0" w:space="0" w:color="auto"/>
        <w:right w:val="none" w:sz="0" w:space="0" w:color="auto"/>
      </w:divBdr>
    </w:div>
    <w:div w:id="1490093387">
      <w:bodyDiv w:val="1"/>
      <w:marLeft w:val="0"/>
      <w:marRight w:val="0"/>
      <w:marTop w:val="0"/>
      <w:marBottom w:val="0"/>
      <w:divBdr>
        <w:top w:val="none" w:sz="0" w:space="0" w:color="auto"/>
        <w:left w:val="none" w:sz="0" w:space="0" w:color="auto"/>
        <w:bottom w:val="none" w:sz="0" w:space="0" w:color="auto"/>
        <w:right w:val="none" w:sz="0" w:space="0" w:color="auto"/>
      </w:divBdr>
    </w:div>
    <w:div w:id="1490436948">
      <w:bodyDiv w:val="1"/>
      <w:marLeft w:val="0"/>
      <w:marRight w:val="0"/>
      <w:marTop w:val="0"/>
      <w:marBottom w:val="0"/>
      <w:divBdr>
        <w:top w:val="none" w:sz="0" w:space="0" w:color="auto"/>
        <w:left w:val="none" w:sz="0" w:space="0" w:color="auto"/>
        <w:bottom w:val="none" w:sz="0" w:space="0" w:color="auto"/>
        <w:right w:val="none" w:sz="0" w:space="0" w:color="auto"/>
      </w:divBdr>
    </w:div>
    <w:div w:id="1490636854">
      <w:bodyDiv w:val="1"/>
      <w:marLeft w:val="0"/>
      <w:marRight w:val="0"/>
      <w:marTop w:val="0"/>
      <w:marBottom w:val="0"/>
      <w:divBdr>
        <w:top w:val="none" w:sz="0" w:space="0" w:color="auto"/>
        <w:left w:val="none" w:sz="0" w:space="0" w:color="auto"/>
        <w:bottom w:val="none" w:sz="0" w:space="0" w:color="auto"/>
        <w:right w:val="none" w:sz="0" w:space="0" w:color="auto"/>
      </w:divBdr>
    </w:div>
    <w:div w:id="1490824169">
      <w:bodyDiv w:val="1"/>
      <w:marLeft w:val="0"/>
      <w:marRight w:val="0"/>
      <w:marTop w:val="0"/>
      <w:marBottom w:val="0"/>
      <w:divBdr>
        <w:top w:val="none" w:sz="0" w:space="0" w:color="auto"/>
        <w:left w:val="none" w:sz="0" w:space="0" w:color="auto"/>
        <w:bottom w:val="none" w:sz="0" w:space="0" w:color="auto"/>
        <w:right w:val="none" w:sz="0" w:space="0" w:color="auto"/>
      </w:divBdr>
    </w:div>
    <w:div w:id="1491212425">
      <w:bodyDiv w:val="1"/>
      <w:marLeft w:val="0"/>
      <w:marRight w:val="0"/>
      <w:marTop w:val="0"/>
      <w:marBottom w:val="0"/>
      <w:divBdr>
        <w:top w:val="none" w:sz="0" w:space="0" w:color="auto"/>
        <w:left w:val="none" w:sz="0" w:space="0" w:color="auto"/>
        <w:bottom w:val="none" w:sz="0" w:space="0" w:color="auto"/>
        <w:right w:val="none" w:sz="0" w:space="0" w:color="auto"/>
      </w:divBdr>
    </w:div>
    <w:div w:id="1491288130">
      <w:bodyDiv w:val="1"/>
      <w:marLeft w:val="0"/>
      <w:marRight w:val="0"/>
      <w:marTop w:val="0"/>
      <w:marBottom w:val="0"/>
      <w:divBdr>
        <w:top w:val="none" w:sz="0" w:space="0" w:color="auto"/>
        <w:left w:val="none" w:sz="0" w:space="0" w:color="auto"/>
        <w:bottom w:val="none" w:sz="0" w:space="0" w:color="auto"/>
        <w:right w:val="none" w:sz="0" w:space="0" w:color="auto"/>
      </w:divBdr>
    </w:div>
    <w:div w:id="1492064524">
      <w:bodyDiv w:val="1"/>
      <w:marLeft w:val="0"/>
      <w:marRight w:val="0"/>
      <w:marTop w:val="0"/>
      <w:marBottom w:val="0"/>
      <w:divBdr>
        <w:top w:val="none" w:sz="0" w:space="0" w:color="auto"/>
        <w:left w:val="none" w:sz="0" w:space="0" w:color="auto"/>
        <w:bottom w:val="none" w:sz="0" w:space="0" w:color="auto"/>
        <w:right w:val="none" w:sz="0" w:space="0" w:color="auto"/>
      </w:divBdr>
    </w:div>
    <w:div w:id="1492065508">
      <w:bodyDiv w:val="1"/>
      <w:marLeft w:val="0"/>
      <w:marRight w:val="0"/>
      <w:marTop w:val="0"/>
      <w:marBottom w:val="0"/>
      <w:divBdr>
        <w:top w:val="none" w:sz="0" w:space="0" w:color="auto"/>
        <w:left w:val="none" w:sz="0" w:space="0" w:color="auto"/>
        <w:bottom w:val="none" w:sz="0" w:space="0" w:color="auto"/>
        <w:right w:val="none" w:sz="0" w:space="0" w:color="auto"/>
      </w:divBdr>
    </w:div>
    <w:div w:id="1492452240">
      <w:bodyDiv w:val="1"/>
      <w:marLeft w:val="0"/>
      <w:marRight w:val="0"/>
      <w:marTop w:val="0"/>
      <w:marBottom w:val="0"/>
      <w:divBdr>
        <w:top w:val="none" w:sz="0" w:space="0" w:color="auto"/>
        <w:left w:val="none" w:sz="0" w:space="0" w:color="auto"/>
        <w:bottom w:val="none" w:sz="0" w:space="0" w:color="auto"/>
        <w:right w:val="none" w:sz="0" w:space="0" w:color="auto"/>
      </w:divBdr>
    </w:div>
    <w:div w:id="1492915517">
      <w:bodyDiv w:val="1"/>
      <w:marLeft w:val="0"/>
      <w:marRight w:val="0"/>
      <w:marTop w:val="0"/>
      <w:marBottom w:val="0"/>
      <w:divBdr>
        <w:top w:val="none" w:sz="0" w:space="0" w:color="auto"/>
        <w:left w:val="none" w:sz="0" w:space="0" w:color="auto"/>
        <w:bottom w:val="none" w:sz="0" w:space="0" w:color="auto"/>
        <w:right w:val="none" w:sz="0" w:space="0" w:color="auto"/>
      </w:divBdr>
    </w:div>
    <w:div w:id="1493065089">
      <w:bodyDiv w:val="1"/>
      <w:marLeft w:val="0"/>
      <w:marRight w:val="0"/>
      <w:marTop w:val="0"/>
      <w:marBottom w:val="0"/>
      <w:divBdr>
        <w:top w:val="none" w:sz="0" w:space="0" w:color="auto"/>
        <w:left w:val="none" w:sz="0" w:space="0" w:color="auto"/>
        <w:bottom w:val="none" w:sz="0" w:space="0" w:color="auto"/>
        <w:right w:val="none" w:sz="0" w:space="0" w:color="auto"/>
      </w:divBdr>
    </w:div>
    <w:div w:id="1493181554">
      <w:bodyDiv w:val="1"/>
      <w:marLeft w:val="0"/>
      <w:marRight w:val="0"/>
      <w:marTop w:val="0"/>
      <w:marBottom w:val="0"/>
      <w:divBdr>
        <w:top w:val="none" w:sz="0" w:space="0" w:color="auto"/>
        <w:left w:val="none" w:sz="0" w:space="0" w:color="auto"/>
        <w:bottom w:val="none" w:sz="0" w:space="0" w:color="auto"/>
        <w:right w:val="none" w:sz="0" w:space="0" w:color="auto"/>
      </w:divBdr>
    </w:div>
    <w:div w:id="1493252803">
      <w:bodyDiv w:val="1"/>
      <w:marLeft w:val="0"/>
      <w:marRight w:val="0"/>
      <w:marTop w:val="0"/>
      <w:marBottom w:val="0"/>
      <w:divBdr>
        <w:top w:val="none" w:sz="0" w:space="0" w:color="auto"/>
        <w:left w:val="none" w:sz="0" w:space="0" w:color="auto"/>
        <w:bottom w:val="none" w:sz="0" w:space="0" w:color="auto"/>
        <w:right w:val="none" w:sz="0" w:space="0" w:color="auto"/>
      </w:divBdr>
    </w:div>
    <w:div w:id="1493374179">
      <w:bodyDiv w:val="1"/>
      <w:marLeft w:val="0"/>
      <w:marRight w:val="0"/>
      <w:marTop w:val="0"/>
      <w:marBottom w:val="0"/>
      <w:divBdr>
        <w:top w:val="none" w:sz="0" w:space="0" w:color="auto"/>
        <w:left w:val="none" w:sz="0" w:space="0" w:color="auto"/>
        <w:bottom w:val="none" w:sz="0" w:space="0" w:color="auto"/>
        <w:right w:val="none" w:sz="0" w:space="0" w:color="auto"/>
      </w:divBdr>
    </w:div>
    <w:div w:id="1493374430">
      <w:bodyDiv w:val="1"/>
      <w:marLeft w:val="0"/>
      <w:marRight w:val="0"/>
      <w:marTop w:val="0"/>
      <w:marBottom w:val="0"/>
      <w:divBdr>
        <w:top w:val="none" w:sz="0" w:space="0" w:color="auto"/>
        <w:left w:val="none" w:sz="0" w:space="0" w:color="auto"/>
        <w:bottom w:val="none" w:sz="0" w:space="0" w:color="auto"/>
        <w:right w:val="none" w:sz="0" w:space="0" w:color="auto"/>
      </w:divBdr>
    </w:div>
    <w:div w:id="1493448561">
      <w:bodyDiv w:val="1"/>
      <w:marLeft w:val="0"/>
      <w:marRight w:val="0"/>
      <w:marTop w:val="0"/>
      <w:marBottom w:val="0"/>
      <w:divBdr>
        <w:top w:val="none" w:sz="0" w:space="0" w:color="auto"/>
        <w:left w:val="none" w:sz="0" w:space="0" w:color="auto"/>
        <w:bottom w:val="none" w:sz="0" w:space="0" w:color="auto"/>
        <w:right w:val="none" w:sz="0" w:space="0" w:color="auto"/>
      </w:divBdr>
    </w:div>
    <w:div w:id="1494373169">
      <w:bodyDiv w:val="1"/>
      <w:marLeft w:val="0"/>
      <w:marRight w:val="0"/>
      <w:marTop w:val="0"/>
      <w:marBottom w:val="0"/>
      <w:divBdr>
        <w:top w:val="none" w:sz="0" w:space="0" w:color="auto"/>
        <w:left w:val="none" w:sz="0" w:space="0" w:color="auto"/>
        <w:bottom w:val="none" w:sz="0" w:space="0" w:color="auto"/>
        <w:right w:val="none" w:sz="0" w:space="0" w:color="auto"/>
      </w:divBdr>
    </w:div>
    <w:div w:id="1495803553">
      <w:bodyDiv w:val="1"/>
      <w:marLeft w:val="0"/>
      <w:marRight w:val="0"/>
      <w:marTop w:val="0"/>
      <w:marBottom w:val="0"/>
      <w:divBdr>
        <w:top w:val="none" w:sz="0" w:space="0" w:color="auto"/>
        <w:left w:val="none" w:sz="0" w:space="0" w:color="auto"/>
        <w:bottom w:val="none" w:sz="0" w:space="0" w:color="auto"/>
        <w:right w:val="none" w:sz="0" w:space="0" w:color="auto"/>
      </w:divBdr>
    </w:div>
    <w:div w:id="1495881039">
      <w:bodyDiv w:val="1"/>
      <w:marLeft w:val="0"/>
      <w:marRight w:val="0"/>
      <w:marTop w:val="0"/>
      <w:marBottom w:val="0"/>
      <w:divBdr>
        <w:top w:val="none" w:sz="0" w:space="0" w:color="auto"/>
        <w:left w:val="none" w:sz="0" w:space="0" w:color="auto"/>
        <w:bottom w:val="none" w:sz="0" w:space="0" w:color="auto"/>
        <w:right w:val="none" w:sz="0" w:space="0" w:color="auto"/>
      </w:divBdr>
    </w:div>
    <w:div w:id="1496460472">
      <w:bodyDiv w:val="1"/>
      <w:marLeft w:val="0"/>
      <w:marRight w:val="0"/>
      <w:marTop w:val="0"/>
      <w:marBottom w:val="0"/>
      <w:divBdr>
        <w:top w:val="none" w:sz="0" w:space="0" w:color="auto"/>
        <w:left w:val="none" w:sz="0" w:space="0" w:color="auto"/>
        <w:bottom w:val="none" w:sz="0" w:space="0" w:color="auto"/>
        <w:right w:val="none" w:sz="0" w:space="0" w:color="auto"/>
      </w:divBdr>
    </w:div>
    <w:div w:id="1496646718">
      <w:bodyDiv w:val="1"/>
      <w:marLeft w:val="0"/>
      <w:marRight w:val="0"/>
      <w:marTop w:val="0"/>
      <w:marBottom w:val="0"/>
      <w:divBdr>
        <w:top w:val="none" w:sz="0" w:space="0" w:color="auto"/>
        <w:left w:val="none" w:sz="0" w:space="0" w:color="auto"/>
        <w:bottom w:val="none" w:sz="0" w:space="0" w:color="auto"/>
        <w:right w:val="none" w:sz="0" w:space="0" w:color="auto"/>
      </w:divBdr>
    </w:div>
    <w:div w:id="1496870761">
      <w:bodyDiv w:val="1"/>
      <w:marLeft w:val="0"/>
      <w:marRight w:val="0"/>
      <w:marTop w:val="0"/>
      <w:marBottom w:val="0"/>
      <w:divBdr>
        <w:top w:val="none" w:sz="0" w:space="0" w:color="auto"/>
        <w:left w:val="none" w:sz="0" w:space="0" w:color="auto"/>
        <w:bottom w:val="none" w:sz="0" w:space="0" w:color="auto"/>
        <w:right w:val="none" w:sz="0" w:space="0" w:color="auto"/>
      </w:divBdr>
    </w:div>
    <w:div w:id="1496922518">
      <w:bodyDiv w:val="1"/>
      <w:marLeft w:val="0"/>
      <w:marRight w:val="0"/>
      <w:marTop w:val="0"/>
      <w:marBottom w:val="0"/>
      <w:divBdr>
        <w:top w:val="none" w:sz="0" w:space="0" w:color="auto"/>
        <w:left w:val="none" w:sz="0" w:space="0" w:color="auto"/>
        <w:bottom w:val="none" w:sz="0" w:space="0" w:color="auto"/>
        <w:right w:val="none" w:sz="0" w:space="0" w:color="auto"/>
      </w:divBdr>
    </w:div>
    <w:div w:id="1497258402">
      <w:bodyDiv w:val="1"/>
      <w:marLeft w:val="0"/>
      <w:marRight w:val="0"/>
      <w:marTop w:val="0"/>
      <w:marBottom w:val="0"/>
      <w:divBdr>
        <w:top w:val="none" w:sz="0" w:space="0" w:color="auto"/>
        <w:left w:val="none" w:sz="0" w:space="0" w:color="auto"/>
        <w:bottom w:val="none" w:sz="0" w:space="0" w:color="auto"/>
        <w:right w:val="none" w:sz="0" w:space="0" w:color="auto"/>
      </w:divBdr>
    </w:div>
    <w:div w:id="1497383510">
      <w:bodyDiv w:val="1"/>
      <w:marLeft w:val="0"/>
      <w:marRight w:val="0"/>
      <w:marTop w:val="0"/>
      <w:marBottom w:val="0"/>
      <w:divBdr>
        <w:top w:val="none" w:sz="0" w:space="0" w:color="auto"/>
        <w:left w:val="none" w:sz="0" w:space="0" w:color="auto"/>
        <w:bottom w:val="none" w:sz="0" w:space="0" w:color="auto"/>
        <w:right w:val="none" w:sz="0" w:space="0" w:color="auto"/>
      </w:divBdr>
    </w:div>
    <w:div w:id="1497651106">
      <w:bodyDiv w:val="1"/>
      <w:marLeft w:val="0"/>
      <w:marRight w:val="0"/>
      <w:marTop w:val="0"/>
      <w:marBottom w:val="0"/>
      <w:divBdr>
        <w:top w:val="none" w:sz="0" w:space="0" w:color="auto"/>
        <w:left w:val="none" w:sz="0" w:space="0" w:color="auto"/>
        <w:bottom w:val="none" w:sz="0" w:space="0" w:color="auto"/>
        <w:right w:val="none" w:sz="0" w:space="0" w:color="auto"/>
      </w:divBdr>
    </w:div>
    <w:div w:id="1497722706">
      <w:bodyDiv w:val="1"/>
      <w:marLeft w:val="0"/>
      <w:marRight w:val="0"/>
      <w:marTop w:val="0"/>
      <w:marBottom w:val="0"/>
      <w:divBdr>
        <w:top w:val="none" w:sz="0" w:space="0" w:color="auto"/>
        <w:left w:val="none" w:sz="0" w:space="0" w:color="auto"/>
        <w:bottom w:val="none" w:sz="0" w:space="0" w:color="auto"/>
        <w:right w:val="none" w:sz="0" w:space="0" w:color="auto"/>
      </w:divBdr>
    </w:div>
    <w:div w:id="1497914511">
      <w:bodyDiv w:val="1"/>
      <w:marLeft w:val="0"/>
      <w:marRight w:val="0"/>
      <w:marTop w:val="0"/>
      <w:marBottom w:val="0"/>
      <w:divBdr>
        <w:top w:val="none" w:sz="0" w:space="0" w:color="auto"/>
        <w:left w:val="none" w:sz="0" w:space="0" w:color="auto"/>
        <w:bottom w:val="none" w:sz="0" w:space="0" w:color="auto"/>
        <w:right w:val="none" w:sz="0" w:space="0" w:color="auto"/>
      </w:divBdr>
    </w:div>
    <w:div w:id="1498225785">
      <w:bodyDiv w:val="1"/>
      <w:marLeft w:val="0"/>
      <w:marRight w:val="0"/>
      <w:marTop w:val="0"/>
      <w:marBottom w:val="0"/>
      <w:divBdr>
        <w:top w:val="none" w:sz="0" w:space="0" w:color="auto"/>
        <w:left w:val="none" w:sz="0" w:space="0" w:color="auto"/>
        <w:bottom w:val="none" w:sz="0" w:space="0" w:color="auto"/>
        <w:right w:val="none" w:sz="0" w:space="0" w:color="auto"/>
      </w:divBdr>
    </w:div>
    <w:div w:id="1498880579">
      <w:bodyDiv w:val="1"/>
      <w:marLeft w:val="0"/>
      <w:marRight w:val="0"/>
      <w:marTop w:val="0"/>
      <w:marBottom w:val="0"/>
      <w:divBdr>
        <w:top w:val="none" w:sz="0" w:space="0" w:color="auto"/>
        <w:left w:val="none" w:sz="0" w:space="0" w:color="auto"/>
        <w:bottom w:val="none" w:sz="0" w:space="0" w:color="auto"/>
        <w:right w:val="none" w:sz="0" w:space="0" w:color="auto"/>
      </w:divBdr>
    </w:div>
    <w:div w:id="1499272212">
      <w:bodyDiv w:val="1"/>
      <w:marLeft w:val="0"/>
      <w:marRight w:val="0"/>
      <w:marTop w:val="0"/>
      <w:marBottom w:val="0"/>
      <w:divBdr>
        <w:top w:val="none" w:sz="0" w:space="0" w:color="auto"/>
        <w:left w:val="none" w:sz="0" w:space="0" w:color="auto"/>
        <w:bottom w:val="none" w:sz="0" w:space="0" w:color="auto"/>
        <w:right w:val="none" w:sz="0" w:space="0" w:color="auto"/>
      </w:divBdr>
    </w:div>
    <w:div w:id="1499348239">
      <w:bodyDiv w:val="1"/>
      <w:marLeft w:val="0"/>
      <w:marRight w:val="0"/>
      <w:marTop w:val="0"/>
      <w:marBottom w:val="0"/>
      <w:divBdr>
        <w:top w:val="none" w:sz="0" w:space="0" w:color="auto"/>
        <w:left w:val="none" w:sz="0" w:space="0" w:color="auto"/>
        <w:bottom w:val="none" w:sz="0" w:space="0" w:color="auto"/>
        <w:right w:val="none" w:sz="0" w:space="0" w:color="auto"/>
      </w:divBdr>
    </w:div>
    <w:div w:id="1499542089">
      <w:bodyDiv w:val="1"/>
      <w:marLeft w:val="0"/>
      <w:marRight w:val="0"/>
      <w:marTop w:val="0"/>
      <w:marBottom w:val="0"/>
      <w:divBdr>
        <w:top w:val="none" w:sz="0" w:space="0" w:color="auto"/>
        <w:left w:val="none" w:sz="0" w:space="0" w:color="auto"/>
        <w:bottom w:val="none" w:sz="0" w:space="0" w:color="auto"/>
        <w:right w:val="none" w:sz="0" w:space="0" w:color="auto"/>
      </w:divBdr>
    </w:div>
    <w:div w:id="1499728833">
      <w:bodyDiv w:val="1"/>
      <w:marLeft w:val="0"/>
      <w:marRight w:val="0"/>
      <w:marTop w:val="0"/>
      <w:marBottom w:val="0"/>
      <w:divBdr>
        <w:top w:val="none" w:sz="0" w:space="0" w:color="auto"/>
        <w:left w:val="none" w:sz="0" w:space="0" w:color="auto"/>
        <w:bottom w:val="none" w:sz="0" w:space="0" w:color="auto"/>
        <w:right w:val="none" w:sz="0" w:space="0" w:color="auto"/>
      </w:divBdr>
    </w:div>
    <w:div w:id="1499806045">
      <w:bodyDiv w:val="1"/>
      <w:marLeft w:val="0"/>
      <w:marRight w:val="0"/>
      <w:marTop w:val="0"/>
      <w:marBottom w:val="0"/>
      <w:divBdr>
        <w:top w:val="none" w:sz="0" w:space="0" w:color="auto"/>
        <w:left w:val="none" w:sz="0" w:space="0" w:color="auto"/>
        <w:bottom w:val="none" w:sz="0" w:space="0" w:color="auto"/>
        <w:right w:val="none" w:sz="0" w:space="0" w:color="auto"/>
      </w:divBdr>
    </w:div>
    <w:div w:id="1500805178">
      <w:bodyDiv w:val="1"/>
      <w:marLeft w:val="0"/>
      <w:marRight w:val="0"/>
      <w:marTop w:val="0"/>
      <w:marBottom w:val="0"/>
      <w:divBdr>
        <w:top w:val="none" w:sz="0" w:space="0" w:color="auto"/>
        <w:left w:val="none" w:sz="0" w:space="0" w:color="auto"/>
        <w:bottom w:val="none" w:sz="0" w:space="0" w:color="auto"/>
        <w:right w:val="none" w:sz="0" w:space="0" w:color="auto"/>
      </w:divBdr>
    </w:div>
    <w:div w:id="1501003285">
      <w:bodyDiv w:val="1"/>
      <w:marLeft w:val="0"/>
      <w:marRight w:val="0"/>
      <w:marTop w:val="0"/>
      <w:marBottom w:val="0"/>
      <w:divBdr>
        <w:top w:val="none" w:sz="0" w:space="0" w:color="auto"/>
        <w:left w:val="none" w:sz="0" w:space="0" w:color="auto"/>
        <w:bottom w:val="none" w:sz="0" w:space="0" w:color="auto"/>
        <w:right w:val="none" w:sz="0" w:space="0" w:color="auto"/>
      </w:divBdr>
    </w:div>
    <w:div w:id="1501044511">
      <w:bodyDiv w:val="1"/>
      <w:marLeft w:val="0"/>
      <w:marRight w:val="0"/>
      <w:marTop w:val="0"/>
      <w:marBottom w:val="0"/>
      <w:divBdr>
        <w:top w:val="none" w:sz="0" w:space="0" w:color="auto"/>
        <w:left w:val="none" w:sz="0" w:space="0" w:color="auto"/>
        <w:bottom w:val="none" w:sz="0" w:space="0" w:color="auto"/>
        <w:right w:val="none" w:sz="0" w:space="0" w:color="auto"/>
      </w:divBdr>
    </w:div>
    <w:div w:id="1501198512">
      <w:bodyDiv w:val="1"/>
      <w:marLeft w:val="0"/>
      <w:marRight w:val="0"/>
      <w:marTop w:val="0"/>
      <w:marBottom w:val="0"/>
      <w:divBdr>
        <w:top w:val="none" w:sz="0" w:space="0" w:color="auto"/>
        <w:left w:val="none" w:sz="0" w:space="0" w:color="auto"/>
        <w:bottom w:val="none" w:sz="0" w:space="0" w:color="auto"/>
        <w:right w:val="none" w:sz="0" w:space="0" w:color="auto"/>
      </w:divBdr>
    </w:div>
    <w:div w:id="1501310408">
      <w:bodyDiv w:val="1"/>
      <w:marLeft w:val="0"/>
      <w:marRight w:val="0"/>
      <w:marTop w:val="0"/>
      <w:marBottom w:val="0"/>
      <w:divBdr>
        <w:top w:val="none" w:sz="0" w:space="0" w:color="auto"/>
        <w:left w:val="none" w:sz="0" w:space="0" w:color="auto"/>
        <w:bottom w:val="none" w:sz="0" w:space="0" w:color="auto"/>
        <w:right w:val="none" w:sz="0" w:space="0" w:color="auto"/>
      </w:divBdr>
    </w:div>
    <w:div w:id="1501627091">
      <w:bodyDiv w:val="1"/>
      <w:marLeft w:val="0"/>
      <w:marRight w:val="0"/>
      <w:marTop w:val="0"/>
      <w:marBottom w:val="0"/>
      <w:divBdr>
        <w:top w:val="none" w:sz="0" w:space="0" w:color="auto"/>
        <w:left w:val="none" w:sz="0" w:space="0" w:color="auto"/>
        <w:bottom w:val="none" w:sz="0" w:space="0" w:color="auto"/>
        <w:right w:val="none" w:sz="0" w:space="0" w:color="auto"/>
      </w:divBdr>
    </w:div>
    <w:div w:id="1501700065">
      <w:bodyDiv w:val="1"/>
      <w:marLeft w:val="0"/>
      <w:marRight w:val="0"/>
      <w:marTop w:val="0"/>
      <w:marBottom w:val="0"/>
      <w:divBdr>
        <w:top w:val="none" w:sz="0" w:space="0" w:color="auto"/>
        <w:left w:val="none" w:sz="0" w:space="0" w:color="auto"/>
        <w:bottom w:val="none" w:sz="0" w:space="0" w:color="auto"/>
        <w:right w:val="none" w:sz="0" w:space="0" w:color="auto"/>
      </w:divBdr>
    </w:div>
    <w:div w:id="1502351772">
      <w:bodyDiv w:val="1"/>
      <w:marLeft w:val="0"/>
      <w:marRight w:val="0"/>
      <w:marTop w:val="0"/>
      <w:marBottom w:val="0"/>
      <w:divBdr>
        <w:top w:val="none" w:sz="0" w:space="0" w:color="auto"/>
        <w:left w:val="none" w:sz="0" w:space="0" w:color="auto"/>
        <w:bottom w:val="none" w:sz="0" w:space="0" w:color="auto"/>
        <w:right w:val="none" w:sz="0" w:space="0" w:color="auto"/>
      </w:divBdr>
    </w:div>
    <w:div w:id="1502505571">
      <w:bodyDiv w:val="1"/>
      <w:marLeft w:val="0"/>
      <w:marRight w:val="0"/>
      <w:marTop w:val="0"/>
      <w:marBottom w:val="0"/>
      <w:divBdr>
        <w:top w:val="none" w:sz="0" w:space="0" w:color="auto"/>
        <w:left w:val="none" w:sz="0" w:space="0" w:color="auto"/>
        <w:bottom w:val="none" w:sz="0" w:space="0" w:color="auto"/>
        <w:right w:val="none" w:sz="0" w:space="0" w:color="auto"/>
      </w:divBdr>
    </w:div>
    <w:div w:id="1503005900">
      <w:bodyDiv w:val="1"/>
      <w:marLeft w:val="0"/>
      <w:marRight w:val="0"/>
      <w:marTop w:val="0"/>
      <w:marBottom w:val="0"/>
      <w:divBdr>
        <w:top w:val="none" w:sz="0" w:space="0" w:color="auto"/>
        <w:left w:val="none" w:sz="0" w:space="0" w:color="auto"/>
        <w:bottom w:val="none" w:sz="0" w:space="0" w:color="auto"/>
        <w:right w:val="none" w:sz="0" w:space="0" w:color="auto"/>
      </w:divBdr>
    </w:div>
    <w:div w:id="1503162206">
      <w:bodyDiv w:val="1"/>
      <w:marLeft w:val="0"/>
      <w:marRight w:val="0"/>
      <w:marTop w:val="0"/>
      <w:marBottom w:val="0"/>
      <w:divBdr>
        <w:top w:val="none" w:sz="0" w:space="0" w:color="auto"/>
        <w:left w:val="none" w:sz="0" w:space="0" w:color="auto"/>
        <w:bottom w:val="none" w:sz="0" w:space="0" w:color="auto"/>
        <w:right w:val="none" w:sz="0" w:space="0" w:color="auto"/>
      </w:divBdr>
    </w:div>
    <w:div w:id="1503205549">
      <w:bodyDiv w:val="1"/>
      <w:marLeft w:val="0"/>
      <w:marRight w:val="0"/>
      <w:marTop w:val="0"/>
      <w:marBottom w:val="0"/>
      <w:divBdr>
        <w:top w:val="none" w:sz="0" w:space="0" w:color="auto"/>
        <w:left w:val="none" w:sz="0" w:space="0" w:color="auto"/>
        <w:bottom w:val="none" w:sz="0" w:space="0" w:color="auto"/>
        <w:right w:val="none" w:sz="0" w:space="0" w:color="auto"/>
      </w:divBdr>
    </w:div>
    <w:div w:id="1503356196">
      <w:bodyDiv w:val="1"/>
      <w:marLeft w:val="0"/>
      <w:marRight w:val="0"/>
      <w:marTop w:val="0"/>
      <w:marBottom w:val="0"/>
      <w:divBdr>
        <w:top w:val="none" w:sz="0" w:space="0" w:color="auto"/>
        <w:left w:val="none" w:sz="0" w:space="0" w:color="auto"/>
        <w:bottom w:val="none" w:sz="0" w:space="0" w:color="auto"/>
        <w:right w:val="none" w:sz="0" w:space="0" w:color="auto"/>
      </w:divBdr>
    </w:div>
    <w:div w:id="1503545398">
      <w:bodyDiv w:val="1"/>
      <w:marLeft w:val="0"/>
      <w:marRight w:val="0"/>
      <w:marTop w:val="0"/>
      <w:marBottom w:val="0"/>
      <w:divBdr>
        <w:top w:val="none" w:sz="0" w:space="0" w:color="auto"/>
        <w:left w:val="none" w:sz="0" w:space="0" w:color="auto"/>
        <w:bottom w:val="none" w:sz="0" w:space="0" w:color="auto"/>
        <w:right w:val="none" w:sz="0" w:space="0" w:color="auto"/>
      </w:divBdr>
    </w:div>
    <w:div w:id="1503661222">
      <w:bodyDiv w:val="1"/>
      <w:marLeft w:val="0"/>
      <w:marRight w:val="0"/>
      <w:marTop w:val="0"/>
      <w:marBottom w:val="0"/>
      <w:divBdr>
        <w:top w:val="none" w:sz="0" w:space="0" w:color="auto"/>
        <w:left w:val="none" w:sz="0" w:space="0" w:color="auto"/>
        <w:bottom w:val="none" w:sz="0" w:space="0" w:color="auto"/>
        <w:right w:val="none" w:sz="0" w:space="0" w:color="auto"/>
      </w:divBdr>
    </w:div>
    <w:div w:id="1503817047">
      <w:bodyDiv w:val="1"/>
      <w:marLeft w:val="0"/>
      <w:marRight w:val="0"/>
      <w:marTop w:val="0"/>
      <w:marBottom w:val="0"/>
      <w:divBdr>
        <w:top w:val="none" w:sz="0" w:space="0" w:color="auto"/>
        <w:left w:val="none" w:sz="0" w:space="0" w:color="auto"/>
        <w:bottom w:val="none" w:sz="0" w:space="0" w:color="auto"/>
        <w:right w:val="none" w:sz="0" w:space="0" w:color="auto"/>
      </w:divBdr>
    </w:div>
    <w:div w:id="1503932236">
      <w:bodyDiv w:val="1"/>
      <w:marLeft w:val="0"/>
      <w:marRight w:val="0"/>
      <w:marTop w:val="0"/>
      <w:marBottom w:val="0"/>
      <w:divBdr>
        <w:top w:val="none" w:sz="0" w:space="0" w:color="auto"/>
        <w:left w:val="none" w:sz="0" w:space="0" w:color="auto"/>
        <w:bottom w:val="none" w:sz="0" w:space="0" w:color="auto"/>
        <w:right w:val="none" w:sz="0" w:space="0" w:color="auto"/>
      </w:divBdr>
    </w:div>
    <w:div w:id="1504003488">
      <w:bodyDiv w:val="1"/>
      <w:marLeft w:val="0"/>
      <w:marRight w:val="0"/>
      <w:marTop w:val="0"/>
      <w:marBottom w:val="0"/>
      <w:divBdr>
        <w:top w:val="none" w:sz="0" w:space="0" w:color="auto"/>
        <w:left w:val="none" w:sz="0" w:space="0" w:color="auto"/>
        <w:bottom w:val="none" w:sz="0" w:space="0" w:color="auto"/>
        <w:right w:val="none" w:sz="0" w:space="0" w:color="auto"/>
      </w:divBdr>
    </w:div>
    <w:div w:id="1504466438">
      <w:bodyDiv w:val="1"/>
      <w:marLeft w:val="0"/>
      <w:marRight w:val="0"/>
      <w:marTop w:val="0"/>
      <w:marBottom w:val="0"/>
      <w:divBdr>
        <w:top w:val="none" w:sz="0" w:space="0" w:color="auto"/>
        <w:left w:val="none" w:sz="0" w:space="0" w:color="auto"/>
        <w:bottom w:val="none" w:sz="0" w:space="0" w:color="auto"/>
        <w:right w:val="none" w:sz="0" w:space="0" w:color="auto"/>
      </w:divBdr>
    </w:div>
    <w:div w:id="1504472411">
      <w:bodyDiv w:val="1"/>
      <w:marLeft w:val="0"/>
      <w:marRight w:val="0"/>
      <w:marTop w:val="0"/>
      <w:marBottom w:val="0"/>
      <w:divBdr>
        <w:top w:val="none" w:sz="0" w:space="0" w:color="auto"/>
        <w:left w:val="none" w:sz="0" w:space="0" w:color="auto"/>
        <w:bottom w:val="none" w:sz="0" w:space="0" w:color="auto"/>
        <w:right w:val="none" w:sz="0" w:space="0" w:color="auto"/>
      </w:divBdr>
    </w:div>
    <w:div w:id="1504540695">
      <w:bodyDiv w:val="1"/>
      <w:marLeft w:val="0"/>
      <w:marRight w:val="0"/>
      <w:marTop w:val="0"/>
      <w:marBottom w:val="0"/>
      <w:divBdr>
        <w:top w:val="none" w:sz="0" w:space="0" w:color="auto"/>
        <w:left w:val="none" w:sz="0" w:space="0" w:color="auto"/>
        <w:bottom w:val="none" w:sz="0" w:space="0" w:color="auto"/>
        <w:right w:val="none" w:sz="0" w:space="0" w:color="auto"/>
      </w:divBdr>
    </w:div>
    <w:div w:id="1504860579">
      <w:bodyDiv w:val="1"/>
      <w:marLeft w:val="0"/>
      <w:marRight w:val="0"/>
      <w:marTop w:val="0"/>
      <w:marBottom w:val="0"/>
      <w:divBdr>
        <w:top w:val="none" w:sz="0" w:space="0" w:color="auto"/>
        <w:left w:val="none" w:sz="0" w:space="0" w:color="auto"/>
        <w:bottom w:val="none" w:sz="0" w:space="0" w:color="auto"/>
        <w:right w:val="none" w:sz="0" w:space="0" w:color="auto"/>
      </w:divBdr>
    </w:div>
    <w:div w:id="1504971504">
      <w:bodyDiv w:val="1"/>
      <w:marLeft w:val="0"/>
      <w:marRight w:val="0"/>
      <w:marTop w:val="0"/>
      <w:marBottom w:val="0"/>
      <w:divBdr>
        <w:top w:val="none" w:sz="0" w:space="0" w:color="auto"/>
        <w:left w:val="none" w:sz="0" w:space="0" w:color="auto"/>
        <w:bottom w:val="none" w:sz="0" w:space="0" w:color="auto"/>
        <w:right w:val="none" w:sz="0" w:space="0" w:color="auto"/>
      </w:divBdr>
    </w:div>
    <w:div w:id="1504974885">
      <w:bodyDiv w:val="1"/>
      <w:marLeft w:val="0"/>
      <w:marRight w:val="0"/>
      <w:marTop w:val="0"/>
      <w:marBottom w:val="0"/>
      <w:divBdr>
        <w:top w:val="none" w:sz="0" w:space="0" w:color="auto"/>
        <w:left w:val="none" w:sz="0" w:space="0" w:color="auto"/>
        <w:bottom w:val="none" w:sz="0" w:space="0" w:color="auto"/>
        <w:right w:val="none" w:sz="0" w:space="0" w:color="auto"/>
      </w:divBdr>
    </w:div>
    <w:div w:id="1505166160">
      <w:bodyDiv w:val="1"/>
      <w:marLeft w:val="0"/>
      <w:marRight w:val="0"/>
      <w:marTop w:val="0"/>
      <w:marBottom w:val="0"/>
      <w:divBdr>
        <w:top w:val="none" w:sz="0" w:space="0" w:color="auto"/>
        <w:left w:val="none" w:sz="0" w:space="0" w:color="auto"/>
        <w:bottom w:val="none" w:sz="0" w:space="0" w:color="auto"/>
        <w:right w:val="none" w:sz="0" w:space="0" w:color="auto"/>
      </w:divBdr>
    </w:div>
    <w:div w:id="1505317312">
      <w:bodyDiv w:val="1"/>
      <w:marLeft w:val="0"/>
      <w:marRight w:val="0"/>
      <w:marTop w:val="0"/>
      <w:marBottom w:val="0"/>
      <w:divBdr>
        <w:top w:val="none" w:sz="0" w:space="0" w:color="auto"/>
        <w:left w:val="none" w:sz="0" w:space="0" w:color="auto"/>
        <w:bottom w:val="none" w:sz="0" w:space="0" w:color="auto"/>
        <w:right w:val="none" w:sz="0" w:space="0" w:color="auto"/>
      </w:divBdr>
    </w:div>
    <w:div w:id="1505391952">
      <w:bodyDiv w:val="1"/>
      <w:marLeft w:val="0"/>
      <w:marRight w:val="0"/>
      <w:marTop w:val="0"/>
      <w:marBottom w:val="0"/>
      <w:divBdr>
        <w:top w:val="none" w:sz="0" w:space="0" w:color="auto"/>
        <w:left w:val="none" w:sz="0" w:space="0" w:color="auto"/>
        <w:bottom w:val="none" w:sz="0" w:space="0" w:color="auto"/>
        <w:right w:val="none" w:sz="0" w:space="0" w:color="auto"/>
      </w:divBdr>
    </w:div>
    <w:div w:id="1505436699">
      <w:bodyDiv w:val="1"/>
      <w:marLeft w:val="0"/>
      <w:marRight w:val="0"/>
      <w:marTop w:val="0"/>
      <w:marBottom w:val="0"/>
      <w:divBdr>
        <w:top w:val="none" w:sz="0" w:space="0" w:color="auto"/>
        <w:left w:val="none" w:sz="0" w:space="0" w:color="auto"/>
        <w:bottom w:val="none" w:sz="0" w:space="0" w:color="auto"/>
        <w:right w:val="none" w:sz="0" w:space="0" w:color="auto"/>
      </w:divBdr>
    </w:div>
    <w:div w:id="1505511381">
      <w:bodyDiv w:val="1"/>
      <w:marLeft w:val="0"/>
      <w:marRight w:val="0"/>
      <w:marTop w:val="0"/>
      <w:marBottom w:val="0"/>
      <w:divBdr>
        <w:top w:val="none" w:sz="0" w:space="0" w:color="auto"/>
        <w:left w:val="none" w:sz="0" w:space="0" w:color="auto"/>
        <w:bottom w:val="none" w:sz="0" w:space="0" w:color="auto"/>
        <w:right w:val="none" w:sz="0" w:space="0" w:color="auto"/>
      </w:divBdr>
    </w:div>
    <w:div w:id="1505514658">
      <w:bodyDiv w:val="1"/>
      <w:marLeft w:val="0"/>
      <w:marRight w:val="0"/>
      <w:marTop w:val="0"/>
      <w:marBottom w:val="0"/>
      <w:divBdr>
        <w:top w:val="none" w:sz="0" w:space="0" w:color="auto"/>
        <w:left w:val="none" w:sz="0" w:space="0" w:color="auto"/>
        <w:bottom w:val="none" w:sz="0" w:space="0" w:color="auto"/>
        <w:right w:val="none" w:sz="0" w:space="0" w:color="auto"/>
      </w:divBdr>
    </w:div>
    <w:div w:id="1505781392">
      <w:bodyDiv w:val="1"/>
      <w:marLeft w:val="0"/>
      <w:marRight w:val="0"/>
      <w:marTop w:val="0"/>
      <w:marBottom w:val="0"/>
      <w:divBdr>
        <w:top w:val="none" w:sz="0" w:space="0" w:color="auto"/>
        <w:left w:val="none" w:sz="0" w:space="0" w:color="auto"/>
        <w:bottom w:val="none" w:sz="0" w:space="0" w:color="auto"/>
        <w:right w:val="none" w:sz="0" w:space="0" w:color="auto"/>
      </w:divBdr>
    </w:div>
    <w:div w:id="1505826009">
      <w:bodyDiv w:val="1"/>
      <w:marLeft w:val="0"/>
      <w:marRight w:val="0"/>
      <w:marTop w:val="0"/>
      <w:marBottom w:val="0"/>
      <w:divBdr>
        <w:top w:val="none" w:sz="0" w:space="0" w:color="auto"/>
        <w:left w:val="none" w:sz="0" w:space="0" w:color="auto"/>
        <w:bottom w:val="none" w:sz="0" w:space="0" w:color="auto"/>
        <w:right w:val="none" w:sz="0" w:space="0" w:color="auto"/>
      </w:divBdr>
    </w:div>
    <w:div w:id="1505903483">
      <w:bodyDiv w:val="1"/>
      <w:marLeft w:val="0"/>
      <w:marRight w:val="0"/>
      <w:marTop w:val="0"/>
      <w:marBottom w:val="0"/>
      <w:divBdr>
        <w:top w:val="none" w:sz="0" w:space="0" w:color="auto"/>
        <w:left w:val="none" w:sz="0" w:space="0" w:color="auto"/>
        <w:bottom w:val="none" w:sz="0" w:space="0" w:color="auto"/>
        <w:right w:val="none" w:sz="0" w:space="0" w:color="auto"/>
      </w:divBdr>
    </w:div>
    <w:div w:id="1505971650">
      <w:bodyDiv w:val="1"/>
      <w:marLeft w:val="0"/>
      <w:marRight w:val="0"/>
      <w:marTop w:val="0"/>
      <w:marBottom w:val="0"/>
      <w:divBdr>
        <w:top w:val="none" w:sz="0" w:space="0" w:color="auto"/>
        <w:left w:val="none" w:sz="0" w:space="0" w:color="auto"/>
        <w:bottom w:val="none" w:sz="0" w:space="0" w:color="auto"/>
        <w:right w:val="none" w:sz="0" w:space="0" w:color="auto"/>
      </w:divBdr>
    </w:div>
    <w:div w:id="1505977762">
      <w:bodyDiv w:val="1"/>
      <w:marLeft w:val="0"/>
      <w:marRight w:val="0"/>
      <w:marTop w:val="0"/>
      <w:marBottom w:val="0"/>
      <w:divBdr>
        <w:top w:val="none" w:sz="0" w:space="0" w:color="auto"/>
        <w:left w:val="none" w:sz="0" w:space="0" w:color="auto"/>
        <w:bottom w:val="none" w:sz="0" w:space="0" w:color="auto"/>
        <w:right w:val="none" w:sz="0" w:space="0" w:color="auto"/>
      </w:divBdr>
    </w:div>
    <w:div w:id="1506045226">
      <w:bodyDiv w:val="1"/>
      <w:marLeft w:val="0"/>
      <w:marRight w:val="0"/>
      <w:marTop w:val="0"/>
      <w:marBottom w:val="0"/>
      <w:divBdr>
        <w:top w:val="none" w:sz="0" w:space="0" w:color="auto"/>
        <w:left w:val="none" w:sz="0" w:space="0" w:color="auto"/>
        <w:bottom w:val="none" w:sz="0" w:space="0" w:color="auto"/>
        <w:right w:val="none" w:sz="0" w:space="0" w:color="auto"/>
      </w:divBdr>
    </w:div>
    <w:div w:id="1506162714">
      <w:bodyDiv w:val="1"/>
      <w:marLeft w:val="0"/>
      <w:marRight w:val="0"/>
      <w:marTop w:val="0"/>
      <w:marBottom w:val="0"/>
      <w:divBdr>
        <w:top w:val="none" w:sz="0" w:space="0" w:color="auto"/>
        <w:left w:val="none" w:sz="0" w:space="0" w:color="auto"/>
        <w:bottom w:val="none" w:sz="0" w:space="0" w:color="auto"/>
        <w:right w:val="none" w:sz="0" w:space="0" w:color="auto"/>
      </w:divBdr>
    </w:div>
    <w:div w:id="1506168202">
      <w:bodyDiv w:val="1"/>
      <w:marLeft w:val="0"/>
      <w:marRight w:val="0"/>
      <w:marTop w:val="0"/>
      <w:marBottom w:val="0"/>
      <w:divBdr>
        <w:top w:val="none" w:sz="0" w:space="0" w:color="auto"/>
        <w:left w:val="none" w:sz="0" w:space="0" w:color="auto"/>
        <w:bottom w:val="none" w:sz="0" w:space="0" w:color="auto"/>
        <w:right w:val="none" w:sz="0" w:space="0" w:color="auto"/>
      </w:divBdr>
    </w:div>
    <w:div w:id="1506282346">
      <w:bodyDiv w:val="1"/>
      <w:marLeft w:val="0"/>
      <w:marRight w:val="0"/>
      <w:marTop w:val="0"/>
      <w:marBottom w:val="0"/>
      <w:divBdr>
        <w:top w:val="none" w:sz="0" w:space="0" w:color="auto"/>
        <w:left w:val="none" w:sz="0" w:space="0" w:color="auto"/>
        <w:bottom w:val="none" w:sz="0" w:space="0" w:color="auto"/>
        <w:right w:val="none" w:sz="0" w:space="0" w:color="auto"/>
      </w:divBdr>
    </w:div>
    <w:div w:id="1506285402">
      <w:bodyDiv w:val="1"/>
      <w:marLeft w:val="0"/>
      <w:marRight w:val="0"/>
      <w:marTop w:val="0"/>
      <w:marBottom w:val="0"/>
      <w:divBdr>
        <w:top w:val="none" w:sz="0" w:space="0" w:color="auto"/>
        <w:left w:val="none" w:sz="0" w:space="0" w:color="auto"/>
        <w:bottom w:val="none" w:sz="0" w:space="0" w:color="auto"/>
        <w:right w:val="none" w:sz="0" w:space="0" w:color="auto"/>
      </w:divBdr>
    </w:div>
    <w:div w:id="1506819292">
      <w:bodyDiv w:val="1"/>
      <w:marLeft w:val="0"/>
      <w:marRight w:val="0"/>
      <w:marTop w:val="0"/>
      <w:marBottom w:val="0"/>
      <w:divBdr>
        <w:top w:val="none" w:sz="0" w:space="0" w:color="auto"/>
        <w:left w:val="none" w:sz="0" w:space="0" w:color="auto"/>
        <w:bottom w:val="none" w:sz="0" w:space="0" w:color="auto"/>
        <w:right w:val="none" w:sz="0" w:space="0" w:color="auto"/>
      </w:divBdr>
    </w:div>
    <w:div w:id="1506899056">
      <w:bodyDiv w:val="1"/>
      <w:marLeft w:val="0"/>
      <w:marRight w:val="0"/>
      <w:marTop w:val="0"/>
      <w:marBottom w:val="0"/>
      <w:divBdr>
        <w:top w:val="none" w:sz="0" w:space="0" w:color="auto"/>
        <w:left w:val="none" w:sz="0" w:space="0" w:color="auto"/>
        <w:bottom w:val="none" w:sz="0" w:space="0" w:color="auto"/>
        <w:right w:val="none" w:sz="0" w:space="0" w:color="auto"/>
      </w:divBdr>
    </w:div>
    <w:div w:id="1507014506">
      <w:bodyDiv w:val="1"/>
      <w:marLeft w:val="0"/>
      <w:marRight w:val="0"/>
      <w:marTop w:val="0"/>
      <w:marBottom w:val="0"/>
      <w:divBdr>
        <w:top w:val="none" w:sz="0" w:space="0" w:color="auto"/>
        <w:left w:val="none" w:sz="0" w:space="0" w:color="auto"/>
        <w:bottom w:val="none" w:sz="0" w:space="0" w:color="auto"/>
        <w:right w:val="none" w:sz="0" w:space="0" w:color="auto"/>
      </w:divBdr>
    </w:div>
    <w:div w:id="1507092855">
      <w:bodyDiv w:val="1"/>
      <w:marLeft w:val="0"/>
      <w:marRight w:val="0"/>
      <w:marTop w:val="0"/>
      <w:marBottom w:val="0"/>
      <w:divBdr>
        <w:top w:val="none" w:sz="0" w:space="0" w:color="auto"/>
        <w:left w:val="none" w:sz="0" w:space="0" w:color="auto"/>
        <w:bottom w:val="none" w:sz="0" w:space="0" w:color="auto"/>
        <w:right w:val="none" w:sz="0" w:space="0" w:color="auto"/>
      </w:divBdr>
    </w:div>
    <w:div w:id="1507360657">
      <w:bodyDiv w:val="1"/>
      <w:marLeft w:val="0"/>
      <w:marRight w:val="0"/>
      <w:marTop w:val="0"/>
      <w:marBottom w:val="0"/>
      <w:divBdr>
        <w:top w:val="none" w:sz="0" w:space="0" w:color="auto"/>
        <w:left w:val="none" w:sz="0" w:space="0" w:color="auto"/>
        <w:bottom w:val="none" w:sz="0" w:space="0" w:color="auto"/>
        <w:right w:val="none" w:sz="0" w:space="0" w:color="auto"/>
      </w:divBdr>
    </w:div>
    <w:div w:id="1507403189">
      <w:bodyDiv w:val="1"/>
      <w:marLeft w:val="0"/>
      <w:marRight w:val="0"/>
      <w:marTop w:val="0"/>
      <w:marBottom w:val="0"/>
      <w:divBdr>
        <w:top w:val="none" w:sz="0" w:space="0" w:color="auto"/>
        <w:left w:val="none" w:sz="0" w:space="0" w:color="auto"/>
        <w:bottom w:val="none" w:sz="0" w:space="0" w:color="auto"/>
        <w:right w:val="none" w:sz="0" w:space="0" w:color="auto"/>
      </w:divBdr>
    </w:div>
    <w:div w:id="1507817258">
      <w:bodyDiv w:val="1"/>
      <w:marLeft w:val="0"/>
      <w:marRight w:val="0"/>
      <w:marTop w:val="0"/>
      <w:marBottom w:val="0"/>
      <w:divBdr>
        <w:top w:val="none" w:sz="0" w:space="0" w:color="auto"/>
        <w:left w:val="none" w:sz="0" w:space="0" w:color="auto"/>
        <w:bottom w:val="none" w:sz="0" w:space="0" w:color="auto"/>
        <w:right w:val="none" w:sz="0" w:space="0" w:color="auto"/>
      </w:divBdr>
    </w:div>
    <w:div w:id="1507984163">
      <w:bodyDiv w:val="1"/>
      <w:marLeft w:val="0"/>
      <w:marRight w:val="0"/>
      <w:marTop w:val="0"/>
      <w:marBottom w:val="0"/>
      <w:divBdr>
        <w:top w:val="none" w:sz="0" w:space="0" w:color="auto"/>
        <w:left w:val="none" w:sz="0" w:space="0" w:color="auto"/>
        <w:bottom w:val="none" w:sz="0" w:space="0" w:color="auto"/>
        <w:right w:val="none" w:sz="0" w:space="0" w:color="auto"/>
      </w:divBdr>
    </w:div>
    <w:div w:id="1507984612">
      <w:bodyDiv w:val="1"/>
      <w:marLeft w:val="0"/>
      <w:marRight w:val="0"/>
      <w:marTop w:val="0"/>
      <w:marBottom w:val="0"/>
      <w:divBdr>
        <w:top w:val="none" w:sz="0" w:space="0" w:color="auto"/>
        <w:left w:val="none" w:sz="0" w:space="0" w:color="auto"/>
        <w:bottom w:val="none" w:sz="0" w:space="0" w:color="auto"/>
        <w:right w:val="none" w:sz="0" w:space="0" w:color="auto"/>
      </w:divBdr>
    </w:div>
    <w:div w:id="1508128305">
      <w:bodyDiv w:val="1"/>
      <w:marLeft w:val="0"/>
      <w:marRight w:val="0"/>
      <w:marTop w:val="0"/>
      <w:marBottom w:val="0"/>
      <w:divBdr>
        <w:top w:val="none" w:sz="0" w:space="0" w:color="auto"/>
        <w:left w:val="none" w:sz="0" w:space="0" w:color="auto"/>
        <w:bottom w:val="none" w:sz="0" w:space="0" w:color="auto"/>
        <w:right w:val="none" w:sz="0" w:space="0" w:color="auto"/>
      </w:divBdr>
    </w:div>
    <w:div w:id="1508205014">
      <w:bodyDiv w:val="1"/>
      <w:marLeft w:val="0"/>
      <w:marRight w:val="0"/>
      <w:marTop w:val="0"/>
      <w:marBottom w:val="0"/>
      <w:divBdr>
        <w:top w:val="none" w:sz="0" w:space="0" w:color="auto"/>
        <w:left w:val="none" w:sz="0" w:space="0" w:color="auto"/>
        <w:bottom w:val="none" w:sz="0" w:space="0" w:color="auto"/>
        <w:right w:val="none" w:sz="0" w:space="0" w:color="auto"/>
      </w:divBdr>
    </w:div>
    <w:div w:id="1508209675">
      <w:bodyDiv w:val="1"/>
      <w:marLeft w:val="0"/>
      <w:marRight w:val="0"/>
      <w:marTop w:val="0"/>
      <w:marBottom w:val="0"/>
      <w:divBdr>
        <w:top w:val="none" w:sz="0" w:space="0" w:color="auto"/>
        <w:left w:val="none" w:sz="0" w:space="0" w:color="auto"/>
        <w:bottom w:val="none" w:sz="0" w:space="0" w:color="auto"/>
        <w:right w:val="none" w:sz="0" w:space="0" w:color="auto"/>
      </w:divBdr>
    </w:div>
    <w:div w:id="1508517964">
      <w:bodyDiv w:val="1"/>
      <w:marLeft w:val="0"/>
      <w:marRight w:val="0"/>
      <w:marTop w:val="0"/>
      <w:marBottom w:val="0"/>
      <w:divBdr>
        <w:top w:val="none" w:sz="0" w:space="0" w:color="auto"/>
        <w:left w:val="none" w:sz="0" w:space="0" w:color="auto"/>
        <w:bottom w:val="none" w:sz="0" w:space="0" w:color="auto"/>
        <w:right w:val="none" w:sz="0" w:space="0" w:color="auto"/>
      </w:divBdr>
    </w:div>
    <w:div w:id="1508716672">
      <w:bodyDiv w:val="1"/>
      <w:marLeft w:val="0"/>
      <w:marRight w:val="0"/>
      <w:marTop w:val="0"/>
      <w:marBottom w:val="0"/>
      <w:divBdr>
        <w:top w:val="none" w:sz="0" w:space="0" w:color="auto"/>
        <w:left w:val="none" w:sz="0" w:space="0" w:color="auto"/>
        <w:bottom w:val="none" w:sz="0" w:space="0" w:color="auto"/>
        <w:right w:val="none" w:sz="0" w:space="0" w:color="auto"/>
      </w:divBdr>
    </w:div>
    <w:div w:id="1508867025">
      <w:bodyDiv w:val="1"/>
      <w:marLeft w:val="0"/>
      <w:marRight w:val="0"/>
      <w:marTop w:val="0"/>
      <w:marBottom w:val="0"/>
      <w:divBdr>
        <w:top w:val="none" w:sz="0" w:space="0" w:color="auto"/>
        <w:left w:val="none" w:sz="0" w:space="0" w:color="auto"/>
        <w:bottom w:val="none" w:sz="0" w:space="0" w:color="auto"/>
        <w:right w:val="none" w:sz="0" w:space="0" w:color="auto"/>
      </w:divBdr>
    </w:div>
    <w:div w:id="1508904451">
      <w:bodyDiv w:val="1"/>
      <w:marLeft w:val="0"/>
      <w:marRight w:val="0"/>
      <w:marTop w:val="0"/>
      <w:marBottom w:val="0"/>
      <w:divBdr>
        <w:top w:val="none" w:sz="0" w:space="0" w:color="auto"/>
        <w:left w:val="none" w:sz="0" w:space="0" w:color="auto"/>
        <w:bottom w:val="none" w:sz="0" w:space="0" w:color="auto"/>
        <w:right w:val="none" w:sz="0" w:space="0" w:color="auto"/>
      </w:divBdr>
    </w:div>
    <w:div w:id="1508979181">
      <w:bodyDiv w:val="1"/>
      <w:marLeft w:val="0"/>
      <w:marRight w:val="0"/>
      <w:marTop w:val="0"/>
      <w:marBottom w:val="0"/>
      <w:divBdr>
        <w:top w:val="none" w:sz="0" w:space="0" w:color="auto"/>
        <w:left w:val="none" w:sz="0" w:space="0" w:color="auto"/>
        <w:bottom w:val="none" w:sz="0" w:space="0" w:color="auto"/>
        <w:right w:val="none" w:sz="0" w:space="0" w:color="auto"/>
      </w:divBdr>
    </w:div>
    <w:div w:id="1509052990">
      <w:bodyDiv w:val="1"/>
      <w:marLeft w:val="0"/>
      <w:marRight w:val="0"/>
      <w:marTop w:val="0"/>
      <w:marBottom w:val="0"/>
      <w:divBdr>
        <w:top w:val="none" w:sz="0" w:space="0" w:color="auto"/>
        <w:left w:val="none" w:sz="0" w:space="0" w:color="auto"/>
        <w:bottom w:val="none" w:sz="0" w:space="0" w:color="auto"/>
        <w:right w:val="none" w:sz="0" w:space="0" w:color="auto"/>
      </w:divBdr>
    </w:div>
    <w:div w:id="1509438948">
      <w:bodyDiv w:val="1"/>
      <w:marLeft w:val="0"/>
      <w:marRight w:val="0"/>
      <w:marTop w:val="0"/>
      <w:marBottom w:val="0"/>
      <w:divBdr>
        <w:top w:val="none" w:sz="0" w:space="0" w:color="auto"/>
        <w:left w:val="none" w:sz="0" w:space="0" w:color="auto"/>
        <w:bottom w:val="none" w:sz="0" w:space="0" w:color="auto"/>
        <w:right w:val="none" w:sz="0" w:space="0" w:color="auto"/>
      </w:divBdr>
    </w:div>
    <w:div w:id="1509757108">
      <w:bodyDiv w:val="1"/>
      <w:marLeft w:val="0"/>
      <w:marRight w:val="0"/>
      <w:marTop w:val="0"/>
      <w:marBottom w:val="0"/>
      <w:divBdr>
        <w:top w:val="none" w:sz="0" w:space="0" w:color="auto"/>
        <w:left w:val="none" w:sz="0" w:space="0" w:color="auto"/>
        <w:bottom w:val="none" w:sz="0" w:space="0" w:color="auto"/>
        <w:right w:val="none" w:sz="0" w:space="0" w:color="auto"/>
      </w:divBdr>
    </w:div>
    <w:div w:id="1510213984">
      <w:bodyDiv w:val="1"/>
      <w:marLeft w:val="0"/>
      <w:marRight w:val="0"/>
      <w:marTop w:val="0"/>
      <w:marBottom w:val="0"/>
      <w:divBdr>
        <w:top w:val="none" w:sz="0" w:space="0" w:color="auto"/>
        <w:left w:val="none" w:sz="0" w:space="0" w:color="auto"/>
        <w:bottom w:val="none" w:sz="0" w:space="0" w:color="auto"/>
        <w:right w:val="none" w:sz="0" w:space="0" w:color="auto"/>
      </w:divBdr>
    </w:div>
    <w:div w:id="1510216318">
      <w:bodyDiv w:val="1"/>
      <w:marLeft w:val="0"/>
      <w:marRight w:val="0"/>
      <w:marTop w:val="0"/>
      <w:marBottom w:val="0"/>
      <w:divBdr>
        <w:top w:val="none" w:sz="0" w:space="0" w:color="auto"/>
        <w:left w:val="none" w:sz="0" w:space="0" w:color="auto"/>
        <w:bottom w:val="none" w:sz="0" w:space="0" w:color="auto"/>
        <w:right w:val="none" w:sz="0" w:space="0" w:color="auto"/>
      </w:divBdr>
    </w:div>
    <w:div w:id="1510481291">
      <w:bodyDiv w:val="1"/>
      <w:marLeft w:val="0"/>
      <w:marRight w:val="0"/>
      <w:marTop w:val="0"/>
      <w:marBottom w:val="0"/>
      <w:divBdr>
        <w:top w:val="none" w:sz="0" w:space="0" w:color="auto"/>
        <w:left w:val="none" w:sz="0" w:space="0" w:color="auto"/>
        <w:bottom w:val="none" w:sz="0" w:space="0" w:color="auto"/>
        <w:right w:val="none" w:sz="0" w:space="0" w:color="auto"/>
      </w:divBdr>
    </w:div>
    <w:div w:id="1510679373">
      <w:bodyDiv w:val="1"/>
      <w:marLeft w:val="0"/>
      <w:marRight w:val="0"/>
      <w:marTop w:val="0"/>
      <w:marBottom w:val="0"/>
      <w:divBdr>
        <w:top w:val="none" w:sz="0" w:space="0" w:color="auto"/>
        <w:left w:val="none" w:sz="0" w:space="0" w:color="auto"/>
        <w:bottom w:val="none" w:sz="0" w:space="0" w:color="auto"/>
        <w:right w:val="none" w:sz="0" w:space="0" w:color="auto"/>
      </w:divBdr>
    </w:div>
    <w:div w:id="1511212603">
      <w:bodyDiv w:val="1"/>
      <w:marLeft w:val="0"/>
      <w:marRight w:val="0"/>
      <w:marTop w:val="0"/>
      <w:marBottom w:val="0"/>
      <w:divBdr>
        <w:top w:val="none" w:sz="0" w:space="0" w:color="auto"/>
        <w:left w:val="none" w:sz="0" w:space="0" w:color="auto"/>
        <w:bottom w:val="none" w:sz="0" w:space="0" w:color="auto"/>
        <w:right w:val="none" w:sz="0" w:space="0" w:color="auto"/>
      </w:divBdr>
    </w:div>
    <w:div w:id="1511213970">
      <w:bodyDiv w:val="1"/>
      <w:marLeft w:val="0"/>
      <w:marRight w:val="0"/>
      <w:marTop w:val="0"/>
      <w:marBottom w:val="0"/>
      <w:divBdr>
        <w:top w:val="none" w:sz="0" w:space="0" w:color="auto"/>
        <w:left w:val="none" w:sz="0" w:space="0" w:color="auto"/>
        <w:bottom w:val="none" w:sz="0" w:space="0" w:color="auto"/>
        <w:right w:val="none" w:sz="0" w:space="0" w:color="auto"/>
      </w:divBdr>
    </w:div>
    <w:div w:id="1511216858">
      <w:bodyDiv w:val="1"/>
      <w:marLeft w:val="0"/>
      <w:marRight w:val="0"/>
      <w:marTop w:val="0"/>
      <w:marBottom w:val="0"/>
      <w:divBdr>
        <w:top w:val="none" w:sz="0" w:space="0" w:color="auto"/>
        <w:left w:val="none" w:sz="0" w:space="0" w:color="auto"/>
        <w:bottom w:val="none" w:sz="0" w:space="0" w:color="auto"/>
        <w:right w:val="none" w:sz="0" w:space="0" w:color="auto"/>
      </w:divBdr>
    </w:div>
    <w:div w:id="1511334206">
      <w:bodyDiv w:val="1"/>
      <w:marLeft w:val="0"/>
      <w:marRight w:val="0"/>
      <w:marTop w:val="0"/>
      <w:marBottom w:val="0"/>
      <w:divBdr>
        <w:top w:val="none" w:sz="0" w:space="0" w:color="auto"/>
        <w:left w:val="none" w:sz="0" w:space="0" w:color="auto"/>
        <w:bottom w:val="none" w:sz="0" w:space="0" w:color="auto"/>
        <w:right w:val="none" w:sz="0" w:space="0" w:color="auto"/>
      </w:divBdr>
    </w:div>
    <w:div w:id="1511867225">
      <w:bodyDiv w:val="1"/>
      <w:marLeft w:val="0"/>
      <w:marRight w:val="0"/>
      <w:marTop w:val="0"/>
      <w:marBottom w:val="0"/>
      <w:divBdr>
        <w:top w:val="none" w:sz="0" w:space="0" w:color="auto"/>
        <w:left w:val="none" w:sz="0" w:space="0" w:color="auto"/>
        <w:bottom w:val="none" w:sz="0" w:space="0" w:color="auto"/>
        <w:right w:val="none" w:sz="0" w:space="0" w:color="auto"/>
      </w:divBdr>
    </w:div>
    <w:div w:id="1512379320">
      <w:bodyDiv w:val="1"/>
      <w:marLeft w:val="0"/>
      <w:marRight w:val="0"/>
      <w:marTop w:val="0"/>
      <w:marBottom w:val="0"/>
      <w:divBdr>
        <w:top w:val="none" w:sz="0" w:space="0" w:color="auto"/>
        <w:left w:val="none" w:sz="0" w:space="0" w:color="auto"/>
        <w:bottom w:val="none" w:sz="0" w:space="0" w:color="auto"/>
        <w:right w:val="none" w:sz="0" w:space="0" w:color="auto"/>
      </w:divBdr>
    </w:div>
    <w:div w:id="1512452666">
      <w:bodyDiv w:val="1"/>
      <w:marLeft w:val="0"/>
      <w:marRight w:val="0"/>
      <w:marTop w:val="0"/>
      <w:marBottom w:val="0"/>
      <w:divBdr>
        <w:top w:val="none" w:sz="0" w:space="0" w:color="auto"/>
        <w:left w:val="none" w:sz="0" w:space="0" w:color="auto"/>
        <w:bottom w:val="none" w:sz="0" w:space="0" w:color="auto"/>
        <w:right w:val="none" w:sz="0" w:space="0" w:color="auto"/>
      </w:divBdr>
    </w:div>
    <w:div w:id="1512794477">
      <w:bodyDiv w:val="1"/>
      <w:marLeft w:val="0"/>
      <w:marRight w:val="0"/>
      <w:marTop w:val="0"/>
      <w:marBottom w:val="0"/>
      <w:divBdr>
        <w:top w:val="none" w:sz="0" w:space="0" w:color="auto"/>
        <w:left w:val="none" w:sz="0" w:space="0" w:color="auto"/>
        <w:bottom w:val="none" w:sz="0" w:space="0" w:color="auto"/>
        <w:right w:val="none" w:sz="0" w:space="0" w:color="auto"/>
      </w:divBdr>
    </w:div>
    <w:div w:id="1512987827">
      <w:bodyDiv w:val="1"/>
      <w:marLeft w:val="0"/>
      <w:marRight w:val="0"/>
      <w:marTop w:val="0"/>
      <w:marBottom w:val="0"/>
      <w:divBdr>
        <w:top w:val="none" w:sz="0" w:space="0" w:color="auto"/>
        <w:left w:val="none" w:sz="0" w:space="0" w:color="auto"/>
        <w:bottom w:val="none" w:sz="0" w:space="0" w:color="auto"/>
        <w:right w:val="none" w:sz="0" w:space="0" w:color="auto"/>
      </w:divBdr>
    </w:div>
    <w:div w:id="1513060045">
      <w:bodyDiv w:val="1"/>
      <w:marLeft w:val="0"/>
      <w:marRight w:val="0"/>
      <w:marTop w:val="0"/>
      <w:marBottom w:val="0"/>
      <w:divBdr>
        <w:top w:val="none" w:sz="0" w:space="0" w:color="auto"/>
        <w:left w:val="none" w:sz="0" w:space="0" w:color="auto"/>
        <w:bottom w:val="none" w:sz="0" w:space="0" w:color="auto"/>
        <w:right w:val="none" w:sz="0" w:space="0" w:color="auto"/>
      </w:divBdr>
    </w:div>
    <w:div w:id="1513258446">
      <w:bodyDiv w:val="1"/>
      <w:marLeft w:val="0"/>
      <w:marRight w:val="0"/>
      <w:marTop w:val="0"/>
      <w:marBottom w:val="0"/>
      <w:divBdr>
        <w:top w:val="none" w:sz="0" w:space="0" w:color="auto"/>
        <w:left w:val="none" w:sz="0" w:space="0" w:color="auto"/>
        <w:bottom w:val="none" w:sz="0" w:space="0" w:color="auto"/>
        <w:right w:val="none" w:sz="0" w:space="0" w:color="auto"/>
      </w:divBdr>
    </w:div>
    <w:div w:id="1513571606">
      <w:bodyDiv w:val="1"/>
      <w:marLeft w:val="0"/>
      <w:marRight w:val="0"/>
      <w:marTop w:val="0"/>
      <w:marBottom w:val="0"/>
      <w:divBdr>
        <w:top w:val="none" w:sz="0" w:space="0" w:color="auto"/>
        <w:left w:val="none" w:sz="0" w:space="0" w:color="auto"/>
        <w:bottom w:val="none" w:sz="0" w:space="0" w:color="auto"/>
        <w:right w:val="none" w:sz="0" w:space="0" w:color="auto"/>
      </w:divBdr>
    </w:div>
    <w:div w:id="1513688823">
      <w:bodyDiv w:val="1"/>
      <w:marLeft w:val="0"/>
      <w:marRight w:val="0"/>
      <w:marTop w:val="0"/>
      <w:marBottom w:val="0"/>
      <w:divBdr>
        <w:top w:val="none" w:sz="0" w:space="0" w:color="auto"/>
        <w:left w:val="none" w:sz="0" w:space="0" w:color="auto"/>
        <w:bottom w:val="none" w:sz="0" w:space="0" w:color="auto"/>
        <w:right w:val="none" w:sz="0" w:space="0" w:color="auto"/>
      </w:divBdr>
    </w:div>
    <w:div w:id="1514150207">
      <w:bodyDiv w:val="1"/>
      <w:marLeft w:val="0"/>
      <w:marRight w:val="0"/>
      <w:marTop w:val="0"/>
      <w:marBottom w:val="0"/>
      <w:divBdr>
        <w:top w:val="none" w:sz="0" w:space="0" w:color="auto"/>
        <w:left w:val="none" w:sz="0" w:space="0" w:color="auto"/>
        <w:bottom w:val="none" w:sz="0" w:space="0" w:color="auto"/>
        <w:right w:val="none" w:sz="0" w:space="0" w:color="auto"/>
      </w:divBdr>
    </w:div>
    <w:div w:id="1514344072">
      <w:bodyDiv w:val="1"/>
      <w:marLeft w:val="0"/>
      <w:marRight w:val="0"/>
      <w:marTop w:val="0"/>
      <w:marBottom w:val="0"/>
      <w:divBdr>
        <w:top w:val="none" w:sz="0" w:space="0" w:color="auto"/>
        <w:left w:val="none" w:sz="0" w:space="0" w:color="auto"/>
        <w:bottom w:val="none" w:sz="0" w:space="0" w:color="auto"/>
        <w:right w:val="none" w:sz="0" w:space="0" w:color="auto"/>
      </w:divBdr>
    </w:div>
    <w:div w:id="1514539985">
      <w:bodyDiv w:val="1"/>
      <w:marLeft w:val="0"/>
      <w:marRight w:val="0"/>
      <w:marTop w:val="0"/>
      <w:marBottom w:val="0"/>
      <w:divBdr>
        <w:top w:val="none" w:sz="0" w:space="0" w:color="auto"/>
        <w:left w:val="none" w:sz="0" w:space="0" w:color="auto"/>
        <w:bottom w:val="none" w:sz="0" w:space="0" w:color="auto"/>
        <w:right w:val="none" w:sz="0" w:space="0" w:color="auto"/>
      </w:divBdr>
    </w:div>
    <w:div w:id="1514800413">
      <w:bodyDiv w:val="1"/>
      <w:marLeft w:val="0"/>
      <w:marRight w:val="0"/>
      <w:marTop w:val="0"/>
      <w:marBottom w:val="0"/>
      <w:divBdr>
        <w:top w:val="none" w:sz="0" w:space="0" w:color="auto"/>
        <w:left w:val="none" w:sz="0" w:space="0" w:color="auto"/>
        <w:bottom w:val="none" w:sz="0" w:space="0" w:color="auto"/>
        <w:right w:val="none" w:sz="0" w:space="0" w:color="auto"/>
      </w:divBdr>
    </w:div>
    <w:div w:id="1515412836">
      <w:bodyDiv w:val="1"/>
      <w:marLeft w:val="0"/>
      <w:marRight w:val="0"/>
      <w:marTop w:val="0"/>
      <w:marBottom w:val="0"/>
      <w:divBdr>
        <w:top w:val="none" w:sz="0" w:space="0" w:color="auto"/>
        <w:left w:val="none" w:sz="0" w:space="0" w:color="auto"/>
        <w:bottom w:val="none" w:sz="0" w:space="0" w:color="auto"/>
        <w:right w:val="none" w:sz="0" w:space="0" w:color="auto"/>
      </w:divBdr>
    </w:div>
    <w:div w:id="1515456542">
      <w:bodyDiv w:val="1"/>
      <w:marLeft w:val="0"/>
      <w:marRight w:val="0"/>
      <w:marTop w:val="0"/>
      <w:marBottom w:val="0"/>
      <w:divBdr>
        <w:top w:val="none" w:sz="0" w:space="0" w:color="auto"/>
        <w:left w:val="none" w:sz="0" w:space="0" w:color="auto"/>
        <w:bottom w:val="none" w:sz="0" w:space="0" w:color="auto"/>
        <w:right w:val="none" w:sz="0" w:space="0" w:color="auto"/>
      </w:divBdr>
    </w:div>
    <w:div w:id="1515531107">
      <w:bodyDiv w:val="1"/>
      <w:marLeft w:val="0"/>
      <w:marRight w:val="0"/>
      <w:marTop w:val="0"/>
      <w:marBottom w:val="0"/>
      <w:divBdr>
        <w:top w:val="none" w:sz="0" w:space="0" w:color="auto"/>
        <w:left w:val="none" w:sz="0" w:space="0" w:color="auto"/>
        <w:bottom w:val="none" w:sz="0" w:space="0" w:color="auto"/>
        <w:right w:val="none" w:sz="0" w:space="0" w:color="auto"/>
      </w:divBdr>
    </w:div>
    <w:div w:id="1515723150">
      <w:bodyDiv w:val="1"/>
      <w:marLeft w:val="0"/>
      <w:marRight w:val="0"/>
      <w:marTop w:val="0"/>
      <w:marBottom w:val="0"/>
      <w:divBdr>
        <w:top w:val="none" w:sz="0" w:space="0" w:color="auto"/>
        <w:left w:val="none" w:sz="0" w:space="0" w:color="auto"/>
        <w:bottom w:val="none" w:sz="0" w:space="0" w:color="auto"/>
        <w:right w:val="none" w:sz="0" w:space="0" w:color="auto"/>
      </w:divBdr>
    </w:div>
    <w:div w:id="1515807063">
      <w:bodyDiv w:val="1"/>
      <w:marLeft w:val="0"/>
      <w:marRight w:val="0"/>
      <w:marTop w:val="0"/>
      <w:marBottom w:val="0"/>
      <w:divBdr>
        <w:top w:val="none" w:sz="0" w:space="0" w:color="auto"/>
        <w:left w:val="none" w:sz="0" w:space="0" w:color="auto"/>
        <w:bottom w:val="none" w:sz="0" w:space="0" w:color="auto"/>
        <w:right w:val="none" w:sz="0" w:space="0" w:color="auto"/>
      </w:divBdr>
    </w:div>
    <w:div w:id="1516990856">
      <w:bodyDiv w:val="1"/>
      <w:marLeft w:val="0"/>
      <w:marRight w:val="0"/>
      <w:marTop w:val="0"/>
      <w:marBottom w:val="0"/>
      <w:divBdr>
        <w:top w:val="none" w:sz="0" w:space="0" w:color="auto"/>
        <w:left w:val="none" w:sz="0" w:space="0" w:color="auto"/>
        <w:bottom w:val="none" w:sz="0" w:space="0" w:color="auto"/>
        <w:right w:val="none" w:sz="0" w:space="0" w:color="auto"/>
      </w:divBdr>
    </w:div>
    <w:div w:id="1517115513">
      <w:bodyDiv w:val="1"/>
      <w:marLeft w:val="0"/>
      <w:marRight w:val="0"/>
      <w:marTop w:val="0"/>
      <w:marBottom w:val="0"/>
      <w:divBdr>
        <w:top w:val="none" w:sz="0" w:space="0" w:color="auto"/>
        <w:left w:val="none" w:sz="0" w:space="0" w:color="auto"/>
        <w:bottom w:val="none" w:sz="0" w:space="0" w:color="auto"/>
        <w:right w:val="none" w:sz="0" w:space="0" w:color="auto"/>
      </w:divBdr>
    </w:div>
    <w:div w:id="1517185748">
      <w:bodyDiv w:val="1"/>
      <w:marLeft w:val="0"/>
      <w:marRight w:val="0"/>
      <w:marTop w:val="0"/>
      <w:marBottom w:val="0"/>
      <w:divBdr>
        <w:top w:val="none" w:sz="0" w:space="0" w:color="auto"/>
        <w:left w:val="none" w:sz="0" w:space="0" w:color="auto"/>
        <w:bottom w:val="none" w:sz="0" w:space="0" w:color="auto"/>
        <w:right w:val="none" w:sz="0" w:space="0" w:color="auto"/>
      </w:divBdr>
    </w:div>
    <w:div w:id="1517306460">
      <w:bodyDiv w:val="1"/>
      <w:marLeft w:val="0"/>
      <w:marRight w:val="0"/>
      <w:marTop w:val="0"/>
      <w:marBottom w:val="0"/>
      <w:divBdr>
        <w:top w:val="none" w:sz="0" w:space="0" w:color="auto"/>
        <w:left w:val="none" w:sz="0" w:space="0" w:color="auto"/>
        <w:bottom w:val="none" w:sz="0" w:space="0" w:color="auto"/>
        <w:right w:val="none" w:sz="0" w:space="0" w:color="auto"/>
      </w:divBdr>
    </w:div>
    <w:div w:id="1517385389">
      <w:bodyDiv w:val="1"/>
      <w:marLeft w:val="0"/>
      <w:marRight w:val="0"/>
      <w:marTop w:val="0"/>
      <w:marBottom w:val="0"/>
      <w:divBdr>
        <w:top w:val="none" w:sz="0" w:space="0" w:color="auto"/>
        <w:left w:val="none" w:sz="0" w:space="0" w:color="auto"/>
        <w:bottom w:val="none" w:sz="0" w:space="0" w:color="auto"/>
        <w:right w:val="none" w:sz="0" w:space="0" w:color="auto"/>
      </w:divBdr>
    </w:div>
    <w:div w:id="1517887014">
      <w:bodyDiv w:val="1"/>
      <w:marLeft w:val="0"/>
      <w:marRight w:val="0"/>
      <w:marTop w:val="0"/>
      <w:marBottom w:val="0"/>
      <w:divBdr>
        <w:top w:val="none" w:sz="0" w:space="0" w:color="auto"/>
        <w:left w:val="none" w:sz="0" w:space="0" w:color="auto"/>
        <w:bottom w:val="none" w:sz="0" w:space="0" w:color="auto"/>
        <w:right w:val="none" w:sz="0" w:space="0" w:color="auto"/>
      </w:divBdr>
    </w:div>
    <w:div w:id="1518037490">
      <w:bodyDiv w:val="1"/>
      <w:marLeft w:val="0"/>
      <w:marRight w:val="0"/>
      <w:marTop w:val="0"/>
      <w:marBottom w:val="0"/>
      <w:divBdr>
        <w:top w:val="none" w:sz="0" w:space="0" w:color="auto"/>
        <w:left w:val="none" w:sz="0" w:space="0" w:color="auto"/>
        <w:bottom w:val="none" w:sz="0" w:space="0" w:color="auto"/>
        <w:right w:val="none" w:sz="0" w:space="0" w:color="auto"/>
      </w:divBdr>
    </w:div>
    <w:div w:id="1518080233">
      <w:bodyDiv w:val="1"/>
      <w:marLeft w:val="0"/>
      <w:marRight w:val="0"/>
      <w:marTop w:val="0"/>
      <w:marBottom w:val="0"/>
      <w:divBdr>
        <w:top w:val="none" w:sz="0" w:space="0" w:color="auto"/>
        <w:left w:val="none" w:sz="0" w:space="0" w:color="auto"/>
        <w:bottom w:val="none" w:sz="0" w:space="0" w:color="auto"/>
        <w:right w:val="none" w:sz="0" w:space="0" w:color="auto"/>
      </w:divBdr>
    </w:div>
    <w:div w:id="1518154809">
      <w:bodyDiv w:val="1"/>
      <w:marLeft w:val="0"/>
      <w:marRight w:val="0"/>
      <w:marTop w:val="0"/>
      <w:marBottom w:val="0"/>
      <w:divBdr>
        <w:top w:val="none" w:sz="0" w:space="0" w:color="auto"/>
        <w:left w:val="none" w:sz="0" w:space="0" w:color="auto"/>
        <w:bottom w:val="none" w:sz="0" w:space="0" w:color="auto"/>
        <w:right w:val="none" w:sz="0" w:space="0" w:color="auto"/>
      </w:divBdr>
    </w:div>
    <w:div w:id="1518301277">
      <w:bodyDiv w:val="1"/>
      <w:marLeft w:val="0"/>
      <w:marRight w:val="0"/>
      <w:marTop w:val="0"/>
      <w:marBottom w:val="0"/>
      <w:divBdr>
        <w:top w:val="none" w:sz="0" w:space="0" w:color="auto"/>
        <w:left w:val="none" w:sz="0" w:space="0" w:color="auto"/>
        <w:bottom w:val="none" w:sz="0" w:space="0" w:color="auto"/>
        <w:right w:val="none" w:sz="0" w:space="0" w:color="auto"/>
      </w:divBdr>
    </w:div>
    <w:div w:id="1518425062">
      <w:bodyDiv w:val="1"/>
      <w:marLeft w:val="0"/>
      <w:marRight w:val="0"/>
      <w:marTop w:val="0"/>
      <w:marBottom w:val="0"/>
      <w:divBdr>
        <w:top w:val="none" w:sz="0" w:space="0" w:color="auto"/>
        <w:left w:val="none" w:sz="0" w:space="0" w:color="auto"/>
        <w:bottom w:val="none" w:sz="0" w:space="0" w:color="auto"/>
        <w:right w:val="none" w:sz="0" w:space="0" w:color="auto"/>
      </w:divBdr>
    </w:div>
    <w:div w:id="1518732885">
      <w:bodyDiv w:val="1"/>
      <w:marLeft w:val="0"/>
      <w:marRight w:val="0"/>
      <w:marTop w:val="0"/>
      <w:marBottom w:val="0"/>
      <w:divBdr>
        <w:top w:val="none" w:sz="0" w:space="0" w:color="auto"/>
        <w:left w:val="none" w:sz="0" w:space="0" w:color="auto"/>
        <w:bottom w:val="none" w:sz="0" w:space="0" w:color="auto"/>
        <w:right w:val="none" w:sz="0" w:space="0" w:color="auto"/>
      </w:divBdr>
    </w:div>
    <w:div w:id="1518928122">
      <w:bodyDiv w:val="1"/>
      <w:marLeft w:val="0"/>
      <w:marRight w:val="0"/>
      <w:marTop w:val="0"/>
      <w:marBottom w:val="0"/>
      <w:divBdr>
        <w:top w:val="none" w:sz="0" w:space="0" w:color="auto"/>
        <w:left w:val="none" w:sz="0" w:space="0" w:color="auto"/>
        <w:bottom w:val="none" w:sz="0" w:space="0" w:color="auto"/>
        <w:right w:val="none" w:sz="0" w:space="0" w:color="auto"/>
      </w:divBdr>
    </w:div>
    <w:div w:id="1519006075">
      <w:bodyDiv w:val="1"/>
      <w:marLeft w:val="0"/>
      <w:marRight w:val="0"/>
      <w:marTop w:val="0"/>
      <w:marBottom w:val="0"/>
      <w:divBdr>
        <w:top w:val="none" w:sz="0" w:space="0" w:color="auto"/>
        <w:left w:val="none" w:sz="0" w:space="0" w:color="auto"/>
        <w:bottom w:val="none" w:sz="0" w:space="0" w:color="auto"/>
        <w:right w:val="none" w:sz="0" w:space="0" w:color="auto"/>
      </w:divBdr>
    </w:div>
    <w:div w:id="1519277548">
      <w:bodyDiv w:val="1"/>
      <w:marLeft w:val="0"/>
      <w:marRight w:val="0"/>
      <w:marTop w:val="0"/>
      <w:marBottom w:val="0"/>
      <w:divBdr>
        <w:top w:val="none" w:sz="0" w:space="0" w:color="auto"/>
        <w:left w:val="none" w:sz="0" w:space="0" w:color="auto"/>
        <w:bottom w:val="none" w:sz="0" w:space="0" w:color="auto"/>
        <w:right w:val="none" w:sz="0" w:space="0" w:color="auto"/>
      </w:divBdr>
    </w:div>
    <w:div w:id="1519540277">
      <w:bodyDiv w:val="1"/>
      <w:marLeft w:val="0"/>
      <w:marRight w:val="0"/>
      <w:marTop w:val="0"/>
      <w:marBottom w:val="0"/>
      <w:divBdr>
        <w:top w:val="none" w:sz="0" w:space="0" w:color="auto"/>
        <w:left w:val="none" w:sz="0" w:space="0" w:color="auto"/>
        <w:bottom w:val="none" w:sz="0" w:space="0" w:color="auto"/>
        <w:right w:val="none" w:sz="0" w:space="0" w:color="auto"/>
      </w:divBdr>
    </w:div>
    <w:div w:id="1519541463">
      <w:bodyDiv w:val="1"/>
      <w:marLeft w:val="0"/>
      <w:marRight w:val="0"/>
      <w:marTop w:val="0"/>
      <w:marBottom w:val="0"/>
      <w:divBdr>
        <w:top w:val="none" w:sz="0" w:space="0" w:color="auto"/>
        <w:left w:val="none" w:sz="0" w:space="0" w:color="auto"/>
        <w:bottom w:val="none" w:sz="0" w:space="0" w:color="auto"/>
        <w:right w:val="none" w:sz="0" w:space="0" w:color="auto"/>
      </w:divBdr>
    </w:div>
    <w:div w:id="1520122515">
      <w:bodyDiv w:val="1"/>
      <w:marLeft w:val="0"/>
      <w:marRight w:val="0"/>
      <w:marTop w:val="0"/>
      <w:marBottom w:val="0"/>
      <w:divBdr>
        <w:top w:val="none" w:sz="0" w:space="0" w:color="auto"/>
        <w:left w:val="none" w:sz="0" w:space="0" w:color="auto"/>
        <w:bottom w:val="none" w:sz="0" w:space="0" w:color="auto"/>
        <w:right w:val="none" w:sz="0" w:space="0" w:color="auto"/>
      </w:divBdr>
    </w:div>
    <w:div w:id="1520394674">
      <w:bodyDiv w:val="1"/>
      <w:marLeft w:val="0"/>
      <w:marRight w:val="0"/>
      <w:marTop w:val="0"/>
      <w:marBottom w:val="0"/>
      <w:divBdr>
        <w:top w:val="none" w:sz="0" w:space="0" w:color="auto"/>
        <w:left w:val="none" w:sz="0" w:space="0" w:color="auto"/>
        <w:bottom w:val="none" w:sz="0" w:space="0" w:color="auto"/>
        <w:right w:val="none" w:sz="0" w:space="0" w:color="auto"/>
      </w:divBdr>
    </w:div>
    <w:div w:id="1520655366">
      <w:bodyDiv w:val="1"/>
      <w:marLeft w:val="0"/>
      <w:marRight w:val="0"/>
      <w:marTop w:val="0"/>
      <w:marBottom w:val="0"/>
      <w:divBdr>
        <w:top w:val="none" w:sz="0" w:space="0" w:color="auto"/>
        <w:left w:val="none" w:sz="0" w:space="0" w:color="auto"/>
        <w:bottom w:val="none" w:sz="0" w:space="0" w:color="auto"/>
        <w:right w:val="none" w:sz="0" w:space="0" w:color="auto"/>
      </w:divBdr>
    </w:div>
    <w:div w:id="1520660331">
      <w:bodyDiv w:val="1"/>
      <w:marLeft w:val="0"/>
      <w:marRight w:val="0"/>
      <w:marTop w:val="0"/>
      <w:marBottom w:val="0"/>
      <w:divBdr>
        <w:top w:val="none" w:sz="0" w:space="0" w:color="auto"/>
        <w:left w:val="none" w:sz="0" w:space="0" w:color="auto"/>
        <w:bottom w:val="none" w:sz="0" w:space="0" w:color="auto"/>
        <w:right w:val="none" w:sz="0" w:space="0" w:color="auto"/>
      </w:divBdr>
    </w:div>
    <w:div w:id="1520781134">
      <w:bodyDiv w:val="1"/>
      <w:marLeft w:val="0"/>
      <w:marRight w:val="0"/>
      <w:marTop w:val="0"/>
      <w:marBottom w:val="0"/>
      <w:divBdr>
        <w:top w:val="none" w:sz="0" w:space="0" w:color="auto"/>
        <w:left w:val="none" w:sz="0" w:space="0" w:color="auto"/>
        <w:bottom w:val="none" w:sz="0" w:space="0" w:color="auto"/>
        <w:right w:val="none" w:sz="0" w:space="0" w:color="auto"/>
      </w:divBdr>
    </w:div>
    <w:div w:id="1520898044">
      <w:bodyDiv w:val="1"/>
      <w:marLeft w:val="0"/>
      <w:marRight w:val="0"/>
      <w:marTop w:val="0"/>
      <w:marBottom w:val="0"/>
      <w:divBdr>
        <w:top w:val="none" w:sz="0" w:space="0" w:color="auto"/>
        <w:left w:val="none" w:sz="0" w:space="0" w:color="auto"/>
        <w:bottom w:val="none" w:sz="0" w:space="0" w:color="auto"/>
        <w:right w:val="none" w:sz="0" w:space="0" w:color="auto"/>
      </w:divBdr>
    </w:div>
    <w:div w:id="1521045260">
      <w:bodyDiv w:val="1"/>
      <w:marLeft w:val="0"/>
      <w:marRight w:val="0"/>
      <w:marTop w:val="0"/>
      <w:marBottom w:val="0"/>
      <w:divBdr>
        <w:top w:val="none" w:sz="0" w:space="0" w:color="auto"/>
        <w:left w:val="none" w:sz="0" w:space="0" w:color="auto"/>
        <w:bottom w:val="none" w:sz="0" w:space="0" w:color="auto"/>
        <w:right w:val="none" w:sz="0" w:space="0" w:color="auto"/>
      </w:divBdr>
    </w:div>
    <w:div w:id="1521046248">
      <w:bodyDiv w:val="1"/>
      <w:marLeft w:val="0"/>
      <w:marRight w:val="0"/>
      <w:marTop w:val="0"/>
      <w:marBottom w:val="0"/>
      <w:divBdr>
        <w:top w:val="none" w:sz="0" w:space="0" w:color="auto"/>
        <w:left w:val="none" w:sz="0" w:space="0" w:color="auto"/>
        <w:bottom w:val="none" w:sz="0" w:space="0" w:color="auto"/>
        <w:right w:val="none" w:sz="0" w:space="0" w:color="auto"/>
      </w:divBdr>
    </w:div>
    <w:div w:id="1521238728">
      <w:bodyDiv w:val="1"/>
      <w:marLeft w:val="0"/>
      <w:marRight w:val="0"/>
      <w:marTop w:val="0"/>
      <w:marBottom w:val="0"/>
      <w:divBdr>
        <w:top w:val="none" w:sz="0" w:space="0" w:color="auto"/>
        <w:left w:val="none" w:sz="0" w:space="0" w:color="auto"/>
        <w:bottom w:val="none" w:sz="0" w:space="0" w:color="auto"/>
        <w:right w:val="none" w:sz="0" w:space="0" w:color="auto"/>
      </w:divBdr>
    </w:div>
    <w:div w:id="1521698841">
      <w:bodyDiv w:val="1"/>
      <w:marLeft w:val="0"/>
      <w:marRight w:val="0"/>
      <w:marTop w:val="0"/>
      <w:marBottom w:val="0"/>
      <w:divBdr>
        <w:top w:val="none" w:sz="0" w:space="0" w:color="auto"/>
        <w:left w:val="none" w:sz="0" w:space="0" w:color="auto"/>
        <w:bottom w:val="none" w:sz="0" w:space="0" w:color="auto"/>
        <w:right w:val="none" w:sz="0" w:space="0" w:color="auto"/>
      </w:divBdr>
    </w:div>
    <w:div w:id="1521890905">
      <w:bodyDiv w:val="1"/>
      <w:marLeft w:val="0"/>
      <w:marRight w:val="0"/>
      <w:marTop w:val="0"/>
      <w:marBottom w:val="0"/>
      <w:divBdr>
        <w:top w:val="none" w:sz="0" w:space="0" w:color="auto"/>
        <w:left w:val="none" w:sz="0" w:space="0" w:color="auto"/>
        <w:bottom w:val="none" w:sz="0" w:space="0" w:color="auto"/>
        <w:right w:val="none" w:sz="0" w:space="0" w:color="auto"/>
      </w:divBdr>
    </w:div>
    <w:div w:id="1521895421">
      <w:bodyDiv w:val="1"/>
      <w:marLeft w:val="0"/>
      <w:marRight w:val="0"/>
      <w:marTop w:val="0"/>
      <w:marBottom w:val="0"/>
      <w:divBdr>
        <w:top w:val="none" w:sz="0" w:space="0" w:color="auto"/>
        <w:left w:val="none" w:sz="0" w:space="0" w:color="auto"/>
        <w:bottom w:val="none" w:sz="0" w:space="0" w:color="auto"/>
        <w:right w:val="none" w:sz="0" w:space="0" w:color="auto"/>
      </w:divBdr>
    </w:div>
    <w:div w:id="1522164627">
      <w:bodyDiv w:val="1"/>
      <w:marLeft w:val="0"/>
      <w:marRight w:val="0"/>
      <w:marTop w:val="0"/>
      <w:marBottom w:val="0"/>
      <w:divBdr>
        <w:top w:val="none" w:sz="0" w:space="0" w:color="auto"/>
        <w:left w:val="none" w:sz="0" w:space="0" w:color="auto"/>
        <w:bottom w:val="none" w:sz="0" w:space="0" w:color="auto"/>
        <w:right w:val="none" w:sz="0" w:space="0" w:color="auto"/>
      </w:divBdr>
    </w:div>
    <w:div w:id="1522625559">
      <w:bodyDiv w:val="1"/>
      <w:marLeft w:val="0"/>
      <w:marRight w:val="0"/>
      <w:marTop w:val="0"/>
      <w:marBottom w:val="0"/>
      <w:divBdr>
        <w:top w:val="none" w:sz="0" w:space="0" w:color="auto"/>
        <w:left w:val="none" w:sz="0" w:space="0" w:color="auto"/>
        <w:bottom w:val="none" w:sz="0" w:space="0" w:color="auto"/>
        <w:right w:val="none" w:sz="0" w:space="0" w:color="auto"/>
      </w:divBdr>
    </w:div>
    <w:div w:id="1523081611">
      <w:bodyDiv w:val="1"/>
      <w:marLeft w:val="0"/>
      <w:marRight w:val="0"/>
      <w:marTop w:val="0"/>
      <w:marBottom w:val="0"/>
      <w:divBdr>
        <w:top w:val="none" w:sz="0" w:space="0" w:color="auto"/>
        <w:left w:val="none" w:sz="0" w:space="0" w:color="auto"/>
        <w:bottom w:val="none" w:sz="0" w:space="0" w:color="auto"/>
        <w:right w:val="none" w:sz="0" w:space="0" w:color="auto"/>
      </w:divBdr>
    </w:div>
    <w:div w:id="1523088828">
      <w:bodyDiv w:val="1"/>
      <w:marLeft w:val="0"/>
      <w:marRight w:val="0"/>
      <w:marTop w:val="0"/>
      <w:marBottom w:val="0"/>
      <w:divBdr>
        <w:top w:val="none" w:sz="0" w:space="0" w:color="auto"/>
        <w:left w:val="none" w:sz="0" w:space="0" w:color="auto"/>
        <w:bottom w:val="none" w:sz="0" w:space="0" w:color="auto"/>
        <w:right w:val="none" w:sz="0" w:space="0" w:color="auto"/>
      </w:divBdr>
    </w:div>
    <w:div w:id="1523276341">
      <w:bodyDiv w:val="1"/>
      <w:marLeft w:val="0"/>
      <w:marRight w:val="0"/>
      <w:marTop w:val="0"/>
      <w:marBottom w:val="0"/>
      <w:divBdr>
        <w:top w:val="none" w:sz="0" w:space="0" w:color="auto"/>
        <w:left w:val="none" w:sz="0" w:space="0" w:color="auto"/>
        <w:bottom w:val="none" w:sz="0" w:space="0" w:color="auto"/>
        <w:right w:val="none" w:sz="0" w:space="0" w:color="auto"/>
      </w:divBdr>
    </w:div>
    <w:div w:id="1523282023">
      <w:bodyDiv w:val="1"/>
      <w:marLeft w:val="0"/>
      <w:marRight w:val="0"/>
      <w:marTop w:val="0"/>
      <w:marBottom w:val="0"/>
      <w:divBdr>
        <w:top w:val="none" w:sz="0" w:space="0" w:color="auto"/>
        <w:left w:val="none" w:sz="0" w:space="0" w:color="auto"/>
        <w:bottom w:val="none" w:sz="0" w:space="0" w:color="auto"/>
        <w:right w:val="none" w:sz="0" w:space="0" w:color="auto"/>
      </w:divBdr>
    </w:div>
    <w:div w:id="1523351523">
      <w:bodyDiv w:val="1"/>
      <w:marLeft w:val="0"/>
      <w:marRight w:val="0"/>
      <w:marTop w:val="0"/>
      <w:marBottom w:val="0"/>
      <w:divBdr>
        <w:top w:val="none" w:sz="0" w:space="0" w:color="auto"/>
        <w:left w:val="none" w:sz="0" w:space="0" w:color="auto"/>
        <w:bottom w:val="none" w:sz="0" w:space="0" w:color="auto"/>
        <w:right w:val="none" w:sz="0" w:space="0" w:color="auto"/>
      </w:divBdr>
    </w:div>
    <w:div w:id="1523588946">
      <w:bodyDiv w:val="1"/>
      <w:marLeft w:val="0"/>
      <w:marRight w:val="0"/>
      <w:marTop w:val="0"/>
      <w:marBottom w:val="0"/>
      <w:divBdr>
        <w:top w:val="none" w:sz="0" w:space="0" w:color="auto"/>
        <w:left w:val="none" w:sz="0" w:space="0" w:color="auto"/>
        <w:bottom w:val="none" w:sz="0" w:space="0" w:color="auto"/>
        <w:right w:val="none" w:sz="0" w:space="0" w:color="auto"/>
      </w:divBdr>
    </w:div>
    <w:div w:id="1523782952">
      <w:bodyDiv w:val="1"/>
      <w:marLeft w:val="0"/>
      <w:marRight w:val="0"/>
      <w:marTop w:val="0"/>
      <w:marBottom w:val="0"/>
      <w:divBdr>
        <w:top w:val="none" w:sz="0" w:space="0" w:color="auto"/>
        <w:left w:val="none" w:sz="0" w:space="0" w:color="auto"/>
        <w:bottom w:val="none" w:sz="0" w:space="0" w:color="auto"/>
        <w:right w:val="none" w:sz="0" w:space="0" w:color="auto"/>
      </w:divBdr>
    </w:div>
    <w:div w:id="1523785917">
      <w:bodyDiv w:val="1"/>
      <w:marLeft w:val="0"/>
      <w:marRight w:val="0"/>
      <w:marTop w:val="0"/>
      <w:marBottom w:val="0"/>
      <w:divBdr>
        <w:top w:val="none" w:sz="0" w:space="0" w:color="auto"/>
        <w:left w:val="none" w:sz="0" w:space="0" w:color="auto"/>
        <w:bottom w:val="none" w:sz="0" w:space="0" w:color="auto"/>
        <w:right w:val="none" w:sz="0" w:space="0" w:color="auto"/>
      </w:divBdr>
    </w:div>
    <w:div w:id="1523935627">
      <w:bodyDiv w:val="1"/>
      <w:marLeft w:val="0"/>
      <w:marRight w:val="0"/>
      <w:marTop w:val="0"/>
      <w:marBottom w:val="0"/>
      <w:divBdr>
        <w:top w:val="none" w:sz="0" w:space="0" w:color="auto"/>
        <w:left w:val="none" w:sz="0" w:space="0" w:color="auto"/>
        <w:bottom w:val="none" w:sz="0" w:space="0" w:color="auto"/>
        <w:right w:val="none" w:sz="0" w:space="0" w:color="auto"/>
      </w:divBdr>
    </w:div>
    <w:div w:id="1523938410">
      <w:bodyDiv w:val="1"/>
      <w:marLeft w:val="0"/>
      <w:marRight w:val="0"/>
      <w:marTop w:val="0"/>
      <w:marBottom w:val="0"/>
      <w:divBdr>
        <w:top w:val="none" w:sz="0" w:space="0" w:color="auto"/>
        <w:left w:val="none" w:sz="0" w:space="0" w:color="auto"/>
        <w:bottom w:val="none" w:sz="0" w:space="0" w:color="auto"/>
        <w:right w:val="none" w:sz="0" w:space="0" w:color="auto"/>
      </w:divBdr>
    </w:div>
    <w:div w:id="1524125094">
      <w:bodyDiv w:val="1"/>
      <w:marLeft w:val="0"/>
      <w:marRight w:val="0"/>
      <w:marTop w:val="0"/>
      <w:marBottom w:val="0"/>
      <w:divBdr>
        <w:top w:val="none" w:sz="0" w:space="0" w:color="auto"/>
        <w:left w:val="none" w:sz="0" w:space="0" w:color="auto"/>
        <w:bottom w:val="none" w:sz="0" w:space="0" w:color="auto"/>
        <w:right w:val="none" w:sz="0" w:space="0" w:color="auto"/>
      </w:divBdr>
    </w:div>
    <w:div w:id="1524246111">
      <w:bodyDiv w:val="1"/>
      <w:marLeft w:val="0"/>
      <w:marRight w:val="0"/>
      <w:marTop w:val="0"/>
      <w:marBottom w:val="0"/>
      <w:divBdr>
        <w:top w:val="none" w:sz="0" w:space="0" w:color="auto"/>
        <w:left w:val="none" w:sz="0" w:space="0" w:color="auto"/>
        <w:bottom w:val="none" w:sz="0" w:space="0" w:color="auto"/>
        <w:right w:val="none" w:sz="0" w:space="0" w:color="auto"/>
      </w:divBdr>
    </w:div>
    <w:div w:id="1524393057">
      <w:bodyDiv w:val="1"/>
      <w:marLeft w:val="0"/>
      <w:marRight w:val="0"/>
      <w:marTop w:val="0"/>
      <w:marBottom w:val="0"/>
      <w:divBdr>
        <w:top w:val="none" w:sz="0" w:space="0" w:color="auto"/>
        <w:left w:val="none" w:sz="0" w:space="0" w:color="auto"/>
        <w:bottom w:val="none" w:sz="0" w:space="0" w:color="auto"/>
        <w:right w:val="none" w:sz="0" w:space="0" w:color="auto"/>
      </w:divBdr>
    </w:div>
    <w:div w:id="1524710059">
      <w:bodyDiv w:val="1"/>
      <w:marLeft w:val="0"/>
      <w:marRight w:val="0"/>
      <w:marTop w:val="0"/>
      <w:marBottom w:val="0"/>
      <w:divBdr>
        <w:top w:val="none" w:sz="0" w:space="0" w:color="auto"/>
        <w:left w:val="none" w:sz="0" w:space="0" w:color="auto"/>
        <w:bottom w:val="none" w:sz="0" w:space="0" w:color="auto"/>
        <w:right w:val="none" w:sz="0" w:space="0" w:color="auto"/>
      </w:divBdr>
    </w:div>
    <w:div w:id="1525166049">
      <w:bodyDiv w:val="1"/>
      <w:marLeft w:val="0"/>
      <w:marRight w:val="0"/>
      <w:marTop w:val="0"/>
      <w:marBottom w:val="0"/>
      <w:divBdr>
        <w:top w:val="none" w:sz="0" w:space="0" w:color="auto"/>
        <w:left w:val="none" w:sz="0" w:space="0" w:color="auto"/>
        <w:bottom w:val="none" w:sz="0" w:space="0" w:color="auto"/>
        <w:right w:val="none" w:sz="0" w:space="0" w:color="auto"/>
      </w:divBdr>
    </w:div>
    <w:div w:id="1525171135">
      <w:bodyDiv w:val="1"/>
      <w:marLeft w:val="0"/>
      <w:marRight w:val="0"/>
      <w:marTop w:val="0"/>
      <w:marBottom w:val="0"/>
      <w:divBdr>
        <w:top w:val="none" w:sz="0" w:space="0" w:color="auto"/>
        <w:left w:val="none" w:sz="0" w:space="0" w:color="auto"/>
        <w:bottom w:val="none" w:sz="0" w:space="0" w:color="auto"/>
        <w:right w:val="none" w:sz="0" w:space="0" w:color="auto"/>
      </w:divBdr>
    </w:div>
    <w:div w:id="1525438073">
      <w:bodyDiv w:val="1"/>
      <w:marLeft w:val="0"/>
      <w:marRight w:val="0"/>
      <w:marTop w:val="0"/>
      <w:marBottom w:val="0"/>
      <w:divBdr>
        <w:top w:val="none" w:sz="0" w:space="0" w:color="auto"/>
        <w:left w:val="none" w:sz="0" w:space="0" w:color="auto"/>
        <w:bottom w:val="none" w:sz="0" w:space="0" w:color="auto"/>
        <w:right w:val="none" w:sz="0" w:space="0" w:color="auto"/>
      </w:divBdr>
    </w:div>
    <w:div w:id="1525746247">
      <w:bodyDiv w:val="1"/>
      <w:marLeft w:val="0"/>
      <w:marRight w:val="0"/>
      <w:marTop w:val="0"/>
      <w:marBottom w:val="0"/>
      <w:divBdr>
        <w:top w:val="none" w:sz="0" w:space="0" w:color="auto"/>
        <w:left w:val="none" w:sz="0" w:space="0" w:color="auto"/>
        <w:bottom w:val="none" w:sz="0" w:space="0" w:color="auto"/>
        <w:right w:val="none" w:sz="0" w:space="0" w:color="auto"/>
      </w:divBdr>
    </w:div>
    <w:div w:id="1525823429">
      <w:bodyDiv w:val="1"/>
      <w:marLeft w:val="0"/>
      <w:marRight w:val="0"/>
      <w:marTop w:val="0"/>
      <w:marBottom w:val="0"/>
      <w:divBdr>
        <w:top w:val="none" w:sz="0" w:space="0" w:color="auto"/>
        <w:left w:val="none" w:sz="0" w:space="0" w:color="auto"/>
        <w:bottom w:val="none" w:sz="0" w:space="0" w:color="auto"/>
        <w:right w:val="none" w:sz="0" w:space="0" w:color="auto"/>
      </w:divBdr>
    </w:div>
    <w:div w:id="1525827883">
      <w:bodyDiv w:val="1"/>
      <w:marLeft w:val="0"/>
      <w:marRight w:val="0"/>
      <w:marTop w:val="0"/>
      <w:marBottom w:val="0"/>
      <w:divBdr>
        <w:top w:val="none" w:sz="0" w:space="0" w:color="auto"/>
        <w:left w:val="none" w:sz="0" w:space="0" w:color="auto"/>
        <w:bottom w:val="none" w:sz="0" w:space="0" w:color="auto"/>
        <w:right w:val="none" w:sz="0" w:space="0" w:color="auto"/>
      </w:divBdr>
    </w:div>
    <w:div w:id="1525942731">
      <w:bodyDiv w:val="1"/>
      <w:marLeft w:val="0"/>
      <w:marRight w:val="0"/>
      <w:marTop w:val="0"/>
      <w:marBottom w:val="0"/>
      <w:divBdr>
        <w:top w:val="none" w:sz="0" w:space="0" w:color="auto"/>
        <w:left w:val="none" w:sz="0" w:space="0" w:color="auto"/>
        <w:bottom w:val="none" w:sz="0" w:space="0" w:color="auto"/>
        <w:right w:val="none" w:sz="0" w:space="0" w:color="auto"/>
      </w:divBdr>
    </w:div>
    <w:div w:id="1526208895">
      <w:bodyDiv w:val="1"/>
      <w:marLeft w:val="0"/>
      <w:marRight w:val="0"/>
      <w:marTop w:val="0"/>
      <w:marBottom w:val="0"/>
      <w:divBdr>
        <w:top w:val="none" w:sz="0" w:space="0" w:color="auto"/>
        <w:left w:val="none" w:sz="0" w:space="0" w:color="auto"/>
        <w:bottom w:val="none" w:sz="0" w:space="0" w:color="auto"/>
        <w:right w:val="none" w:sz="0" w:space="0" w:color="auto"/>
      </w:divBdr>
    </w:div>
    <w:div w:id="1526215142">
      <w:bodyDiv w:val="1"/>
      <w:marLeft w:val="0"/>
      <w:marRight w:val="0"/>
      <w:marTop w:val="0"/>
      <w:marBottom w:val="0"/>
      <w:divBdr>
        <w:top w:val="none" w:sz="0" w:space="0" w:color="auto"/>
        <w:left w:val="none" w:sz="0" w:space="0" w:color="auto"/>
        <w:bottom w:val="none" w:sz="0" w:space="0" w:color="auto"/>
        <w:right w:val="none" w:sz="0" w:space="0" w:color="auto"/>
      </w:divBdr>
    </w:div>
    <w:div w:id="1526409074">
      <w:bodyDiv w:val="1"/>
      <w:marLeft w:val="0"/>
      <w:marRight w:val="0"/>
      <w:marTop w:val="0"/>
      <w:marBottom w:val="0"/>
      <w:divBdr>
        <w:top w:val="none" w:sz="0" w:space="0" w:color="auto"/>
        <w:left w:val="none" w:sz="0" w:space="0" w:color="auto"/>
        <w:bottom w:val="none" w:sz="0" w:space="0" w:color="auto"/>
        <w:right w:val="none" w:sz="0" w:space="0" w:color="auto"/>
      </w:divBdr>
    </w:div>
    <w:div w:id="1526748663">
      <w:bodyDiv w:val="1"/>
      <w:marLeft w:val="0"/>
      <w:marRight w:val="0"/>
      <w:marTop w:val="0"/>
      <w:marBottom w:val="0"/>
      <w:divBdr>
        <w:top w:val="none" w:sz="0" w:space="0" w:color="auto"/>
        <w:left w:val="none" w:sz="0" w:space="0" w:color="auto"/>
        <w:bottom w:val="none" w:sz="0" w:space="0" w:color="auto"/>
        <w:right w:val="none" w:sz="0" w:space="0" w:color="auto"/>
      </w:divBdr>
    </w:div>
    <w:div w:id="1526943781">
      <w:bodyDiv w:val="1"/>
      <w:marLeft w:val="0"/>
      <w:marRight w:val="0"/>
      <w:marTop w:val="0"/>
      <w:marBottom w:val="0"/>
      <w:divBdr>
        <w:top w:val="none" w:sz="0" w:space="0" w:color="auto"/>
        <w:left w:val="none" w:sz="0" w:space="0" w:color="auto"/>
        <w:bottom w:val="none" w:sz="0" w:space="0" w:color="auto"/>
        <w:right w:val="none" w:sz="0" w:space="0" w:color="auto"/>
      </w:divBdr>
    </w:div>
    <w:div w:id="1527021130">
      <w:bodyDiv w:val="1"/>
      <w:marLeft w:val="0"/>
      <w:marRight w:val="0"/>
      <w:marTop w:val="0"/>
      <w:marBottom w:val="0"/>
      <w:divBdr>
        <w:top w:val="none" w:sz="0" w:space="0" w:color="auto"/>
        <w:left w:val="none" w:sz="0" w:space="0" w:color="auto"/>
        <w:bottom w:val="none" w:sz="0" w:space="0" w:color="auto"/>
        <w:right w:val="none" w:sz="0" w:space="0" w:color="auto"/>
      </w:divBdr>
    </w:div>
    <w:div w:id="1527133958">
      <w:bodyDiv w:val="1"/>
      <w:marLeft w:val="0"/>
      <w:marRight w:val="0"/>
      <w:marTop w:val="0"/>
      <w:marBottom w:val="0"/>
      <w:divBdr>
        <w:top w:val="none" w:sz="0" w:space="0" w:color="auto"/>
        <w:left w:val="none" w:sz="0" w:space="0" w:color="auto"/>
        <w:bottom w:val="none" w:sz="0" w:space="0" w:color="auto"/>
        <w:right w:val="none" w:sz="0" w:space="0" w:color="auto"/>
      </w:divBdr>
    </w:div>
    <w:div w:id="1527251020">
      <w:bodyDiv w:val="1"/>
      <w:marLeft w:val="0"/>
      <w:marRight w:val="0"/>
      <w:marTop w:val="0"/>
      <w:marBottom w:val="0"/>
      <w:divBdr>
        <w:top w:val="none" w:sz="0" w:space="0" w:color="auto"/>
        <w:left w:val="none" w:sz="0" w:space="0" w:color="auto"/>
        <w:bottom w:val="none" w:sz="0" w:space="0" w:color="auto"/>
        <w:right w:val="none" w:sz="0" w:space="0" w:color="auto"/>
      </w:divBdr>
    </w:div>
    <w:div w:id="1527258065">
      <w:bodyDiv w:val="1"/>
      <w:marLeft w:val="0"/>
      <w:marRight w:val="0"/>
      <w:marTop w:val="0"/>
      <w:marBottom w:val="0"/>
      <w:divBdr>
        <w:top w:val="none" w:sz="0" w:space="0" w:color="auto"/>
        <w:left w:val="none" w:sz="0" w:space="0" w:color="auto"/>
        <w:bottom w:val="none" w:sz="0" w:space="0" w:color="auto"/>
        <w:right w:val="none" w:sz="0" w:space="0" w:color="auto"/>
      </w:divBdr>
    </w:div>
    <w:div w:id="1527909049">
      <w:bodyDiv w:val="1"/>
      <w:marLeft w:val="0"/>
      <w:marRight w:val="0"/>
      <w:marTop w:val="0"/>
      <w:marBottom w:val="0"/>
      <w:divBdr>
        <w:top w:val="none" w:sz="0" w:space="0" w:color="auto"/>
        <w:left w:val="none" w:sz="0" w:space="0" w:color="auto"/>
        <w:bottom w:val="none" w:sz="0" w:space="0" w:color="auto"/>
        <w:right w:val="none" w:sz="0" w:space="0" w:color="auto"/>
      </w:divBdr>
    </w:div>
    <w:div w:id="1528064344">
      <w:bodyDiv w:val="1"/>
      <w:marLeft w:val="0"/>
      <w:marRight w:val="0"/>
      <w:marTop w:val="0"/>
      <w:marBottom w:val="0"/>
      <w:divBdr>
        <w:top w:val="none" w:sz="0" w:space="0" w:color="auto"/>
        <w:left w:val="none" w:sz="0" w:space="0" w:color="auto"/>
        <w:bottom w:val="none" w:sz="0" w:space="0" w:color="auto"/>
        <w:right w:val="none" w:sz="0" w:space="0" w:color="auto"/>
      </w:divBdr>
    </w:div>
    <w:div w:id="1528064399">
      <w:bodyDiv w:val="1"/>
      <w:marLeft w:val="0"/>
      <w:marRight w:val="0"/>
      <w:marTop w:val="0"/>
      <w:marBottom w:val="0"/>
      <w:divBdr>
        <w:top w:val="none" w:sz="0" w:space="0" w:color="auto"/>
        <w:left w:val="none" w:sz="0" w:space="0" w:color="auto"/>
        <w:bottom w:val="none" w:sz="0" w:space="0" w:color="auto"/>
        <w:right w:val="none" w:sz="0" w:space="0" w:color="auto"/>
      </w:divBdr>
    </w:div>
    <w:div w:id="1528446083">
      <w:bodyDiv w:val="1"/>
      <w:marLeft w:val="0"/>
      <w:marRight w:val="0"/>
      <w:marTop w:val="0"/>
      <w:marBottom w:val="0"/>
      <w:divBdr>
        <w:top w:val="none" w:sz="0" w:space="0" w:color="auto"/>
        <w:left w:val="none" w:sz="0" w:space="0" w:color="auto"/>
        <w:bottom w:val="none" w:sz="0" w:space="0" w:color="auto"/>
        <w:right w:val="none" w:sz="0" w:space="0" w:color="auto"/>
      </w:divBdr>
    </w:div>
    <w:div w:id="1529028208">
      <w:bodyDiv w:val="1"/>
      <w:marLeft w:val="0"/>
      <w:marRight w:val="0"/>
      <w:marTop w:val="0"/>
      <w:marBottom w:val="0"/>
      <w:divBdr>
        <w:top w:val="none" w:sz="0" w:space="0" w:color="auto"/>
        <w:left w:val="none" w:sz="0" w:space="0" w:color="auto"/>
        <w:bottom w:val="none" w:sz="0" w:space="0" w:color="auto"/>
        <w:right w:val="none" w:sz="0" w:space="0" w:color="auto"/>
      </w:divBdr>
    </w:div>
    <w:div w:id="1529176261">
      <w:bodyDiv w:val="1"/>
      <w:marLeft w:val="0"/>
      <w:marRight w:val="0"/>
      <w:marTop w:val="0"/>
      <w:marBottom w:val="0"/>
      <w:divBdr>
        <w:top w:val="none" w:sz="0" w:space="0" w:color="auto"/>
        <w:left w:val="none" w:sz="0" w:space="0" w:color="auto"/>
        <w:bottom w:val="none" w:sz="0" w:space="0" w:color="auto"/>
        <w:right w:val="none" w:sz="0" w:space="0" w:color="auto"/>
      </w:divBdr>
    </w:div>
    <w:div w:id="1529634927">
      <w:bodyDiv w:val="1"/>
      <w:marLeft w:val="0"/>
      <w:marRight w:val="0"/>
      <w:marTop w:val="0"/>
      <w:marBottom w:val="0"/>
      <w:divBdr>
        <w:top w:val="none" w:sz="0" w:space="0" w:color="auto"/>
        <w:left w:val="none" w:sz="0" w:space="0" w:color="auto"/>
        <w:bottom w:val="none" w:sz="0" w:space="0" w:color="auto"/>
        <w:right w:val="none" w:sz="0" w:space="0" w:color="auto"/>
      </w:divBdr>
    </w:div>
    <w:div w:id="1529639854">
      <w:bodyDiv w:val="1"/>
      <w:marLeft w:val="0"/>
      <w:marRight w:val="0"/>
      <w:marTop w:val="0"/>
      <w:marBottom w:val="0"/>
      <w:divBdr>
        <w:top w:val="none" w:sz="0" w:space="0" w:color="auto"/>
        <w:left w:val="none" w:sz="0" w:space="0" w:color="auto"/>
        <w:bottom w:val="none" w:sz="0" w:space="0" w:color="auto"/>
        <w:right w:val="none" w:sz="0" w:space="0" w:color="auto"/>
      </w:divBdr>
    </w:div>
    <w:div w:id="1529760549">
      <w:bodyDiv w:val="1"/>
      <w:marLeft w:val="0"/>
      <w:marRight w:val="0"/>
      <w:marTop w:val="0"/>
      <w:marBottom w:val="0"/>
      <w:divBdr>
        <w:top w:val="none" w:sz="0" w:space="0" w:color="auto"/>
        <w:left w:val="none" w:sz="0" w:space="0" w:color="auto"/>
        <w:bottom w:val="none" w:sz="0" w:space="0" w:color="auto"/>
        <w:right w:val="none" w:sz="0" w:space="0" w:color="auto"/>
      </w:divBdr>
    </w:div>
    <w:div w:id="1529761616">
      <w:bodyDiv w:val="1"/>
      <w:marLeft w:val="0"/>
      <w:marRight w:val="0"/>
      <w:marTop w:val="0"/>
      <w:marBottom w:val="0"/>
      <w:divBdr>
        <w:top w:val="none" w:sz="0" w:space="0" w:color="auto"/>
        <w:left w:val="none" w:sz="0" w:space="0" w:color="auto"/>
        <w:bottom w:val="none" w:sz="0" w:space="0" w:color="auto"/>
        <w:right w:val="none" w:sz="0" w:space="0" w:color="auto"/>
      </w:divBdr>
    </w:div>
    <w:div w:id="1529761687">
      <w:bodyDiv w:val="1"/>
      <w:marLeft w:val="0"/>
      <w:marRight w:val="0"/>
      <w:marTop w:val="0"/>
      <w:marBottom w:val="0"/>
      <w:divBdr>
        <w:top w:val="none" w:sz="0" w:space="0" w:color="auto"/>
        <w:left w:val="none" w:sz="0" w:space="0" w:color="auto"/>
        <w:bottom w:val="none" w:sz="0" w:space="0" w:color="auto"/>
        <w:right w:val="none" w:sz="0" w:space="0" w:color="auto"/>
      </w:divBdr>
    </w:div>
    <w:div w:id="1529948633">
      <w:bodyDiv w:val="1"/>
      <w:marLeft w:val="0"/>
      <w:marRight w:val="0"/>
      <w:marTop w:val="0"/>
      <w:marBottom w:val="0"/>
      <w:divBdr>
        <w:top w:val="none" w:sz="0" w:space="0" w:color="auto"/>
        <w:left w:val="none" w:sz="0" w:space="0" w:color="auto"/>
        <w:bottom w:val="none" w:sz="0" w:space="0" w:color="auto"/>
        <w:right w:val="none" w:sz="0" w:space="0" w:color="auto"/>
      </w:divBdr>
    </w:div>
    <w:div w:id="1529952131">
      <w:bodyDiv w:val="1"/>
      <w:marLeft w:val="0"/>
      <w:marRight w:val="0"/>
      <w:marTop w:val="0"/>
      <w:marBottom w:val="0"/>
      <w:divBdr>
        <w:top w:val="none" w:sz="0" w:space="0" w:color="auto"/>
        <w:left w:val="none" w:sz="0" w:space="0" w:color="auto"/>
        <w:bottom w:val="none" w:sz="0" w:space="0" w:color="auto"/>
        <w:right w:val="none" w:sz="0" w:space="0" w:color="auto"/>
      </w:divBdr>
    </w:div>
    <w:div w:id="1530409093">
      <w:bodyDiv w:val="1"/>
      <w:marLeft w:val="0"/>
      <w:marRight w:val="0"/>
      <w:marTop w:val="0"/>
      <w:marBottom w:val="0"/>
      <w:divBdr>
        <w:top w:val="none" w:sz="0" w:space="0" w:color="auto"/>
        <w:left w:val="none" w:sz="0" w:space="0" w:color="auto"/>
        <w:bottom w:val="none" w:sz="0" w:space="0" w:color="auto"/>
        <w:right w:val="none" w:sz="0" w:space="0" w:color="auto"/>
      </w:divBdr>
    </w:div>
    <w:div w:id="1531382619">
      <w:bodyDiv w:val="1"/>
      <w:marLeft w:val="0"/>
      <w:marRight w:val="0"/>
      <w:marTop w:val="0"/>
      <w:marBottom w:val="0"/>
      <w:divBdr>
        <w:top w:val="none" w:sz="0" w:space="0" w:color="auto"/>
        <w:left w:val="none" w:sz="0" w:space="0" w:color="auto"/>
        <w:bottom w:val="none" w:sz="0" w:space="0" w:color="auto"/>
        <w:right w:val="none" w:sz="0" w:space="0" w:color="auto"/>
      </w:divBdr>
    </w:div>
    <w:div w:id="1531407569">
      <w:bodyDiv w:val="1"/>
      <w:marLeft w:val="0"/>
      <w:marRight w:val="0"/>
      <w:marTop w:val="0"/>
      <w:marBottom w:val="0"/>
      <w:divBdr>
        <w:top w:val="none" w:sz="0" w:space="0" w:color="auto"/>
        <w:left w:val="none" w:sz="0" w:space="0" w:color="auto"/>
        <w:bottom w:val="none" w:sz="0" w:space="0" w:color="auto"/>
        <w:right w:val="none" w:sz="0" w:space="0" w:color="auto"/>
      </w:divBdr>
    </w:div>
    <w:div w:id="1531644764">
      <w:bodyDiv w:val="1"/>
      <w:marLeft w:val="0"/>
      <w:marRight w:val="0"/>
      <w:marTop w:val="0"/>
      <w:marBottom w:val="0"/>
      <w:divBdr>
        <w:top w:val="none" w:sz="0" w:space="0" w:color="auto"/>
        <w:left w:val="none" w:sz="0" w:space="0" w:color="auto"/>
        <w:bottom w:val="none" w:sz="0" w:space="0" w:color="auto"/>
        <w:right w:val="none" w:sz="0" w:space="0" w:color="auto"/>
      </w:divBdr>
    </w:div>
    <w:div w:id="1531650555">
      <w:bodyDiv w:val="1"/>
      <w:marLeft w:val="0"/>
      <w:marRight w:val="0"/>
      <w:marTop w:val="0"/>
      <w:marBottom w:val="0"/>
      <w:divBdr>
        <w:top w:val="none" w:sz="0" w:space="0" w:color="auto"/>
        <w:left w:val="none" w:sz="0" w:space="0" w:color="auto"/>
        <w:bottom w:val="none" w:sz="0" w:space="0" w:color="auto"/>
        <w:right w:val="none" w:sz="0" w:space="0" w:color="auto"/>
      </w:divBdr>
    </w:div>
    <w:div w:id="1531798187">
      <w:bodyDiv w:val="1"/>
      <w:marLeft w:val="0"/>
      <w:marRight w:val="0"/>
      <w:marTop w:val="0"/>
      <w:marBottom w:val="0"/>
      <w:divBdr>
        <w:top w:val="none" w:sz="0" w:space="0" w:color="auto"/>
        <w:left w:val="none" w:sz="0" w:space="0" w:color="auto"/>
        <w:bottom w:val="none" w:sz="0" w:space="0" w:color="auto"/>
        <w:right w:val="none" w:sz="0" w:space="0" w:color="auto"/>
      </w:divBdr>
    </w:div>
    <w:div w:id="1532035493">
      <w:bodyDiv w:val="1"/>
      <w:marLeft w:val="0"/>
      <w:marRight w:val="0"/>
      <w:marTop w:val="0"/>
      <w:marBottom w:val="0"/>
      <w:divBdr>
        <w:top w:val="none" w:sz="0" w:space="0" w:color="auto"/>
        <w:left w:val="none" w:sz="0" w:space="0" w:color="auto"/>
        <w:bottom w:val="none" w:sz="0" w:space="0" w:color="auto"/>
        <w:right w:val="none" w:sz="0" w:space="0" w:color="auto"/>
      </w:divBdr>
    </w:div>
    <w:div w:id="1532305246">
      <w:bodyDiv w:val="1"/>
      <w:marLeft w:val="0"/>
      <w:marRight w:val="0"/>
      <w:marTop w:val="0"/>
      <w:marBottom w:val="0"/>
      <w:divBdr>
        <w:top w:val="none" w:sz="0" w:space="0" w:color="auto"/>
        <w:left w:val="none" w:sz="0" w:space="0" w:color="auto"/>
        <w:bottom w:val="none" w:sz="0" w:space="0" w:color="auto"/>
        <w:right w:val="none" w:sz="0" w:space="0" w:color="auto"/>
      </w:divBdr>
    </w:div>
    <w:div w:id="1532380538">
      <w:bodyDiv w:val="1"/>
      <w:marLeft w:val="0"/>
      <w:marRight w:val="0"/>
      <w:marTop w:val="0"/>
      <w:marBottom w:val="0"/>
      <w:divBdr>
        <w:top w:val="none" w:sz="0" w:space="0" w:color="auto"/>
        <w:left w:val="none" w:sz="0" w:space="0" w:color="auto"/>
        <w:bottom w:val="none" w:sz="0" w:space="0" w:color="auto"/>
        <w:right w:val="none" w:sz="0" w:space="0" w:color="auto"/>
      </w:divBdr>
    </w:div>
    <w:div w:id="1532495723">
      <w:bodyDiv w:val="1"/>
      <w:marLeft w:val="0"/>
      <w:marRight w:val="0"/>
      <w:marTop w:val="0"/>
      <w:marBottom w:val="0"/>
      <w:divBdr>
        <w:top w:val="none" w:sz="0" w:space="0" w:color="auto"/>
        <w:left w:val="none" w:sz="0" w:space="0" w:color="auto"/>
        <w:bottom w:val="none" w:sz="0" w:space="0" w:color="auto"/>
        <w:right w:val="none" w:sz="0" w:space="0" w:color="auto"/>
      </w:divBdr>
    </w:div>
    <w:div w:id="1532647998">
      <w:bodyDiv w:val="1"/>
      <w:marLeft w:val="0"/>
      <w:marRight w:val="0"/>
      <w:marTop w:val="0"/>
      <w:marBottom w:val="0"/>
      <w:divBdr>
        <w:top w:val="none" w:sz="0" w:space="0" w:color="auto"/>
        <w:left w:val="none" w:sz="0" w:space="0" w:color="auto"/>
        <w:bottom w:val="none" w:sz="0" w:space="0" w:color="auto"/>
        <w:right w:val="none" w:sz="0" w:space="0" w:color="auto"/>
      </w:divBdr>
    </w:div>
    <w:div w:id="1532690874">
      <w:bodyDiv w:val="1"/>
      <w:marLeft w:val="0"/>
      <w:marRight w:val="0"/>
      <w:marTop w:val="0"/>
      <w:marBottom w:val="0"/>
      <w:divBdr>
        <w:top w:val="none" w:sz="0" w:space="0" w:color="auto"/>
        <w:left w:val="none" w:sz="0" w:space="0" w:color="auto"/>
        <w:bottom w:val="none" w:sz="0" w:space="0" w:color="auto"/>
        <w:right w:val="none" w:sz="0" w:space="0" w:color="auto"/>
      </w:divBdr>
    </w:div>
    <w:div w:id="1532721707">
      <w:bodyDiv w:val="1"/>
      <w:marLeft w:val="0"/>
      <w:marRight w:val="0"/>
      <w:marTop w:val="0"/>
      <w:marBottom w:val="0"/>
      <w:divBdr>
        <w:top w:val="none" w:sz="0" w:space="0" w:color="auto"/>
        <w:left w:val="none" w:sz="0" w:space="0" w:color="auto"/>
        <w:bottom w:val="none" w:sz="0" w:space="0" w:color="auto"/>
        <w:right w:val="none" w:sz="0" w:space="0" w:color="auto"/>
      </w:divBdr>
    </w:div>
    <w:div w:id="1532838817">
      <w:bodyDiv w:val="1"/>
      <w:marLeft w:val="0"/>
      <w:marRight w:val="0"/>
      <w:marTop w:val="0"/>
      <w:marBottom w:val="0"/>
      <w:divBdr>
        <w:top w:val="none" w:sz="0" w:space="0" w:color="auto"/>
        <w:left w:val="none" w:sz="0" w:space="0" w:color="auto"/>
        <w:bottom w:val="none" w:sz="0" w:space="0" w:color="auto"/>
        <w:right w:val="none" w:sz="0" w:space="0" w:color="auto"/>
      </w:divBdr>
    </w:div>
    <w:div w:id="1532913565">
      <w:bodyDiv w:val="1"/>
      <w:marLeft w:val="0"/>
      <w:marRight w:val="0"/>
      <w:marTop w:val="0"/>
      <w:marBottom w:val="0"/>
      <w:divBdr>
        <w:top w:val="none" w:sz="0" w:space="0" w:color="auto"/>
        <w:left w:val="none" w:sz="0" w:space="0" w:color="auto"/>
        <w:bottom w:val="none" w:sz="0" w:space="0" w:color="auto"/>
        <w:right w:val="none" w:sz="0" w:space="0" w:color="auto"/>
      </w:divBdr>
    </w:div>
    <w:div w:id="1532955067">
      <w:bodyDiv w:val="1"/>
      <w:marLeft w:val="0"/>
      <w:marRight w:val="0"/>
      <w:marTop w:val="0"/>
      <w:marBottom w:val="0"/>
      <w:divBdr>
        <w:top w:val="none" w:sz="0" w:space="0" w:color="auto"/>
        <w:left w:val="none" w:sz="0" w:space="0" w:color="auto"/>
        <w:bottom w:val="none" w:sz="0" w:space="0" w:color="auto"/>
        <w:right w:val="none" w:sz="0" w:space="0" w:color="auto"/>
      </w:divBdr>
    </w:div>
    <w:div w:id="1533417911">
      <w:bodyDiv w:val="1"/>
      <w:marLeft w:val="0"/>
      <w:marRight w:val="0"/>
      <w:marTop w:val="0"/>
      <w:marBottom w:val="0"/>
      <w:divBdr>
        <w:top w:val="none" w:sz="0" w:space="0" w:color="auto"/>
        <w:left w:val="none" w:sz="0" w:space="0" w:color="auto"/>
        <w:bottom w:val="none" w:sz="0" w:space="0" w:color="auto"/>
        <w:right w:val="none" w:sz="0" w:space="0" w:color="auto"/>
      </w:divBdr>
    </w:div>
    <w:div w:id="1533571653">
      <w:bodyDiv w:val="1"/>
      <w:marLeft w:val="0"/>
      <w:marRight w:val="0"/>
      <w:marTop w:val="0"/>
      <w:marBottom w:val="0"/>
      <w:divBdr>
        <w:top w:val="none" w:sz="0" w:space="0" w:color="auto"/>
        <w:left w:val="none" w:sz="0" w:space="0" w:color="auto"/>
        <w:bottom w:val="none" w:sz="0" w:space="0" w:color="auto"/>
        <w:right w:val="none" w:sz="0" w:space="0" w:color="auto"/>
      </w:divBdr>
    </w:div>
    <w:div w:id="1533609147">
      <w:bodyDiv w:val="1"/>
      <w:marLeft w:val="0"/>
      <w:marRight w:val="0"/>
      <w:marTop w:val="0"/>
      <w:marBottom w:val="0"/>
      <w:divBdr>
        <w:top w:val="none" w:sz="0" w:space="0" w:color="auto"/>
        <w:left w:val="none" w:sz="0" w:space="0" w:color="auto"/>
        <w:bottom w:val="none" w:sz="0" w:space="0" w:color="auto"/>
        <w:right w:val="none" w:sz="0" w:space="0" w:color="auto"/>
      </w:divBdr>
    </w:div>
    <w:div w:id="1534079095">
      <w:bodyDiv w:val="1"/>
      <w:marLeft w:val="0"/>
      <w:marRight w:val="0"/>
      <w:marTop w:val="0"/>
      <w:marBottom w:val="0"/>
      <w:divBdr>
        <w:top w:val="none" w:sz="0" w:space="0" w:color="auto"/>
        <w:left w:val="none" w:sz="0" w:space="0" w:color="auto"/>
        <w:bottom w:val="none" w:sz="0" w:space="0" w:color="auto"/>
        <w:right w:val="none" w:sz="0" w:space="0" w:color="auto"/>
      </w:divBdr>
    </w:div>
    <w:div w:id="1534461482">
      <w:bodyDiv w:val="1"/>
      <w:marLeft w:val="0"/>
      <w:marRight w:val="0"/>
      <w:marTop w:val="0"/>
      <w:marBottom w:val="0"/>
      <w:divBdr>
        <w:top w:val="none" w:sz="0" w:space="0" w:color="auto"/>
        <w:left w:val="none" w:sz="0" w:space="0" w:color="auto"/>
        <w:bottom w:val="none" w:sz="0" w:space="0" w:color="auto"/>
        <w:right w:val="none" w:sz="0" w:space="0" w:color="auto"/>
      </w:divBdr>
    </w:div>
    <w:div w:id="1534532881">
      <w:bodyDiv w:val="1"/>
      <w:marLeft w:val="0"/>
      <w:marRight w:val="0"/>
      <w:marTop w:val="0"/>
      <w:marBottom w:val="0"/>
      <w:divBdr>
        <w:top w:val="none" w:sz="0" w:space="0" w:color="auto"/>
        <w:left w:val="none" w:sz="0" w:space="0" w:color="auto"/>
        <w:bottom w:val="none" w:sz="0" w:space="0" w:color="auto"/>
        <w:right w:val="none" w:sz="0" w:space="0" w:color="auto"/>
      </w:divBdr>
    </w:div>
    <w:div w:id="1535001210">
      <w:bodyDiv w:val="1"/>
      <w:marLeft w:val="0"/>
      <w:marRight w:val="0"/>
      <w:marTop w:val="0"/>
      <w:marBottom w:val="0"/>
      <w:divBdr>
        <w:top w:val="none" w:sz="0" w:space="0" w:color="auto"/>
        <w:left w:val="none" w:sz="0" w:space="0" w:color="auto"/>
        <w:bottom w:val="none" w:sz="0" w:space="0" w:color="auto"/>
        <w:right w:val="none" w:sz="0" w:space="0" w:color="auto"/>
      </w:divBdr>
    </w:div>
    <w:div w:id="1535770631">
      <w:bodyDiv w:val="1"/>
      <w:marLeft w:val="0"/>
      <w:marRight w:val="0"/>
      <w:marTop w:val="0"/>
      <w:marBottom w:val="0"/>
      <w:divBdr>
        <w:top w:val="none" w:sz="0" w:space="0" w:color="auto"/>
        <w:left w:val="none" w:sz="0" w:space="0" w:color="auto"/>
        <w:bottom w:val="none" w:sz="0" w:space="0" w:color="auto"/>
        <w:right w:val="none" w:sz="0" w:space="0" w:color="auto"/>
      </w:divBdr>
    </w:div>
    <w:div w:id="1536044627">
      <w:bodyDiv w:val="1"/>
      <w:marLeft w:val="0"/>
      <w:marRight w:val="0"/>
      <w:marTop w:val="0"/>
      <w:marBottom w:val="0"/>
      <w:divBdr>
        <w:top w:val="none" w:sz="0" w:space="0" w:color="auto"/>
        <w:left w:val="none" w:sz="0" w:space="0" w:color="auto"/>
        <w:bottom w:val="none" w:sz="0" w:space="0" w:color="auto"/>
        <w:right w:val="none" w:sz="0" w:space="0" w:color="auto"/>
      </w:divBdr>
    </w:div>
    <w:div w:id="1536113817">
      <w:bodyDiv w:val="1"/>
      <w:marLeft w:val="0"/>
      <w:marRight w:val="0"/>
      <w:marTop w:val="0"/>
      <w:marBottom w:val="0"/>
      <w:divBdr>
        <w:top w:val="none" w:sz="0" w:space="0" w:color="auto"/>
        <w:left w:val="none" w:sz="0" w:space="0" w:color="auto"/>
        <w:bottom w:val="none" w:sz="0" w:space="0" w:color="auto"/>
        <w:right w:val="none" w:sz="0" w:space="0" w:color="auto"/>
      </w:divBdr>
    </w:div>
    <w:div w:id="1536230072">
      <w:bodyDiv w:val="1"/>
      <w:marLeft w:val="0"/>
      <w:marRight w:val="0"/>
      <w:marTop w:val="0"/>
      <w:marBottom w:val="0"/>
      <w:divBdr>
        <w:top w:val="none" w:sz="0" w:space="0" w:color="auto"/>
        <w:left w:val="none" w:sz="0" w:space="0" w:color="auto"/>
        <w:bottom w:val="none" w:sz="0" w:space="0" w:color="auto"/>
        <w:right w:val="none" w:sz="0" w:space="0" w:color="auto"/>
      </w:divBdr>
    </w:div>
    <w:div w:id="1536235455">
      <w:bodyDiv w:val="1"/>
      <w:marLeft w:val="0"/>
      <w:marRight w:val="0"/>
      <w:marTop w:val="0"/>
      <w:marBottom w:val="0"/>
      <w:divBdr>
        <w:top w:val="none" w:sz="0" w:space="0" w:color="auto"/>
        <w:left w:val="none" w:sz="0" w:space="0" w:color="auto"/>
        <w:bottom w:val="none" w:sz="0" w:space="0" w:color="auto"/>
        <w:right w:val="none" w:sz="0" w:space="0" w:color="auto"/>
      </w:divBdr>
    </w:div>
    <w:div w:id="1536887599">
      <w:bodyDiv w:val="1"/>
      <w:marLeft w:val="0"/>
      <w:marRight w:val="0"/>
      <w:marTop w:val="0"/>
      <w:marBottom w:val="0"/>
      <w:divBdr>
        <w:top w:val="none" w:sz="0" w:space="0" w:color="auto"/>
        <w:left w:val="none" w:sz="0" w:space="0" w:color="auto"/>
        <w:bottom w:val="none" w:sz="0" w:space="0" w:color="auto"/>
        <w:right w:val="none" w:sz="0" w:space="0" w:color="auto"/>
      </w:divBdr>
    </w:div>
    <w:div w:id="1537161417">
      <w:bodyDiv w:val="1"/>
      <w:marLeft w:val="0"/>
      <w:marRight w:val="0"/>
      <w:marTop w:val="0"/>
      <w:marBottom w:val="0"/>
      <w:divBdr>
        <w:top w:val="none" w:sz="0" w:space="0" w:color="auto"/>
        <w:left w:val="none" w:sz="0" w:space="0" w:color="auto"/>
        <w:bottom w:val="none" w:sz="0" w:space="0" w:color="auto"/>
        <w:right w:val="none" w:sz="0" w:space="0" w:color="auto"/>
      </w:divBdr>
    </w:div>
    <w:div w:id="1537238153">
      <w:bodyDiv w:val="1"/>
      <w:marLeft w:val="0"/>
      <w:marRight w:val="0"/>
      <w:marTop w:val="0"/>
      <w:marBottom w:val="0"/>
      <w:divBdr>
        <w:top w:val="none" w:sz="0" w:space="0" w:color="auto"/>
        <w:left w:val="none" w:sz="0" w:space="0" w:color="auto"/>
        <w:bottom w:val="none" w:sz="0" w:space="0" w:color="auto"/>
        <w:right w:val="none" w:sz="0" w:space="0" w:color="auto"/>
      </w:divBdr>
    </w:div>
    <w:div w:id="1537347771">
      <w:bodyDiv w:val="1"/>
      <w:marLeft w:val="0"/>
      <w:marRight w:val="0"/>
      <w:marTop w:val="0"/>
      <w:marBottom w:val="0"/>
      <w:divBdr>
        <w:top w:val="none" w:sz="0" w:space="0" w:color="auto"/>
        <w:left w:val="none" w:sz="0" w:space="0" w:color="auto"/>
        <w:bottom w:val="none" w:sz="0" w:space="0" w:color="auto"/>
        <w:right w:val="none" w:sz="0" w:space="0" w:color="auto"/>
      </w:divBdr>
    </w:div>
    <w:div w:id="1537546225">
      <w:bodyDiv w:val="1"/>
      <w:marLeft w:val="0"/>
      <w:marRight w:val="0"/>
      <w:marTop w:val="0"/>
      <w:marBottom w:val="0"/>
      <w:divBdr>
        <w:top w:val="none" w:sz="0" w:space="0" w:color="auto"/>
        <w:left w:val="none" w:sz="0" w:space="0" w:color="auto"/>
        <w:bottom w:val="none" w:sz="0" w:space="0" w:color="auto"/>
        <w:right w:val="none" w:sz="0" w:space="0" w:color="auto"/>
      </w:divBdr>
    </w:div>
    <w:div w:id="1537623377">
      <w:bodyDiv w:val="1"/>
      <w:marLeft w:val="0"/>
      <w:marRight w:val="0"/>
      <w:marTop w:val="0"/>
      <w:marBottom w:val="0"/>
      <w:divBdr>
        <w:top w:val="none" w:sz="0" w:space="0" w:color="auto"/>
        <w:left w:val="none" w:sz="0" w:space="0" w:color="auto"/>
        <w:bottom w:val="none" w:sz="0" w:space="0" w:color="auto"/>
        <w:right w:val="none" w:sz="0" w:space="0" w:color="auto"/>
      </w:divBdr>
    </w:div>
    <w:div w:id="1537814751">
      <w:bodyDiv w:val="1"/>
      <w:marLeft w:val="0"/>
      <w:marRight w:val="0"/>
      <w:marTop w:val="0"/>
      <w:marBottom w:val="0"/>
      <w:divBdr>
        <w:top w:val="none" w:sz="0" w:space="0" w:color="auto"/>
        <w:left w:val="none" w:sz="0" w:space="0" w:color="auto"/>
        <w:bottom w:val="none" w:sz="0" w:space="0" w:color="auto"/>
        <w:right w:val="none" w:sz="0" w:space="0" w:color="auto"/>
      </w:divBdr>
    </w:div>
    <w:div w:id="1538002497">
      <w:bodyDiv w:val="1"/>
      <w:marLeft w:val="0"/>
      <w:marRight w:val="0"/>
      <w:marTop w:val="0"/>
      <w:marBottom w:val="0"/>
      <w:divBdr>
        <w:top w:val="none" w:sz="0" w:space="0" w:color="auto"/>
        <w:left w:val="none" w:sz="0" w:space="0" w:color="auto"/>
        <w:bottom w:val="none" w:sz="0" w:space="0" w:color="auto"/>
        <w:right w:val="none" w:sz="0" w:space="0" w:color="auto"/>
      </w:divBdr>
    </w:div>
    <w:div w:id="1538007155">
      <w:bodyDiv w:val="1"/>
      <w:marLeft w:val="0"/>
      <w:marRight w:val="0"/>
      <w:marTop w:val="0"/>
      <w:marBottom w:val="0"/>
      <w:divBdr>
        <w:top w:val="none" w:sz="0" w:space="0" w:color="auto"/>
        <w:left w:val="none" w:sz="0" w:space="0" w:color="auto"/>
        <w:bottom w:val="none" w:sz="0" w:space="0" w:color="auto"/>
        <w:right w:val="none" w:sz="0" w:space="0" w:color="auto"/>
      </w:divBdr>
    </w:div>
    <w:div w:id="1538200633">
      <w:bodyDiv w:val="1"/>
      <w:marLeft w:val="0"/>
      <w:marRight w:val="0"/>
      <w:marTop w:val="0"/>
      <w:marBottom w:val="0"/>
      <w:divBdr>
        <w:top w:val="none" w:sz="0" w:space="0" w:color="auto"/>
        <w:left w:val="none" w:sz="0" w:space="0" w:color="auto"/>
        <w:bottom w:val="none" w:sz="0" w:space="0" w:color="auto"/>
        <w:right w:val="none" w:sz="0" w:space="0" w:color="auto"/>
      </w:divBdr>
    </w:div>
    <w:div w:id="1538271390">
      <w:bodyDiv w:val="1"/>
      <w:marLeft w:val="0"/>
      <w:marRight w:val="0"/>
      <w:marTop w:val="0"/>
      <w:marBottom w:val="0"/>
      <w:divBdr>
        <w:top w:val="none" w:sz="0" w:space="0" w:color="auto"/>
        <w:left w:val="none" w:sz="0" w:space="0" w:color="auto"/>
        <w:bottom w:val="none" w:sz="0" w:space="0" w:color="auto"/>
        <w:right w:val="none" w:sz="0" w:space="0" w:color="auto"/>
      </w:divBdr>
    </w:div>
    <w:div w:id="1538548314">
      <w:bodyDiv w:val="1"/>
      <w:marLeft w:val="0"/>
      <w:marRight w:val="0"/>
      <w:marTop w:val="0"/>
      <w:marBottom w:val="0"/>
      <w:divBdr>
        <w:top w:val="none" w:sz="0" w:space="0" w:color="auto"/>
        <w:left w:val="none" w:sz="0" w:space="0" w:color="auto"/>
        <w:bottom w:val="none" w:sz="0" w:space="0" w:color="auto"/>
        <w:right w:val="none" w:sz="0" w:space="0" w:color="auto"/>
      </w:divBdr>
    </w:div>
    <w:div w:id="1538658127">
      <w:bodyDiv w:val="1"/>
      <w:marLeft w:val="0"/>
      <w:marRight w:val="0"/>
      <w:marTop w:val="0"/>
      <w:marBottom w:val="0"/>
      <w:divBdr>
        <w:top w:val="none" w:sz="0" w:space="0" w:color="auto"/>
        <w:left w:val="none" w:sz="0" w:space="0" w:color="auto"/>
        <w:bottom w:val="none" w:sz="0" w:space="0" w:color="auto"/>
        <w:right w:val="none" w:sz="0" w:space="0" w:color="auto"/>
      </w:divBdr>
    </w:div>
    <w:div w:id="1538660882">
      <w:bodyDiv w:val="1"/>
      <w:marLeft w:val="0"/>
      <w:marRight w:val="0"/>
      <w:marTop w:val="0"/>
      <w:marBottom w:val="0"/>
      <w:divBdr>
        <w:top w:val="none" w:sz="0" w:space="0" w:color="auto"/>
        <w:left w:val="none" w:sz="0" w:space="0" w:color="auto"/>
        <w:bottom w:val="none" w:sz="0" w:space="0" w:color="auto"/>
        <w:right w:val="none" w:sz="0" w:space="0" w:color="auto"/>
      </w:divBdr>
    </w:div>
    <w:div w:id="1538736545">
      <w:bodyDiv w:val="1"/>
      <w:marLeft w:val="0"/>
      <w:marRight w:val="0"/>
      <w:marTop w:val="0"/>
      <w:marBottom w:val="0"/>
      <w:divBdr>
        <w:top w:val="none" w:sz="0" w:space="0" w:color="auto"/>
        <w:left w:val="none" w:sz="0" w:space="0" w:color="auto"/>
        <w:bottom w:val="none" w:sz="0" w:space="0" w:color="auto"/>
        <w:right w:val="none" w:sz="0" w:space="0" w:color="auto"/>
      </w:divBdr>
    </w:div>
    <w:div w:id="1538814393">
      <w:bodyDiv w:val="1"/>
      <w:marLeft w:val="0"/>
      <w:marRight w:val="0"/>
      <w:marTop w:val="0"/>
      <w:marBottom w:val="0"/>
      <w:divBdr>
        <w:top w:val="none" w:sz="0" w:space="0" w:color="auto"/>
        <w:left w:val="none" w:sz="0" w:space="0" w:color="auto"/>
        <w:bottom w:val="none" w:sz="0" w:space="0" w:color="auto"/>
        <w:right w:val="none" w:sz="0" w:space="0" w:color="auto"/>
      </w:divBdr>
    </w:div>
    <w:div w:id="1539010605">
      <w:bodyDiv w:val="1"/>
      <w:marLeft w:val="0"/>
      <w:marRight w:val="0"/>
      <w:marTop w:val="0"/>
      <w:marBottom w:val="0"/>
      <w:divBdr>
        <w:top w:val="none" w:sz="0" w:space="0" w:color="auto"/>
        <w:left w:val="none" w:sz="0" w:space="0" w:color="auto"/>
        <w:bottom w:val="none" w:sz="0" w:space="0" w:color="auto"/>
        <w:right w:val="none" w:sz="0" w:space="0" w:color="auto"/>
      </w:divBdr>
    </w:div>
    <w:div w:id="1539121752">
      <w:bodyDiv w:val="1"/>
      <w:marLeft w:val="0"/>
      <w:marRight w:val="0"/>
      <w:marTop w:val="0"/>
      <w:marBottom w:val="0"/>
      <w:divBdr>
        <w:top w:val="none" w:sz="0" w:space="0" w:color="auto"/>
        <w:left w:val="none" w:sz="0" w:space="0" w:color="auto"/>
        <w:bottom w:val="none" w:sz="0" w:space="0" w:color="auto"/>
        <w:right w:val="none" w:sz="0" w:space="0" w:color="auto"/>
      </w:divBdr>
    </w:div>
    <w:div w:id="1539124032">
      <w:bodyDiv w:val="1"/>
      <w:marLeft w:val="0"/>
      <w:marRight w:val="0"/>
      <w:marTop w:val="0"/>
      <w:marBottom w:val="0"/>
      <w:divBdr>
        <w:top w:val="none" w:sz="0" w:space="0" w:color="auto"/>
        <w:left w:val="none" w:sz="0" w:space="0" w:color="auto"/>
        <w:bottom w:val="none" w:sz="0" w:space="0" w:color="auto"/>
        <w:right w:val="none" w:sz="0" w:space="0" w:color="auto"/>
      </w:divBdr>
    </w:div>
    <w:div w:id="1539319803">
      <w:bodyDiv w:val="1"/>
      <w:marLeft w:val="0"/>
      <w:marRight w:val="0"/>
      <w:marTop w:val="0"/>
      <w:marBottom w:val="0"/>
      <w:divBdr>
        <w:top w:val="none" w:sz="0" w:space="0" w:color="auto"/>
        <w:left w:val="none" w:sz="0" w:space="0" w:color="auto"/>
        <w:bottom w:val="none" w:sz="0" w:space="0" w:color="auto"/>
        <w:right w:val="none" w:sz="0" w:space="0" w:color="auto"/>
      </w:divBdr>
    </w:div>
    <w:div w:id="1539515491">
      <w:bodyDiv w:val="1"/>
      <w:marLeft w:val="0"/>
      <w:marRight w:val="0"/>
      <w:marTop w:val="0"/>
      <w:marBottom w:val="0"/>
      <w:divBdr>
        <w:top w:val="none" w:sz="0" w:space="0" w:color="auto"/>
        <w:left w:val="none" w:sz="0" w:space="0" w:color="auto"/>
        <w:bottom w:val="none" w:sz="0" w:space="0" w:color="auto"/>
        <w:right w:val="none" w:sz="0" w:space="0" w:color="auto"/>
      </w:divBdr>
    </w:div>
    <w:div w:id="1539662374">
      <w:bodyDiv w:val="1"/>
      <w:marLeft w:val="0"/>
      <w:marRight w:val="0"/>
      <w:marTop w:val="0"/>
      <w:marBottom w:val="0"/>
      <w:divBdr>
        <w:top w:val="none" w:sz="0" w:space="0" w:color="auto"/>
        <w:left w:val="none" w:sz="0" w:space="0" w:color="auto"/>
        <w:bottom w:val="none" w:sz="0" w:space="0" w:color="auto"/>
        <w:right w:val="none" w:sz="0" w:space="0" w:color="auto"/>
      </w:divBdr>
    </w:div>
    <w:div w:id="1539854733">
      <w:bodyDiv w:val="1"/>
      <w:marLeft w:val="0"/>
      <w:marRight w:val="0"/>
      <w:marTop w:val="0"/>
      <w:marBottom w:val="0"/>
      <w:divBdr>
        <w:top w:val="none" w:sz="0" w:space="0" w:color="auto"/>
        <w:left w:val="none" w:sz="0" w:space="0" w:color="auto"/>
        <w:bottom w:val="none" w:sz="0" w:space="0" w:color="auto"/>
        <w:right w:val="none" w:sz="0" w:space="0" w:color="auto"/>
      </w:divBdr>
    </w:div>
    <w:div w:id="1539929195">
      <w:bodyDiv w:val="1"/>
      <w:marLeft w:val="0"/>
      <w:marRight w:val="0"/>
      <w:marTop w:val="0"/>
      <w:marBottom w:val="0"/>
      <w:divBdr>
        <w:top w:val="none" w:sz="0" w:space="0" w:color="auto"/>
        <w:left w:val="none" w:sz="0" w:space="0" w:color="auto"/>
        <w:bottom w:val="none" w:sz="0" w:space="0" w:color="auto"/>
        <w:right w:val="none" w:sz="0" w:space="0" w:color="auto"/>
      </w:divBdr>
    </w:div>
    <w:div w:id="1540051154">
      <w:bodyDiv w:val="1"/>
      <w:marLeft w:val="0"/>
      <w:marRight w:val="0"/>
      <w:marTop w:val="0"/>
      <w:marBottom w:val="0"/>
      <w:divBdr>
        <w:top w:val="none" w:sz="0" w:space="0" w:color="auto"/>
        <w:left w:val="none" w:sz="0" w:space="0" w:color="auto"/>
        <w:bottom w:val="none" w:sz="0" w:space="0" w:color="auto"/>
        <w:right w:val="none" w:sz="0" w:space="0" w:color="auto"/>
      </w:divBdr>
    </w:div>
    <w:div w:id="1540120386">
      <w:bodyDiv w:val="1"/>
      <w:marLeft w:val="0"/>
      <w:marRight w:val="0"/>
      <w:marTop w:val="0"/>
      <w:marBottom w:val="0"/>
      <w:divBdr>
        <w:top w:val="none" w:sz="0" w:space="0" w:color="auto"/>
        <w:left w:val="none" w:sz="0" w:space="0" w:color="auto"/>
        <w:bottom w:val="none" w:sz="0" w:space="0" w:color="auto"/>
        <w:right w:val="none" w:sz="0" w:space="0" w:color="auto"/>
      </w:divBdr>
    </w:div>
    <w:div w:id="1540362922">
      <w:bodyDiv w:val="1"/>
      <w:marLeft w:val="0"/>
      <w:marRight w:val="0"/>
      <w:marTop w:val="0"/>
      <w:marBottom w:val="0"/>
      <w:divBdr>
        <w:top w:val="none" w:sz="0" w:space="0" w:color="auto"/>
        <w:left w:val="none" w:sz="0" w:space="0" w:color="auto"/>
        <w:bottom w:val="none" w:sz="0" w:space="0" w:color="auto"/>
        <w:right w:val="none" w:sz="0" w:space="0" w:color="auto"/>
      </w:divBdr>
    </w:div>
    <w:div w:id="1540388551">
      <w:bodyDiv w:val="1"/>
      <w:marLeft w:val="0"/>
      <w:marRight w:val="0"/>
      <w:marTop w:val="0"/>
      <w:marBottom w:val="0"/>
      <w:divBdr>
        <w:top w:val="none" w:sz="0" w:space="0" w:color="auto"/>
        <w:left w:val="none" w:sz="0" w:space="0" w:color="auto"/>
        <w:bottom w:val="none" w:sz="0" w:space="0" w:color="auto"/>
        <w:right w:val="none" w:sz="0" w:space="0" w:color="auto"/>
      </w:divBdr>
    </w:div>
    <w:div w:id="1540581764">
      <w:bodyDiv w:val="1"/>
      <w:marLeft w:val="0"/>
      <w:marRight w:val="0"/>
      <w:marTop w:val="0"/>
      <w:marBottom w:val="0"/>
      <w:divBdr>
        <w:top w:val="none" w:sz="0" w:space="0" w:color="auto"/>
        <w:left w:val="none" w:sz="0" w:space="0" w:color="auto"/>
        <w:bottom w:val="none" w:sz="0" w:space="0" w:color="auto"/>
        <w:right w:val="none" w:sz="0" w:space="0" w:color="auto"/>
      </w:divBdr>
    </w:div>
    <w:div w:id="1540624315">
      <w:bodyDiv w:val="1"/>
      <w:marLeft w:val="0"/>
      <w:marRight w:val="0"/>
      <w:marTop w:val="0"/>
      <w:marBottom w:val="0"/>
      <w:divBdr>
        <w:top w:val="none" w:sz="0" w:space="0" w:color="auto"/>
        <w:left w:val="none" w:sz="0" w:space="0" w:color="auto"/>
        <w:bottom w:val="none" w:sz="0" w:space="0" w:color="auto"/>
        <w:right w:val="none" w:sz="0" w:space="0" w:color="auto"/>
      </w:divBdr>
    </w:div>
    <w:div w:id="1540704764">
      <w:bodyDiv w:val="1"/>
      <w:marLeft w:val="0"/>
      <w:marRight w:val="0"/>
      <w:marTop w:val="0"/>
      <w:marBottom w:val="0"/>
      <w:divBdr>
        <w:top w:val="none" w:sz="0" w:space="0" w:color="auto"/>
        <w:left w:val="none" w:sz="0" w:space="0" w:color="auto"/>
        <w:bottom w:val="none" w:sz="0" w:space="0" w:color="auto"/>
        <w:right w:val="none" w:sz="0" w:space="0" w:color="auto"/>
      </w:divBdr>
    </w:div>
    <w:div w:id="1540893274">
      <w:bodyDiv w:val="1"/>
      <w:marLeft w:val="0"/>
      <w:marRight w:val="0"/>
      <w:marTop w:val="0"/>
      <w:marBottom w:val="0"/>
      <w:divBdr>
        <w:top w:val="none" w:sz="0" w:space="0" w:color="auto"/>
        <w:left w:val="none" w:sz="0" w:space="0" w:color="auto"/>
        <w:bottom w:val="none" w:sz="0" w:space="0" w:color="auto"/>
        <w:right w:val="none" w:sz="0" w:space="0" w:color="auto"/>
      </w:divBdr>
    </w:div>
    <w:div w:id="1540975589">
      <w:bodyDiv w:val="1"/>
      <w:marLeft w:val="0"/>
      <w:marRight w:val="0"/>
      <w:marTop w:val="0"/>
      <w:marBottom w:val="0"/>
      <w:divBdr>
        <w:top w:val="none" w:sz="0" w:space="0" w:color="auto"/>
        <w:left w:val="none" w:sz="0" w:space="0" w:color="auto"/>
        <w:bottom w:val="none" w:sz="0" w:space="0" w:color="auto"/>
        <w:right w:val="none" w:sz="0" w:space="0" w:color="auto"/>
      </w:divBdr>
    </w:div>
    <w:div w:id="1541161560">
      <w:bodyDiv w:val="1"/>
      <w:marLeft w:val="0"/>
      <w:marRight w:val="0"/>
      <w:marTop w:val="0"/>
      <w:marBottom w:val="0"/>
      <w:divBdr>
        <w:top w:val="none" w:sz="0" w:space="0" w:color="auto"/>
        <w:left w:val="none" w:sz="0" w:space="0" w:color="auto"/>
        <w:bottom w:val="none" w:sz="0" w:space="0" w:color="auto"/>
        <w:right w:val="none" w:sz="0" w:space="0" w:color="auto"/>
      </w:divBdr>
    </w:div>
    <w:div w:id="1541629269">
      <w:bodyDiv w:val="1"/>
      <w:marLeft w:val="0"/>
      <w:marRight w:val="0"/>
      <w:marTop w:val="0"/>
      <w:marBottom w:val="0"/>
      <w:divBdr>
        <w:top w:val="none" w:sz="0" w:space="0" w:color="auto"/>
        <w:left w:val="none" w:sz="0" w:space="0" w:color="auto"/>
        <w:bottom w:val="none" w:sz="0" w:space="0" w:color="auto"/>
        <w:right w:val="none" w:sz="0" w:space="0" w:color="auto"/>
      </w:divBdr>
    </w:div>
    <w:div w:id="1541895951">
      <w:bodyDiv w:val="1"/>
      <w:marLeft w:val="0"/>
      <w:marRight w:val="0"/>
      <w:marTop w:val="0"/>
      <w:marBottom w:val="0"/>
      <w:divBdr>
        <w:top w:val="none" w:sz="0" w:space="0" w:color="auto"/>
        <w:left w:val="none" w:sz="0" w:space="0" w:color="auto"/>
        <w:bottom w:val="none" w:sz="0" w:space="0" w:color="auto"/>
        <w:right w:val="none" w:sz="0" w:space="0" w:color="auto"/>
      </w:divBdr>
    </w:div>
    <w:div w:id="1542012019">
      <w:bodyDiv w:val="1"/>
      <w:marLeft w:val="0"/>
      <w:marRight w:val="0"/>
      <w:marTop w:val="0"/>
      <w:marBottom w:val="0"/>
      <w:divBdr>
        <w:top w:val="none" w:sz="0" w:space="0" w:color="auto"/>
        <w:left w:val="none" w:sz="0" w:space="0" w:color="auto"/>
        <w:bottom w:val="none" w:sz="0" w:space="0" w:color="auto"/>
        <w:right w:val="none" w:sz="0" w:space="0" w:color="auto"/>
      </w:divBdr>
    </w:div>
    <w:div w:id="1542087519">
      <w:bodyDiv w:val="1"/>
      <w:marLeft w:val="0"/>
      <w:marRight w:val="0"/>
      <w:marTop w:val="0"/>
      <w:marBottom w:val="0"/>
      <w:divBdr>
        <w:top w:val="none" w:sz="0" w:space="0" w:color="auto"/>
        <w:left w:val="none" w:sz="0" w:space="0" w:color="auto"/>
        <w:bottom w:val="none" w:sz="0" w:space="0" w:color="auto"/>
        <w:right w:val="none" w:sz="0" w:space="0" w:color="auto"/>
      </w:divBdr>
    </w:div>
    <w:div w:id="1542277832">
      <w:bodyDiv w:val="1"/>
      <w:marLeft w:val="0"/>
      <w:marRight w:val="0"/>
      <w:marTop w:val="0"/>
      <w:marBottom w:val="0"/>
      <w:divBdr>
        <w:top w:val="none" w:sz="0" w:space="0" w:color="auto"/>
        <w:left w:val="none" w:sz="0" w:space="0" w:color="auto"/>
        <w:bottom w:val="none" w:sz="0" w:space="0" w:color="auto"/>
        <w:right w:val="none" w:sz="0" w:space="0" w:color="auto"/>
      </w:divBdr>
    </w:div>
    <w:div w:id="1542279431">
      <w:bodyDiv w:val="1"/>
      <w:marLeft w:val="0"/>
      <w:marRight w:val="0"/>
      <w:marTop w:val="0"/>
      <w:marBottom w:val="0"/>
      <w:divBdr>
        <w:top w:val="none" w:sz="0" w:space="0" w:color="auto"/>
        <w:left w:val="none" w:sz="0" w:space="0" w:color="auto"/>
        <w:bottom w:val="none" w:sz="0" w:space="0" w:color="auto"/>
        <w:right w:val="none" w:sz="0" w:space="0" w:color="auto"/>
      </w:divBdr>
    </w:div>
    <w:div w:id="1542354017">
      <w:bodyDiv w:val="1"/>
      <w:marLeft w:val="0"/>
      <w:marRight w:val="0"/>
      <w:marTop w:val="0"/>
      <w:marBottom w:val="0"/>
      <w:divBdr>
        <w:top w:val="none" w:sz="0" w:space="0" w:color="auto"/>
        <w:left w:val="none" w:sz="0" w:space="0" w:color="auto"/>
        <w:bottom w:val="none" w:sz="0" w:space="0" w:color="auto"/>
        <w:right w:val="none" w:sz="0" w:space="0" w:color="auto"/>
      </w:divBdr>
    </w:div>
    <w:div w:id="1542742396">
      <w:bodyDiv w:val="1"/>
      <w:marLeft w:val="0"/>
      <w:marRight w:val="0"/>
      <w:marTop w:val="0"/>
      <w:marBottom w:val="0"/>
      <w:divBdr>
        <w:top w:val="none" w:sz="0" w:space="0" w:color="auto"/>
        <w:left w:val="none" w:sz="0" w:space="0" w:color="auto"/>
        <w:bottom w:val="none" w:sz="0" w:space="0" w:color="auto"/>
        <w:right w:val="none" w:sz="0" w:space="0" w:color="auto"/>
      </w:divBdr>
    </w:div>
    <w:div w:id="1543010325">
      <w:bodyDiv w:val="1"/>
      <w:marLeft w:val="0"/>
      <w:marRight w:val="0"/>
      <w:marTop w:val="0"/>
      <w:marBottom w:val="0"/>
      <w:divBdr>
        <w:top w:val="none" w:sz="0" w:space="0" w:color="auto"/>
        <w:left w:val="none" w:sz="0" w:space="0" w:color="auto"/>
        <w:bottom w:val="none" w:sz="0" w:space="0" w:color="auto"/>
        <w:right w:val="none" w:sz="0" w:space="0" w:color="auto"/>
      </w:divBdr>
    </w:div>
    <w:div w:id="1543440200">
      <w:bodyDiv w:val="1"/>
      <w:marLeft w:val="0"/>
      <w:marRight w:val="0"/>
      <w:marTop w:val="0"/>
      <w:marBottom w:val="0"/>
      <w:divBdr>
        <w:top w:val="none" w:sz="0" w:space="0" w:color="auto"/>
        <w:left w:val="none" w:sz="0" w:space="0" w:color="auto"/>
        <w:bottom w:val="none" w:sz="0" w:space="0" w:color="auto"/>
        <w:right w:val="none" w:sz="0" w:space="0" w:color="auto"/>
      </w:divBdr>
    </w:div>
    <w:div w:id="1543638414">
      <w:bodyDiv w:val="1"/>
      <w:marLeft w:val="0"/>
      <w:marRight w:val="0"/>
      <w:marTop w:val="0"/>
      <w:marBottom w:val="0"/>
      <w:divBdr>
        <w:top w:val="none" w:sz="0" w:space="0" w:color="auto"/>
        <w:left w:val="none" w:sz="0" w:space="0" w:color="auto"/>
        <w:bottom w:val="none" w:sz="0" w:space="0" w:color="auto"/>
        <w:right w:val="none" w:sz="0" w:space="0" w:color="auto"/>
      </w:divBdr>
    </w:div>
    <w:div w:id="1543782820">
      <w:bodyDiv w:val="1"/>
      <w:marLeft w:val="0"/>
      <w:marRight w:val="0"/>
      <w:marTop w:val="0"/>
      <w:marBottom w:val="0"/>
      <w:divBdr>
        <w:top w:val="none" w:sz="0" w:space="0" w:color="auto"/>
        <w:left w:val="none" w:sz="0" w:space="0" w:color="auto"/>
        <w:bottom w:val="none" w:sz="0" w:space="0" w:color="auto"/>
        <w:right w:val="none" w:sz="0" w:space="0" w:color="auto"/>
      </w:divBdr>
    </w:div>
    <w:div w:id="1543789710">
      <w:bodyDiv w:val="1"/>
      <w:marLeft w:val="0"/>
      <w:marRight w:val="0"/>
      <w:marTop w:val="0"/>
      <w:marBottom w:val="0"/>
      <w:divBdr>
        <w:top w:val="none" w:sz="0" w:space="0" w:color="auto"/>
        <w:left w:val="none" w:sz="0" w:space="0" w:color="auto"/>
        <w:bottom w:val="none" w:sz="0" w:space="0" w:color="auto"/>
        <w:right w:val="none" w:sz="0" w:space="0" w:color="auto"/>
      </w:divBdr>
    </w:div>
    <w:div w:id="1544487040">
      <w:bodyDiv w:val="1"/>
      <w:marLeft w:val="0"/>
      <w:marRight w:val="0"/>
      <w:marTop w:val="0"/>
      <w:marBottom w:val="0"/>
      <w:divBdr>
        <w:top w:val="none" w:sz="0" w:space="0" w:color="auto"/>
        <w:left w:val="none" w:sz="0" w:space="0" w:color="auto"/>
        <w:bottom w:val="none" w:sz="0" w:space="0" w:color="auto"/>
        <w:right w:val="none" w:sz="0" w:space="0" w:color="auto"/>
      </w:divBdr>
    </w:div>
    <w:div w:id="1544706822">
      <w:bodyDiv w:val="1"/>
      <w:marLeft w:val="0"/>
      <w:marRight w:val="0"/>
      <w:marTop w:val="0"/>
      <w:marBottom w:val="0"/>
      <w:divBdr>
        <w:top w:val="none" w:sz="0" w:space="0" w:color="auto"/>
        <w:left w:val="none" w:sz="0" w:space="0" w:color="auto"/>
        <w:bottom w:val="none" w:sz="0" w:space="0" w:color="auto"/>
        <w:right w:val="none" w:sz="0" w:space="0" w:color="auto"/>
      </w:divBdr>
    </w:div>
    <w:div w:id="1544709900">
      <w:bodyDiv w:val="1"/>
      <w:marLeft w:val="0"/>
      <w:marRight w:val="0"/>
      <w:marTop w:val="0"/>
      <w:marBottom w:val="0"/>
      <w:divBdr>
        <w:top w:val="none" w:sz="0" w:space="0" w:color="auto"/>
        <w:left w:val="none" w:sz="0" w:space="0" w:color="auto"/>
        <w:bottom w:val="none" w:sz="0" w:space="0" w:color="auto"/>
        <w:right w:val="none" w:sz="0" w:space="0" w:color="auto"/>
      </w:divBdr>
    </w:div>
    <w:div w:id="1544757681">
      <w:bodyDiv w:val="1"/>
      <w:marLeft w:val="0"/>
      <w:marRight w:val="0"/>
      <w:marTop w:val="0"/>
      <w:marBottom w:val="0"/>
      <w:divBdr>
        <w:top w:val="none" w:sz="0" w:space="0" w:color="auto"/>
        <w:left w:val="none" w:sz="0" w:space="0" w:color="auto"/>
        <w:bottom w:val="none" w:sz="0" w:space="0" w:color="auto"/>
        <w:right w:val="none" w:sz="0" w:space="0" w:color="auto"/>
      </w:divBdr>
    </w:div>
    <w:div w:id="1545143531">
      <w:bodyDiv w:val="1"/>
      <w:marLeft w:val="0"/>
      <w:marRight w:val="0"/>
      <w:marTop w:val="0"/>
      <w:marBottom w:val="0"/>
      <w:divBdr>
        <w:top w:val="none" w:sz="0" w:space="0" w:color="auto"/>
        <w:left w:val="none" w:sz="0" w:space="0" w:color="auto"/>
        <w:bottom w:val="none" w:sz="0" w:space="0" w:color="auto"/>
        <w:right w:val="none" w:sz="0" w:space="0" w:color="auto"/>
      </w:divBdr>
    </w:div>
    <w:div w:id="1545287467">
      <w:bodyDiv w:val="1"/>
      <w:marLeft w:val="0"/>
      <w:marRight w:val="0"/>
      <w:marTop w:val="0"/>
      <w:marBottom w:val="0"/>
      <w:divBdr>
        <w:top w:val="none" w:sz="0" w:space="0" w:color="auto"/>
        <w:left w:val="none" w:sz="0" w:space="0" w:color="auto"/>
        <w:bottom w:val="none" w:sz="0" w:space="0" w:color="auto"/>
        <w:right w:val="none" w:sz="0" w:space="0" w:color="auto"/>
      </w:divBdr>
    </w:div>
    <w:div w:id="1545411563">
      <w:bodyDiv w:val="1"/>
      <w:marLeft w:val="0"/>
      <w:marRight w:val="0"/>
      <w:marTop w:val="0"/>
      <w:marBottom w:val="0"/>
      <w:divBdr>
        <w:top w:val="none" w:sz="0" w:space="0" w:color="auto"/>
        <w:left w:val="none" w:sz="0" w:space="0" w:color="auto"/>
        <w:bottom w:val="none" w:sz="0" w:space="0" w:color="auto"/>
        <w:right w:val="none" w:sz="0" w:space="0" w:color="auto"/>
      </w:divBdr>
    </w:div>
    <w:div w:id="1545678123">
      <w:bodyDiv w:val="1"/>
      <w:marLeft w:val="0"/>
      <w:marRight w:val="0"/>
      <w:marTop w:val="0"/>
      <w:marBottom w:val="0"/>
      <w:divBdr>
        <w:top w:val="none" w:sz="0" w:space="0" w:color="auto"/>
        <w:left w:val="none" w:sz="0" w:space="0" w:color="auto"/>
        <w:bottom w:val="none" w:sz="0" w:space="0" w:color="auto"/>
        <w:right w:val="none" w:sz="0" w:space="0" w:color="auto"/>
      </w:divBdr>
    </w:div>
    <w:div w:id="1545942652">
      <w:bodyDiv w:val="1"/>
      <w:marLeft w:val="0"/>
      <w:marRight w:val="0"/>
      <w:marTop w:val="0"/>
      <w:marBottom w:val="0"/>
      <w:divBdr>
        <w:top w:val="none" w:sz="0" w:space="0" w:color="auto"/>
        <w:left w:val="none" w:sz="0" w:space="0" w:color="auto"/>
        <w:bottom w:val="none" w:sz="0" w:space="0" w:color="auto"/>
        <w:right w:val="none" w:sz="0" w:space="0" w:color="auto"/>
      </w:divBdr>
    </w:div>
    <w:div w:id="1546066069">
      <w:bodyDiv w:val="1"/>
      <w:marLeft w:val="0"/>
      <w:marRight w:val="0"/>
      <w:marTop w:val="0"/>
      <w:marBottom w:val="0"/>
      <w:divBdr>
        <w:top w:val="none" w:sz="0" w:space="0" w:color="auto"/>
        <w:left w:val="none" w:sz="0" w:space="0" w:color="auto"/>
        <w:bottom w:val="none" w:sz="0" w:space="0" w:color="auto"/>
        <w:right w:val="none" w:sz="0" w:space="0" w:color="auto"/>
      </w:divBdr>
    </w:div>
    <w:div w:id="1546403083">
      <w:bodyDiv w:val="1"/>
      <w:marLeft w:val="0"/>
      <w:marRight w:val="0"/>
      <w:marTop w:val="0"/>
      <w:marBottom w:val="0"/>
      <w:divBdr>
        <w:top w:val="none" w:sz="0" w:space="0" w:color="auto"/>
        <w:left w:val="none" w:sz="0" w:space="0" w:color="auto"/>
        <w:bottom w:val="none" w:sz="0" w:space="0" w:color="auto"/>
        <w:right w:val="none" w:sz="0" w:space="0" w:color="auto"/>
      </w:divBdr>
    </w:div>
    <w:div w:id="1546869251">
      <w:bodyDiv w:val="1"/>
      <w:marLeft w:val="0"/>
      <w:marRight w:val="0"/>
      <w:marTop w:val="0"/>
      <w:marBottom w:val="0"/>
      <w:divBdr>
        <w:top w:val="none" w:sz="0" w:space="0" w:color="auto"/>
        <w:left w:val="none" w:sz="0" w:space="0" w:color="auto"/>
        <w:bottom w:val="none" w:sz="0" w:space="0" w:color="auto"/>
        <w:right w:val="none" w:sz="0" w:space="0" w:color="auto"/>
      </w:divBdr>
    </w:div>
    <w:div w:id="1547180567">
      <w:bodyDiv w:val="1"/>
      <w:marLeft w:val="0"/>
      <w:marRight w:val="0"/>
      <w:marTop w:val="0"/>
      <w:marBottom w:val="0"/>
      <w:divBdr>
        <w:top w:val="none" w:sz="0" w:space="0" w:color="auto"/>
        <w:left w:val="none" w:sz="0" w:space="0" w:color="auto"/>
        <w:bottom w:val="none" w:sz="0" w:space="0" w:color="auto"/>
        <w:right w:val="none" w:sz="0" w:space="0" w:color="auto"/>
      </w:divBdr>
    </w:div>
    <w:div w:id="1547328955">
      <w:bodyDiv w:val="1"/>
      <w:marLeft w:val="0"/>
      <w:marRight w:val="0"/>
      <w:marTop w:val="0"/>
      <w:marBottom w:val="0"/>
      <w:divBdr>
        <w:top w:val="none" w:sz="0" w:space="0" w:color="auto"/>
        <w:left w:val="none" w:sz="0" w:space="0" w:color="auto"/>
        <w:bottom w:val="none" w:sz="0" w:space="0" w:color="auto"/>
        <w:right w:val="none" w:sz="0" w:space="0" w:color="auto"/>
      </w:divBdr>
    </w:div>
    <w:div w:id="1547568273">
      <w:bodyDiv w:val="1"/>
      <w:marLeft w:val="0"/>
      <w:marRight w:val="0"/>
      <w:marTop w:val="0"/>
      <w:marBottom w:val="0"/>
      <w:divBdr>
        <w:top w:val="none" w:sz="0" w:space="0" w:color="auto"/>
        <w:left w:val="none" w:sz="0" w:space="0" w:color="auto"/>
        <w:bottom w:val="none" w:sz="0" w:space="0" w:color="auto"/>
        <w:right w:val="none" w:sz="0" w:space="0" w:color="auto"/>
      </w:divBdr>
    </w:div>
    <w:div w:id="1547641247">
      <w:bodyDiv w:val="1"/>
      <w:marLeft w:val="0"/>
      <w:marRight w:val="0"/>
      <w:marTop w:val="0"/>
      <w:marBottom w:val="0"/>
      <w:divBdr>
        <w:top w:val="none" w:sz="0" w:space="0" w:color="auto"/>
        <w:left w:val="none" w:sz="0" w:space="0" w:color="auto"/>
        <w:bottom w:val="none" w:sz="0" w:space="0" w:color="auto"/>
        <w:right w:val="none" w:sz="0" w:space="0" w:color="auto"/>
      </w:divBdr>
    </w:div>
    <w:div w:id="1547719078">
      <w:bodyDiv w:val="1"/>
      <w:marLeft w:val="0"/>
      <w:marRight w:val="0"/>
      <w:marTop w:val="0"/>
      <w:marBottom w:val="0"/>
      <w:divBdr>
        <w:top w:val="none" w:sz="0" w:space="0" w:color="auto"/>
        <w:left w:val="none" w:sz="0" w:space="0" w:color="auto"/>
        <w:bottom w:val="none" w:sz="0" w:space="0" w:color="auto"/>
        <w:right w:val="none" w:sz="0" w:space="0" w:color="auto"/>
      </w:divBdr>
    </w:div>
    <w:div w:id="1548371925">
      <w:bodyDiv w:val="1"/>
      <w:marLeft w:val="0"/>
      <w:marRight w:val="0"/>
      <w:marTop w:val="0"/>
      <w:marBottom w:val="0"/>
      <w:divBdr>
        <w:top w:val="none" w:sz="0" w:space="0" w:color="auto"/>
        <w:left w:val="none" w:sz="0" w:space="0" w:color="auto"/>
        <w:bottom w:val="none" w:sz="0" w:space="0" w:color="auto"/>
        <w:right w:val="none" w:sz="0" w:space="0" w:color="auto"/>
      </w:divBdr>
    </w:div>
    <w:div w:id="1548419421">
      <w:bodyDiv w:val="1"/>
      <w:marLeft w:val="0"/>
      <w:marRight w:val="0"/>
      <w:marTop w:val="0"/>
      <w:marBottom w:val="0"/>
      <w:divBdr>
        <w:top w:val="none" w:sz="0" w:space="0" w:color="auto"/>
        <w:left w:val="none" w:sz="0" w:space="0" w:color="auto"/>
        <w:bottom w:val="none" w:sz="0" w:space="0" w:color="auto"/>
        <w:right w:val="none" w:sz="0" w:space="0" w:color="auto"/>
      </w:divBdr>
    </w:div>
    <w:div w:id="1548684551">
      <w:bodyDiv w:val="1"/>
      <w:marLeft w:val="0"/>
      <w:marRight w:val="0"/>
      <w:marTop w:val="0"/>
      <w:marBottom w:val="0"/>
      <w:divBdr>
        <w:top w:val="none" w:sz="0" w:space="0" w:color="auto"/>
        <w:left w:val="none" w:sz="0" w:space="0" w:color="auto"/>
        <w:bottom w:val="none" w:sz="0" w:space="0" w:color="auto"/>
        <w:right w:val="none" w:sz="0" w:space="0" w:color="auto"/>
      </w:divBdr>
    </w:div>
    <w:div w:id="1548951550">
      <w:bodyDiv w:val="1"/>
      <w:marLeft w:val="0"/>
      <w:marRight w:val="0"/>
      <w:marTop w:val="0"/>
      <w:marBottom w:val="0"/>
      <w:divBdr>
        <w:top w:val="none" w:sz="0" w:space="0" w:color="auto"/>
        <w:left w:val="none" w:sz="0" w:space="0" w:color="auto"/>
        <w:bottom w:val="none" w:sz="0" w:space="0" w:color="auto"/>
        <w:right w:val="none" w:sz="0" w:space="0" w:color="auto"/>
      </w:divBdr>
    </w:div>
    <w:div w:id="1549025028">
      <w:bodyDiv w:val="1"/>
      <w:marLeft w:val="0"/>
      <w:marRight w:val="0"/>
      <w:marTop w:val="0"/>
      <w:marBottom w:val="0"/>
      <w:divBdr>
        <w:top w:val="none" w:sz="0" w:space="0" w:color="auto"/>
        <w:left w:val="none" w:sz="0" w:space="0" w:color="auto"/>
        <w:bottom w:val="none" w:sz="0" w:space="0" w:color="auto"/>
        <w:right w:val="none" w:sz="0" w:space="0" w:color="auto"/>
      </w:divBdr>
    </w:div>
    <w:div w:id="1549147335">
      <w:bodyDiv w:val="1"/>
      <w:marLeft w:val="0"/>
      <w:marRight w:val="0"/>
      <w:marTop w:val="0"/>
      <w:marBottom w:val="0"/>
      <w:divBdr>
        <w:top w:val="none" w:sz="0" w:space="0" w:color="auto"/>
        <w:left w:val="none" w:sz="0" w:space="0" w:color="auto"/>
        <w:bottom w:val="none" w:sz="0" w:space="0" w:color="auto"/>
        <w:right w:val="none" w:sz="0" w:space="0" w:color="auto"/>
      </w:divBdr>
    </w:div>
    <w:div w:id="1549296205">
      <w:bodyDiv w:val="1"/>
      <w:marLeft w:val="0"/>
      <w:marRight w:val="0"/>
      <w:marTop w:val="0"/>
      <w:marBottom w:val="0"/>
      <w:divBdr>
        <w:top w:val="none" w:sz="0" w:space="0" w:color="auto"/>
        <w:left w:val="none" w:sz="0" w:space="0" w:color="auto"/>
        <w:bottom w:val="none" w:sz="0" w:space="0" w:color="auto"/>
        <w:right w:val="none" w:sz="0" w:space="0" w:color="auto"/>
      </w:divBdr>
    </w:div>
    <w:div w:id="1549951501">
      <w:bodyDiv w:val="1"/>
      <w:marLeft w:val="0"/>
      <w:marRight w:val="0"/>
      <w:marTop w:val="0"/>
      <w:marBottom w:val="0"/>
      <w:divBdr>
        <w:top w:val="none" w:sz="0" w:space="0" w:color="auto"/>
        <w:left w:val="none" w:sz="0" w:space="0" w:color="auto"/>
        <w:bottom w:val="none" w:sz="0" w:space="0" w:color="auto"/>
        <w:right w:val="none" w:sz="0" w:space="0" w:color="auto"/>
      </w:divBdr>
    </w:div>
    <w:div w:id="1549954041">
      <w:bodyDiv w:val="1"/>
      <w:marLeft w:val="0"/>
      <w:marRight w:val="0"/>
      <w:marTop w:val="0"/>
      <w:marBottom w:val="0"/>
      <w:divBdr>
        <w:top w:val="none" w:sz="0" w:space="0" w:color="auto"/>
        <w:left w:val="none" w:sz="0" w:space="0" w:color="auto"/>
        <w:bottom w:val="none" w:sz="0" w:space="0" w:color="auto"/>
        <w:right w:val="none" w:sz="0" w:space="0" w:color="auto"/>
      </w:divBdr>
    </w:div>
    <w:div w:id="1550188763">
      <w:bodyDiv w:val="1"/>
      <w:marLeft w:val="0"/>
      <w:marRight w:val="0"/>
      <w:marTop w:val="0"/>
      <w:marBottom w:val="0"/>
      <w:divBdr>
        <w:top w:val="none" w:sz="0" w:space="0" w:color="auto"/>
        <w:left w:val="none" w:sz="0" w:space="0" w:color="auto"/>
        <w:bottom w:val="none" w:sz="0" w:space="0" w:color="auto"/>
        <w:right w:val="none" w:sz="0" w:space="0" w:color="auto"/>
      </w:divBdr>
    </w:div>
    <w:div w:id="1550417655">
      <w:bodyDiv w:val="1"/>
      <w:marLeft w:val="0"/>
      <w:marRight w:val="0"/>
      <w:marTop w:val="0"/>
      <w:marBottom w:val="0"/>
      <w:divBdr>
        <w:top w:val="none" w:sz="0" w:space="0" w:color="auto"/>
        <w:left w:val="none" w:sz="0" w:space="0" w:color="auto"/>
        <w:bottom w:val="none" w:sz="0" w:space="0" w:color="auto"/>
        <w:right w:val="none" w:sz="0" w:space="0" w:color="auto"/>
      </w:divBdr>
    </w:div>
    <w:div w:id="1550455993">
      <w:bodyDiv w:val="1"/>
      <w:marLeft w:val="0"/>
      <w:marRight w:val="0"/>
      <w:marTop w:val="0"/>
      <w:marBottom w:val="0"/>
      <w:divBdr>
        <w:top w:val="none" w:sz="0" w:space="0" w:color="auto"/>
        <w:left w:val="none" w:sz="0" w:space="0" w:color="auto"/>
        <w:bottom w:val="none" w:sz="0" w:space="0" w:color="auto"/>
        <w:right w:val="none" w:sz="0" w:space="0" w:color="auto"/>
      </w:divBdr>
    </w:div>
    <w:div w:id="1550530909">
      <w:bodyDiv w:val="1"/>
      <w:marLeft w:val="0"/>
      <w:marRight w:val="0"/>
      <w:marTop w:val="0"/>
      <w:marBottom w:val="0"/>
      <w:divBdr>
        <w:top w:val="none" w:sz="0" w:space="0" w:color="auto"/>
        <w:left w:val="none" w:sz="0" w:space="0" w:color="auto"/>
        <w:bottom w:val="none" w:sz="0" w:space="0" w:color="auto"/>
        <w:right w:val="none" w:sz="0" w:space="0" w:color="auto"/>
      </w:divBdr>
    </w:div>
    <w:div w:id="1550608216">
      <w:bodyDiv w:val="1"/>
      <w:marLeft w:val="0"/>
      <w:marRight w:val="0"/>
      <w:marTop w:val="0"/>
      <w:marBottom w:val="0"/>
      <w:divBdr>
        <w:top w:val="none" w:sz="0" w:space="0" w:color="auto"/>
        <w:left w:val="none" w:sz="0" w:space="0" w:color="auto"/>
        <w:bottom w:val="none" w:sz="0" w:space="0" w:color="auto"/>
        <w:right w:val="none" w:sz="0" w:space="0" w:color="auto"/>
      </w:divBdr>
    </w:div>
    <w:div w:id="1550610659">
      <w:bodyDiv w:val="1"/>
      <w:marLeft w:val="0"/>
      <w:marRight w:val="0"/>
      <w:marTop w:val="0"/>
      <w:marBottom w:val="0"/>
      <w:divBdr>
        <w:top w:val="none" w:sz="0" w:space="0" w:color="auto"/>
        <w:left w:val="none" w:sz="0" w:space="0" w:color="auto"/>
        <w:bottom w:val="none" w:sz="0" w:space="0" w:color="auto"/>
        <w:right w:val="none" w:sz="0" w:space="0" w:color="auto"/>
      </w:divBdr>
    </w:div>
    <w:div w:id="1550800183">
      <w:bodyDiv w:val="1"/>
      <w:marLeft w:val="0"/>
      <w:marRight w:val="0"/>
      <w:marTop w:val="0"/>
      <w:marBottom w:val="0"/>
      <w:divBdr>
        <w:top w:val="none" w:sz="0" w:space="0" w:color="auto"/>
        <w:left w:val="none" w:sz="0" w:space="0" w:color="auto"/>
        <w:bottom w:val="none" w:sz="0" w:space="0" w:color="auto"/>
        <w:right w:val="none" w:sz="0" w:space="0" w:color="auto"/>
      </w:divBdr>
    </w:div>
    <w:div w:id="1550804566">
      <w:bodyDiv w:val="1"/>
      <w:marLeft w:val="0"/>
      <w:marRight w:val="0"/>
      <w:marTop w:val="0"/>
      <w:marBottom w:val="0"/>
      <w:divBdr>
        <w:top w:val="none" w:sz="0" w:space="0" w:color="auto"/>
        <w:left w:val="none" w:sz="0" w:space="0" w:color="auto"/>
        <w:bottom w:val="none" w:sz="0" w:space="0" w:color="auto"/>
        <w:right w:val="none" w:sz="0" w:space="0" w:color="auto"/>
      </w:divBdr>
    </w:div>
    <w:div w:id="1551266893">
      <w:bodyDiv w:val="1"/>
      <w:marLeft w:val="0"/>
      <w:marRight w:val="0"/>
      <w:marTop w:val="0"/>
      <w:marBottom w:val="0"/>
      <w:divBdr>
        <w:top w:val="none" w:sz="0" w:space="0" w:color="auto"/>
        <w:left w:val="none" w:sz="0" w:space="0" w:color="auto"/>
        <w:bottom w:val="none" w:sz="0" w:space="0" w:color="auto"/>
        <w:right w:val="none" w:sz="0" w:space="0" w:color="auto"/>
      </w:divBdr>
    </w:div>
    <w:div w:id="1551376710">
      <w:bodyDiv w:val="1"/>
      <w:marLeft w:val="0"/>
      <w:marRight w:val="0"/>
      <w:marTop w:val="0"/>
      <w:marBottom w:val="0"/>
      <w:divBdr>
        <w:top w:val="none" w:sz="0" w:space="0" w:color="auto"/>
        <w:left w:val="none" w:sz="0" w:space="0" w:color="auto"/>
        <w:bottom w:val="none" w:sz="0" w:space="0" w:color="auto"/>
        <w:right w:val="none" w:sz="0" w:space="0" w:color="auto"/>
      </w:divBdr>
    </w:div>
    <w:div w:id="1551530907">
      <w:bodyDiv w:val="1"/>
      <w:marLeft w:val="0"/>
      <w:marRight w:val="0"/>
      <w:marTop w:val="0"/>
      <w:marBottom w:val="0"/>
      <w:divBdr>
        <w:top w:val="none" w:sz="0" w:space="0" w:color="auto"/>
        <w:left w:val="none" w:sz="0" w:space="0" w:color="auto"/>
        <w:bottom w:val="none" w:sz="0" w:space="0" w:color="auto"/>
        <w:right w:val="none" w:sz="0" w:space="0" w:color="auto"/>
      </w:divBdr>
    </w:div>
    <w:div w:id="1551651392">
      <w:bodyDiv w:val="1"/>
      <w:marLeft w:val="0"/>
      <w:marRight w:val="0"/>
      <w:marTop w:val="0"/>
      <w:marBottom w:val="0"/>
      <w:divBdr>
        <w:top w:val="none" w:sz="0" w:space="0" w:color="auto"/>
        <w:left w:val="none" w:sz="0" w:space="0" w:color="auto"/>
        <w:bottom w:val="none" w:sz="0" w:space="0" w:color="auto"/>
        <w:right w:val="none" w:sz="0" w:space="0" w:color="auto"/>
      </w:divBdr>
    </w:div>
    <w:div w:id="1551723943">
      <w:bodyDiv w:val="1"/>
      <w:marLeft w:val="0"/>
      <w:marRight w:val="0"/>
      <w:marTop w:val="0"/>
      <w:marBottom w:val="0"/>
      <w:divBdr>
        <w:top w:val="none" w:sz="0" w:space="0" w:color="auto"/>
        <w:left w:val="none" w:sz="0" w:space="0" w:color="auto"/>
        <w:bottom w:val="none" w:sz="0" w:space="0" w:color="auto"/>
        <w:right w:val="none" w:sz="0" w:space="0" w:color="auto"/>
      </w:divBdr>
    </w:div>
    <w:div w:id="1551767079">
      <w:bodyDiv w:val="1"/>
      <w:marLeft w:val="0"/>
      <w:marRight w:val="0"/>
      <w:marTop w:val="0"/>
      <w:marBottom w:val="0"/>
      <w:divBdr>
        <w:top w:val="none" w:sz="0" w:space="0" w:color="auto"/>
        <w:left w:val="none" w:sz="0" w:space="0" w:color="auto"/>
        <w:bottom w:val="none" w:sz="0" w:space="0" w:color="auto"/>
        <w:right w:val="none" w:sz="0" w:space="0" w:color="auto"/>
      </w:divBdr>
    </w:div>
    <w:div w:id="1552231093">
      <w:bodyDiv w:val="1"/>
      <w:marLeft w:val="0"/>
      <w:marRight w:val="0"/>
      <w:marTop w:val="0"/>
      <w:marBottom w:val="0"/>
      <w:divBdr>
        <w:top w:val="none" w:sz="0" w:space="0" w:color="auto"/>
        <w:left w:val="none" w:sz="0" w:space="0" w:color="auto"/>
        <w:bottom w:val="none" w:sz="0" w:space="0" w:color="auto"/>
        <w:right w:val="none" w:sz="0" w:space="0" w:color="auto"/>
      </w:divBdr>
    </w:div>
    <w:div w:id="1552615111">
      <w:bodyDiv w:val="1"/>
      <w:marLeft w:val="0"/>
      <w:marRight w:val="0"/>
      <w:marTop w:val="0"/>
      <w:marBottom w:val="0"/>
      <w:divBdr>
        <w:top w:val="none" w:sz="0" w:space="0" w:color="auto"/>
        <w:left w:val="none" w:sz="0" w:space="0" w:color="auto"/>
        <w:bottom w:val="none" w:sz="0" w:space="0" w:color="auto"/>
        <w:right w:val="none" w:sz="0" w:space="0" w:color="auto"/>
      </w:divBdr>
    </w:div>
    <w:div w:id="1552694856">
      <w:bodyDiv w:val="1"/>
      <w:marLeft w:val="0"/>
      <w:marRight w:val="0"/>
      <w:marTop w:val="0"/>
      <w:marBottom w:val="0"/>
      <w:divBdr>
        <w:top w:val="none" w:sz="0" w:space="0" w:color="auto"/>
        <w:left w:val="none" w:sz="0" w:space="0" w:color="auto"/>
        <w:bottom w:val="none" w:sz="0" w:space="0" w:color="auto"/>
        <w:right w:val="none" w:sz="0" w:space="0" w:color="auto"/>
      </w:divBdr>
    </w:div>
    <w:div w:id="1552957192">
      <w:bodyDiv w:val="1"/>
      <w:marLeft w:val="0"/>
      <w:marRight w:val="0"/>
      <w:marTop w:val="0"/>
      <w:marBottom w:val="0"/>
      <w:divBdr>
        <w:top w:val="none" w:sz="0" w:space="0" w:color="auto"/>
        <w:left w:val="none" w:sz="0" w:space="0" w:color="auto"/>
        <w:bottom w:val="none" w:sz="0" w:space="0" w:color="auto"/>
        <w:right w:val="none" w:sz="0" w:space="0" w:color="auto"/>
      </w:divBdr>
    </w:div>
    <w:div w:id="1553272921">
      <w:bodyDiv w:val="1"/>
      <w:marLeft w:val="0"/>
      <w:marRight w:val="0"/>
      <w:marTop w:val="0"/>
      <w:marBottom w:val="0"/>
      <w:divBdr>
        <w:top w:val="none" w:sz="0" w:space="0" w:color="auto"/>
        <w:left w:val="none" w:sz="0" w:space="0" w:color="auto"/>
        <w:bottom w:val="none" w:sz="0" w:space="0" w:color="auto"/>
        <w:right w:val="none" w:sz="0" w:space="0" w:color="auto"/>
      </w:divBdr>
    </w:div>
    <w:div w:id="1553615557">
      <w:bodyDiv w:val="1"/>
      <w:marLeft w:val="0"/>
      <w:marRight w:val="0"/>
      <w:marTop w:val="0"/>
      <w:marBottom w:val="0"/>
      <w:divBdr>
        <w:top w:val="none" w:sz="0" w:space="0" w:color="auto"/>
        <w:left w:val="none" w:sz="0" w:space="0" w:color="auto"/>
        <w:bottom w:val="none" w:sz="0" w:space="0" w:color="auto"/>
        <w:right w:val="none" w:sz="0" w:space="0" w:color="auto"/>
      </w:divBdr>
    </w:div>
    <w:div w:id="1553731808">
      <w:bodyDiv w:val="1"/>
      <w:marLeft w:val="0"/>
      <w:marRight w:val="0"/>
      <w:marTop w:val="0"/>
      <w:marBottom w:val="0"/>
      <w:divBdr>
        <w:top w:val="none" w:sz="0" w:space="0" w:color="auto"/>
        <w:left w:val="none" w:sz="0" w:space="0" w:color="auto"/>
        <w:bottom w:val="none" w:sz="0" w:space="0" w:color="auto"/>
        <w:right w:val="none" w:sz="0" w:space="0" w:color="auto"/>
      </w:divBdr>
    </w:div>
    <w:div w:id="1554005514">
      <w:bodyDiv w:val="1"/>
      <w:marLeft w:val="0"/>
      <w:marRight w:val="0"/>
      <w:marTop w:val="0"/>
      <w:marBottom w:val="0"/>
      <w:divBdr>
        <w:top w:val="none" w:sz="0" w:space="0" w:color="auto"/>
        <w:left w:val="none" w:sz="0" w:space="0" w:color="auto"/>
        <w:bottom w:val="none" w:sz="0" w:space="0" w:color="auto"/>
        <w:right w:val="none" w:sz="0" w:space="0" w:color="auto"/>
      </w:divBdr>
    </w:div>
    <w:div w:id="1554148076">
      <w:bodyDiv w:val="1"/>
      <w:marLeft w:val="0"/>
      <w:marRight w:val="0"/>
      <w:marTop w:val="0"/>
      <w:marBottom w:val="0"/>
      <w:divBdr>
        <w:top w:val="none" w:sz="0" w:space="0" w:color="auto"/>
        <w:left w:val="none" w:sz="0" w:space="0" w:color="auto"/>
        <w:bottom w:val="none" w:sz="0" w:space="0" w:color="auto"/>
        <w:right w:val="none" w:sz="0" w:space="0" w:color="auto"/>
      </w:divBdr>
    </w:div>
    <w:div w:id="1554535111">
      <w:bodyDiv w:val="1"/>
      <w:marLeft w:val="0"/>
      <w:marRight w:val="0"/>
      <w:marTop w:val="0"/>
      <w:marBottom w:val="0"/>
      <w:divBdr>
        <w:top w:val="none" w:sz="0" w:space="0" w:color="auto"/>
        <w:left w:val="none" w:sz="0" w:space="0" w:color="auto"/>
        <w:bottom w:val="none" w:sz="0" w:space="0" w:color="auto"/>
        <w:right w:val="none" w:sz="0" w:space="0" w:color="auto"/>
      </w:divBdr>
    </w:div>
    <w:div w:id="1554661790">
      <w:bodyDiv w:val="1"/>
      <w:marLeft w:val="0"/>
      <w:marRight w:val="0"/>
      <w:marTop w:val="0"/>
      <w:marBottom w:val="0"/>
      <w:divBdr>
        <w:top w:val="none" w:sz="0" w:space="0" w:color="auto"/>
        <w:left w:val="none" w:sz="0" w:space="0" w:color="auto"/>
        <w:bottom w:val="none" w:sz="0" w:space="0" w:color="auto"/>
        <w:right w:val="none" w:sz="0" w:space="0" w:color="auto"/>
      </w:divBdr>
    </w:div>
    <w:div w:id="1555119786">
      <w:bodyDiv w:val="1"/>
      <w:marLeft w:val="0"/>
      <w:marRight w:val="0"/>
      <w:marTop w:val="0"/>
      <w:marBottom w:val="0"/>
      <w:divBdr>
        <w:top w:val="none" w:sz="0" w:space="0" w:color="auto"/>
        <w:left w:val="none" w:sz="0" w:space="0" w:color="auto"/>
        <w:bottom w:val="none" w:sz="0" w:space="0" w:color="auto"/>
        <w:right w:val="none" w:sz="0" w:space="0" w:color="auto"/>
      </w:divBdr>
    </w:div>
    <w:div w:id="1555628333">
      <w:bodyDiv w:val="1"/>
      <w:marLeft w:val="0"/>
      <w:marRight w:val="0"/>
      <w:marTop w:val="0"/>
      <w:marBottom w:val="0"/>
      <w:divBdr>
        <w:top w:val="none" w:sz="0" w:space="0" w:color="auto"/>
        <w:left w:val="none" w:sz="0" w:space="0" w:color="auto"/>
        <w:bottom w:val="none" w:sz="0" w:space="0" w:color="auto"/>
        <w:right w:val="none" w:sz="0" w:space="0" w:color="auto"/>
      </w:divBdr>
    </w:div>
    <w:div w:id="1555652214">
      <w:bodyDiv w:val="1"/>
      <w:marLeft w:val="0"/>
      <w:marRight w:val="0"/>
      <w:marTop w:val="0"/>
      <w:marBottom w:val="0"/>
      <w:divBdr>
        <w:top w:val="none" w:sz="0" w:space="0" w:color="auto"/>
        <w:left w:val="none" w:sz="0" w:space="0" w:color="auto"/>
        <w:bottom w:val="none" w:sz="0" w:space="0" w:color="auto"/>
        <w:right w:val="none" w:sz="0" w:space="0" w:color="auto"/>
      </w:divBdr>
    </w:div>
    <w:div w:id="1556038360">
      <w:bodyDiv w:val="1"/>
      <w:marLeft w:val="0"/>
      <w:marRight w:val="0"/>
      <w:marTop w:val="0"/>
      <w:marBottom w:val="0"/>
      <w:divBdr>
        <w:top w:val="none" w:sz="0" w:space="0" w:color="auto"/>
        <w:left w:val="none" w:sz="0" w:space="0" w:color="auto"/>
        <w:bottom w:val="none" w:sz="0" w:space="0" w:color="auto"/>
        <w:right w:val="none" w:sz="0" w:space="0" w:color="auto"/>
      </w:divBdr>
    </w:div>
    <w:div w:id="1556040767">
      <w:bodyDiv w:val="1"/>
      <w:marLeft w:val="0"/>
      <w:marRight w:val="0"/>
      <w:marTop w:val="0"/>
      <w:marBottom w:val="0"/>
      <w:divBdr>
        <w:top w:val="none" w:sz="0" w:space="0" w:color="auto"/>
        <w:left w:val="none" w:sz="0" w:space="0" w:color="auto"/>
        <w:bottom w:val="none" w:sz="0" w:space="0" w:color="auto"/>
        <w:right w:val="none" w:sz="0" w:space="0" w:color="auto"/>
      </w:divBdr>
    </w:div>
    <w:div w:id="1556234860">
      <w:bodyDiv w:val="1"/>
      <w:marLeft w:val="0"/>
      <w:marRight w:val="0"/>
      <w:marTop w:val="0"/>
      <w:marBottom w:val="0"/>
      <w:divBdr>
        <w:top w:val="none" w:sz="0" w:space="0" w:color="auto"/>
        <w:left w:val="none" w:sz="0" w:space="0" w:color="auto"/>
        <w:bottom w:val="none" w:sz="0" w:space="0" w:color="auto"/>
        <w:right w:val="none" w:sz="0" w:space="0" w:color="auto"/>
      </w:divBdr>
    </w:div>
    <w:div w:id="1556237226">
      <w:bodyDiv w:val="1"/>
      <w:marLeft w:val="0"/>
      <w:marRight w:val="0"/>
      <w:marTop w:val="0"/>
      <w:marBottom w:val="0"/>
      <w:divBdr>
        <w:top w:val="none" w:sz="0" w:space="0" w:color="auto"/>
        <w:left w:val="none" w:sz="0" w:space="0" w:color="auto"/>
        <w:bottom w:val="none" w:sz="0" w:space="0" w:color="auto"/>
        <w:right w:val="none" w:sz="0" w:space="0" w:color="auto"/>
      </w:divBdr>
    </w:div>
    <w:div w:id="1556312651">
      <w:bodyDiv w:val="1"/>
      <w:marLeft w:val="0"/>
      <w:marRight w:val="0"/>
      <w:marTop w:val="0"/>
      <w:marBottom w:val="0"/>
      <w:divBdr>
        <w:top w:val="none" w:sz="0" w:space="0" w:color="auto"/>
        <w:left w:val="none" w:sz="0" w:space="0" w:color="auto"/>
        <w:bottom w:val="none" w:sz="0" w:space="0" w:color="auto"/>
        <w:right w:val="none" w:sz="0" w:space="0" w:color="auto"/>
      </w:divBdr>
    </w:div>
    <w:div w:id="1556357978">
      <w:bodyDiv w:val="1"/>
      <w:marLeft w:val="0"/>
      <w:marRight w:val="0"/>
      <w:marTop w:val="0"/>
      <w:marBottom w:val="0"/>
      <w:divBdr>
        <w:top w:val="none" w:sz="0" w:space="0" w:color="auto"/>
        <w:left w:val="none" w:sz="0" w:space="0" w:color="auto"/>
        <w:bottom w:val="none" w:sz="0" w:space="0" w:color="auto"/>
        <w:right w:val="none" w:sz="0" w:space="0" w:color="auto"/>
      </w:divBdr>
    </w:div>
    <w:div w:id="1556627177">
      <w:bodyDiv w:val="1"/>
      <w:marLeft w:val="0"/>
      <w:marRight w:val="0"/>
      <w:marTop w:val="0"/>
      <w:marBottom w:val="0"/>
      <w:divBdr>
        <w:top w:val="none" w:sz="0" w:space="0" w:color="auto"/>
        <w:left w:val="none" w:sz="0" w:space="0" w:color="auto"/>
        <w:bottom w:val="none" w:sz="0" w:space="0" w:color="auto"/>
        <w:right w:val="none" w:sz="0" w:space="0" w:color="auto"/>
      </w:divBdr>
    </w:div>
    <w:div w:id="1556812866">
      <w:bodyDiv w:val="1"/>
      <w:marLeft w:val="0"/>
      <w:marRight w:val="0"/>
      <w:marTop w:val="0"/>
      <w:marBottom w:val="0"/>
      <w:divBdr>
        <w:top w:val="none" w:sz="0" w:space="0" w:color="auto"/>
        <w:left w:val="none" w:sz="0" w:space="0" w:color="auto"/>
        <w:bottom w:val="none" w:sz="0" w:space="0" w:color="auto"/>
        <w:right w:val="none" w:sz="0" w:space="0" w:color="auto"/>
      </w:divBdr>
    </w:div>
    <w:div w:id="1557083422">
      <w:bodyDiv w:val="1"/>
      <w:marLeft w:val="0"/>
      <w:marRight w:val="0"/>
      <w:marTop w:val="0"/>
      <w:marBottom w:val="0"/>
      <w:divBdr>
        <w:top w:val="none" w:sz="0" w:space="0" w:color="auto"/>
        <w:left w:val="none" w:sz="0" w:space="0" w:color="auto"/>
        <w:bottom w:val="none" w:sz="0" w:space="0" w:color="auto"/>
        <w:right w:val="none" w:sz="0" w:space="0" w:color="auto"/>
      </w:divBdr>
    </w:div>
    <w:div w:id="1557469311">
      <w:bodyDiv w:val="1"/>
      <w:marLeft w:val="0"/>
      <w:marRight w:val="0"/>
      <w:marTop w:val="0"/>
      <w:marBottom w:val="0"/>
      <w:divBdr>
        <w:top w:val="none" w:sz="0" w:space="0" w:color="auto"/>
        <w:left w:val="none" w:sz="0" w:space="0" w:color="auto"/>
        <w:bottom w:val="none" w:sz="0" w:space="0" w:color="auto"/>
        <w:right w:val="none" w:sz="0" w:space="0" w:color="auto"/>
      </w:divBdr>
    </w:div>
    <w:div w:id="1558083068">
      <w:bodyDiv w:val="1"/>
      <w:marLeft w:val="0"/>
      <w:marRight w:val="0"/>
      <w:marTop w:val="0"/>
      <w:marBottom w:val="0"/>
      <w:divBdr>
        <w:top w:val="none" w:sz="0" w:space="0" w:color="auto"/>
        <w:left w:val="none" w:sz="0" w:space="0" w:color="auto"/>
        <w:bottom w:val="none" w:sz="0" w:space="0" w:color="auto"/>
        <w:right w:val="none" w:sz="0" w:space="0" w:color="auto"/>
      </w:divBdr>
    </w:div>
    <w:div w:id="1558204449">
      <w:bodyDiv w:val="1"/>
      <w:marLeft w:val="0"/>
      <w:marRight w:val="0"/>
      <w:marTop w:val="0"/>
      <w:marBottom w:val="0"/>
      <w:divBdr>
        <w:top w:val="none" w:sz="0" w:space="0" w:color="auto"/>
        <w:left w:val="none" w:sz="0" w:space="0" w:color="auto"/>
        <w:bottom w:val="none" w:sz="0" w:space="0" w:color="auto"/>
        <w:right w:val="none" w:sz="0" w:space="0" w:color="auto"/>
      </w:divBdr>
    </w:div>
    <w:div w:id="1558587074">
      <w:bodyDiv w:val="1"/>
      <w:marLeft w:val="0"/>
      <w:marRight w:val="0"/>
      <w:marTop w:val="0"/>
      <w:marBottom w:val="0"/>
      <w:divBdr>
        <w:top w:val="none" w:sz="0" w:space="0" w:color="auto"/>
        <w:left w:val="none" w:sz="0" w:space="0" w:color="auto"/>
        <w:bottom w:val="none" w:sz="0" w:space="0" w:color="auto"/>
        <w:right w:val="none" w:sz="0" w:space="0" w:color="auto"/>
      </w:divBdr>
    </w:div>
    <w:div w:id="1558935058">
      <w:bodyDiv w:val="1"/>
      <w:marLeft w:val="0"/>
      <w:marRight w:val="0"/>
      <w:marTop w:val="0"/>
      <w:marBottom w:val="0"/>
      <w:divBdr>
        <w:top w:val="none" w:sz="0" w:space="0" w:color="auto"/>
        <w:left w:val="none" w:sz="0" w:space="0" w:color="auto"/>
        <w:bottom w:val="none" w:sz="0" w:space="0" w:color="auto"/>
        <w:right w:val="none" w:sz="0" w:space="0" w:color="auto"/>
      </w:divBdr>
    </w:div>
    <w:div w:id="1558974559">
      <w:bodyDiv w:val="1"/>
      <w:marLeft w:val="0"/>
      <w:marRight w:val="0"/>
      <w:marTop w:val="0"/>
      <w:marBottom w:val="0"/>
      <w:divBdr>
        <w:top w:val="none" w:sz="0" w:space="0" w:color="auto"/>
        <w:left w:val="none" w:sz="0" w:space="0" w:color="auto"/>
        <w:bottom w:val="none" w:sz="0" w:space="0" w:color="auto"/>
        <w:right w:val="none" w:sz="0" w:space="0" w:color="auto"/>
      </w:divBdr>
    </w:div>
    <w:div w:id="1559048303">
      <w:bodyDiv w:val="1"/>
      <w:marLeft w:val="0"/>
      <w:marRight w:val="0"/>
      <w:marTop w:val="0"/>
      <w:marBottom w:val="0"/>
      <w:divBdr>
        <w:top w:val="none" w:sz="0" w:space="0" w:color="auto"/>
        <w:left w:val="none" w:sz="0" w:space="0" w:color="auto"/>
        <w:bottom w:val="none" w:sz="0" w:space="0" w:color="auto"/>
        <w:right w:val="none" w:sz="0" w:space="0" w:color="auto"/>
      </w:divBdr>
    </w:div>
    <w:div w:id="1559585640">
      <w:bodyDiv w:val="1"/>
      <w:marLeft w:val="0"/>
      <w:marRight w:val="0"/>
      <w:marTop w:val="0"/>
      <w:marBottom w:val="0"/>
      <w:divBdr>
        <w:top w:val="none" w:sz="0" w:space="0" w:color="auto"/>
        <w:left w:val="none" w:sz="0" w:space="0" w:color="auto"/>
        <w:bottom w:val="none" w:sz="0" w:space="0" w:color="auto"/>
        <w:right w:val="none" w:sz="0" w:space="0" w:color="auto"/>
      </w:divBdr>
    </w:div>
    <w:div w:id="1559591113">
      <w:bodyDiv w:val="1"/>
      <w:marLeft w:val="0"/>
      <w:marRight w:val="0"/>
      <w:marTop w:val="0"/>
      <w:marBottom w:val="0"/>
      <w:divBdr>
        <w:top w:val="none" w:sz="0" w:space="0" w:color="auto"/>
        <w:left w:val="none" w:sz="0" w:space="0" w:color="auto"/>
        <w:bottom w:val="none" w:sz="0" w:space="0" w:color="auto"/>
        <w:right w:val="none" w:sz="0" w:space="0" w:color="auto"/>
      </w:divBdr>
    </w:div>
    <w:div w:id="1559855042">
      <w:bodyDiv w:val="1"/>
      <w:marLeft w:val="0"/>
      <w:marRight w:val="0"/>
      <w:marTop w:val="0"/>
      <w:marBottom w:val="0"/>
      <w:divBdr>
        <w:top w:val="none" w:sz="0" w:space="0" w:color="auto"/>
        <w:left w:val="none" w:sz="0" w:space="0" w:color="auto"/>
        <w:bottom w:val="none" w:sz="0" w:space="0" w:color="auto"/>
        <w:right w:val="none" w:sz="0" w:space="0" w:color="auto"/>
      </w:divBdr>
    </w:div>
    <w:div w:id="1559978028">
      <w:bodyDiv w:val="1"/>
      <w:marLeft w:val="0"/>
      <w:marRight w:val="0"/>
      <w:marTop w:val="0"/>
      <w:marBottom w:val="0"/>
      <w:divBdr>
        <w:top w:val="none" w:sz="0" w:space="0" w:color="auto"/>
        <w:left w:val="none" w:sz="0" w:space="0" w:color="auto"/>
        <w:bottom w:val="none" w:sz="0" w:space="0" w:color="auto"/>
        <w:right w:val="none" w:sz="0" w:space="0" w:color="auto"/>
      </w:divBdr>
    </w:div>
    <w:div w:id="1560243010">
      <w:bodyDiv w:val="1"/>
      <w:marLeft w:val="0"/>
      <w:marRight w:val="0"/>
      <w:marTop w:val="0"/>
      <w:marBottom w:val="0"/>
      <w:divBdr>
        <w:top w:val="none" w:sz="0" w:space="0" w:color="auto"/>
        <w:left w:val="none" w:sz="0" w:space="0" w:color="auto"/>
        <w:bottom w:val="none" w:sz="0" w:space="0" w:color="auto"/>
        <w:right w:val="none" w:sz="0" w:space="0" w:color="auto"/>
      </w:divBdr>
    </w:div>
    <w:div w:id="1560246882">
      <w:bodyDiv w:val="1"/>
      <w:marLeft w:val="0"/>
      <w:marRight w:val="0"/>
      <w:marTop w:val="0"/>
      <w:marBottom w:val="0"/>
      <w:divBdr>
        <w:top w:val="none" w:sz="0" w:space="0" w:color="auto"/>
        <w:left w:val="none" w:sz="0" w:space="0" w:color="auto"/>
        <w:bottom w:val="none" w:sz="0" w:space="0" w:color="auto"/>
        <w:right w:val="none" w:sz="0" w:space="0" w:color="auto"/>
      </w:divBdr>
    </w:div>
    <w:div w:id="1560434328">
      <w:bodyDiv w:val="1"/>
      <w:marLeft w:val="0"/>
      <w:marRight w:val="0"/>
      <w:marTop w:val="0"/>
      <w:marBottom w:val="0"/>
      <w:divBdr>
        <w:top w:val="none" w:sz="0" w:space="0" w:color="auto"/>
        <w:left w:val="none" w:sz="0" w:space="0" w:color="auto"/>
        <w:bottom w:val="none" w:sz="0" w:space="0" w:color="auto"/>
        <w:right w:val="none" w:sz="0" w:space="0" w:color="auto"/>
      </w:divBdr>
    </w:div>
    <w:div w:id="1560481897">
      <w:bodyDiv w:val="1"/>
      <w:marLeft w:val="0"/>
      <w:marRight w:val="0"/>
      <w:marTop w:val="0"/>
      <w:marBottom w:val="0"/>
      <w:divBdr>
        <w:top w:val="none" w:sz="0" w:space="0" w:color="auto"/>
        <w:left w:val="none" w:sz="0" w:space="0" w:color="auto"/>
        <w:bottom w:val="none" w:sz="0" w:space="0" w:color="auto"/>
        <w:right w:val="none" w:sz="0" w:space="0" w:color="auto"/>
      </w:divBdr>
    </w:div>
    <w:div w:id="1560827935">
      <w:bodyDiv w:val="1"/>
      <w:marLeft w:val="0"/>
      <w:marRight w:val="0"/>
      <w:marTop w:val="0"/>
      <w:marBottom w:val="0"/>
      <w:divBdr>
        <w:top w:val="none" w:sz="0" w:space="0" w:color="auto"/>
        <w:left w:val="none" w:sz="0" w:space="0" w:color="auto"/>
        <w:bottom w:val="none" w:sz="0" w:space="0" w:color="auto"/>
        <w:right w:val="none" w:sz="0" w:space="0" w:color="auto"/>
      </w:divBdr>
    </w:div>
    <w:div w:id="1561015997">
      <w:bodyDiv w:val="1"/>
      <w:marLeft w:val="0"/>
      <w:marRight w:val="0"/>
      <w:marTop w:val="0"/>
      <w:marBottom w:val="0"/>
      <w:divBdr>
        <w:top w:val="none" w:sz="0" w:space="0" w:color="auto"/>
        <w:left w:val="none" w:sz="0" w:space="0" w:color="auto"/>
        <w:bottom w:val="none" w:sz="0" w:space="0" w:color="auto"/>
        <w:right w:val="none" w:sz="0" w:space="0" w:color="auto"/>
      </w:divBdr>
    </w:div>
    <w:div w:id="1561087488">
      <w:bodyDiv w:val="1"/>
      <w:marLeft w:val="0"/>
      <w:marRight w:val="0"/>
      <w:marTop w:val="0"/>
      <w:marBottom w:val="0"/>
      <w:divBdr>
        <w:top w:val="none" w:sz="0" w:space="0" w:color="auto"/>
        <w:left w:val="none" w:sz="0" w:space="0" w:color="auto"/>
        <w:bottom w:val="none" w:sz="0" w:space="0" w:color="auto"/>
        <w:right w:val="none" w:sz="0" w:space="0" w:color="auto"/>
      </w:divBdr>
    </w:div>
    <w:div w:id="1561091534">
      <w:bodyDiv w:val="1"/>
      <w:marLeft w:val="0"/>
      <w:marRight w:val="0"/>
      <w:marTop w:val="0"/>
      <w:marBottom w:val="0"/>
      <w:divBdr>
        <w:top w:val="none" w:sz="0" w:space="0" w:color="auto"/>
        <w:left w:val="none" w:sz="0" w:space="0" w:color="auto"/>
        <w:bottom w:val="none" w:sz="0" w:space="0" w:color="auto"/>
        <w:right w:val="none" w:sz="0" w:space="0" w:color="auto"/>
      </w:divBdr>
    </w:div>
    <w:div w:id="1561164696">
      <w:bodyDiv w:val="1"/>
      <w:marLeft w:val="0"/>
      <w:marRight w:val="0"/>
      <w:marTop w:val="0"/>
      <w:marBottom w:val="0"/>
      <w:divBdr>
        <w:top w:val="none" w:sz="0" w:space="0" w:color="auto"/>
        <w:left w:val="none" w:sz="0" w:space="0" w:color="auto"/>
        <w:bottom w:val="none" w:sz="0" w:space="0" w:color="auto"/>
        <w:right w:val="none" w:sz="0" w:space="0" w:color="auto"/>
      </w:divBdr>
    </w:div>
    <w:div w:id="1561482682">
      <w:bodyDiv w:val="1"/>
      <w:marLeft w:val="0"/>
      <w:marRight w:val="0"/>
      <w:marTop w:val="0"/>
      <w:marBottom w:val="0"/>
      <w:divBdr>
        <w:top w:val="none" w:sz="0" w:space="0" w:color="auto"/>
        <w:left w:val="none" w:sz="0" w:space="0" w:color="auto"/>
        <w:bottom w:val="none" w:sz="0" w:space="0" w:color="auto"/>
        <w:right w:val="none" w:sz="0" w:space="0" w:color="auto"/>
      </w:divBdr>
    </w:div>
    <w:div w:id="1561789046">
      <w:bodyDiv w:val="1"/>
      <w:marLeft w:val="0"/>
      <w:marRight w:val="0"/>
      <w:marTop w:val="0"/>
      <w:marBottom w:val="0"/>
      <w:divBdr>
        <w:top w:val="none" w:sz="0" w:space="0" w:color="auto"/>
        <w:left w:val="none" w:sz="0" w:space="0" w:color="auto"/>
        <w:bottom w:val="none" w:sz="0" w:space="0" w:color="auto"/>
        <w:right w:val="none" w:sz="0" w:space="0" w:color="auto"/>
      </w:divBdr>
    </w:div>
    <w:div w:id="1561790872">
      <w:bodyDiv w:val="1"/>
      <w:marLeft w:val="0"/>
      <w:marRight w:val="0"/>
      <w:marTop w:val="0"/>
      <w:marBottom w:val="0"/>
      <w:divBdr>
        <w:top w:val="none" w:sz="0" w:space="0" w:color="auto"/>
        <w:left w:val="none" w:sz="0" w:space="0" w:color="auto"/>
        <w:bottom w:val="none" w:sz="0" w:space="0" w:color="auto"/>
        <w:right w:val="none" w:sz="0" w:space="0" w:color="auto"/>
      </w:divBdr>
    </w:div>
    <w:div w:id="1561986833">
      <w:bodyDiv w:val="1"/>
      <w:marLeft w:val="0"/>
      <w:marRight w:val="0"/>
      <w:marTop w:val="0"/>
      <w:marBottom w:val="0"/>
      <w:divBdr>
        <w:top w:val="none" w:sz="0" w:space="0" w:color="auto"/>
        <w:left w:val="none" w:sz="0" w:space="0" w:color="auto"/>
        <w:bottom w:val="none" w:sz="0" w:space="0" w:color="auto"/>
        <w:right w:val="none" w:sz="0" w:space="0" w:color="auto"/>
      </w:divBdr>
    </w:div>
    <w:div w:id="1562327346">
      <w:bodyDiv w:val="1"/>
      <w:marLeft w:val="0"/>
      <w:marRight w:val="0"/>
      <w:marTop w:val="0"/>
      <w:marBottom w:val="0"/>
      <w:divBdr>
        <w:top w:val="none" w:sz="0" w:space="0" w:color="auto"/>
        <w:left w:val="none" w:sz="0" w:space="0" w:color="auto"/>
        <w:bottom w:val="none" w:sz="0" w:space="0" w:color="auto"/>
        <w:right w:val="none" w:sz="0" w:space="0" w:color="auto"/>
      </w:divBdr>
    </w:div>
    <w:div w:id="1562444196">
      <w:bodyDiv w:val="1"/>
      <w:marLeft w:val="0"/>
      <w:marRight w:val="0"/>
      <w:marTop w:val="0"/>
      <w:marBottom w:val="0"/>
      <w:divBdr>
        <w:top w:val="none" w:sz="0" w:space="0" w:color="auto"/>
        <w:left w:val="none" w:sz="0" w:space="0" w:color="auto"/>
        <w:bottom w:val="none" w:sz="0" w:space="0" w:color="auto"/>
        <w:right w:val="none" w:sz="0" w:space="0" w:color="auto"/>
      </w:divBdr>
    </w:div>
    <w:div w:id="1562863353">
      <w:bodyDiv w:val="1"/>
      <w:marLeft w:val="0"/>
      <w:marRight w:val="0"/>
      <w:marTop w:val="0"/>
      <w:marBottom w:val="0"/>
      <w:divBdr>
        <w:top w:val="none" w:sz="0" w:space="0" w:color="auto"/>
        <w:left w:val="none" w:sz="0" w:space="0" w:color="auto"/>
        <w:bottom w:val="none" w:sz="0" w:space="0" w:color="auto"/>
        <w:right w:val="none" w:sz="0" w:space="0" w:color="auto"/>
      </w:divBdr>
    </w:div>
    <w:div w:id="1563103491">
      <w:bodyDiv w:val="1"/>
      <w:marLeft w:val="0"/>
      <w:marRight w:val="0"/>
      <w:marTop w:val="0"/>
      <w:marBottom w:val="0"/>
      <w:divBdr>
        <w:top w:val="none" w:sz="0" w:space="0" w:color="auto"/>
        <w:left w:val="none" w:sz="0" w:space="0" w:color="auto"/>
        <w:bottom w:val="none" w:sz="0" w:space="0" w:color="auto"/>
        <w:right w:val="none" w:sz="0" w:space="0" w:color="auto"/>
      </w:divBdr>
    </w:div>
    <w:div w:id="1563251385">
      <w:bodyDiv w:val="1"/>
      <w:marLeft w:val="0"/>
      <w:marRight w:val="0"/>
      <w:marTop w:val="0"/>
      <w:marBottom w:val="0"/>
      <w:divBdr>
        <w:top w:val="none" w:sz="0" w:space="0" w:color="auto"/>
        <w:left w:val="none" w:sz="0" w:space="0" w:color="auto"/>
        <w:bottom w:val="none" w:sz="0" w:space="0" w:color="auto"/>
        <w:right w:val="none" w:sz="0" w:space="0" w:color="auto"/>
      </w:divBdr>
    </w:div>
    <w:div w:id="1563326871">
      <w:bodyDiv w:val="1"/>
      <w:marLeft w:val="0"/>
      <w:marRight w:val="0"/>
      <w:marTop w:val="0"/>
      <w:marBottom w:val="0"/>
      <w:divBdr>
        <w:top w:val="none" w:sz="0" w:space="0" w:color="auto"/>
        <w:left w:val="none" w:sz="0" w:space="0" w:color="auto"/>
        <w:bottom w:val="none" w:sz="0" w:space="0" w:color="auto"/>
        <w:right w:val="none" w:sz="0" w:space="0" w:color="auto"/>
      </w:divBdr>
    </w:div>
    <w:div w:id="1563365711">
      <w:bodyDiv w:val="1"/>
      <w:marLeft w:val="0"/>
      <w:marRight w:val="0"/>
      <w:marTop w:val="0"/>
      <w:marBottom w:val="0"/>
      <w:divBdr>
        <w:top w:val="none" w:sz="0" w:space="0" w:color="auto"/>
        <w:left w:val="none" w:sz="0" w:space="0" w:color="auto"/>
        <w:bottom w:val="none" w:sz="0" w:space="0" w:color="auto"/>
        <w:right w:val="none" w:sz="0" w:space="0" w:color="auto"/>
      </w:divBdr>
    </w:div>
    <w:div w:id="1563558414">
      <w:bodyDiv w:val="1"/>
      <w:marLeft w:val="0"/>
      <w:marRight w:val="0"/>
      <w:marTop w:val="0"/>
      <w:marBottom w:val="0"/>
      <w:divBdr>
        <w:top w:val="none" w:sz="0" w:space="0" w:color="auto"/>
        <w:left w:val="none" w:sz="0" w:space="0" w:color="auto"/>
        <w:bottom w:val="none" w:sz="0" w:space="0" w:color="auto"/>
        <w:right w:val="none" w:sz="0" w:space="0" w:color="auto"/>
      </w:divBdr>
    </w:div>
    <w:div w:id="1563558819">
      <w:bodyDiv w:val="1"/>
      <w:marLeft w:val="0"/>
      <w:marRight w:val="0"/>
      <w:marTop w:val="0"/>
      <w:marBottom w:val="0"/>
      <w:divBdr>
        <w:top w:val="none" w:sz="0" w:space="0" w:color="auto"/>
        <w:left w:val="none" w:sz="0" w:space="0" w:color="auto"/>
        <w:bottom w:val="none" w:sz="0" w:space="0" w:color="auto"/>
        <w:right w:val="none" w:sz="0" w:space="0" w:color="auto"/>
      </w:divBdr>
    </w:div>
    <w:div w:id="1563636802">
      <w:bodyDiv w:val="1"/>
      <w:marLeft w:val="0"/>
      <w:marRight w:val="0"/>
      <w:marTop w:val="0"/>
      <w:marBottom w:val="0"/>
      <w:divBdr>
        <w:top w:val="none" w:sz="0" w:space="0" w:color="auto"/>
        <w:left w:val="none" w:sz="0" w:space="0" w:color="auto"/>
        <w:bottom w:val="none" w:sz="0" w:space="0" w:color="auto"/>
        <w:right w:val="none" w:sz="0" w:space="0" w:color="auto"/>
      </w:divBdr>
    </w:div>
    <w:div w:id="1563908170">
      <w:bodyDiv w:val="1"/>
      <w:marLeft w:val="0"/>
      <w:marRight w:val="0"/>
      <w:marTop w:val="0"/>
      <w:marBottom w:val="0"/>
      <w:divBdr>
        <w:top w:val="none" w:sz="0" w:space="0" w:color="auto"/>
        <w:left w:val="none" w:sz="0" w:space="0" w:color="auto"/>
        <w:bottom w:val="none" w:sz="0" w:space="0" w:color="auto"/>
        <w:right w:val="none" w:sz="0" w:space="0" w:color="auto"/>
      </w:divBdr>
    </w:div>
    <w:div w:id="1563910463">
      <w:bodyDiv w:val="1"/>
      <w:marLeft w:val="0"/>
      <w:marRight w:val="0"/>
      <w:marTop w:val="0"/>
      <w:marBottom w:val="0"/>
      <w:divBdr>
        <w:top w:val="none" w:sz="0" w:space="0" w:color="auto"/>
        <w:left w:val="none" w:sz="0" w:space="0" w:color="auto"/>
        <w:bottom w:val="none" w:sz="0" w:space="0" w:color="auto"/>
        <w:right w:val="none" w:sz="0" w:space="0" w:color="auto"/>
      </w:divBdr>
    </w:div>
    <w:div w:id="1564101621">
      <w:bodyDiv w:val="1"/>
      <w:marLeft w:val="0"/>
      <w:marRight w:val="0"/>
      <w:marTop w:val="0"/>
      <w:marBottom w:val="0"/>
      <w:divBdr>
        <w:top w:val="none" w:sz="0" w:space="0" w:color="auto"/>
        <w:left w:val="none" w:sz="0" w:space="0" w:color="auto"/>
        <w:bottom w:val="none" w:sz="0" w:space="0" w:color="auto"/>
        <w:right w:val="none" w:sz="0" w:space="0" w:color="auto"/>
      </w:divBdr>
    </w:div>
    <w:div w:id="1564245974">
      <w:bodyDiv w:val="1"/>
      <w:marLeft w:val="0"/>
      <w:marRight w:val="0"/>
      <w:marTop w:val="0"/>
      <w:marBottom w:val="0"/>
      <w:divBdr>
        <w:top w:val="none" w:sz="0" w:space="0" w:color="auto"/>
        <w:left w:val="none" w:sz="0" w:space="0" w:color="auto"/>
        <w:bottom w:val="none" w:sz="0" w:space="0" w:color="auto"/>
        <w:right w:val="none" w:sz="0" w:space="0" w:color="auto"/>
      </w:divBdr>
    </w:div>
    <w:div w:id="1564370504">
      <w:bodyDiv w:val="1"/>
      <w:marLeft w:val="0"/>
      <w:marRight w:val="0"/>
      <w:marTop w:val="0"/>
      <w:marBottom w:val="0"/>
      <w:divBdr>
        <w:top w:val="none" w:sz="0" w:space="0" w:color="auto"/>
        <w:left w:val="none" w:sz="0" w:space="0" w:color="auto"/>
        <w:bottom w:val="none" w:sz="0" w:space="0" w:color="auto"/>
        <w:right w:val="none" w:sz="0" w:space="0" w:color="auto"/>
      </w:divBdr>
    </w:div>
    <w:div w:id="1564410950">
      <w:bodyDiv w:val="1"/>
      <w:marLeft w:val="0"/>
      <w:marRight w:val="0"/>
      <w:marTop w:val="0"/>
      <w:marBottom w:val="0"/>
      <w:divBdr>
        <w:top w:val="none" w:sz="0" w:space="0" w:color="auto"/>
        <w:left w:val="none" w:sz="0" w:space="0" w:color="auto"/>
        <w:bottom w:val="none" w:sz="0" w:space="0" w:color="auto"/>
        <w:right w:val="none" w:sz="0" w:space="0" w:color="auto"/>
      </w:divBdr>
    </w:div>
    <w:div w:id="1564751387">
      <w:bodyDiv w:val="1"/>
      <w:marLeft w:val="0"/>
      <w:marRight w:val="0"/>
      <w:marTop w:val="0"/>
      <w:marBottom w:val="0"/>
      <w:divBdr>
        <w:top w:val="none" w:sz="0" w:space="0" w:color="auto"/>
        <w:left w:val="none" w:sz="0" w:space="0" w:color="auto"/>
        <w:bottom w:val="none" w:sz="0" w:space="0" w:color="auto"/>
        <w:right w:val="none" w:sz="0" w:space="0" w:color="auto"/>
      </w:divBdr>
    </w:div>
    <w:div w:id="1564945543">
      <w:bodyDiv w:val="1"/>
      <w:marLeft w:val="0"/>
      <w:marRight w:val="0"/>
      <w:marTop w:val="0"/>
      <w:marBottom w:val="0"/>
      <w:divBdr>
        <w:top w:val="none" w:sz="0" w:space="0" w:color="auto"/>
        <w:left w:val="none" w:sz="0" w:space="0" w:color="auto"/>
        <w:bottom w:val="none" w:sz="0" w:space="0" w:color="auto"/>
        <w:right w:val="none" w:sz="0" w:space="0" w:color="auto"/>
      </w:divBdr>
    </w:div>
    <w:div w:id="1564949349">
      <w:bodyDiv w:val="1"/>
      <w:marLeft w:val="0"/>
      <w:marRight w:val="0"/>
      <w:marTop w:val="0"/>
      <w:marBottom w:val="0"/>
      <w:divBdr>
        <w:top w:val="none" w:sz="0" w:space="0" w:color="auto"/>
        <w:left w:val="none" w:sz="0" w:space="0" w:color="auto"/>
        <w:bottom w:val="none" w:sz="0" w:space="0" w:color="auto"/>
        <w:right w:val="none" w:sz="0" w:space="0" w:color="auto"/>
      </w:divBdr>
    </w:div>
    <w:div w:id="1564949949">
      <w:bodyDiv w:val="1"/>
      <w:marLeft w:val="0"/>
      <w:marRight w:val="0"/>
      <w:marTop w:val="0"/>
      <w:marBottom w:val="0"/>
      <w:divBdr>
        <w:top w:val="none" w:sz="0" w:space="0" w:color="auto"/>
        <w:left w:val="none" w:sz="0" w:space="0" w:color="auto"/>
        <w:bottom w:val="none" w:sz="0" w:space="0" w:color="auto"/>
        <w:right w:val="none" w:sz="0" w:space="0" w:color="auto"/>
      </w:divBdr>
    </w:div>
    <w:div w:id="1565333799">
      <w:bodyDiv w:val="1"/>
      <w:marLeft w:val="0"/>
      <w:marRight w:val="0"/>
      <w:marTop w:val="0"/>
      <w:marBottom w:val="0"/>
      <w:divBdr>
        <w:top w:val="none" w:sz="0" w:space="0" w:color="auto"/>
        <w:left w:val="none" w:sz="0" w:space="0" w:color="auto"/>
        <w:bottom w:val="none" w:sz="0" w:space="0" w:color="auto"/>
        <w:right w:val="none" w:sz="0" w:space="0" w:color="auto"/>
      </w:divBdr>
    </w:div>
    <w:div w:id="1565752569">
      <w:bodyDiv w:val="1"/>
      <w:marLeft w:val="0"/>
      <w:marRight w:val="0"/>
      <w:marTop w:val="0"/>
      <w:marBottom w:val="0"/>
      <w:divBdr>
        <w:top w:val="none" w:sz="0" w:space="0" w:color="auto"/>
        <w:left w:val="none" w:sz="0" w:space="0" w:color="auto"/>
        <w:bottom w:val="none" w:sz="0" w:space="0" w:color="auto"/>
        <w:right w:val="none" w:sz="0" w:space="0" w:color="auto"/>
      </w:divBdr>
    </w:div>
    <w:div w:id="1565795342">
      <w:bodyDiv w:val="1"/>
      <w:marLeft w:val="0"/>
      <w:marRight w:val="0"/>
      <w:marTop w:val="0"/>
      <w:marBottom w:val="0"/>
      <w:divBdr>
        <w:top w:val="none" w:sz="0" w:space="0" w:color="auto"/>
        <w:left w:val="none" w:sz="0" w:space="0" w:color="auto"/>
        <w:bottom w:val="none" w:sz="0" w:space="0" w:color="auto"/>
        <w:right w:val="none" w:sz="0" w:space="0" w:color="auto"/>
      </w:divBdr>
    </w:div>
    <w:div w:id="1565918377">
      <w:bodyDiv w:val="1"/>
      <w:marLeft w:val="0"/>
      <w:marRight w:val="0"/>
      <w:marTop w:val="0"/>
      <w:marBottom w:val="0"/>
      <w:divBdr>
        <w:top w:val="none" w:sz="0" w:space="0" w:color="auto"/>
        <w:left w:val="none" w:sz="0" w:space="0" w:color="auto"/>
        <w:bottom w:val="none" w:sz="0" w:space="0" w:color="auto"/>
        <w:right w:val="none" w:sz="0" w:space="0" w:color="auto"/>
      </w:divBdr>
    </w:div>
    <w:div w:id="1565918791">
      <w:bodyDiv w:val="1"/>
      <w:marLeft w:val="0"/>
      <w:marRight w:val="0"/>
      <w:marTop w:val="0"/>
      <w:marBottom w:val="0"/>
      <w:divBdr>
        <w:top w:val="none" w:sz="0" w:space="0" w:color="auto"/>
        <w:left w:val="none" w:sz="0" w:space="0" w:color="auto"/>
        <w:bottom w:val="none" w:sz="0" w:space="0" w:color="auto"/>
        <w:right w:val="none" w:sz="0" w:space="0" w:color="auto"/>
      </w:divBdr>
    </w:div>
    <w:div w:id="1566725627">
      <w:bodyDiv w:val="1"/>
      <w:marLeft w:val="0"/>
      <w:marRight w:val="0"/>
      <w:marTop w:val="0"/>
      <w:marBottom w:val="0"/>
      <w:divBdr>
        <w:top w:val="none" w:sz="0" w:space="0" w:color="auto"/>
        <w:left w:val="none" w:sz="0" w:space="0" w:color="auto"/>
        <w:bottom w:val="none" w:sz="0" w:space="0" w:color="auto"/>
        <w:right w:val="none" w:sz="0" w:space="0" w:color="auto"/>
      </w:divBdr>
    </w:div>
    <w:div w:id="1566792175">
      <w:bodyDiv w:val="1"/>
      <w:marLeft w:val="0"/>
      <w:marRight w:val="0"/>
      <w:marTop w:val="0"/>
      <w:marBottom w:val="0"/>
      <w:divBdr>
        <w:top w:val="none" w:sz="0" w:space="0" w:color="auto"/>
        <w:left w:val="none" w:sz="0" w:space="0" w:color="auto"/>
        <w:bottom w:val="none" w:sz="0" w:space="0" w:color="auto"/>
        <w:right w:val="none" w:sz="0" w:space="0" w:color="auto"/>
      </w:divBdr>
    </w:div>
    <w:div w:id="1566867190">
      <w:bodyDiv w:val="1"/>
      <w:marLeft w:val="0"/>
      <w:marRight w:val="0"/>
      <w:marTop w:val="0"/>
      <w:marBottom w:val="0"/>
      <w:divBdr>
        <w:top w:val="none" w:sz="0" w:space="0" w:color="auto"/>
        <w:left w:val="none" w:sz="0" w:space="0" w:color="auto"/>
        <w:bottom w:val="none" w:sz="0" w:space="0" w:color="auto"/>
        <w:right w:val="none" w:sz="0" w:space="0" w:color="auto"/>
      </w:divBdr>
    </w:div>
    <w:div w:id="1567302429">
      <w:bodyDiv w:val="1"/>
      <w:marLeft w:val="0"/>
      <w:marRight w:val="0"/>
      <w:marTop w:val="0"/>
      <w:marBottom w:val="0"/>
      <w:divBdr>
        <w:top w:val="none" w:sz="0" w:space="0" w:color="auto"/>
        <w:left w:val="none" w:sz="0" w:space="0" w:color="auto"/>
        <w:bottom w:val="none" w:sz="0" w:space="0" w:color="auto"/>
        <w:right w:val="none" w:sz="0" w:space="0" w:color="auto"/>
      </w:divBdr>
    </w:div>
    <w:div w:id="1567447820">
      <w:bodyDiv w:val="1"/>
      <w:marLeft w:val="0"/>
      <w:marRight w:val="0"/>
      <w:marTop w:val="0"/>
      <w:marBottom w:val="0"/>
      <w:divBdr>
        <w:top w:val="none" w:sz="0" w:space="0" w:color="auto"/>
        <w:left w:val="none" w:sz="0" w:space="0" w:color="auto"/>
        <w:bottom w:val="none" w:sz="0" w:space="0" w:color="auto"/>
        <w:right w:val="none" w:sz="0" w:space="0" w:color="auto"/>
      </w:divBdr>
    </w:div>
    <w:div w:id="1567453878">
      <w:bodyDiv w:val="1"/>
      <w:marLeft w:val="0"/>
      <w:marRight w:val="0"/>
      <w:marTop w:val="0"/>
      <w:marBottom w:val="0"/>
      <w:divBdr>
        <w:top w:val="none" w:sz="0" w:space="0" w:color="auto"/>
        <w:left w:val="none" w:sz="0" w:space="0" w:color="auto"/>
        <w:bottom w:val="none" w:sz="0" w:space="0" w:color="auto"/>
        <w:right w:val="none" w:sz="0" w:space="0" w:color="auto"/>
      </w:divBdr>
    </w:div>
    <w:div w:id="1567690305">
      <w:bodyDiv w:val="1"/>
      <w:marLeft w:val="0"/>
      <w:marRight w:val="0"/>
      <w:marTop w:val="0"/>
      <w:marBottom w:val="0"/>
      <w:divBdr>
        <w:top w:val="none" w:sz="0" w:space="0" w:color="auto"/>
        <w:left w:val="none" w:sz="0" w:space="0" w:color="auto"/>
        <w:bottom w:val="none" w:sz="0" w:space="0" w:color="auto"/>
        <w:right w:val="none" w:sz="0" w:space="0" w:color="auto"/>
      </w:divBdr>
    </w:div>
    <w:div w:id="1567762220">
      <w:bodyDiv w:val="1"/>
      <w:marLeft w:val="0"/>
      <w:marRight w:val="0"/>
      <w:marTop w:val="0"/>
      <w:marBottom w:val="0"/>
      <w:divBdr>
        <w:top w:val="none" w:sz="0" w:space="0" w:color="auto"/>
        <w:left w:val="none" w:sz="0" w:space="0" w:color="auto"/>
        <w:bottom w:val="none" w:sz="0" w:space="0" w:color="auto"/>
        <w:right w:val="none" w:sz="0" w:space="0" w:color="auto"/>
      </w:divBdr>
    </w:div>
    <w:div w:id="1567841085">
      <w:bodyDiv w:val="1"/>
      <w:marLeft w:val="0"/>
      <w:marRight w:val="0"/>
      <w:marTop w:val="0"/>
      <w:marBottom w:val="0"/>
      <w:divBdr>
        <w:top w:val="none" w:sz="0" w:space="0" w:color="auto"/>
        <w:left w:val="none" w:sz="0" w:space="0" w:color="auto"/>
        <w:bottom w:val="none" w:sz="0" w:space="0" w:color="auto"/>
        <w:right w:val="none" w:sz="0" w:space="0" w:color="auto"/>
      </w:divBdr>
    </w:div>
    <w:div w:id="1568103173">
      <w:bodyDiv w:val="1"/>
      <w:marLeft w:val="0"/>
      <w:marRight w:val="0"/>
      <w:marTop w:val="0"/>
      <w:marBottom w:val="0"/>
      <w:divBdr>
        <w:top w:val="none" w:sz="0" w:space="0" w:color="auto"/>
        <w:left w:val="none" w:sz="0" w:space="0" w:color="auto"/>
        <w:bottom w:val="none" w:sz="0" w:space="0" w:color="auto"/>
        <w:right w:val="none" w:sz="0" w:space="0" w:color="auto"/>
      </w:divBdr>
    </w:div>
    <w:div w:id="1568152471">
      <w:bodyDiv w:val="1"/>
      <w:marLeft w:val="0"/>
      <w:marRight w:val="0"/>
      <w:marTop w:val="0"/>
      <w:marBottom w:val="0"/>
      <w:divBdr>
        <w:top w:val="none" w:sz="0" w:space="0" w:color="auto"/>
        <w:left w:val="none" w:sz="0" w:space="0" w:color="auto"/>
        <w:bottom w:val="none" w:sz="0" w:space="0" w:color="auto"/>
        <w:right w:val="none" w:sz="0" w:space="0" w:color="auto"/>
      </w:divBdr>
    </w:div>
    <w:div w:id="1568343014">
      <w:bodyDiv w:val="1"/>
      <w:marLeft w:val="0"/>
      <w:marRight w:val="0"/>
      <w:marTop w:val="0"/>
      <w:marBottom w:val="0"/>
      <w:divBdr>
        <w:top w:val="none" w:sz="0" w:space="0" w:color="auto"/>
        <w:left w:val="none" w:sz="0" w:space="0" w:color="auto"/>
        <w:bottom w:val="none" w:sz="0" w:space="0" w:color="auto"/>
        <w:right w:val="none" w:sz="0" w:space="0" w:color="auto"/>
      </w:divBdr>
    </w:div>
    <w:div w:id="1568414751">
      <w:bodyDiv w:val="1"/>
      <w:marLeft w:val="0"/>
      <w:marRight w:val="0"/>
      <w:marTop w:val="0"/>
      <w:marBottom w:val="0"/>
      <w:divBdr>
        <w:top w:val="none" w:sz="0" w:space="0" w:color="auto"/>
        <w:left w:val="none" w:sz="0" w:space="0" w:color="auto"/>
        <w:bottom w:val="none" w:sz="0" w:space="0" w:color="auto"/>
        <w:right w:val="none" w:sz="0" w:space="0" w:color="auto"/>
      </w:divBdr>
    </w:div>
    <w:div w:id="1568421428">
      <w:bodyDiv w:val="1"/>
      <w:marLeft w:val="0"/>
      <w:marRight w:val="0"/>
      <w:marTop w:val="0"/>
      <w:marBottom w:val="0"/>
      <w:divBdr>
        <w:top w:val="none" w:sz="0" w:space="0" w:color="auto"/>
        <w:left w:val="none" w:sz="0" w:space="0" w:color="auto"/>
        <w:bottom w:val="none" w:sz="0" w:space="0" w:color="auto"/>
        <w:right w:val="none" w:sz="0" w:space="0" w:color="auto"/>
      </w:divBdr>
    </w:div>
    <w:div w:id="1568609084">
      <w:bodyDiv w:val="1"/>
      <w:marLeft w:val="0"/>
      <w:marRight w:val="0"/>
      <w:marTop w:val="0"/>
      <w:marBottom w:val="0"/>
      <w:divBdr>
        <w:top w:val="none" w:sz="0" w:space="0" w:color="auto"/>
        <w:left w:val="none" w:sz="0" w:space="0" w:color="auto"/>
        <w:bottom w:val="none" w:sz="0" w:space="0" w:color="auto"/>
        <w:right w:val="none" w:sz="0" w:space="0" w:color="auto"/>
      </w:divBdr>
    </w:div>
    <w:div w:id="1569532898">
      <w:bodyDiv w:val="1"/>
      <w:marLeft w:val="0"/>
      <w:marRight w:val="0"/>
      <w:marTop w:val="0"/>
      <w:marBottom w:val="0"/>
      <w:divBdr>
        <w:top w:val="none" w:sz="0" w:space="0" w:color="auto"/>
        <w:left w:val="none" w:sz="0" w:space="0" w:color="auto"/>
        <w:bottom w:val="none" w:sz="0" w:space="0" w:color="auto"/>
        <w:right w:val="none" w:sz="0" w:space="0" w:color="auto"/>
      </w:divBdr>
    </w:div>
    <w:div w:id="1569536016">
      <w:bodyDiv w:val="1"/>
      <w:marLeft w:val="0"/>
      <w:marRight w:val="0"/>
      <w:marTop w:val="0"/>
      <w:marBottom w:val="0"/>
      <w:divBdr>
        <w:top w:val="none" w:sz="0" w:space="0" w:color="auto"/>
        <w:left w:val="none" w:sz="0" w:space="0" w:color="auto"/>
        <w:bottom w:val="none" w:sz="0" w:space="0" w:color="auto"/>
        <w:right w:val="none" w:sz="0" w:space="0" w:color="auto"/>
      </w:divBdr>
    </w:div>
    <w:div w:id="1570143366">
      <w:bodyDiv w:val="1"/>
      <w:marLeft w:val="0"/>
      <w:marRight w:val="0"/>
      <w:marTop w:val="0"/>
      <w:marBottom w:val="0"/>
      <w:divBdr>
        <w:top w:val="none" w:sz="0" w:space="0" w:color="auto"/>
        <w:left w:val="none" w:sz="0" w:space="0" w:color="auto"/>
        <w:bottom w:val="none" w:sz="0" w:space="0" w:color="auto"/>
        <w:right w:val="none" w:sz="0" w:space="0" w:color="auto"/>
      </w:divBdr>
    </w:div>
    <w:div w:id="1570654417">
      <w:bodyDiv w:val="1"/>
      <w:marLeft w:val="0"/>
      <w:marRight w:val="0"/>
      <w:marTop w:val="0"/>
      <w:marBottom w:val="0"/>
      <w:divBdr>
        <w:top w:val="none" w:sz="0" w:space="0" w:color="auto"/>
        <w:left w:val="none" w:sz="0" w:space="0" w:color="auto"/>
        <w:bottom w:val="none" w:sz="0" w:space="0" w:color="auto"/>
        <w:right w:val="none" w:sz="0" w:space="0" w:color="auto"/>
      </w:divBdr>
    </w:div>
    <w:div w:id="1570731627">
      <w:bodyDiv w:val="1"/>
      <w:marLeft w:val="0"/>
      <w:marRight w:val="0"/>
      <w:marTop w:val="0"/>
      <w:marBottom w:val="0"/>
      <w:divBdr>
        <w:top w:val="none" w:sz="0" w:space="0" w:color="auto"/>
        <w:left w:val="none" w:sz="0" w:space="0" w:color="auto"/>
        <w:bottom w:val="none" w:sz="0" w:space="0" w:color="auto"/>
        <w:right w:val="none" w:sz="0" w:space="0" w:color="auto"/>
      </w:divBdr>
    </w:div>
    <w:div w:id="1571037125">
      <w:bodyDiv w:val="1"/>
      <w:marLeft w:val="0"/>
      <w:marRight w:val="0"/>
      <w:marTop w:val="0"/>
      <w:marBottom w:val="0"/>
      <w:divBdr>
        <w:top w:val="none" w:sz="0" w:space="0" w:color="auto"/>
        <w:left w:val="none" w:sz="0" w:space="0" w:color="auto"/>
        <w:bottom w:val="none" w:sz="0" w:space="0" w:color="auto"/>
        <w:right w:val="none" w:sz="0" w:space="0" w:color="auto"/>
      </w:divBdr>
    </w:div>
    <w:div w:id="1571110398">
      <w:bodyDiv w:val="1"/>
      <w:marLeft w:val="0"/>
      <w:marRight w:val="0"/>
      <w:marTop w:val="0"/>
      <w:marBottom w:val="0"/>
      <w:divBdr>
        <w:top w:val="none" w:sz="0" w:space="0" w:color="auto"/>
        <w:left w:val="none" w:sz="0" w:space="0" w:color="auto"/>
        <w:bottom w:val="none" w:sz="0" w:space="0" w:color="auto"/>
        <w:right w:val="none" w:sz="0" w:space="0" w:color="auto"/>
      </w:divBdr>
    </w:div>
    <w:div w:id="1571692310">
      <w:bodyDiv w:val="1"/>
      <w:marLeft w:val="0"/>
      <w:marRight w:val="0"/>
      <w:marTop w:val="0"/>
      <w:marBottom w:val="0"/>
      <w:divBdr>
        <w:top w:val="none" w:sz="0" w:space="0" w:color="auto"/>
        <w:left w:val="none" w:sz="0" w:space="0" w:color="auto"/>
        <w:bottom w:val="none" w:sz="0" w:space="0" w:color="auto"/>
        <w:right w:val="none" w:sz="0" w:space="0" w:color="auto"/>
      </w:divBdr>
    </w:div>
    <w:div w:id="1571847351">
      <w:bodyDiv w:val="1"/>
      <w:marLeft w:val="0"/>
      <w:marRight w:val="0"/>
      <w:marTop w:val="0"/>
      <w:marBottom w:val="0"/>
      <w:divBdr>
        <w:top w:val="none" w:sz="0" w:space="0" w:color="auto"/>
        <w:left w:val="none" w:sz="0" w:space="0" w:color="auto"/>
        <w:bottom w:val="none" w:sz="0" w:space="0" w:color="auto"/>
        <w:right w:val="none" w:sz="0" w:space="0" w:color="auto"/>
      </w:divBdr>
    </w:div>
    <w:div w:id="1572420748">
      <w:bodyDiv w:val="1"/>
      <w:marLeft w:val="0"/>
      <w:marRight w:val="0"/>
      <w:marTop w:val="0"/>
      <w:marBottom w:val="0"/>
      <w:divBdr>
        <w:top w:val="none" w:sz="0" w:space="0" w:color="auto"/>
        <w:left w:val="none" w:sz="0" w:space="0" w:color="auto"/>
        <w:bottom w:val="none" w:sz="0" w:space="0" w:color="auto"/>
        <w:right w:val="none" w:sz="0" w:space="0" w:color="auto"/>
      </w:divBdr>
    </w:div>
    <w:div w:id="1572497048">
      <w:bodyDiv w:val="1"/>
      <w:marLeft w:val="0"/>
      <w:marRight w:val="0"/>
      <w:marTop w:val="0"/>
      <w:marBottom w:val="0"/>
      <w:divBdr>
        <w:top w:val="none" w:sz="0" w:space="0" w:color="auto"/>
        <w:left w:val="none" w:sz="0" w:space="0" w:color="auto"/>
        <w:bottom w:val="none" w:sz="0" w:space="0" w:color="auto"/>
        <w:right w:val="none" w:sz="0" w:space="0" w:color="auto"/>
      </w:divBdr>
    </w:div>
    <w:div w:id="1572542518">
      <w:bodyDiv w:val="1"/>
      <w:marLeft w:val="0"/>
      <w:marRight w:val="0"/>
      <w:marTop w:val="0"/>
      <w:marBottom w:val="0"/>
      <w:divBdr>
        <w:top w:val="none" w:sz="0" w:space="0" w:color="auto"/>
        <w:left w:val="none" w:sz="0" w:space="0" w:color="auto"/>
        <w:bottom w:val="none" w:sz="0" w:space="0" w:color="auto"/>
        <w:right w:val="none" w:sz="0" w:space="0" w:color="auto"/>
      </w:divBdr>
    </w:div>
    <w:div w:id="1572765572">
      <w:bodyDiv w:val="1"/>
      <w:marLeft w:val="0"/>
      <w:marRight w:val="0"/>
      <w:marTop w:val="0"/>
      <w:marBottom w:val="0"/>
      <w:divBdr>
        <w:top w:val="none" w:sz="0" w:space="0" w:color="auto"/>
        <w:left w:val="none" w:sz="0" w:space="0" w:color="auto"/>
        <w:bottom w:val="none" w:sz="0" w:space="0" w:color="auto"/>
        <w:right w:val="none" w:sz="0" w:space="0" w:color="auto"/>
      </w:divBdr>
    </w:div>
    <w:div w:id="1573349751">
      <w:bodyDiv w:val="1"/>
      <w:marLeft w:val="0"/>
      <w:marRight w:val="0"/>
      <w:marTop w:val="0"/>
      <w:marBottom w:val="0"/>
      <w:divBdr>
        <w:top w:val="none" w:sz="0" w:space="0" w:color="auto"/>
        <w:left w:val="none" w:sz="0" w:space="0" w:color="auto"/>
        <w:bottom w:val="none" w:sz="0" w:space="0" w:color="auto"/>
        <w:right w:val="none" w:sz="0" w:space="0" w:color="auto"/>
      </w:divBdr>
    </w:div>
    <w:div w:id="1573736634">
      <w:bodyDiv w:val="1"/>
      <w:marLeft w:val="0"/>
      <w:marRight w:val="0"/>
      <w:marTop w:val="0"/>
      <w:marBottom w:val="0"/>
      <w:divBdr>
        <w:top w:val="none" w:sz="0" w:space="0" w:color="auto"/>
        <w:left w:val="none" w:sz="0" w:space="0" w:color="auto"/>
        <w:bottom w:val="none" w:sz="0" w:space="0" w:color="auto"/>
        <w:right w:val="none" w:sz="0" w:space="0" w:color="auto"/>
      </w:divBdr>
    </w:div>
    <w:div w:id="1573812871">
      <w:bodyDiv w:val="1"/>
      <w:marLeft w:val="0"/>
      <w:marRight w:val="0"/>
      <w:marTop w:val="0"/>
      <w:marBottom w:val="0"/>
      <w:divBdr>
        <w:top w:val="none" w:sz="0" w:space="0" w:color="auto"/>
        <w:left w:val="none" w:sz="0" w:space="0" w:color="auto"/>
        <w:bottom w:val="none" w:sz="0" w:space="0" w:color="auto"/>
        <w:right w:val="none" w:sz="0" w:space="0" w:color="auto"/>
      </w:divBdr>
    </w:div>
    <w:div w:id="1574123585">
      <w:bodyDiv w:val="1"/>
      <w:marLeft w:val="0"/>
      <w:marRight w:val="0"/>
      <w:marTop w:val="0"/>
      <w:marBottom w:val="0"/>
      <w:divBdr>
        <w:top w:val="none" w:sz="0" w:space="0" w:color="auto"/>
        <w:left w:val="none" w:sz="0" w:space="0" w:color="auto"/>
        <w:bottom w:val="none" w:sz="0" w:space="0" w:color="auto"/>
        <w:right w:val="none" w:sz="0" w:space="0" w:color="auto"/>
      </w:divBdr>
    </w:div>
    <w:div w:id="1574192685">
      <w:bodyDiv w:val="1"/>
      <w:marLeft w:val="0"/>
      <w:marRight w:val="0"/>
      <w:marTop w:val="0"/>
      <w:marBottom w:val="0"/>
      <w:divBdr>
        <w:top w:val="none" w:sz="0" w:space="0" w:color="auto"/>
        <w:left w:val="none" w:sz="0" w:space="0" w:color="auto"/>
        <w:bottom w:val="none" w:sz="0" w:space="0" w:color="auto"/>
        <w:right w:val="none" w:sz="0" w:space="0" w:color="auto"/>
      </w:divBdr>
    </w:div>
    <w:div w:id="1574195033">
      <w:bodyDiv w:val="1"/>
      <w:marLeft w:val="0"/>
      <w:marRight w:val="0"/>
      <w:marTop w:val="0"/>
      <w:marBottom w:val="0"/>
      <w:divBdr>
        <w:top w:val="none" w:sz="0" w:space="0" w:color="auto"/>
        <w:left w:val="none" w:sz="0" w:space="0" w:color="auto"/>
        <w:bottom w:val="none" w:sz="0" w:space="0" w:color="auto"/>
        <w:right w:val="none" w:sz="0" w:space="0" w:color="auto"/>
      </w:divBdr>
    </w:div>
    <w:div w:id="1574270067">
      <w:bodyDiv w:val="1"/>
      <w:marLeft w:val="0"/>
      <w:marRight w:val="0"/>
      <w:marTop w:val="0"/>
      <w:marBottom w:val="0"/>
      <w:divBdr>
        <w:top w:val="none" w:sz="0" w:space="0" w:color="auto"/>
        <w:left w:val="none" w:sz="0" w:space="0" w:color="auto"/>
        <w:bottom w:val="none" w:sz="0" w:space="0" w:color="auto"/>
        <w:right w:val="none" w:sz="0" w:space="0" w:color="auto"/>
      </w:divBdr>
    </w:div>
    <w:div w:id="1574272846">
      <w:bodyDiv w:val="1"/>
      <w:marLeft w:val="0"/>
      <w:marRight w:val="0"/>
      <w:marTop w:val="0"/>
      <w:marBottom w:val="0"/>
      <w:divBdr>
        <w:top w:val="none" w:sz="0" w:space="0" w:color="auto"/>
        <w:left w:val="none" w:sz="0" w:space="0" w:color="auto"/>
        <w:bottom w:val="none" w:sz="0" w:space="0" w:color="auto"/>
        <w:right w:val="none" w:sz="0" w:space="0" w:color="auto"/>
      </w:divBdr>
    </w:div>
    <w:div w:id="1574463354">
      <w:bodyDiv w:val="1"/>
      <w:marLeft w:val="0"/>
      <w:marRight w:val="0"/>
      <w:marTop w:val="0"/>
      <w:marBottom w:val="0"/>
      <w:divBdr>
        <w:top w:val="none" w:sz="0" w:space="0" w:color="auto"/>
        <w:left w:val="none" w:sz="0" w:space="0" w:color="auto"/>
        <w:bottom w:val="none" w:sz="0" w:space="0" w:color="auto"/>
        <w:right w:val="none" w:sz="0" w:space="0" w:color="auto"/>
      </w:divBdr>
    </w:div>
    <w:div w:id="1574581480">
      <w:bodyDiv w:val="1"/>
      <w:marLeft w:val="0"/>
      <w:marRight w:val="0"/>
      <w:marTop w:val="0"/>
      <w:marBottom w:val="0"/>
      <w:divBdr>
        <w:top w:val="none" w:sz="0" w:space="0" w:color="auto"/>
        <w:left w:val="none" w:sz="0" w:space="0" w:color="auto"/>
        <w:bottom w:val="none" w:sz="0" w:space="0" w:color="auto"/>
        <w:right w:val="none" w:sz="0" w:space="0" w:color="auto"/>
      </w:divBdr>
    </w:div>
    <w:div w:id="1574854218">
      <w:bodyDiv w:val="1"/>
      <w:marLeft w:val="0"/>
      <w:marRight w:val="0"/>
      <w:marTop w:val="0"/>
      <w:marBottom w:val="0"/>
      <w:divBdr>
        <w:top w:val="none" w:sz="0" w:space="0" w:color="auto"/>
        <w:left w:val="none" w:sz="0" w:space="0" w:color="auto"/>
        <w:bottom w:val="none" w:sz="0" w:space="0" w:color="auto"/>
        <w:right w:val="none" w:sz="0" w:space="0" w:color="auto"/>
      </w:divBdr>
    </w:div>
    <w:div w:id="1574966756">
      <w:bodyDiv w:val="1"/>
      <w:marLeft w:val="0"/>
      <w:marRight w:val="0"/>
      <w:marTop w:val="0"/>
      <w:marBottom w:val="0"/>
      <w:divBdr>
        <w:top w:val="none" w:sz="0" w:space="0" w:color="auto"/>
        <w:left w:val="none" w:sz="0" w:space="0" w:color="auto"/>
        <w:bottom w:val="none" w:sz="0" w:space="0" w:color="auto"/>
        <w:right w:val="none" w:sz="0" w:space="0" w:color="auto"/>
      </w:divBdr>
    </w:div>
    <w:div w:id="1575310889">
      <w:bodyDiv w:val="1"/>
      <w:marLeft w:val="0"/>
      <w:marRight w:val="0"/>
      <w:marTop w:val="0"/>
      <w:marBottom w:val="0"/>
      <w:divBdr>
        <w:top w:val="none" w:sz="0" w:space="0" w:color="auto"/>
        <w:left w:val="none" w:sz="0" w:space="0" w:color="auto"/>
        <w:bottom w:val="none" w:sz="0" w:space="0" w:color="auto"/>
        <w:right w:val="none" w:sz="0" w:space="0" w:color="auto"/>
      </w:divBdr>
    </w:div>
    <w:div w:id="1575509669">
      <w:bodyDiv w:val="1"/>
      <w:marLeft w:val="0"/>
      <w:marRight w:val="0"/>
      <w:marTop w:val="0"/>
      <w:marBottom w:val="0"/>
      <w:divBdr>
        <w:top w:val="none" w:sz="0" w:space="0" w:color="auto"/>
        <w:left w:val="none" w:sz="0" w:space="0" w:color="auto"/>
        <w:bottom w:val="none" w:sz="0" w:space="0" w:color="auto"/>
        <w:right w:val="none" w:sz="0" w:space="0" w:color="auto"/>
      </w:divBdr>
    </w:div>
    <w:div w:id="1575622886">
      <w:bodyDiv w:val="1"/>
      <w:marLeft w:val="0"/>
      <w:marRight w:val="0"/>
      <w:marTop w:val="0"/>
      <w:marBottom w:val="0"/>
      <w:divBdr>
        <w:top w:val="none" w:sz="0" w:space="0" w:color="auto"/>
        <w:left w:val="none" w:sz="0" w:space="0" w:color="auto"/>
        <w:bottom w:val="none" w:sz="0" w:space="0" w:color="auto"/>
        <w:right w:val="none" w:sz="0" w:space="0" w:color="auto"/>
      </w:divBdr>
    </w:div>
    <w:div w:id="1575818759">
      <w:bodyDiv w:val="1"/>
      <w:marLeft w:val="0"/>
      <w:marRight w:val="0"/>
      <w:marTop w:val="0"/>
      <w:marBottom w:val="0"/>
      <w:divBdr>
        <w:top w:val="none" w:sz="0" w:space="0" w:color="auto"/>
        <w:left w:val="none" w:sz="0" w:space="0" w:color="auto"/>
        <w:bottom w:val="none" w:sz="0" w:space="0" w:color="auto"/>
        <w:right w:val="none" w:sz="0" w:space="0" w:color="auto"/>
      </w:divBdr>
    </w:div>
    <w:div w:id="1575823075">
      <w:bodyDiv w:val="1"/>
      <w:marLeft w:val="0"/>
      <w:marRight w:val="0"/>
      <w:marTop w:val="0"/>
      <w:marBottom w:val="0"/>
      <w:divBdr>
        <w:top w:val="none" w:sz="0" w:space="0" w:color="auto"/>
        <w:left w:val="none" w:sz="0" w:space="0" w:color="auto"/>
        <w:bottom w:val="none" w:sz="0" w:space="0" w:color="auto"/>
        <w:right w:val="none" w:sz="0" w:space="0" w:color="auto"/>
      </w:divBdr>
    </w:div>
    <w:div w:id="1575970765">
      <w:bodyDiv w:val="1"/>
      <w:marLeft w:val="0"/>
      <w:marRight w:val="0"/>
      <w:marTop w:val="0"/>
      <w:marBottom w:val="0"/>
      <w:divBdr>
        <w:top w:val="none" w:sz="0" w:space="0" w:color="auto"/>
        <w:left w:val="none" w:sz="0" w:space="0" w:color="auto"/>
        <w:bottom w:val="none" w:sz="0" w:space="0" w:color="auto"/>
        <w:right w:val="none" w:sz="0" w:space="0" w:color="auto"/>
      </w:divBdr>
    </w:div>
    <w:div w:id="1576083627">
      <w:bodyDiv w:val="1"/>
      <w:marLeft w:val="0"/>
      <w:marRight w:val="0"/>
      <w:marTop w:val="0"/>
      <w:marBottom w:val="0"/>
      <w:divBdr>
        <w:top w:val="none" w:sz="0" w:space="0" w:color="auto"/>
        <w:left w:val="none" w:sz="0" w:space="0" w:color="auto"/>
        <w:bottom w:val="none" w:sz="0" w:space="0" w:color="auto"/>
        <w:right w:val="none" w:sz="0" w:space="0" w:color="auto"/>
      </w:divBdr>
    </w:div>
    <w:div w:id="1576086811">
      <w:bodyDiv w:val="1"/>
      <w:marLeft w:val="0"/>
      <w:marRight w:val="0"/>
      <w:marTop w:val="0"/>
      <w:marBottom w:val="0"/>
      <w:divBdr>
        <w:top w:val="none" w:sz="0" w:space="0" w:color="auto"/>
        <w:left w:val="none" w:sz="0" w:space="0" w:color="auto"/>
        <w:bottom w:val="none" w:sz="0" w:space="0" w:color="auto"/>
        <w:right w:val="none" w:sz="0" w:space="0" w:color="auto"/>
      </w:divBdr>
    </w:div>
    <w:div w:id="1576166273">
      <w:bodyDiv w:val="1"/>
      <w:marLeft w:val="0"/>
      <w:marRight w:val="0"/>
      <w:marTop w:val="0"/>
      <w:marBottom w:val="0"/>
      <w:divBdr>
        <w:top w:val="none" w:sz="0" w:space="0" w:color="auto"/>
        <w:left w:val="none" w:sz="0" w:space="0" w:color="auto"/>
        <w:bottom w:val="none" w:sz="0" w:space="0" w:color="auto"/>
        <w:right w:val="none" w:sz="0" w:space="0" w:color="auto"/>
      </w:divBdr>
    </w:div>
    <w:div w:id="1576474405">
      <w:bodyDiv w:val="1"/>
      <w:marLeft w:val="0"/>
      <w:marRight w:val="0"/>
      <w:marTop w:val="0"/>
      <w:marBottom w:val="0"/>
      <w:divBdr>
        <w:top w:val="none" w:sz="0" w:space="0" w:color="auto"/>
        <w:left w:val="none" w:sz="0" w:space="0" w:color="auto"/>
        <w:bottom w:val="none" w:sz="0" w:space="0" w:color="auto"/>
        <w:right w:val="none" w:sz="0" w:space="0" w:color="auto"/>
      </w:divBdr>
    </w:div>
    <w:div w:id="1576666925">
      <w:bodyDiv w:val="1"/>
      <w:marLeft w:val="0"/>
      <w:marRight w:val="0"/>
      <w:marTop w:val="0"/>
      <w:marBottom w:val="0"/>
      <w:divBdr>
        <w:top w:val="none" w:sz="0" w:space="0" w:color="auto"/>
        <w:left w:val="none" w:sz="0" w:space="0" w:color="auto"/>
        <w:bottom w:val="none" w:sz="0" w:space="0" w:color="auto"/>
        <w:right w:val="none" w:sz="0" w:space="0" w:color="auto"/>
      </w:divBdr>
    </w:div>
    <w:div w:id="1577208994">
      <w:bodyDiv w:val="1"/>
      <w:marLeft w:val="0"/>
      <w:marRight w:val="0"/>
      <w:marTop w:val="0"/>
      <w:marBottom w:val="0"/>
      <w:divBdr>
        <w:top w:val="none" w:sz="0" w:space="0" w:color="auto"/>
        <w:left w:val="none" w:sz="0" w:space="0" w:color="auto"/>
        <w:bottom w:val="none" w:sz="0" w:space="0" w:color="auto"/>
        <w:right w:val="none" w:sz="0" w:space="0" w:color="auto"/>
      </w:divBdr>
    </w:div>
    <w:div w:id="1577667594">
      <w:bodyDiv w:val="1"/>
      <w:marLeft w:val="0"/>
      <w:marRight w:val="0"/>
      <w:marTop w:val="0"/>
      <w:marBottom w:val="0"/>
      <w:divBdr>
        <w:top w:val="none" w:sz="0" w:space="0" w:color="auto"/>
        <w:left w:val="none" w:sz="0" w:space="0" w:color="auto"/>
        <w:bottom w:val="none" w:sz="0" w:space="0" w:color="auto"/>
        <w:right w:val="none" w:sz="0" w:space="0" w:color="auto"/>
      </w:divBdr>
    </w:div>
    <w:div w:id="1577931595">
      <w:bodyDiv w:val="1"/>
      <w:marLeft w:val="0"/>
      <w:marRight w:val="0"/>
      <w:marTop w:val="0"/>
      <w:marBottom w:val="0"/>
      <w:divBdr>
        <w:top w:val="none" w:sz="0" w:space="0" w:color="auto"/>
        <w:left w:val="none" w:sz="0" w:space="0" w:color="auto"/>
        <w:bottom w:val="none" w:sz="0" w:space="0" w:color="auto"/>
        <w:right w:val="none" w:sz="0" w:space="0" w:color="auto"/>
      </w:divBdr>
    </w:div>
    <w:div w:id="1578006261">
      <w:bodyDiv w:val="1"/>
      <w:marLeft w:val="0"/>
      <w:marRight w:val="0"/>
      <w:marTop w:val="0"/>
      <w:marBottom w:val="0"/>
      <w:divBdr>
        <w:top w:val="none" w:sz="0" w:space="0" w:color="auto"/>
        <w:left w:val="none" w:sz="0" w:space="0" w:color="auto"/>
        <w:bottom w:val="none" w:sz="0" w:space="0" w:color="auto"/>
        <w:right w:val="none" w:sz="0" w:space="0" w:color="auto"/>
      </w:divBdr>
    </w:div>
    <w:div w:id="1579056072">
      <w:bodyDiv w:val="1"/>
      <w:marLeft w:val="0"/>
      <w:marRight w:val="0"/>
      <w:marTop w:val="0"/>
      <w:marBottom w:val="0"/>
      <w:divBdr>
        <w:top w:val="none" w:sz="0" w:space="0" w:color="auto"/>
        <w:left w:val="none" w:sz="0" w:space="0" w:color="auto"/>
        <w:bottom w:val="none" w:sz="0" w:space="0" w:color="auto"/>
        <w:right w:val="none" w:sz="0" w:space="0" w:color="auto"/>
      </w:divBdr>
    </w:div>
    <w:div w:id="1579318873">
      <w:bodyDiv w:val="1"/>
      <w:marLeft w:val="0"/>
      <w:marRight w:val="0"/>
      <w:marTop w:val="0"/>
      <w:marBottom w:val="0"/>
      <w:divBdr>
        <w:top w:val="none" w:sz="0" w:space="0" w:color="auto"/>
        <w:left w:val="none" w:sz="0" w:space="0" w:color="auto"/>
        <w:bottom w:val="none" w:sz="0" w:space="0" w:color="auto"/>
        <w:right w:val="none" w:sz="0" w:space="0" w:color="auto"/>
      </w:divBdr>
    </w:div>
    <w:div w:id="1579365453">
      <w:bodyDiv w:val="1"/>
      <w:marLeft w:val="0"/>
      <w:marRight w:val="0"/>
      <w:marTop w:val="0"/>
      <w:marBottom w:val="0"/>
      <w:divBdr>
        <w:top w:val="none" w:sz="0" w:space="0" w:color="auto"/>
        <w:left w:val="none" w:sz="0" w:space="0" w:color="auto"/>
        <w:bottom w:val="none" w:sz="0" w:space="0" w:color="auto"/>
        <w:right w:val="none" w:sz="0" w:space="0" w:color="auto"/>
      </w:divBdr>
      <w:divsChild>
        <w:div w:id="1507135064">
          <w:marLeft w:val="0"/>
          <w:marRight w:val="0"/>
          <w:marTop w:val="0"/>
          <w:marBottom w:val="0"/>
          <w:divBdr>
            <w:top w:val="none" w:sz="0" w:space="0" w:color="auto"/>
            <w:left w:val="none" w:sz="0" w:space="0" w:color="auto"/>
            <w:bottom w:val="none" w:sz="0" w:space="0" w:color="auto"/>
            <w:right w:val="none" w:sz="0" w:space="0" w:color="auto"/>
          </w:divBdr>
        </w:div>
      </w:divsChild>
    </w:div>
    <w:div w:id="1579483891">
      <w:bodyDiv w:val="1"/>
      <w:marLeft w:val="0"/>
      <w:marRight w:val="0"/>
      <w:marTop w:val="0"/>
      <w:marBottom w:val="0"/>
      <w:divBdr>
        <w:top w:val="none" w:sz="0" w:space="0" w:color="auto"/>
        <w:left w:val="none" w:sz="0" w:space="0" w:color="auto"/>
        <w:bottom w:val="none" w:sz="0" w:space="0" w:color="auto"/>
        <w:right w:val="none" w:sz="0" w:space="0" w:color="auto"/>
      </w:divBdr>
    </w:div>
    <w:div w:id="1579824877">
      <w:bodyDiv w:val="1"/>
      <w:marLeft w:val="0"/>
      <w:marRight w:val="0"/>
      <w:marTop w:val="0"/>
      <w:marBottom w:val="0"/>
      <w:divBdr>
        <w:top w:val="none" w:sz="0" w:space="0" w:color="auto"/>
        <w:left w:val="none" w:sz="0" w:space="0" w:color="auto"/>
        <w:bottom w:val="none" w:sz="0" w:space="0" w:color="auto"/>
        <w:right w:val="none" w:sz="0" w:space="0" w:color="auto"/>
      </w:divBdr>
    </w:div>
    <w:div w:id="1579829550">
      <w:bodyDiv w:val="1"/>
      <w:marLeft w:val="0"/>
      <w:marRight w:val="0"/>
      <w:marTop w:val="0"/>
      <w:marBottom w:val="0"/>
      <w:divBdr>
        <w:top w:val="none" w:sz="0" w:space="0" w:color="auto"/>
        <w:left w:val="none" w:sz="0" w:space="0" w:color="auto"/>
        <w:bottom w:val="none" w:sz="0" w:space="0" w:color="auto"/>
        <w:right w:val="none" w:sz="0" w:space="0" w:color="auto"/>
      </w:divBdr>
    </w:div>
    <w:div w:id="1580165350">
      <w:bodyDiv w:val="1"/>
      <w:marLeft w:val="0"/>
      <w:marRight w:val="0"/>
      <w:marTop w:val="0"/>
      <w:marBottom w:val="0"/>
      <w:divBdr>
        <w:top w:val="none" w:sz="0" w:space="0" w:color="auto"/>
        <w:left w:val="none" w:sz="0" w:space="0" w:color="auto"/>
        <w:bottom w:val="none" w:sz="0" w:space="0" w:color="auto"/>
        <w:right w:val="none" w:sz="0" w:space="0" w:color="auto"/>
      </w:divBdr>
    </w:div>
    <w:div w:id="1580213852">
      <w:bodyDiv w:val="1"/>
      <w:marLeft w:val="0"/>
      <w:marRight w:val="0"/>
      <w:marTop w:val="0"/>
      <w:marBottom w:val="0"/>
      <w:divBdr>
        <w:top w:val="none" w:sz="0" w:space="0" w:color="auto"/>
        <w:left w:val="none" w:sz="0" w:space="0" w:color="auto"/>
        <w:bottom w:val="none" w:sz="0" w:space="0" w:color="auto"/>
        <w:right w:val="none" w:sz="0" w:space="0" w:color="auto"/>
      </w:divBdr>
    </w:div>
    <w:div w:id="1580285495">
      <w:bodyDiv w:val="1"/>
      <w:marLeft w:val="0"/>
      <w:marRight w:val="0"/>
      <w:marTop w:val="0"/>
      <w:marBottom w:val="0"/>
      <w:divBdr>
        <w:top w:val="none" w:sz="0" w:space="0" w:color="auto"/>
        <w:left w:val="none" w:sz="0" w:space="0" w:color="auto"/>
        <w:bottom w:val="none" w:sz="0" w:space="0" w:color="auto"/>
        <w:right w:val="none" w:sz="0" w:space="0" w:color="auto"/>
      </w:divBdr>
    </w:div>
    <w:div w:id="1580286773">
      <w:bodyDiv w:val="1"/>
      <w:marLeft w:val="0"/>
      <w:marRight w:val="0"/>
      <w:marTop w:val="0"/>
      <w:marBottom w:val="0"/>
      <w:divBdr>
        <w:top w:val="none" w:sz="0" w:space="0" w:color="auto"/>
        <w:left w:val="none" w:sz="0" w:space="0" w:color="auto"/>
        <w:bottom w:val="none" w:sz="0" w:space="0" w:color="auto"/>
        <w:right w:val="none" w:sz="0" w:space="0" w:color="auto"/>
      </w:divBdr>
    </w:div>
    <w:div w:id="1580673507">
      <w:bodyDiv w:val="1"/>
      <w:marLeft w:val="0"/>
      <w:marRight w:val="0"/>
      <w:marTop w:val="0"/>
      <w:marBottom w:val="0"/>
      <w:divBdr>
        <w:top w:val="none" w:sz="0" w:space="0" w:color="auto"/>
        <w:left w:val="none" w:sz="0" w:space="0" w:color="auto"/>
        <w:bottom w:val="none" w:sz="0" w:space="0" w:color="auto"/>
        <w:right w:val="none" w:sz="0" w:space="0" w:color="auto"/>
      </w:divBdr>
    </w:div>
    <w:div w:id="1580746253">
      <w:bodyDiv w:val="1"/>
      <w:marLeft w:val="0"/>
      <w:marRight w:val="0"/>
      <w:marTop w:val="0"/>
      <w:marBottom w:val="0"/>
      <w:divBdr>
        <w:top w:val="none" w:sz="0" w:space="0" w:color="auto"/>
        <w:left w:val="none" w:sz="0" w:space="0" w:color="auto"/>
        <w:bottom w:val="none" w:sz="0" w:space="0" w:color="auto"/>
        <w:right w:val="none" w:sz="0" w:space="0" w:color="auto"/>
      </w:divBdr>
    </w:div>
    <w:div w:id="1580946045">
      <w:bodyDiv w:val="1"/>
      <w:marLeft w:val="0"/>
      <w:marRight w:val="0"/>
      <w:marTop w:val="0"/>
      <w:marBottom w:val="0"/>
      <w:divBdr>
        <w:top w:val="none" w:sz="0" w:space="0" w:color="auto"/>
        <w:left w:val="none" w:sz="0" w:space="0" w:color="auto"/>
        <w:bottom w:val="none" w:sz="0" w:space="0" w:color="auto"/>
        <w:right w:val="none" w:sz="0" w:space="0" w:color="auto"/>
      </w:divBdr>
    </w:div>
    <w:div w:id="1581014578">
      <w:bodyDiv w:val="1"/>
      <w:marLeft w:val="0"/>
      <w:marRight w:val="0"/>
      <w:marTop w:val="0"/>
      <w:marBottom w:val="0"/>
      <w:divBdr>
        <w:top w:val="none" w:sz="0" w:space="0" w:color="auto"/>
        <w:left w:val="none" w:sz="0" w:space="0" w:color="auto"/>
        <w:bottom w:val="none" w:sz="0" w:space="0" w:color="auto"/>
        <w:right w:val="none" w:sz="0" w:space="0" w:color="auto"/>
      </w:divBdr>
    </w:div>
    <w:div w:id="1581020878">
      <w:bodyDiv w:val="1"/>
      <w:marLeft w:val="0"/>
      <w:marRight w:val="0"/>
      <w:marTop w:val="0"/>
      <w:marBottom w:val="0"/>
      <w:divBdr>
        <w:top w:val="none" w:sz="0" w:space="0" w:color="auto"/>
        <w:left w:val="none" w:sz="0" w:space="0" w:color="auto"/>
        <w:bottom w:val="none" w:sz="0" w:space="0" w:color="auto"/>
        <w:right w:val="none" w:sz="0" w:space="0" w:color="auto"/>
      </w:divBdr>
    </w:div>
    <w:div w:id="1581139613">
      <w:bodyDiv w:val="1"/>
      <w:marLeft w:val="0"/>
      <w:marRight w:val="0"/>
      <w:marTop w:val="0"/>
      <w:marBottom w:val="0"/>
      <w:divBdr>
        <w:top w:val="none" w:sz="0" w:space="0" w:color="auto"/>
        <w:left w:val="none" w:sz="0" w:space="0" w:color="auto"/>
        <w:bottom w:val="none" w:sz="0" w:space="0" w:color="auto"/>
        <w:right w:val="none" w:sz="0" w:space="0" w:color="auto"/>
      </w:divBdr>
    </w:div>
    <w:div w:id="1581208686">
      <w:bodyDiv w:val="1"/>
      <w:marLeft w:val="0"/>
      <w:marRight w:val="0"/>
      <w:marTop w:val="0"/>
      <w:marBottom w:val="0"/>
      <w:divBdr>
        <w:top w:val="none" w:sz="0" w:space="0" w:color="auto"/>
        <w:left w:val="none" w:sz="0" w:space="0" w:color="auto"/>
        <w:bottom w:val="none" w:sz="0" w:space="0" w:color="auto"/>
        <w:right w:val="none" w:sz="0" w:space="0" w:color="auto"/>
      </w:divBdr>
    </w:div>
    <w:div w:id="1581215290">
      <w:bodyDiv w:val="1"/>
      <w:marLeft w:val="0"/>
      <w:marRight w:val="0"/>
      <w:marTop w:val="0"/>
      <w:marBottom w:val="0"/>
      <w:divBdr>
        <w:top w:val="none" w:sz="0" w:space="0" w:color="auto"/>
        <w:left w:val="none" w:sz="0" w:space="0" w:color="auto"/>
        <w:bottom w:val="none" w:sz="0" w:space="0" w:color="auto"/>
        <w:right w:val="none" w:sz="0" w:space="0" w:color="auto"/>
      </w:divBdr>
    </w:div>
    <w:div w:id="1581523598">
      <w:bodyDiv w:val="1"/>
      <w:marLeft w:val="0"/>
      <w:marRight w:val="0"/>
      <w:marTop w:val="0"/>
      <w:marBottom w:val="0"/>
      <w:divBdr>
        <w:top w:val="none" w:sz="0" w:space="0" w:color="auto"/>
        <w:left w:val="none" w:sz="0" w:space="0" w:color="auto"/>
        <w:bottom w:val="none" w:sz="0" w:space="0" w:color="auto"/>
        <w:right w:val="none" w:sz="0" w:space="0" w:color="auto"/>
      </w:divBdr>
    </w:div>
    <w:div w:id="1581863822">
      <w:bodyDiv w:val="1"/>
      <w:marLeft w:val="0"/>
      <w:marRight w:val="0"/>
      <w:marTop w:val="0"/>
      <w:marBottom w:val="0"/>
      <w:divBdr>
        <w:top w:val="none" w:sz="0" w:space="0" w:color="auto"/>
        <w:left w:val="none" w:sz="0" w:space="0" w:color="auto"/>
        <w:bottom w:val="none" w:sz="0" w:space="0" w:color="auto"/>
        <w:right w:val="none" w:sz="0" w:space="0" w:color="auto"/>
      </w:divBdr>
    </w:div>
    <w:div w:id="1581867487">
      <w:bodyDiv w:val="1"/>
      <w:marLeft w:val="0"/>
      <w:marRight w:val="0"/>
      <w:marTop w:val="0"/>
      <w:marBottom w:val="0"/>
      <w:divBdr>
        <w:top w:val="none" w:sz="0" w:space="0" w:color="auto"/>
        <w:left w:val="none" w:sz="0" w:space="0" w:color="auto"/>
        <w:bottom w:val="none" w:sz="0" w:space="0" w:color="auto"/>
        <w:right w:val="none" w:sz="0" w:space="0" w:color="auto"/>
      </w:divBdr>
    </w:div>
    <w:div w:id="1581911817">
      <w:bodyDiv w:val="1"/>
      <w:marLeft w:val="0"/>
      <w:marRight w:val="0"/>
      <w:marTop w:val="0"/>
      <w:marBottom w:val="0"/>
      <w:divBdr>
        <w:top w:val="none" w:sz="0" w:space="0" w:color="auto"/>
        <w:left w:val="none" w:sz="0" w:space="0" w:color="auto"/>
        <w:bottom w:val="none" w:sz="0" w:space="0" w:color="auto"/>
        <w:right w:val="none" w:sz="0" w:space="0" w:color="auto"/>
      </w:divBdr>
    </w:div>
    <w:div w:id="1581981277">
      <w:bodyDiv w:val="1"/>
      <w:marLeft w:val="0"/>
      <w:marRight w:val="0"/>
      <w:marTop w:val="0"/>
      <w:marBottom w:val="0"/>
      <w:divBdr>
        <w:top w:val="none" w:sz="0" w:space="0" w:color="auto"/>
        <w:left w:val="none" w:sz="0" w:space="0" w:color="auto"/>
        <w:bottom w:val="none" w:sz="0" w:space="0" w:color="auto"/>
        <w:right w:val="none" w:sz="0" w:space="0" w:color="auto"/>
      </w:divBdr>
    </w:div>
    <w:div w:id="1582250094">
      <w:bodyDiv w:val="1"/>
      <w:marLeft w:val="0"/>
      <w:marRight w:val="0"/>
      <w:marTop w:val="0"/>
      <w:marBottom w:val="0"/>
      <w:divBdr>
        <w:top w:val="none" w:sz="0" w:space="0" w:color="auto"/>
        <w:left w:val="none" w:sz="0" w:space="0" w:color="auto"/>
        <w:bottom w:val="none" w:sz="0" w:space="0" w:color="auto"/>
        <w:right w:val="none" w:sz="0" w:space="0" w:color="auto"/>
      </w:divBdr>
    </w:div>
    <w:div w:id="1582444176">
      <w:bodyDiv w:val="1"/>
      <w:marLeft w:val="0"/>
      <w:marRight w:val="0"/>
      <w:marTop w:val="0"/>
      <w:marBottom w:val="0"/>
      <w:divBdr>
        <w:top w:val="none" w:sz="0" w:space="0" w:color="auto"/>
        <w:left w:val="none" w:sz="0" w:space="0" w:color="auto"/>
        <w:bottom w:val="none" w:sz="0" w:space="0" w:color="auto"/>
        <w:right w:val="none" w:sz="0" w:space="0" w:color="auto"/>
      </w:divBdr>
    </w:div>
    <w:div w:id="1582448387">
      <w:bodyDiv w:val="1"/>
      <w:marLeft w:val="0"/>
      <w:marRight w:val="0"/>
      <w:marTop w:val="0"/>
      <w:marBottom w:val="0"/>
      <w:divBdr>
        <w:top w:val="none" w:sz="0" w:space="0" w:color="auto"/>
        <w:left w:val="none" w:sz="0" w:space="0" w:color="auto"/>
        <w:bottom w:val="none" w:sz="0" w:space="0" w:color="auto"/>
        <w:right w:val="none" w:sz="0" w:space="0" w:color="auto"/>
      </w:divBdr>
    </w:div>
    <w:div w:id="1582831760">
      <w:bodyDiv w:val="1"/>
      <w:marLeft w:val="0"/>
      <w:marRight w:val="0"/>
      <w:marTop w:val="0"/>
      <w:marBottom w:val="0"/>
      <w:divBdr>
        <w:top w:val="none" w:sz="0" w:space="0" w:color="auto"/>
        <w:left w:val="none" w:sz="0" w:space="0" w:color="auto"/>
        <w:bottom w:val="none" w:sz="0" w:space="0" w:color="auto"/>
        <w:right w:val="none" w:sz="0" w:space="0" w:color="auto"/>
      </w:divBdr>
    </w:div>
    <w:div w:id="1582834457">
      <w:bodyDiv w:val="1"/>
      <w:marLeft w:val="0"/>
      <w:marRight w:val="0"/>
      <w:marTop w:val="0"/>
      <w:marBottom w:val="0"/>
      <w:divBdr>
        <w:top w:val="none" w:sz="0" w:space="0" w:color="auto"/>
        <w:left w:val="none" w:sz="0" w:space="0" w:color="auto"/>
        <w:bottom w:val="none" w:sz="0" w:space="0" w:color="auto"/>
        <w:right w:val="none" w:sz="0" w:space="0" w:color="auto"/>
      </w:divBdr>
    </w:div>
    <w:div w:id="1582909666">
      <w:bodyDiv w:val="1"/>
      <w:marLeft w:val="0"/>
      <w:marRight w:val="0"/>
      <w:marTop w:val="0"/>
      <w:marBottom w:val="0"/>
      <w:divBdr>
        <w:top w:val="none" w:sz="0" w:space="0" w:color="auto"/>
        <w:left w:val="none" w:sz="0" w:space="0" w:color="auto"/>
        <w:bottom w:val="none" w:sz="0" w:space="0" w:color="auto"/>
        <w:right w:val="none" w:sz="0" w:space="0" w:color="auto"/>
      </w:divBdr>
    </w:div>
    <w:div w:id="1583098705">
      <w:bodyDiv w:val="1"/>
      <w:marLeft w:val="0"/>
      <w:marRight w:val="0"/>
      <w:marTop w:val="0"/>
      <w:marBottom w:val="0"/>
      <w:divBdr>
        <w:top w:val="none" w:sz="0" w:space="0" w:color="auto"/>
        <w:left w:val="none" w:sz="0" w:space="0" w:color="auto"/>
        <w:bottom w:val="none" w:sz="0" w:space="0" w:color="auto"/>
        <w:right w:val="none" w:sz="0" w:space="0" w:color="auto"/>
      </w:divBdr>
    </w:div>
    <w:div w:id="1583099131">
      <w:bodyDiv w:val="1"/>
      <w:marLeft w:val="0"/>
      <w:marRight w:val="0"/>
      <w:marTop w:val="0"/>
      <w:marBottom w:val="0"/>
      <w:divBdr>
        <w:top w:val="none" w:sz="0" w:space="0" w:color="auto"/>
        <w:left w:val="none" w:sz="0" w:space="0" w:color="auto"/>
        <w:bottom w:val="none" w:sz="0" w:space="0" w:color="auto"/>
        <w:right w:val="none" w:sz="0" w:space="0" w:color="auto"/>
      </w:divBdr>
    </w:div>
    <w:div w:id="1583366279">
      <w:bodyDiv w:val="1"/>
      <w:marLeft w:val="0"/>
      <w:marRight w:val="0"/>
      <w:marTop w:val="0"/>
      <w:marBottom w:val="0"/>
      <w:divBdr>
        <w:top w:val="none" w:sz="0" w:space="0" w:color="auto"/>
        <w:left w:val="none" w:sz="0" w:space="0" w:color="auto"/>
        <w:bottom w:val="none" w:sz="0" w:space="0" w:color="auto"/>
        <w:right w:val="none" w:sz="0" w:space="0" w:color="auto"/>
      </w:divBdr>
    </w:div>
    <w:div w:id="1583560059">
      <w:bodyDiv w:val="1"/>
      <w:marLeft w:val="0"/>
      <w:marRight w:val="0"/>
      <w:marTop w:val="0"/>
      <w:marBottom w:val="0"/>
      <w:divBdr>
        <w:top w:val="none" w:sz="0" w:space="0" w:color="auto"/>
        <w:left w:val="none" w:sz="0" w:space="0" w:color="auto"/>
        <w:bottom w:val="none" w:sz="0" w:space="0" w:color="auto"/>
        <w:right w:val="none" w:sz="0" w:space="0" w:color="auto"/>
      </w:divBdr>
    </w:div>
    <w:div w:id="1583681520">
      <w:bodyDiv w:val="1"/>
      <w:marLeft w:val="0"/>
      <w:marRight w:val="0"/>
      <w:marTop w:val="0"/>
      <w:marBottom w:val="0"/>
      <w:divBdr>
        <w:top w:val="none" w:sz="0" w:space="0" w:color="auto"/>
        <w:left w:val="none" w:sz="0" w:space="0" w:color="auto"/>
        <w:bottom w:val="none" w:sz="0" w:space="0" w:color="auto"/>
        <w:right w:val="none" w:sz="0" w:space="0" w:color="auto"/>
      </w:divBdr>
    </w:div>
    <w:div w:id="1584026137">
      <w:bodyDiv w:val="1"/>
      <w:marLeft w:val="0"/>
      <w:marRight w:val="0"/>
      <w:marTop w:val="0"/>
      <w:marBottom w:val="0"/>
      <w:divBdr>
        <w:top w:val="none" w:sz="0" w:space="0" w:color="auto"/>
        <w:left w:val="none" w:sz="0" w:space="0" w:color="auto"/>
        <w:bottom w:val="none" w:sz="0" w:space="0" w:color="auto"/>
        <w:right w:val="none" w:sz="0" w:space="0" w:color="auto"/>
      </w:divBdr>
    </w:div>
    <w:div w:id="1584217747">
      <w:bodyDiv w:val="1"/>
      <w:marLeft w:val="0"/>
      <w:marRight w:val="0"/>
      <w:marTop w:val="0"/>
      <w:marBottom w:val="0"/>
      <w:divBdr>
        <w:top w:val="none" w:sz="0" w:space="0" w:color="auto"/>
        <w:left w:val="none" w:sz="0" w:space="0" w:color="auto"/>
        <w:bottom w:val="none" w:sz="0" w:space="0" w:color="auto"/>
        <w:right w:val="none" w:sz="0" w:space="0" w:color="auto"/>
      </w:divBdr>
    </w:div>
    <w:div w:id="1584294874">
      <w:bodyDiv w:val="1"/>
      <w:marLeft w:val="0"/>
      <w:marRight w:val="0"/>
      <w:marTop w:val="0"/>
      <w:marBottom w:val="0"/>
      <w:divBdr>
        <w:top w:val="none" w:sz="0" w:space="0" w:color="auto"/>
        <w:left w:val="none" w:sz="0" w:space="0" w:color="auto"/>
        <w:bottom w:val="none" w:sz="0" w:space="0" w:color="auto"/>
        <w:right w:val="none" w:sz="0" w:space="0" w:color="auto"/>
      </w:divBdr>
    </w:div>
    <w:div w:id="1584530007">
      <w:bodyDiv w:val="1"/>
      <w:marLeft w:val="0"/>
      <w:marRight w:val="0"/>
      <w:marTop w:val="0"/>
      <w:marBottom w:val="0"/>
      <w:divBdr>
        <w:top w:val="none" w:sz="0" w:space="0" w:color="auto"/>
        <w:left w:val="none" w:sz="0" w:space="0" w:color="auto"/>
        <w:bottom w:val="none" w:sz="0" w:space="0" w:color="auto"/>
        <w:right w:val="none" w:sz="0" w:space="0" w:color="auto"/>
      </w:divBdr>
    </w:div>
    <w:div w:id="1584533803">
      <w:bodyDiv w:val="1"/>
      <w:marLeft w:val="0"/>
      <w:marRight w:val="0"/>
      <w:marTop w:val="0"/>
      <w:marBottom w:val="0"/>
      <w:divBdr>
        <w:top w:val="none" w:sz="0" w:space="0" w:color="auto"/>
        <w:left w:val="none" w:sz="0" w:space="0" w:color="auto"/>
        <w:bottom w:val="none" w:sz="0" w:space="0" w:color="auto"/>
        <w:right w:val="none" w:sz="0" w:space="0" w:color="auto"/>
      </w:divBdr>
    </w:div>
    <w:div w:id="1585142093">
      <w:bodyDiv w:val="1"/>
      <w:marLeft w:val="0"/>
      <w:marRight w:val="0"/>
      <w:marTop w:val="0"/>
      <w:marBottom w:val="0"/>
      <w:divBdr>
        <w:top w:val="none" w:sz="0" w:space="0" w:color="auto"/>
        <w:left w:val="none" w:sz="0" w:space="0" w:color="auto"/>
        <w:bottom w:val="none" w:sz="0" w:space="0" w:color="auto"/>
        <w:right w:val="none" w:sz="0" w:space="0" w:color="auto"/>
      </w:divBdr>
    </w:div>
    <w:div w:id="1585186050">
      <w:bodyDiv w:val="1"/>
      <w:marLeft w:val="0"/>
      <w:marRight w:val="0"/>
      <w:marTop w:val="0"/>
      <w:marBottom w:val="0"/>
      <w:divBdr>
        <w:top w:val="none" w:sz="0" w:space="0" w:color="auto"/>
        <w:left w:val="none" w:sz="0" w:space="0" w:color="auto"/>
        <w:bottom w:val="none" w:sz="0" w:space="0" w:color="auto"/>
        <w:right w:val="none" w:sz="0" w:space="0" w:color="auto"/>
      </w:divBdr>
    </w:div>
    <w:div w:id="1585335384">
      <w:bodyDiv w:val="1"/>
      <w:marLeft w:val="0"/>
      <w:marRight w:val="0"/>
      <w:marTop w:val="0"/>
      <w:marBottom w:val="0"/>
      <w:divBdr>
        <w:top w:val="none" w:sz="0" w:space="0" w:color="auto"/>
        <w:left w:val="none" w:sz="0" w:space="0" w:color="auto"/>
        <w:bottom w:val="none" w:sz="0" w:space="0" w:color="auto"/>
        <w:right w:val="none" w:sz="0" w:space="0" w:color="auto"/>
      </w:divBdr>
    </w:div>
    <w:div w:id="1585869437">
      <w:bodyDiv w:val="1"/>
      <w:marLeft w:val="0"/>
      <w:marRight w:val="0"/>
      <w:marTop w:val="0"/>
      <w:marBottom w:val="0"/>
      <w:divBdr>
        <w:top w:val="none" w:sz="0" w:space="0" w:color="auto"/>
        <w:left w:val="none" w:sz="0" w:space="0" w:color="auto"/>
        <w:bottom w:val="none" w:sz="0" w:space="0" w:color="auto"/>
        <w:right w:val="none" w:sz="0" w:space="0" w:color="auto"/>
      </w:divBdr>
    </w:div>
    <w:div w:id="1586038343">
      <w:bodyDiv w:val="1"/>
      <w:marLeft w:val="0"/>
      <w:marRight w:val="0"/>
      <w:marTop w:val="0"/>
      <w:marBottom w:val="0"/>
      <w:divBdr>
        <w:top w:val="none" w:sz="0" w:space="0" w:color="auto"/>
        <w:left w:val="none" w:sz="0" w:space="0" w:color="auto"/>
        <w:bottom w:val="none" w:sz="0" w:space="0" w:color="auto"/>
        <w:right w:val="none" w:sz="0" w:space="0" w:color="auto"/>
      </w:divBdr>
    </w:div>
    <w:div w:id="1586039389">
      <w:bodyDiv w:val="1"/>
      <w:marLeft w:val="0"/>
      <w:marRight w:val="0"/>
      <w:marTop w:val="0"/>
      <w:marBottom w:val="0"/>
      <w:divBdr>
        <w:top w:val="none" w:sz="0" w:space="0" w:color="auto"/>
        <w:left w:val="none" w:sz="0" w:space="0" w:color="auto"/>
        <w:bottom w:val="none" w:sz="0" w:space="0" w:color="auto"/>
        <w:right w:val="none" w:sz="0" w:space="0" w:color="auto"/>
      </w:divBdr>
    </w:div>
    <w:div w:id="1586573037">
      <w:bodyDiv w:val="1"/>
      <w:marLeft w:val="0"/>
      <w:marRight w:val="0"/>
      <w:marTop w:val="0"/>
      <w:marBottom w:val="0"/>
      <w:divBdr>
        <w:top w:val="none" w:sz="0" w:space="0" w:color="auto"/>
        <w:left w:val="none" w:sz="0" w:space="0" w:color="auto"/>
        <w:bottom w:val="none" w:sz="0" w:space="0" w:color="auto"/>
        <w:right w:val="none" w:sz="0" w:space="0" w:color="auto"/>
      </w:divBdr>
    </w:div>
    <w:div w:id="1586646014">
      <w:bodyDiv w:val="1"/>
      <w:marLeft w:val="0"/>
      <w:marRight w:val="0"/>
      <w:marTop w:val="0"/>
      <w:marBottom w:val="0"/>
      <w:divBdr>
        <w:top w:val="none" w:sz="0" w:space="0" w:color="auto"/>
        <w:left w:val="none" w:sz="0" w:space="0" w:color="auto"/>
        <w:bottom w:val="none" w:sz="0" w:space="0" w:color="auto"/>
        <w:right w:val="none" w:sz="0" w:space="0" w:color="auto"/>
      </w:divBdr>
    </w:div>
    <w:div w:id="1586957279">
      <w:bodyDiv w:val="1"/>
      <w:marLeft w:val="0"/>
      <w:marRight w:val="0"/>
      <w:marTop w:val="0"/>
      <w:marBottom w:val="0"/>
      <w:divBdr>
        <w:top w:val="none" w:sz="0" w:space="0" w:color="auto"/>
        <w:left w:val="none" w:sz="0" w:space="0" w:color="auto"/>
        <w:bottom w:val="none" w:sz="0" w:space="0" w:color="auto"/>
        <w:right w:val="none" w:sz="0" w:space="0" w:color="auto"/>
      </w:divBdr>
    </w:div>
    <w:div w:id="1587228458">
      <w:bodyDiv w:val="1"/>
      <w:marLeft w:val="0"/>
      <w:marRight w:val="0"/>
      <w:marTop w:val="0"/>
      <w:marBottom w:val="0"/>
      <w:divBdr>
        <w:top w:val="none" w:sz="0" w:space="0" w:color="auto"/>
        <w:left w:val="none" w:sz="0" w:space="0" w:color="auto"/>
        <w:bottom w:val="none" w:sz="0" w:space="0" w:color="auto"/>
        <w:right w:val="none" w:sz="0" w:space="0" w:color="auto"/>
      </w:divBdr>
    </w:div>
    <w:div w:id="1587424129">
      <w:bodyDiv w:val="1"/>
      <w:marLeft w:val="0"/>
      <w:marRight w:val="0"/>
      <w:marTop w:val="0"/>
      <w:marBottom w:val="0"/>
      <w:divBdr>
        <w:top w:val="none" w:sz="0" w:space="0" w:color="auto"/>
        <w:left w:val="none" w:sz="0" w:space="0" w:color="auto"/>
        <w:bottom w:val="none" w:sz="0" w:space="0" w:color="auto"/>
        <w:right w:val="none" w:sz="0" w:space="0" w:color="auto"/>
      </w:divBdr>
    </w:div>
    <w:div w:id="1587570000">
      <w:bodyDiv w:val="1"/>
      <w:marLeft w:val="0"/>
      <w:marRight w:val="0"/>
      <w:marTop w:val="0"/>
      <w:marBottom w:val="0"/>
      <w:divBdr>
        <w:top w:val="none" w:sz="0" w:space="0" w:color="auto"/>
        <w:left w:val="none" w:sz="0" w:space="0" w:color="auto"/>
        <w:bottom w:val="none" w:sz="0" w:space="0" w:color="auto"/>
        <w:right w:val="none" w:sz="0" w:space="0" w:color="auto"/>
      </w:divBdr>
    </w:div>
    <w:div w:id="1587642312">
      <w:bodyDiv w:val="1"/>
      <w:marLeft w:val="0"/>
      <w:marRight w:val="0"/>
      <w:marTop w:val="0"/>
      <w:marBottom w:val="0"/>
      <w:divBdr>
        <w:top w:val="none" w:sz="0" w:space="0" w:color="auto"/>
        <w:left w:val="none" w:sz="0" w:space="0" w:color="auto"/>
        <w:bottom w:val="none" w:sz="0" w:space="0" w:color="auto"/>
        <w:right w:val="none" w:sz="0" w:space="0" w:color="auto"/>
      </w:divBdr>
    </w:div>
    <w:div w:id="1587836548">
      <w:bodyDiv w:val="1"/>
      <w:marLeft w:val="0"/>
      <w:marRight w:val="0"/>
      <w:marTop w:val="0"/>
      <w:marBottom w:val="0"/>
      <w:divBdr>
        <w:top w:val="none" w:sz="0" w:space="0" w:color="auto"/>
        <w:left w:val="none" w:sz="0" w:space="0" w:color="auto"/>
        <w:bottom w:val="none" w:sz="0" w:space="0" w:color="auto"/>
        <w:right w:val="none" w:sz="0" w:space="0" w:color="auto"/>
      </w:divBdr>
    </w:div>
    <w:div w:id="1587962451">
      <w:bodyDiv w:val="1"/>
      <w:marLeft w:val="0"/>
      <w:marRight w:val="0"/>
      <w:marTop w:val="0"/>
      <w:marBottom w:val="0"/>
      <w:divBdr>
        <w:top w:val="none" w:sz="0" w:space="0" w:color="auto"/>
        <w:left w:val="none" w:sz="0" w:space="0" w:color="auto"/>
        <w:bottom w:val="none" w:sz="0" w:space="0" w:color="auto"/>
        <w:right w:val="none" w:sz="0" w:space="0" w:color="auto"/>
      </w:divBdr>
    </w:div>
    <w:div w:id="1588075542">
      <w:bodyDiv w:val="1"/>
      <w:marLeft w:val="0"/>
      <w:marRight w:val="0"/>
      <w:marTop w:val="0"/>
      <w:marBottom w:val="0"/>
      <w:divBdr>
        <w:top w:val="none" w:sz="0" w:space="0" w:color="auto"/>
        <w:left w:val="none" w:sz="0" w:space="0" w:color="auto"/>
        <w:bottom w:val="none" w:sz="0" w:space="0" w:color="auto"/>
        <w:right w:val="none" w:sz="0" w:space="0" w:color="auto"/>
      </w:divBdr>
    </w:div>
    <w:div w:id="1588153776">
      <w:bodyDiv w:val="1"/>
      <w:marLeft w:val="0"/>
      <w:marRight w:val="0"/>
      <w:marTop w:val="0"/>
      <w:marBottom w:val="0"/>
      <w:divBdr>
        <w:top w:val="none" w:sz="0" w:space="0" w:color="auto"/>
        <w:left w:val="none" w:sz="0" w:space="0" w:color="auto"/>
        <w:bottom w:val="none" w:sz="0" w:space="0" w:color="auto"/>
        <w:right w:val="none" w:sz="0" w:space="0" w:color="auto"/>
      </w:divBdr>
    </w:div>
    <w:div w:id="1588267597">
      <w:bodyDiv w:val="1"/>
      <w:marLeft w:val="0"/>
      <w:marRight w:val="0"/>
      <w:marTop w:val="0"/>
      <w:marBottom w:val="0"/>
      <w:divBdr>
        <w:top w:val="none" w:sz="0" w:space="0" w:color="auto"/>
        <w:left w:val="none" w:sz="0" w:space="0" w:color="auto"/>
        <w:bottom w:val="none" w:sz="0" w:space="0" w:color="auto"/>
        <w:right w:val="none" w:sz="0" w:space="0" w:color="auto"/>
      </w:divBdr>
    </w:div>
    <w:div w:id="1588536815">
      <w:bodyDiv w:val="1"/>
      <w:marLeft w:val="0"/>
      <w:marRight w:val="0"/>
      <w:marTop w:val="0"/>
      <w:marBottom w:val="0"/>
      <w:divBdr>
        <w:top w:val="none" w:sz="0" w:space="0" w:color="auto"/>
        <w:left w:val="none" w:sz="0" w:space="0" w:color="auto"/>
        <w:bottom w:val="none" w:sz="0" w:space="0" w:color="auto"/>
        <w:right w:val="none" w:sz="0" w:space="0" w:color="auto"/>
      </w:divBdr>
    </w:div>
    <w:div w:id="1588686546">
      <w:bodyDiv w:val="1"/>
      <w:marLeft w:val="0"/>
      <w:marRight w:val="0"/>
      <w:marTop w:val="0"/>
      <w:marBottom w:val="0"/>
      <w:divBdr>
        <w:top w:val="none" w:sz="0" w:space="0" w:color="auto"/>
        <w:left w:val="none" w:sz="0" w:space="0" w:color="auto"/>
        <w:bottom w:val="none" w:sz="0" w:space="0" w:color="auto"/>
        <w:right w:val="none" w:sz="0" w:space="0" w:color="auto"/>
      </w:divBdr>
    </w:div>
    <w:div w:id="1588735241">
      <w:bodyDiv w:val="1"/>
      <w:marLeft w:val="0"/>
      <w:marRight w:val="0"/>
      <w:marTop w:val="0"/>
      <w:marBottom w:val="0"/>
      <w:divBdr>
        <w:top w:val="none" w:sz="0" w:space="0" w:color="auto"/>
        <w:left w:val="none" w:sz="0" w:space="0" w:color="auto"/>
        <w:bottom w:val="none" w:sz="0" w:space="0" w:color="auto"/>
        <w:right w:val="none" w:sz="0" w:space="0" w:color="auto"/>
      </w:divBdr>
    </w:div>
    <w:div w:id="1588808907">
      <w:bodyDiv w:val="1"/>
      <w:marLeft w:val="0"/>
      <w:marRight w:val="0"/>
      <w:marTop w:val="0"/>
      <w:marBottom w:val="0"/>
      <w:divBdr>
        <w:top w:val="none" w:sz="0" w:space="0" w:color="auto"/>
        <w:left w:val="none" w:sz="0" w:space="0" w:color="auto"/>
        <w:bottom w:val="none" w:sz="0" w:space="0" w:color="auto"/>
        <w:right w:val="none" w:sz="0" w:space="0" w:color="auto"/>
      </w:divBdr>
    </w:div>
    <w:div w:id="1588810126">
      <w:bodyDiv w:val="1"/>
      <w:marLeft w:val="0"/>
      <w:marRight w:val="0"/>
      <w:marTop w:val="0"/>
      <w:marBottom w:val="0"/>
      <w:divBdr>
        <w:top w:val="none" w:sz="0" w:space="0" w:color="auto"/>
        <w:left w:val="none" w:sz="0" w:space="0" w:color="auto"/>
        <w:bottom w:val="none" w:sz="0" w:space="0" w:color="auto"/>
        <w:right w:val="none" w:sz="0" w:space="0" w:color="auto"/>
      </w:divBdr>
    </w:div>
    <w:div w:id="1589002494">
      <w:bodyDiv w:val="1"/>
      <w:marLeft w:val="0"/>
      <w:marRight w:val="0"/>
      <w:marTop w:val="0"/>
      <w:marBottom w:val="0"/>
      <w:divBdr>
        <w:top w:val="none" w:sz="0" w:space="0" w:color="auto"/>
        <w:left w:val="none" w:sz="0" w:space="0" w:color="auto"/>
        <w:bottom w:val="none" w:sz="0" w:space="0" w:color="auto"/>
        <w:right w:val="none" w:sz="0" w:space="0" w:color="auto"/>
      </w:divBdr>
    </w:div>
    <w:div w:id="1589582818">
      <w:bodyDiv w:val="1"/>
      <w:marLeft w:val="0"/>
      <w:marRight w:val="0"/>
      <w:marTop w:val="0"/>
      <w:marBottom w:val="0"/>
      <w:divBdr>
        <w:top w:val="none" w:sz="0" w:space="0" w:color="auto"/>
        <w:left w:val="none" w:sz="0" w:space="0" w:color="auto"/>
        <w:bottom w:val="none" w:sz="0" w:space="0" w:color="auto"/>
        <w:right w:val="none" w:sz="0" w:space="0" w:color="auto"/>
      </w:divBdr>
    </w:div>
    <w:div w:id="1589657260">
      <w:bodyDiv w:val="1"/>
      <w:marLeft w:val="0"/>
      <w:marRight w:val="0"/>
      <w:marTop w:val="0"/>
      <w:marBottom w:val="0"/>
      <w:divBdr>
        <w:top w:val="none" w:sz="0" w:space="0" w:color="auto"/>
        <w:left w:val="none" w:sz="0" w:space="0" w:color="auto"/>
        <w:bottom w:val="none" w:sz="0" w:space="0" w:color="auto"/>
        <w:right w:val="none" w:sz="0" w:space="0" w:color="auto"/>
      </w:divBdr>
    </w:div>
    <w:div w:id="1590887223">
      <w:bodyDiv w:val="1"/>
      <w:marLeft w:val="0"/>
      <w:marRight w:val="0"/>
      <w:marTop w:val="0"/>
      <w:marBottom w:val="0"/>
      <w:divBdr>
        <w:top w:val="none" w:sz="0" w:space="0" w:color="auto"/>
        <w:left w:val="none" w:sz="0" w:space="0" w:color="auto"/>
        <w:bottom w:val="none" w:sz="0" w:space="0" w:color="auto"/>
        <w:right w:val="none" w:sz="0" w:space="0" w:color="auto"/>
      </w:divBdr>
    </w:div>
    <w:div w:id="1591087992">
      <w:bodyDiv w:val="1"/>
      <w:marLeft w:val="0"/>
      <w:marRight w:val="0"/>
      <w:marTop w:val="0"/>
      <w:marBottom w:val="0"/>
      <w:divBdr>
        <w:top w:val="none" w:sz="0" w:space="0" w:color="auto"/>
        <w:left w:val="none" w:sz="0" w:space="0" w:color="auto"/>
        <w:bottom w:val="none" w:sz="0" w:space="0" w:color="auto"/>
        <w:right w:val="none" w:sz="0" w:space="0" w:color="auto"/>
      </w:divBdr>
    </w:div>
    <w:div w:id="1591310714">
      <w:bodyDiv w:val="1"/>
      <w:marLeft w:val="0"/>
      <w:marRight w:val="0"/>
      <w:marTop w:val="0"/>
      <w:marBottom w:val="0"/>
      <w:divBdr>
        <w:top w:val="none" w:sz="0" w:space="0" w:color="auto"/>
        <w:left w:val="none" w:sz="0" w:space="0" w:color="auto"/>
        <w:bottom w:val="none" w:sz="0" w:space="0" w:color="auto"/>
        <w:right w:val="none" w:sz="0" w:space="0" w:color="auto"/>
      </w:divBdr>
    </w:div>
    <w:div w:id="1591350772">
      <w:bodyDiv w:val="1"/>
      <w:marLeft w:val="0"/>
      <w:marRight w:val="0"/>
      <w:marTop w:val="0"/>
      <w:marBottom w:val="0"/>
      <w:divBdr>
        <w:top w:val="none" w:sz="0" w:space="0" w:color="auto"/>
        <w:left w:val="none" w:sz="0" w:space="0" w:color="auto"/>
        <w:bottom w:val="none" w:sz="0" w:space="0" w:color="auto"/>
        <w:right w:val="none" w:sz="0" w:space="0" w:color="auto"/>
      </w:divBdr>
    </w:div>
    <w:div w:id="1591422846">
      <w:bodyDiv w:val="1"/>
      <w:marLeft w:val="0"/>
      <w:marRight w:val="0"/>
      <w:marTop w:val="0"/>
      <w:marBottom w:val="0"/>
      <w:divBdr>
        <w:top w:val="none" w:sz="0" w:space="0" w:color="auto"/>
        <w:left w:val="none" w:sz="0" w:space="0" w:color="auto"/>
        <w:bottom w:val="none" w:sz="0" w:space="0" w:color="auto"/>
        <w:right w:val="none" w:sz="0" w:space="0" w:color="auto"/>
      </w:divBdr>
    </w:div>
    <w:div w:id="1591426163">
      <w:bodyDiv w:val="1"/>
      <w:marLeft w:val="0"/>
      <w:marRight w:val="0"/>
      <w:marTop w:val="0"/>
      <w:marBottom w:val="0"/>
      <w:divBdr>
        <w:top w:val="none" w:sz="0" w:space="0" w:color="auto"/>
        <w:left w:val="none" w:sz="0" w:space="0" w:color="auto"/>
        <w:bottom w:val="none" w:sz="0" w:space="0" w:color="auto"/>
        <w:right w:val="none" w:sz="0" w:space="0" w:color="auto"/>
      </w:divBdr>
    </w:div>
    <w:div w:id="1591504987">
      <w:bodyDiv w:val="1"/>
      <w:marLeft w:val="0"/>
      <w:marRight w:val="0"/>
      <w:marTop w:val="0"/>
      <w:marBottom w:val="0"/>
      <w:divBdr>
        <w:top w:val="none" w:sz="0" w:space="0" w:color="auto"/>
        <w:left w:val="none" w:sz="0" w:space="0" w:color="auto"/>
        <w:bottom w:val="none" w:sz="0" w:space="0" w:color="auto"/>
        <w:right w:val="none" w:sz="0" w:space="0" w:color="auto"/>
      </w:divBdr>
    </w:div>
    <w:div w:id="1592003346">
      <w:bodyDiv w:val="1"/>
      <w:marLeft w:val="0"/>
      <w:marRight w:val="0"/>
      <w:marTop w:val="0"/>
      <w:marBottom w:val="0"/>
      <w:divBdr>
        <w:top w:val="none" w:sz="0" w:space="0" w:color="auto"/>
        <w:left w:val="none" w:sz="0" w:space="0" w:color="auto"/>
        <w:bottom w:val="none" w:sz="0" w:space="0" w:color="auto"/>
        <w:right w:val="none" w:sz="0" w:space="0" w:color="auto"/>
      </w:divBdr>
    </w:div>
    <w:div w:id="1592540969">
      <w:bodyDiv w:val="1"/>
      <w:marLeft w:val="0"/>
      <w:marRight w:val="0"/>
      <w:marTop w:val="0"/>
      <w:marBottom w:val="0"/>
      <w:divBdr>
        <w:top w:val="none" w:sz="0" w:space="0" w:color="auto"/>
        <w:left w:val="none" w:sz="0" w:space="0" w:color="auto"/>
        <w:bottom w:val="none" w:sz="0" w:space="0" w:color="auto"/>
        <w:right w:val="none" w:sz="0" w:space="0" w:color="auto"/>
      </w:divBdr>
    </w:div>
    <w:div w:id="1592545425">
      <w:bodyDiv w:val="1"/>
      <w:marLeft w:val="0"/>
      <w:marRight w:val="0"/>
      <w:marTop w:val="0"/>
      <w:marBottom w:val="0"/>
      <w:divBdr>
        <w:top w:val="none" w:sz="0" w:space="0" w:color="auto"/>
        <w:left w:val="none" w:sz="0" w:space="0" w:color="auto"/>
        <w:bottom w:val="none" w:sz="0" w:space="0" w:color="auto"/>
        <w:right w:val="none" w:sz="0" w:space="0" w:color="auto"/>
      </w:divBdr>
    </w:div>
    <w:div w:id="1592622905">
      <w:bodyDiv w:val="1"/>
      <w:marLeft w:val="0"/>
      <w:marRight w:val="0"/>
      <w:marTop w:val="0"/>
      <w:marBottom w:val="0"/>
      <w:divBdr>
        <w:top w:val="none" w:sz="0" w:space="0" w:color="auto"/>
        <w:left w:val="none" w:sz="0" w:space="0" w:color="auto"/>
        <w:bottom w:val="none" w:sz="0" w:space="0" w:color="auto"/>
        <w:right w:val="none" w:sz="0" w:space="0" w:color="auto"/>
      </w:divBdr>
    </w:div>
    <w:div w:id="1592860021">
      <w:bodyDiv w:val="1"/>
      <w:marLeft w:val="0"/>
      <w:marRight w:val="0"/>
      <w:marTop w:val="0"/>
      <w:marBottom w:val="0"/>
      <w:divBdr>
        <w:top w:val="none" w:sz="0" w:space="0" w:color="auto"/>
        <w:left w:val="none" w:sz="0" w:space="0" w:color="auto"/>
        <w:bottom w:val="none" w:sz="0" w:space="0" w:color="auto"/>
        <w:right w:val="none" w:sz="0" w:space="0" w:color="auto"/>
      </w:divBdr>
    </w:div>
    <w:div w:id="1593246095">
      <w:bodyDiv w:val="1"/>
      <w:marLeft w:val="0"/>
      <w:marRight w:val="0"/>
      <w:marTop w:val="0"/>
      <w:marBottom w:val="0"/>
      <w:divBdr>
        <w:top w:val="none" w:sz="0" w:space="0" w:color="auto"/>
        <w:left w:val="none" w:sz="0" w:space="0" w:color="auto"/>
        <w:bottom w:val="none" w:sz="0" w:space="0" w:color="auto"/>
        <w:right w:val="none" w:sz="0" w:space="0" w:color="auto"/>
      </w:divBdr>
    </w:div>
    <w:div w:id="1593514197">
      <w:bodyDiv w:val="1"/>
      <w:marLeft w:val="0"/>
      <w:marRight w:val="0"/>
      <w:marTop w:val="0"/>
      <w:marBottom w:val="0"/>
      <w:divBdr>
        <w:top w:val="none" w:sz="0" w:space="0" w:color="auto"/>
        <w:left w:val="none" w:sz="0" w:space="0" w:color="auto"/>
        <w:bottom w:val="none" w:sz="0" w:space="0" w:color="auto"/>
        <w:right w:val="none" w:sz="0" w:space="0" w:color="auto"/>
      </w:divBdr>
    </w:div>
    <w:div w:id="1593666015">
      <w:bodyDiv w:val="1"/>
      <w:marLeft w:val="0"/>
      <w:marRight w:val="0"/>
      <w:marTop w:val="0"/>
      <w:marBottom w:val="0"/>
      <w:divBdr>
        <w:top w:val="none" w:sz="0" w:space="0" w:color="auto"/>
        <w:left w:val="none" w:sz="0" w:space="0" w:color="auto"/>
        <w:bottom w:val="none" w:sz="0" w:space="0" w:color="auto"/>
        <w:right w:val="none" w:sz="0" w:space="0" w:color="auto"/>
      </w:divBdr>
    </w:div>
    <w:div w:id="1593778498">
      <w:bodyDiv w:val="1"/>
      <w:marLeft w:val="0"/>
      <w:marRight w:val="0"/>
      <w:marTop w:val="0"/>
      <w:marBottom w:val="0"/>
      <w:divBdr>
        <w:top w:val="none" w:sz="0" w:space="0" w:color="auto"/>
        <w:left w:val="none" w:sz="0" w:space="0" w:color="auto"/>
        <w:bottom w:val="none" w:sz="0" w:space="0" w:color="auto"/>
        <w:right w:val="none" w:sz="0" w:space="0" w:color="auto"/>
      </w:divBdr>
    </w:div>
    <w:div w:id="1594239838">
      <w:bodyDiv w:val="1"/>
      <w:marLeft w:val="0"/>
      <w:marRight w:val="0"/>
      <w:marTop w:val="0"/>
      <w:marBottom w:val="0"/>
      <w:divBdr>
        <w:top w:val="none" w:sz="0" w:space="0" w:color="auto"/>
        <w:left w:val="none" w:sz="0" w:space="0" w:color="auto"/>
        <w:bottom w:val="none" w:sz="0" w:space="0" w:color="auto"/>
        <w:right w:val="none" w:sz="0" w:space="0" w:color="auto"/>
      </w:divBdr>
    </w:div>
    <w:div w:id="1594313807">
      <w:bodyDiv w:val="1"/>
      <w:marLeft w:val="0"/>
      <w:marRight w:val="0"/>
      <w:marTop w:val="0"/>
      <w:marBottom w:val="0"/>
      <w:divBdr>
        <w:top w:val="none" w:sz="0" w:space="0" w:color="auto"/>
        <w:left w:val="none" w:sz="0" w:space="0" w:color="auto"/>
        <w:bottom w:val="none" w:sz="0" w:space="0" w:color="auto"/>
        <w:right w:val="none" w:sz="0" w:space="0" w:color="auto"/>
      </w:divBdr>
    </w:div>
    <w:div w:id="1594362386">
      <w:bodyDiv w:val="1"/>
      <w:marLeft w:val="0"/>
      <w:marRight w:val="0"/>
      <w:marTop w:val="0"/>
      <w:marBottom w:val="0"/>
      <w:divBdr>
        <w:top w:val="none" w:sz="0" w:space="0" w:color="auto"/>
        <w:left w:val="none" w:sz="0" w:space="0" w:color="auto"/>
        <w:bottom w:val="none" w:sz="0" w:space="0" w:color="auto"/>
        <w:right w:val="none" w:sz="0" w:space="0" w:color="auto"/>
      </w:divBdr>
    </w:div>
    <w:div w:id="1594390238">
      <w:bodyDiv w:val="1"/>
      <w:marLeft w:val="0"/>
      <w:marRight w:val="0"/>
      <w:marTop w:val="0"/>
      <w:marBottom w:val="0"/>
      <w:divBdr>
        <w:top w:val="none" w:sz="0" w:space="0" w:color="auto"/>
        <w:left w:val="none" w:sz="0" w:space="0" w:color="auto"/>
        <w:bottom w:val="none" w:sz="0" w:space="0" w:color="auto"/>
        <w:right w:val="none" w:sz="0" w:space="0" w:color="auto"/>
      </w:divBdr>
    </w:div>
    <w:div w:id="1594433501">
      <w:bodyDiv w:val="1"/>
      <w:marLeft w:val="0"/>
      <w:marRight w:val="0"/>
      <w:marTop w:val="0"/>
      <w:marBottom w:val="0"/>
      <w:divBdr>
        <w:top w:val="none" w:sz="0" w:space="0" w:color="auto"/>
        <w:left w:val="none" w:sz="0" w:space="0" w:color="auto"/>
        <w:bottom w:val="none" w:sz="0" w:space="0" w:color="auto"/>
        <w:right w:val="none" w:sz="0" w:space="0" w:color="auto"/>
      </w:divBdr>
    </w:div>
    <w:div w:id="1594627481">
      <w:bodyDiv w:val="1"/>
      <w:marLeft w:val="0"/>
      <w:marRight w:val="0"/>
      <w:marTop w:val="0"/>
      <w:marBottom w:val="0"/>
      <w:divBdr>
        <w:top w:val="none" w:sz="0" w:space="0" w:color="auto"/>
        <w:left w:val="none" w:sz="0" w:space="0" w:color="auto"/>
        <w:bottom w:val="none" w:sz="0" w:space="0" w:color="auto"/>
        <w:right w:val="none" w:sz="0" w:space="0" w:color="auto"/>
      </w:divBdr>
    </w:div>
    <w:div w:id="1594977501">
      <w:bodyDiv w:val="1"/>
      <w:marLeft w:val="0"/>
      <w:marRight w:val="0"/>
      <w:marTop w:val="0"/>
      <w:marBottom w:val="0"/>
      <w:divBdr>
        <w:top w:val="none" w:sz="0" w:space="0" w:color="auto"/>
        <w:left w:val="none" w:sz="0" w:space="0" w:color="auto"/>
        <w:bottom w:val="none" w:sz="0" w:space="0" w:color="auto"/>
        <w:right w:val="none" w:sz="0" w:space="0" w:color="auto"/>
      </w:divBdr>
    </w:div>
    <w:div w:id="1595093189">
      <w:bodyDiv w:val="1"/>
      <w:marLeft w:val="0"/>
      <w:marRight w:val="0"/>
      <w:marTop w:val="0"/>
      <w:marBottom w:val="0"/>
      <w:divBdr>
        <w:top w:val="none" w:sz="0" w:space="0" w:color="auto"/>
        <w:left w:val="none" w:sz="0" w:space="0" w:color="auto"/>
        <w:bottom w:val="none" w:sz="0" w:space="0" w:color="auto"/>
        <w:right w:val="none" w:sz="0" w:space="0" w:color="auto"/>
      </w:divBdr>
    </w:div>
    <w:div w:id="1595212776">
      <w:bodyDiv w:val="1"/>
      <w:marLeft w:val="0"/>
      <w:marRight w:val="0"/>
      <w:marTop w:val="0"/>
      <w:marBottom w:val="0"/>
      <w:divBdr>
        <w:top w:val="none" w:sz="0" w:space="0" w:color="auto"/>
        <w:left w:val="none" w:sz="0" w:space="0" w:color="auto"/>
        <w:bottom w:val="none" w:sz="0" w:space="0" w:color="auto"/>
        <w:right w:val="none" w:sz="0" w:space="0" w:color="auto"/>
      </w:divBdr>
    </w:div>
    <w:div w:id="1595242090">
      <w:bodyDiv w:val="1"/>
      <w:marLeft w:val="0"/>
      <w:marRight w:val="0"/>
      <w:marTop w:val="0"/>
      <w:marBottom w:val="0"/>
      <w:divBdr>
        <w:top w:val="none" w:sz="0" w:space="0" w:color="auto"/>
        <w:left w:val="none" w:sz="0" w:space="0" w:color="auto"/>
        <w:bottom w:val="none" w:sz="0" w:space="0" w:color="auto"/>
        <w:right w:val="none" w:sz="0" w:space="0" w:color="auto"/>
      </w:divBdr>
    </w:div>
    <w:div w:id="1596014075">
      <w:bodyDiv w:val="1"/>
      <w:marLeft w:val="0"/>
      <w:marRight w:val="0"/>
      <w:marTop w:val="0"/>
      <w:marBottom w:val="0"/>
      <w:divBdr>
        <w:top w:val="none" w:sz="0" w:space="0" w:color="auto"/>
        <w:left w:val="none" w:sz="0" w:space="0" w:color="auto"/>
        <w:bottom w:val="none" w:sz="0" w:space="0" w:color="auto"/>
        <w:right w:val="none" w:sz="0" w:space="0" w:color="auto"/>
      </w:divBdr>
    </w:div>
    <w:div w:id="1596279210">
      <w:bodyDiv w:val="1"/>
      <w:marLeft w:val="0"/>
      <w:marRight w:val="0"/>
      <w:marTop w:val="0"/>
      <w:marBottom w:val="0"/>
      <w:divBdr>
        <w:top w:val="none" w:sz="0" w:space="0" w:color="auto"/>
        <w:left w:val="none" w:sz="0" w:space="0" w:color="auto"/>
        <w:bottom w:val="none" w:sz="0" w:space="0" w:color="auto"/>
        <w:right w:val="none" w:sz="0" w:space="0" w:color="auto"/>
      </w:divBdr>
    </w:div>
    <w:div w:id="1596401049">
      <w:bodyDiv w:val="1"/>
      <w:marLeft w:val="0"/>
      <w:marRight w:val="0"/>
      <w:marTop w:val="0"/>
      <w:marBottom w:val="0"/>
      <w:divBdr>
        <w:top w:val="none" w:sz="0" w:space="0" w:color="auto"/>
        <w:left w:val="none" w:sz="0" w:space="0" w:color="auto"/>
        <w:bottom w:val="none" w:sz="0" w:space="0" w:color="auto"/>
        <w:right w:val="none" w:sz="0" w:space="0" w:color="auto"/>
      </w:divBdr>
    </w:div>
    <w:div w:id="1596549422">
      <w:bodyDiv w:val="1"/>
      <w:marLeft w:val="0"/>
      <w:marRight w:val="0"/>
      <w:marTop w:val="0"/>
      <w:marBottom w:val="0"/>
      <w:divBdr>
        <w:top w:val="none" w:sz="0" w:space="0" w:color="auto"/>
        <w:left w:val="none" w:sz="0" w:space="0" w:color="auto"/>
        <w:bottom w:val="none" w:sz="0" w:space="0" w:color="auto"/>
        <w:right w:val="none" w:sz="0" w:space="0" w:color="auto"/>
      </w:divBdr>
    </w:div>
    <w:div w:id="1596598617">
      <w:bodyDiv w:val="1"/>
      <w:marLeft w:val="0"/>
      <w:marRight w:val="0"/>
      <w:marTop w:val="0"/>
      <w:marBottom w:val="0"/>
      <w:divBdr>
        <w:top w:val="none" w:sz="0" w:space="0" w:color="auto"/>
        <w:left w:val="none" w:sz="0" w:space="0" w:color="auto"/>
        <w:bottom w:val="none" w:sz="0" w:space="0" w:color="auto"/>
        <w:right w:val="none" w:sz="0" w:space="0" w:color="auto"/>
      </w:divBdr>
    </w:div>
    <w:div w:id="1596784812">
      <w:bodyDiv w:val="1"/>
      <w:marLeft w:val="0"/>
      <w:marRight w:val="0"/>
      <w:marTop w:val="0"/>
      <w:marBottom w:val="0"/>
      <w:divBdr>
        <w:top w:val="none" w:sz="0" w:space="0" w:color="auto"/>
        <w:left w:val="none" w:sz="0" w:space="0" w:color="auto"/>
        <w:bottom w:val="none" w:sz="0" w:space="0" w:color="auto"/>
        <w:right w:val="none" w:sz="0" w:space="0" w:color="auto"/>
      </w:divBdr>
    </w:div>
    <w:div w:id="1597011615">
      <w:bodyDiv w:val="1"/>
      <w:marLeft w:val="0"/>
      <w:marRight w:val="0"/>
      <w:marTop w:val="0"/>
      <w:marBottom w:val="0"/>
      <w:divBdr>
        <w:top w:val="none" w:sz="0" w:space="0" w:color="auto"/>
        <w:left w:val="none" w:sz="0" w:space="0" w:color="auto"/>
        <w:bottom w:val="none" w:sz="0" w:space="0" w:color="auto"/>
        <w:right w:val="none" w:sz="0" w:space="0" w:color="auto"/>
      </w:divBdr>
    </w:div>
    <w:div w:id="1597135310">
      <w:bodyDiv w:val="1"/>
      <w:marLeft w:val="0"/>
      <w:marRight w:val="0"/>
      <w:marTop w:val="0"/>
      <w:marBottom w:val="0"/>
      <w:divBdr>
        <w:top w:val="none" w:sz="0" w:space="0" w:color="auto"/>
        <w:left w:val="none" w:sz="0" w:space="0" w:color="auto"/>
        <w:bottom w:val="none" w:sz="0" w:space="0" w:color="auto"/>
        <w:right w:val="none" w:sz="0" w:space="0" w:color="auto"/>
      </w:divBdr>
    </w:div>
    <w:div w:id="1598246151">
      <w:bodyDiv w:val="1"/>
      <w:marLeft w:val="0"/>
      <w:marRight w:val="0"/>
      <w:marTop w:val="0"/>
      <w:marBottom w:val="0"/>
      <w:divBdr>
        <w:top w:val="none" w:sz="0" w:space="0" w:color="auto"/>
        <w:left w:val="none" w:sz="0" w:space="0" w:color="auto"/>
        <w:bottom w:val="none" w:sz="0" w:space="0" w:color="auto"/>
        <w:right w:val="none" w:sz="0" w:space="0" w:color="auto"/>
      </w:divBdr>
    </w:div>
    <w:div w:id="1598249568">
      <w:bodyDiv w:val="1"/>
      <w:marLeft w:val="0"/>
      <w:marRight w:val="0"/>
      <w:marTop w:val="0"/>
      <w:marBottom w:val="0"/>
      <w:divBdr>
        <w:top w:val="none" w:sz="0" w:space="0" w:color="auto"/>
        <w:left w:val="none" w:sz="0" w:space="0" w:color="auto"/>
        <w:bottom w:val="none" w:sz="0" w:space="0" w:color="auto"/>
        <w:right w:val="none" w:sz="0" w:space="0" w:color="auto"/>
      </w:divBdr>
    </w:div>
    <w:div w:id="1598368334">
      <w:bodyDiv w:val="1"/>
      <w:marLeft w:val="0"/>
      <w:marRight w:val="0"/>
      <w:marTop w:val="0"/>
      <w:marBottom w:val="0"/>
      <w:divBdr>
        <w:top w:val="none" w:sz="0" w:space="0" w:color="auto"/>
        <w:left w:val="none" w:sz="0" w:space="0" w:color="auto"/>
        <w:bottom w:val="none" w:sz="0" w:space="0" w:color="auto"/>
        <w:right w:val="none" w:sz="0" w:space="0" w:color="auto"/>
      </w:divBdr>
    </w:div>
    <w:div w:id="1598515476">
      <w:bodyDiv w:val="1"/>
      <w:marLeft w:val="0"/>
      <w:marRight w:val="0"/>
      <w:marTop w:val="0"/>
      <w:marBottom w:val="0"/>
      <w:divBdr>
        <w:top w:val="none" w:sz="0" w:space="0" w:color="auto"/>
        <w:left w:val="none" w:sz="0" w:space="0" w:color="auto"/>
        <w:bottom w:val="none" w:sz="0" w:space="0" w:color="auto"/>
        <w:right w:val="none" w:sz="0" w:space="0" w:color="auto"/>
      </w:divBdr>
    </w:div>
    <w:div w:id="1598557987">
      <w:bodyDiv w:val="1"/>
      <w:marLeft w:val="0"/>
      <w:marRight w:val="0"/>
      <w:marTop w:val="0"/>
      <w:marBottom w:val="0"/>
      <w:divBdr>
        <w:top w:val="none" w:sz="0" w:space="0" w:color="auto"/>
        <w:left w:val="none" w:sz="0" w:space="0" w:color="auto"/>
        <w:bottom w:val="none" w:sz="0" w:space="0" w:color="auto"/>
        <w:right w:val="none" w:sz="0" w:space="0" w:color="auto"/>
      </w:divBdr>
    </w:div>
    <w:div w:id="1598830367">
      <w:bodyDiv w:val="1"/>
      <w:marLeft w:val="0"/>
      <w:marRight w:val="0"/>
      <w:marTop w:val="0"/>
      <w:marBottom w:val="0"/>
      <w:divBdr>
        <w:top w:val="none" w:sz="0" w:space="0" w:color="auto"/>
        <w:left w:val="none" w:sz="0" w:space="0" w:color="auto"/>
        <w:bottom w:val="none" w:sz="0" w:space="0" w:color="auto"/>
        <w:right w:val="none" w:sz="0" w:space="0" w:color="auto"/>
      </w:divBdr>
    </w:div>
    <w:div w:id="1599361950">
      <w:bodyDiv w:val="1"/>
      <w:marLeft w:val="0"/>
      <w:marRight w:val="0"/>
      <w:marTop w:val="0"/>
      <w:marBottom w:val="0"/>
      <w:divBdr>
        <w:top w:val="none" w:sz="0" w:space="0" w:color="auto"/>
        <w:left w:val="none" w:sz="0" w:space="0" w:color="auto"/>
        <w:bottom w:val="none" w:sz="0" w:space="0" w:color="auto"/>
        <w:right w:val="none" w:sz="0" w:space="0" w:color="auto"/>
      </w:divBdr>
    </w:div>
    <w:div w:id="1599603322">
      <w:bodyDiv w:val="1"/>
      <w:marLeft w:val="0"/>
      <w:marRight w:val="0"/>
      <w:marTop w:val="0"/>
      <w:marBottom w:val="0"/>
      <w:divBdr>
        <w:top w:val="none" w:sz="0" w:space="0" w:color="auto"/>
        <w:left w:val="none" w:sz="0" w:space="0" w:color="auto"/>
        <w:bottom w:val="none" w:sz="0" w:space="0" w:color="auto"/>
        <w:right w:val="none" w:sz="0" w:space="0" w:color="auto"/>
      </w:divBdr>
    </w:div>
    <w:div w:id="1599674763">
      <w:bodyDiv w:val="1"/>
      <w:marLeft w:val="0"/>
      <w:marRight w:val="0"/>
      <w:marTop w:val="0"/>
      <w:marBottom w:val="0"/>
      <w:divBdr>
        <w:top w:val="none" w:sz="0" w:space="0" w:color="auto"/>
        <w:left w:val="none" w:sz="0" w:space="0" w:color="auto"/>
        <w:bottom w:val="none" w:sz="0" w:space="0" w:color="auto"/>
        <w:right w:val="none" w:sz="0" w:space="0" w:color="auto"/>
      </w:divBdr>
    </w:div>
    <w:div w:id="1599823289">
      <w:bodyDiv w:val="1"/>
      <w:marLeft w:val="0"/>
      <w:marRight w:val="0"/>
      <w:marTop w:val="0"/>
      <w:marBottom w:val="0"/>
      <w:divBdr>
        <w:top w:val="none" w:sz="0" w:space="0" w:color="auto"/>
        <w:left w:val="none" w:sz="0" w:space="0" w:color="auto"/>
        <w:bottom w:val="none" w:sz="0" w:space="0" w:color="auto"/>
        <w:right w:val="none" w:sz="0" w:space="0" w:color="auto"/>
      </w:divBdr>
    </w:div>
    <w:div w:id="1600019259">
      <w:bodyDiv w:val="1"/>
      <w:marLeft w:val="0"/>
      <w:marRight w:val="0"/>
      <w:marTop w:val="0"/>
      <w:marBottom w:val="0"/>
      <w:divBdr>
        <w:top w:val="none" w:sz="0" w:space="0" w:color="auto"/>
        <w:left w:val="none" w:sz="0" w:space="0" w:color="auto"/>
        <w:bottom w:val="none" w:sz="0" w:space="0" w:color="auto"/>
        <w:right w:val="none" w:sz="0" w:space="0" w:color="auto"/>
      </w:divBdr>
    </w:div>
    <w:div w:id="1600454862">
      <w:bodyDiv w:val="1"/>
      <w:marLeft w:val="0"/>
      <w:marRight w:val="0"/>
      <w:marTop w:val="0"/>
      <w:marBottom w:val="0"/>
      <w:divBdr>
        <w:top w:val="none" w:sz="0" w:space="0" w:color="auto"/>
        <w:left w:val="none" w:sz="0" w:space="0" w:color="auto"/>
        <w:bottom w:val="none" w:sz="0" w:space="0" w:color="auto"/>
        <w:right w:val="none" w:sz="0" w:space="0" w:color="auto"/>
      </w:divBdr>
    </w:div>
    <w:div w:id="1600597454">
      <w:bodyDiv w:val="1"/>
      <w:marLeft w:val="0"/>
      <w:marRight w:val="0"/>
      <w:marTop w:val="0"/>
      <w:marBottom w:val="0"/>
      <w:divBdr>
        <w:top w:val="none" w:sz="0" w:space="0" w:color="auto"/>
        <w:left w:val="none" w:sz="0" w:space="0" w:color="auto"/>
        <w:bottom w:val="none" w:sz="0" w:space="0" w:color="auto"/>
        <w:right w:val="none" w:sz="0" w:space="0" w:color="auto"/>
      </w:divBdr>
    </w:div>
    <w:div w:id="1600680848">
      <w:bodyDiv w:val="1"/>
      <w:marLeft w:val="0"/>
      <w:marRight w:val="0"/>
      <w:marTop w:val="0"/>
      <w:marBottom w:val="0"/>
      <w:divBdr>
        <w:top w:val="none" w:sz="0" w:space="0" w:color="auto"/>
        <w:left w:val="none" w:sz="0" w:space="0" w:color="auto"/>
        <w:bottom w:val="none" w:sz="0" w:space="0" w:color="auto"/>
        <w:right w:val="none" w:sz="0" w:space="0" w:color="auto"/>
      </w:divBdr>
    </w:div>
    <w:div w:id="1600943975">
      <w:bodyDiv w:val="1"/>
      <w:marLeft w:val="0"/>
      <w:marRight w:val="0"/>
      <w:marTop w:val="0"/>
      <w:marBottom w:val="0"/>
      <w:divBdr>
        <w:top w:val="none" w:sz="0" w:space="0" w:color="auto"/>
        <w:left w:val="none" w:sz="0" w:space="0" w:color="auto"/>
        <w:bottom w:val="none" w:sz="0" w:space="0" w:color="auto"/>
        <w:right w:val="none" w:sz="0" w:space="0" w:color="auto"/>
      </w:divBdr>
    </w:div>
    <w:div w:id="1601062359">
      <w:bodyDiv w:val="1"/>
      <w:marLeft w:val="0"/>
      <w:marRight w:val="0"/>
      <w:marTop w:val="0"/>
      <w:marBottom w:val="0"/>
      <w:divBdr>
        <w:top w:val="none" w:sz="0" w:space="0" w:color="auto"/>
        <w:left w:val="none" w:sz="0" w:space="0" w:color="auto"/>
        <w:bottom w:val="none" w:sz="0" w:space="0" w:color="auto"/>
        <w:right w:val="none" w:sz="0" w:space="0" w:color="auto"/>
      </w:divBdr>
    </w:div>
    <w:div w:id="1601329639">
      <w:bodyDiv w:val="1"/>
      <w:marLeft w:val="0"/>
      <w:marRight w:val="0"/>
      <w:marTop w:val="0"/>
      <w:marBottom w:val="0"/>
      <w:divBdr>
        <w:top w:val="none" w:sz="0" w:space="0" w:color="auto"/>
        <w:left w:val="none" w:sz="0" w:space="0" w:color="auto"/>
        <w:bottom w:val="none" w:sz="0" w:space="0" w:color="auto"/>
        <w:right w:val="none" w:sz="0" w:space="0" w:color="auto"/>
      </w:divBdr>
    </w:div>
    <w:div w:id="1601909572">
      <w:bodyDiv w:val="1"/>
      <w:marLeft w:val="0"/>
      <w:marRight w:val="0"/>
      <w:marTop w:val="0"/>
      <w:marBottom w:val="0"/>
      <w:divBdr>
        <w:top w:val="none" w:sz="0" w:space="0" w:color="auto"/>
        <w:left w:val="none" w:sz="0" w:space="0" w:color="auto"/>
        <w:bottom w:val="none" w:sz="0" w:space="0" w:color="auto"/>
        <w:right w:val="none" w:sz="0" w:space="0" w:color="auto"/>
      </w:divBdr>
    </w:div>
    <w:div w:id="1601990931">
      <w:bodyDiv w:val="1"/>
      <w:marLeft w:val="0"/>
      <w:marRight w:val="0"/>
      <w:marTop w:val="0"/>
      <w:marBottom w:val="0"/>
      <w:divBdr>
        <w:top w:val="none" w:sz="0" w:space="0" w:color="auto"/>
        <w:left w:val="none" w:sz="0" w:space="0" w:color="auto"/>
        <w:bottom w:val="none" w:sz="0" w:space="0" w:color="auto"/>
        <w:right w:val="none" w:sz="0" w:space="0" w:color="auto"/>
      </w:divBdr>
    </w:div>
    <w:div w:id="1602030345">
      <w:bodyDiv w:val="1"/>
      <w:marLeft w:val="0"/>
      <w:marRight w:val="0"/>
      <w:marTop w:val="0"/>
      <w:marBottom w:val="0"/>
      <w:divBdr>
        <w:top w:val="none" w:sz="0" w:space="0" w:color="auto"/>
        <w:left w:val="none" w:sz="0" w:space="0" w:color="auto"/>
        <w:bottom w:val="none" w:sz="0" w:space="0" w:color="auto"/>
        <w:right w:val="none" w:sz="0" w:space="0" w:color="auto"/>
      </w:divBdr>
    </w:div>
    <w:div w:id="1602031141">
      <w:bodyDiv w:val="1"/>
      <w:marLeft w:val="0"/>
      <w:marRight w:val="0"/>
      <w:marTop w:val="0"/>
      <w:marBottom w:val="0"/>
      <w:divBdr>
        <w:top w:val="none" w:sz="0" w:space="0" w:color="auto"/>
        <w:left w:val="none" w:sz="0" w:space="0" w:color="auto"/>
        <w:bottom w:val="none" w:sz="0" w:space="0" w:color="auto"/>
        <w:right w:val="none" w:sz="0" w:space="0" w:color="auto"/>
      </w:divBdr>
    </w:div>
    <w:div w:id="1603955123">
      <w:bodyDiv w:val="1"/>
      <w:marLeft w:val="0"/>
      <w:marRight w:val="0"/>
      <w:marTop w:val="0"/>
      <w:marBottom w:val="0"/>
      <w:divBdr>
        <w:top w:val="none" w:sz="0" w:space="0" w:color="auto"/>
        <w:left w:val="none" w:sz="0" w:space="0" w:color="auto"/>
        <w:bottom w:val="none" w:sz="0" w:space="0" w:color="auto"/>
        <w:right w:val="none" w:sz="0" w:space="0" w:color="auto"/>
      </w:divBdr>
    </w:div>
    <w:div w:id="1603994874">
      <w:bodyDiv w:val="1"/>
      <w:marLeft w:val="0"/>
      <w:marRight w:val="0"/>
      <w:marTop w:val="0"/>
      <w:marBottom w:val="0"/>
      <w:divBdr>
        <w:top w:val="none" w:sz="0" w:space="0" w:color="auto"/>
        <w:left w:val="none" w:sz="0" w:space="0" w:color="auto"/>
        <w:bottom w:val="none" w:sz="0" w:space="0" w:color="auto"/>
        <w:right w:val="none" w:sz="0" w:space="0" w:color="auto"/>
      </w:divBdr>
    </w:div>
    <w:div w:id="1603997814">
      <w:bodyDiv w:val="1"/>
      <w:marLeft w:val="0"/>
      <w:marRight w:val="0"/>
      <w:marTop w:val="0"/>
      <w:marBottom w:val="0"/>
      <w:divBdr>
        <w:top w:val="none" w:sz="0" w:space="0" w:color="auto"/>
        <w:left w:val="none" w:sz="0" w:space="0" w:color="auto"/>
        <w:bottom w:val="none" w:sz="0" w:space="0" w:color="auto"/>
        <w:right w:val="none" w:sz="0" w:space="0" w:color="auto"/>
      </w:divBdr>
    </w:div>
    <w:div w:id="1604146438">
      <w:bodyDiv w:val="1"/>
      <w:marLeft w:val="0"/>
      <w:marRight w:val="0"/>
      <w:marTop w:val="0"/>
      <w:marBottom w:val="0"/>
      <w:divBdr>
        <w:top w:val="none" w:sz="0" w:space="0" w:color="auto"/>
        <w:left w:val="none" w:sz="0" w:space="0" w:color="auto"/>
        <w:bottom w:val="none" w:sz="0" w:space="0" w:color="auto"/>
        <w:right w:val="none" w:sz="0" w:space="0" w:color="auto"/>
      </w:divBdr>
    </w:div>
    <w:div w:id="1604649246">
      <w:bodyDiv w:val="1"/>
      <w:marLeft w:val="0"/>
      <w:marRight w:val="0"/>
      <w:marTop w:val="0"/>
      <w:marBottom w:val="0"/>
      <w:divBdr>
        <w:top w:val="none" w:sz="0" w:space="0" w:color="auto"/>
        <w:left w:val="none" w:sz="0" w:space="0" w:color="auto"/>
        <w:bottom w:val="none" w:sz="0" w:space="0" w:color="auto"/>
        <w:right w:val="none" w:sz="0" w:space="0" w:color="auto"/>
      </w:divBdr>
    </w:div>
    <w:div w:id="1604922409">
      <w:bodyDiv w:val="1"/>
      <w:marLeft w:val="0"/>
      <w:marRight w:val="0"/>
      <w:marTop w:val="0"/>
      <w:marBottom w:val="0"/>
      <w:divBdr>
        <w:top w:val="none" w:sz="0" w:space="0" w:color="auto"/>
        <w:left w:val="none" w:sz="0" w:space="0" w:color="auto"/>
        <w:bottom w:val="none" w:sz="0" w:space="0" w:color="auto"/>
        <w:right w:val="none" w:sz="0" w:space="0" w:color="auto"/>
      </w:divBdr>
    </w:div>
    <w:div w:id="1605335122">
      <w:bodyDiv w:val="1"/>
      <w:marLeft w:val="0"/>
      <w:marRight w:val="0"/>
      <w:marTop w:val="0"/>
      <w:marBottom w:val="0"/>
      <w:divBdr>
        <w:top w:val="none" w:sz="0" w:space="0" w:color="auto"/>
        <w:left w:val="none" w:sz="0" w:space="0" w:color="auto"/>
        <w:bottom w:val="none" w:sz="0" w:space="0" w:color="auto"/>
        <w:right w:val="none" w:sz="0" w:space="0" w:color="auto"/>
      </w:divBdr>
    </w:div>
    <w:div w:id="1605528766">
      <w:bodyDiv w:val="1"/>
      <w:marLeft w:val="0"/>
      <w:marRight w:val="0"/>
      <w:marTop w:val="0"/>
      <w:marBottom w:val="0"/>
      <w:divBdr>
        <w:top w:val="none" w:sz="0" w:space="0" w:color="auto"/>
        <w:left w:val="none" w:sz="0" w:space="0" w:color="auto"/>
        <w:bottom w:val="none" w:sz="0" w:space="0" w:color="auto"/>
        <w:right w:val="none" w:sz="0" w:space="0" w:color="auto"/>
      </w:divBdr>
    </w:div>
    <w:div w:id="1605767564">
      <w:bodyDiv w:val="1"/>
      <w:marLeft w:val="0"/>
      <w:marRight w:val="0"/>
      <w:marTop w:val="0"/>
      <w:marBottom w:val="0"/>
      <w:divBdr>
        <w:top w:val="none" w:sz="0" w:space="0" w:color="auto"/>
        <w:left w:val="none" w:sz="0" w:space="0" w:color="auto"/>
        <w:bottom w:val="none" w:sz="0" w:space="0" w:color="auto"/>
        <w:right w:val="none" w:sz="0" w:space="0" w:color="auto"/>
      </w:divBdr>
    </w:div>
    <w:div w:id="1605769204">
      <w:bodyDiv w:val="1"/>
      <w:marLeft w:val="0"/>
      <w:marRight w:val="0"/>
      <w:marTop w:val="0"/>
      <w:marBottom w:val="0"/>
      <w:divBdr>
        <w:top w:val="none" w:sz="0" w:space="0" w:color="auto"/>
        <w:left w:val="none" w:sz="0" w:space="0" w:color="auto"/>
        <w:bottom w:val="none" w:sz="0" w:space="0" w:color="auto"/>
        <w:right w:val="none" w:sz="0" w:space="0" w:color="auto"/>
      </w:divBdr>
    </w:div>
    <w:div w:id="1607158046">
      <w:bodyDiv w:val="1"/>
      <w:marLeft w:val="0"/>
      <w:marRight w:val="0"/>
      <w:marTop w:val="0"/>
      <w:marBottom w:val="0"/>
      <w:divBdr>
        <w:top w:val="none" w:sz="0" w:space="0" w:color="auto"/>
        <w:left w:val="none" w:sz="0" w:space="0" w:color="auto"/>
        <w:bottom w:val="none" w:sz="0" w:space="0" w:color="auto"/>
        <w:right w:val="none" w:sz="0" w:space="0" w:color="auto"/>
      </w:divBdr>
    </w:div>
    <w:div w:id="1607224762">
      <w:bodyDiv w:val="1"/>
      <w:marLeft w:val="0"/>
      <w:marRight w:val="0"/>
      <w:marTop w:val="0"/>
      <w:marBottom w:val="0"/>
      <w:divBdr>
        <w:top w:val="none" w:sz="0" w:space="0" w:color="auto"/>
        <w:left w:val="none" w:sz="0" w:space="0" w:color="auto"/>
        <w:bottom w:val="none" w:sz="0" w:space="0" w:color="auto"/>
        <w:right w:val="none" w:sz="0" w:space="0" w:color="auto"/>
      </w:divBdr>
    </w:div>
    <w:div w:id="1607231691">
      <w:bodyDiv w:val="1"/>
      <w:marLeft w:val="0"/>
      <w:marRight w:val="0"/>
      <w:marTop w:val="0"/>
      <w:marBottom w:val="0"/>
      <w:divBdr>
        <w:top w:val="none" w:sz="0" w:space="0" w:color="auto"/>
        <w:left w:val="none" w:sz="0" w:space="0" w:color="auto"/>
        <w:bottom w:val="none" w:sz="0" w:space="0" w:color="auto"/>
        <w:right w:val="none" w:sz="0" w:space="0" w:color="auto"/>
      </w:divBdr>
    </w:div>
    <w:div w:id="1607274817">
      <w:bodyDiv w:val="1"/>
      <w:marLeft w:val="0"/>
      <w:marRight w:val="0"/>
      <w:marTop w:val="0"/>
      <w:marBottom w:val="0"/>
      <w:divBdr>
        <w:top w:val="none" w:sz="0" w:space="0" w:color="auto"/>
        <w:left w:val="none" w:sz="0" w:space="0" w:color="auto"/>
        <w:bottom w:val="none" w:sz="0" w:space="0" w:color="auto"/>
        <w:right w:val="none" w:sz="0" w:space="0" w:color="auto"/>
      </w:divBdr>
    </w:div>
    <w:div w:id="1607419977">
      <w:bodyDiv w:val="1"/>
      <w:marLeft w:val="0"/>
      <w:marRight w:val="0"/>
      <w:marTop w:val="0"/>
      <w:marBottom w:val="0"/>
      <w:divBdr>
        <w:top w:val="none" w:sz="0" w:space="0" w:color="auto"/>
        <w:left w:val="none" w:sz="0" w:space="0" w:color="auto"/>
        <w:bottom w:val="none" w:sz="0" w:space="0" w:color="auto"/>
        <w:right w:val="none" w:sz="0" w:space="0" w:color="auto"/>
      </w:divBdr>
    </w:div>
    <w:div w:id="1607422258">
      <w:bodyDiv w:val="1"/>
      <w:marLeft w:val="0"/>
      <w:marRight w:val="0"/>
      <w:marTop w:val="0"/>
      <w:marBottom w:val="0"/>
      <w:divBdr>
        <w:top w:val="none" w:sz="0" w:space="0" w:color="auto"/>
        <w:left w:val="none" w:sz="0" w:space="0" w:color="auto"/>
        <w:bottom w:val="none" w:sz="0" w:space="0" w:color="auto"/>
        <w:right w:val="none" w:sz="0" w:space="0" w:color="auto"/>
      </w:divBdr>
    </w:div>
    <w:div w:id="1607424253">
      <w:bodyDiv w:val="1"/>
      <w:marLeft w:val="0"/>
      <w:marRight w:val="0"/>
      <w:marTop w:val="0"/>
      <w:marBottom w:val="0"/>
      <w:divBdr>
        <w:top w:val="none" w:sz="0" w:space="0" w:color="auto"/>
        <w:left w:val="none" w:sz="0" w:space="0" w:color="auto"/>
        <w:bottom w:val="none" w:sz="0" w:space="0" w:color="auto"/>
        <w:right w:val="none" w:sz="0" w:space="0" w:color="auto"/>
      </w:divBdr>
    </w:div>
    <w:div w:id="1607544088">
      <w:bodyDiv w:val="1"/>
      <w:marLeft w:val="0"/>
      <w:marRight w:val="0"/>
      <w:marTop w:val="0"/>
      <w:marBottom w:val="0"/>
      <w:divBdr>
        <w:top w:val="none" w:sz="0" w:space="0" w:color="auto"/>
        <w:left w:val="none" w:sz="0" w:space="0" w:color="auto"/>
        <w:bottom w:val="none" w:sz="0" w:space="0" w:color="auto"/>
        <w:right w:val="none" w:sz="0" w:space="0" w:color="auto"/>
      </w:divBdr>
    </w:div>
    <w:div w:id="1607545000">
      <w:bodyDiv w:val="1"/>
      <w:marLeft w:val="0"/>
      <w:marRight w:val="0"/>
      <w:marTop w:val="0"/>
      <w:marBottom w:val="0"/>
      <w:divBdr>
        <w:top w:val="none" w:sz="0" w:space="0" w:color="auto"/>
        <w:left w:val="none" w:sz="0" w:space="0" w:color="auto"/>
        <w:bottom w:val="none" w:sz="0" w:space="0" w:color="auto"/>
        <w:right w:val="none" w:sz="0" w:space="0" w:color="auto"/>
      </w:divBdr>
    </w:div>
    <w:div w:id="1607813676">
      <w:bodyDiv w:val="1"/>
      <w:marLeft w:val="0"/>
      <w:marRight w:val="0"/>
      <w:marTop w:val="0"/>
      <w:marBottom w:val="0"/>
      <w:divBdr>
        <w:top w:val="none" w:sz="0" w:space="0" w:color="auto"/>
        <w:left w:val="none" w:sz="0" w:space="0" w:color="auto"/>
        <w:bottom w:val="none" w:sz="0" w:space="0" w:color="auto"/>
        <w:right w:val="none" w:sz="0" w:space="0" w:color="auto"/>
      </w:divBdr>
    </w:div>
    <w:div w:id="1608080937">
      <w:bodyDiv w:val="1"/>
      <w:marLeft w:val="0"/>
      <w:marRight w:val="0"/>
      <w:marTop w:val="0"/>
      <w:marBottom w:val="0"/>
      <w:divBdr>
        <w:top w:val="none" w:sz="0" w:space="0" w:color="auto"/>
        <w:left w:val="none" w:sz="0" w:space="0" w:color="auto"/>
        <w:bottom w:val="none" w:sz="0" w:space="0" w:color="auto"/>
        <w:right w:val="none" w:sz="0" w:space="0" w:color="auto"/>
      </w:divBdr>
    </w:div>
    <w:div w:id="1608153153">
      <w:bodyDiv w:val="1"/>
      <w:marLeft w:val="0"/>
      <w:marRight w:val="0"/>
      <w:marTop w:val="0"/>
      <w:marBottom w:val="0"/>
      <w:divBdr>
        <w:top w:val="none" w:sz="0" w:space="0" w:color="auto"/>
        <w:left w:val="none" w:sz="0" w:space="0" w:color="auto"/>
        <w:bottom w:val="none" w:sz="0" w:space="0" w:color="auto"/>
        <w:right w:val="none" w:sz="0" w:space="0" w:color="auto"/>
      </w:divBdr>
    </w:div>
    <w:div w:id="1608199089">
      <w:bodyDiv w:val="1"/>
      <w:marLeft w:val="0"/>
      <w:marRight w:val="0"/>
      <w:marTop w:val="0"/>
      <w:marBottom w:val="0"/>
      <w:divBdr>
        <w:top w:val="none" w:sz="0" w:space="0" w:color="auto"/>
        <w:left w:val="none" w:sz="0" w:space="0" w:color="auto"/>
        <w:bottom w:val="none" w:sz="0" w:space="0" w:color="auto"/>
        <w:right w:val="none" w:sz="0" w:space="0" w:color="auto"/>
      </w:divBdr>
    </w:div>
    <w:div w:id="1608272200">
      <w:bodyDiv w:val="1"/>
      <w:marLeft w:val="0"/>
      <w:marRight w:val="0"/>
      <w:marTop w:val="0"/>
      <w:marBottom w:val="0"/>
      <w:divBdr>
        <w:top w:val="none" w:sz="0" w:space="0" w:color="auto"/>
        <w:left w:val="none" w:sz="0" w:space="0" w:color="auto"/>
        <w:bottom w:val="none" w:sz="0" w:space="0" w:color="auto"/>
        <w:right w:val="none" w:sz="0" w:space="0" w:color="auto"/>
      </w:divBdr>
    </w:div>
    <w:div w:id="1608273065">
      <w:bodyDiv w:val="1"/>
      <w:marLeft w:val="0"/>
      <w:marRight w:val="0"/>
      <w:marTop w:val="0"/>
      <w:marBottom w:val="0"/>
      <w:divBdr>
        <w:top w:val="none" w:sz="0" w:space="0" w:color="auto"/>
        <w:left w:val="none" w:sz="0" w:space="0" w:color="auto"/>
        <w:bottom w:val="none" w:sz="0" w:space="0" w:color="auto"/>
        <w:right w:val="none" w:sz="0" w:space="0" w:color="auto"/>
      </w:divBdr>
    </w:div>
    <w:div w:id="1608342503">
      <w:bodyDiv w:val="1"/>
      <w:marLeft w:val="0"/>
      <w:marRight w:val="0"/>
      <w:marTop w:val="0"/>
      <w:marBottom w:val="0"/>
      <w:divBdr>
        <w:top w:val="none" w:sz="0" w:space="0" w:color="auto"/>
        <w:left w:val="none" w:sz="0" w:space="0" w:color="auto"/>
        <w:bottom w:val="none" w:sz="0" w:space="0" w:color="auto"/>
        <w:right w:val="none" w:sz="0" w:space="0" w:color="auto"/>
      </w:divBdr>
    </w:div>
    <w:div w:id="1608804830">
      <w:bodyDiv w:val="1"/>
      <w:marLeft w:val="0"/>
      <w:marRight w:val="0"/>
      <w:marTop w:val="0"/>
      <w:marBottom w:val="0"/>
      <w:divBdr>
        <w:top w:val="none" w:sz="0" w:space="0" w:color="auto"/>
        <w:left w:val="none" w:sz="0" w:space="0" w:color="auto"/>
        <w:bottom w:val="none" w:sz="0" w:space="0" w:color="auto"/>
        <w:right w:val="none" w:sz="0" w:space="0" w:color="auto"/>
      </w:divBdr>
    </w:div>
    <w:div w:id="1609119746">
      <w:bodyDiv w:val="1"/>
      <w:marLeft w:val="0"/>
      <w:marRight w:val="0"/>
      <w:marTop w:val="0"/>
      <w:marBottom w:val="0"/>
      <w:divBdr>
        <w:top w:val="none" w:sz="0" w:space="0" w:color="auto"/>
        <w:left w:val="none" w:sz="0" w:space="0" w:color="auto"/>
        <w:bottom w:val="none" w:sz="0" w:space="0" w:color="auto"/>
        <w:right w:val="none" w:sz="0" w:space="0" w:color="auto"/>
      </w:divBdr>
    </w:div>
    <w:div w:id="1609509565">
      <w:bodyDiv w:val="1"/>
      <w:marLeft w:val="0"/>
      <w:marRight w:val="0"/>
      <w:marTop w:val="0"/>
      <w:marBottom w:val="0"/>
      <w:divBdr>
        <w:top w:val="none" w:sz="0" w:space="0" w:color="auto"/>
        <w:left w:val="none" w:sz="0" w:space="0" w:color="auto"/>
        <w:bottom w:val="none" w:sz="0" w:space="0" w:color="auto"/>
        <w:right w:val="none" w:sz="0" w:space="0" w:color="auto"/>
      </w:divBdr>
    </w:div>
    <w:div w:id="1609585812">
      <w:bodyDiv w:val="1"/>
      <w:marLeft w:val="0"/>
      <w:marRight w:val="0"/>
      <w:marTop w:val="0"/>
      <w:marBottom w:val="0"/>
      <w:divBdr>
        <w:top w:val="none" w:sz="0" w:space="0" w:color="auto"/>
        <w:left w:val="none" w:sz="0" w:space="0" w:color="auto"/>
        <w:bottom w:val="none" w:sz="0" w:space="0" w:color="auto"/>
        <w:right w:val="none" w:sz="0" w:space="0" w:color="auto"/>
      </w:divBdr>
    </w:div>
    <w:div w:id="1609772993">
      <w:bodyDiv w:val="1"/>
      <w:marLeft w:val="0"/>
      <w:marRight w:val="0"/>
      <w:marTop w:val="0"/>
      <w:marBottom w:val="0"/>
      <w:divBdr>
        <w:top w:val="none" w:sz="0" w:space="0" w:color="auto"/>
        <w:left w:val="none" w:sz="0" w:space="0" w:color="auto"/>
        <w:bottom w:val="none" w:sz="0" w:space="0" w:color="auto"/>
        <w:right w:val="none" w:sz="0" w:space="0" w:color="auto"/>
      </w:divBdr>
    </w:div>
    <w:div w:id="1609775207">
      <w:bodyDiv w:val="1"/>
      <w:marLeft w:val="0"/>
      <w:marRight w:val="0"/>
      <w:marTop w:val="0"/>
      <w:marBottom w:val="0"/>
      <w:divBdr>
        <w:top w:val="none" w:sz="0" w:space="0" w:color="auto"/>
        <w:left w:val="none" w:sz="0" w:space="0" w:color="auto"/>
        <w:bottom w:val="none" w:sz="0" w:space="0" w:color="auto"/>
        <w:right w:val="none" w:sz="0" w:space="0" w:color="auto"/>
      </w:divBdr>
    </w:div>
    <w:div w:id="1609775785">
      <w:bodyDiv w:val="1"/>
      <w:marLeft w:val="0"/>
      <w:marRight w:val="0"/>
      <w:marTop w:val="0"/>
      <w:marBottom w:val="0"/>
      <w:divBdr>
        <w:top w:val="none" w:sz="0" w:space="0" w:color="auto"/>
        <w:left w:val="none" w:sz="0" w:space="0" w:color="auto"/>
        <w:bottom w:val="none" w:sz="0" w:space="0" w:color="auto"/>
        <w:right w:val="none" w:sz="0" w:space="0" w:color="auto"/>
      </w:divBdr>
    </w:div>
    <w:div w:id="1609846607">
      <w:bodyDiv w:val="1"/>
      <w:marLeft w:val="0"/>
      <w:marRight w:val="0"/>
      <w:marTop w:val="0"/>
      <w:marBottom w:val="0"/>
      <w:divBdr>
        <w:top w:val="none" w:sz="0" w:space="0" w:color="auto"/>
        <w:left w:val="none" w:sz="0" w:space="0" w:color="auto"/>
        <w:bottom w:val="none" w:sz="0" w:space="0" w:color="auto"/>
        <w:right w:val="none" w:sz="0" w:space="0" w:color="auto"/>
      </w:divBdr>
    </w:div>
    <w:div w:id="1610041125">
      <w:bodyDiv w:val="1"/>
      <w:marLeft w:val="0"/>
      <w:marRight w:val="0"/>
      <w:marTop w:val="0"/>
      <w:marBottom w:val="0"/>
      <w:divBdr>
        <w:top w:val="none" w:sz="0" w:space="0" w:color="auto"/>
        <w:left w:val="none" w:sz="0" w:space="0" w:color="auto"/>
        <w:bottom w:val="none" w:sz="0" w:space="0" w:color="auto"/>
        <w:right w:val="none" w:sz="0" w:space="0" w:color="auto"/>
      </w:divBdr>
    </w:div>
    <w:div w:id="1610043179">
      <w:bodyDiv w:val="1"/>
      <w:marLeft w:val="0"/>
      <w:marRight w:val="0"/>
      <w:marTop w:val="0"/>
      <w:marBottom w:val="0"/>
      <w:divBdr>
        <w:top w:val="none" w:sz="0" w:space="0" w:color="auto"/>
        <w:left w:val="none" w:sz="0" w:space="0" w:color="auto"/>
        <w:bottom w:val="none" w:sz="0" w:space="0" w:color="auto"/>
        <w:right w:val="none" w:sz="0" w:space="0" w:color="auto"/>
      </w:divBdr>
    </w:div>
    <w:div w:id="1610158114">
      <w:bodyDiv w:val="1"/>
      <w:marLeft w:val="0"/>
      <w:marRight w:val="0"/>
      <w:marTop w:val="0"/>
      <w:marBottom w:val="0"/>
      <w:divBdr>
        <w:top w:val="none" w:sz="0" w:space="0" w:color="auto"/>
        <w:left w:val="none" w:sz="0" w:space="0" w:color="auto"/>
        <w:bottom w:val="none" w:sz="0" w:space="0" w:color="auto"/>
        <w:right w:val="none" w:sz="0" w:space="0" w:color="auto"/>
      </w:divBdr>
    </w:div>
    <w:div w:id="1610166310">
      <w:bodyDiv w:val="1"/>
      <w:marLeft w:val="0"/>
      <w:marRight w:val="0"/>
      <w:marTop w:val="0"/>
      <w:marBottom w:val="0"/>
      <w:divBdr>
        <w:top w:val="none" w:sz="0" w:space="0" w:color="auto"/>
        <w:left w:val="none" w:sz="0" w:space="0" w:color="auto"/>
        <w:bottom w:val="none" w:sz="0" w:space="0" w:color="auto"/>
        <w:right w:val="none" w:sz="0" w:space="0" w:color="auto"/>
      </w:divBdr>
    </w:div>
    <w:div w:id="1610695814">
      <w:bodyDiv w:val="1"/>
      <w:marLeft w:val="0"/>
      <w:marRight w:val="0"/>
      <w:marTop w:val="0"/>
      <w:marBottom w:val="0"/>
      <w:divBdr>
        <w:top w:val="none" w:sz="0" w:space="0" w:color="auto"/>
        <w:left w:val="none" w:sz="0" w:space="0" w:color="auto"/>
        <w:bottom w:val="none" w:sz="0" w:space="0" w:color="auto"/>
        <w:right w:val="none" w:sz="0" w:space="0" w:color="auto"/>
      </w:divBdr>
    </w:div>
    <w:div w:id="1610813712">
      <w:bodyDiv w:val="1"/>
      <w:marLeft w:val="0"/>
      <w:marRight w:val="0"/>
      <w:marTop w:val="0"/>
      <w:marBottom w:val="0"/>
      <w:divBdr>
        <w:top w:val="none" w:sz="0" w:space="0" w:color="auto"/>
        <w:left w:val="none" w:sz="0" w:space="0" w:color="auto"/>
        <w:bottom w:val="none" w:sz="0" w:space="0" w:color="auto"/>
        <w:right w:val="none" w:sz="0" w:space="0" w:color="auto"/>
      </w:divBdr>
    </w:div>
    <w:div w:id="1610820030">
      <w:bodyDiv w:val="1"/>
      <w:marLeft w:val="0"/>
      <w:marRight w:val="0"/>
      <w:marTop w:val="0"/>
      <w:marBottom w:val="0"/>
      <w:divBdr>
        <w:top w:val="none" w:sz="0" w:space="0" w:color="auto"/>
        <w:left w:val="none" w:sz="0" w:space="0" w:color="auto"/>
        <w:bottom w:val="none" w:sz="0" w:space="0" w:color="auto"/>
        <w:right w:val="none" w:sz="0" w:space="0" w:color="auto"/>
      </w:divBdr>
    </w:div>
    <w:div w:id="1611359242">
      <w:bodyDiv w:val="1"/>
      <w:marLeft w:val="0"/>
      <w:marRight w:val="0"/>
      <w:marTop w:val="0"/>
      <w:marBottom w:val="0"/>
      <w:divBdr>
        <w:top w:val="none" w:sz="0" w:space="0" w:color="auto"/>
        <w:left w:val="none" w:sz="0" w:space="0" w:color="auto"/>
        <w:bottom w:val="none" w:sz="0" w:space="0" w:color="auto"/>
        <w:right w:val="none" w:sz="0" w:space="0" w:color="auto"/>
      </w:divBdr>
    </w:div>
    <w:div w:id="1611426582">
      <w:bodyDiv w:val="1"/>
      <w:marLeft w:val="0"/>
      <w:marRight w:val="0"/>
      <w:marTop w:val="0"/>
      <w:marBottom w:val="0"/>
      <w:divBdr>
        <w:top w:val="none" w:sz="0" w:space="0" w:color="auto"/>
        <w:left w:val="none" w:sz="0" w:space="0" w:color="auto"/>
        <w:bottom w:val="none" w:sz="0" w:space="0" w:color="auto"/>
        <w:right w:val="none" w:sz="0" w:space="0" w:color="auto"/>
      </w:divBdr>
    </w:div>
    <w:div w:id="1611543247">
      <w:bodyDiv w:val="1"/>
      <w:marLeft w:val="0"/>
      <w:marRight w:val="0"/>
      <w:marTop w:val="0"/>
      <w:marBottom w:val="0"/>
      <w:divBdr>
        <w:top w:val="none" w:sz="0" w:space="0" w:color="auto"/>
        <w:left w:val="none" w:sz="0" w:space="0" w:color="auto"/>
        <w:bottom w:val="none" w:sz="0" w:space="0" w:color="auto"/>
        <w:right w:val="none" w:sz="0" w:space="0" w:color="auto"/>
      </w:divBdr>
    </w:div>
    <w:div w:id="1612013627">
      <w:bodyDiv w:val="1"/>
      <w:marLeft w:val="0"/>
      <w:marRight w:val="0"/>
      <w:marTop w:val="0"/>
      <w:marBottom w:val="0"/>
      <w:divBdr>
        <w:top w:val="none" w:sz="0" w:space="0" w:color="auto"/>
        <w:left w:val="none" w:sz="0" w:space="0" w:color="auto"/>
        <w:bottom w:val="none" w:sz="0" w:space="0" w:color="auto"/>
        <w:right w:val="none" w:sz="0" w:space="0" w:color="auto"/>
      </w:divBdr>
    </w:div>
    <w:div w:id="1612081046">
      <w:bodyDiv w:val="1"/>
      <w:marLeft w:val="0"/>
      <w:marRight w:val="0"/>
      <w:marTop w:val="0"/>
      <w:marBottom w:val="0"/>
      <w:divBdr>
        <w:top w:val="none" w:sz="0" w:space="0" w:color="auto"/>
        <w:left w:val="none" w:sz="0" w:space="0" w:color="auto"/>
        <w:bottom w:val="none" w:sz="0" w:space="0" w:color="auto"/>
        <w:right w:val="none" w:sz="0" w:space="0" w:color="auto"/>
      </w:divBdr>
    </w:div>
    <w:div w:id="1612122937">
      <w:bodyDiv w:val="1"/>
      <w:marLeft w:val="0"/>
      <w:marRight w:val="0"/>
      <w:marTop w:val="0"/>
      <w:marBottom w:val="0"/>
      <w:divBdr>
        <w:top w:val="none" w:sz="0" w:space="0" w:color="auto"/>
        <w:left w:val="none" w:sz="0" w:space="0" w:color="auto"/>
        <w:bottom w:val="none" w:sz="0" w:space="0" w:color="auto"/>
        <w:right w:val="none" w:sz="0" w:space="0" w:color="auto"/>
      </w:divBdr>
    </w:div>
    <w:div w:id="1612131021">
      <w:bodyDiv w:val="1"/>
      <w:marLeft w:val="0"/>
      <w:marRight w:val="0"/>
      <w:marTop w:val="0"/>
      <w:marBottom w:val="0"/>
      <w:divBdr>
        <w:top w:val="none" w:sz="0" w:space="0" w:color="auto"/>
        <w:left w:val="none" w:sz="0" w:space="0" w:color="auto"/>
        <w:bottom w:val="none" w:sz="0" w:space="0" w:color="auto"/>
        <w:right w:val="none" w:sz="0" w:space="0" w:color="auto"/>
      </w:divBdr>
    </w:div>
    <w:div w:id="1612131351">
      <w:bodyDiv w:val="1"/>
      <w:marLeft w:val="0"/>
      <w:marRight w:val="0"/>
      <w:marTop w:val="0"/>
      <w:marBottom w:val="0"/>
      <w:divBdr>
        <w:top w:val="none" w:sz="0" w:space="0" w:color="auto"/>
        <w:left w:val="none" w:sz="0" w:space="0" w:color="auto"/>
        <w:bottom w:val="none" w:sz="0" w:space="0" w:color="auto"/>
        <w:right w:val="none" w:sz="0" w:space="0" w:color="auto"/>
      </w:divBdr>
    </w:div>
    <w:div w:id="1612205926">
      <w:bodyDiv w:val="1"/>
      <w:marLeft w:val="0"/>
      <w:marRight w:val="0"/>
      <w:marTop w:val="0"/>
      <w:marBottom w:val="0"/>
      <w:divBdr>
        <w:top w:val="none" w:sz="0" w:space="0" w:color="auto"/>
        <w:left w:val="none" w:sz="0" w:space="0" w:color="auto"/>
        <w:bottom w:val="none" w:sz="0" w:space="0" w:color="auto"/>
        <w:right w:val="none" w:sz="0" w:space="0" w:color="auto"/>
      </w:divBdr>
    </w:div>
    <w:div w:id="1612397234">
      <w:bodyDiv w:val="1"/>
      <w:marLeft w:val="0"/>
      <w:marRight w:val="0"/>
      <w:marTop w:val="0"/>
      <w:marBottom w:val="0"/>
      <w:divBdr>
        <w:top w:val="none" w:sz="0" w:space="0" w:color="auto"/>
        <w:left w:val="none" w:sz="0" w:space="0" w:color="auto"/>
        <w:bottom w:val="none" w:sz="0" w:space="0" w:color="auto"/>
        <w:right w:val="none" w:sz="0" w:space="0" w:color="auto"/>
      </w:divBdr>
    </w:div>
    <w:div w:id="1612740487">
      <w:bodyDiv w:val="1"/>
      <w:marLeft w:val="0"/>
      <w:marRight w:val="0"/>
      <w:marTop w:val="0"/>
      <w:marBottom w:val="0"/>
      <w:divBdr>
        <w:top w:val="none" w:sz="0" w:space="0" w:color="auto"/>
        <w:left w:val="none" w:sz="0" w:space="0" w:color="auto"/>
        <w:bottom w:val="none" w:sz="0" w:space="0" w:color="auto"/>
        <w:right w:val="none" w:sz="0" w:space="0" w:color="auto"/>
      </w:divBdr>
    </w:div>
    <w:div w:id="1612929093">
      <w:bodyDiv w:val="1"/>
      <w:marLeft w:val="0"/>
      <w:marRight w:val="0"/>
      <w:marTop w:val="0"/>
      <w:marBottom w:val="0"/>
      <w:divBdr>
        <w:top w:val="none" w:sz="0" w:space="0" w:color="auto"/>
        <w:left w:val="none" w:sz="0" w:space="0" w:color="auto"/>
        <w:bottom w:val="none" w:sz="0" w:space="0" w:color="auto"/>
        <w:right w:val="none" w:sz="0" w:space="0" w:color="auto"/>
      </w:divBdr>
    </w:div>
    <w:div w:id="1613513257">
      <w:bodyDiv w:val="1"/>
      <w:marLeft w:val="0"/>
      <w:marRight w:val="0"/>
      <w:marTop w:val="0"/>
      <w:marBottom w:val="0"/>
      <w:divBdr>
        <w:top w:val="none" w:sz="0" w:space="0" w:color="auto"/>
        <w:left w:val="none" w:sz="0" w:space="0" w:color="auto"/>
        <w:bottom w:val="none" w:sz="0" w:space="0" w:color="auto"/>
        <w:right w:val="none" w:sz="0" w:space="0" w:color="auto"/>
      </w:divBdr>
    </w:div>
    <w:div w:id="1613587330">
      <w:bodyDiv w:val="1"/>
      <w:marLeft w:val="0"/>
      <w:marRight w:val="0"/>
      <w:marTop w:val="0"/>
      <w:marBottom w:val="0"/>
      <w:divBdr>
        <w:top w:val="none" w:sz="0" w:space="0" w:color="auto"/>
        <w:left w:val="none" w:sz="0" w:space="0" w:color="auto"/>
        <w:bottom w:val="none" w:sz="0" w:space="0" w:color="auto"/>
        <w:right w:val="none" w:sz="0" w:space="0" w:color="auto"/>
      </w:divBdr>
    </w:div>
    <w:div w:id="1613629811">
      <w:bodyDiv w:val="1"/>
      <w:marLeft w:val="0"/>
      <w:marRight w:val="0"/>
      <w:marTop w:val="0"/>
      <w:marBottom w:val="0"/>
      <w:divBdr>
        <w:top w:val="none" w:sz="0" w:space="0" w:color="auto"/>
        <w:left w:val="none" w:sz="0" w:space="0" w:color="auto"/>
        <w:bottom w:val="none" w:sz="0" w:space="0" w:color="auto"/>
        <w:right w:val="none" w:sz="0" w:space="0" w:color="auto"/>
      </w:divBdr>
    </w:div>
    <w:div w:id="1614047184">
      <w:bodyDiv w:val="1"/>
      <w:marLeft w:val="0"/>
      <w:marRight w:val="0"/>
      <w:marTop w:val="0"/>
      <w:marBottom w:val="0"/>
      <w:divBdr>
        <w:top w:val="none" w:sz="0" w:space="0" w:color="auto"/>
        <w:left w:val="none" w:sz="0" w:space="0" w:color="auto"/>
        <w:bottom w:val="none" w:sz="0" w:space="0" w:color="auto"/>
        <w:right w:val="none" w:sz="0" w:space="0" w:color="auto"/>
      </w:divBdr>
    </w:div>
    <w:div w:id="1614052956">
      <w:bodyDiv w:val="1"/>
      <w:marLeft w:val="0"/>
      <w:marRight w:val="0"/>
      <w:marTop w:val="0"/>
      <w:marBottom w:val="0"/>
      <w:divBdr>
        <w:top w:val="none" w:sz="0" w:space="0" w:color="auto"/>
        <w:left w:val="none" w:sz="0" w:space="0" w:color="auto"/>
        <w:bottom w:val="none" w:sz="0" w:space="0" w:color="auto"/>
        <w:right w:val="none" w:sz="0" w:space="0" w:color="auto"/>
      </w:divBdr>
    </w:div>
    <w:div w:id="1614098186">
      <w:bodyDiv w:val="1"/>
      <w:marLeft w:val="0"/>
      <w:marRight w:val="0"/>
      <w:marTop w:val="0"/>
      <w:marBottom w:val="0"/>
      <w:divBdr>
        <w:top w:val="none" w:sz="0" w:space="0" w:color="auto"/>
        <w:left w:val="none" w:sz="0" w:space="0" w:color="auto"/>
        <w:bottom w:val="none" w:sz="0" w:space="0" w:color="auto"/>
        <w:right w:val="none" w:sz="0" w:space="0" w:color="auto"/>
      </w:divBdr>
    </w:div>
    <w:div w:id="1614246275">
      <w:bodyDiv w:val="1"/>
      <w:marLeft w:val="0"/>
      <w:marRight w:val="0"/>
      <w:marTop w:val="0"/>
      <w:marBottom w:val="0"/>
      <w:divBdr>
        <w:top w:val="none" w:sz="0" w:space="0" w:color="auto"/>
        <w:left w:val="none" w:sz="0" w:space="0" w:color="auto"/>
        <w:bottom w:val="none" w:sz="0" w:space="0" w:color="auto"/>
        <w:right w:val="none" w:sz="0" w:space="0" w:color="auto"/>
      </w:divBdr>
    </w:div>
    <w:div w:id="1614290932">
      <w:bodyDiv w:val="1"/>
      <w:marLeft w:val="0"/>
      <w:marRight w:val="0"/>
      <w:marTop w:val="0"/>
      <w:marBottom w:val="0"/>
      <w:divBdr>
        <w:top w:val="none" w:sz="0" w:space="0" w:color="auto"/>
        <w:left w:val="none" w:sz="0" w:space="0" w:color="auto"/>
        <w:bottom w:val="none" w:sz="0" w:space="0" w:color="auto"/>
        <w:right w:val="none" w:sz="0" w:space="0" w:color="auto"/>
      </w:divBdr>
    </w:div>
    <w:div w:id="1614484562">
      <w:bodyDiv w:val="1"/>
      <w:marLeft w:val="0"/>
      <w:marRight w:val="0"/>
      <w:marTop w:val="0"/>
      <w:marBottom w:val="0"/>
      <w:divBdr>
        <w:top w:val="none" w:sz="0" w:space="0" w:color="auto"/>
        <w:left w:val="none" w:sz="0" w:space="0" w:color="auto"/>
        <w:bottom w:val="none" w:sz="0" w:space="0" w:color="auto"/>
        <w:right w:val="none" w:sz="0" w:space="0" w:color="auto"/>
      </w:divBdr>
    </w:div>
    <w:div w:id="1614823881">
      <w:bodyDiv w:val="1"/>
      <w:marLeft w:val="0"/>
      <w:marRight w:val="0"/>
      <w:marTop w:val="0"/>
      <w:marBottom w:val="0"/>
      <w:divBdr>
        <w:top w:val="none" w:sz="0" w:space="0" w:color="auto"/>
        <w:left w:val="none" w:sz="0" w:space="0" w:color="auto"/>
        <w:bottom w:val="none" w:sz="0" w:space="0" w:color="auto"/>
        <w:right w:val="none" w:sz="0" w:space="0" w:color="auto"/>
      </w:divBdr>
    </w:div>
    <w:div w:id="1615209539">
      <w:bodyDiv w:val="1"/>
      <w:marLeft w:val="0"/>
      <w:marRight w:val="0"/>
      <w:marTop w:val="0"/>
      <w:marBottom w:val="0"/>
      <w:divBdr>
        <w:top w:val="none" w:sz="0" w:space="0" w:color="auto"/>
        <w:left w:val="none" w:sz="0" w:space="0" w:color="auto"/>
        <w:bottom w:val="none" w:sz="0" w:space="0" w:color="auto"/>
        <w:right w:val="none" w:sz="0" w:space="0" w:color="auto"/>
      </w:divBdr>
    </w:div>
    <w:div w:id="1615212578">
      <w:bodyDiv w:val="1"/>
      <w:marLeft w:val="0"/>
      <w:marRight w:val="0"/>
      <w:marTop w:val="0"/>
      <w:marBottom w:val="0"/>
      <w:divBdr>
        <w:top w:val="none" w:sz="0" w:space="0" w:color="auto"/>
        <w:left w:val="none" w:sz="0" w:space="0" w:color="auto"/>
        <w:bottom w:val="none" w:sz="0" w:space="0" w:color="auto"/>
        <w:right w:val="none" w:sz="0" w:space="0" w:color="auto"/>
      </w:divBdr>
    </w:div>
    <w:div w:id="1615361986">
      <w:bodyDiv w:val="1"/>
      <w:marLeft w:val="0"/>
      <w:marRight w:val="0"/>
      <w:marTop w:val="0"/>
      <w:marBottom w:val="0"/>
      <w:divBdr>
        <w:top w:val="none" w:sz="0" w:space="0" w:color="auto"/>
        <w:left w:val="none" w:sz="0" w:space="0" w:color="auto"/>
        <w:bottom w:val="none" w:sz="0" w:space="0" w:color="auto"/>
        <w:right w:val="none" w:sz="0" w:space="0" w:color="auto"/>
      </w:divBdr>
    </w:div>
    <w:div w:id="1615747796">
      <w:bodyDiv w:val="1"/>
      <w:marLeft w:val="0"/>
      <w:marRight w:val="0"/>
      <w:marTop w:val="0"/>
      <w:marBottom w:val="0"/>
      <w:divBdr>
        <w:top w:val="none" w:sz="0" w:space="0" w:color="auto"/>
        <w:left w:val="none" w:sz="0" w:space="0" w:color="auto"/>
        <w:bottom w:val="none" w:sz="0" w:space="0" w:color="auto"/>
        <w:right w:val="none" w:sz="0" w:space="0" w:color="auto"/>
      </w:divBdr>
    </w:div>
    <w:div w:id="1615819068">
      <w:bodyDiv w:val="1"/>
      <w:marLeft w:val="0"/>
      <w:marRight w:val="0"/>
      <w:marTop w:val="0"/>
      <w:marBottom w:val="0"/>
      <w:divBdr>
        <w:top w:val="none" w:sz="0" w:space="0" w:color="auto"/>
        <w:left w:val="none" w:sz="0" w:space="0" w:color="auto"/>
        <w:bottom w:val="none" w:sz="0" w:space="0" w:color="auto"/>
        <w:right w:val="none" w:sz="0" w:space="0" w:color="auto"/>
      </w:divBdr>
    </w:div>
    <w:div w:id="1615820075">
      <w:bodyDiv w:val="1"/>
      <w:marLeft w:val="0"/>
      <w:marRight w:val="0"/>
      <w:marTop w:val="0"/>
      <w:marBottom w:val="0"/>
      <w:divBdr>
        <w:top w:val="none" w:sz="0" w:space="0" w:color="auto"/>
        <w:left w:val="none" w:sz="0" w:space="0" w:color="auto"/>
        <w:bottom w:val="none" w:sz="0" w:space="0" w:color="auto"/>
        <w:right w:val="none" w:sz="0" w:space="0" w:color="auto"/>
      </w:divBdr>
    </w:div>
    <w:div w:id="1616137476">
      <w:bodyDiv w:val="1"/>
      <w:marLeft w:val="0"/>
      <w:marRight w:val="0"/>
      <w:marTop w:val="0"/>
      <w:marBottom w:val="0"/>
      <w:divBdr>
        <w:top w:val="none" w:sz="0" w:space="0" w:color="auto"/>
        <w:left w:val="none" w:sz="0" w:space="0" w:color="auto"/>
        <w:bottom w:val="none" w:sz="0" w:space="0" w:color="auto"/>
        <w:right w:val="none" w:sz="0" w:space="0" w:color="auto"/>
      </w:divBdr>
    </w:div>
    <w:div w:id="1616139426">
      <w:bodyDiv w:val="1"/>
      <w:marLeft w:val="0"/>
      <w:marRight w:val="0"/>
      <w:marTop w:val="0"/>
      <w:marBottom w:val="0"/>
      <w:divBdr>
        <w:top w:val="none" w:sz="0" w:space="0" w:color="auto"/>
        <w:left w:val="none" w:sz="0" w:space="0" w:color="auto"/>
        <w:bottom w:val="none" w:sz="0" w:space="0" w:color="auto"/>
        <w:right w:val="none" w:sz="0" w:space="0" w:color="auto"/>
      </w:divBdr>
    </w:div>
    <w:div w:id="1616332681">
      <w:bodyDiv w:val="1"/>
      <w:marLeft w:val="0"/>
      <w:marRight w:val="0"/>
      <w:marTop w:val="0"/>
      <w:marBottom w:val="0"/>
      <w:divBdr>
        <w:top w:val="none" w:sz="0" w:space="0" w:color="auto"/>
        <w:left w:val="none" w:sz="0" w:space="0" w:color="auto"/>
        <w:bottom w:val="none" w:sz="0" w:space="0" w:color="auto"/>
        <w:right w:val="none" w:sz="0" w:space="0" w:color="auto"/>
      </w:divBdr>
    </w:div>
    <w:div w:id="1616450683">
      <w:bodyDiv w:val="1"/>
      <w:marLeft w:val="0"/>
      <w:marRight w:val="0"/>
      <w:marTop w:val="0"/>
      <w:marBottom w:val="0"/>
      <w:divBdr>
        <w:top w:val="none" w:sz="0" w:space="0" w:color="auto"/>
        <w:left w:val="none" w:sz="0" w:space="0" w:color="auto"/>
        <w:bottom w:val="none" w:sz="0" w:space="0" w:color="auto"/>
        <w:right w:val="none" w:sz="0" w:space="0" w:color="auto"/>
      </w:divBdr>
    </w:div>
    <w:div w:id="1616521213">
      <w:bodyDiv w:val="1"/>
      <w:marLeft w:val="0"/>
      <w:marRight w:val="0"/>
      <w:marTop w:val="0"/>
      <w:marBottom w:val="0"/>
      <w:divBdr>
        <w:top w:val="none" w:sz="0" w:space="0" w:color="auto"/>
        <w:left w:val="none" w:sz="0" w:space="0" w:color="auto"/>
        <w:bottom w:val="none" w:sz="0" w:space="0" w:color="auto"/>
        <w:right w:val="none" w:sz="0" w:space="0" w:color="auto"/>
      </w:divBdr>
    </w:div>
    <w:div w:id="1616521412">
      <w:bodyDiv w:val="1"/>
      <w:marLeft w:val="0"/>
      <w:marRight w:val="0"/>
      <w:marTop w:val="0"/>
      <w:marBottom w:val="0"/>
      <w:divBdr>
        <w:top w:val="none" w:sz="0" w:space="0" w:color="auto"/>
        <w:left w:val="none" w:sz="0" w:space="0" w:color="auto"/>
        <w:bottom w:val="none" w:sz="0" w:space="0" w:color="auto"/>
        <w:right w:val="none" w:sz="0" w:space="0" w:color="auto"/>
      </w:divBdr>
    </w:div>
    <w:div w:id="1616668434">
      <w:bodyDiv w:val="1"/>
      <w:marLeft w:val="0"/>
      <w:marRight w:val="0"/>
      <w:marTop w:val="0"/>
      <w:marBottom w:val="0"/>
      <w:divBdr>
        <w:top w:val="none" w:sz="0" w:space="0" w:color="auto"/>
        <w:left w:val="none" w:sz="0" w:space="0" w:color="auto"/>
        <w:bottom w:val="none" w:sz="0" w:space="0" w:color="auto"/>
        <w:right w:val="none" w:sz="0" w:space="0" w:color="auto"/>
      </w:divBdr>
    </w:div>
    <w:div w:id="1616790327">
      <w:bodyDiv w:val="1"/>
      <w:marLeft w:val="0"/>
      <w:marRight w:val="0"/>
      <w:marTop w:val="0"/>
      <w:marBottom w:val="0"/>
      <w:divBdr>
        <w:top w:val="none" w:sz="0" w:space="0" w:color="auto"/>
        <w:left w:val="none" w:sz="0" w:space="0" w:color="auto"/>
        <w:bottom w:val="none" w:sz="0" w:space="0" w:color="auto"/>
        <w:right w:val="none" w:sz="0" w:space="0" w:color="auto"/>
      </w:divBdr>
    </w:div>
    <w:div w:id="1617101706">
      <w:bodyDiv w:val="1"/>
      <w:marLeft w:val="0"/>
      <w:marRight w:val="0"/>
      <w:marTop w:val="0"/>
      <w:marBottom w:val="0"/>
      <w:divBdr>
        <w:top w:val="none" w:sz="0" w:space="0" w:color="auto"/>
        <w:left w:val="none" w:sz="0" w:space="0" w:color="auto"/>
        <w:bottom w:val="none" w:sz="0" w:space="0" w:color="auto"/>
        <w:right w:val="none" w:sz="0" w:space="0" w:color="auto"/>
      </w:divBdr>
    </w:div>
    <w:div w:id="1617328058">
      <w:bodyDiv w:val="1"/>
      <w:marLeft w:val="0"/>
      <w:marRight w:val="0"/>
      <w:marTop w:val="0"/>
      <w:marBottom w:val="0"/>
      <w:divBdr>
        <w:top w:val="none" w:sz="0" w:space="0" w:color="auto"/>
        <w:left w:val="none" w:sz="0" w:space="0" w:color="auto"/>
        <w:bottom w:val="none" w:sz="0" w:space="0" w:color="auto"/>
        <w:right w:val="none" w:sz="0" w:space="0" w:color="auto"/>
      </w:divBdr>
    </w:div>
    <w:div w:id="1617524943">
      <w:bodyDiv w:val="1"/>
      <w:marLeft w:val="0"/>
      <w:marRight w:val="0"/>
      <w:marTop w:val="0"/>
      <w:marBottom w:val="0"/>
      <w:divBdr>
        <w:top w:val="none" w:sz="0" w:space="0" w:color="auto"/>
        <w:left w:val="none" w:sz="0" w:space="0" w:color="auto"/>
        <w:bottom w:val="none" w:sz="0" w:space="0" w:color="auto"/>
        <w:right w:val="none" w:sz="0" w:space="0" w:color="auto"/>
      </w:divBdr>
    </w:div>
    <w:div w:id="1617591121">
      <w:bodyDiv w:val="1"/>
      <w:marLeft w:val="0"/>
      <w:marRight w:val="0"/>
      <w:marTop w:val="0"/>
      <w:marBottom w:val="0"/>
      <w:divBdr>
        <w:top w:val="none" w:sz="0" w:space="0" w:color="auto"/>
        <w:left w:val="none" w:sz="0" w:space="0" w:color="auto"/>
        <w:bottom w:val="none" w:sz="0" w:space="0" w:color="auto"/>
        <w:right w:val="none" w:sz="0" w:space="0" w:color="auto"/>
      </w:divBdr>
    </w:div>
    <w:div w:id="1617716332">
      <w:bodyDiv w:val="1"/>
      <w:marLeft w:val="0"/>
      <w:marRight w:val="0"/>
      <w:marTop w:val="0"/>
      <w:marBottom w:val="0"/>
      <w:divBdr>
        <w:top w:val="none" w:sz="0" w:space="0" w:color="auto"/>
        <w:left w:val="none" w:sz="0" w:space="0" w:color="auto"/>
        <w:bottom w:val="none" w:sz="0" w:space="0" w:color="auto"/>
        <w:right w:val="none" w:sz="0" w:space="0" w:color="auto"/>
      </w:divBdr>
    </w:div>
    <w:div w:id="1618294711">
      <w:bodyDiv w:val="1"/>
      <w:marLeft w:val="0"/>
      <w:marRight w:val="0"/>
      <w:marTop w:val="0"/>
      <w:marBottom w:val="0"/>
      <w:divBdr>
        <w:top w:val="none" w:sz="0" w:space="0" w:color="auto"/>
        <w:left w:val="none" w:sz="0" w:space="0" w:color="auto"/>
        <w:bottom w:val="none" w:sz="0" w:space="0" w:color="auto"/>
        <w:right w:val="none" w:sz="0" w:space="0" w:color="auto"/>
      </w:divBdr>
    </w:div>
    <w:div w:id="1618365795">
      <w:bodyDiv w:val="1"/>
      <w:marLeft w:val="0"/>
      <w:marRight w:val="0"/>
      <w:marTop w:val="0"/>
      <w:marBottom w:val="0"/>
      <w:divBdr>
        <w:top w:val="none" w:sz="0" w:space="0" w:color="auto"/>
        <w:left w:val="none" w:sz="0" w:space="0" w:color="auto"/>
        <w:bottom w:val="none" w:sz="0" w:space="0" w:color="auto"/>
        <w:right w:val="none" w:sz="0" w:space="0" w:color="auto"/>
      </w:divBdr>
    </w:div>
    <w:div w:id="1618366094">
      <w:bodyDiv w:val="1"/>
      <w:marLeft w:val="0"/>
      <w:marRight w:val="0"/>
      <w:marTop w:val="0"/>
      <w:marBottom w:val="0"/>
      <w:divBdr>
        <w:top w:val="none" w:sz="0" w:space="0" w:color="auto"/>
        <w:left w:val="none" w:sz="0" w:space="0" w:color="auto"/>
        <w:bottom w:val="none" w:sz="0" w:space="0" w:color="auto"/>
        <w:right w:val="none" w:sz="0" w:space="0" w:color="auto"/>
      </w:divBdr>
    </w:div>
    <w:div w:id="1619024811">
      <w:bodyDiv w:val="1"/>
      <w:marLeft w:val="0"/>
      <w:marRight w:val="0"/>
      <w:marTop w:val="0"/>
      <w:marBottom w:val="0"/>
      <w:divBdr>
        <w:top w:val="none" w:sz="0" w:space="0" w:color="auto"/>
        <w:left w:val="none" w:sz="0" w:space="0" w:color="auto"/>
        <w:bottom w:val="none" w:sz="0" w:space="0" w:color="auto"/>
        <w:right w:val="none" w:sz="0" w:space="0" w:color="auto"/>
      </w:divBdr>
    </w:div>
    <w:div w:id="1619096085">
      <w:bodyDiv w:val="1"/>
      <w:marLeft w:val="0"/>
      <w:marRight w:val="0"/>
      <w:marTop w:val="0"/>
      <w:marBottom w:val="0"/>
      <w:divBdr>
        <w:top w:val="none" w:sz="0" w:space="0" w:color="auto"/>
        <w:left w:val="none" w:sz="0" w:space="0" w:color="auto"/>
        <w:bottom w:val="none" w:sz="0" w:space="0" w:color="auto"/>
        <w:right w:val="none" w:sz="0" w:space="0" w:color="auto"/>
      </w:divBdr>
    </w:div>
    <w:div w:id="1619216522">
      <w:bodyDiv w:val="1"/>
      <w:marLeft w:val="0"/>
      <w:marRight w:val="0"/>
      <w:marTop w:val="0"/>
      <w:marBottom w:val="0"/>
      <w:divBdr>
        <w:top w:val="none" w:sz="0" w:space="0" w:color="auto"/>
        <w:left w:val="none" w:sz="0" w:space="0" w:color="auto"/>
        <w:bottom w:val="none" w:sz="0" w:space="0" w:color="auto"/>
        <w:right w:val="none" w:sz="0" w:space="0" w:color="auto"/>
      </w:divBdr>
    </w:div>
    <w:div w:id="1619413646">
      <w:bodyDiv w:val="1"/>
      <w:marLeft w:val="0"/>
      <w:marRight w:val="0"/>
      <w:marTop w:val="0"/>
      <w:marBottom w:val="0"/>
      <w:divBdr>
        <w:top w:val="none" w:sz="0" w:space="0" w:color="auto"/>
        <w:left w:val="none" w:sz="0" w:space="0" w:color="auto"/>
        <w:bottom w:val="none" w:sz="0" w:space="0" w:color="auto"/>
        <w:right w:val="none" w:sz="0" w:space="0" w:color="auto"/>
      </w:divBdr>
    </w:div>
    <w:div w:id="1619988184">
      <w:bodyDiv w:val="1"/>
      <w:marLeft w:val="0"/>
      <w:marRight w:val="0"/>
      <w:marTop w:val="0"/>
      <w:marBottom w:val="0"/>
      <w:divBdr>
        <w:top w:val="none" w:sz="0" w:space="0" w:color="auto"/>
        <w:left w:val="none" w:sz="0" w:space="0" w:color="auto"/>
        <w:bottom w:val="none" w:sz="0" w:space="0" w:color="auto"/>
        <w:right w:val="none" w:sz="0" w:space="0" w:color="auto"/>
      </w:divBdr>
    </w:div>
    <w:div w:id="1620071026">
      <w:bodyDiv w:val="1"/>
      <w:marLeft w:val="0"/>
      <w:marRight w:val="0"/>
      <w:marTop w:val="0"/>
      <w:marBottom w:val="0"/>
      <w:divBdr>
        <w:top w:val="none" w:sz="0" w:space="0" w:color="auto"/>
        <w:left w:val="none" w:sz="0" w:space="0" w:color="auto"/>
        <w:bottom w:val="none" w:sz="0" w:space="0" w:color="auto"/>
        <w:right w:val="none" w:sz="0" w:space="0" w:color="auto"/>
      </w:divBdr>
    </w:div>
    <w:div w:id="1620183975">
      <w:bodyDiv w:val="1"/>
      <w:marLeft w:val="0"/>
      <w:marRight w:val="0"/>
      <w:marTop w:val="0"/>
      <w:marBottom w:val="0"/>
      <w:divBdr>
        <w:top w:val="none" w:sz="0" w:space="0" w:color="auto"/>
        <w:left w:val="none" w:sz="0" w:space="0" w:color="auto"/>
        <w:bottom w:val="none" w:sz="0" w:space="0" w:color="auto"/>
        <w:right w:val="none" w:sz="0" w:space="0" w:color="auto"/>
      </w:divBdr>
    </w:div>
    <w:div w:id="1620262558">
      <w:bodyDiv w:val="1"/>
      <w:marLeft w:val="0"/>
      <w:marRight w:val="0"/>
      <w:marTop w:val="0"/>
      <w:marBottom w:val="0"/>
      <w:divBdr>
        <w:top w:val="none" w:sz="0" w:space="0" w:color="auto"/>
        <w:left w:val="none" w:sz="0" w:space="0" w:color="auto"/>
        <w:bottom w:val="none" w:sz="0" w:space="0" w:color="auto"/>
        <w:right w:val="none" w:sz="0" w:space="0" w:color="auto"/>
      </w:divBdr>
    </w:div>
    <w:div w:id="1620405884">
      <w:bodyDiv w:val="1"/>
      <w:marLeft w:val="0"/>
      <w:marRight w:val="0"/>
      <w:marTop w:val="0"/>
      <w:marBottom w:val="0"/>
      <w:divBdr>
        <w:top w:val="none" w:sz="0" w:space="0" w:color="auto"/>
        <w:left w:val="none" w:sz="0" w:space="0" w:color="auto"/>
        <w:bottom w:val="none" w:sz="0" w:space="0" w:color="auto"/>
        <w:right w:val="none" w:sz="0" w:space="0" w:color="auto"/>
      </w:divBdr>
    </w:div>
    <w:div w:id="1620641918">
      <w:bodyDiv w:val="1"/>
      <w:marLeft w:val="0"/>
      <w:marRight w:val="0"/>
      <w:marTop w:val="0"/>
      <w:marBottom w:val="0"/>
      <w:divBdr>
        <w:top w:val="none" w:sz="0" w:space="0" w:color="auto"/>
        <w:left w:val="none" w:sz="0" w:space="0" w:color="auto"/>
        <w:bottom w:val="none" w:sz="0" w:space="0" w:color="auto"/>
        <w:right w:val="none" w:sz="0" w:space="0" w:color="auto"/>
      </w:divBdr>
    </w:div>
    <w:div w:id="1620800099">
      <w:bodyDiv w:val="1"/>
      <w:marLeft w:val="0"/>
      <w:marRight w:val="0"/>
      <w:marTop w:val="0"/>
      <w:marBottom w:val="0"/>
      <w:divBdr>
        <w:top w:val="none" w:sz="0" w:space="0" w:color="auto"/>
        <w:left w:val="none" w:sz="0" w:space="0" w:color="auto"/>
        <w:bottom w:val="none" w:sz="0" w:space="0" w:color="auto"/>
        <w:right w:val="none" w:sz="0" w:space="0" w:color="auto"/>
      </w:divBdr>
    </w:div>
    <w:div w:id="1620915437">
      <w:bodyDiv w:val="1"/>
      <w:marLeft w:val="0"/>
      <w:marRight w:val="0"/>
      <w:marTop w:val="0"/>
      <w:marBottom w:val="0"/>
      <w:divBdr>
        <w:top w:val="none" w:sz="0" w:space="0" w:color="auto"/>
        <w:left w:val="none" w:sz="0" w:space="0" w:color="auto"/>
        <w:bottom w:val="none" w:sz="0" w:space="0" w:color="auto"/>
        <w:right w:val="none" w:sz="0" w:space="0" w:color="auto"/>
      </w:divBdr>
    </w:div>
    <w:div w:id="1620993401">
      <w:bodyDiv w:val="1"/>
      <w:marLeft w:val="0"/>
      <w:marRight w:val="0"/>
      <w:marTop w:val="0"/>
      <w:marBottom w:val="0"/>
      <w:divBdr>
        <w:top w:val="none" w:sz="0" w:space="0" w:color="auto"/>
        <w:left w:val="none" w:sz="0" w:space="0" w:color="auto"/>
        <w:bottom w:val="none" w:sz="0" w:space="0" w:color="auto"/>
        <w:right w:val="none" w:sz="0" w:space="0" w:color="auto"/>
      </w:divBdr>
    </w:div>
    <w:div w:id="1621297343">
      <w:bodyDiv w:val="1"/>
      <w:marLeft w:val="0"/>
      <w:marRight w:val="0"/>
      <w:marTop w:val="0"/>
      <w:marBottom w:val="0"/>
      <w:divBdr>
        <w:top w:val="none" w:sz="0" w:space="0" w:color="auto"/>
        <w:left w:val="none" w:sz="0" w:space="0" w:color="auto"/>
        <w:bottom w:val="none" w:sz="0" w:space="0" w:color="auto"/>
        <w:right w:val="none" w:sz="0" w:space="0" w:color="auto"/>
      </w:divBdr>
    </w:div>
    <w:div w:id="1621455786">
      <w:bodyDiv w:val="1"/>
      <w:marLeft w:val="0"/>
      <w:marRight w:val="0"/>
      <w:marTop w:val="0"/>
      <w:marBottom w:val="0"/>
      <w:divBdr>
        <w:top w:val="none" w:sz="0" w:space="0" w:color="auto"/>
        <w:left w:val="none" w:sz="0" w:space="0" w:color="auto"/>
        <w:bottom w:val="none" w:sz="0" w:space="0" w:color="auto"/>
        <w:right w:val="none" w:sz="0" w:space="0" w:color="auto"/>
      </w:divBdr>
    </w:div>
    <w:div w:id="1621647409">
      <w:bodyDiv w:val="1"/>
      <w:marLeft w:val="0"/>
      <w:marRight w:val="0"/>
      <w:marTop w:val="0"/>
      <w:marBottom w:val="0"/>
      <w:divBdr>
        <w:top w:val="none" w:sz="0" w:space="0" w:color="auto"/>
        <w:left w:val="none" w:sz="0" w:space="0" w:color="auto"/>
        <w:bottom w:val="none" w:sz="0" w:space="0" w:color="auto"/>
        <w:right w:val="none" w:sz="0" w:space="0" w:color="auto"/>
      </w:divBdr>
    </w:div>
    <w:div w:id="1621648022">
      <w:bodyDiv w:val="1"/>
      <w:marLeft w:val="0"/>
      <w:marRight w:val="0"/>
      <w:marTop w:val="0"/>
      <w:marBottom w:val="0"/>
      <w:divBdr>
        <w:top w:val="none" w:sz="0" w:space="0" w:color="auto"/>
        <w:left w:val="none" w:sz="0" w:space="0" w:color="auto"/>
        <w:bottom w:val="none" w:sz="0" w:space="0" w:color="auto"/>
        <w:right w:val="none" w:sz="0" w:space="0" w:color="auto"/>
      </w:divBdr>
    </w:div>
    <w:div w:id="1621911085">
      <w:bodyDiv w:val="1"/>
      <w:marLeft w:val="0"/>
      <w:marRight w:val="0"/>
      <w:marTop w:val="0"/>
      <w:marBottom w:val="0"/>
      <w:divBdr>
        <w:top w:val="none" w:sz="0" w:space="0" w:color="auto"/>
        <w:left w:val="none" w:sz="0" w:space="0" w:color="auto"/>
        <w:bottom w:val="none" w:sz="0" w:space="0" w:color="auto"/>
        <w:right w:val="none" w:sz="0" w:space="0" w:color="auto"/>
      </w:divBdr>
    </w:div>
    <w:div w:id="1622299971">
      <w:bodyDiv w:val="1"/>
      <w:marLeft w:val="0"/>
      <w:marRight w:val="0"/>
      <w:marTop w:val="0"/>
      <w:marBottom w:val="0"/>
      <w:divBdr>
        <w:top w:val="none" w:sz="0" w:space="0" w:color="auto"/>
        <w:left w:val="none" w:sz="0" w:space="0" w:color="auto"/>
        <w:bottom w:val="none" w:sz="0" w:space="0" w:color="auto"/>
        <w:right w:val="none" w:sz="0" w:space="0" w:color="auto"/>
      </w:divBdr>
    </w:div>
    <w:div w:id="1622496170">
      <w:bodyDiv w:val="1"/>
      <w:marLeft w:val="0"/>
      <w:marRight w:val="0"/>
      <w:marTop w:val="0"/>
      <w:marBottom w:val="0"/>
      <w:divBdr>
        <w:top w:val="none" w:sz="0" w:space="0" w:color="auto"/>
        <w:left w:val="none" w:sz="0" w:space="0" w:color="auto"/>
        <w:bottom w:val="none" w:sz="0" w:space="0" w:color="auto"/>
        <w:right w:val="none" w:sz="0" w:space="0" w:color="auto"/>
      </w:divBdr>
    </w:div>
    <w:div w:id="1622766435">
      <w:bodyDiv w:val="1"/>
      <w:marLeft w:val="0"/>
      <w:marRight w:val="0"/>
      <w:marTop w:val="0"/>
      <w:marBottom w:val="0"/>
      <w:divBdr>
        <w:top w:val="none" w:sz="0" w:space="0" w:color="auto"/>
        <w:left w:val="none" w:sz="0" w:space="0" w:color="auto"/>
        <w:bottom w:val="none" w:sz="0" w:space="0" w:color="auto"/>
        <w:right w:val="none" w:sz="0" w:space="0" w:color="auto"/>
      </w:divBdr>
    </w:div>
    <w:div w:id="1622834779">
      <w:bodyDiv w:val="1"/>
      <w:marLeft w:val="0"/>
      <w:marRight w:val="0"/>
      <w:marTop w:val="0"/>
      <w:marBottom w:val="0"/>
      <w:divBdr>
        <w:top w:val="none" w:sz="0" w:space="0" w:color="auto"/>
        <w:left w:val="none" w:sz="0" w:space="0" w:color="auto"/>
        <w:bottom w:val="none" w:sz="0" w:space="0" w:color="auto"/>
        <w:right w:val="none" w:sz="0" w:space="0" w:color="auto"/>
      </w:divBdr>
    </w:div>
    <w:div w:id="1622881069">
      <w:bodyDiv w:val="1"/>
      <w:marLeft w:val="0"/>
      <w:marRight w:val="0"/>
      <w:marTop w:val="0"/>
      <w:marBottom w:val="0"/>
      <w:divBdr>
        <w:top w:val="none" w:sz="0" w:space="0" w:color="auto"/>
        <w:left w:val="none" w:sz="0" w:space="0" w:color="auto"/>
        <w:bottom w:val="none" w:sz="0" w:space="0" w:color="auto"/>
        <w:right w:val="none" w:sz="0" w:space="0" w:color="auto"/>
      </w:divBdr>
    </w:div>
    <w:div w:id="1622957274">
      <w:bodyDiv w:val="1"/>
      <w:marLeft w:val="0"/>
      <w:marRight w:val="0"/>
      <w:marTop w:val="0"/>
      <w:marBottom w:val="0"/>
      <w:divBdr>
        <w:top w:val="none" w:sz="0" w:space="0" w:color="auto"/>
        <w:left w:val="none" w:sz="0" w:space="0" w:color="auto"/>
        <w:bottom w:val="none" w:sz="0" w:space="0" w:color="auto"/>
        <w:right w:val="none" w:sz="0" w:space="0" w:color="auto"/>
      </w:divBdr>
    </w:div>
    <w:div w:id="1623072498">
      <w:bodyDiv w:val="1"/>
      <w:marLeft w:val="0"/>
      <w:marRight w:val="0"/>
      <w:marTop w:val="0"/>
      <w:marBottom w:val="0"/>
      <w:divBdr>
        <w:top w:val="none" w:sz="0" w:space="0" w:color="auto"/>
        <w:left w:val="none" w:sz="0" w:space="0" w:color="auto"/>
        <w:bottom w:val="none" w:sz="0" w:space="0" w:color="auto"/>
        <w:right w:val="none" w:sz="0" w:space="0" w:color="auto"/>
      </w:divBdr>
    </w:div>
    <w:div w:id="1623076600">
      <w:bodyDiv w:val="1"/>
      <w:marLeft w:val="0"/>
      <w:marRight w:val="0"/>
      <w:marTop w:val="0"/>
      <w:marBottom w:val="0"/>
      <w:divBdr>
        <w:top w:val="none" w:sz="0" w:space="0" w:color="auto"/>
        <w:left w:val="none" w:sz="0" w:space="0" w:color="auto"/>
        <w:bottom w:val="none" w:sz="0" w:space="0" w:color="auto"/>
        <w:right w:val="none" w:sz="0" w:space="0" w:color="auto"/>
      </w:divBdr>
    </w:div>
    <w:div w:id="1623221967">
      <w:bodyDiv w:val="1"/>
      <w:marLeft w:val="0"/>
      <w:marRight w:val="0"/>
      <w:marTop w:val="0"/>
      <w:marBottom w:val="0"/>
      <w:divBdr>
        <w:top w:val="none" w:sz="0" w:space="0" w:color="auto"/>
        <w:left w:val="none" w:sz="0" w:space="0" w:color="auto"/>
        <w:bottom w:val="none" w:sz="0" w:space="0" w:color="auto"/>
        <w:right w:val="none" w:sz="0" w:space="0" w:color="auto"/>
      </w:divBdr>
    </w:div>
    <w:div w:id="1623417322">
      <w:bodyDiv w:val="1"/>
      <w:marLeft w:val="0"/>
      <w:marRight w:val="0"/>
      <w:marTop w:val="0"/>
      <w:marBottom w:val="0"/>
      <w:divBdr>
        <w:top w:val="none" w:sz="0" w:space="0" w:color="auto"/>
        <w:left w:val="none" w:sz="0" w:space="0" w:color="auto"/>
        <w:bottom w:val="none" w:sz="0" w:space="0" w:color="auto"/>
        <w:right w:val="none" w:sz="0" w:space="0" w:color="auto"/>
      </w:divBdr>
    </w:div>
    <w:div w:id="1623462926">
      <w:bodyDiv w:val="1"/>
      <w:marLeft w:val="0"/>
      <w:marRight w:val="0"/>
      <w:marTop w:val="0"/>
      <w:marBottom w:val="0"/>
      <w:divBdr>
        <w:top w:val="none" w:sz="0" w:space="0" w:color="auto"/>
        <w:left w:val="none" w:sz="0" w:space="0" w:color="auto"/>
        <w:bottom w:val="none" w:sz="0" w:space="0" w:color="auto"/>
        <w:right w:val="none" w:sz="0" w:space="0" w:color="auto"/>
      </w:divBdr>
    </w:div>
    <w:div w:id="1623800709">
      <w:bodyDiv w:val="1"/>
      <w:marLeft w:val="0"/>
      <w:marRight w:val="0"/>
      <w:marTop w:val="0"/>
      <w:marBottom w:val="0"/>
      <w:divBdr>
        <w:top w:val="none" w:sz="0" w:space="0" w:color="auto"/>
        <w:left w:val="none" w:sz="0" w:space="0" w:color="auto"/>
        <w:bottom w:val="none" w:sz="0" w:space="0" w:color="auto"/>
        <w:right w:val="none" w:sz="0" w:space="0" w:color="auto"/>
      </w:divBdr>
    </w:div>
    <w:div w:id="1623919886">
      <w:bodyDiv w:val="1"/>
      <w:marLeft w:val="0"/>
      <w:marRight w:val="0"/>
      <w:marTop w:val="0"/>
      <w:marBottom w:val="0"/>
      <w:divBdr>
        <w:top w:val="none" w:sz="0" w:space="0" w:color="auto"/>
        <w:left w:val="none" w:sz="0" w:space="0" w:color="auto"/>
        <w:bottom w:val="none" w:sz="0" w:space="0" w:color="auto"/>
        <w:right w:val="none" w:sz="0" w:space="0" w:color="auto"/>
      </w:divBdr>
    </w:div>
    <w:div w:id="1623995668">
      <w:bodyDiv w:val="1"/>
      <w:marLeft w:val="0"/>
      <w:marRight w:val="0"/>
      <w:marTop w:val="0"/>
      <w:marBottom w:val="0"/>
      <w:divBdr>
        <w:top w:val="none" w:sz="0" w:space="0" w:color="auto"/>
        <w:left w:val="none" w:sz="0" w:space="0" w:color="auto"/>
        <w:bottom w:val="none" w:sz="0" w:space="0" w:color="auto"/>
        <w:right w:val="none" w:sz="0" w:space="0" w:color="auto"/>
      </w:divBdr>
    </w:div>
    <w:div w:id="1624074706">
      <w:bodyDiv w:val="1"/>
      <w:marLeft w:val="0"/>
      <w:marRight w:val="0"/>
      <w:marTop w:val="0"/>
      <w:marBottom w:val="0"/>
      <w:divBdr>
        <w:top w:val="none" w:sz="0" w:space="0" w:color="auto"/>
        <w:left w:val="none" w:sz="0" w:space="0" w:color="auto"/>
        <w:bottom w:val="none" w:sz="0" w:space="0" w:color="auto"/>
        <w:right w:val="none" w:sz="0" w:space="0" w:color="auto"/>
      </w:divBdr>
    </w:div>
    <w:div w:id="1624267070">
      <w:bodyDiv w:val="1"/>
      <w:marLeft w:val="0"/>
      <w:marRight w:val="0"/>
      <w:marTop w:val="0"/>
      <w:marBottom w:val="0"/>
      <w:divBdr>
        <w:top w:val="none" w:sz="0" w:space="0" w:color="auto"/>
        <w:left w:val="none" w:sz="0" w:space="0" w:color="auto"/>
        <w:bottom w:val="none" w:sz="0" w:space="0" w:color="auto"/>
        <w:right w:val="none" w:sz="0" w:space="0" w:color="auto"/>
      </w:divBdr>
    </w:div>
    <w:div w:id="1624338926">
      <w:bodyDiv w:val="1"/>
      <w:marLeft w:val="0"/>
      <w:marRight w:val="0"/>
      <w:marTop w:val="0"/>
      <w:marBottom w:val="0"/>
      <w:divBdr>
        <w:top w:val="none" w:sz="0" w:space="0" w:color="auto"/>
        <w:left w:val="none" w:sz="0" w:space="0" w:color="auto"/>
        <w:bottom w:val="none" w:sz="0" w:space="0" w:color="auto"/>
        <w:right w:val="none" w:sz="0" w:space="0" w:color="auto"/>
      </w:divBdr>
    </w:div>
    <w:div w:id="1624533418">
      <w:bodyDiv w:val="1"/>
      <w:marLeft w:val="0"/>
      <w:marRight w:val="0"/>
      <w:marTop w:val="0"/>
      <w:marBottom w:val="0"/>
      <w:divBdr>
        <w:top w:val="none" w:sz="0" w:space="0" w:color="auto"/>
        <w:left w:val="none" w:sz="0" w:space="0" w:color="auto"/>
        <w:bottom w:val="none" w:sz="0" w:space="0" w:color="auto"/>
        <w:right w:val="none" w:sz="0" w:space="0" w:color="auto"/>
      </w:divBdr>
    </w:div>
    <w:div w:id="1624579016">
      <w:bodyDiv w:val="1"/>
      <w:marLeft w:val="0"/>
      <w:marRight w:val="0"/>
      <w:marTop w:val="0"/>
      <w:marBottom w:val="0"/>
      <w:divBdr>
        <w:top w:val="none" w:sz="0" w:space="0" w:color="auto"/>
        <w:left w:val="none" w:sz="0" w:space="0" w:color="auto"/>
        <w:bottom w:val="none" w:sz="0" w:space="0" w:color="auto"/>
        <w:right w:val="none" w:sz="0" w:space="0" w:color="auto"/>
      </w:divBdr>
    </w:div>
    <w:div w:id="1624924682">
      <w:bodyDiv w:val="1"/>
      <w:marLeft w:val="0"/>
      <w:marRight w:val="0"/>
      <w:marTop w:val="0"/>
      <w:marBottom w:val="0"/>
      <w:divBdr>
        <w:top w:val="none" w:sz="0" w:space="0" w:color="auto"/>
        <w:left w:val="none" w:sz="0" w:space="0" w:color="auto"/>
        <w:bottom w:val="none" w:sz="0" w:space="0" w:color="auto"/>
        <w:right w:val="none" w:sz="0" w:space="0" w:color="auto"/>
      </w:divBdr>
    </w:div>
    <w:div w:id="1625116463">
      <w:bodyDiv w:val="1"/>
      <w:marLeft w:val="0"/>
      <w:marRight w:val="0"/>
      <w:marTop w:val="0"/>
      <w:marBottom w:val="0"/>
      <w:divBdr>
        <w:top w:val="none" w:sz="0" w:space="0" w:color="auto"/>
        <w:left w:val="none" w:sz="0" w:space="0" w:color="auto"/>
        <w:bottom w:val="none" w:sz="0" w:space="0" w:color="auto"/>
        <w:right w:val="none" w:sz="0" w:space="0" w:color="auto"/>
      </w:divBdr>
    </w:div>
    <w:div w:id="1625506523">
      <w:bodyDiv w:val="1"/>
      <w:marLeft w:val="0"/>
      <w:marRight w:val="0"/>
      <w:marTop w:val="0"/>
      <w:marBottom w:val="0"/>
      <w:divBdr>
        <w:top w:val="none" w:sz="0" w:space="0" w:color="auto"/>
        <w:left w:val="none" w:sz="0" w:space="0" w:color="auto"/>
        <w:bottom w:val="none" w:sz="0" w:space="0" w:color="auto"/>
        <w:right w:val="none" w:sz="0" w:space="0" w:color="auto"/>
      </w:divBdr>
    </w:div>
    <w:div w:id="1626110740">
      <w:bodyDiv w:val="1"/>
      <w:marLeft w:val="0"/>
      <w:marRight w:val="0"/>
      <w:marTop w:val="0"/>
      <w:marBottom w:val="0"/>
      <w:divBdr>
        <w:top w:val="none" w:sz="0" w:space="0" w:color="auto"/>
        <w:left w:val="none" w:sz="0" w:space="0" w:color="auto"/>
        <w:bottom w:val="none" w:sz="0" w:space="0" w:color="auto"/>
        <w:right w:val="none" w:sz="0" w:space="0" w:color="auto"/>
      </w:divBdr>
    </w:div>
    <w:div w:id="1626111844">
      <w:bodyDiv w:val="1"/>
      <w:marLeft w:val="0"/>
      <w:marRight w:val="0"/>
      <w:marTop w:val="0"/>
      <w:marBottom w:val="0"/>
      <w:divBdr>
        <w:top w:val="none" w:sz="0" w:space="0" w:color="auto"/>
        <w:left w:val="none" w:sz="0" w:space="0" w:color="auto"/>
        <w:bottom w:val="none" w:sz="0" w:space="0" w:color="auto"/>
        <w:right w:val="none" w:sz="0" w:space="0" w:color="auto"/>
      </w:divBdr>
    </w:div>
    <w:div w:id="1626353408">
      <w:bodyDiv w:val="1"/>
      <w:marLeft w:val="0"/>
      <w:marRight w:val="0"/>
      <w:marTop w:val="0"/>
      <w:marBottom w:val="0"/>
      <w:divBdr>
        <w:top w:val="none" w:sz="0" w:space="0" w:color="auto"/>
        <w:left w:val="none" w:sz="0" w:space="0" w:color="auto"/>
        <w:bottom w:val="none" w:sz="0" w:space="0" w:color="auto"/>
        <w:right w:val="none" w:sz="0" w:space="0" w:color="auto"/>
      </w:divBdr>
    </w:div>
    <w:div w:id="1626738162">
      <w:bodyDiv w:val="1"/>
      <w:marLeft w:val="0"/>
      <w:marRight w:val="0"/>
      <w:marTop w:val="0"/>
      <w:marBottom w:val="0"/>
      <w:divBdr>
        <w:top w:val="none" w:sz="0" w:space="0" w:color="auto"/>
        <w:left w:val="none" w:sz="0" w:space="0" w:color="auto"/>
        <w:bottom w:val="none" w:sz="0" w:space="0" w:color="auto"/>
        <w:right w:val="none" w:sz="0" w:space="0" w:color="auto"/>
      </w:divBdr>
    </w:div>
    <w:div w:id="1626889695">
      <w:bodyDiv w:val="1"/>
      <w:marLeft w:val="0"/>
      <w:marRight w:val="0"/>
      <w:marTop w:val="0"/>
      <w:marBottom w:val="0"/>
      <w:divBdr>
        <w:top w:val="none" w:sz="0" w:space="0" w:color="auto"/>
        <w:left w:val="none" w:sz="0" w:space="0" w:color="auto"/>
        <w:bottom w:val="none" w:sz="0" w:space="0" w:color="auto"/>
        <w:right w:val="none" w:sz="0" w:space="0" w:color="auto"/>
      </w:divBdr>
    </w:div>
    <w:div w:id="1626934009">
      <w:bodyDiv w:val="1"/>
      <w:marLeft w:val="0"/>
      <w:marRight w:val="0"/>
      <w:marTop w:val="0"/>
      <w:marBottom w:val="0"/>
      <w:divBdr>
        <w:top w:val="none" w:sz="0" w:space="0" w:color="auto"/>
        <w:left w:val="none" w:sz="0" w:space="0" w:color="auto"/>
        <w:bottom w:val="none" w:sz="0" w:space="0" w:color="auto"/>
        <w:right w:val="none" w:sz="0" w:space="0" w:color="auto"/>
      </w:divBdr>
    </w:div>
    <w:div w:id="1626934934">
      <w:bodyDiv w:val="1"/>
      <w:marLeft w:val="0"/>
      <w:marRight w:val="0"/>
      <w:marTop w:val="0"/>
      <w:marBottom w:val="0"/>
      <w:divBdr>
        <w:top w:val="none" w:sz="0" w:space="0" w:color="auto"/>
        <w:left w:val="none" w:sz="0" w:space="0" w:color="auto"/>
        <w:bottom w:val="none" w:sz="0" w:space="0" w:color="auto"/>
        <w:right w:val="none" w:sz="0" w:space="0" w:color="auto"/>
      </w:divBdr>
    </w:div>
    <w:div w:id="1627932916">
      <w:bodyDiv w:val="1"/>
      <w:marLeft w:val="0"/>
      <w:marRight w:val="0"/>
      <w:marTop w:val="0"/>
      <w:marBottom w:val="0"/>
      <w:divBdr>
        <w:top w:val="none" w:sz="0" w:space="0" w:color="auto"/>
        <w:left w:val="none" w:sz="0" w:space="0" w:color="auto"/>
        <w:bottom w:val="none" w:sz="0" w:space="0" w:color="auto"/>
        <w:right w:val="none" w:sz="0" w:space="0" w:color="auto"/>
      </w:divBdr>
    </w:div>
    <w:div w:id="1628199206">
      <w:bodyDiv w:val="1"/>
      <w:marLeft w:val="0"/>
      <w:marRight w:val="0"/>
      <w:marTop w:val="0"/>
      <w:marBottom w:val="0"/>
      <w:divBdr>
        <w:top w:val="none" w:sz="0" w:space="0" w:color="auto"/>
        <w:left w:val="none" w:sz="0" w:space="0" w:color="auto"/>
        <w:bottom w:val="none" w:sz="0" w:space="0" w:color="auto"/>
        <w:right w:val="none" w:sz="0" w:space="0" w:color="auto"/>
      </w:divBdr>
    </w:div>
    <w:div w:id="1628200761">
      <w:bodyDiv w:val="1"/>
      <w:marLeft w:val="0"/>
      <w:marRight w:val="0"/>
      <w:marTop w:val="0"/>
      <w:marBottom w:val="0"/>
      <w:divBdr>
        <w:top w:val="none" w:sz="0" w:space="0" w:color="auto"/>
        <w:left w:val="none" w:sz="0" w:space="0" w:color="auto"/>
        <w:bottom w:val="none" w:sz="0" w:space="0" w:color="auto"/>
        <w:right w:val="none" w:sz="0" w:space="0" w:color="auto"/>
      </w:divBdr>
    </w:div>
    <w:div w:id="1628313143">
      <w:bodyDiv w:val="1"/>
      <w:marLeft w:val="0"/>
      <w:marRight w:val="0"/>
      <w:marTop w:val="0"/>
      <w:marBottom w:val="0"/>
      <w:divBdr>
        <w:top w:val="none" w:sz="0" w:space="0" w:color="auto"/>
        <w:left w:val="none" w:sz="0" w:space="0" w:color="auto"/>
        <w:bottom w:val="none" w:sz="0" w:space="0" w:color="auto"/>
        <w:right w:val="none" w:sz="0" w:space="0" w:color="auto"/>
      </w:divBdr>
    </w:div>
    <w:div w:id="1628702698">
      <w:bodyDiv w:val="1"/>
      <w:marLeft w:val="0"/>
      <w:marRight w:val="0"/>
      <w:marTop w:val="0"/>
      <w:marBottom w:val="0"/>
      <w:divBdr>
        <w:top w:val="none" w:sz="0" w:space="0" w:color="auto"/>
        <w:left w:val="none" w:sz="0" w:space="0" w:color="auto"/>
        <w:bottom w:val="none" w:sz="0" w:space="0" w:color="auto"/>
        <w:right w:val="none" w:sz="0" w:space="0" w:color="auto"/>
      </w:divBdr>
    </w:div>
    <w:div w:id="1629048971">
      <w:bodyDiv w:val="1"/>
      <w:marLeft w:val="0"/>
      <w:marRight w:val="0"/>
      <w:marTop w:val="0"/>
      <w:marBottom w:val="0"/>
      <w:divBdr>
        <w:top w:val="none" w:sz="0" w:space="0" w:color="auto"/>
        <w:left w:val="none" w:sz="0" w:space="0" w:color="auto"/>
        <w:bottom w:val="none" w:sz="0" w:space="0" w:color="auto"/>
        <w:right w:val="none" w:sz="0" w:space="0" w:color="auto"/>
      </w:divBdr>
    </w:div>
    <w:div w:id="1629168387">
      <w:bodyDiv w:val="1"/>
      <w:marLeft w:val="0"/>
      <w:marRight w:val="0"/>
      <w:marTop w:val="0"/>
      <w:marBottom w:val="0"/>
      <w:divBdr>
        <w:top w:val="none" w:sz="0" w:space="0" w:color="auto"/>
        <w:left w:val="none" w:sz="0" w:space="0" w:color="auto"/>
        <w:bottom w:val="none" w:sz="0" w:space="0" w:color="auto"/>
        <w:right w:val="none" w:sz="0" w:space="0" w:color="auto"/>
      </w:divBdr>
    </w:div>
    <w:div w:id="1629360419">
      <w:bodyDiv w:val="1"/>
      <w:marLeft w:val="0"/>
      <w:marRight w:val="0"/>
      <w:marTop w:val="0"/>
      <w:marBottom w:val="0"/>
      <w:divBdr>
        <w:top w:val="none" w:sz="0" w:space="0" w:color="auto"/>
        <w:left w:val="none" w:sz="0" w:space="0" w:color="auto"/>
        <w:bottom w:val="none" w:sz="0" w:space="0" w:color="auto"/>
        <w:right w:val="none" w:sz="0" w:space="0" w:color="auto"/>
      </w:divBdr>
    </w:div>
    <w:div w:id="1629508243">
      <w:bodyDiv w:val="1"/>
      <w:marLeft w:val="0"/>
      <w:marRight w:val="0"/>
      <w:marTop w:val="0"/>
      <w:marBottom w:val="0"/>
      <w:divBdr>
        <w:top w:val="none" w:sz="0" w:space="0" w:color="auto"/>
        <w:left w:val="none" w:sz="0" w:space="0" w:color="auto"/>
        <w:bottom w:val="none" w:sz="0" w:space="0" w:color="auto"/>
        <w:right w:val="none" w:sz="0" w:space="0" w:color="auto"/>
      </w:divBdr>
    </w:div>
    <w:div w:id="1629631228">
      <w:bodyDiv w:val="1"/>
      <w:marLeft w:val="0"/>
      <w:marRight w:val="0"/>
      <w:marTop w:val="0"/>
      <w:marBottom w:val="0"/>
      <w:divBdr>
        <w:top w:val="none" w:sz="0" w:space="0" w:color="auto"/>
        <w:left w:val="none" w:sz="0" w:space="0" w:color="auto"/>
        <w:bottom w:val="none" w:sz="0" w:space="0" w:color="auto"/>
        <w:right w:val="none" w:sz="0" w:space="0" w:color="auto"/>
      </w:divBdr>
    </w:div>
    <w:div w:id="1629701561">
      <w:bodyDiv w:val="1"/>
      <w:marLeft w:val="0"/>
      <w:marRight w:val="0"/>
      <w:marTop w:val="0"/>
      <w:marBottom w:val="0"/>
      <w:divBdr>
        <w:top w:val="none" w:sz="0" w:space="0" w:color="auto"/>
        <w:left w:val="none" w:sz="0" w:space="0" w:color="auto"/>
        <w:bottom w:val="none" w:sz="0" w:space="0" w:color="auto"/>
        <w:right w:val="none" w:sz="0" w:space="0" w:color="auto"/>
      </w:divBdr>
    </w:div>
    <w:div w:id="1629777261">
      <w:bodyDiv w:val="1"/>
      <w:marLeft w:val="0"/>
      <w:marRight w:val="0"/>
      <w:marTop w:val="0"/>
      <w:marBottom w:val="0"/>
      <w:divBdr>
        <w:top w:val="none" w:sz="0" w:space="0" w:color="auto"/>
        <w:left w:val="none" w:sz="0" w:space="0" w:color="auto"/>
        <w:bottom w:val="none" w:sz="0" w:space="0" w:color="auto"/>
        <w:right w:val="none" w:sz="0" w:space="0" w:color="auto"/>
      </w:divBdr>
    </w:div>
    <w:div w:id="1629820321">
      <w:bodyDiv w:val="1"/>
      <w:marLeft w:val="0"/>
      <w:marRight w:val="0"/>
      <w:marTop w:val="0"/>
      <w:marBottom w:val="0"/>
      <w:divBdr>
        <w:top w:val="none" w:sz="0" w:space="0" w:color="auto"/>
        <w:left w:val="none" w:sz="0" w:space="0" w:color="auto"/>
        <w:bottom w:val="none" w:sz="0" w:space="0" w:color="auto"/>
        <w:right w:val="none" w:sz="0" w:space="0" w:color="auto"/>
      </w:divBdr>
    </w:div>
    <w:div w:id="1629823806">
      <w:bodyDiv w:val="1"/>
      <w:marLeft w:val="0"/>
      <w:marRight w:val="0"/>
      <w:marTop w:val="0"/>
      <w:marBottom w:val="0"/>
      <w:divBdr>
        <w:top w:val="none" w:sz="0" w:space="0" w:color="auto"/>
        <w:left w:val="none" w:sz="0" w:space="0" w:color="auto"/>
        <w:bottom w:val="none" w:sz="0" w:space="0" w:color="auto"/>
        <w:right w:val="none" w:sz="0" w:space="0" w:color="auto"/>
      </w:divBdr>
    </w:div>
    <w:div w:id="1630084005">
      <w:bodyDiv w:val="1"/>
      <w:marLeft w:val="0"/>
      <w:marRight w:val="0"/>
      <w:marTop w:val="0"/>
      <w:marBottom w:val="0"/>
      <w:divBdr>
        <w:top w:val="none" w:sz="0" w:space="0" w:color="auto"/>
        <w:left w:val="none" w:sz="0" w:space="0" w:color="auto"/>
        <w:bottom w:val="none" w:sz="0" w:space="0" w:color="auto"/>
        <w:right w:val="none" w:sz="0" w:space="0" w:color="auto"/>
      </w:divBdr>
    </w:div>
    <w:div w:id="1630359876">
      <w:bodyDiv w:val="1"/>
      <w:marLeft w:val="0"/>
      <w:marRight w:val="0"/>
      <w:marTop w:val="0"/>
      <w:marBottom w:val="0"/>
      <w:divBdr>
        <w:top w:val="none" w:sz="0" w:space="0" w:color="auto"/>
        <w:left w:val="none" w:sz="0" w:space="0" w:color="auto"/>
        <w:bottom w:val="none" w:sz="0" w:space="0" w:color="auto"/>
        <w:right w:val="none" w:sz="0" w:space="0" w:color="auto"/>
      </w:divBdr>
    </w:div>
    <w:div w:id="1630361103">
      <w:bodyDiv w:val="1"/>
      <w:marLeft w:val="0"/>
      <w:marRight w:val="0"/>
      <w:marTop w:val="0"/>
      <w:marBottom w:val="0"/>
      <w:divBdr>
        <w:top w:val="none" w:sz="0" w:space="0" w:color="auto"/>
        <w:left w:val="none" w:sz="0" w:space="0" w:color="auto"/>
        <w:bottom w:val="none" w:sz="0" w:space="0" w:color="auto"/>
        <w:right w:val="none" w:sz="0" w:space="0" w:color="auto"/>
      </w:divBdr>
    </w:div>
    <w:div w:id="1630628720">
      <w:bodyDiv w:val="1"/>
      <w:marLeft w:val="0"/>
      <w:marRight w:val="0"/>
      <w:marTop w:val="0"/>
      <w:marBottom w:val="0"/>
      <w:divBdr>
        <w:top w:val="none" w:sz="0" w:space="0" w:color="auto"/>
        <w:left w:val="none" w:sz="0" w:space="0" w:color="auto"/>
        <w:bottom w:val="none" w:sz="0" w:space="0" w:color="auto"/>
        <w:right w:val="none" w:sz="0" w:space="0" w:color="auto"/>
      </w:divBdr>
    </w:div>
    <w:div w:id="1630941867">
      <w:bodyDiv w:val="1"/>
      <w:marLeft w:val="0"/>
      <w:marRight w:val="0"/>
      <w:marTop w:val="0"/>
      <w:marBottom w:val="0"/>
      <w:divBdr>
        <w:top w:val="none" w:sz="0" w:space="0" w:color="auto"/>
        <w:left w:val="none" w:sz="0" w:space="0" w:color="auto"/>
        <w:bottom w:val="none" w:sz="0" w:space="0" w:color="auto"/>
        <w:right w:val="none" w:sz="0" w:space="0" w:color="auto"/>
      </w:divBdr>
    </w:div>
    <w:div w:id="1631397042">
      <w:bodyDiv w:val="1"/>
      <w:marLeft w:val="0"/>
      <w:marRight w:val="0"/>
      <w:marTop w:val="0"/>
      <w:marBottom w:val="0"/>
      <w:divBdr>
        <w:top w:val="none" w:sz="0" w:space="0" w:color="auto"/>
        <w:left w:val="none" w:sz="0" w:space="0" w:color="auto"/>
        <w:bottom w:val="none" w:sz="0" w:space="0" w:color="auto"/>
        <w:right w:val="none" w:sz="0" w:space="0" w:color="auto"/>
      </w:divBdr>
    </w:div>
    <w:div w:id="1631590759">
      <w:bodyDiv w:val="1"/>
      <w:marLeft w:val="0"/>
      <w:marRight w:val="0"/>
      <w:marTop w:val="0"/>
      <w:marBottom w:val="0"/>
      <w:divBdr>
        <w:top w:val="none" w:sz="0" w:space="0" w:color="auto"/>
        <w:left w:val="none" w:sz="0" w:space="0" w:color="auto"/>
        <w:bottom w:val="none" w:sz="0" w:space="0" w:color="auto"/>
        <w:right w:val="none" w:sz="0" w:space="0" w:color="auto"/>
      </w:divBdr>
    </w:div>
    <w:div w:id="1631940931">
      <w:bodyDiv w:val="1"/>
      <w:marLeft w:val="0"/>
      <w:marRight w:val="0"/>
      <w:marTop w:val="0"/>
      <w:marBottom w:val="0"/>
      <w:divBdr>
        <w:top w:val="none" w:sz="0" w:space="0" w:color="auto"/>
        <w:left w:val="none" w:sz="0" w:space="0" w:color="auto"/>
        <w:bottom w:val="none" w:sz="0" w:space="0" w:color="auto"/>
        <w:right w:val="none" w:sz="0" w:space="0" w:color="auto"/>
      </w:divBdr>
    </w:div>
    <w:div w:id="1632323830">
      <w:bodyDiv w:val="1"/>
      <w:marLeft w:val="0"/>
      <w:marRight w:val="0"/>
      <w:marTop w:val="0"/>
      <w:marBottom w:val="0"/>
      <w:divBdr>
        <w:top w:val="none" w:sz="0" w:space="0" w:color="auto"/>
        <w:left w:val="none" w:sz="0" w:space="0" w:color="auto"/>
        <w:bottom w:val="none" w:sz="0" w:space="0" w:color="auto"/>
        <w:right w:val="none" w:sz="0" w:space="0" w:color="auto"/>
      </w:divBdr>
    </w:div>
    <w:div w:id="1632831216">
      <w:bodyDiv w:val="1"/>
      <w:marLeft w:val="0"/>
      <w:marRight w:val="0"/>
      <w:marTop w:val="0"/>
      <w:marBottom w:val="0"/>
      <w:divBdr>
        <w:top w:val="none" w:sz="0" w:space="0" w:color="auto"/>
        <w:left w:val="none" w:sz="0" w:space="0" w:color="auto"/>
        <w:bottom w:val="none" w:sz="0" w:space="0" w:color="auto"/>
        <w:right w:val="none" w:sz="0" w:space="0" w:color="auto"/>
      </w:divBdr>
    </w:div>
    <w:div w:id="1632901797">
      <w:bodyDiv w:val="1"/>
      <w:marLeft w:val="0"/>
      <w:marRight w:val="0"/>
      <w:marTop w:val="0"/>
      <w:marBottom w:val="0"/>
      <w:divBdr>
        <w:top w:val="none" w:sz="0" w:space="0" w:color="auto"/>
        <w:left w:val="none" w:sz="0" w:space="0" w:color="auto"/>
        <w:bottom w:val="none" w:sz="0" w:space="0" w:color="auto"/>
        <w:right w:val="none" w:sz="0" w:space="0" w:color="auto"/>
      </w:divBdr>
    </w:div>
    <w:div w:id="1633369149">
      <w:bodyDiv w:val="1"/>
      <w:marLeft w:val="0"/>
      <w:marRight w:val="0"/>
      <w:marTop w:val="0"/>
      <w:marBottom w:val="0"/>
      <w:divBdr>
        <w:top w:val="none" w:sz="0" w:space="0" w:color="auto"/>
        <w:left w:val="none" w:sz="0" w:space="0" w:color="auto"/>
        <w:bottom w:val="none" w:sz="0" w:space="0" w:color="auto"/>
        <w:right w:val="none" w:sz="0" w:space="0" w:color="auto"/>
      </w:divBdr>
    </w:div>
    <w:div w:id="1633751129">
      <w:bodyDiv w:val="1"/>
      <w:marLeft w:val="0"/>
      <w:marRight w:val="0"/>
      <w:marTop w:val="0"/>
      <w:marBottom w:val="0"/>
      <w:divBdr>
        <w:top w:val="none" w:sz="0" w:space="0" w:color="auto"/>
        <w:left w:val="none" w:sz="0" w:space="0" w:color="auto"/>
        <w:bottom w:val="none" w:sz="0" w:space="0" w:color="auto"/>
        <w:right w:val="none" w:sz="0" w:space="0" w:color="auto"/>
      </w:divBdr>
    </w:div>
    <w:div w:id="1634092553">
      <w:bodyDiv w:val="1"/>
      <w:marLeft w:val="0"/>
      <w:marRight w:val="0"/>
      <w:marTop w:val="0"/>
      <w:marBottom w:val="0"/>
      <w:divBdr>
        <w:top w:val="none" w:sz="0" w:space="0" w:color="auto"/>
        <w:left w:val="none" w:sz="0" w:space="0" w:color="auto"/>
        <w:bottom w:val="none" w:sz="0" w:space="0" w:color="auto"/>
        <w:right w:val="none" w:sz="0" w:space="0" w:color="auto"/>
      </w:divBdr>
    </w:div>
    <w:div w:id="1634212646">
      <w:bodyDiv w:val="1"/>
      <w:marLeft w:val="0"/>
      <w:marRight w:val="0"/>
      <w:marTop w:val="0"/>
      <w:marBottom w:val="0"/>
      <w:divBdr>
        <w:top w:val="none" w:sz="0" w:space="0" w:color="auto"/>
        <w:left w:val="none" w:sz="0" w:space="0" w:color="auto"/>
        <w:bottom w:val="none" w:sz="0" w:space="0" w:color="auto"/>
        <w:right w:val="none" w:sz="0" w:space="0" w:color="auto"/>
      </w:divBdr>
    </w:div>
    <w:div w:id="1634599880">
      <w:bodyDiv w:val="1"/>
      <w:marLeft w:val="0"/>
      <w:marRight w:val="0"/>
      <w:marTop w:val="0"/>
      <w:marBottom w:val="0"/>
      <w:divBdr>
        <w:top w:val="none" w:sz="0" w:space="0" w:color="auto"/>
        <w:left w:val="none" w:sz="0" w:space="0" w:color="auto"/>
        <w:bottom w:val="none" w:sz="0" w:space="0" w:color="auto"/>
        <w:right w:val="none" w:sz="0" w:space="0" w:color="auto"/>
      </w:divBdr>
    </w:div>
    <w:div w:id="1634873329">
      <w:bodyDiv w:val="1"/>
      <w:marLeft w:val="0"/>
      <w:marRight w:val="0"/>
      <w:marTop w:val="0"/>
      <w:marBottom w:val="0"/>
      <w:divBdr>
        <w:top w:val="none" w:sz="0" w:space="0" w:color="auto"/>
        <w:left w:val="none" w:sz="0" w:space="0" w:color="auto"/>
        <w:bottom w:val="none" w:sz="0" w:space="0" w:color="auto"/>
        <w:right w:val="none" w:sz="0" w:space="0" w:color="auto"/>
      </w:divBdr>
    </w:div>
    <w:div w:id="1635603822">
      <w:bodyDiv w:val="1"/>
      <w:marLeft w:val="0"/>
      <w:marRight w:val="0"/>
      <w:marTop w:val="0"/>
      <w:marBottom w:val="0"/>
      <w:divBdr>
        <w:top w:val="none" w:sz="0" w:space="0" w:color="auto"/>
        <w:left w:val="none" w:sz="0" w:space="0" w:color="auto"/>
        <w:bottom w:val="none" w:sz="0" w:space="0" w:color="auto"/>
        <w:right w:val="none" w:sz="0" w:space="0" w:color="auto"/>
      </w:divBdr>
    </w:div>
    <w:div w:id="1636059503">
      <w:bodyDiv w:val="1"/>
      <w:marLeft w:val="0"/>
      <w:marRight w:val="0"/>
      <w:marTop w:val="0"/>
      <w:marBottom w:val="0"/>
      <w:divBdr>
        <w:top w:val="none" w:sz="0" w:space="0" w:color="auto"/>
        <w:left w:val="none" w:sz="0" w:space="0" w:color="auto"/>
        <w:bottom w:val="none" w:sz="0" w:space="0" w:color="auto"/>
        <w:right w:val="none" w:sz="0" w:space="0" w:color="auto"/>
      </w:divBdr>
    </w:div>
    <w:div w:id="1636108596">
      <w:bodyDiv w:val="1"/>
      <w:marLeft w:val="0"/>
      <w:marRight w:val="0"/>
      <w:marTop w:val="0"/>
      <w:marBottom w:val="0"/>
      <w:divBdr>
        <w:top w:val="none" w:sz="0" w:space="0" w:color="auto"/>
        <w:left w:val="none" w:sz="0" w:space="0" w:color="auto"/>
        <w:bottom w:val="none" w:sz="0" w:space="0" w:color="auto"/>
        <w:right w:val="none" w:sz="0" w:space="0" w:color="auto"/>
      </w:divBdr>
    </w:div>
    <w:div w:id="1636449475">
      <w:bodyDiv w:val="1"/>
      <w:marLeft w:val="0"/>
      <w:marRight w:val="0"/>
      <w:marTop w:val="0"/>
      <w:marBottom w:val="0"/>
      <w:divBdr>
        <w:top w:val="none" w:sz="0" w:space="0" w:color="auto"/>
        <w:left w:val="none" w:sz="0" w:space="0" w:color="auto"/>
        <w:bottom w:val="none" w:sz="0" w:space="0" w:color="auto"/>
        <w:right w:val="none" w:sz="0" w:space="0" w:color="auto"/>
      </w:divBdr>
    </w:div>
    <w:div w:id="1636519183">
      <w:bodyDiv w:val="1"/>
      <w:marLeft w:val="0"/>
      <w:marRight w:val="0"/>
      <w:marTop w:val="0"/>
      <w:marBottom w:val="0"/>
      <w:divBdr>
        <w:top w:val="none" w:sz="0" w:space="0" w:color="auto"/>
        <w:left w:val="none" w:sz="0" w:space="0" w:color="auto"/>
        <w:bottom w:val="none" w:sz="0" w:space="0" w:color="auto"/>
        <w:right w:val="none" w:sz="0" w:space="0" w:color="auto"/>
      </w:divBdr>
    </w:div>
    <w:div w:id="1636520292">
      <w:bodyDiv w:val="1"/>
      <w:marLeft w:val="0"/>
      <w:marRight w:val="0"/>
      <w:marTop w:val="0"/>
      <w:marBottom w:val="0"/>
      <w:divBdr>
        <w:top w:val="none" w:sz="0" w:space="0" w:color="auto"/>
        <w:left w:val="none" w:sz="0" w:space="0" w:color="auto"/>
        <w:bottom w:val="none" w:sz="0" w:space="0" w:color="auto"/>
        <w:right w:val="none" w:sz="0" w:space="0" w:color="auto"/>
      </w:divBdr>
    </w:div>
    <w:div w:id="1636520557">
      <w:bodyDiv w:val="1"/>
      <w:marLeft w:val="0"/>
      <w:marRight w:val="0"/>
      <w:marTop w:val="0"/>
      <w:marBottom w:val="0"/>
      <w:divBdr>
        <w:top w:val="none" w:sz="0" w:space="0" w:color="auto"/>
        <w:left w:val="none" w:sz="0" w:space="0" w:color="auto"/>
        <w:bottom w:val="none" w:sz="0" w:space="0" w:color="auto"/>
        <w:right w:val="none" w:sz="0" w:space="0" w:color="auto"/>
      </w:divBdr>
    </w:div>
    <w:div w:id="1636596128">
      <w:bodyDiv w:val="1"/>
      <w:marLeft w:val="0"/>
      <w:marRight w:val="0"/>
      <w:marTop w:val="0"/>
      <w:marBottom w:val="0"/>
      <w:divBdr>
        <w:top w:val="none" w:sz="0" w:space="0" w:color="auto"/>
        <w:left w:val="none" w:sz="0" w:space="0" w:color="auto"/>
        <w:bottom w:val="none" w:sz="0" w:space="0" w:color="auto"/>
        <w:right w:val="none" w:sz="0" w:space="0" w:color="auto"/>
      </w:divBdr>
    </w:div>
    <w:div w:id="1636980361">
      <w:bodyDiv w:val="1"/>
      <w:marLeft w:val="0"/>
      <w:marRight w:val="0"/>
      <w:marTop w:val="0"/>
      <w:marBottom w:val="0"/>
      <w:divBdr>
        <w:top w:val="none" w:sz="0" w:space="0" w:color="auto"/>
        <w:left w:val="none" w:sz="0" w:space="0" w:color="auto"/>
        <w:bottom w:val="none" w:sz="0" w:space="0" w:color="auto"/>
        <w:right w:val="none" w:sz="0" w:space="0" w:color="auto"/>
      </w:divBdr>
    </w:div>
    <w:div w:id="1637636662">
      <w:bodyDiv w:val="1"/>
      <w:marLeft w:val="0"/>
      <w:marRight w:val="0"/>
      <w:marTop w:val="0"/>
      <w:marBottom w:val="0"/>
      <w:divBdr>
        <w:top w:val="none" w:sz="0" w:space="0" w:color="auto"/>
        <w:left w:val="none" w:sz="0" w:space="0" w:color="auto"/>
        <w:bottom w:val="none" w:sz="0" w:space="0" w:color="auto"/>
        <w:right w:val="none" w:sz="0" w:space="0" w:color="auto"/>
      </w:divBdr>
    </w:div>
    <w:div w:id="1638609193">
      <w:bodyDiv w:val="1"/>
      <w:marLeft w:val="0"/>
      <w:marRight w:val="0"/>
      <w:marTop w:val="0"/>
      <w:marBottom w:val="0"/>
      <w:divBdr>
        <w:top w:val="none" w:sz="0" w:space="0" w:color="auto"/>
        <w:left w:val="none" w:sz="0" w:space="0" w:color="auto"/>
        <w:bottom w:val="none" w:sz="0" w:space="0" w:color="auto"/>
        <w:right w:val="none" w:sz="0" w:space="0" w:color="auto"/>
      </w:divBdr>
    </w:div>
    <w:div w:id="1638760032">
      <w:bodyDiv w:val="1"/>
      <w:marLeft w:val="0"/>
      <w:marRight w:val="0"/>
      <w:marTop w:val="0"/>
      <w:marBottom w:val="0"/>
      <w:divBdr>
        <w:top w:val="none" w:sz="0" w:space="0" w:color="auto"/>
        <w:left w:val="none" w:sz="0" w:space="0" w:color="auto"/>
        <w:bottom w:val="none" w:sz="0" w:space="0" w:color="auto"/>
        <w:right w:val="none" w:sz="0" w:space="0" w:color="auto"/>
      </w:divBdr>
    </w:div>
    <w:div w:id="1639383571">
      <w:bodyDiv w:val="1"/>
      <w:marLeft w:val="0"/>
      <w:marRight w:val="0"/>
      <w:marTop w:val="0"/>
      <w:marBottom w:val="0"/>
      <w:divBdr>
        <w:top w:val="none" w:sz="0" w:space="0" w:color="auto"/>
        <w:left w:val="none" w:sz="0" w:space="0" w:color="auto"/>
        <w:bottom w:val="none" w:sz="0" w:space="0" w:color="auto"/>
        <w:right w:val="none" w:sz="0" w:space="0" w:color="auto"/>
      </w:divBdr>
    </w:div>
    <w:div w:id="1639720200">
      <w:bodyDiv w:val="1"/>
      <w:marLeft w:val="0"/>
      <w:marRight w:val="0"/>
      <w:marTop w:val="0"/>
      <w:marBottom w:val="0"/>
      <w:divBdr>
        <w:top w:val="none" w:sz="0" w:space="0" w:color="auto"/>
        <w:left w:val="none" w:sz="0" w:space="0" w:color="auto"/>
        <w:bottom w:val="none" w:sz="0" w:space="0" w:color="auto"/>
        <w:right w:val="none" w:sz="0" w:space="0" w:color="auto"/>
      </w:divBdr>
    </w:div>
    <w:div w:id="1640306145">
      <w:bodyDiv w:val="1"/>
      <w:marLeft w:val="0"/>
      <w:marRight w:val="0"/>
      <w:marTop w:val="0"/>
      <w:marBottom w:val="0"/>
      <w:divBdr>
        <w:top w:val="none" w:sz="0" w:space="0" w:color="auto"/>
        <w:left w:val="none" w:sz="0" w:space="0" w:color="auto"/>
        <w:bottom w:val="none" w:sz="0" w:space="0" w:color="auto"/>
        <w:right w:val="none" w:sz="0" w:space="0" w:color="auto"/>
      </w:divBdr>
    </w:div>
    <w:div w:id="1640648002">
      <w:bodyDiv w:val="1"/>
      <w:marLeft w:val="0"/>
      <w:marRight w:val="0"/>
      <w:marTop w:val="0"/>
      <w:marBottom w:val="0"/>
      <w:divBdr>
        <w:top w:val="none" w:sz="0" w:space="0" w:color="auto"/>
        <w:left w:val="none" w:sz="0" w:space="0" w:color="auto"/>
        <w:bottom w:val="none" w:sz="0" w:space="0" w:color="auto"/>
        <w:right w:val="none" w:sz="0" w:space="0" w:color="auto"/>
      </w:divBdr>
    </w:div>
    <w:div w:id="1640695309">
      <w:bodyDiv w:val="1"/>
      <w:marLeft w:val="0"/>
      <w:marRight w:val="0"/>
      <w:marTop w:val="0"/>
      <w:marBottom w:val="0"/>
      <w:divBdr>
        <w:top w:val="none" w:sz="0" w:space="0" w:color="auto"/>
        <w:left w:val="none" w:sz="0" w:space="0" w:color="auto"/>
        <w:bottom w:val="none" w:sz="0" w:space="0" w:color="auto"/>
        <w:right w:val="none" w:sz="0" w:space="0" w:color="auto"/>
      </w:divBdr>
    </w:div>
    <w:div w:id="1640718922">
      <w:bodyDiv w:val="1"/>
      <w:marLeft w:val="0"/>
      <w:marRight w:val="0"/>
      <w:marTop w:val="0"/>
      <w:marBottom w:val="0"/>
      <w:divBdr>
        <w:top w:val="none" w:sz="0" w:space="0" w:color="auto"/>
        <w:left w:val="none" w:sz="0" w:space="0" w:color="auto"/>
        <w:bottom w:val="none" w:sz="0" w:space="0" w:color="auto"/>
        <w:right w:val="none" w:sz="0" w:space="0" w:color="auto"/>
      </w:divBdr>
    </w:div>
    <w:div w:id="1640844742">
      <w:bodyDiv w:val="1"/>
      <w:marLeft w:val="0"/>
      <w:marRight w:val="0"/>
      <w:marTop w:val="0"/>
      <w:marBottom w:val="0"/>
      <w:divBdr>
        <w:top w:val="none" w:sz="0" w:space="0" w:color="auto"/>
        <w:left w:val="none" w:sz="0" w:space="0" w:color="auto"/>
        <w:bottom w:val="none" w:sz="0" w:space="0" w:color="auto"/>
        <w:right w:val="none" w:sz="0" w:space="0" w:color="auto"/>
      </w:divBdr>
    </w:div>
    <w:div w:id="1640917835">
      <w:bodyDiv w:val="1"/>
      <w:marLeft w:val="0"/>
      <w:marRight w:val="0"/>
      <w:marTop w:val="0"/>
      <w:marBottom w:val="0"/>
      <w:divBdr>
        <w:top w:val="none" w:sz="0" w:space="0" w:color="auto"/>
        <w:left w:val="none" w:sz="0" w:space="0" w:color="auto"/>
        <w:bottom w:val="none" w:sz="0" w:space="0" w:color="auto"/>
        <w:right w:val="none" w:sz="0" w:space="0" w:color="auto"/>
      </w:divBdr>
    </w:div>
    <w:div w:id="1641039146">
      <w:bodyDiv w:val="1"/>
      <w:marLeft w:val="0"/>
      <w:marRight w:val="0"/>
      <w:marTop w:val="0"/>
      <w:marBottom w:val="0"/>
      <w:divBdr>
        <w:top w:val="none" w:sz="0" w:space="0" w:color="auto"/>
        <w:left w:val="none" w:sz="0" w:space="0" w:color="auto"/>
        <w:bottom w:val="none" w:sz="0" w:space="0" w:color="auto"/>
        <w:right w:val="none" w:sz="0" w:space="0" w:color="auto"/>
      </w:divBdr>
    </w:div>
    <w:div w:id="1641422475">
      <w:bodyDiv w:val="1"/>
      <w:marLeft w:val="0"/>
      <w:marRight w:val="0"/>
      <w:marTop w:val="0"/>
      <w:marBottom w:val="0"/>
      <w:divBdr>
        <w:top w:val="none" w:sz="0" w:space="0" w:color="auto"/>
        <w:left w:val="none" w:sz="0" w:space="0" w:color="auto"/>
        <w:bottom w:val="none" w:sz="0" w:space="0" w:color="auto"/>
        <w:right w:val="none" w:sz="0" w:space="0" w:color="auto"/>
      </w:divBdr>
    </w:div>
    <w:div w:id="1641618479">
      <w:bodyDiv w:val="1"/>
      <w:marLeft w:val="0"/>
      <w:marRight w:val="0"/>
      <w:marTop w:val="0"/>
      <w:marBottom w:val="0"/>
      <w:divBdr>
        <w:top w:val="none" w:sz="0" w:space="0" w:color="auto"/>
        <w:left w:val="none" w:sz="0" w:space="0" w:color="auto"/>
        <w:bottom w:val="none" w:sz="0" w:space="0" w:color="auto"/>
        <w:right w:val="none" w:sz="0" w:space="0" w:color="auto"/>
      </w:divBdr>
    </w:div>
    <w:div w:id="1642422500">
      <w:bodyDiv w:val="1"/>
      <w:marLeft w:val="0"/>
      <w:marRight w:val="0"/>
      <w:marTop w:val="0"/>
      <w:marBottom w:val="0"/>
      <w:divBdr>
        <w:top w:val="none" w:sz="0" w:space="0" w:color="auto"/>
        <w:left w:val="none" w:sz="0" w:space="0" w:color="auto"/>
        <w:bottom w:val="none" w:sz="0" w:space="0" w:color="auto"/>
        <w:right w:val="none" w:sz="0" w:space="0" w:color="auto"/>
      </w:divBdr>
    </w:div>
    <w:div w:id="1642465808">
      <w:bodyDiv w:val="1"/>
      <w:marLeft w:val="0"/>
      <w:marRight w:val="0"/>
      <w:marTop w:val="0"/>
      <w:marBottom w:val="0"/>
      <w:divBdr>
        <w:top w:val="none" w:sz="0" w:space="0" w:color="auto"/>
        <w:left w:val="none" w:sz="0" w:space="0" w:color="auto"/>
        <w:bottom w:val="none" w:sz="0" w:space="0" w:color="auto"/>
        <w:right w:val="none" w:sz="0" w:space="0" w:color="auto"/>
      </w:divBdr>
    </w:div>
    <w:div w:id="1642534022">
      <w:bodyDiv w:val="1"/>
      <w:marLeft w:val="0"/>
      <w:marRight w:val="0"/>
      <w:marTop w:val="0"/>
      <w:marBottom w:val="0"/>
      <w:divBdr>
        <w:top w:val="none" w:sz="0" w:space="0" w:color="auto"/>
        <w:left w:val="none" w:sz="0" w:space="0" w:color="auto"/>
        <w:bottom w:val="none" w:sz="0" w:space="0" w:color="auto"/>
        <w:right w:val="none" w:sz="0" w:space="0" w:color="auto"/>
      </w:divBdr>
    </w:div>
    <w:div w:id="1642925169">
      <w:bodyDiv w:val="1"/>
      <w:marLeft w:val="0"/>
      <w:marRight w:val="0"/>
      <w:marTop w:val="0"/>
      <w:marBottom w:val="0"/>
      <w:divBdr>
        <w:top w:val="none" w:sz="0" w:space="0" w:color="auto"/>
        <w:left w:val="none" w:sz="0" w:space="0" w:color="auto"/>
        <w:bottom w:val="none" w:sz="0" w:space="0" w:color="auto"/>
        <w:right w:val="none" w:sz="0" w:space="0" w:color="auto"/>
      </w:divBdr>
    </w:div>
    <w:div w:id="1643345401">
      <w:bodyDiv w:val="1"/>
      <w:marLeft w:val="0"/>
      <w:marRight w:val="0"/>
      <w:marTop w:val="0"/>
      <w:marBottom w:val="0"/>
      <w:divBdr>
        <w:top w:val="none" w:sz="0" w:space="0" w:color="auto"/>
        <w:left w:val="none" w:sz="0" w:space="0" w:color="auto"/>
        <w:bottom w:val="none" w:sz="0" w:space="0" w:color="auto"/>
        <w:right w:val="none" w:sz="0" w:space="0" w:color="auto"/>
      </w:divBdr>
    </w:div>
    <w:div w:id="1643383979">
      <w:bodyDiv w:val="1"/>
      <w:marLeft w:val="0"/>
      <w:marRight w:val="0"/>
      <w:marTop w:val="0"/>
      <w:marBottom w:val="0"/>
      <w:divBdr>
        <w:top w:val="none" w:sz="0" w:space="0" w:color="auto"/>
        <w:left w:val="none" w:sz="0" w:space="0" w:color="auto"/>
        <w:bottom w:val="none" w:sz="0" w:space="0" w:color="auto"/>
        <w:right w:val="none" w:sz="0" w:space="0" w:color="auto"/>
      </w:divBdr>
    </w:div>
    <w:div w:id="1643775703">
      <w:bodyDiv w:val="1"/>
      <w:marLeft w:val="0"/>
      <w:marRight w:val="0"/>
      <w:marTop w:val="0"/>
      <w:marBottom w:val="0"/>
      <w:divBdr>
        <w:top w:val="none" w:sz="0" w:space="0" w:color="auto"/>
        <w:left w:val="none" w:sz="0" w:space="0" w:color="auto"/>
        <w:bottom w:val="none" w:sz="0" w:space="0" w:color="auto"/>
        <w:right w:val="none" w:sz="0" w:space="0" w:color="auto"/>
      </w:divBdr>
    </w:div>
    <w:div w:id="1644001889">
      <w:bodyDiv w:val="1"/>
      <w:marLeft w:val="0"/>
      <w:marRight w:val="0"/>
      <w:marTop w:val="0"/>
      <w:marBottom w:val="0"/>
      <w:divBdr>
        <w:top w:val="none" w:sz="0" w:space="0" w:color="auto"/>
        <w:left w:val="none" w:sz="0" w:space="0" w:color="auto"/>
        <w:bottom w:val="none" w:sz="0" w:space="0" w:color="auto"/>
        <w:right w:val="none" w:sz="0" w:space="0" w:color="auto"/>
      </w:divBdr>
    </w:div>
    <w:div w:id="1644045513">
      <w:bodyDiv w:val="1"/>
      <w:marLeft w:val="0"/>
      <w:marRight w:val="0"/>
      <w:marTop w:val="0"/>
      <w:marBottom w:val="0"/>
      <w:divBdr>
        <w:top w:val="none" w:sz="0" w:space="0" w:color="auto"/>
        <w:left w:val="none" w:sz="0" w:space="0" w:color="auto"/>
        <w:bottom w:val="none" w:sz="0" w:space="0" w:color="auto"/>
        <w:right w:val="none" w:sz="0" w:space="0" w:color="auto"/>
      </w:divBdr>
    </w:div>
    <w:div w:id="1644432647">
      <w:bodyDiv w:val="1"/>
      <w:marLeft w:val="0"/>
      <w:marRight w:val="0"/>
      <w:marTop w:val="0"/>
      <w:marBottom w:val="0"/>
      <w:divBdr>
        <w:top w:val="none" w:sz="0" w:space="0" w:color="auto"/>
        <w:left w:val="none" w:sz="0" w:space="0" w:color="auto"/>
        <w:bottom w:val="none" w:sz="0" w:space="0" w:color="auto"/>
        <w:right w:val="none" w:sz="0" w:space="0" w:color="auto"/>
      </w:divBdr>
    </w:div>
    <w:div w:id="1644655381">
      <w:bodyDiv w:val="1"/>
      <w:marLeft w:val="0"/>
      <w:marRight w:val="0"/>
      <w:marTop w:val="0"/>
      <w:marBottom w:val="0"/>
      <w:divBdr>
        <w:top w:val="none" w:sz="0" w:space="0" w:color="auto"/>
        <w:left w:val="none" w:sz="0" w:space="0" w:color="auto"/>
        <w:bottom w:val="none" w:sz="0" w:space="0" w:color="auto"/>
        <w:right w:val="none" w:sz="0" w:space="0" w:color="auto"/>
      </w:divBdr>
    </w:div>
    <w:div w:id="1644698297">
      <w:bodyDiv w:val="1"/>
      <w:marLeft w:val="0"/>
      <w:marRight w:val="0"/>
      <w:marTop w:val="0"/>
      <w:marBottom w:val="0"/>
      <w:divBdr>
        <w:top w:val="none" w:sz="0" w:space="0" w:color="auto"/>
        <w:left w:val="none" w:sz="0" w:space="0" w:color="auto"/>
        <w:bottom w:val="none" w:sz="0" w:space="0" w:color="auto"/>
        <w:right w:val="none" w:sz="0" w:space="0" w:color="auto"/>
      </w:divBdr>
    </w:div>
    <w:div w:id="1644846224">
      <w:bodyDiv w:val="1"/>
      <w:marLeft w:val="0"/>
      <w:marRight w:val="0"/>
      <w:marTop w:val="0"/>
      <w:marBottom w:val="0"/>
      <w:divBdr>
        <w:top w:val="none" w:sz="0" w:space="0" w:color="auto"/>
        <w:left w:val="none" w:sz="0" w:space="0" w:color="auto"/>
        <w:bottom w:val="none" w:sz="0" w:space="0" w:color="auto"/>
        <w:right w:val="none" w:sz="0" w:space="0" w:color="auto"/>
      </w:divBdr>
    </w:div>
    <w:div w:id="1644895659">
      <w:bodyDiv w:val="1"/>
      <w:marLeft w:val="0"/>
      <w:marRight w:val="0"/>
      <w:marTop w:val="0"/>
      <w:marBottom w:val="0"/>
      <w:divBdr>
        <w:top w:val="none" w:sz="0" w:space="0" w:color="auto"/>
        <w:left w:val="none" w:sz="0" w:space="0" w:color="auto"/>
        <w:bottom w:val="none" w:sz="0" w:space="0" w:color="auto"/>
        <w:right w:val="none" w:sz="0" w:space="0" w:color="auto"/>
      </w:divBdr>
    </w:div>
    <w:div w:id="1644964837">
      <w:bodyDiv w:val="1"/>
      <w:marLeft w:val="0"/>
      <w:marRight w:val="0"/>
      <w:marTop w:val="0"/>
      <w:marBottom w:val="0"/>
      <w:divBdr>
        <w:top w:val="none" w:sz="0" w:space="0" w:color="auto"/>
        <w:left w:val="none" w:sz="0" w:space="0" w:color="auto"/>
        <w:bottom w:val="none" w:sz="0" w:space="0" w:color="auto"/>
        <w:right w:val="none" w:sz="0" w:space="0" w:color="auto"/>
      </w:divBdr>
    </w:div>
    <w:div w:id="1645037800">
      <w:bodyDiv w:val="1"/>
      <w:marLeft w:val="0"/>
      <w:marRight w:val="0"/>
      <w:marTop w:val="0"/>
      <w:marBottom w:val="0"/>
      <w:divBdr>
        <w:top w:val="none" w:sz="0" w:space="0" w:color="auto"/>
        <w:left w:val="none" w:sz="0" w:space="0" w:color="auto"/>
        <w:bottom w:val="none" w:sz="0" w:space="0" w:color="auto"/>
        <w:right w:val="none" w:sz="0" w:space="0" w:color="auto"/>
      </w:divBdr>
    </w:div>
    <w:div w:id="1645235773">
      <w:bodyDiv w:val="1"/>
      <w:marLeft w:val="0"/>
      <w:marRight w:val="0"/>
      <w:marTop w:val="0"/>
      <w:marBottom w:val="0"/>
      <w:divBdr>
        <w:top w:val="none" w:sz="0" w:space="0" w:color="auto"/>
        <w:left w:val="none" w:sz="0" w:space="0" w:color="auto"/>
        <w:bottom w:val="none" w:sz="0" w:space="0" w:color="auto"/>
        <w:right w:val="none" w:sz="0" w:space="0" w:color="auto"/>
      </w:divBdr>
    </w:div>
    <w:div w:id="1645236807">
      <w:bodyDiv w:val="1"/>
      <w:marLeft w:val="0"/>
      <w:marRight w:val="0"/>
      <w:marTop w:val="0"/>
      <w:marBottom w:val="0"/>
      <w:divBdr>
        <w:top w:val="none" w:sz="0" w:space="0" w:color="auto"/>
        <w:left w:val="none" w:sz="0" w:space="0" w:color="auto"/>
        <w:bottom w:val="none" w:sz="0" w:space="0" w:color="auto"/>
        <w:right w:val="none" w:sz="0" w:space="0" w:color="auto"/>
      </w:divBdr>
    </w:div>
    <w:div w:id="1645814963">
      <w:bodyDiv w:val="1"/>
      <w:marLeft w:val="0"/>
      <w:marRight w:val="0"/>
      <w:marTop w:val="0"/>
      <w:marBottom w:val="0"/>
      <w:divBdr>
        <w:top w:val="none" w:sz="0" w:space="0" w:color="auto"/>
        <w:left w:val="none" w:sz="0" w:space="0" w:color="auto"/>
        <w:bottom w:val="none" w:sz="0" w:space="0" w:color="auto"/>
        <w:right w:val="none" w:sz="0" w:space="0" w:color="auto"/>
      </w:divBdr>
    </w:div>
    <w:div w:id="1645890917">
      <w:bodyDiv w:val="1"/>
      <w:marLeft w:val="0"/>
      <w:marRight w:val="0"/>
      <w:marTop w:val="0"/>
      <w:marBottom w:val="0"/>
      <w:divBdr>
        <w:top w:val="none" w:sz="0" w:space="0" w:color="auto"/>
        <w:left w:val="none" w:sz="0" w:space="0" w:color="auto"/>
        <w:bottom w:val="none" w:sz="0" w:space="0" w:color="auto"/>
        <w:right w:val="none" w:sz="0" w:space="0" w:color="auto"/>
      </w:divBdr>
    </w:div>
    <w:div w:id="1646011938">
      <w:bodyDiv w:val="1"/>
      <w:marLeft w:val="0"/>
      <w:marRight w:val="0"/>
      <w:marTop w:val="0"/>
      <w:marBottom w:val="0"/>
      <w:divBdr>
        <w:top w:val="none" w:sz="0" w:space="0" w:color="auto"/>
        <w:left w:val="none" w:sz="0" w:space="0" w:color="auto"/>
        <w:bottom w:val="none" w:sz="0" w:space="0" w:color="auto"/>
        <w:right w:val="none" w:sz="0" w:space="0" w:color="auto"/>
      </w:divBdr>
    </w:div>
    <w:div w:id="1646816928">
      <w:bodyDiv w:val="1"/>
      <w:marLeft w:val="0"/>
      <w:marRight w:val="0"/>
      <w:marTop w:val="0"/>
      <w:marBottom w:val="0"/>
      <w:divBdr>
        <w:top w:val="none" w:sz="0" w:space="0" w:color="auto"/>
        <w:left w:val="none" w:sz="0" w:space="0" w:color="auto"/>
        <w:bottom w:val="none" w:sz="0" w:space="0" w:color="auto"/>
        <w:right w:val="none" w:sz="0" w:space="0" w:color="auto"/>
      </w:divBdr>
    </w:div>
    <w:div w:id="1647197730">
      <w:bodyDiv w:val="1"/>
      <w:marLeft w:val="0"/>
      <w:marRight w:val="0"/>
      <w:marTop w:val="0"/>
      <w:marBottom w:val="0"/>
      <w:divBdr>
        <w:top w:val="none" w:sz="0" w:space="0" w:color="auto"/>
        <w:left w:val="none" w:sz="0" w:space="0" w:color="auto"/>
        <w:bottom w:val="none" w:sz="0" w:space="0" w:color="auto"/>
        <w:right w:val="none" w:sz="0" w:space="0" w:color="auto"/>
      </w:divBdr>
    </w:div>
    <w:div w:id="1647516968">
      <w:bodyDiv w:val="1"/>
      <w:marLeft w:val="0"/>
      <w:marRight w:val="0"/>
      <w:marTop w:val="0"/>
      <w:marBottom w:val="0"/>
      <w:divBdr>
        <w:top w:val="none" w:sz="0" w:space="0" w:color="auto"/>
        <w:left w:val="none" w:sz="0" w:space="0" w:color="auto"/>
        <w:bottom w:val="none" w:sz="0" w:space="0" w:color="auto"/>
        <w:right w:val="none" w:sz="0" w:space="0" w:color="auto"/>
      </w:divBdr>
    </w:div>
    <w:div w:id="1647587173">
      <w:bodyDiv w:val="1"/>
      <w:marLeft w:val="0"/>
      <w:marRight w:val="0"/>
      <w:marTop w:val="0"/>
      <w:marBottom w:val="0"/>
      <w:divBdr>
        <w:top w:val="none" w:sz="0" w:space="0" w:color="auto"/>
        <w:left w:val="none" w:sz="0" w:space="0" w:color="auto"/>
        <w:bottom w:val="none" w:sz="0" w:space="0" w:color="auto"/>
        <w:right w:val="none" w:sz="0" w:space="0" w:color="auto"/>
      </w:divBdr>
    </w:div>
    <w:div w:id="1647776274">
      <w:bodyDiv w:val="1"/>
      <w:marLeft w:val="0"/>
      <w:marRight w:val="0"/>
      <w:marTop w:val="0"/>
      <w:marBottom w:val="0"/>
      <w:divBdr>
        <w:top w:val="none" w:sz="0" w:space="0" w:color="auto"/>
        <w:left w:val="none" w:sz="0" w:space="0" w:color="auto"/>
        <w:bottom w:val="none" w:sz="0" w:space="0" w:color="auto"/>
        <w:right w:val="none" w:sz="0" w:space="0" w:color="auto"/>
      </w:divBdr>
    </w:div>
    <w:div w:id="1647852725">
      <w:bodyDiv w:val="1"/>
      <w:marLeft w:val="0"/>
      <w:marRight w:val="0"/>
      <w:marTop w:val="0"/>
      <w:marBottom w:val="0"/>
      <w:divBdr>
        <w:top w:val="none" w:sz="0" w:space="0" w:color="auto"/>
        <w:left w:val="none" w:sz="0" w:space="0" w:color="auto"/>
        <w:bottom w:val="none" w:sz="0" w:space="0" w:color="auto"/>
        <w:right w:val="none" w:sz="0" w:space="0" w:color="auto"/>
      </w:divBdr>
    </w:div>
    <w:div w:id="1647859376">
      <w:bodyDiv w:val="1"/>
      <w:marLeft w:val="0"/>
      <w:marRight w:val="0"/>
      <w:marTop w:val="0"/>
      <w:marBottom w:val="0"/>
      <w:divBdr>
        <w:top w:val="none" w:sz="0" w:space="0" w:color="auto"/>
        <w:left w:val="none" w:sz="0" w:space="0" w:color="auto"/>
        <w:bottom w:val="none" w:sz="0" w:space="0" w:color="auto"/>
        <w:right w:val="none" w:sz="0" w:space="0" w:color="auto"/>
      </w:divBdr>
    </w:div>
    <w:div w:id="1648363774">
      <w:bodyDiv w:val="1"/>
      <w:marLeft w:val="0"/>
      <w:marRight w:val="0"/>
      <w:marTop w:val="0"/>
      <w:marBottom w:val="0"/>
      <w:divBdr>
        <w:top w:val="none" w:sz="0" w:space="0" w:color="auto"/>
        <w:left w:val="none" w:sz="0" w:space="0" w:color="auto"/>
        <w:bottom w:val="none" w:sz="0" w:space="0" w:color="auto"/>
        <w:right w:val="none" w:sz="0" w:space="0" w:color="auto"/>
      </w:divBdr>
    </w:div>
    <w:div w:id="1648438844">
      <w:bodyDiv w:val="1"/>
      <w:marLeft w:val="0"/>
      <w:marRight w:val="0"/>
      <w:marTop w:val="0"/>
      <w:marBottom w:val="0"/>
      <w:divBdr>
        <w:top w:val="none" w:sz="0" w:space="0" w:color="auto"/>
        <w:left w:val="none" w:sz="0" w:space="0" w:color="auto"/>
        <w:bottom w:val="none" w:sz="0" w:space="0" w:color="auto"/>
        <w:right w:val="none" w:sz="0" w:space="0" w:color="auto"/>
      </w:divBdr>
    </w:div>
    <w:div w:id="1648513053">
      <w:bodyDiv w:val="1"/>
      <w:marLeft w:val="0"/>
      <w:marRight w:val="0"/>
      <w:marTop w:val="0"/>
      <w:marBottom w:val="0"/>
      <w:divBdr>
        <w:top w:val="none" w:sz="0" w:space="0" w:color="auto"/>
        <w:left w:val="none" w:sz="0" w:space="0" w:color="auto"/>
        <w:bottom w:val="none" w:sz="0" w:space="0" w:color="auto"/>
        <w:right w:val="none" w:sz="0" w:space="0" w:color="auto"/>
      </w:divBdr>
    </w:div>
    <w:div w:id="1648783585">
      <w:bodyDiv w:val="1"/>
      <w:marLeft w:val="0"/>
      <w:marRight w:val="0"/>
      <w:marTop w:val="0"/>
      <w:marBottom w:val="0"/>
      <w:divBdr>
        <w:top w:val="none" w:sz="0" w:space="0" w:color="auto"/>
        <w:left w:val="none" w:sz="0" w:space="0" w:color="auto"/>
        <w:bottom w:val="none" w:sz="0" w:space="0" w:color="auto"/>
        <w:right w:val="none" w:sz="0" w:space="0" w:color="auto"/>
      </w:divBdr>
    </w:div>
    <w:div w:id="1648824274">
      <w:bodyDiv w:val="1"/>
      <w:marLeft w:val="0"/>
      <w:marRight w:val="0"/>
      <w:marTop w:val="0"/>
      <w:marBottom w:val="0"/>
      <w:divBdr>
        <w:top w:val="none" w:sz="0" w:space="0" w:color="auto"/>
        <w:left w:val="none" w:sz="0" w:space="0" w:color="auto"/>
        <w:bottom w:val="none" w:sz="0" w:space="0" w:color="auto"/>
        <w:right w:val="none" w:sz="0" w:space="0" w:color="auto"/>
      </w:divBdr>
    </w:div>
    <w:div w:id="1649289046">
      <w:bodyDiv w:val="1"/>
      <w:marLeft w:val="0"/>
      <w:marRight w:val="0"/>
      <w:marTop w:val="0"/>
      <w:marBottom w:val="0"/>
      <w:divBdr>
        <w:top w:val="none" w:sz="0" w:space="0" w:color="auto"/>
        <w:left w:val="none" w:sz="0" w:space="0" w:color="auto"/>
        <w:bottom w:val="none" w:sz="0" w:space="0" w:color="auto"/>
        <w:right w:val="none" w:sz="0" w:space="0" w:color="auto"/>
      </w:divBdr>
    </w:div>
    <w:div w:id="1649433289">
      <w:bodyDiv w:val="1"/>
      <w:marLeft w:val="0"/>
      <w:marRight w:val="0"/>
      <w:marTop w:val="0"/>
      <w:marBottom w:val="0"/>
      <w:divBdr>
        <w:top w:val="none" w:sz="0" w:space="0" w:color="auto"/>
        <w:left w:val="none" w:sz="0" w:space="0" w:color="auto"/>
        <w:bottom w:val="none" w:sz="0" w:space="0" w:color="auto"/>
        <w:right w:val="none" w:sz="0" w:space="0" w:color="auto"/>
      </w:divBdr>
    </w:div>
    <w:div w:id="1649440061">
      <w:bodyDiv w:val="1"/>
      <w:marLeft w:val="0"/>
      <w:marRight w:val="0"/>
      <w:marTop w:val="0"/>
      <w:marBottom w:val="0"/>
      <w:divBdr>
        <w:top w:val="none" w:sz="0" w:space="0" w:color="auto"/>
        <w:left w:val="none" w:sz="0" w:space="0" w:color="auto"/>
        <w:bottom w:val="none" w:sz="0" w:space="0" w:color="auto"/>
        <w:right w:val="none" w:sz="0" w:space="0" w:color="auto"/>
      </w:divBdr>
    </w:div>
    <w:div w:id="1649479677">
      <w:bodyDiv w:val="1"/>
      <w:marLeft w:val="0"/>
      <w:marRight w:val="0"/>
      <w:marTop w:val="0"/>
      <w:marBottom w:val="0"/>
      <w:divBdr>
        <w:top w:val="none" w:sz="0" w:space="0" w:color="auto"/>
        <w:left w:val="none" w:sz="0" w:space="0" w:color="auto"/>
        <w:bottom w:val="none" w:sz="0" w:space="0" w:color="auto"/>
        <w:right w:val="none" w:sz="0" w:space="0" w:color="auto"/>
      </w:divBdr>
    </w:div>
    <w:div w:id="1649506098">
      <w:bodyDiv w:val="1"/>
      <w:marLeft w:val="0"/>
      <w:marRight w:val="0"/>
      <w:marTop w:val="0"/>
      <w:marBottom w:val="0"/>
      <w:divBdr>
        <w:top w:val="none" w:sz="0" w:space="0" w:color="auto"/>
        <w:left w:val="none" w:sz="0" w:space="0" w:color="auto"/>
        <w:bottom w:val="none" w:sz="0" w:space="0" w:color="auto"/>
        <w:right w:val="none" w:sz="0" w:space="0" w:color="auto"/>
      </w:divBdr>
    </w:div>
    <w:div w:id="1649674626">
      <w:bodyDiv w:val="1"/>
      <w:marLeft w:val="0"/>
      <w:marRight w:val="0"/>
      <w:marTop w:val="0"/>
      <w:marBottom w:val="0"/>
      <w:divBdr>
        <w:top w:val="none" w:sz="0" w:space="0" w:color="auto"/>
        <w:left w:val="none" w:sz="0" w:space="0" w:color="auto"/>
        <w:bottom w:val="none" w:sz="0" w:space="0" w:color="auto"/>
        <w:right w:val="none" w:sz="0" w:space="0" w:color="auto"/>
      </w:divBdr>
    </w:div>
    <w:div w:id="1650402605">
      <w:bodyDiv w:val="1"/>
      <w:marLeft w:val="0"/>
      <w:marRight w:val="0"/>
      <w:marTop w:val="0"/>
      <w:marBottom w:val="0"/>
      <w:divBdr>
        <w:top w:val="none" w:sz="0" w:space="0" w:color="auto"/>
        <w:left w:val="none" w:sz="0" w:space="0" w:color="auto"/>
        <w:bottom w:val="none" w:sz="0" w:space="0" w:color="auto"/>
        <w:right w:val="none" w:sz="0" w:space="0" w:color="auto"/>
      </w:divBdr>
    </w:div>
    <w:div w:id="1650818197">
      <w:bodyDiv w:val="1"/>
      <w:marLeft w:val="0"/>
      <w:marRight w:val="0"/>
      <w:marTop w:val="0"/>
      <w:marBottom w:val="0"/>
      <w:divBdr>
        <w:top w:val="none" w:sz="0" w:space="0" w:color="auto"/>
        <w:left w:val="none" w:sz="0" w:space="0" w:color="auto"/>
        <w:bottom w:val="none" w:sz="0" w:space="0" w:color="auto"/>
        <w:right w:val="none" w:sz="0" w:space="0" w:color="auto"/>
      </w:divBdr>
    </w:div>
    <w:div w:id="1651055959">
      <w:bodyDiv w:val="1"/>
      <w:marLeft w:val="0"/>
      <w:marRight w:val="0"/>
      <w:marTop w:val="0"/>
      <w:marBottom w:val="0"/>
      <w:divBdr>
        <w:top w:val="none" w:sz="0" w:space="0" w:color="auto"/>
        <w:left w:val="none" w:sz="0" w:space="0" w:color="auto"/>
        <w:bottom w:val="none" w:sz="0" w:space="0" w:color="auto"/>
        <w:right w:val="none" w:sz="0" w:space="0" w:color="auto"/>
      </w:divBdr>
    </w:div>
    <w:div w:id="1651131596">
      <w:bodyDiv w:val="1"/>
      <w:marLeft w:val="0"/>
      <w:marRight w:val="0"/>
      <w:marTop w:val="0"/>
      <w:marBottom w:val="0"/>
      <w:divBdr>
        <w:top w:val="none" w:sz="0" w:space="0" w:color="auto"/>
        <w:left w:val="none" w:sz="0" w:space="0" w:color="auto"/>
        <w:bottom w:val="none" w:sz="0" w:space="0" w:color="auto"/>
        <w:right w:val="none" w:sz="0" w:space="0" w:color="auto"/>
      </w:divBdr>
    </w:div>
    <w:div w:id="1651405491">
      <w:bodyDiv w:val="1"/>
      <w:marLeft w:val="0"/>
      <w:marRight w:val="0"/>
      <w:marTop w:val="0"/>
      <w:marBottom w:val="0"/>
      <w:divBdr>
        <w:top w:val="none" w:sz="0" w:space="0" w:color="auto"/>
        <w:left w:val="none" w:sz="0" w:space="0" w:color="auto"/>
        <w:bottom w:val="none" w:sz="0" w:space="0" w:color="auto"/>
        <w:right w:val="none" w:sz="0" w:space="0" w:color="auto"/>
      </w:divBdr>
    </w:div>
    <w:div w:id="1651590555">
      <w:bodyDiv w:val="1"/>
      <w:marLeft w:val="0"/>
      <w:marRight w:val="0"/>
      <w:marTop w:val="0"/>
      <w:marBottom w:val="0"/>
      <w:divBdr>
        <w:top w:val="none" w:sz="0" w:space="0" w:color="auto"/>
        <w:left w:val="none" w:sz="0" w:space="0" w:color="auto"/>
        <w:bottom w:val="none" w:sz="0" w:space="0" w:color="auto"/>
        <w:right w:val="none" w:sz="0" w:space="0" w:color="auto"/>
      </w:divBdr>
    </w:div>
    <w:div w:id="1651592333">
      <w:bodyDiv w:val="1"/>
      <w:marLeft w:val="0"/>
      <w:marRight w:val="0"/>
      <w:marTop w:val="0"/>
      <w:marBottom w:val="0"/>
      <w:divBdr>
        <w:top w:val="none" w:sz="0" w:space="0" w:color="auto"/>
        <w:left w:val="none" w:sz="0" w:space="0" w:color="auto"/>
        <w:bottom w:val="none" w:sz="0" w:space="0" w:color="auto"/>
        <w:right w:val="none" w:sz="0" w:space="0" w:color="auto"/>
      </w:divBdr>
    </w:div>
    <w:div w:id="1651861048">
      <w:bodyDiv w:val="1"/>
      <w:marLeft w:val="0"/>
      <w:marRight w:val="0"/>
      <w:marTop w:val="0"/>
      <w:marBottom w:val="0"/>
      <w:divBdr>
        <w:top w:val="none" w:sz="0" w:space="0" w:color="auto"/>
        <w:left w:val="none" w:sz="0" w:space="0" w:color="auto"/>
        <w:bottom w:val="none" w:sz="0" w:space="0" w:color="auto"/>
        <w:right w:val="none" w:sz="0" w:space="0" w:color="auto"/>
      </w:divBdr>
    </w:div>
    <w:div w:id="1651978701">
      <w:bodyDiv w:val="1"/>
      <w:marLeft w:val="0"/>
      <w:marRight w:val="0"/>
      <w:marTop w:val="0"/>
      <w:marBottom w:val="0"/>
      <w:divBdr>
        <w:top w:val="none" w:sz="0" w:space="0" w:color="auto"/>
        <w:left w:val="none" w:sz="0" w:space="0" w:color="auto"/>
        <w:bottom w:val="none" w:sz="0" w:space="0" w:color="auto"/>
        <w:right w:val="none" w:sz="0" w:space="0" w:color="auto"/>
      </w:divBdr>
    </w:div>
    <w:div w:id="1651985352">
      <w:bodyDiv w:val="1"/>
      <w:marLeft w:val="0"/>
      <w:marRight w:val="0"/>
      <w:marTop w:val="0"/>
      <w:marBottom w:val="0"/>
      <w:divBdr>
        <w:top w:val="none" w:sz="0" w:space="0" w:color="auto"/>
        <w:left w:val="none" w:sz="0" w:space="0" w:color="auto"/>
        <w:bottom w:val="none" w:sz="0" w:space="0" w:color="auto"/>
        <w:right w:val="none" w:sz="0" w:space="0" w:color="auto"/>
      </w:divBdr>
    </w:div>
    <w:div w:id="1652177106">
      <w:bodyDiv w:val="1"/>
      <w:marLeft w:val="0"/>
      <w:marRight w:val="0"/>
      <w:marTop w:val="0"/>
      <w:marBottom w:val="0"/>
      <w:divBdr>
        <w:top w:val="none" w:sz="0" w:space="0" w:color="auto"/>
        <w:left w:val="none" w:sz="0" w:space="0" w:color="auto"/>
        <w:bottom w:val="none" w:sz="0" w:space="0" w:color="auto"/>
        <w:right w:val="none" w:sz="0" w:space="0" w:color="auto"/>
      </w:divBdr>
    </w:div>
    <w:div w:id="1652439697">
      <w:bodyDiv w:val="1"/>
      <w:marLeft w:val="0"/>
      <w:marRight w:val="0"/>
      <w:marTop w:val="0"/>
      <w:marBottom w:val="0"/>
      <w:divBdr>
        <w:top w:val="none" w:sz="0" w:space="0" w:color="auto"/>
        <w:left w:val="none" w:sz="0" w:space="0" w:color="auto"/>
        <w:bottom w:val="none" w:sz="0" w:space="0" w:color="auto"/>
        <w:right w:val="none" w:sz="0" w:space="0" w:color="auto"/>
      </w:divBdr>
    </w:div>
    <w:div w:id="1652514376">
      <w:bodyDiv w:val="1"/>
      <w:marLeft w:val="0"/>
      <w:marRight w:val="0"/>
      <w:marTop w:val="0"/>
      <w:marBottom w:val="0"/>
      <w:divBdr>
        <w:top w:val="none" w:sz="0" w:space="0" w:color="auto"/>
        <w:left w:val="none" w:sz="0" w:space="0" w:color="auto"/>
        <w:bottom w:val="none" w:sz="0" w:space="0" w:color="auto"/>
        <w:right w:val="none" w:sz="0" w:space="0" w:color="auto"/>
      </w:divBdr>
    </w:div>
    <w:div w:id="1652521114">
      <w:bodyDiv w:val="1"/>
      <w:marLeft w:val="0"/>
      <w:marRight w:val="0"/>
      <w:marTop w:val="0"/>
      <w:marBottom w:val="0"/>
      <w:divBdr>
        <w:top w:val="none" w:sz="0" w:space="0" w:color="auto"/>
        <w:left w:val="none" w:sz="0" w:space="0" w:color="auto"/>
        <w:bottom w:val="none" w:sz="0" w:space="0" w:color="auto"/>
        <w:right w:val="none" w:sz="0" w:space="0" w:color="auto"/>
      </w:divBdr>
    </w:div>
    <w:div w:id="1652714279">
      <w:bodyDiv w:val="1"/>
      <w:marLeft w:val="0"/>
      <w:marRight w:val="0"/>
      <w:marTop w:val="0"/>
      <w:marBottom w:val="0"/>
      <w:divBdr>
        <w:top w:val="none" w:sz="0" w:space="0" w:color="auto"/>
        <w:left w:val="none" w:sz="0" w:space="0" w:color="auto"/>
        <w:bottom w:val="none" w:sz="0" w:space="0" w:color="auto"/>
        <w:right w:val="none" w:sz="0" w:space="0" w:color="auto"/>
      </w:divBdr>
    </w:div>
    <w:div w:id="1652829517">
      <w:bodyDiv w:val="1"/>
      <w:marLeft w:val="0"/>
      <w:marRight w:val="0"/>
      <w:marTop w:val="0"/>
      <w:marBottom w:val="0"/>
      <w:divBdr>
        <w:top w:val="none" w:sz="0" w:space="0" w:color="auto"/>
        <w:left w:val="none" w:sz="0" w:space="0" w:color="auto"/>
        <w:bottom w:val="none" w:sz="0" w:space="0" w:color="auto"/>
        <w:right w:val="none" w:sz="0" w:space="0" w:color="auto"/>
      </w:divBdr>
    </w:div>
    <w:div w:id="1653362473">
      <w:bodyDiv w:val="1"/>
      <w:marLeft w:val="0"/>
      <w:marRight w:val="0"/>
      <w:marTop w:val="0"/>
      <w:marBottom w:val="0"/>
      <w:divBdr>
        <w:top w:val="none" w:sz="0" w:space="0" w:color="auto"/>
        <w:left w:val="none" w:sz="0" w:space="0" w:color="auto"/>
        <w:bottom w:val="none" w:sz="0" w:space="0" w:color="auto"/>
        <w:right w:val="none" w:sz="0" w:space="0" w:color="auto"/>
      </w:divBdr>
    </w:div>
    <w:div w:id="1653485478">
      <w:bodyDiv w:val="1"/>
      <w:marLeft w:val="0"/>
      <w:marRight w:val="0"/>
      <w:marTop w:val="0"/>
      <w:marBottom w:val="0"/>
      <w:divBdr>
        <w:top w:val="none" w:sz="0" w:space="0" w:color="auto"/>
        <w:left w:val="none" w:sz="0" w:space="0" w:color="auto"/>
        <w:bottom w:val="none" w:sz="0" w:space="0" w:color="auto"/>
        <w:right w:val="none" w:sz="0" w:space="0" w:color="auto"/>
      </w:divBdr>
    </w:div>
    <w:div w:id="1653488160">
      <w:bodyDiv w:val="1"/>
      <w:marLeft w:val="0"/>
      <w:marRight w:val="0"/>
      <w:marTop w:val="0"/>
      <w:marBottom w:val="0"/>
      <w:divBdr>
        <w:top w:val="none" w:sz="0" w:space="0" w:color="auto"/>
        <w:left w:val="none" w:sz="0" w:space="0" w:color="auto"/>
        <w:bottom w:val="none" w:sz="0" w:space="0" w:color="auto"/>
        <w:right w:val="none" w:sz="0" w:space="0" w:color="auto"/>
      </w:divBdr>
    </w:div>
    <w:div w:id="1654138538">
      <w:bodyDiv w:val="1"/>
      <w:marLeft w:val="0"/>
      <w:marRight w:val="0"/>
      <w:marTop w:val="0"/>
      <w:marBottom w:val="0"/>
      <w:divBdr>
        <w:top w:val="none" w:sz="0" w:space="0" w:color="auto"/>
        <w:left w:val="none" w:sz="0" w:space="0" w:color="auto"/>
        <w:bottom w:val="none" w:sz="0" w:space="0" w:color="auto"/>
        <w:right w:val="none" w:sz="0" w:space="0" w:color="auto"/>
      </w:divBdr>
    </w:div>
    <w:div w:id="1654213974">
      <w:bodyDiv w:val="1"/>
      <w:marLeft w:val="0"/>
      <w:marRight w:val="0"/>
      <w:marTop w:val="0"/>
      <w:marBottom w:val="0"/>
      <w:divBdr>
        <w:top w:val="none" w:sz="0" w:space="0" w:color="auto"/>
        <w:left w:val="none" w:sz="0" w:space="0" w:color="auto"/>
        <w:bottom w:val="none" w:sz="0" w:space="0" w:color="auto"/>
        <w:right w:val="none" w:sz="0" w:space="0" w:color="auto"/>
      </w:divBdr>
    </w:div>
    <w:div w:id="1654218667">
      <w:bodyDiv w:val="1"/>
      <w:marLeft w:val="0"/>
      <w:marRight w:val="0"/>
      <w:marTop w:val="0"/>
      <w:marBottom w:val="0"/>
      <w:divBdr>
        <w:top w:val="none" w:sz="0" w:space="0" w:color="auto"/>
        <w:left w:val="none" w:sz="0" w:space="0" w:color="auto"/>
        <w:bottom w:val="none" w:sz="0" w:space="0" w:color="auto"/>
        <w:right w:val="none" w:sz="0" w:space="0" w:color="auto"/>
      </w:divBdr>
    </w:div>
    <w:div w:id="1654219182">
      <w:bodyDiv w:val="1"/>
      <w:marLeft w:val="0"/>
      <w:marRight w:val="0"/>
      <w:marTop w:val="0"/>
      <w:marBottom w:val="0"/>
      <w:divBdr>
        <w:top w:val="none" w:sz="0" w:space="0" w:color="auto"/>
        <w:left w:val="none" w:sz="0" w:space="0" w:color="auto"/>
        <w:bottom w:val="none" w:sz="0" w:space="0" w:color="auto"/>
        <w:right w:val="none" w:sz="0" w:space="0" w:color="auto"/>
      </w:divBdr>
    </w:div>
    <w:div w:id="1654220070">
      <w:bodyDiv w:val="1"/>
      <w:marLeft w:val="0"/>
      <w:marRight w:val="0"/>
      <w:marTop w:val="0"/>
      <w:marBottom w:val="0"/>
      <w:divBdr>
        <w:top w:val="none" w:sz="0" w:space="0" w:color="auto"/>
        <w:left w:val="none" w:sz="0" w:space="0" w:color="auto"/>
        <w:bottom w:val="none" w:sz="0" w:space="0" w:color="auto"/>
        <w:right w:val="none" w:sz="0" w:space="0" w:color="auto"/>
      </w:divBdr>
    </w:div>
    <w:div w:id="1654483739">
      <w:bodyDiv w:val="1"/>
      <w:marLeft w:val="0"/>
      <w:marRight w:val="0"/>
      <w:marTop w:val="0"/>
      <w:marBottom w:val="0"/>
      <w:divBdr>
        <w:top w:val="none" w:sz="0" w:space="0" w:color="auto"/>
        <w:left w:val="none" w:sz="0" w:space="0" w:color="auto"/>
        <w:bottom w:val="none" w:sz="0" w:space="0" w:color="auto"/>
        <w:right w:val="none" w:sz="0" w:space="0" w:color="auto"/>
      </w:divBdr>
    </w:div>
    <w:div w:id="1654522137">
      <w:bodyDiv w:val="1"/>
      <w:marLeft w:val="0"/>
      <w:marRight w:val="0"/>
      <w:marTop w:val="0"/>
      <w:marBottom w:val="0"/>
      <w:divBdr>
        <w:top w:val="none" w:sz="0" w:space="0" w:color="auto"/>
        <w:left w:val="none" w:sz="0" w:space="0" w:color="auto"/>
        <w:bottom w:val="none" w:sz="0" w:space="0" w:color="auto"/>
        <w:right w:val="none" w:sz="0" w:space="0" w:color="auto"/>
      </w:divBdr>
    </w:div>
    <w:div w:id="1654604325">
      <w:bodyDiv w:val="1"/>
      <w:marLeft w:val="0"/>
      <w:marRight w:val="0"/>
      <w:marTop w:val="0"/>
      <w:marBottom w:val="0"/>
      <w:divBdr>
        <w:top w:val="none" w:sz="0" w:space="0" w:color="auto"/>
        <w:left w:val="none" w:sz="0" w:space="0" w:color="auto"/>
        <w:bottom w:val="none" w:sz="0" w:space="0" w:color="auto"/>
        <w:right w:val="none" w:sz="0" w:space="0" w:color="auto"/>
      </w:divBdr>
    </w:div>
    <w:div w:id="1654680017">
      <w:bodyDiv w:val="1"/>
      <w:marLeft w:val="0"/>
      <w:marRight w:val="0"/>
      <w:marTop w:val="0"/>
      <w:marBottom w:val="0"/>
      <w:divBdr>
        <w:top w:val="none" w:sz="0" w:space="0" w:color="auto"/>
        <w:left w:val="none" w:sz="0" w:space="0" w:color="auto"/>
        <w:bottom w:val="none" w:sz="0" w:space="0" w:color="auto"/>
        <w:right w:val="none" w:sz="0" w:space="0" w:color="auto"/>
      </w:divBdr>
    </w:div>
    <w:div w:id="1654792918">
      <w:bodyDiv w:val="1"/>
      <w:marLeft w:val="0"/>
      <w:marRight w:val="0"/>
      <w:marTop w:val="0"/>
      <w:marBottom w:val="0"/>
      <w:divBdr>
        <w:top w:val="none" w:sz="0" w:space="0" w:color="auto"/>
        <w:left w:val="none" w:sz="0" w:space="0" w:color="auto"/>
        <w:bottom w:val="none" w:sz="0" w:space="0" w:color="auto"/>
        <w:right w:val="none" w:sz="0" w:space="0" w:color="auto"/>
      </w:divBdr>
    </w:div>
    <w:div w:id="1655063170">
      <w:bodyDiv w:val="1"/>
      <w:marLeft w:val="0"/>
      <w:marRight w:val="0"/>
      <w:marTop w:val="0"/>
      <w:marBottom w:val="0"/>
      <w:divBdr>
        <w:top w:val="none" w:sz="0" w:space="0" w:color="auto"/>
        <w:left w:val="none" w:sz="0" w:space="0" w:color="auto"/>
        <w:bottom w:val="none" w:sz="0" w:space="0" w:color="auto"/>
        <w:right w:val="none" w:sz="0" w:space="0" w:color="auto"/>
      </w:divBdr>
    </w:div>
    <w:div w:id="1655134780">
      <w:bodyDiv w:val="1"/>
      <w:marLeft w:val="0"/>
      <w:marRight w:val="0"/>
      <w:marTop w:val="0"/>
      <w:marBottom w:val="0"/>
      <w:divBdr>
        <w:top w:val="none" w:sz="0" w:space="0" w:color="auto"/>
        <w:left w:val="none" w:sz="0" w:space="0" w:color="auto"/>
        <w:bottom w:val="none" w:sz="0" w:space="0" w:color="auto"/>
        <w:right w:val="none" w:sz="0" w:space="0" w:color="auto"/>
      </w:divBdr>
    </w:div>
    <w:div w:id="1655137901">
      <w:bodyDiv w:val="1"/>
      <w:marLeft w:val="0"/>
      <w:marRight w:val="0"/>
      <w:marTop w:val="0"/>
      <w:marBottom w:val="0"/>
      <w:divBdr>
        <w:top w:val="none" w:sz="0" w:space="0" w:color="auto"/>
        <w:left w:val="none" w:sz="0" w:space="0" w:color="auto"/>
        <w:bottom w:val="none" w:sz="0" w:space="0" w:color="auto"/>
        <w:right w:val="none" w:sz="0" w:space="0" w:color="auto"/>
      </w:divBdr>
    </w:div>
    <w:div w:id="1655452122">
      <w:bodyDiv w:val="1"/>
      <w:marLeft w:val="0"/>
      <w:marRight w:val="0"/>
      <w:marTop w:val="0"/>
      <w:marBottom w:val="0"/>
      <w:divBdr>
        <w:top w:val="none" w:sz="0" w:space="0" w:color="auto"/>
        <w:left w:val="none" w:sz="0" w:space="0" w:color="auto"/>
        <w:bottom w:val="none" w:sz="0" w:space="0" w:color="auto"/>
        <w:right w:val="none" w:sz="0" w:space="0" w:color="auto"/>
      </w:divBdr>
    </w:div>
    <w:div w:id="1655793998">
      <w:bodyDiv w:val="1"/>
      <w:marLeft w:val="0"/>
      <w:marRight w:val="0"/>
      <w:marTop w:val="0"/>
      <w:marBottom w:val="0"/>
      <w:divBdr>
        <w:top w:val="none" w:sz="0" w:space="0" w:color="auto"/>
        <w:left w:val="none" w:sz="0" w:space="0" w:color="auto"/>
        <w:bottom w:val="none" w:sz="0" w:space="0" w:color="auto"/>
        <w:right w:val="none" w:sz="0" w:space="0" w:color="auto"/>
      </w:divBdr>
    </w:div>
    <w:div w:id="1656180959">
      <w:bodyDiv w:val="1"/>
      <w:marLeft w:val="0"/>
      <w:marRight w:val="0"/>
      <w:marTop w:val="0"/>
      <w:marBottom w:val="0"/>
      <w:divBdr>
        <w:top w:val="none" w:sz="0" w:space="0" w:color="auto"/>
        <w:left w:val="none" w:sz="0" w:space="0" w:color="auto"/>
        <w:bottom w:val="none" w:sz="0" w:space="0" w:color="auto"/>
        <w:right w:val="none" w:sz="0" w:space="0" w:color="auto"/>
      </w:divBdr>
    </w:div>
    <w:div w:id="1656226051">
      <w:bodyDiv w:val="1"/>
      <w:marLeft w:val="0"/>
      <w:marRight w:val="0"/>
      <w:marTop w:val="0"/>
      <w:marBottom w:val="0"/>
      <w:divBdr>
        <w:top w:val="none" w:sz="0" w:space="0" w:color="auto"/>
        <w:left w:val="none" w:sz="0" w:space="0" w:color="auto"/>
        <w:bottom w:val="none" w:sz="0" w:space="0" w:color="auto"/>
        <w:right w:val="none" w:sz="0" w:space="0" w:color="auto"/>
      </w:divBdr>
    </w:div>
    <w:div w:id="1656492528">
      <w:bodyDiv w:val="1"/>
      <w:marLeft w:val="0"/>
      <w:marRight w:val="0"/>
      <w:marTop w:val="0"/>
      <w:marBottom w:val="0"/>
      <w:divBdr>
        <w:top w:val="none" w:sz="0" w:space="0" w:color="auto"/>
        <w:left w:val="none" w:sz="0" w:space="0" w:color="auto"/>
        <w:bottom w:val="none" w:sz="0" w:space="0" w:color="auto"/>
        <w:right w:val="none" w:sz="0" w:space="0" w:color="auto"/>
      </w:divBdr>
    </w:div>
    <w:div w:id="1656570069">
      <w:bodyDiv w:val="1"/>
      <w:marLeft w:val="0"/>
      <w:marRight w:val="0"/>
      <w:marTop w:val="0"/>
      <w:marBottom w:val="0"/>
      <w:divBdr>
        <w:top w:val="none" w:sz="0" w:space="0" w:color="auto"/>
        <w:left w:val="none" w:sz="0" w:space="0" w:color="auto"/>
        <w:bottom w:val="none" w:sz="0" w:space="0" w:color="auto"/>
        <w:right w:val="none" w:sz="0" w:space="0" w:color="auto"/>
      </w:divBdr>
    </w:div>
    <w:div w:id="1656686746">
      <w:bodyDiv w:val="1"/>
      <w:marLeft w:val="0"/>
      <w:marRight w:val="0"/>
      <w:marTop w:val="0"/>
      <w:marBottom w:val="0"/>
      <w:divBdr>
        <w:top w:val="none" w:sz="0" w:space="0" w:color="auto"/>
        <w:left w:val="none" w:sz="0" w:space="0" w:color="auto"/>
        <w:bottom w:val="none" w:sz="0" w:space="0" w:color="auto"/>
        <w:right w:val="none" w:sz="0" w:space="0" w:color="auto"/>
      </w:divBdr>
    </w:div>
    <w:div w:id="1656833867">
      <w:bodyDiv w:val="1"/>
      <w:marLeft w:val="0"/>
      <w:marRight w:val="0"/>
      <w:marTop w:val="0"/>
      <w:marBottom w:val="0"/>
      <w:divBdr>
        <w:top w:val="none" w:sz="0" w:space="0" w:color="auto"/>
        <w:left w:val="none" w:sz="0" w:space="0" w:color="auto"/>
        <w:bottom w:val="none" w:sz="0" w:space="0" w:color="auto"/>
        <w:right w:val="none" w:sz="0" w:space="0" w:color="auto"/>
      </w:divBdr>
    </w:div>
    <w:div w:id="1656836278">
      <w:bodyDiv w:val="1"/>
      <w:marLeft w:val="0"/>
      <w:marRight w:val="0"/>
      <w:marTop w:val="0"/>
      <w:marBottom w:val="0"/>
      <w:divBdr>
        <w:top w:val="none" w:sz="0" w:space="0" w:color="auto"/>
        <w:left w:val="none" w:sz="0" w:space="0" w:color="auto"/>
        <w:bottom w:val="none" w:sz="0" w:space="0" w:color="auto"/>
        <w:right w:val="none" w:sz="0" w:space="0" w:color="auto"/>
      </w:divBdr>
    </w:div>
    <w:div w:id="1657225471">
      <w:bodyDiv w:val="1"/>
      <w:marLeft w:val="0"/>
      <w:marRight w:val="0"/>
      <w:marTop w:val="0"/>
      <w:marBottom w:val="0"/>
      <w:divBdr>
        <w:top w:val="none" w:sz="0" w:space="0" w:color="auto"/>
        <w:left w:val="none" w:sz="0" w:space="0" w:color="auto"/>
        <w:bottom w:val="none" w:sz="0" w:space="0" w:color="auto"/>
        <w:right w:val="none" w:sz="0" w:space="0" w:color="auto"/>
      </w:divBdr>
    </w:div>
    <w:div w:id="1657563160">
      <w:bodyDiv w:val="1"/>
      <w:marLeft w:val="0"/>
      <w:marRight w:val="0"/>
      <w:marTop w:val="0"/>
      <w:marBottom w:val="0"/>
      <w:divBdr>
        <w:top w:val="none" w:sz="0" w:space="0" w:color="auto"/>
        <w:left w:val="none" w:sz="0" w:space="0" w:color="auto"/>
        <w:bottom w:val="none" w:sz="0" w:space="0" w:color="auto"/>
        <w:right w:val="none" w:sz="0" w:space="0" w:color="auto"/>
      </w:divBdr>
    </w:div>
    <w:div w:id="1657568528">
      <w:bodyDiv w:val="1"/>
      <w:marLeft w:val="0"/>
      <w:marRight w:val="0"/>
      <w:marTop w:val="0"/>
      <w:marBottom w:val="0"/>
      <w:divBdr>
        <w:top w:val="none" w:sz="0" w:space="0" w:color="auto"/>
        <w:left w:val="none" w:sz="0" w:space="0" w:color="auto"/>
        <w:bottom w:val="none" w:sz="0" w:space="0" w:color="auto"/>
        <w:right w:val="none" w:sz="0" w:space="0" w:color="auto"/>
      </w:divBdr>
    </w:div>
    <w:div w:id="1657684556">
      <w:bodyDiv w:val="1"/>
      <w:marLeft w:val="0"/>
      <w:marRight w:val="0"/>
      <w:marTop w:val="0"/>
      <w:marBottom w:val="0"/>
      <w:divBdr>
        <w:top w:val="none" w:sz="0" w:space="0" w:color="auto"/>
        <w:left w:val="none" w:sz="0" w:space="0" w:color="auto"/>
        <w:bottom w:val="none" w:sz="0" w:space="0" w:color="auto"/>
        <w:right w:val="none" w:sz="0" w:space="0" w:color="auto"/>
      </w:divBdr>
    </w:div>
    <w:div w:id="1657762221">
      <w:bodyDiv w:val="1"/>
      <w:marLeft w:val="0"/>
      <w:marRight w:val="0"/>
      <w:marTop w:val="0"/>
      <w:marBottom w:val="0"/>
      <w:divBdr>
        <w:top w:val="none" w:sz="0" w:space="0" w:color="auto"/>
        <w:left w:val="none" w:sz="0" w:space="0" w:color="auto"/>
        <w:bottom w:val="none" w:sz="0" w:space="0" w:color="auto"/>
        <w:right w:val="none" w:sz="0" w:space="0" w:color="auto"/>
      </w:divBdr>
    </w:div>
    <w:div w:id="1657880739">
      <w:bodyDiv w:val="1"/>
      <w:marLeft w:val="0"/>
      <w:marRight w:val="0"/>
      <w:marTop w:val="0"/>
      <w:marBottom w:val="0"/>
      <w:divBdr>
        <w:top w:val="none" w:sz="0" w:space="0" w:color="auto"/>
        <w:left w:val="none" w:sz="0" w:space="0" w:color="auto"/>
        <w:bottom w:val="none" w:sz="0" w:space="0" w:color="auto"/>
        <w:right w:val="none" w:sz="0" w:space="0" w:color="auto"/>
      </w:divBdr>
    </w:div>
    <w:div w:id="1658001280">
      <w:bodyDiv w:val="1"/>
      <w:marLeft w:val="0"/>
      <w:marRight w:val="0"/>
      <w:marTop w:val="0"/>
      <w:marBottom w:val="0"/>
      <w:divBdr>
        <w:top w:val="none" w:sz="0" w:space="0" w:color="auto"/>
        <w:left w:val="none" w:sz="0" w:space="0" w:color="auto"/>
        <w:bottom w:val="none" w:sz="0" w:space="0" w:color="auto"/>
        <w:right w:val="none" w:sz="0" w:space="0" w:color="auto"/>
      </w:divBdr>
    </w:div>
    <w:div w:id="1658267107">
      <w:bodyDiv w:val="1"/>
      <w:marLeft w:val="0"/>
      <w:marRight w:val="0"/>
      <w:marTop w:val="0"/>
      <w:marBottom w:val="0"/>
      <w:divBdr>
        <w:top w:val="none" w:sz="0" w:space="0" w:color="auto"/>
        <w:left w:val="none" w:sz="0" w:space="0" w:color="auto"/>
        <w:bottom w:val="none" w:sz="0" w:space="0" w:color="auto"/>
        <w:right w:val="none" w:sz="0" w:space="0" w:color="auto"/>
      </w:divBdr>
    </w:div>
    <w:div w:id="1658335662">
      <w:bodyDiv w:val="1"/>
      <w:marLeft w:val="0"/>
      <w:marRight w:val="0"/>
      <w:marTop w:val="0"/>
      <w:marBottom w:val="0"/>
      <w:divBdr>
        <w:top w:val="none" w:sz="0" w:space="0" w:color="auto"/>
        <w:left w:val="none" w:sz="0" w:space="0" w:color="auto"/>
        <w:bottom w:val="none" w:sz="0" w:space="0" w:color="auto"/>
        <w:right w:val="none" w:sz="0" w:space="0" w:color="auto"/>
      </w:divBdr>
    </w:div>
    <w:div w:id="1658460609">
      <w:bodyDiv w:val="1"/>
      <w:marLeft w:val="0"/>
      <w:marRight w:val="0"/>
      <w:marTop w:val="0"/>
      <w:marBottom w:val="0"/>
      <w:divBdr>
        <w:top w:val="none" w:sz="0" w:space="0" w:color="auto"/>
        <w:left w:val="none" w:sz="0" w:space="0" w:color="auto"/>
        <w:bottom w:val="none" w:sz="0" w:space="0" w:color="auto"/>
        <w:right w:val="none" w:sz="0" w:space="0" w:color="auto"/>
      </w:divBdr>
    </w:div>
    <w:div w:id="1658729935">
      <w:bodyDiv w:val="1"/>
      <w:marLeft w:val="0"/>
      <w:marRight w:val="0"/>
      <w:marTop w:val="0"/>
      <w:marBottom w:val="0"/>
      <w:divBdr>
        <w:top w:val="none" w:sz="0" w:space="0" w:color="auto"/>
        <w:left w:val="none" w:sz="0" w:space="0" w:color="auto"/>
        <w:bottom w:val="none" w:sz="0" w:space="0" w:color="auto"/>
        <w:right w:val="none" w:sz="0" w:space="0" w:color="auto"/>
      </w:divBdr>
    </w:div>
    <w:div w:id="1658877098">
      <w:bodyDiv w:val="1"/>
      <w:marLeft w:val="0"/>
      <w:marRight w:val="0"/>
      <w:marTop w:val="0"/>
      <w:marBottom w:val="0"/>
      <w:divBdr>
        <w:top w:val="none" w:sz="0" w:space="0" w:color="auto"/>
        <w:left w:val="none" w:sz="0" w:space="0" w:color="auto"/>
        <w:bottom w:val="none" w:sz="0" w:space="0" w:color="auto"/>
        <w:right w:val="none" w:sz="0" w:space="0" w:color="auto"/>
      </w:divBdr>
    </w:div>
    <w:div w:id="1659649816">
      <w:bodyDiv w:val="1"/>
      <w:marLeft w:val="0"/>
      <w:marRight w:val="0"/>
      <w:marTop w:val="0"/>
      <w:marBottom w:val="0"/>
      <w:divBdr>
        <w:top w:val="none" w:sz="0" w:space="0" w:color="auto"/>
        <w:left w:val="none" w:sz="0" w:space="0" w:color="auto"/>
        <w:bottom w:val="none" w:sz="0" w:space="0" w:color="auto"/>
        <w:right w:val="none" w:sz="0" w:space="0" w:color="auto"/>
      </w:divBdr>
    </w:div>
    <w:div w:id="1659722443">
      <w:bodyDiv w:val="1"/>
      <w:marLeft w:val="0"/>
      <w:marRight w:val="0"/>
      <w:marTop w:val="0"/>
      <w:marBottom w:val="0"/>
      <w:divBdr>
        <w:top w:val="none" w:sz="0" w:space="0" w:color="auto"/>
        <w:left w:val="none" w:sz="0" w:space="0" w:color="auto"/>
        <w:bottom w:val="none" w:sz="0" w:space="0" w:color="auto"/>
        <w:right w:val="none" w:sz="0" w:space="0" w:color="auto"/>
      </w:divBdr>
    </w:div>
    <w:div w:id="1659848546">
      <w:bodyDiv w:val="1"/>
      <w:marLeft w:val="0"/>
      <w:marRight w:val="0"/>
      <w:marTop w:val="0"/>
      <w:marBottom w:val="0"/>
      <w:divBdr>
        <w:top w:val="none" w:sz="0" w:space="0" w:color="auto"/>
        <w:left w:val="none" w:sz="0" w:space="0" w:color="auto"/>
        <w:bottom w:val="none" w:sz="0" w:space="0" w:color="auto"/>
        <w:right w:val="none" w:sz="0" w:space="0" w:color="auto"/>
      </w:divBdr>
    </w:div>
    <w:div w:id="1660116935">
      <w:bodyDiv w:val="1"/>
      <w:marLeft w:val="0"/>
      <w:marRight w:val="0"/>
      <w:marTop w:val="0"/>
      <w:marBottom w:val="0"/>
      <w:divBdr>
        <w:top w:val="none" w:sz="0" w:space="0" w:color="auto"/>
        <w:left w:val="none" w:sz="0" w:space="0" w:color="auto"/>
        <w:bottom w:val="none" w:sz="0" w:space="0" w:color="auto"/>
        <w:right w:val="none" w:sz="0" w:space="0" w:color="auto"/>
      </w:divBdr>
    </w:div>
    <w:div w:id="1660227471">
      <w:bodyDiv w:val="1"/>
      <w:marLeft w:val="0"/>
      <w:marRight w:val="0"/>
      <w:marTop w:val="0"/>
      <w:marBottom w:val="0"/>
      <w:divBdr>
        <w:top w:val="none" w:sz="0" w:space="0" w:color="auto"/>
        <w:left w:val="none" w:sz="0" w:space="0" w:color="auto"/>
        <w:bottom w:val="none" w:sz="0" w:space="0" w:color="auto"/>
        <w:right w:val="none" w:sz="0" w:space="0" w:color="auto"/>
      </w:divBdr>
    </w:div>
    <w:div w:id="1660305980">
      <w:bodyDiv w:val="1"/>
      <w:marLeft w:val="0"/>
      <w:marRight w:val="0"/>
      <w:marTop w:val="0"/>
      <w:marBottom w:val="0"/>
      <w:divBdr>
        <w:top w:val="none" w:sz="0" w:space="0" w:color="auto"/>
        <w:left w:val="none" w:sz="0" w:space="0" w:color="auto"/>
        <w:bottom w:val="none" w:sz="0" w:space="0" w:color="auto"/>
        <w:right w:val="none" w:sz="0" w:space="0" w:color="auto"/>
      </w:divBdr>
    </w:div>
    <w:div w:id="1660572896">
      <w:bodyDiv w:val="1"/>
      <w:marLeft w:val="0"/>
      <w:marRight w:val="0"/>
      <w:marTop w:val="0"/>
      <w:marBottom w:val="0"/>
      <w:divBdr>
        <w:top w:val="none" w:sz="0" w:space="0" w:color="auto"/>
        <w:left w:val="none" w:sz="0" w:space="0" w:color="auto"/>
        <w:bottom w:val="none" w:sz="0" w:space="0" w:color="auto"/>
        <w:right w:val="none" w:sz="0" w:space="0" w:color="auto"/>
      </w:divBdr>
    </w:div>
    <w:div w:id="1660577344">
      <w:bodyDiv w:val="1"/>
      <w:marLeft w:val="0"/>
      <w:marRight w:val="0"/>
      <w:marTop w:val="0"/>
      <w:marBottom w:val="0"/>
      <w:divBdr>
        <w:top w:val="none" w:sz="0" w:space="0" w:color="auto"/>
        <w:left w:val="none" w:sz="0" w:space="0" w:color="auto"/>
        <w:bottom w:val="none" w:sz="0" w:space="0" w:color="auto"/>
        <w:right w:val="none" w:sz="0" w:space="0" w:color="auto"/>
      </w:divBdr>
    </w:div>
    <w:div w:id="1660845951">
      <w:bodyDiv w:val="1"/>
      <w:marLeft w:val="0"/>
      <w:marRight w:val="0"/>
      <w:marTop w:val="0"/>
      <w:marBottom w:val="0"/>
      <w:divBdr>
        <w:top w:val="none" w:sz="0" w:space="0" w:color="auto"/>
        <w:left w:val="none" w:sz="0" w:space="0" w:color="auto"/>
        <w:bottom w:val="none" w:sz="0" w:space="0" w:color="auto"/>
        <w:right w:val="none" w:sz="0" w:space="0" w:color="auto"/>
      </w:divBdr>
    </w:div>
    <w:div w:id="1660963452">
      <w:bodyDiv w:val="1"/>
      <w:marLeft w:val="0"/>
      <w:marRight w:val="0"/>
      <w:marTop w:val="0"/>
      <w:marBottom w:val="0"/>
      <w:divBdr>
        <w:top w:val="none" w:sz="0" w:space="0" w:color="auto"/>
        <w:left w:val="none" w:sz="0" w:space="0" w:color="auto"/>
        <w:bottom w:val="none" w:sz="0" w:space="0" w:color="auto"/>
        <w:right w:val="none" w:sz="0" w:space="0" w:color="auto"/>
      </w:divBdr>
    </w:div>
    <w:div w:id="1661424440">
      <w:bodyDiv w:val="1"/>
      <w:marLeft w:val="0"/>
      <w:marRight w:val="0"/>
      <w:marTop w:val="0"/>
      <w:marBottom w:val="0"/>
      <w:divBdr>
        <w:top w:val="none" w:sz="0" w:space="0" w:color="auto"/>
        <w:left w:val="none" w:sz="0" w:space="0" w:color="auto"/>
        <w:bottom w:val="none" w:sz="0" w:space="0" w:color="auto"/>
        <w:right w:val="none" w:sz="0" w:space="0" w:color="auto"/>
      </w:divBdr>
    </w:div>
    <w:div w:id="1661694207">
      <w:bodyDiv w:val="1"/>
      <w:marLeft w:val="0"/>
      <w:marRight w:val="0"/>
      <w:marTop w:val="0"/>
      <w:marBottom w:val="0"/>
      <w:divBdr>
        <w:top w:val="none" w:sz="0" w:space="0" w:color="auto"/>
        <w:left w:val="none" w:sz="0" w:space="0" w:color="auto"/>
        <w:bottom w:val="none" w:sz="0" w:space="0" w:color="auto"/>
        <w:right w:val="none" w:sz="0" w:space="0" w:color="auto"/>
      </w:divBdr>
    </w:div>
    <w:div w:id="1662001826">
      <w:bodyDiv w:val="1"/>
      <w:marLeft w:val="0"/>
      <w:marRight w:val="0"/>
      <w:marTop w:val="0"/>
      <w:marBottom w:val="0"/>
      <w:divBdr>
        <w:top w:val="none" w:sz="0" w:space="0" w:color="auto"/>
        <w:left w:val="none" w:sz="0" w:space="0" w:color="auto"/>
        <w:bottom w:val="none" w:sz="0" w:space="0" w:color="auto"/>
        <w:right w:val="none" w:sz="0" w:space="0" w:color="auto"/>
      </w:divBdr>
    </w:div>
    <w:div w:id="1662270281">
      <w:bodyDiv w:val="1"/>
      <w:marLeft w:val="0"/>
      <w:marRight w:val="0"/>
      <w:marTop w:val="0"/>
      <w:marBottom w:val="0"/>
      <w:divBdr>
        <w:top w:val="none" w:sz="0" w:space="0" w:color="auto"/>
        <w:left w:val="none" w:sz="0" w:space="0" w:color="auto"/>
        <w:bottom w:val="none" w:sz="0" w:space="0" w:color="auto"/>
        <w:right w:val="none" w:sz="0" w:space="0" w:color="auto"/>
      </w:divBdr>
    </w:div>
    <w:div w:id="1662537514">
      <w:bodyDiv w:val="1"/>
      <w:marLeft w:val="0"/>
      <w:marRight w:val="0"/>
      <w:marTop w:val="0"/>
      <w:marBottom w:val="0"/>
      <w:divBdr>
        <w:top w:val="none" w:sz="0" w:space="0" w:color="auto"/>
        <w:left w:val="none" w:sz="0" w:space="0" w:color="auto"/>
        <w:bottom w:val="none" w:sz="0" w:space="0" w:color="auto"/>
        <w:right w:val="none" w:sz="0" w:space="0" w:color="auto"/>
      </w:divBdr>
    </w:div>
    <w:div w:id="1663462489">
      <w:bodyDiv w:val="1"/>
      <w:marLeft w:val="0"/>
      <w:marRight w:val="0"/>
      <w:marTop w:val="0"/>
      <w:marBottom w:val="0"/>
      <w:divBdr>
        <w:top w:val="none" w:sz="0" w:space="0" w:color="auto"/>
        <w:left w:val="none" w:sz="0" w:space="0" w:color="auto"/>
        <w:bottom w:val="none" w:sz="0" w:space="0" w:color="auto"/>
        <w:right w:val="none" w:sz="0" w:space="0" w:color="auto"/>
      </w:divBdr>
    </w:div>
    <w:div w:id="1663700396">
      <w:bodyDiv w:val="1"/>
      <w:marLeft w:val="0"/>
      <w:marRight w:val="0"/>
      <w:marTop w:val="0"/>
      <w:marBottom w:val="0"/>
      <w:divBdr>
        <w:top w:val="none" w:sz="0" w:space="0" w:color="auto"/>
        <w:left w:val="none" w:sz="0" w:space="0" w:color="auto"/>
        <w:bottom w:val="none" w:sz="0" w:space="0" w:color="auto"/>
        <w:right w:val="none" w:sz="0" w:space="0" w:color="auto"/>
      </w:divBdr>
    </w:div>
    <w:div w:id="1663970757">
      <w:bodyDiv w:val="1"/>
      <w:marLeft w:val="0"/>
      <w:marRight w:val="0"/>
      <w:marTop w:val="0"/>
      <w:marBottom w:val="0"/>
      <w:divBdr>
        <w:top w:val="none" w:sz="0" w:space="0" w:color="auto"/>
        <w:left w:val="none" w:sz="0" w:space="0" w:color="auto"/>
        <w:bottom w:val="none" w:sz="0" w:space="0" w:color="auto"/>
        <w:right w:val="none" w:sz="0" w:space="0" w:color="auto"/>
      </w:divBdr>
    </w:div>
    <w:div w:id="1664310559">
      <w:bodyDiv w:val="1"/>
      <w:marLeft w:val="0"/>
      <w:marRight w:val="0"/>
      <w:marTop w:val="0"/>
      <w:marBottom w:val="0"/>
      <w:divBdr>
        <w:top w:val="none" w:sz="0" w:space="0" w:color="auto"/>
        <w:left w:val="none" w:sz="0" w:space="0" w:color="auto"/>
        <w:bottom w:val="none" w:sz="0" w:space="0" w:color="auto"/>
        <w:right w:val="none" w:sz="0" w:space="0" w:color="auto"/>
      </w:divBdr>
    </w:div>
    <w:div w:id="1664431152">
      <w:bodyDiv w:val="1"/>
      <w:marLeft w:val="0"/>
      <w:marRight w:val="0"/>
      <w:marTop w:val="0"/>
      <w:marBottom w:val="0"/>
      <w:divBdr>
        <w:top w:val="none" w:sz="0" w:space="0" w:color="auto"/>
        <w:left w:val="none" w:sz="0" w:space="0" w:color="auto"/>
        <w:bottom w:val="none" w:sz="0" w:space="0" w:color="auto"/>
        <w:right w:val="none" w:sz="0" w:space="0" w:color="auto"/>
      </w:divBdr>
    </w:div>
    <w:div w:id="1664627119">
      <w:bodyDiv w:val="1"/>
      <w:marLeft w:val="0"/>
      <w:marRight w:val="0"/>
      <w:marTop w:val="0"/>
      <w:marBottom w:val="0"/>
      <w:divBdr>
        <w:top w:val="none" w:sz="0" w:space="0" w:color="auto"/>
        <w:left w:val="none" w:sz="0" w:space="0" w:color="auto"/>
        <w:bottom w:val="none" w:sz="0" w:space="0" w:color="auto"/>
        <w:right w:val="none" w:sz="0" w:space="0" w:color="auto"/>
      </w:divBdr>
    </w:div>
    <w:div w:id="1664775037">
      <w:bodyDiv w:val="1"/>
      <w:marLeft w:val="0"/>
      <w:marRight w:val="0"/>
      <w:marTop w:val="0"/>
      <w:marBottom w:val="0"/>
      <w:divBdr>
        <w:top w:val="none" w:sz="0" w:space="0" w:color="auto"/>
        <w:left w:val="none" w:sz="0" w:space="0" w:color="auto"/>
        <w:bottom w:val="none" w:sz="0" w:space="0" w:color="auto"/>
        <w:right w:val="none" w:sz="0" w:space="0" w:color="auto"/>
      </w:divBdr>
    </w:div>
    <w:div w:id="1664888864">
      <w:bodyDiv w:val="1"/>
      <w:marLeft w:val="0"/>
      <w:marRight w:val="0"/>
      <w:marTop w:val="0"/>
      <w:marBottom w:val="0"/>
      <w:divBdr>
        <w:top w:val="none" w:sz="0" w:space="0" w:color="auto"/>
        <w:left w:val="none" w:sz="0" w:space="0" w:color="auto"/>
        <w:bottom w:val="none" w:sz="0" w:space="0" w:color="auto"/>
        <w:right w:val="none" w:sz="0" w:space="0" w:color="auto"/>
      </w:divBdr>
    </w:div>
    <w:div w:id="1665354667">
      <w:bodyDiv w:val="1"/>
      <w:marLeft w:val="0"/>
      <w:marRight w:val="0"/>
      <w:marTop w:val="0"/>
      <w:marBottom w:val="0"/>
      <w:divBdr>
        <w:top w:val="none" w:sz="0" w:space="0" w:color="auto"/>
        <w:left w:val="none" w:sz="0" w:space="0" w:color="auto"/>
        <w:bottom w:val="none" w:sz="0" w:space="0" w:color="auto"/>
        <w:right w:val="none" w:sz="0" w:space="0" w:color="auto"/>
      </w:divBdr>
    </w:div>
    <w:div w:id="1665469822">
      <w:bodyDiv w:val="1"/>
      <w:marLeft w:val="0"/>
      <w:marRight w:val="0"/>
      <w:marTop w:val="0"/>
      <w:marBottom w:val="0"/>
      <w:divBdr>
        <w:top w:val="none" w:sz="0" w:space="0" w:color="auto"/>
        <w:left w:val="none" w:sz="0" w:space="0" w:color="auto"/>
        <w:bottom w:val="none" w:sz="0" w:space="0" w:color="auto"/>
        <w:right w:val="none" w:sz="0" w:space="0" w:color="auto"/>
      </w:divBdr>
    </w:div>
    <w:div w:id="1665473026">
      <w:bodyDiv w:val="1"/>
      <w:marLeft w:val="0"/>
      <w:marRight w:val="0"/>
      <w:marTop w:val="0"/>
      <w:marBottom w:val="0"/>
      <w:divBdr>
        <w:top w:val="none" w:sz="0" w:space="0" w:color="auto"/>
        <w:left w:val="none" w:sz="0" w:space="0" w:color="auto"/>
        <w:bottom w:val="none" w:sz="0" w:space="0" w:color="auto"/>
        <w:right w:val="none" w:sz="0" w:space="0" w:color="auto"/>
      </w:divBdr>
    </w:div>
    <w:div w:id="1665550930">
      <w:bodyDiv w:val="1"/>
      <w:marLeft w:val="0"/>
      <w:marRight w:val="0"/>
      <w:marTop w:val="0"/>
      <w:marBottom w:val="0"/>
      <w:divBdr>
        <w:top w:val="none" w:sz="0" w:space="0" w:color="auto"/>
        <w:left w:val="none" w:sz="0" w:space="0" w:color="auto"/>
        <w:bottom w:val="none" w:sz="0" w:space="0" w:color="auto"/>
        <w:right w:val="none" w:sz="0" w:space="0" w:color="auto"/>
      </w:divBdr>
    </w:div>
    <w:div w:id="1665551812">
      <w:bodyDiv w:val="1"/>
      <w:marLeft w:val="0"/>
      <w:marRight w:val="0"/>
      <w:marTop w:val="0"/>
      <w:marBottom w:val="0"/>
      <w:divBdr>
        <w:top w:val="none" w:sz="0" w:space="0" w:color="auto"/>
        <w:left w:val="none" w:sz="0" w:space="0" w:color="auto"/>
        <w:bottom w:val="none" w:sz="0" w:space="0" w:color="auto"/>
        <w:right w:val="none" w:sz="0" w:space="0" w:color="auto"/>
      </w:divBdr>
    </w:div>
    <w:div w:id="1665670489">
      <w:bodyDiv w:val="1"/>
      <w:marLeft w:val="0"/>
      <w:marRight w:val="0"/>
      <w:marTop w:val="0"/>
      <w:marBottom w:val="0"/>
      <w:divBdr>
        <w:top w:val="none" w:sz="0" w:space="0" w:color="auto"/>
        <w:left w:val="none" w:sz="0" w:space="0" w:color="auto"/>
        <w:bottom w:val="none" w:sz="0" w:space="0" w:color="auto"/>
        <w:right w:val="none" w:sz="0" w:space="0" w:color="auto"/>
      </w:divBdr>
    </w:div>
    <w:div w:id="1665936535">
      <w:bodyDiv w:val="1"/>
      <w:marLeft w:val="0"/>
      <w:marRight w:val="0"/>
      <w:marTop w:val="0"/>
      <w:marBottom w:val="0"/>
      <w:divBdr>
        <w:top w:val="none" w:sz="0" w:space="0" w:color="auto"/>
        <w:left w:val="none" w:sz="0" w:space="0" w:color="auto"/>
        <w:bottom w:val="none" w:sz="0" w:space="0" w:color="auto"/>
        <w:right w:val="none" w:sz="0" w:space="0" w:color="auto"/>
      </w:divBdr>
    </w:div>
    <w:div w:id="1666081536">
      <w:bodyDiv w:val="1"/>
      <w:marLeft w:val="0"/>
      <w:marRight w:val="0"/>
      <w:marTop w:val="0"/>
      <w:marBottom w:val="0"/>
      <w:divBdr>
        <w:top w:val="none" w:sz="0" w:space="0" w:color="auto"/>
        <w:left w:val="none" w:sz="0" w:space="0" w:color="auto"/>
        <w:bottom w:val="none" w:sz="0" w:space="0" w:color="auto"/>
        <w:right w:val="none" w:sz="0" w:space="0" w:color="auto"/>
      </w:divBdr>
    </w:div>
    <w:div w:id="1666393506">
      <w:bodyDiv w:val="1"/>
      <w:marLeft w:val="0"/>
      <w:marRight w:val="0"/>
      <w:marTop w:val="0"/>
      <w:marBottom w:val="0"/>
      <w:divBdr>
        <w:top w:val="none" w:sz="0" w:space="0" w:color="auto"/>
        <w:left w:val="none" w:sz="0" w:space="0" w:color="auto"/>
        <w:bottom w:val="none" w:sz="0" w:space="0" w:color="auto"/>
        <w:right w:val="none" w:sz="0" w:space="0" w:color="auto"/>
      </w:divBdr>
    </w:div>
    <w:div w:id="1666398918">
      <w:bodyDiv w:val="1"/>
      <w:marLeft w:val="0"/>
      <w:marRight w:val="0"/>
      <w:marTop w:val="0"/>
      <w:marBottom w:val="0"/>
      <w:divBdr>
        <w:top w:val="none" w:sz="0" w:space="0" w:color="auto"/>
        <w:left w:val="none" w:sz="0" w:space="0" w:color="auto"/>
        <w:bottom w:val="none" w:sz="0" w:space="0" w:color="auto"/>
        <w:right w:val="none" w:sz="0" w:space="0" w:color="auto"/>
      </w:divBdr>
    </w:div>
    <w:div w:id="1666472283">
      <w:bodyDiv w:val="1"/>
      <w:marLeft w:val="0"/>
      <w:marRight w:val="0"/>
      <w:marTop w:val="0"/>
      <w:marBottom w:val="0"/>
      <w:divBdr>
        <w:top w:val="none" w:sz="0" w:space="0" w:color="auto"/>
        <w:left w:val="none" w:sz="0" w:space="0" w:color="auto"/>
        <w:bottom w:val="none" w:sz="0" w:space="0" w:color="auto"/>
        <w:right w:val="none" w:sz="0" w:space="0" w:color="auto"/>
      </w:divBdr>
    </w:div>
    <w:div w:id="1666778804">
      <w:bodyDiv w:val="1"/>
      <w:marLeft w:val="0"/>
      <w:marRight w:val="0"/>
      <w:marTop w:val="0"/>
      <w:marBottom w:val="0"/>
      <w:divBdr>
        <w:top w:val="none" w:sz="0" w:space="0" w:color="auto"/>
        <w:left w:val="none" w:sz="0" w:space="0" w:color="auto"/>
        <w:bottom w:val="none" w:sz="0" w:space="0" w:color="auto"/>
        <w:right w:val="none" w:sz="0" w:space="0" w:color="auto"/>
      </w:divBdr>
    </w:div>
    <w:div w:id="1666929821">
      <w:bodyDiv w:val="1"/>
      <w:marLeft w:val="0"/>
      <w:marRight w:val="0"/>
      <w:marTop w:val="0"/>
      <w:marBottom w:val="0"/>
      <w:divBdr>
        <w:top w:val="none" w:sz="0" w:space="0" w:color="auto"/>
        <w:left w:val="none" w:sz="0" w:space="0" w:color="auto"/>
        <w:bottom w:val="none" w:sz="0" w:space="0" w:color="auto"/>
        <w:right w:val="none" w:sz="0" w:space="0" w:color="auto"/>
      </w:divBdr>
    </w:div>
    <w:div w:id="1667126235">
      <w:bodyDiv w:val="1"/>
      <w:marLeft w:val="0"/>
      <w:marRight w:val="0"/>
      <w:marTop w:val="0"/>
      <w:marBottom w:val="0"/>
      <w:divBdr>
        <w:top w:val="none" w:sz="0" w:space="0" w:color="auto"/>
        <w:left w:val="none" w:sz="0" w:space="0" w:color="auto"/>
        <w:bottom w:val="none" w:sz="0" w:space="0" w:color="auto"/>
        <w:right w:val="none" w:sz="0" w:space="0" w:color="auto"/>
      </w:divBdr>
    </w:div>
    <w:div w:id="1667243438">
      <w:bodyDiv w:val="1"/>
      <w:marLeft w:val="0"/>
      <w:marRight w:val="0"/>
      <w:marTop w:val="0"/>
      <w:marBottom w:val="0"/>
      <w:divBdr>
        <w:top w:val="none" w:sz="0" w:space="0" w:color="auto"/>
        <w:left w:val="none" w:sz="0" w:space="0" w:color="auto"/>
        <w:bottom w:val="none" w:sz="0" w:space="0" w:color="auto"/>
        <w:right w:val="none" w:sz="0" w:space="0" w:color="auto"/>
      </w:divBdr>
    </w:div>
    <w:div w:id="1667249442">
      <w:bodyDiv w:val="1"/>
      <w:marLeft w:val="0"/>
      <w:marRight w:val="0"/>
      <w:marTop w:val="0"/>
      <w:marBottom w:val="0"/>
      <w:divBdr>
        <w:top w:val="none" w:sz="0" w:space="0" w:color="auto"/>
        <w:left w:val="none" w:sz="0" w:space="0" w:color="auto"/>
        <w:bottom w:val="none" w:sz="0" w:space="0" w:color="auto"/>
        <w:right w:val="none" w:sz="0" w:space="0" w:color="auto"/>
      </w:divBdr>
    </w:div>
    <w:div w:id="1667587559">
      <w:bodyDiv w:val="1"/>
      <w:marLeft w:val="0"/>
      <w:marRight w:val="0"/>
      <w:marTop w:val="0"/>
      <w:marBottom w:val="0"/>
      <w:divBdr>
        <w:top w:val="none" w:sz="0" w:space="0" w:color="auto"/>
        <w:left w:val="none" w:sz="0" w:space="0" w:color="auto"/>
        <w:bottom w:val="none" w:sz="0" w:space="0" w:color="auto"/>
        <w:right w:val="none" w:sz="0" w:space="0" w:color="auto"/>
      </w:divBdr>
    </w:div>
    <w:div w:id="1667632792">
      <w:bodyDiv w:val="1"/>
      <w:marLeft w:val="0"/>
      <w:marRight w:val="0"/>
      <w:marTop w:val="0"/>
      <w:marBottom w:val="0"/>
      <w:divBdr>
        <w:top w:val="none" w:sz="0" w:space="0" w:color="auto"/>
        <w:left w:val="none" w:sz="0" w:space="0" w:color="auto"/>
        <w:bottom w:val="none" w:sz="0" w:space="0" w:color="auto"/>
        <w:right w:val="none" w:sz="0" w:space="0" w:color="auto"/>
      </w:divBdr>
    </w:div>
    <w:div w:id="1667635308">
      <w:bodyDiv w:val="1"/>
      <w:marLeft w:val="0"/>
      <w:marRight w:val="0"/>
      <w:marTop w:val="0"/>
      <w:marBottom w:val="0"/>
      <w:divBdr>
        <w:top w:val="none" w:sz="0" w:space="0" w:color="auto"/>
        <w:left w:val="none" w:sz="0" w:space="0" w:color="auto"/>
        <w:bottom w:val="none" w:sz="0" w:space="0" w:color="auto"/>
        <w:right w:val="none" w:sz="0" w:space="0" w:color="auto"/>
      </w:divBdr>
    </w:div>
    <w:div w:id="1667711794">
      <w:bodyDiv w:val="1"/>
      <w:marLeft w:val="0"/>
      <w:marRight w:val="0"/>
      <w:marTop w:val="0"/>
      <w:marBottom w:val="0"/>
      <w:divBdr>
        <w:top w:val="none" w:sz="0" w:space="0" w:color="auto"/>
        <w:left w:val="none" w:sz="0" w:space="0" w:color="auto"/>
        <w:bottom w:val="none" w:sz="0" w:space="0" w:color="auto"/>
        <w:right w:val="none" w:sz="0" w:space="0" w:color="auto"/>
      </w:divBdr>
    </w:div>
    <w:div w:id="1667828672">
      <w:bodyDiv w:val="1"/>
      <w:marLeft w:val="0"/>
      <w:marRight w:val="0"/>
      <w:marTop w:val="0"/>
      <w:marBottom w:val="0"/>
      <w:divBdr>
        <w:top w:val="none" w:sz="0" w:space="0" w:color="auto"/>
        <w:left w:val="none" w:sz="0" w:space="0" w:color="auto"/>
        <w:bottom w:val="none" w:sz="0" w:space="0" w:color="auto"/>
        <w:right w:val="none" w:sz="0" w:space="0" w:color="auto"/>
      </w:divBdr>
    </w:div>
    <w:div w:id="1668170167">
      <w:bodyDiv w:val="1"/>
      <w:marLeft w:val="0"/>
      <w:marRight w:val="0"/>
      <w:marTop w:val="0"/>
      <w:marBottom w:val="0"/>
      <w:divBdr>
        <w:top w:val="none" w:sz="0" w:space="0" w:color="auto"/>
        <w:left w:val="none" w:sz="0" w:space="0" w:color="auto"/>
        <w:bottom w:val="none" w:sz="0" w:space="0" w:color="auto"/>
        <w:right w:val="none" w:sz="0" w:space="0" w:color="auto"/>
      </w:divBdr>
    </w:div>
    <w:div w:id="1668363160">
      <w:bodyDiv w:val="1"/>
      <w:marLeft w:val="0"/>
      <w:marRight w:val="0"/>
      <w:marTop w:val="0"/>
      <w:marBottom w:val="0"/>
      <w:divBdr>
        <w:top w:val="none" w:sz="0" w:space="0" w:color="auto"/>
        <w:left w:val="none" w:sz="0" w:space="0" w:color="auto"/>
        <w:bottom w:val="none" w:sz="0" w:space="0" w:color="auto"/>
        <w:right w:val="none" w:sz="0" w:space="0" w:color="auto"/>
      </w:divBdr>
    </w:div>
    <w:div w:id="1668751254">
      <w:bodyDiv w:val="1"/>
      <w:marLeft w:val="0"/>
      <w:marRight w:val="0"/>
      <w:marTop w:val="0"/>
      <w:marBottom w:val="0"/>
      <w:divBdr>
        <w:top w:val="none" w:sz="0" w:space="0" w:color="auto"/>
        <w:left w:val="none" w:sz="0" w:space="0" w:color="auto"/>
        <w:bottom w:val="none" w:sz="0" w:space="0" w:color="auto"/>
        <w:right w:val="none" w:sz="0" w:space="0" w:color="auto"/>
      </w:divBdr>
    </w:div>
    <w:div w:id="1669093904">
      <w:bodyDiv w:val="1"/>
      <w:marLeft w:val="0"/>
      <w:marRight w:val="0"/>
      <w:marTop w:val="0"/>
      <w:marBottom w:val="0"/>
      <w:divBdr>
        <w:top w:val="none" w:sz="0" w:space="0" w:color="auto"/>
        <w:left w:val="none" w:sz="0" w:space="0" w:color="auto"/>
        <w:bottom w:val="none" w:sz="0" w:space="0" w:color="auto"/>
        <w:right w:val="none" w:sz="0" w:space="0" w:color="auto"/>
      </w:divBdr>
    </w:div>
    <w:div w:id="1669137288">
      <w:bodyDiv w:val="1"/>
      <w:marLeft w:val="0"/>
      <w:marRight w:val="0"/>
      <w:marTop w:val="0"/>
      <w:marBottom w:val="0"/>
      <w:divBdr>
        <w:top w:val="none" w:sz="0" w:space="0" w:color="auto"/>
        <w:left w:val="none" w:sz="0" w:space="0" w:color="auto"/>
        <w:bottom w:val="none" w:sz="0" w:space="0" w:color="auto"/>
        <w:right w:val="none" w:sz="0" w:space="0" w:color="auto"/>
      </w:divBdr>
    </w:div>
    <w:div w:id="1669284026">
      <w:bodyDiv w:val="1"/>
      <w:marLeft w:val="0"/>
      <w:marRight w:val="0"/>
      <w:marTop w:val="0"/>
      <w:marBottom w:val="0"/>
      <w:divBdr>
        <w:top w:val="none" w:sz="0" w:space="0" w:color="auto"/>
        <w:left w:val="none" w:sz="0" w:space="0" w:color="auto"/>
        <w:bottom w:val="none" w:sz="0" w:space="0" w:color="auto"/>
        <w:right w:val="none" w:sz="0" w:space="0" w:color="auto"/>
      </w:divBdr>
    </w:div>
    <w:div w:id="1669361813">
      <w:bodyDiv w:val="1"/>
      <w:marLeft w:val="0"/>
      <w:marRight w:val="0"/>
      <w:marTop w:val="0"/>
      <w:marBottom w:val="0"/>
      <w:divBdr>
        <w:top w:val="none" w:sz="0" w:space="0" w:color="auto"/>
        <w:left w:val="none" w:sz="0" w:space="0" w:color="auto"/>
        <w:bottom w:val="none" w:sz="0" w:space="0" w:color="auto"/>
        <w:right w:val="none" w:sz="0" w:space="0" w:color="auto"/>
      </w:divBdr>
    </w:div>
    <w:div w:id="1669555516">
      <w:bodyDiv w:val="1"/>
      <w:marLeft w:val="0"/>
      <w:marRight w:val="0"/>
      <w:marTop w:val="0"/>
      <w:marBottom w:val="0"/>
      <w:divBdr>
        <w:top w:val="none" w:sz="0" w:space="0" w:color="auto"/>
        <w:left w:val="none" w:sz="0" w:space="0" w:color="auto"/>
        <w:bottom w:val="none" w:sz="0" w:space="0" w:color="auto"/>
        <w:right w:val="none" w:sz="0" w:space="0" w:color="auto"/>
      </w:divBdr>
    </w:div>
    <w:div w:id="1670592655">
      <w:bodyDiv w:val="1"/>
      <w:marLeft w:val="0"/>
      <w:marRight w:val="0"/>
      <w:marTop w:val="0"/>
      <w:marBottom w:val="0"/>
      <w:divBdr>
        <w:top w:val="none" w:sz="0" w:space="0" w:color="auto"/>
        <w:left w:val="none" w:sz="0" w:space="0" w:color="auto"/>
        <w:bottom w:val="none" w:sz="0" w:space="0" w:color="auto"/>
        <w:right w:val="none" w:sz="0" w:space="0" w:color="auto"/>
      </w:divBdr>
    </w:div>
    <w:div w:id="1670715354">
      <w:bodyDiv w:val="1"/>
      <w:marLeft w:val="0"/>
      <w:marRight w:val="0"/>
      <w:marTop w:val="0"/>
      <w:marBottom w:val="0"/>
      <w:divBdr>
        <w:top w:val="none" w:sz="0" w:space="0" w:color="auto"/>
        <w:left w:val="none" w:sz="0" w:space="0" w:color="auto"/>
        <w:bottom w:val="none" w:sz="0" w:space="0" w:color="auto"/>
        <w:right w:val="none" w:sz="0" w:space="0" w:color="auto"/>
      </w:divBdr>
    </w:div>
    <w:div w:id="1670720034">
      <w:bodyDiv w:val="1"/>
      <w:marLeft w:val="0"/>
      <w:marRight w:val="0"/>
      <w:marTop w:val="0"/>
      <w:marBottom w:val="0"/>
      <w:divBdr>
        <w:top w:val="none" w:sz="0" w:space="0" w:color="auto"/>
        <w:left w:val="none" w:sz="0" w:space="0" w:color="auto"/>
        <w:bottom w:val="none" w:sz="0" w:space="0" w:color="auto"/>
        <w:right w:val="none" w:sz="0" w:space="0" w:color="auto"/>
      </w:divBdr>
    </w:div>
    <w:div w:id="1670865360">
      <w:bodyDiv w:val="1"/>
      <w:marLeft w:val="0"/>
      <w:marRight w:val="0"/>
      <w:marTop w:val="0"/>
      <w:marBottom w:val="0"/>
      <w:divBdr>
        <w:top w:val="none" w:sz="0" w:space="0" w:color="auto"/>
        <w:left w:val="none" w:sz="0" w:space="0" w:color="auto"/>
        <w:bottom w:val="none" w:sz="0" w:space="0" w:color="auto"/>
        <w:right w:val="none" w:sz="0" w:space="0" w:color="auto"/>
      </w:divBdr>
    </w:div>
    <w:div w:id="1671326607">
      <w:bodyDiv w:val="1"/>
      <w:marLeft w:val="0"/>
      <w:marRight w:val="0"/>
      <w:marTop w:val="0"/>
      <w:marBottom w:val="0"/>
      <w:divBdr>
        <w:top w:val="none" w:sz="0" w:space="0" w:color="auto"/>
        <w:left w:val="none" w:sz="0" w:space="0" w:color="auto"/>
        <w:bottom w:val="none" w:sz="0" w:space="0" w:color="auto"/>
        <w:right w:val="none" w:sz="0" w:space="0" w:color="auto"/>
      </w:divBdr>
    </w:div>
    <w:div w:id="1671328091">
      <w:bodyDiv w:val="1"/>
      <w:marLeft w:val="0"/>
      <w:marRight w:val="0"/>
      <w:marTop w:val="0"/>
      <w:marBottom w:val="0"/>
      <w:divBdr>
        <w:top w:val="none" w:sz="0" w:space="0" w:color="auto"/>
        <w:left w:val="none" w:sz="0" w:space="0" w:color="auto"/>
        <w:bottom w:val="none" w:sz="0" w:space="0" w:color="auto"/>
        <w:right w:val="none" w:sz="0" w:space="0" w:color="auto"/>
      </w:divBdr>
    </w:div>
    <w:div w:id="1671638752">
      <w:bodyDiv w:val="1"/>
      <w:marLeft w:val="0"/>
      <w:marRight w:val="0"/>
      <w:marTop w:val="0"/>
      <w:marBottom w:val="0"/>
      <w:divBdr>
        <w:top w:val="none" w:sz="0" w:space="0" w:color="auto"/>
        <w:left w:val="none" w:sz="0" w:space="0" w:color="auto"/>
        <w:bottom w:val="none" w:sz="0" w:space="0" w:color="auto"/>
        <w:right w:val="none" w:sz="0" w:space="0" w:color="auto"/>
      </w:divBdr>
    </w:div>
    <w:div w:id="1671785679">
      <w:bodyDiv w:val="1"/>
      <w:marLeft w:val="0"/>
      <w:marRight w:val="0"/>
      <w:marTop w:val="0"/>
      <w:marBottom w:val="0"/>
      <w:divBdr>
        <w:top w:val="none" w:sz="0" w:space="0" w:color="auto"/>
        <w:left w:val="none" w:sz="0" w:space="0" w:color="auto"/>
        <w:bottom w:val="none" w:sz="0" w:space="0" w:color="auto"/>
        <w:right w:val="none" w:sz="0" w:space="0" w:color="auto"/>
      </w:divBdr>
    </w:div>
    <w:div w:id="1671905075">
      <w:bodyDiv w:val="1"/>
      <w:marLeft w:val="0"/>
      <w:marRight w:val="0"/>
      <w:marTop w:val="0"/>
      <w:marBottom w:val="0"/>
      <w:divBdr>
        <w:top w:val="none" w:sz="0" w:space="0" w:color="auto"/>
        <w:left w:val="none" w:sz="0" w:space="0" w:color="auto"/>
        <w:bottom w:val="none" w:sz="0" w:space="0" w:color="auto"/>
        <w:right w:val="none" w:sz="0" w:space="0" w:color="auto"/>
      </w:divBdr>
    </w:div>
    <w:div w:id="1671910132">
      <w:bodyDiv w:val="1"/>
      <w:marLeft w:val="0"/>
      <w:marRight w:val="0"/>
      <w:marTop w:val="0"/>
      <w:marBottom w:val="0"/>
      <w:divBdr>
        <w:top w:val="none" w:sz="0" w:space="0" w:color="auto"/>
        <w:left w:val="none" w:sz="0" w:space="0" w:color="auto"/>
        <w:bottom w:val="none" w:sz="0" w:space="0" w:color="auto"/>
        <w:right w:val="none" w:sz="0" w:space="0" w:color="auto"/>
      </w:divBdr>
    </w:div>
    <w:div w:id="1672101284">
      <w:bodyDiv w:val="1"/>
      <w:marLeft w:val="0"/>
      <w:marRight w:val="0"/>
      <w:marTop w:val="0"/>
      <w:marBottom w:val="0"/>
      <w:divBdr>
        <w:top w:val="none" w:sz="0" w:space="0" w:color="auto"/>
        <w:left w:val="none" w:sz="0" w:space="0" w:color="auto"/>
        <w:bottom w:val="none" w:sz="0" w:space="0" w:color="auto"/>
        <w:right w:val="none" w:sz="0" w:space="0" w:color="auto"/>
      </w:divBdr>
    </w:div>
    <w:div w:id="1672181332">
      <w:bodyDiv w:val="1"/>
      <w:marLeft w:val="0"/>
      <w:marRight w:val="0"/>
      <w:marTop w:val="0"/>
      <w:marBottom w:val="0"/>
      <w:divBdr>
        <w:top w:val="none" w:sz="0" w:space="0" w:color="auto"/>
        <w:left w:val="none" w:sz="0" w:space="0" w:color="auto"/>
        <w:bottom w:val="none" w:sz="0" w:space="0" w:color="auto"/>
        <w:right w:val="none" w:sz="0" w:space="0" w:color="auto"/>
      </w:divBdr>
    </w:div>
    <w:div w:id="1672247443">
      <w:bodyDiv w:val="1"/>
      <w:marLeft w:val="0"/>
      <w:marRight w:val="0"/>
      <w:marTop w:val="0"/>
      <w:marBottom w:val="0"/>
      <w:divBdr>
        <w:top w:val="none" w:sz="0" w:space="0" w:color="auto"/>
        <w:left w:val="none" w:sz="0" w:space="0" w:color="auto"/>
        <w:bottom w:val="none" w:sz="0" w:space="0" w:color="auto"/>
        <w:right w:val="none" w:sz="0" w:space="0" w:color="auto"/>
      </w:divBdr>
    </w:div>
    <w:div w:id="1672902627">
      <w:bodyDiv w:val="1"/>
      <w:marLeft w:val="0"/>
      <w:marRight w:val="0"/>
      <w:marTop w:val="0"/>
      <w:marBottom w:val="0"/>
      <w:divBdr>
        <w:top w:val="none" w:sz="0" w:space="0" w:color="auto"/>
        <w:left w:val="none" w:sz="0" w:space="0" w:color="auto"/>
        <w:bottom w:val="none" w:sz="0" w:space="0" w:color="auto"/>
        <w:right w:val="none" w:sz="0" w:space="0" w:color="auto"/>
      </w:divBdr>
    </w:div>
    <w:div w:id="1673527955">
      <w:bodyDiv w:val="1"/>
      <w:marLeft w:val="0"/>
      <w:marRight w:val="0"/>
      <w:marTop w:val="0"/>
      <w:marBottom w:val="0"/>
      <w:divBdr>
        <w:top w:val="none" w:sz="0" w:space="0" w:color="auto"/>
        <w:left w:val="none" w:sz="0" w:space="0" w:color="auto"/>
        <w:bottom w:val="none" w:sz="0" w:space="0" w:color="auto"/>
        <w:right w:val="none" w:sz="0" w:space="0" w:color="auto"/>
      </w:divBdr>
    </w:div>
    <w:div w:id="1673795956">
      <w:bodyDiv w:val="1"/>
      <w:marLeft w:val="0"/>
      <w:marRight w:val="0"/>
      <w:marTop w:val="0"/>
      <w:marBottom w:val="0"/>
      <w:divBdr>
        <w:top w:val="none" w:sz="0" w:space="0" w:color="auto"/>
        <w:left w:val="none" w:sz="0" w:space="0" w:color="auto"/>
        <w:bottom w:val="none" w:sz="0" w:space="0" w:color="auto"/>
        <w:right w:val="none" w:sz="0" w:space="0" w:color="auto"/>
      </w:divBdr>
    </w:div>
    <w:div w:id="1673950035">
      <w:bodyDiv w:val="1"/>
      <w:marLeft w:val="0"/>
      <w:marRight w:val="0"/>
      <w:marTop w:val="0"/>
      <w:marBottom w:val="0"/>
      <w:divBdr>
        <w:top w:val="none" w:sz="0" w:space="0" w:color="auto"/>
        <w:left w:val="none" w:sz="0" w:space="0" w:color="auto"/>
        <w:bottom w:val="none" w:sz="0" w:space="0" w:color="auto"/>
        <w:right w:val="none" w:sz="0" w:space="0" w:color="auto"/>
      </w:divBdr>
    </w:div>
    <w:div w:id="1673992033">
      <w:bodyDiv w:val="1"/>
      <w:marLeft w:val="0"/>
      <w:marRight w:val="0"/>
      <w:marTop w:val="0"/>
      <w:marBottom w:val="0"/>
      <w:divBdr>
        <w:top w:val="none" w:sz="0" w:space="0" w:color="auto"/>
        <w:left w:val="none" w:sz="0" w:space="0" w:color="auto"/>
        <w:bottom w:val="none" w:sz="0" w:space="0" w:color="auto"/>
        <w:right w:val="none" w:sz="0" w:space="0" w:color="auto"/>
      </w:divBdr>
    </w:div>
    <w:div w:id="1674648854">
      <w:bodyDiv w:val="1"/>
      <w:marLeft w:val="0"/>
      <w:marRight w:val="0"/>
      <w:marTop w:val="0"/>
      <w:marBottom w:val="0"/>
      <w:divBdr>
        <w:top w:val="none" w:sz="0" w:space="0" w:color="auto"/>
        <w:left w:val="none" w:sz="0" w:space="0" w:color="auto"/>
        <w:bottom w:val="none" w:sz="0" w:space="0" w:color="auto"/>
        <w:right w:val="none" w:sz="0" w:space="0" w:color="auto"/>
      </w:divBdr>
    </w:div>
    <w:div w:id="1675382176">
      <w:bodyDiv w:val="1"/>
      <w:marLeft w:val="0"/>
      <w:marRight w:val="0"/>
      <w:marTop w:val="0"/>
      <w:marBottom w:val="0"/>
      <w:divBdr>
        <w:top w:val="none" w:sz="0" w:space="0" w:color="auto"/>
        <w:left w:val="none" w:sz="0" w:space="0" w:color="auto"/>
        <w:bottom w:val="none" w:sz="0" w:space="0" w:color="auto"/>
        <w:right w:val="none" w:sz="0" w:space="0" w:color="auto"/>
      </w:divBdr>
    </w:div>
    <w:div w:id="1675566766">
      <w:bodyDiv w:val="1"/>
      <w:marLeft w:val="0"/>
      <w:marRight w:val="0"/>
      <w:marTop w:val="0"/>
      <w:marBottom w:val="0"/>
      <w:divBdr>
        <w:top w:val="none" w:sz="0" w:space="0" w:color="auto"/>
        <w:left w:val="none" w:sz="0" w:space="0" w:color="auto"/>
        <w:bottom w:val="none" w:sz="0" w:space="0" w:color="auto"/>
        <w:right w:val="none" w:sz="0" w:space="0" w:color="auto"/>
      </w:divBdr>
    </w:div>
    <w:div w:id="1675646628">
      <w:bodyDiv w:val="1"/>
      <w:marLeft w:val="0"/>
      <w:marRight w:val="0"/>
      <w:marTop w:val="0"/>
      <w:marBottom w:val="0"/>
      <w:divBdr>
        <w:top w:val="none" w:sz="0" w:space="0" w:color="auto"/>
        <w:left w:val="none" w:sz="0" w:space="0" w:color="auto"/>
        <w:bottom w:val="none" w:sz="0" w:space="0" w:color="auto"/>
        <w:right w:val="none" w:sz="0" w:space="0" w:color="auto"/>
      </w:divBdr>
    </w:div>
    <w:div w:id="1675717670">
      <w:bodyDiv w:val="1"/>
      <w:marLeft w:val="0"/>
      <w:marRight w:val="0"/>
      <w:marTop w:val="0"/>
      <w:marBottom w:val="0"/>
      <w:divBdr>
        <w:top w:val="none" w:sz="0" w:space="0" w:color="auto"/>
        <w:left w:val="none" w:sz="0" w:space="0" w:color="auto"/>
        <w:bottom w:val="none" w:sz="0" w:space="0" w:color="auto"/>
        <w:right w:val="none" w:sz="0" w:space="0" w:color="auto"/>
      </w:divBdr>
    </w:div>
    <w:div w:id="1675839903">
      <w:bodyDiv w:val="1"/>
      <w:marLeft w:val="0"/>
      <w:marRight w:val="0"/>
      <w:marTop w:val="0"/>
      <w:marBottom w:val="0"/>
      <w:divBdr>
        <w:top w:val="none" w:sz="0" w:space="0" w:color="auto"/>
        <w:left w:val="none" w:sz="0" w:space="0" w:color="auto"/>
        <w:bottom w:val="none" w:sz="0" w:space="0" w:color="auto"/>
        <w:right w:val="none" w:sz="0" w:space="0" w:color="auto"/>
      </w:divBdr>
    </w:div>
    <w:div w:id="1676109346">
      <w:bodyDiv w:val="1"/>
      <w:marLeft w:val="0"/>
      <w:marRight w:val="0"/>
      <w:marTop w:val="0"/>
      <w:marBottom w:val="0"/>
      <w:divBdr>
        <w:top w:val="none" w:sz="0" w:space="0" w:color="auto"/>
        <w:left w:val="none" w:sz="0" w:space="0" w:color="auto"/>
        <w:bottom w:val="none" w:sz="0" w:space="0" w:color="auto"/>
        <w:right w:val="none" w:sz="0" w:space="0" w:color="auto"/>
      </w:divBdr>
    </w:div>
    <w:div w:id="1676226263">
      <w:bodyDiv w:val="1"/>
      <w:marLeft w:val="0"/>
      <w:marRight w:val="0"/>
      <w:marTop w:val="0"/>
      <w:marBottom w:val="0"/>
      <w:divBdr>
        <w:top w:val="none" w:sz="0" w:space="0" w:color="auto"/>
        <w:left w:val="none" w:sz="0" w:space="0" w:color="auto"/>
        <w:bottom w:val="none" w:sz="0" w:space="0" w:color="auto"/>
        <w:right w:val="none" w:sz="0" w:space="0" w:color="auto"/>
      </w:divBdr>
    </w:div>
    <w:div w:id="1676835433">
      <w:bodyDiv w:val="1"/>
      <w:marLeft w:val="0"/>
      <w:marRight w:val="0"/>
      <w:marTop w:val="0"/>
      <w:marBottom w:val="0"/>
      <w:divBdr>
        <w:top w:val="none" w:sz="0" w:space="0" w:color="auto"/>
        <w:left w:val="none" w:sz="0" w:space="0" w:color="auto"/>
        <w:bottom w:val="none" w:sz="0" w:space="0" w:color="auto"/>
        <w:right w:val="none" w:sz="0" w:space="0" w:color="auto"/>
      </w:divBdr>
    </w:div>
    <w:div w:id="1677221810">
      <w:bodyDiv w:val="1"/>
      <w:marLeft w:val="0"/>
      <w:marRight w:val="0"/>
      <w:marTop w:val="0"/>
      <w:marBottom w:val="0"/>
      <w:divBdr>
        <w:top w:val="none" w:sz="0" w:space="0" w:color="auto"/>
        <w:left w:val="none" w:sz="0" w:space="0" w:color="auto"/>
        <w:bottom w:val="none" w:sz="0" w:space="0" w:color="auto"/>
        <w:right w:val="none" w:sz="0" w:space="0" w:color="auto"/>
      </w:divBdr>
    </w:div>
    <w:div w:id="1677338913">
      <w:bodyDiv w:val="1"/>
      <w:marLeft w:val="0"/>
      <w:marRight w:val="0"/>
      <w:marTop w:val="0"/>
      <w:marBottom w:val="0"/>
      <w:divBdr>
        <w:top w:val="none" w:sz="0" w:space="0" w:color="auto"/>
        <w:left w:val="none" w:sz="0" w:space="0" w:color="auto"/>
        <w:bottom w:val="none" w:sz="0" w:space="0" w:color="auto"/>
        <w:right w:val="none" w:sz="0" w:space="0" w:color="auto"/>
      </w:divBdr>
    </w:div>
    <w:div w:id="1677462181">
      <w:bodyDiv w:val="1"/>
      <w:marLeft w:val="0"/>
      <w:marRight w:val="0"/>
      <w:marTop w:val="0"/>
      <w:marBottom w:val="0"/>
      <w:divBdr>
        <w:top w:val="none" w:sz="0" w:space="0" w:color="auto"/>
        <w:left w:val="none" w:sz="0" w:space="0" w:color="auto"/>
        <w:bottom w:val="none" w:sz="0" w:space="0" w:color="auto"/>
        <w:right w:val="none" w:sz="0" w:space="0" w:color="auto"/>
      </w:divBdr>
    </w:div>
    <w:div w:id="1677734301">
      <w:bodyDiv w:val="1"/>
      <w:marLeft w:val="0"/>
      <w:marRight w:val="0"/>
      <w:marTop w:val="0"/>
      <w:marBottom w:val="0"/>
      <w:divBdr>
        <w:top w:val="none" w:sz="0" w:space="0" w:color="auto"/>
        <w:left w:val="none" w:sz="0" w:space="0" w:color="auto"/>
        <w:bottom w:val="none" w:sz="0" w:space="0" w:color="auto"/>
        <w:right w:val="none" w:sz="0" w:space="0" w:color="auto"/>
      </w:divBdr>
    </w:div>
    <w:div w:id="1678384524">
      <w:bodyDiv w:val="1"/>
      <w:marLeft w:val="0"/>
      <w:marRight w:val="0"/>
      <w:marTop w:val="0"/>
      <w:marBottom w:val="0"/>
      <w:divBdr>
        <w:top w:val="none" w:sz="0" w:space="0" w:color="auto"/>
        <w:left w:val="none" w:sz="0" w:space="0" w:color="auto"/>
        <w:bottom w:val="none" w:sz="0" w:space="0" w:color="auto"/>
        <w:right w:val="none" w:sz="0" w:space="0" w:color="auto"/>
      </w:divBdr>
    </w:div>
    <w:div w:id="1678726213">
      <w:bodyDiv w:val="1"/>
      <w:marLeft w:val="0"/>
      <w:marRight w:val="0"/>
      <w:marTop w:val="0"/>
      <w:marBottom w:val="0"/>
      <w:divBdr>
        <w:top w:val="none" w:sz="0" w:space="0" w:color="auto"/>
        <w:left w:val="none" w:sz="0" w:space="0" w:color="auto"/>
        <w:bottom w:val="none" w:sz="0" w:space="0" w:color="auto"/>
        <w:right w:val="none" w:sz="0" w:space="0" w:color="auto"/>
      </w:divBdr>
    </w:div>
    <w:div w:id="1679111073">
      <w:bodyDiv w:val="1"/>
      <w:marLeft w:val="0"/>
      <w:marRight w:val="0"/>
      <w:marTop w:val="0"/>
      <w:marBottom w:val="0"/>
      <w:divBdr>
        <w:top w:val="none" w:sz="0" w:space="0" w:color="auto"/>
        <w:left w:val="none" w:sz="0" w:space="0" w:color="auto"/>
        <w:bottom w:val="none" w:sz="0" w:space="0" w:color="auto"/>
        <w:right w:val="none" w:sz="0" w:space="0" w:color="auto"/>
      </w:divBdr>
    </w:div>
    <w:div w:id="1679187130">
      <w:bodyDiv w:val="1"/>
      <w:marLeft w:val="0"/>
      <w:marRight w:val="0"/>
      <w:marTop w:val="0"/>
      <w:marBottom w:val="0"/>
      <w:divBdr>
        <w:top w:val="none" w:sz="0" w:space="0" w:color="auto"/>
        <w:left w:val="none" w:sz="0" w:space="0" w:color="auto"/>
        <w:bottom w:val="none" w:sz="0" w:space="0" w:color="auto"/>
        <w:right w:val="none" w:sz="0" w:space="0" w:color="auto"/>
      </w:divBdr>
    </w:div>
    <w:div w:id="1679458070">
      <w:bodyDiv w:val="1"/>
      <w:marLeft w:val="0"/>
      <w:marRight w:val="0"/>
      <w:marTop w:val="0"/>
      <w:marBottom w:val="0"/>
      <w:divBdr>
        <w:top w:val="none" w:sz="0" w:space="0" w:color="auto"/>
        <w:left w:val="none" w:sz="0" w:space="0" w:color="auto"/>
        <w:bottom w:val="none" w:sz="0" w:space="0" w:color="auto"/>
        <w:right w:val="none" w:sz="0" w:space="0" w:color="auto"/>
      </w:divBdr>
    </w:div>
    <w:div w:id="1679500923">
      <w:bodyDiv w:val="1"/>
      <w:marLeft w:val="0"/>
      <w:marRight w:val="0"/>
      <w:marTop w:val="0"/>
      <w:marBottom w:val="0"/>
      <w:divBdr>
        <w:top w:val="none" w:sz="0" w:space="0" w:color="auto"/>
        <w:left w:val="none" w:sz="0" w:space="0" w:color="auto"/>
        <w:bottom w:val="none" w:sz="0" w:space="0" w:color="auto"/>
        <w:right w:val="none" w:sz="0" w:space="0" w:color="auto"/>
      </w:divBdr>
    </w:div>
    <w:div w:id="1679503690">
      <w:bodyDiv w:val="1"/>
      <w:marLeft w:val="0"/>
      <w:marRight w:val="0"/>
      <w:marTop w:val="0"/>
      <w:marBottom w:val="0"/>
      <w:divBdr>
        <w:top w:val="none" w:sz="0" w:space="0" w:color="auto"/>
        <w:left w:val="none" w:sz="0" w:space="0" w:color="auto"/>
        <w:bottom w:val="none" w:sz="0" w:space="0" w:color="auto"/>
        <w:right w:val="none" w:sz="0" w:space="0" w:color="auto"/>
      </w:divBdr>
    </w:div>
    <w:div w:id="1679698159">
      <w:bodyDiv w:val="1"/>
      <w:marLeft w:val="0"/>
      <w:marRight w:val="0"/>
      <w:marTop w:val="0"/>
      <w:marBottom w:val="0"/>
      <w:divBdr>
        <w:top w:val="none" w:sz="0" w:space="0" w:color="auto"/>
        <w:left w:val="none" w:sz="0" w:space="0" w:color="auto"/>
        <w:bottom w:val="none" w:sz="0" w:space="0" w:color="auto"/>
        <w:right w:val="none" w:sz="0" w:space="0" w:color="auto"/>
      </w:divBdr>
    </w:div>
    <w:div w:id="1680040454">
      <w:bodyDiv w:val="1"/>
      <w:marLeft w:val="0"/>
      <w:marRight w:val="0"/>
      <w:marTop w:val="0"/>
      <w:marBottom w:val="0"/>
      <w:divBdr>
        <w:top w:val="none" w:sz="0" w:space="0" w:color="auto"/>
        <w:left w:val="none" w:sz="0" w:space="0" w:color="auto"/>
        <w:bottom w:val="none" w:sz="0" w:space="0" w:color="auto"/>
        <w:right w:val="none" w:sz="0" w:space="0" w:color="auto"/>
      </w:divBdr>
    </w:div>
    <w:div w:id="1680112734">
      <w:bodyDiv w:val="1"/>
      <w:marLeft w:val="0"/>
      <w:marRight w:val="0"/>
      <w:marTop w:val="0"/>
      <w:marBottom w:val="0"/>
      <w:divBdr>
        <w:top w:val="none" w:sz="0" w:space="0" w:color="auto"/>
        <w:left w:val="none" w:sz="0" w:space="0" w:color="auto"/>
        <w:bottom w:val="none" w:sz="0" w:space="0" w:color="auto"/>
        <w:right w:val="none" w:sz="0" w:space="0" w:color="auto"/>
      </w:divBdr>
    </w:div>
    <w:div w:id="1680697394">
      <w:bodyDiv w:val="1"/>
      <w:marLeft w:val="0"/>
      <w:marRight w:val="0"/>
      <w:marTop w:val="0"/>
      <w:marBottom w:val="0"/>
      <w:divBdr>
        <w:top w:val="none" w:sz="0" w:space="0" w:color="auto"/>
        <w:left w:val="none" w:sz="0" w:space="0" w:color="auto"/>
        <w:bottom w:val="none" w:sz="0" w:space="0" w:color="auto"/>
        <w:right w:val="none" w:sz="0" w:space="0" w:color="auto"/>
      </w:divBdr>
    </w:div>
    <w:div w:id="1680766255">
      <w:bodyDiv w:val="1"/>
      <w:marLeft w:val="0"/>
      <w:marRight w:val="0"/>
      <w:marTop w:val="0"/>
      <w:marBottom w:val="0"/>
      <w:divBdr>
        <w:top w:val="none" w:sz="0" w:space="0" w:color="auto"/>
        <w:left w:val="none" w:sz="0" w:space="0" w:color="auto"/>
        <w:bottom w:val="none" w:sz="0" w:space="0" w:color="auto"/>
        <w:right w:val="none" w:sz="0" w:space="0" w:color="auto"/>
      </w:divBdr>
    </w:div>
    <w:div w:id="1681006414">
      <w:bodyDiv w:val="1"/>
      <w:marLeft w:val="0"/>
      <w:marRight w:val="0"/>
      <w:marTop w:val="0"/>
      <w:marBottom w:val="0"/>
      <w:divBdr>
        <w:top w:val="none" w:sz="0" w:space="0" w:color="auto"/>
        <w:left w:val="none" w:sz="0" w:space="0" w:color="auto"/>
        <w:bottom w:val="none" w:sz="0" w:space="0" w:color="auto"/>
        <w:right w:val="none" w:sz="0" w:space="0" w:color="auto"/>
      </w:divBdr>
    </w:div>
    <w:div w:id="1681006520">
      <w:bodyDiv w:val="1"/>
      <w:marLeft w:val="0"/>
      <w:marRight w:val="0"/>
      <w:marTop w:val="0"/>
      <w:marBottom w:val="0"/>
      <w:divBdr>
        <w:top w:val="none" w:sz="0" w:space="0" w:color="auto"/>
        <w:left w:val="none" w:sz="0" w:space="0" w:color="auto"/>
        <w:bottom w:val="none" w:sz="0" w:space="0" w:color="auto"/>
        <w:right w:val="none" w:sz="0" w:space="0" w:color="auto"/>
      </w:divBdr>
    </w:div>
    <w:div w:id="1681589935">
      <w:bodyDiv w:val="1"/>
      <w:marLeft w:val="0"/>
      <w:marRight w:val="0"/>
      <w:marTop w:val="0"/>
      <w:marBottom w:val="0"/>
      <w:divBdr>
        <w:top w:val="none" w:sz="0" w:space="0" w:color="auto"/>
        <w:left w:val="none" w:sz="0" w:space="0" w:color="auto"/>
        <w:bottom w:val="none" w:sz="0" w:space="0" w:color="auto"/>
        <w:right w:val="none" w:sz="0" w:space="0" w:color="auto"/>
      </w:divBdr>
    </w:div>
    <w:div w:id="1681590208">
      <w:bodyDiv w:val="1"/>
      <w:marLeft w:val="0"/>
      <w:marRight w:val="0"/>
      <w:marTop w:val="0"/>
      <w:marBottom w:val="0"/>
      <w:divBdr>
        <w:top w:val="none" w:sz="0" w:space="0" w:color="auto"/>
        <w:left w:val="none" w:sz="0" w:space="0" w:color="auto"/>
        <w:bottom w:val="none" w:sz="0" w:space="0" w:color="auto"/>
        <w:right w:val="none" w:sz="0" w:space="0" w:color="auto"/>
      </w:divBdr>
    </w:div>
    <w:div w:id="1681814142">
      <w:bodyDiv w:val="1"/>
      <w:marLeft w:val="0"/>
      <w:marRight w:val="0"/>
      <w:marTop w:val="0"/>
      <w:marBottom w:val="0"/>
      <w:divBdr>
        <w:top w:val="none" w:sz="0" w:space="0" w:color="auto"/>
        <w:left w:val="none" w:sz="0" w:space="0" w:color="auto"/>
        <w:bottom w:val="none" w:sz="0" w:space="0" w:color="auto"/>
        <w:right w:val="none" w:sz="0" w:space="0" w:color="auto"/>
      </w:divBdr>
    </w:div>
    <w:div w:id="1682047593">
      <w:bodyDiv w:val="1"/>
      <w:marLeft w:val="0"/>
      <w:marRight w:val="0"/>
      <w:marTop w:val="0"/>
      <w:marBottom w:val="0"/>
      <w:divBdr>
        <w:top w:val="none" w:sz="0" w:space="0" w:color="auto"/>
        <w:left w:val="none" w:sz="0" w:space="0" w:color="auto"/>
        <w:bottom w:val="none" w:sz="0" w:space="0" w:color="auto"/>
        <w:right w:val="none" w:sz="0" w:space="0" w:color="auto"/>
      </w:divBdr>
    </w:div>
    <w:div w:id="1682271362">
      <w:bodyDiv w:val="1"/>
      <w:marLeft w:val="0"/>
      <w:marRight w:val="0"/>
      <w:marTop w:val="0"/>
      <w:marBottom w:val="0"/>
      <w:divBdr>
        <w:top w:val="none" w:sz="0" w:space="0" w:color="auto"/>
        <w:left w:val="none" w:sz="0" w:space="0" w:color="auto"/>
        <w:bottom w:val="none" w:sz="0" w:space="0" w:color="auto"/>
        <w:right w:val="none" w:sz="0" w:space="0" w:color="auto"/>
      </w:divBdr>
    </w:div>
    <w:div w:id="1682274546">
      <w:bodyDiv w:val="1"/>
      <w:marLeft w:val="0"/>
      <w:marRight w:val="0"/>
      <w:marTop w:val="0"/>
      <w:marBottom w:val="0"/>
      <w:divBdr>
        <w:top w:val="none" w:sz="0" w:space="0" w:color="auto"/>
        <w:left w:val="none" w:sz="0" w:space="0" w:color="auto"/>
        <w:bottom w:val="none" w:sz="0" w:space="0" w:color="auto"/>
        <w:right w:val="none" w:sz="0" w:space="0" w:color="auto"/>
      </w:divBdr>
    </w:div>
    <w:div w:id="1682275444">
      <w:bodyDiv w:val="1"/>
      <w:marLeft w:val="0"/>
      <w:marRight w:val="0"/>
      <w:marTop w:val="0"/>
      <w:marBottom w:val="0"/>
      <w:divBdr>
        <w:top w:val="none" w:sz="0" w:space="0" w:color="auto"/>
        <w:left w:val="none" w:sz="0" w:space="0" w:color="auto"/>
        <w:bottom w:val="none" w:sz="0" w:space="0" w:color="auto"/>
        <w:right w:val="none" w:sz="0" w:space="0" w:color="auto"/>
      </w:divBdr>
    </w:div>
    <w:div w:id="1682396606">
      <w:bodyDiv w:val="1"/>
      <w:marLeft w:val="0"/>
      <w:marRight w:val="0"/>
      <w:marTop w:val="0"/>
      <w:marBottom w:val="0"/>
      <w:divBdr>
        <w:top w:val="none" w:sz="0" w:space="0" w:color="auto"/>
        <w:left w:val="none" w:sz="0" w:space="0" w:color="auto"/>
        <w:bottom w:val="none" w:sz="0" w:space="0" w:color="auto"/>
        <w:right w:val="none" w:sz="0" w:space="0" w:color="auto"/>
      </w:divBdr>
    </w:div>
    <w:div w:id="1682900551">
      <w:bodyDiv w:val="1"/>
      <w:marLeft w:val="0"/>
      <w:marRight w:val="0"/>
      <w:marTop w:val="0"/>
      <w:marBottom w:val="0"/>
      <w:divBdr>
        <w:top w:val="none" w:sz="0" w:space="0" w:color="auto"/>
        <w:left w:val="none" w:sz="0" w:space="0" w:color="auto"/>
        <w:bottom w:val="none" w:sz="0" w:space="0" w:color="auto"/>
        <w:right w:val="none" w:sz="0" w:space="0" w:color="auto"/>
      </w:divBdr>
    </w:div>
    <w:div w:id="1683043862">
      <w:bodyDiv w:val="1"/>
      <w:marLeft w:val="0"/>
      <w:marRight w:val="0"/>
      <w:marTop w:val="0"/>
      <w:marBottom w:val="0"/>
      <w:divBdr>
        <w:top w:val="none" w:sz="0" w:space="0" w:color="auto"/>
        <w:left w:val="none" w:sz="0" w:space="0" w:color="auto"/>
        <w:bottom w:val="none" w:sz="0" w:space="0" w:color="auto"/>
        <w:right w:val="none" w:sz="0" w:space="0" w:color="auto"/>
      </w:divBdr>
    </w:div>
    <w:div w:id="1683124226">
      <w:bodyDiv w:val="1"/>
      <w:marLeft w:val="0"/>
      <w:marRight w:val="0"/>
      <w:marTop w:val="0"/>
      <w:marBottom w:val="0"/>
      <w:divBdr>
        <w:top w:val="none" w:sz="0" w:space="0" w:color="auto"/>
        <w:left w:val="none" w:sz="0" w:space="0" w:color="auto"/>
        <w:bottom w:val="none" w:sz="0" w:space="0" w:color="auto"/>
        <w:right w:val="none" w:sz="0" w:space="0" w:color="auto"/>
      </w:divBdr>
    </w:div>
    <w:div w:id="1683243512">
      <w:bodyDiv w:val="1"/>
      <w:marLeft w:val="0"/>
      <w:marRight w:val="0"/>
      <w:marTop w:val="0"/>
      <w:marBottom w:val="0"/>
      <w:divBdr>
        <w:top w:val="none" w:sz="0" w:space="0" w:color="auto"/>
        <w:left w:val="none" w:sz="0" w:space="0" w:color="auto"/>
        <w:bottom w:val="none" w:sz="0" w:space="0" w:color="auto"/>
        <w:right w:val="none" w:sz="0" w:space="0" w:color="auto"/>
      </w:divBdr>
    </w:div>
    <w:div w:id="1683361819">
      <w:bodyDiv w:val="1"/>
      <w:marLeft w:val="0"/>
      <w:marRight w:val="0"/>
      <w:marTop w:val="0"/>
      <w:marBottom w:val="0"/>
      <w:divBdr>
        <w:top w:val="none" w:sz="0" w:space="0" w:color="auto"/>
        <w:left w:val="none" w:sz="0" w:space="0" w:color="auto"/>
        <w:bottom w:val="none" w:sz="0" w:space="0" w:color="auto"/>
        <w:right w:val="none" w:sz="0" w:space="0" w:color="auto"/>
      </w:divBdr>
    </w:div>
    <w:div w:id="1683776799">
      <w:bodyDiv w:val="1"/>
      <w:marLeft w:val="0"/>
      <w:marRight w:val="0"/>
      <w:marTop w:val="0"/>
      <w:marBottom w:val="0"/>
      <w:divBdr>
        <w:top w:val="none" w:sz="0" w:space="0" w:color="auto"/>
        <w:left w:val="none" w:sz="0" w:space="0" w:color="auto"/>
        <w:bottom w:val="none" w:sz="0" w:space="0" w:color="auto"/>
        <w:right w:val="none" w:sz="0" w:space="0" w:color="auto"/>
      </w:divBdr>
    </w:div>
    <w:div w:id="1684045250">
      <w:bodyDiv w:val="1"/>
      <w:marLeft w:val="0"/>
      <w:marRight w:val="0"/>
      <w:marTop w:val="0"/>
      <w:marBottom w:val="0"/>
      <w:divBdr>
        <w:top w:val="none" w:sz="0" w:space="0" w:color="auto"/>
        <w:left w:val="none" w:sz="0" w:space="0" w:color="auto"/>
        <w:bottom w:val="none" w:sz="0" w:space="0" w:color="auto"/>
        <w:right w:val="none" w:sz="0" w:space="0" w:color="auto"/>
      </w:divBdr>
    </w:div>
    <w:div w:id="1684089535">
      <w:bodyDiv w:val="1"/>
      <w:marLeft w:val="0"/>
      <w:marRight w:val="0"/>
      <w:marTop w:val="0"/>
      <w:marBottom w:val="0"/>
      <w:divBdr>
        <w:top w:val="none" w:sz="0" w:space="0" w:color="auto"/>
        <w:left w:val="none" w:sz="0" w:space="0" w:color="auto"/>
        <w:bottom w:val="none" w:sz="0" w:space="0" w:color="auto"/>
        <w:right w:val="none" w:sz="0" w:space="0" w:color="auto"/>
      </w:divBdr>
    </w:div>
    <w:div w:id="1684283060">
      <w:bodyDiv w:val="1"/>
      <w:marLeft w:val="0"/>
      <w:marRight w:val="0"/>
      <w:marTop w:val="0"/>
      <w:marBottom w:val="0"/>
      <w:divBdr>
        <w:top w:val="none" w:sz="0" w:space="0" w:color="auto"/>
        <w:left w:val="none" w:sz="0" w:space="0" w:color="auto"/>
        <w:bottom w:val="none" w:sz="0" w:space="0" w:color="auto"/>
        <w:right w:val="none" w:sz="0" w:space="0" w:color="auto"/>
      </w:divBdr>
    </w:div>
    <w:div w:id="1684356089">
      <w:bodyDiv w:val="1"/>
      <w:marLeft w:val="0"/>
      <w:marRight w:val="0"/>
      <w:marTop w:val="0"/>
      <w:marBottom w:val="0"/>
      <w:divBdr>
        <w:top w:val="none" w:sz="0" w:space="0" w:color="auto"/>
        <w:left w:val="none" w:sz="0" w:space="0" w:color="auto"/>
        <w:bottom w:val="none" w:sz="0" w:space="0" w:color="auto"/>
        <w:right w:val="none" w:sz="0" w:space="0" w:color="auto"/>
      </w:divBdr>
    </w:div>
    <w:div w:id="1684940665">
      <w:bodyDiv w:val="1"/>
      <w:marLeft w:val="0"/>
      <w:marRight w:val="0"/>
      <w:marTop w:val="0"/>
      <w:marBottom w:val="0"/>
      <w:divBdr>
        <w:top w:val="none" w:sz="0" w:space="0" w:color="auto"/>
        <w:left w:val="none" w:sz="0" w:space="0" w:color="auto"/>
        <w:bottom w:val="none" w:sz="0" w:space="0" w:color="auto"/>
        <w:right w:val="none" w:sz="0" w:space="0" w:color="auto"/>
      </w:divBdr>
    </w:div>
    <w:div w:id="1685206429">
      <w:bodyDiv w:val="1"/>
      <w:marLeft w:val="0"/>
      <w:marRight w:val="0"/>
      <w:marTop w:val="0"/>
      <w:marBottom w:val="0"/>
      <w:divBdr>
        <w:top w:val="none" w:sz="0" w:space="0" w:color="auto"/>
        <w:left w:val="none" w:sz="0" w:space="0" w:color="auto"/>
        <w:bottom w:val="none" w:sz="0" w:space="0" w:color="auto"/>
        <w:right w:val="none" w:sz="0" w:space="0" w:color="auto"/>
      </w:divBdr>
    </w:div>
    <w:div w:id="1685208364">
      <w:bodyDiv w:val="1"/>
      <w:marLeft w:val="0"/>
      <w:marRight w:val="0"/>
      <w:marTop w:val="0"/>
      <w:marBottom w:val="0"/>
      <w:divBdr>
        <w:top w:val="none" w:sz="0" w:space="0" w:color="auto"/>
        <w:left w:val="none" w:sz="0" w:space="0" w:color="auto"/>
        <w:bottom w:val="none" w:sz="0" w:space="0" w:color="auto"/>
        <w:right w:val="none" w:sz="0" w:space="0" w:color="auto"/>
      </w:divBdr>
    </w:div>
    <w:div w:id="1685545573">
      <w:bodyDiv w:val="1"/>
      <w:marLeft w:val="0"/>
      <w:marRight w:val="0"/>
      <w:marTop w:val="0"/>
      <w:marBottom w:val="0"/>
      <w:divBdr>
        <w:top w:val="none" w:sz="0" w:space="0" w:color="auto"/>
        <w:left w:val="none" w:sz="0" w:space="0" w:color="auto"/>
        <w:bottom w:val="none" w:sz="0" w:space="0" w:color="auto"/>
        <w:right w:val="none" w:sz="0" w:space="0" w:color="auto"/>
      </w:divBdr>
    </w:div>
    <w:div w:id="1685551499">
      <w:bodyDiv w:val="1"/>
      <w:marLeft w:val="0"/>
      <w:marRight w:val="0"/>
      <w:marTop w:val="0"/>
      <w:marBottom w:val="0"/>
      <w:divBdr>
        <w:top w:val="none" w:sz="0" w:space="0" w:color="auto"/>
        <w:left w:val="none" w:sz="0" w:space="0" w:color="auto"/>
        <w:bottom w:val="none" w:sz="0" w:space="0" w:color="auto"/>
        <w:right w:val="none" w:sz="0" w:space="0" w:color="auto"/>
      </w:divBdr>
    </w:div>
    <w:div w:id="1685743481">
      <w:bodyDiv w:val="1"/>
      <w:marLeft w:val="0"/>
      <w:marRight w:val="0"/>
      <w:marTop w:val="0"/>
      <w:marBottom w:val="0"/>
      <w:divBdr>
        <w:top w:val="none" w:sz="0" w:space="0" w:color="auto"/>
        <w:left w:val="none" w:sz="0" w:space="0" w:color="auto"/>
        <w:bottom w:val="none" w:sz="0" w:space="0" w:color="auto"/>
        <w:right w:val="none" w:sz="0" w:space="0" w:color="auto"/>
      </w:divBdr>
    </w:div>
    <w:div w:id="1686129156">
      <w:bodyDiv w:val="1"/>
      <w:marLeft w:val="0"/>
      <w:marRight w:val="0"/>
      <w:marTop w:val="0"/>
      <w:marBottom w:val="0"/>
      <w:divBdr>
        <w:top w:val="none" w:sz="0" w:space="0" w:color="auto"/>
        <w:left w:val="none" w:sz="0" w:space="0" w:color="auto"/>
        <w:bottom w:val="none" w:sz="0" w:space="0" w:color="auto"/>
        <w:right w:val="none" w:sz="0" w:space="0" w:color="auto"/>
      </w:divBdr>
    </w:div>
    <w:div w:id="1686207237">
      <w:bodyDiv w:val="1"/>
      <w:marLeft w:val="0"/>
      <w:marRight w:val="0"/>
      <w:marTop w:val="0"/>
      <w:marBottom w:val="0"/>
      <w:divBdr>
        <w:top w:val="none" w:sz="0" w:space="0" w:color="auto"/>
        <w:left w:val="none" w:sz="0" w:space="0" w:color="auto"/>
        <w:bottom w:val="none" w:sz="0" w:space="0" w:color="auto"/>
        <w:right w:val="none" w:sz="0" w:space="0" w:color="auto"/>
      </w:divBdr>
    </w:div>
    <w:div w:id="1686439694">
      <w:bodyDiv w:val="1"/>
      <w:marLeft w:val="0"/>
      <w:marRight w:val="0"/>
      <w:marTop w:val="0"/>
      <w:marBottom w:val="0"/>
      <w:divBdr>
        <w:top w:val="none" w:sz="0" w:space="0" w:color="auto"/>
        <w:left w:val="none" w:sz="0" w:space="0" w:color="auto"/>
        <w:bottom w:val="none" w:sz="0" w:space="0" w:color="auto"/>
        <w:right w:val="none" w:sz="0" w:space="0" w:color="auto"/>
      </w:divBdr>
    </w:div>
    <w:div w:id="1686982527">
      <w:bodyDiv w:val="1"/>
      <w:marLeft w:val="0"/>
      <w:marRight w:val="0"/>
      <w:marTop w:val="0"/>
      <w:marBottom w:val="0"/>
      <w:divBdr>
        <w:top w:val="none" w:sz="0" w:space="0" w:color="auto"/>
        <w:left w:val="none" w:sz="0" w:space="0" w:color="auto"/>
        <w:bottom w:val="none" w:sz="0" w:space="0" w:color="auto"/>
        <w:right w:val="none" w:sz="0" w:space="0" w:color="auto"/>
      </w:divBdr>
    </w:div>
    <w:div w:id="1687050826">
      <w:bodyDiv w:val="1"/>
      <w:marLeft w:val="0"/>
      <w:marRight w:val="0"/>
      <w:marTop w:val="0"/>
      <w:marBottom w:val="0"/>
      <w:divBdr>
        <w:top w:val="none" w:sz="0" w:space="0" w:color="auto"/>
        <w:left w:val="none" w:sz="0" w:space="0" w:color="auto"/>
        <w:bottom w:val="none" w:sz="0" w:space="0" w:color="auto"/>
        <w:right w:val="none" w:sz="0" w:space="0" w:color="auto"/>
      </w:divBdr>
    </w:div>
    <w:div w:id="1687363843">
      <w:bodyDiv w:val="1"/>
      <w:marLeft w:val="0"/>
      <w:marRight w:val="0"/>
      <w:marTop w:val="0"/>
      <w:marBottom w:val="0"/>
      <w:divBdr>
        <w:top w:val="none" w:sz="0" w:space="0" w:color="auto"/>
        <w:left w:val="none" w:sz="0" w:space="0" w:color="auto"/>
        <w:bottom w:val="none" w:sz="0" w:space="0" w:color="auto"/>
        <w:right w:val="none" w:sz="0" w:space="0" w:color="auto"/>
      </w:divBdr>
    </w:div>
    <w:div w:id="1687487271">
      <w:bodyDiv w:val="1"/>
      <w:marLeft w:val="0"/>
      <w:marRight w:val="0"/>
      <w:marTop w:val="0"/>
      <w:marBottom w:val="0"/>
      <w:divBdr>
        <w:top w:val="none" w:sz="0" w:space="0" w:color="auto"/>
        <w:left w:val="none" w:sz="0" w:space="0" w:color="auto"/>
        <w:bottom w:val="none" w:sz="0" w:space="0" w:color="auto"/>
        <w:right w:val="none" w:sz="0" w:space="0" w:color="auto"/>
      </w:divBdr>
    </w:div>
    <w:div w:id="1687906418">
      <w:bodyDiv w:val="1"/>
      <w:marLeft w:val="0"/>
      <w:marRight w:val="0"/>
      <w:marTop w:val="0"/>
      <w:marBottom w:val="0"/>
      <w:divBdr>
        <w:top w:val="none" w:sz="0" w:space="0" w:color="auto"/>
        <w:left w:val="none" w:sz="0" w:space="0" w:color="auto"/>
        <w:bottom w:val="none" w:sz="0" w:space="0" w:color="auto"/>
        <w:right w:val="none" w:sz="0" w:space="0" w:color="auto"/>
      </w:divBdr>
    </w:div>
    <w:div w:id="1688023236">
      <w:bodyDiv w:val="1"/>
      <w:marLeft w:val="0"/>
      <w:marRight w:val="0"/>
      <w:marTop w:val="0"/>
      <w:marBottom w:val="0"/>
      <w:divBdr>
        <w:top w:val="none" w:sz="0" w:space="0" w:color="auto"/>
        <w:left w:val="none" w:sz="0" w:space="0" w:color="auto"/>
        <w:bottom w:val="none" w:sz="0" w:space="0" w:color="auto"/>
        <w:right w:val="none" w:sz="0" w:space="0" w:color="auto"/>
      </w:divBdr>
    </w:div>
    <w:div w:id="1688216807">
      <w:bodyDiv w:val="1"/>
      <w:marLeft w:val="0"/>
      <w:marRight w:val="0"/>
      <w:marTop w:val="0"/>
      <w:marBottom w:val="0"/>
      <w:divBdr>
        <w:top w:val="none" w:sz="0" w:space="0" w:color="auto"/>
        <w:left w:val="none" w:sz="0" w:space="0" w:color="auto"/>
        <w:bottom w:val="none" w:sz="0" w:space="0" w:color="auto"/>
        <w:right w:val="none" w:sz="0" w:space="0" w:color="auto"/>
      </w:divBdr>
    </w:div>
    <w:div w:id="1688286218">
      <w:bodyDiv w:val="1"/>
      <w:marLeft w:val="0"/>
      <w:marRight w:val="0"/>
      <w:marTop w:val="0"/>
      <w:marBottom w:val="0"/>
      <w:divBdr>
        <w:top w:val="none" w:sz="0" w:space="0" w:color="auto"/>
        <w:left w:val="none" w:sz="0" w:space="0" w:color="auto"/>
        <w:bottom w:val="none" w:sz="0" w:space="0" w:color="auto"/>
        <w:right w:val="none" w:sz="0" w:space="0" w:color="auto"/>
      </w:divBdr>
    </w:div>
    <w:div w:id="1688368555">
      <w:bodyDiv w:val="1"/>
      <w:marLeft w:val="0"/>
      <w:marRight w:val="0"/>
      <w:marTop w:val="0"/>
      <w:marBottom w:val="0"/>
      <w:divBdr>
        <w:top w:val="none" w:sz="0" w:space="0" w:color="auto"/>
        <w:left w:val="none" w:sz="0" w:space="0" w:color="auto"/>
        <w:bottom w:val="none" w:sz="0" w:space="0" w:color="auto"/>
        <w:right w:val="none" w:sz="0" w:space="0" w:color="auto"/>
      </w:divBdr>
    </w:div>
    <w:div w:id="1688409196">
      <w:bodyDiv w:val="1"/>
      <w:marLeft w:val="0"/>
      <w:marRight w:val="0"/>
      <w:marTop w:val="0"/>
      <w:marBottom w:val="0"/>
      <w:divBdr>
        <w:top w:val="none" w:sz="0" w:space="0" w:color="auto"/>
        <w:left w:val="none" w:sz="0" w:space="0" w:color="auto"/>
        <w:bottom w:val="none" w:sz="0" w:space="0" w:color="auto"/>
        <w:right w:val="none" w:sz="0" w:space="0" w:color="auto"/>
      </w:divBdr>
    </w:div>
    <w:div w:id="1688797266">
      <w:bodyDiv w:val="1"/>
      <w:marLeft w:val="0"/>
      <w:marRight w:val="0"/>
      <w:marTop w:val="0"/>
      <w:marBottom w:val="0"/>
      <w:divBdr>
        <w:top w:val="none" w:sz="0" w:space="0" w:color="auto"/>
        <w:left w:val="none" w:sz="0" w:space="0" w:color="auto"/>
        <w:bottom w:val="none" w:sz="0" w:space="0" w:color="auto"/>
        <w:right w:val="none" w:sz="0" w:space="0" w:color="auto"/>
      </w:divBdr>
    </w:div>
    <w:div w:id="1688824372">
      <w:bodyDiv w:val="1"/>
      <w:marLeft w:val="0"/>
      <w:marRight w:val="0"/>
      <w:marTop w:val="0"/>
      <w:marBottom w:val="0"/>
      <w:divBdr>
        <w:top w:val="none" w:sz="0" w:space="0" w:color="auto"/>
        <w:left w:val="none" w:sz="0" w:space="0" w:color="auto"/>
        <w:bottom w:val="none" w:sz="0" w:space="0" w:color="auto"/>
        <w:right w:val="none" w:sz="0" w:space="0" w:color="auto"/>
      </w:divBdr>
    </w:div>
    <w:div w:id="1689795796">
      <w:bodyDiv w:val="1"/>
      <w:marLeft w:val="0"/>
      <w:marRight w:val="0"/>
      <w:marTop w:val="0"/>
      <w:marBottom w:val="0"/>
      <w:divBdr>
        <w:top w:val="none" w:sz="0" w:space="0" w:color="auto"/>
        <w:left w:val="none" w:sz="0" w:space="0" w:color="auto"/>
        <w:bottom w:val="none" w:sz="0" w:space="0" w:color="auto"/>
        <w:right w:val="none" w:sz="0" w:space="0" w:color="auto"/>
      </w:divBdr>
    </w:div>
    <w:div w:id="1690057709">
      <w:bodyDiv w:val="1"/>
      <w:marLeft w:val="0"/>
      <w:marRight w:val="0"/>
      <w:marTop w:val="0"/>
      <w:marBottom w:val="0"/>
      <w:divBdr>
        <w:top w:val="none" w:sz="0" w:space="0" w:color="auto"/>
        <w:left w:val="none" w:sz="0" w:space="0" w:color="auto"/>
        <w:bottom w:val="none" w:sz="0" w:space="0" w:color="auto"/>
        <w:right w:val="none" w:sz="0" w:space="0" w:color="auto"/>
      </w:divBdr>
    </w:div>
    <w:div w:id="1690326997">
      <w:bodyDiv w:val="1"/>
      <w:marLeft w:val="0"/>
      <w:marRight w:val="0"/>
      <w:marTop w:val="0"/>
      <w:marBottom w:val="0"/>
      <w:divBdr>
        <w:top w:val="none" w:sz="0" w:space="0" w:color="auto"/>
        <w:left w:val="none" w:sz="0" w:space="0" w:color="auto"/>
        <w:bottom w:val="none" w:sz="0" w:space="0" w:color="auto"/>
        <w:right w:val="none" w:sz="0" w:space="0" w:color="auto"/>
      </w:divBdr>
    </w:div>
    <w:div w:id="1690523106">
      <w:bodyDiv w:val="1"/>
      <w:marLeft w:val="0"/>
      <w:marRight w:val="0"/>
      <w:marTop w:val="0"/>
      <w:marBottom w:val="0"/>
      <w:divBdr>
        <w:top w:val="none" w:sz="0" w:space="0" w:color="auto"/>
        <w:left w:val="none" w:sz="0" w:space="0" w:color="auto"/>
        <w:bottom w:val="none" w:sz="0" w:space="0" w:color="auto"/>
        <w:right w:val="none" w:sz="0" w:space="0" w:color="auto"/>
      </w:divBdr>
    </w:div>
    <w:div w:id="1690568014">
      <w:bodyDiv w:val="1"/>
      <w:marLeft w:val="0"/>
      <w:marRight w:val="0"/>
      <w:marTop w:val="0"/>
      <w:marBottom w:val="0"/>
      <w:divBdr>
        <w:top w:val="none" w:sz="0" w:space="0" w:color="auto"/>
        <w:left w:val="none" w:sz="0" w:space="0" w:color="auto"/>
        <w:bottom w:val="none" w:sz="0" w:space="0" w:color="auto"/>
        <w:right w:val="none" w:sz="0" w:space="0" w:color="auto"/>
      </w:divBdr>
    </w:div>
    <w:div w:id="1690570636">
      <w:bodyDiv w:val="1"/>
      <w:marLeft w:val="0"/>
      <w:marRight w:val="0"/>
      <w:marTop w:val="0"/>
      <w:marBottom w:val="0"/>
      <w:divBdr>
        <w:top w:val="none" w:sz="0" w:space="0" w:color="auto"/>
        <w:left w:val="none" w:sz="0" w:space="0" w:color="auto"/>
        <w:bottom w:val="none" w:sz="0" w:space="0" w:color="auto"/>
        <w:right w:val="none" w:sz="0" w:space="0" w:color="auto"/>
      </w:divBdr>
    </w:div>
    <w:div w:id="1690594919">
      <w:bodyDiv w:val="1"/>
      <w:marLeft w:val="0"/>
      <w:marRight w:val="0"/>
      <w:marTop w:val="0"/>
      <w:marBottom w:val="0"/>
      <w:divBdr>
        <w:top w:val="none" w:sz="0" w:space="0" w:color="auto"/>
        <w:left w:val="none" w:sz="0" w:space="0" w:color="auto"/>
        <w:bottom w:val="none" w:sz="0" w:space="0" w:color="auto"/>
        <w:right w:val="none" w:sz="0" w:space="0" w:color="auto"/>
      </w:divBdr>
    </w:div>
    <w:div w:id="1690597055">
      <w:bodyDiv w:val="1"/>
      <w:marLeft w:val="0"/>
      <w:marRight w:val="0"/>
      <w:marTop w:val="0"/>
      <w:marBottom w:val="0"/>
      <w:divBdr>
        <w:top w:val="none" w:sz="0" w:space="0" w:color="auto"/>
        <w:left w:val="none" w:sz="0" w:space="0" w:color="auto"/>
        <w:bottom w:val="none" w:sz="0" w:space="0" w:color="auto"/>
        <w:right w:val="none" w:sz="0" w:space="0" w:color="auto"/>
      </w:divBdr>
    </w:div>
    <w:div w:id="1691029641">
      <w:bodyDiv w:val="1"/>
      <w:marLeft w:val="0"/>
      <w:marRight w:val="0"/>
      <w:marTop w:val="0"/>
      <w:marBottom w:val="0"/>
      <w:divBdr>
        <w:top w:val="none" w:sz="0" w:space="0" w:color="auto"/>
        <w:left w:val="none" w:sz="0" w:space="0" w:color="auto"/>
        <w:bottom w:val="none" w:sz="0" w:space="0" w:color="auto"/>
        <w:right w:val="none" w:sz="0" w:space="0" w:color="auto"/>
      </w:divBdr>
    </w:div>
    <w:div w:id="1691104978">
      <w:bodyDiv w:val="1"/>
      <w:marLeft w:val="0"/>
      <w:marRight w:val="0"/>
      <w:marTop w:val="0"/>
      <w:marBottom w:val="0"/>
      <w:divBdr>
        <w:top w:val="none" w:sz="0" w:space="0" w:color="auto"/>
        <w:left w:val="none" w:sz="0" w:space="0" w:color="auto"/>
        <w:bottom w:val="none" w:sz="0" w:space="0" w:color="auto"/>
        <w:right w:val="none" w:sz="0" w:space="0" w:color="auto"/>
      </w:divBdr>
    </w:div>
    <w:div w:id="1691495265">
      <w:bodyDiv w:val="1"/>
      <w:marLeft w:val="0"/>
      <w:marRight w:val="0"/>
      <w:marTop w:val="0"/>
      <w:marBottom w:val="0"/>
      <w:divBdr>
        <w:top w:val="none" w:sz="0" w:space="0" w:color="auto"/>
        <w:left w:val="none" w:sz="0" w:space="0" w:color="auto"/>
        <w:bottom w:val="none" w:sz="0" w:space="0" w:color="auto"/>
        <w:right w:val="none" w:sz="0" w:space="0" w:color="auto"/>
      </w:divBdr>
    </w:div>
    <w:div w:id="1691564264">
      <w:bodyDiv w:val="1"/>
      <w:marLeft w:val="0"/>
      <w:marRight w:val="0"/>
      <w:marTop w:val="0"/>
      <w:marBottom w:val="0"/>
      <w:divBdr>
        <w:top w:val="none" w:sz="0" w:space="0" w:color="auto"/>
        <w:left w:val="none" w:sz="0" w:space="0" w:color="auto"/>
        <w:bottom w:val="none" w:sz="0" w:space="0" w:color="auto"/>
        <w:right w:val="none" w:sz="0" w:space="0" w:color="auto"/>
      </w:divBdr>
    </w:div>
    <w:div w:id="1692029189">
      <w:bodyDiv w:val="1"/>
      <w:marLeft w:val="0"/>
      <w:marRight w:val="0"/>
      <w:marTop w:val="0"/>
      <w:marBottom w:val="0"/>
      <w:divBdr>
        <w:top w:val="none" w:sz="0" w:space="0" w:color="auto"/>
        <w:left w:val="none" w:sz="0" w:space="0" w:color="auto"/>
        <w:bottom w:val="none" w:sz="0" w:space="0" w:color="auto"/>
        <w:right w:val="none" w:sz="0" w:space="0" w:color="auto"/>
      </w:divBdr>
    </w:div>
    <w:div w:id="1692146911">
      <w:bodyDiv w:val="1"/>
      <w:marLeft w:val="0"/>
      <w:marRight w:val="0"/>
      <w:marTop w:val="0"/>
      <w:marBottom w:val="0"/>
      <w:divBdr>
        <w:top w:val="none" w:sz="0" w:space="0" w:color="auto"/>
        <w:left w:val="none" w:sz="0" w:space="0" w:color="auto"/>
        <w:bottom w:val="none" w:sz="0" w:space="0" w:color="auto"/>
        <w:right w:val="none" w:sz="0" w:space="0" w:color="auto"/>
      </w:divBdr>
    </w:div>
    <w:div w:id="1692217540">
      <w:bodyDiv w:val="1"/>
      <w:marLeft w:val="0"/>
      <w:marRight w:val="0"/>
      <w:marTop w:val="0"/>
      <w:marBottom w:val="0"/>
      <w:divBdr>
        <w:top w:val="none" w:sz="0" w:space="0" w:color="auto"/>
        <w:left w:val="none" w:sz="0" w:space="0" w:color="auto"/>
        <w:bottom w:val="none" w:sz="0" w:space="0" w:color="auto"/>
        <w:right w:val="none" w:sz="0" w:space="0" w:color="auto"/>
      </w:divBdr>
    </w:div>
    <w:div w:id="1692484985">
      <w:bodyDiv w:val="1"/>
      <w:marLeft w:val="0"/>
      <w:marRight w:val="0"/>
      <w:marTop w:val="0"/>
      <w:marBottom w:val="0"/>
      <w:divBdr>
        <w:top w:val="none" w:sz="0" w:space="0" w:color="auto"/>
        <w:left w:val="none" w:sz="0" w:space="0" w:color="auto"/>
        <w:bottom w:val="none" w:sz="0" w:space="0" w:color="auto"/>
        <w:right w:val="none" w:sz="0" w:space="0" w:color="auto"/>
      </w:divBdr>
    </w:div>
    <w:div w:id="1692683465">
      <w:bodyDiv w:val="1"/>
      <w:marLeft w:val="0"/>
      <w:marRight w:val="0"/>
      <w:marTop w:val="0"/>
      <w:marBottom w:val="0"/>
      <w:divBdr>
        <w:top w:val="none" w:sz="0" w:space="0" w:color="auto"/>
        <w:left w:val="none" w:sz="0" w:space="0" w:color="auto"/>
        <w:bottom w:val="none" w:sz="0" w:space="0" w:color="auto"/>
        <w:right w:val="none" w:sz="0" w:space="0" w:color="auto"/>
      </w:divBdr>
    </w:div>
    <w:div w:id="1692880579">
      <w:bodyDiv w:val="1"/>
      <w:marLeft w:val="0"/>
      <w:marRight w:val="0"/>
      <w:marTop w:val="0"/>
      <w:marBottom w:val="0"/>
      <w:divBdr>
        <w:top w:val="none" w:sz="0" w:space="0" w:color="auto"/>
        <w:left w:val="none" w:sz="0" w:space="0" w:color="auto"/>
        <w:bottom w:val="none" w:sz="0" w:space="0" w:color="auto"/>
        <w:right w:val="none" w:sz="0" w:space="0" w:color="auto"/>
      </w:divBdr>
    </w:div>
    <w:div w:id="1692947247">
      <w:bodyDiv w:val="1"/>
      <w:marLeft w:val="0"/>
      <w:marRight w:val="0"/>
      <w:marTop w:val="0"/>
      <w:marBottom w:val="0"/>
      <w:divBdr>
        <w:top w:val="none" w:sz="0" w:space="0" w:color="auto"/>
        <w:left w:val="none" w:sz="0" w:space="0" w:color="auto"/>
        <w:bottom w:val="none" w:sz="0" w:space="0" w:color="auto"/>
        <w:right w:val="none" w:sz="0" w:space="0" w:color="auto"/>
      </w:divBdr>
    </w:div>
    <w:div w:id="1692949284">
      <w:bodyDiv w:val="1"/>
      <w:marLeft w:val="0"/>
      <w:marRight w:val="0"/>
      <w:marTop w:val="0"/>
      <w:marBottom w:val="0"/>
      <w:divBdr>
        <w:top w:val="none" w:sz="0" w:space="0" w:color="auto"/>
        <w:left w:val="none" w:sz="0" w:space="0" w:color="auto"/>
        <w:bottom w:val="none" w:sz="0" w:space="0" w:color="auto"/>
        <w:right w:val="none" w:sz="0" w:space="0" w:color="auto"/>
      </w:divBdr>
    </w:div>
    <w:div w:id="1692993769">
      <w:bodyDiv w:val="1"/>
      <w:marLeft w:val="0"/>
      <w:marRight w:val="0"/>
      <w:marTop w:val="0"/>
      <w:marBottom w:val="0"/>
      <w:divBdr>
        <w:top w:val="none" w:sz="0" w:space="0" w:color="auto"/>
        <w:left w:val="none" w:sz="0" w:space="0" w:color="auto"/>
        <w:bottom w:val="none" w:sz="0" w:space="0" w:color="auto"/>
        <w:right w:val="none" w:sz="0" w:space="0" w:color="auto"/>
      </w:divBdr>
    </w:div>
    <w:div w:id="1693412113">
      <w:bodyDiv w:val="1"/>
      <w:marLeft w:val="0"/>
      <w:marRight w:val="0"/>
      <w:marTop w:val="0"/>
      <w:marBottom w:val="0"/>
      <w:divBdr>
        <w:top w:val="none" w:sz="0" w:space="0" w:color="auto"/>
        <w:left w:val="none" w:sz="0" w:space="0" w:color="auto"/>
        <w:bottom w:val="none" w:sz="0" w:space="0" w:color="auto"/>
        <w:right w:val="none" w:sz="0" w:space="0" w:color="auto"/>
      </w:divBdr>
    </w:div>
    <w:div w:id="1693414794">
      <w:bodyDiv w:val="1"/>
      <w:marLeft w:val="0"/>
      <w:marRight w:val="0"/>
      <w:marTop w:val="0"/>
      <w:marBottom w:val="0"/>
      <w:divBdr>
        <w:top w:val="none" w:sz="0" w:space="0" w:color="auto"/>
        <w:left w:val="none" w:sz="0" w:space="0" w:color="auto"/>
        <w:bottom w:val="none" w:sz="0" w:space="0" w:color="auto"/>
        <w:right w:val="none" w:sz="0" w:space="0" w:color="auto"/>
      </w:divBdr>
    </w:div>
    <w:div w:id="1693536433">
      <w:bodyDiv w:val="1"/>
      <w:marLeft w:val="0"/>
      <w:marRight w:val="0"/>
      <w:marTop w:val="0"/>
      <w:marBottom w:val="0"/>
      <w:divBdr>
        <w:top w:val="none" w:sz="0" w:space="0" w:color="auto"/>
        <w:left w:val="none" w:sz="0" w:space="0" w:color="auto"/>
        <w:bottom w:val="none" w:sz="0" w:space="0" w:color="auto"/>
        <w:right w:val="none" w:sz="0" w:space="0" w:color="auto"/>
      </w:divBdr>
    </w:div>
    <w:div w:id="1693606002">
      <w:bodyDiv w:val="1"/>
      <w:marLeft w:val="0"/>
      <w:marRight w:val="0"/>
      <w:marTop w:val="0"/>
      <w:marBottom w:val="0"/>
      <w:divBdr>
        <w:top w:val="none" w:sz="0" w:space="0" w:color="auto"/>
        <w:left w:val="none" w:sz="0" w:space="0" w:color="auto"/>
        <w:bottom w:val="none" w:sz="0" w:space="0" w:color="auto"/>
        <w:right w:val="none" w:sz="0" w:space="0" w:color="auto"/>
      </w:divBdr>
    </w:div>
    <w:div w:id="1693609848">
      <w:bodyDiv w:val="1"/>
      <w:marLeft w:val="0"/>
      <w:marRight w:val="0"/>
      <w:marTop w:val="0"/>
      <w:marBottom w:val="0"/>
      <w:divBdr>
        <w:top w:val="none" w:sz="0" w:space="0" w:color="auto"/>
        <w:left w:val="none" w:sz="0" w:space="0" w:color="auto"/>
        <w:bottom w:val="none" w:sz="0" w:space="0" w:color="auto"/>
        <w:right w:val="none" w:sz="0" w:space="0" w:color="auto"/>
      </w:divBdr>
    </w:div>
    <w:div w:id="1693917728">
      <w:bodyDiv w:val="1"/>
      <w:marLeft w:val="0"/>
      <w:marRight w:val="0"/>
      <w:marTop w:val="0"/>
      <w:marBottom w:val="0"/>
      <w:divBdr>
        <w:top w:val="none" w:sz="0" w:space="0" w:color="auto"/>
        <w:left w:val="none" w:sz="0" w:space="0" w:color="auto"/>
        <w:bottom w:val="none" w:sz="0" w:space="0" w:color="auto"/>
        <w:right w:val="none" w:sz="0" w:space="0" w:color="auto"/>
      </w:divBdr>
    </w:div>
    <w:div w:id="1694764925">
      <w:bodyDiv w:val="1"/>
      <w:marLeft w:val="0"/>
      <w:marRight w:val="0"/>
      <w:marTop w:val="0"/>
      <w:marBottom w:val="0"/>
      <w:divBdr>
        <w:top w:val="none" w:sz="0" w:space="0" w:color="auto"/>
        <w:left w:val="none" w:sz="0" w:space="0" w:color="auto"/>
        <w:bottom w:val="none" w:sz="0" w:space="0" w:color="auto"/>
        <w:right w:val="none" w:sz="0" w:space="0" w:color="auto"/>
      </w:divBdr>
    </w:div>
    <w:div w:id="1695500947">
      <w:bodyDiv w:val="1"/>
      <w:marLeft w:val="0"/>
      <w:marRight w:val="0"/>
      <w:marTop w:val="0"/>
      <w:marBottom w:val="0"/>
      <w:divBdr>
        <w:top w:val="none" w:sz="0" w:space="0" w:color="auto"/>
        <w:left w:val="none" w:sz="0" w:space="0" w:color="auto"/>
        <w:bottom w:val="none" w:sz="0" w:space="0" w:color="auto"/>
        <w:right w:val="none" w:sz="0" w:space="0" w:color="auto"/>
      </w:divBdr>
    </w:div>
    <w:div w:id="1695502160">
      <w:bodyDiv w:val="1"/>
      <w:marLeft w:val="0"/>
      <w:marRight w:val="0"/>
      <w:marTop w:val="0"/>
      <w:marBottom w:val="0"/>
      <w:divBdr>
        <w:top w:val="none" w:sz="0" w:space="0" w:color="auto"/>
        <w:left w:val="none" w:sz="0" w:space="0" w:color="auto"/>
        <w:bottom w:val="none" w:sz="0" w:space="0" w:color="auto"/>
        <w:right w:val="none" w:sz="0" w:space="0" w:color="auto"/>
      </w:divBdr>
    </w:div>
    <w:div w:id="1695569481">
      <w:bodyDiv w:val="1"/>
      <w:marLeft w:val="0"/>
      <w:marRight w:val="0"/>
      <w:marTop w:val="0"/>
      <w:marBottom w:val="0"/>
      <w:divBdr>
        <w:top w:val="none" w:sz="0" w:space="0" w:color="auto"/>
        <w:left w:val="none" w:sz="0" w:space="0" w:color="auto"/>
        <w:bottom w:val="none" w:sz="0" w:space="0" w:color="auto"/>
        <w:right w:val="none" w:sz="0" w:space="0" w:color="auto"/>
      </w:divBdr>
    </w:div>
    <w:div w:id="1695571666">
      <w:bodyDiv w:val="1"/>
      <w:marLeft w:val="0"/>
      <w:marRight w:val="0"/>
      <w:marTop w:val="0"/>
      <w:marBottom w:val="0"/>
      <w:divBdr>
        <w:top w:val="none" w:sz="0" w:space="0" w:color="auto"/>
        <w:left w:val="none" w:sz="0" w:space="0" w:color="auto"/>
        <w:bottom w:val="none" w:sz="0" w:space="0" w:color="auto"/>
        <w:right w:val="none" w:sz="0" w:space="0" w:color="auto"/>
      </w:divBdr>
    </w:div>
    <w:div w:id="1695694758">
      <w:bodyDiv w:val="1"/>
      <w:marLeft w:val="0"/>
      <w:marRight w:val="0"/>
      <w:marTop w:val="0"/>
      <w:marBottom w:val="0"/>
      <w:divBdr>
        <w:top w:val="none" w:sz="0" w:space="0" w:color="auto"/>
        <w:left w:val="none" w:sz="0" w:space="0" w:color="auto"/>
        <w:bottom w:val="none" w:sz="0" w:space="0" w:color="auto"/>
        <w:right w:val="none" w:sz="0" w:space="0" w:color="auto"/>
      </w:divBdr>
    </w:div>
    <w:div w:id="1695959332">
      <w:bodyDiv w:val="1"/>
      <w:marLeft w:val="0"/>
      <w:marRight w:val="0"/>
      <w:marTop w:val="0"/>
      <w:marBottom w:val="0"/>
      <w:divBdr>
        <w:top w:val="none" w:sz="0" w:space="0" w:color="auto"/>
        <w:left w:val="none" w:sz="0" w:space="0" w:color="auto"/>
        <w:bottom w:val="none" w:sz="0" w:space="0" w:color="auto"/>
        <w:right w:val="none" w:sz="0" w:space="0" w:color="auto"/>
      </w:divBdr>
    </w:div>
    <w:div w:id="1696032793">
      <w:bodyDiv w:val="1"/>
      <w:marLeft w:val="0"/>
      <w:marRight w:val="0"/>
      <w:marTop w:val="0"/>
      <w:marBottom w:val="0"/>
      <w:divBdr>
        <w:top w:val="none" w:sz="0" w:space="0" w:color="auto"/>
        <w:left w:val="none" w:sz="0" w:space="0" w:color="auto"/>
        <w:bottom w:val="none" w:sz="0" w:space="0" w:color="auto"/>
        <w:right w:val="none" w:sz="0" w:space="0" w:color="auto"/>
      </w:divBdr>
    </w:div>
    <w:div w:id="1696226839">
      <w:bodyDiv w:val="1"/>
      <w:marLeft w:val="0"/>
      <w:marRight w:val="0"/>
      <w:marTop w:val="0"/>
      <w:marBottom w:val="0"/>
      <w:divBdr>
        <w:top w:val="none" w:sz="0" w:space="0" w:color="auto"/>
        <w:left w:val="none" w:sz="0" w:space="0" w:color="auto"/>
        <w:bottom w:val="none" w:sz="0" w:space="0" w:color="auto"/>
        <w:right w:val="none" w:sz="0" w:space="0" w:color="auto"/>
      </w:divBdr>
    </w:div>
    <w:div w:id="1697120647">
      <w:bodyDiv w:val="1"/>
      <w:marLeft w:val="0"/>
      <w:marRight w:val="0"/>
      <w:marTop w:val="0"/>
      <w:marBottom w:val="0"/>
      <w:divBdr>
        <w:top w:val="none" w:sz="0" w:space="0" w:color="auto"/>
        <w:left w:val="none" w:sz="0" w:space="0" w:color="auto"/>
        <w:bottom w:val="none" w:sz="0" w:space="0" w:color="auto"/>
        <w:right w:val="none" w:sz="0" w:space="0" w:color="auto"/>
      </w:divBdr>
    </w:div>
    <w:div w:id="1697317415">
      <w:bodyDiv w:val="1"/>
      <w:marLeft w:val="0"/>
      <w:marRight w:val="0"/>
      <w:marTop w:val="0"/>
      <w:marBottom w:val="0"/>
      <w:divBdr>
        <w:top w:val="none" w:sz="0" w:space="0" w:color="auto"/>
        <w:left w:val="none" w:sz="0" w:space="0" w:color="auto"/>
        <w:bottom w:val="none" w:sz="0" w:space="0" w:color="auto"/>
        <w:right w:val="none" w:sz="0" w:space="0" w:color="auto"/>
      </w:divBdr>
    </w:div>
    <w:div w:id="1697580067">
      <w:bodyDiv w:val="1"/>
      <w:marLeft w:val="0"/>
      <w:marRight w:val="0"/>
      <w:marTop w:val="0"/>
      <w:marBottom w:val="0"/>
      <w:divBdr>
        <w:top w:val="none" w:sz="0" w:space="0" w:color="auto"/>
        <w:left w:val="none" w:sz="0" w:space="0" w:color="auto"/>
        <w:bottom w:val="none" w:sz="0" w:space="0" w:color="auto"/>
        <w:right w:val="none" w:sz="0" w:space="0" w:color="auto"/>
      </w:divBdr>
    </w:div>
    <w:div w:id="1697803501">
      <w:bodyDiv w:val="1"/>
      <w:marLeft w:val="0"/>
      <w:marRight w:val="0"/>
      <w:marTop w:val="0"/>
      <w:marBottom w:val="0"/>
      <w:divBdr>
        <w:top w:val="none" w:sz="0" w:space="0" w:color="auto"/>
        <w:left w:val="none" w:sz="0" w:space="0" w:color="auto"/>
        <w:bottom w:val="none" w:sz="0" w:space="0" w:color="auto"/>
        <w:right w:val="none" w:sz="0" w:space="0" w:color="auto"/>
      </w:divBdr>
    </w:div>
    <w:div w:id="1698266990">
      <w:bodyDiv w:val="1"/>
      <w:marLeft w:val="0"/>
      <w:marRight w:val="0"/>
      <w:marTop w:val="0"/>
      <w:marBottom w:val="0"/>
      <w:divBdr>
        <w:top w:val="none" w:sz="0" w:space="0" w:color="auto"/>
        <w:left w:val="none" w:sz="0" w:space="0" w:color="auto"/>
        <w:bottom w:val="none" w:sz="0" w:space="0" w:color="auto"/>
        <w:right w:val="none" w:sz="0" w:space="0" w:color="auto"/>
      </w:divBdr>
    </w:div>
    <w:div w:id="1698386759">
      <w:bodyDiv w:val="1"/>
      <w:marLeft w:val="0"/>
      <w:marRight w:val="0"/>
      <w:marTop w:val="0"/>
      <w:marBottom w:val="0"/>
      <w:divBdr>
        <w:top w:val="none" w:sz="0" w:space="0" w:color="auto"/>
        <w:left w:val="none" w:sz="0" w:space="0" w:color="auto"/>
        <w:bottom w:val="none" w:sz="0" w:space="0" w:color="auto"/>
        <w:right w:val="none" w:sz="0" w:space="0" w:color="auto"/>
      </w:divBdr>
    </w:div>
    <w:div w:id="1698848673">
      <w:bodyDiv w:val="1"/>
      <w:marLeft w:val="0"/>
      <w:marRight w:val="0"/>
      <w:marTop w:val="0"/>
      <w:marBottom w:val="0"/>
      <w:divBdr>
        <w:top w:val="none" w:sz="0" w:space="0" w:color="auto"/>
        <w:left w:val="none" w:sz="0" w:space="0" w:color="auto"/>
        <w:bottom w:val="none" w:sz="0" w:space="0" w:color="auto"/>
        <w:right w:val="none" w:sz="0" w:space="0" w:color="auto"/>
      </w:divBdr>
    </w:div>
    <w:div w:id="1699506539">
      <w:bodyDiv w:val="1"/>
      <w:marLeft w:val="0"/>
      <w:marRight w:val="0"/>
      <w:marTop w:val="0"/>
      <w:marBottom w:val="0"/>
      <w:divBdr>
        <w:top w:val="none" w:sz="0" w:space="0" w:color="auto"/>
        <w:left w:val="none" w:sz="0" w:space="0" w:color="auto"/>
        <w:bottom w:val="none" w:sz="0" w:space="0" w:color="auto"/>
        <w:right w:val="none" w:sz="0" w:space="0" w:color="auto"/>
      </w:divBdr>
    </w:div>
    <w:div w:id="1699508420">
      <w:bodyDiv w:val="1"/>
      <w:marLeft w:val="0"/>
      <w:marRight w:val="0"/>
      <w:marTop w:val="0"/>
      <w:marBottom w:val="0"/>
      <w:divBdr>
        <w:top w:val="none" w:sz="0" w:space="0" w:color="auto"/>
        <w:left w:val="none" w:sz="0" w:space="0" w:color="auto"/>
        <w:bottom w:val="none" w:sz="0" w:space="0" w:color="auto"/>
        <w:right w:val="none" w:sz="0" w:space="0" w:color="auto"/>
      </w:divBdr>
    </w:div>
    <w:div w:id="1700084024">
      <w:bodyDiv w:val="1"/>
      <w:marLeft w:val="0"/>
      <w:marRight w:val="0"/>
      <w:marTop w:val="0"/>
      <w:marBottom w:val="0"/>
      <w:divBdr>
        <w:top w:val="none" w:sz="0" w:space="0" w:color="auto"/>
        <w:left w:val="none" w:sz="0" w:space="0" w:color="auto"/>
        <w:bottom w:val="none" w:sz="0" w:space="0" w:color="auto"/>
        <w:right w:val="none" w:sz="0" w:space="0" w:color="auto"/>
      </w:divBdr>
    </w:div>
    <w:div w:id="1700546023">
      <w:bodyDiv w:val="1"/>
      <w:marLeft w:val="0"/>
      <w:marRight w:val="0"/>
      <w:marTop w:val="0"/>
      <w:marBottom w:val="0"/>
      <w:divBdr>
        <w:top w:val="none" w:sz="0" w:space="0" w:color="auto"/>
        <w:left w:val="none" w:sz="0" w:space="0" w:color="auto"/>
        <w:bottom w:val="none" w:sz="0" w:space="0" w:color="auto"/>
        <w:right w:val="none" w:sz="0" w:space="0" w:color="auto"/>
      </w:divBdr>
    </w:div>
    <w:div w:id="1700622945">
      <w:bodyDiv w:val="1"/>
      <w:marLeft w:val="0"/>
      <w:marRight w:val="0"/>
      <w:marTop w:val="0"/>
      <w:marBottom w:val="0"/>
      <w:divBdr>
        <w:top w:val="none" w:sz="0" w:space="0" w:color="auto"/>
        <w:left w:val="none" w:sz="0" w:space="0" w:color="auto"/>
        <w:bottom w:val="none" w:sz="0" w:space="0" w:color="auto"/>
        <w:right w:val="none" w:sz="0" w:space="0" w:color="auto"/>
      </w:divBdr>
    </w:div>
    <w:div w:id="1700664157">
      <w:bodyDiv w:val="1"/>
      <w:marLeft w:val="0"/>
      <w:marRight w:val="0"/>
      <w:marTop w:val="0"/>
      <w:marBottom w:val="0"/>
      <w:divBdr>
        <w:top w:val="none" w:sz="0" w:space="0" w:color="auto"/>
        <w:left w:val="none" w:sz="0" w:space="0" w:color="auto"/>
        <w:bottom w:val="none" w:sz="0" w:space="0" w:color="auto"/>
        <w:right w:val="none" w:sz="0" w:space="0" w:color="auto"/>
      </w:divBdr>
    </w:div>
    <w:div w:id="1700810180">
      <w:bodyDiv w:val="1"/>
      <w:marLeft w:val="0"/>
      <w:marRight w:val="0"/>
      <w:marTop w:val="0"/>
      <w:marBottom w:val="0"/>
      <w:divBdr>
        <w:top w:val="none" w:sz="0" w:space="0" w:color="auto"/>
        <w:left w:val="none" w:sz="0" w:space="0" w:color="auto"/>
        <w:bottom w:val="none" w:sz="0" w:space="0" w:color="auto"/>
        <w:right w:val="none" w:sz="0" w:space="0" w:color="auto"/>
      </w:divBdr>
    </w:div>
    <w:div w:id="1700858389">
      <w:bodyDiv w:val="1"/>
      <w:marLeft w:val="0"/>
      <w:marRight w:val="0"/>
      <w:marTop w:val="0"/>
      <w:marBottom w:val="0"/>
      <w:divBdr>
        <w:top w:val="none" w:sz="0" w:space="0" w:color="auto"/>
        <w:left w:val="none" w:sz="0" w:space="0" w:color="auto"/>
        <w:bottom w:val="none" w:sz="0" w:space="0" w:color="auto"/>
        <w:right w:val="none" w:sz="0" w:space="0" w:color="auto"/>
      </w:divBdr>
    </w:div>
    <w:div w:id="1701079784">
      <w:bodyDiv w:val="1"/>
      <w:marLeft w:val="0"/>
      <w:marRight w:val="0"/>
      <w:marTop w:val="0"/>
      <w:marBottom w:val="0"/>
      <w:divBdr>
        <w:top w:val="none" w:sz="0" w:space="0" w:color="auto"/>
        <w:left w:val="none" w:sz="0" w:space="0" w:color="auto"/>
        <w:bottom w:val="none" w:sz="0" w:space="0" w:color="auto"/>
        <w:right w:val="none" w:sz="0" w:space="0" w:color="auto"/>
      </w:divBdr>
    </w:div>
    <w:div w:id="1701081133">
      <w:bodyDiv w:val="1"/>
      <w:marLeft w:val="0"/>
      <w:marRight w:val="0"/>
      <w:marTop w:val="0"/>
      <w:marBottom w:val="0"/>
      <w:divBdr>
        <w:top w:val="none" w:sz="0" w:space="0" w:color="auto"/>
        <w:left w:val="none" w:sz="0" w:space="0" w:color="auto"/>
        <w:bottom w:val="none" w:sz="0" w:space="0" w:color="auto"/>
        <w:right w:val="none" w:sz="0" w:space="0" w:color="auto"/>
      </w:divBdr>
    </w:div>
    <w:div w:id="1701082240">
      <w:bodyDiv w:val="1"/>
      <w:marLeft w:val="0"/>
      <w:marRight w:val="0"/>
      <w:marTop w:val="0"/>
      <w:marBottom w:val="0"/>
      <w:divBdr>
        <w:top w:val="none" w:sz="0" w:space="0" w:color="auto"/>
        <w:left w:val="none" w:sz="0" w:space="0" w:color="auto"/>
        <w:bottom w:val="none" w:sz="0" w:space="0" w:color="auto"/>
        <w:right w:val="none" w:sz="0" w:space="0" w:color="auto"/>
      </w:divBdr>
    </w:div>
    <w:div w:id="1701201118">
      <w:bodyDiv w:val="1"/>
      <w:marLeft w:val="0"/>
      <w:marRight w:val="0"/>
      <w:marTop w:val="0"/>
      <w:marBottom w:val="0"/>
      <w:divBdr>
        <w:top w:val="none" w:sz="0" w:space="0" w:color="auto"/>
        <w:left w:val="none" w:sz="0" w:space="0" w:color="auto"/>
        <w:bottom w:val="none" w:sz="0" w:space="0" w:color="auto"/>
        <w:right w:val="none" w:sz="0" w:space="0" w:color="auto"/>
      </w:divBdr>
    </w:div>
    <w:div w:id="1701662104">
      <w:bodyDiv w:val="1"/>
      <w:marLeft w:val="0"/>
      <w:marRight w:val="0"/>
      <w:marTop w:val="0"/>
      <w:marBottom w:val="0"/>
      <w:divBdr>
        <w:top w:val="none" w:sz="0" w:space="0" w:color="auto"/>
        <w:left w:val="none" w:sz="0" w:space="0" w:color="auto"/>
        <w:bottom w:val="none" w:sz="0" w:space="0" w:color="auto"/>
        <w:right w:val="none" w:sz="0" w:space="0" w:color="auto"/>
      </w:divBdr>
    </w:div>
    <w:div w:id="1701737094">
      <w:bodyDiv w:val="1"/>
      <w:marLeft w:val="0"/>
      <w:marRight w:val="0"/>
      <w:marTop w:val="0"/>
      <w:marBottom w:val="0"/>
      <w:divBdr>
        <w:top w:val="none" w:sz="0" w:space="0" w:color="auto"/>
        <w:left w:val="none" w:sz="0" w:space="0" w:color="auto"/>
        <w:bottom w:val="none" w:sz="0" w:space="0" w:color="auto"/>
        <w:right w:val="none" w:sz="0" w:space="0" w:color="auto"/>
      </w:divBdr>
    </w:div>
    <w:div w:id="1701852254">
      <w:bodyDiv w:val="1"/>
      <w:marLeft w:val="0"/>
      <w:marRight w:val="0"/>
      <w:marTop w:val="0"/>
      <w:marBottom w:val="0"/>
      <w:divBdr>
        <w:top w:val="none" w:sz="0" w:space="0" w:color="auto"/>
        <w:left w:val="none" w:sz="0" w:space="0" w:color="auto"/>
        <w:bottom w:val="none" w:sz="0" w:space="0" w:color="auto"/>
        <w:right w:val="none" w:sz="0" w:space="0" w:color="auto"/>
      </w:divBdr>
    </w:div>
    <w:div w:id="1702127325">
      <w:bodyDiv w:val="1"/>
      <w:marLeft w:val="0"/>
      <w:marRight w:val="0"/>
      <w:marTop w:val="0"/>
      <w:marBottom w:val="0"/>
      <w:divBdr>
        <w:top w:val="none" w:sz="0" w:space="0" w:color="auto"/>
        <w:left w:val="none" w:sz="0" w:space="0" w:color="auto"/>
        <w:bottom w:val="none" w:sz="0" w:space="0" w:color="auto"/>
        <w:right w:val="none" w:sz="0" w:space="0" w:color="auto"/>
      </w:divBdr>
    </w:div>
    <w:div w:id="1702390549">
      <w:bodyDiv w:val="1"/>
      <w:marLeft w:val="0"/>
      <w:marRight w:val="0"/>
      <w:marTop w:val="0"/>
      <w:marBottom w:val="0"/>
      <w:divBdr>
        <w:top w:val="none" w:sz="0" w:space="0" w:color="auto"/>
        <w:left w:val="none" w:sz="0" w:space="0" w:color="auto"/>
        <w:bottom w:val="none" w:sz="0" w:space="0" w:color="auto"/>
        <w:right w:val="none" w:sz="0" w:space="0" w:color="auto"/>
      </w:divBdr>
    </w:div>
    <w:div w:id="1702434324">
      <w:bodyDiv w:val="1"/>
      <w:marLeft w:val="0"/>
      <w:marRight w:val="0"/>
      <w:marTop w:val="0"/>
      <w:marBottom w:val="0"/>
      <w:divBdr>
        <w:top w:val="none" w:sz="0" w:space="0" w:color="auto"/>
        <w:left w:val="none" w:sz="0" w:space="0" w:color="auto"/>
        <w:bottom w:val="none" w:sz="0" w:space="0" w:color="auto"/>
        <w:right w:val="none" w:sz="0" w:space="0" w:color="auto"/>
      </w:divBdr>
    </w:div>
    <w:div w:id="1702434906">
      <w:bodyDiv w:val="1"/>
      <w:marLeft w:val="0"/>
      <w:marRight w:val="0"/>
      <w:marTop w:val="0"/>
      <w:marBottom w:val="0"/>
      <w:divBdr>
        <w:top w:val="none" w:sz="0" w:space="0" w:color="auto"/>
        <w:left w:val="none" w:sz="0" w:space="0" w:color="auto"/>
        <w:bottom w:val="none" w:sz="0" w:space="0" w:color="auto"/>
        <w:right w:val="none" w:sz="0" w:space="0" w:color="auto"/>
      </w:divBdr>
    </w:div>
    <w:div w:id="1702893901">
      <w:bodyDiv w:val="1"/>
      <w:marLeft w:val="0"/>
      <w:marRight w:val="0"/>
      <w:marTop w:val="0"/>
      <w:marBottom w:val="0"/>
      <w:divBdr>
        <w:top w:val="none" w:sz="0" w:space="0" w:color="auto"/>
        <w:left w:val="none" w:sz="0" w:space="0" w:color="auto"/>
        <w:bottom w:val="none" w:sz="0" w:space="0" w:color="auto"/>
        <w:right w:val="none" w:sz="0" w:space="0" w:color="auto"/>
      </w:divBdr>
    </w:div>
    <w:div w:id="1702974168">
      <w:bodyDiv w:val="1"/>
      <w:marLeft w:val="0"/>
      <w:marRight w:val="0"/>
      <w:marTop w:val="0"/>
      <w:marBottom w:val="0"/>
      <w:divBdr>
        <w:top w:val="none" w:sz="0" w:space="0" w:color="auto"/>
        <w:left w:val="none" w:sz="0" w:space="0" w:color="auto"/>
        <w:bottom w:val="none" w:sz="0" w:space="0" w:color="auto"/>
        <w:right w:val="none" w:sz="0" w:space="0" w:color="auto"/>
      </w:divBdr>
    </w:div>
    <w:div w:id="1702978421">
      <w:bodyDiv w:val="1"/>
      <w:marLeft w:val="0"/>
      <w:marRight w:val="0"/>
      <w:marTop w:val="0"/>
      <w:marBottom w:val="0"/>
      <w:divBdr>
        <w:top w:val="none" w:sz="0" w:space="0" w:color="auto"/>
        <w:left w:val="none" w:sz="0" w:space="0" w:color="auto"/>
        <w:bottom w:val="none" w:sz="0" w:space="0" w:color="auto"/>
        <w:right w:val="none" w:sz="0" w:space="0" w:color="auto"/>
      </w:divBdr>
    </w:div>
    <w:div w:id="1703050996">
      <w:bodyDiv w:val="1"/>
      <w:marLeft w:val="0"/>
      <w:marRight w:val="0"/>
      <w:marTop w:val="0"/>
      <w:marBottom w:val="0"/>
      <w:divBdr>
        <w:top w:val="none" w:sz="0" w:space="0" w:color="auto"/>
        <w:left w:val="none" w:sz="0" w:space="0" w:color="auto"/>
        <w:bottom w:val="none" w:sz="0" w:space="0" w:color="auto"/>
        <w:right w:val="none" w:sz="0" w:space="0" w:color="auto"/>
      </w:divBdr>
    </w:div>
    <w:div w:id="1703171506">
      <w:bodyDiv w:val="1"/>
      <w:marLeft w:val="0"/>
      <w:marRight w:val="0"/>
      <w:marTop w:val="0"/>
      <w:marBottom w:val="0"/>
      <w:divBdr>
        <w:top w:val="none" w:sz="0" w:space="0" w:color="auto"/>
        <w:left w:val="none" w:sz="0" w:space="0" w:color="auto"/>
        <w:bottom w:val="none" w:sz="0" w:space="0" w:color="auto"/>
        <w:right w:val="none" w:sz="0" w:space="0" w:color="auto"/>
      </w:divBdr>
    </w:div>
    <w:div w:id="1703243306">
      <w:bodyDiv w:val="1"/>
      <w:marLeft w:val="0"/>
      <w:marRight w:val="0"/>
      <w:marTop w:val="0"/>
      <w:marBottom w:val="0"/>
      <w:divBdr>
        <w:top w:val="none" w:sz="0" w:space="0" w:color="auto"/>
        <w:left w:val="none" w:sz="0" w:space="0" w:color="auto"/>
        <w:bottom w:val="none" w:sz="0" w:space="0" w:color="auto"/>
        <w:right w:val="none" w:sz="0" w:space="0" w:color="auto"/>
      </w:divBdr>
    </w:div>
    <w:div w:id="1703554595">
      <w:bodyDiv w:val="1"/>
      <w:marLeft w:val="0"/>
      <w:marRight w:val="0"/>
      <w:marTop w:val="0"/>
      <w:marBottom w:val="0"/>
      <w:divBdr>
        <w:top w:val="none" w:sz="0" w:space="0" w:color="auto"/>
        <w:left w:val="none" w:sz="0" w:space="0" w:color="auto"/>
        <w:bottom w:val="none" w:sz="0" w:space="0" w:color="auto"/>
        <w:right w:val="none" w:sz="0" w:space="0" w:color="auto"/>
      </w:divBdr>
    </w:div>
    <w:div w:id="1703821287">
      <w:bodyDiv w:val="1"/>
      <w:marLeft w:val="0"/>
      <w:marRight w:val="0"/>
      <w:marTop w:val="0"/>
      <w:marBottom w:val="0"/>
      <w:divBdr>
        <w:top w:val="none" w:sz="0" w:space="0" w:color="auto"/>
        <w:left w:val="none" w:sz="0" w:space="0" w:color="auto"/>
        <w:bottom w:val="none" w:sz="0" w:space="0" w:color="auto"/>
        <w:right w:val="none" w:sz="0" w:space="0" w:color="auto"/>
      </w:divBdr>
    </w:div>
    <w:div w:id="1703896643">
      <w:bodyDiv w:val="1"/>
      <w:marLeft w:val="0"/>
      <w:marRight w:val="0"/>
      <w:marTop w:val="0"/>
      <w:marBottom w:val="0"/>
      <w:divBdr>
        <w:top w:val="none" w:sz="0" w:space="0" w:color="auto"/>
        <w:left w:val="none" w:sz="0" w:space="0" w:color="auto"/>
        <w:bottom w:val="none" w:sz="0" w:space="0" w:color="auto"/>
        <w:right w:val="none" w:sz="0" w:space="0" w:color="auto"/>
      </w:divBdr>
    </w:div>
    <w:div w:id="1703942125">
      <w:bodyDiv w:val="1"/>
      <w:marLeft w:val="0"/>
      <w:marRight w:val="0"/>
      <w:marTop w:val="0"/>
      <w:marBottom w:val="0"/>
      <w:divBdr>
        <w:top w:val="none" w:sz="0" w:space="0" w:color="auto"/>
        <w:left w:val="none" w:sz="0" w:space="0" w:color="auto"/>
        <w:bottom w:val="none" w:sz="0" w:space="0" w:color="auto"/>
        <w:right w:val="none" w:sz="0" w:space="0" w:color="auto"/>
      </w:divBdr>
    </w:div>
    <w:div w:id="1704087265">
      <w:bodyDiv w:val="1"/>
      <w:marLeft w:val="0"/>
      <w:marRight w:val="0"/>
      <w:marTop w:val="0"/>
      <w:marBottom w:val="0"/>
      <w:divBdr>
        <w:top w:val="none" w:sz="0" w:space="0" w:color="auto"/>
        <w:left w:val="none" w:sz="0" w:space="0" w:color="auto"/>
        <w:bottom w:val="none" w:sz="0" w:space="0" w:color="auto"/>
        <w:right w:val="none" w:sz="0" w:space="0" w:color="auto"/>
      </w:divBdr>
    </w:div>
    <w:div w:id="1704093483">
      <w:bodyDiv w:val="1"/>
      <w:marLeft w:val="0"/>
      <w:marRight w:val="0"/>
      <w:marTop w:val="0"/>
      <w:marBottom w:val="0"/>
      <w:divBdr>
        <w:top w:val="none" w:sz="0" w:space="0" w:color="auto"/>
        <w:left w:val="none" w:sz="0" w:space="0" w:color="auto"/>
        <w:bottom w:val="none" w:sz="0" w:space="0" w:color="auto"/>
        <w:right w:val="none" w:sz="0" w:space="0" w:color="auto"/>
      </w:divBdr>
    </w:div>
    <w:div w:id="1704404215">
      <w:bodyDiv w:val="1"/>
      <w:marLeft w:val="0"/>
      <w:marRight w:val="0"/>
      <w:marTop w:val="0"/>
      <w:marBottom w:val="0"/>
      <w:divBdr>
        <w:top w:val="none" w:sz="0" w:space="0" w:color="auto"/>
        <w:left w:val="none" w:sz="0" w:space="0" w:color="auto"/>
        <w:bottom w:val="none" w:sz="0" w:space="0" w:color="auto"/>
        <w:right w:val="none" w:sz="0" w:space="0" w:color="auto"/>
      </w:divBdr>
    </w:div>
    <w:div w:id="1704480042">
      <w:bodyDiv w:val="1"/>
      <w:marLeft w:val="0"/>
      <w:marRight w:val="0"/>
      <w:marTop w:val="0"/>
      <w:marBottom w:val="0"/>
      <w:divBdr>
        <w:top w:val="none" w:sz="0" w:space="0" w:color="auto"/>
        <w:left w:val="none" w:sz="0" w:space="0" w:color="auto"/>
        <w:bottom w:val="none" w:sz="0" w:space="0" w:color="auto"/>
        <w:right w:val="none" w:sz="0" w:space="0" w:color="auto"/>
      </w:divBdr>
    </w:div>
    <w:div w:id="1704594856">
      <w:bodyDiv w:val="1"/>
      <w:marLeft w:val="0"/>
      <w:marRight w:val="0"/>
      <w:marTop w:val="0"/>
      <w:marBottom w:val="0"/>
      <w:divBdr>
        <w:top w:val="none" w:sz="0" w:space="0" w:color="auto"/>
        <w:left w:val="none" w:sz="0" w:space="0" w:color="auto"/>
        <w:bottom w:val="none" w:sz="0" w:space="0" w:color="auto"/>
        <w:right w:val="none" w:sz="0" w:space="0" w:color="auto"/>
      </w:divBdr>
    </w:div>
    <w:div w:id="1704675351">
      <w:bodyDiv w:val="1"/>
      <w:marLeft w:val="0"/>
      <w:marRight w:val="0"/>
      <w:marTop w:val="0"/>
      <w:marBottom w:val="0"/>
      <w:divBdr>
        <w:top w:val="none" w:sz="0" w:space="0" w:color="auto"/>
        <w:left w:val="none" w:sz="0" w:space="0" w:color="auto"/>
        <w:bottom w:val="none" w:sz="0" w:space="0" w:color="auto"/>
        <w:right w:val="none" w:sz="0" w:space="0" w:color="auto"/>
      </w:divBdr>
    </w:div>
    <w:div w:id="1704746029">
      <w:bodyDiv w:val="1"/>
      <w:marLeft w:val="0"/>
      <w:marRight w:val="0"/>
      <w:marTop w:val="0"/>
      <w:marBottom w:val="0"/>
      <w:divBdr>
        <w:top w:val="none" w:sz="0" w:space="0" w:color="auto"/>
        <w:left w:val="none" w:sz="0" w:space="0" w:color="auto"/>
        <w:bottom w:val="none" w:sz="0" w:space="0" w:color="auto"/>
        <w:right w:val="none" w:sz="0" w:space="0" w:color="auto"/>
      </w:divBdr>
    </w:div>
    <w:div w:id="1704819312">
      <w:bodyDiv w:val="1"/>
      <w:marLeft w:val="0"/>
      <w:marRight w:val="0"/>
      <w:marTop w:val="0"/>
      <w:marBottom w:val="0"/>
      <w:divBdr>
        <w:top w:val="none" w:sz="0" w:space="0" w:color="auto"/>
        <w:left w:val="none" w:sz="0" w:space="0" w:color="auto"/>
        <w:bottom w:val="none" w:sz="0" w:space="0" w:color="auto"/>
        <w:right w:val="none" w:sz="0" w:space="0" w:color="auto"/>
      </w:divBdr>
    </w:div>
    <w:div w:id="1704938919">
      <w:bodyDiv w:val="1"/>
      <w:marLeft w:val="0"/>
      <w:marRight w:val="0"/>
      <w:marTop w:val="0"/>
      <w:marBottom w:val="0"/>
      <w:divBdr>
        <w:top w:val="none" w:sz="0" w:space="0" w:color="auto"/>
        <w:left w:val="none" w:sz="0" w:space="0" w:color="auto"/>
        <w:bottom w:val="none" w:sz="0" w:space="0" w:color="auto"/>
        <w:right w:val="none" w:sz="0" w:space="0" w:color="auto"/>
      </w:divBdr>
    </w:div>
    <w:div w:id="1705131427">
      <w:bodyDiv w:val="1"/>
      <w:marLeft w:val="0"/>
      <w:marRight w:val="0"/>
      <w:marTop w:val="0"/>
      <w:marBottom w:val="0"/>
      <w:divBdr>
        <w:top w:val="none" w:sz="0" w:space="0" w:color="auto"/>
        <w:left w:val="none" w:sz="0" w:space="0" w:color="auto"/>
        <w:bottom w:val="none" w:sz="0" w:space="0" w:color="auto"/>
        <w:right w:val="none" w:sz="0" w:space="0" w:color="auto"/>
      </w:divBdr>
    </w:div>
    <w:div w:id="1705205685">
      <w:bodyDiv w:val="1"/>
      <w:marLeft w:val="0"/>
      <w:marRight w:val="0"/>
      <w:marTop w:val="0"/>
      <w:marBottom w:val="0"/>
      <w:divBdr>
        <w:top w:val="none" w:sz="0" w:space="0" w:color="auto"/>
        <w:left w:val="none" w:sz="0" w:space="0" w:color="auto"/>
        <w:bottom w:val="none" w:sz="0" w:space="0" w:color="auto"/>
        <w:right w:val="none" w:sz="0" w:space="0" w:color="auto"/>
      </w:divBdr>
    </w:div>
    <w:div w:id="1705209486">
      <w:bodyDiv w:val="1"/>
      <w:marLeft w:val="0"/>
      <w:marRight w:val="0"/>
      <w:marTop w:val="0"/>
      <w:marBottom w:val="0"/>
      <w:divBdr>
        <w:top w:val="none" w:sz="0" w:space="0" w:color="auto"/>
        <w:left w:val="none" w:sz="0" w:space="0" w:color="auto"/>
        <w:bottom w:val="none" w:sz="0" w:space="0" w:color="auto"/>
        <w:right w:val="none" w:sz="0" w:space="0" w:color="auto"/>
      </w:divBdr>
    </w:div>
    <w:div w:id="1705211155">
      <w:bodyDiv w:val="1"/>
      <w:marLeft w:val="0"/>
      <w:marRight w:val="0"/>
      <w:marTop w:val="0"/>
      <w:marBottom w:val="0"/>
      <w:divBdr>
        <w:top w:val="none" w:sz="0" w:space="0" w:color="auto"/>
        <w:left w:val="none" w:sz="0" w:space="0" w:color="auto"/>
        <w:bottom w:val="none" w:sz="0" w:space="0" w:color="auto"/>
        <w:right w:val="none" w:sz="0" w:space="0" w:color="auto"/>
      </w:divBdr>
    </w:div>
    <w:div w:id="1705443819">
      <w:bodyDiv w:val="1"/>
      <w:marLeft w:val="0"/>
      <w:marRight w:val="0"/>
      <w:marTop w:val="0"/>
      <w:marBottom w:val="0"/>
      <w:divBdr>
        <w:top w:val="none" w:sz="0" w:space="0" w:color="auto"/>
        <w:left w:val="none" w:sz="0" w:space="0" w:color="auto"/>
        <w:bottom w:val="none" w:sz="0" w:space="0" w:color="auto"/>
        <w:right w:val="none" w:sz="0" w:space="0" w:color="auto"/>
      </w:divBdr>
    </w:div>
    <w:div w:id="1705641341">
      <w:bodyDiv w:val="1"/>
      <w:marLeft w:val="0"/>
      <w:marRight w:val="0"/>
      <w:marTop w:val="0"/>
      <w:marBottom w:val="0"/>
      <w:divBdr>
        <w:top w:val="none" w:sz="0" w:space="0" w:color="auto"/>
        <w:left w:val="none" w:sz="0" w:space="0" w:color="auto"/>
        <w:bottom w:val="none" w:sz="0" w:space="0" w:color="auto"/>
        <w:right w:val="none" w:sz="0" w:space="0" w:color="auto"/>
      </w:divBdr>
    </w:div>
    <w:div w:id="1705983345">
      <w:bodyDiv w:val="1"/>
      <w:marLeft w:val="0"/>
      <w:marRight w:val="0"/>
      <w:marTop w:val="0"/>
      <w:marBottom w:val="0"/>
      <w:divBdr>
        <w:top w:val="none" w:sz="0" w:space="0" w:color="auto"/>
        <w:left w:val="none" w:sz="0" w:space="0" w:color="auto"/>
        <w:bottom w:val="none" w:sz="0" w:space="0" w:color="auto"/>
        <w:right w:val="none" w:sz="0" w:space="0" w:color="auto"/>
      </w:divBdr>
    </w:div>
    <w:div w:id="1706061395">
      <w:bodyDiv w:val="1"/>
      <w:marLeft w:val="0"/>
      <w:marRight w:val="0"/>
      <w:marTop w:val="0"/>
      <w:marBottom w:val="0"/>
      <w:divBdr>
        <w:top w:val="none" w:sz="0" w:space="0" w:color="auto"/>
        <w:left w:val="none" w:sz="0" w:space="0" w:color="auto"/>
        <w:bottom w:val="none" w:sz="0" w:space="0" w:color="auto"/>
        <w:right w:val="none" w:sz="0" w:space="0" w:color="auto"/>
      </w:divBdr>
    </w:div>
    <w:div w:id="1706248215">
      <w:bodyDiv w:val="1"/>
      <w:marLeft w:val="0"/>
      <w:marRight w:val="0"/>
      <w:marTop w:val="0"/>
      <w:marBottom w:val="0"/>
      <w:divBdr>
        <w:top w:val="none" w:sz="0" w:space="0" w:color="auto"/>
        <w:left w:val="none" w:sz="0" w:space="0" w:color="auto"/>
        <w:bottom w:val="none" w:sz="0" w:space="0" w:color="auto"/>
        <w:right w:val="none" w:sz="0" w:space="0" w:color="auto"/>
      </w:divBdr>
    </w:div>
    <w:div w:id="1706366453">
      <w:bodyDiv w:val="1"/>
      <w:marLeft w:val="0"/>
      <w:marRight w:val="0"/>
      <w:marTop w:val="0"/>
      <w:marBottom w:val="0"/>
      <w:divBdr>
        <w:top w:val="none" w:sz="0" w:space="0" w:color="auto"/>
        <w:left w:val="none" w:sz="0" w:space="0" w:color="auto"/>
        <w:bottom w:val="none" w:sz="0" w:space="0" w:color="auto"/>
        <w:right w:val="none" w:sz="0" w:space="0" w:color="auto"/>
      </w:divBdr>
    </w:div>
    <w:div w:id="1706367350">
      <w:bodyDiv w:val="1"/>
      <w:marLeft w:val="0"/>
      <w:marRight w:val="0"/>
      <w:marTop w:val="0"/>
      <w:marBottom w:val="0"/>
      <w:divBdr>
        <w:top w:val="none" w:sz="0" w:space="0" w:color="auto"/>
        <w:left w:val="none" w:sz="0" w:space="0" w:color="auto"/>
        <w:bottom w:val="none" w:sz="0" w:space="0" w:color="auto"/>
        <w:right w:val="none" w:sz="0" w:space="0" w:color="auto"/>
      </w:divBdr>
    </w:div>
    <w:div w:id="1706783218">
      <w:bodyDiv w:val="1"/>
      <w:marLeft w:val="0"/>
      <w:marRight w:val="0"/>
      <w:marTop w:val="0"/>
      <w:marBottom w:val="0"/>
      <w:divBdr>
        <w:top w:val="none" w:sz="0" w:space="0" w:color="auto"/>
        <w:left w:val="none" w:sz="0" w:space="0" w:color="auto"/>
        <w:bottom w:val="none" w:sz="0" w:space="0" w:color="auto"/>
        <w:right w:val="none" w:sz="0" w:space="0" w:color="auto"/>
      </w:divBdr>
    </w:div>
    <w:div w:id="1706902839">
      <w:bodyDiv w:val="1"/>
      <w:marLeft w:val="0"/>
      <w:marRight w:val="0"/>
      <w:marTop w:val="0"/>
      <w:marBottom w:val="0"/>
      <w:divBdr>
        <w:top w:val="none" w:sz="0" w:space="0" w:color="auto"/>
        <w:left w:val="none" w:sz="0" w:space="0" w:color="auto"/>
        <w:bottom w:val="none" w:sz="0" w:space="0" w:color="auto"/>
        <w:right w:val="none" w:sz="0" w:space="0" w:color="auto"/>
      </w:divBdr>
    </w:div>
    <w:div w:id="1707297126">
      <w:bodyDiv w:val="1"/>
      <w:marLeft w:val="0"/>
      <w:marRight w:val="0"/>
      <w:marTop w:val="0"/>
      <w:marBottom w:val="0"/>
      <w:divBdr>
        <w:top w:val="none" w:sz="0" w:space="0" w:color="auto"/>
        <w:left w:val="none" w:sz="0" w:space="0" w:color="auto"/>
        <w:bottom w:val="none" w:sz="0" w:space="0" w:color="auto"/>
        <w:right w:val="none" w:sz="0" w:space="0" w:color="auto"/>
      </w:divBdr>
    </w:div>
    <w:div w:id="1707675067">
      <w:bodyDiv w:val="1"/>
      <w:marLeft w:val="0"/>
      <w:marRight w:val="0"/>
      <w:marTop w:val="0"/>
      <w:marBottom w:val="0"/>
      <w:divBdr>
        <w:top w:val="none" w:sz="0" w:space="0" w:color="auto"/>
        <w:left w:val="none" w:sz="0" w:space="0" w:color="auto"/>
        <w:bottom w:val="none" w:sz="0" w:space="0" w:color="auto"/>
        <w:right w:val="none" w:sz="0" w:space="0" w:color="auto"/>
      </w:divBdr>
    </w:div>
    <w:div w:id="1707682678">
      <w:bodyDiv w:val="1"/>
      <w:marLeft w:val="0"/>
      <w:marRight w:val="0"/>
      <w:marTop w:val="0"/>
      <w:marBottom w:val="0"/>
      <w:divBdr>
        <w:top w:val="none" w:sz="0" w:space="0" w:color="auto"/>
        <w:left w:val="none" w:sz="0" w:space="0" w:color="auto"/>
        <w:bottom w:val="none" w:sz="0" w:space="0" w:color="auto"/>
        <w:right w:val="none" w:sz="0" w:space="0" w:color="auto"/>
      </w:divBdr>
    </w:div>
    <w:div w:id="1708410117">
      <w:bodyDiv w:val="1"/>
      <w:marLeft w:val="0"/>
      <w:marRight w:val="0"/>
      <w:marTop w:val="0"/>
      <w:marBottom w:val="0"/>
      <w:divBdr>
        <w:top w:val="none" w:sz="0" w:space="0" w:color="auto"/>
        <w:left w:val="none" w:sz="0" w:space="0" w:color="auto"/>
        <w:bottom w:val="none" w:sz="0" w:space="0" w:color="auto"/>
        <w:right w:val="none" w:sz="0" w:space="0" w:color="auto"/>
      </w:divBdr>
    </w:div>
    <w:div w:id="1708527661">
      <w:bodyDiv w:val="1"/>
      <w:marLeft w:val="0"/>
      <w:marRight w:val="0"/>
      <w:marTop w:val="0"/>
      <w:marBottom w:val="0"/>
      <w:divBdr>
        <w:top w:val="none" w:sz="0" w:space="0" w:color="auto"/>
        <w:left w:val="none" w:sz="0" w:space="0" w:color="auto"/>
        <w:bottom w:val="none" w:sz="0" w:space="0" w:color="auto"/>
        <w:right w:val="none" w:sz="0" w:space="0" w:color="auto"/>
      </w:divBdr>
    </w:div>
    <w:div w:id="1708723045">
      <w:bodyDiv w:val="1"/>
      <w:marLeft w:val="0"/>
      <w:marRight w:val="0"/>
      <w:marTop w:val="0"/>
      <w:marBottom w:val="0"/>
      <w:divBdr>
        <w:top w:val="none" w:sz="0" w:space="0" w:color="auto"/>
        <w:left w:val="none" w:sz="0" w:space="0" w:color="auto"/>
        <w:bottom w:val="none" w:sz="0" w:space="0" w:color="auto"/>
        <w:right w:val="none" w:sz="0" w:space="0" w:color="auto"/>
      </w:divBdr>
    </w:div>
    <w:div w:id="1708869070">
      <w:bodyDiv w:val="1"/>
      <w:marLeft w:val="0"/>
      <w:marRight w:val="0"/>
      <w:marTop w:val="0"/>
      <w:marBottom w:val="0"/>
      <w:divBdr>
        <w:top w:val="none" w:sz="0" w:space="0" w:color="auto"/>
        <w:left w:val="none" w:sz="0" w:space="0" w:color="auto"/>
        <w:bottom w:val="none" w:sz="0" w:space="0" w:color="auto"/>
        <w:right w:val="none" w:sz="0" w:space="0" w:color="auto"/>
      </w:divBdr>
    </w:div>
    <w:div w:id="1708990891">
      <w:bodyDiv w:val="1"/>
      <w:marLeft w:val="0"/>
      <w:marRight w:val="0"/>
      <w:marTop w:val="0"/>
      <w:marBottom w:val="0"/>
      <w:divBdr>
        <w:top w:val="none" w:sz="0" w:space="0" w:color="auto"/>
        <w:left w:val="none" w:sz="0" w:space="0" w:color="auto"/>
        <w:bottom w:val="none" w:sz="0" w:space="0" w:color="auto"/>
        <w:right w:val="none" w:sz="0" w:space="0" w:color="auto"/>
      </w:divBdr>
    </w:div>
    <w:div w:id="1709254080">
      <w:bodyDiv w:val="1"/>
      <w:marLeft w:val="0"/>
      <w:marRight w:val="0"/>
      <w:marTop w:val="0"/>
      <w:marBottom w:val="0"/>
      <w:divBdr>
        <w:top w:val="none" w:sz="0" w:space="0" w:color="auto"/>
        <w:left w:val="none" w:sz="0" w:space="0" w:color="auto"/>
        <w:bottom w:val="none" w:sz="0" w:space="0" w:color="auto"/>
        <w:right w:val="none" w:sz="0" w:space="0" w:color="auto"/>
      </w:divBdr>
    </w:div>
    <w:div w:id="1709254961">
      <w:bodyDiv w:val="1"/>
      <w:marLeft w:val="0"/>
      <w:marRight w:val="0"/>
      <w:marTop w:val="0"/>
      <w:marBottom w:val="0"/>
      <w:divBdr>
        <w:top w:val="none" w:sz="0" w:space="0" w:color="auto"/>
        <w:left w:val="none" w:sz="0" w:space="0" w:color="auto"/>
        <w:bottom w:val="none" w:sz="0" w:space="0" w:color="auto"/>
        <w:right w:val="none" w:sz="0" w:space="0" w:color="auto"/>
      </w:divBdr>
    </w:div>
    <w:div w:id="1709379089">
      <w:bodyDiv w:val="1"/>
      <w:marLeft w:val="0"/>
      <w:marRight w:val="0"/>
      <w:marTop w:val="0"/>
      <w:marBottom w:val="0"/>
      <w:divBdr>
        <w:top w:val="none" w:sz="0" w:space="0" w:color="auto"/>
        <w:left w:val="none" w:sz="0" w:space="0" w:color="auto"/>
        <w:bottom w:val="none" w:sz="0" w:space="0" w:color="auto"/>
        <w:right w:val="none" w:sz="0" w:space="0" w:color="auto"/>
      </w:divBdr>
    </w:div>
    <w:div w:id="1709453288">
      <w:bodyDiv w:val="1"/>
      <w:marLeft w:val="0"/>
      <w:marRight w:val="0"/>
      <w:marTop w:val="0"/>
      <w:marBottom w:val="0"/>
      <w:divBdr>
        <w:top w:val="none" w:sz="0" w:space="0" w:color="auto"/>
        <w:left w:val="none" w:sz="0" w:space="0" w:color="auto"/>
        <w:bottom w:val="none" w:sz="0" w:space="0" w:color="auto"/>
        <w:right w:val="none" w:sz="0" w:space="0" w:color="auto"/>
      </w:divBdr>
    </w:div>
    <w:div w:id="1709646178">
      <w:bodyDiv w:val="1"/>
      <w:marLeft w:val="0"/>
      <w:marRight w:val="0"/>
      <w:marTop w:val="0"/>
      <w:marBottom w:val="0"/>
      <w:divBdr>
        <w:top w:val="none" w:sz="0" w:space="0" w:color="auto"/>
        <w:left w:val="none" w:sz="0" w:space="0" w:color="auto"/>
        <w:bottom w:val="none" w:sz="0" w:space="0" w:color="auto"/>
        <w:right w:val="none" w:sz="0" w:space="0" w:color="auto"/>
      </w:divBdr>
    </w:div>
    <w:div w:id="1709989180">
      <w:bodyDiv w:val="1"/>
      <w:marLeft w:val="0"/>
      <w:marRight w:val="0"/>
      <w:marTop w:val="0"/>
      <w:marBottom w:val="0"/>
      <w:divBdr>
        <w:top w:val="none" w:sz="0" w:space="0" w:color="auto"/>
        <w:left w:val="none" w:sz="0" w:space="0" w:color="auto"/>
        <w:bottom w:val="none" w:sz="0" w:space="0" w:color="auto"/>
        <w:right w:val="none" w:sz="0" w:space="0" w:color="auto"/>
      </w:divBdr>
    </w:div>
    <w:div w:id="1710228079">
      <w:bodyDiv w:val="1"/>
      <w:marLeft w:val="0"/>
      <w:marRight w:val="0"/>
      <w:marTop w:val="0"/>
      <w:marBottom w:val="0"/>
      <w:divBdr>
        <w:top w:val="none" w:sz="0" w:space="0" w:color="auto"/>
        <w:left w:val="none" w:sz="0" w:space="0" w:color="auto"/>
        <w:bottom w:val="none" w:sz="0" w:space="0" w:color="auto"/>
        <w:right w:val="none" w:sz="0" w:space="0" w:color="auto"/>
      </w:divBdr>
    </w:div>
    <w:div w:id="1710373183">
      <w:bodyDiv w:val="1"/>
      <w:marLeft w:val="0"/>
      <w:marRight w:val="0"/>
      <w:marTop w:val="0"/>
      <w:marBottom w:val="0"/>
      <w:divBdr>
        <w:top w:val="none" w:sz="0" w:space="0" w:color="auto"/>
        <w:left w:val="none" w:sz="0" w:space="0" w:color="auto"/>
        <w:bottom w:val="none" w:sz="0" w:space="0" w:color="auto"/>
        <w:right w:val="none" w:sz="0" w:space="0" w:color="auto"/>
      </w:divBdr>
    </w:div>
    <w:div w:id="1710498168">
      <w:bodyDiv w:val="1"/>
      <w:marLeft w:val="0"/>
      <w:marRight w:val="0"/>
      <w:marTop w:val="0"/>
      <w:marBottom w:val="0"/>
      <w:divBdr>
        <w:top w:val="none" w:sz="0" w:space="0" w:color="auto"/>
        <w:left w:val="none" w:sz="0" w:space="0" w:color="auto"/>
        <w:bottom w:val="none" w:sz="0" w:space="0" w:color="auto"/>
        <w:right w:val="none" w:sz="0" w:space="0" w:color="auto"/>
      </w:divBdr>
    </w:div>
    <w:div w:id="1710758778">
      <w:bodyDiv w:val="1"/>
      <w:marLeft w:val="0"/>
      <w:marRight w:val="0"/>
      <w:marTop w:val="0"/>
      <w:marBottom w:val="0"/>
      <w:divBdr>
        <w:top w:val="none" w:sz="0" w:space="0" w:color="auto"/>
        <w:left w:val="none" w:sz="0" w:space="0" w:color="auto"/>
        <w:bottom w:val="none" w:sz="0" w:space="0" w:color="auto"/>
        <w:right w:val="none" w:sz="0" w:space="0" w:color="auto"/>
      </w:divBdr>
    </w:div>
    <w:div w:id="1710833834">
      <w:bodyDiv w:val="1"/>
      <w:marLeft w:val="0"/>
      <w:marRight w:val="0"/>
      <w:marTop w:val="0"/>
      <w:marBottom w:val="0"/>
      <w:divBdr>
        <w:top w:val="none" w:sz="0" w:space="0" w:color="auto"/>
        <w:left w:val="none" w:sz="0" w:space="0" w:color="auto"/>
        <w:bottom w:val="none" w:sz="0" w:space="0" w:color="auto"/>
        <w:right w:val="none" w:sz="0" w:space="0" w:color="auto"/>
      </w:divBdr>
    </w:div>
    <w:div w:id="1711034622">
      <w:bodyDiv w:val="1"/>
      <w:marLeft w:val="0"/>
      <w:marRight w:val="0"/>
      <w:marTop w:val="0"/>
      <w:marBottom w:val="0"/>
      <w:divBdr>
        <w:top w:val="none" w:sz="0" w:space="0" w:color="auto"/>
        <w:left w:val="none" w:sz="0" w:space="0" w:color="auto"/>
        <w:bottom w:val="none" w:sz="0" w:space="0" w:color="auto"/>
        <w:right w:val="none" w:sz="0" w:space="0" w:color="auto"/>
      </w:divBdr>
    </w:div>
    <w:div w:id="1711148844">
      <w:bodyDiv w:val="1"/>
      <w:marLeft w:val="0"/>
      <w:marRight w:val="0"/>
      <w:marTop w:val="0"/>
      <w:marBottom w:val="0"/>
      <w:divBdr>
        <w:top w:val="none" w:sz="0" w:space="0" w:color="auto"/>
        <w:left w:val="none" w:sz="0" w:space="0" w:color="auto"/>
        <w:bottom w:val="none" w:sz="0" w:space="0" w:color="auto"/>
        <w:right w:val="none" w:sz="0" w:space="0" w:color="auto"/>
      </w:divBdr>
    </w:div>
    <w:div w:id="1711297800">
      <w:bodyDiv w:val="1"/>
      <w:marLeft w:val="0"/>
      <w:marRight w:val="0"/>
      <w:marTop w:val="0"/>
      <w:marBottom w:val="0"/>
      <w:divBdr>
        <w:top w:val="none" w:sz="0" w:space="0" w:color="auto"/>
        <w:left w:val="none" w:sz="0" w:space="0" w:color="auto"/>
        <w:bottom w:val="none" w:sz="0" w:space="0" w:color="auto"/>
        <w:right w:val="none" w:sz="0" w:space="0" w:color="auto"/>
      </w:divBdr>
    </w:div>
    <w:div w:id="1711301055">
      <w:bodyDiv w:val="1"/>
      <w:marLeft w:val="0"/>
      <w:marRight w:val="0"/>
      <w:marTop w:val="0"/>
      <w:marBottom w:val="0"/>
      <w:divBdr>
        <w:top w:val="none" w:sz="0" w:space="0" w:color="auto"/>
        <w:left w:val="none" w:sz="0" w:space="0" w:color="auto"/>
        <w:bottom w:val="none" w:sz="0" w:space="0" w:color="auto"/>
        <w:right w:val="none" w:sz="0" w:space="0" w:color="auto"/>
      </w:divBdr>
    </w:div>
    <w:div w:id="1711605717">
      <w:bodyDiv w:val="1"/>
      <w:marLeft w:val="0"/>
      <w:marRight w:val="0"/>
      <w:marTop w:val="0"/>
      <w:marBottom w:val="0"/>
      <w:divBdr>
        <w:top w:val="none" w:sz="0" w:space="0" w:color="auto"/>
        <w:left w:val="none" w:sz="0" w:space="0" w:color="auto"/>
        <w:bottom w:val="none" w:sz="0" w:space="0" w:color="auto"/>
        <w:right w:val="none" w:sz="0" w:space="0" w:color="auto"/>
      </w:divBdr>
    </w:div>
    <w:div w:id="1711684062">
      <w:bodyDiv w:val="1"/>
      <w:marLeft w:val="0"/>
      <w:marRight w:val="0"/>
      <w:marTop w:val="0"/>
      <w:marBottom w:val="0"/>
      <w:divBdr>
        <w:top w:val="none" w:sz="0" w:space="0" w:color="auto"/>
        <w:left w:val="none" w:sz="0" w:space="0" w:color="auto"/>
        <w:bottom w:val="none" w:sz="0" w:space="0" w:color="auto"/>
        <w:right w:val="none" w:sz="0" w:space="0" w:color="auto"/>
      </w:divBdr>
    </w:div>
    <w:div w:id="1711878830">
      <w:bodyDiv w:val="1"/>
      <w:marLeft w:val="0"/>
      <w:marRight w:val="0"/>
      <w:marTop w:val="0"/>
      <w:marBottom w:val="0"/>
      <w:divBdr>
        <w:top w:val="none" w:sz="0" w:space="0" w:color="auto"/>
        <w:left w:val="none" w:sz="0" w:space="0" w:color="auto"/>
        <w:bottom w:val="none" w:sz="0" w:space="0" w:color="auto"/>
        <w:right w:val="none" w:sz="0" w:space="0" w:color="auto"/>
      </w:divBdr>
    </w:div>
    <w:div w:id="1712337740">
      <w:bodyDiv w:val="1"/>
      <w:marLeft w:val="0"/>
      <w:marRight w:val="0"/>
      <w:marTop w:val="0"/>
      <w:marBottom w:val="0"/>
      <w:divBdr>
        <w:top w:val="none" w:sz="0" w:space="0" w:color="auto"/>
        <w:left w:val="none" w:sz="0" w:space="0" w:color="auto"/>
        <w:bottom w:val="none" w:sz="0" w:space="0" w:color="auto"/>
        <w:right w:val="none" w:sz="0" w:space="0" w:color="auto"/>
      </w:divBdr>
    </w:div>
    <w:div w:id="1712341333">
      <w:bodyDiv w:val="1"/>
      <w:marLeft w:val="0"/>
      <w:marRight w:val="0"/>
      <w:marTop w:val="0"/>
      <w:marBottom w:val="0"/>
      <w:divBdr>
        <w:top w:val="none" w:sz="0" w:space="0" w:color="auto"/>
        <w:left w:val="none" w:sz="0" w:space="0" w:color="auto"/>
        <w:bottom w:val="none" w:sz="0" w:space="0" w:color="auto"/>
        <w:right w:val="none" w:sz="0" w:space="0" w:color="auto"/>
      </w:divBdr>
    </w:div>
    <w:div w:id="1712656076">
      <w:bodyDiv w:val="1"/>
      <w:marLeft w:val="0"/>
      <w:marRight w:val="0"/>
      <w:marTop w:val="0"/>
      <w:marBottom w:val="0"/>
      <w:divBdr>
        <w:top w:val="none" w:sz="0" w:space="0" w:color="auto"/>
        <w:left w:val="none" w:sz="0" w:space="0" w:color="auto"/>
        <w:bottom w:val="none" w:sz="0" w:space="0" w:color="auto"/>
        <w:right w:val="none" w:sz="0" w:space="0" w:color="auto"/>
      </w:divBdr>
    </w:div>
    <w:div w:id="1712723765">
      <w:bodyDiv w:val="1"/>
      <w:marLeft w:val="0"/>
      <w:marRight w:val="0"/>
      <w:marTop w:val="0"/>
      <w:marBottom w:val="0"/>
      <w:divBdr>
        <w:top w:val="none" w:sz="0" w:space="0" w:color="auto"/>
        <w:left w:val="none" w:sz="0" w:space="0" w:color="auto"/>
        <w:bottom w:val="none" w:sz="0" w:space="0" w:color="auto"/>
        <w:right w:val="none" w:sz="0" w:space="0" w:color="auto"/>
      </w:divBdr>
    </w:div>
    <w:div w:id="1712803411">
      <w:bodyDiv w:val="1"/>
      <w:marLeft w:val="0"/>
      <w:marRight w:val="0"/>
      <w:marTop w:val="0"/>
      <w:marBottom w:val="0"/>
      <w:divBdr>
        <w:top w:val="none" w:sz="0" w:space="0" w:color="auto"/>
        <w:left w:val="none" w:sz="0" w:space="0" w:color="auto"/>
        <w:bottom w:val="none" w:sz="0" w:space="0" w:color="auto"/>
        <w:right w:val="none" w:sz="0" w:space="0" w:color="auto"/>
      </w:divBdr>
    </w:div>
    <w:div w:id="1712917809">
      <w:bodyDiv w:val="1"/>
      <w:marLeft w:val="0"/>
      <w:marRight w:val="0"/>
      <w:marTop w:val="0"/>
      <w:marBottom w:val="0"/>
      <w:divBdr>
        <w:top w:val="none" w:sz="0" w:space="0" w:color="auto"/>
        <w:left w:val="none" w:sz="0" w:space="0" w:color="auto"/>
        <w:bottom w:val="none" w:sz="0" w:space="0" w:color="auto"/>
        <w:right w:val="none" w:sz="0" w:space="0" w:color="auto"/>
      </w:divBdr>
    </w:div>
    <w:div w:id="1713529828">
      <w:bodyDiv w:val="1"/>
      <w:marLeft w:val="0"/>
      <w:marRight w:val="0"/>
      <w:marTop w:val="0"/>
      <w:marBottom w:val="0"/>
      <w:divBdr>
        <w:top w:val="none" w:sz="0" w:space="0" w:color="auto"/>
        <w:left w:val="none" w:sz="0" w:space="0" w:color="auto"/>
        <w:bottom w:val="none" w:sz="0" w:space="0" w:color="auto"/>
        <w:right w:val="none" w:sz="0" w:space="0" w:color="auto"/>
      </w:divBdr>
    </w:div>
    <w:div w:id="1713533198">
      <w:bodyDiv w:val="1"/>
      <w:marLeft w:val="0"/>
      <w:marRight w:val="0"/>
      <w:marTop w:val="0"/>
      <w:marBottom w:val="0"/>
      <w:divBdr>
        <w:top w:val="none" w:sz="0" w:space="0" w:color="auto"/>
        <w:left w:val="none" w:sz="0" w:space="0" w:color="auto"/>
        <w:bottom w:val="none" w:sz="0" w:space="0" w:color="auto"/>
        <w:right w:val="none" w:sz="0" w:space="0" w:color="auto"/>
      </w:divBdr>
    </w:div>
    <w:div w:id="1713650821">
      <w:bodyDiv w:val="1"/>
      <w:marLeft w:val="0"/>
      <w:marRight w:val="0"/>
      <w:marTop w:val="0"/>
      <w:marBottom w:val="0"/>
      <w:divBdr>
        <w:top w:val="none" w:sz="0" w:space="0" w:color="auto"/>
        <w:left w:val="none" w:sz="0" w:space="0" w:color="auto"/>
        <w:bottom w:val="none" w:sz="0" w:space="0" w:color="auto"/>
        <w:right w:val="none" w:sz="0" w:space="0" w:color="auto"/>
      </w:divBdr>
    </w:div>
    <w:div w:id="1713769694">
      <w:bodyDiv w:val="1"/>
      <w:marLeft w:val="0"/>
      <w:marRight w:val="0"/>
      <w:marTop w:val="0"/>
      <w:marBottom w:val="0"/>
      <w:divBdr>
        <w:top w:val="none" w:sz="0" w:space="0" w:color="auto"/>
        <w:left w:val="none" w:sz="0" w:space="0" w:color="auto"/>
        <w:bottom w:val="none" w:sz="0" w:space="0" w:color="auto"/>
        <w:right w:val="none" w:sz="0" w:space="0" w:color="auto"/>
      </w:divBdr>
    </w:div>
    <w:div w:id="1714232454">
      <w:bodyDiv w:val="1"/>
      <w:marLeft w:val="0"/>
      <w:marRight w:val="0"/>
      <w:marTop w:val="0"/>
      <w:marBottom w:val="0"/>
      <w:divBdr>
        <w:top w:val="none" w:sz="0" w:space="0" w:color="auto"/>
        <w:left w:val="none" w:sz="0" w:space="0" w:color="auto"/>
        <w:bottom w:val="none" w:sz="0" w:space="0" w:color="auto"/>
        <w:right w:val="none" w:sz="0" w:space="0" w:color="auto"/>
      </w:divBdr>
    </w:div>
    <w:div w:id="1714694208">
      <w:bodyDiv w:val="1"/>
      <w:marLeft w:val="0"/>
      <w:marRight w:val="0"/>
      <w:marTop w:val="0"/>
      <w:marBottom w:val="0"/>
      <w:divBdr>
        <w:top w:val="none" w:sz="0" w:space="0" w:color="auto"/>
        <w:left w:val="none" w:sz="0" w:space="0" w:color="auto"/>
        <w:bottom w:val="none" w:sz="0" w:space="0" w:color="auto"/>
        <w:right w:val="none" w:sz="0" w:space="0" w:color="auto"/>
      </w:divBdr>
    </w:div>
    <w:div w:id="1714841470">
      <w:bodyDiv w:val="1"/>
      <w:marLeft w:val="0"/>
      <w:marRight w:val="0"/>
      <w:marTop w:val="0"/>
      <w:marBottom w:val="0"/>
      <w:divBdr>
        <w:top w:val="none" w:sz="0" w:space="0" w:color="auto"/>
        <w:left w:val="none" w:sz="0" w:space="0" w:color="auto"/>
        <w:bottom w:val="none" w:sz="0" w:space="0" w:color="auto"/>
        <w:right w:val="none" w:sz="0" w:space="0" w:color="auto"/>
      </w:divBdr>
    </w:div>
    <w:div w:id="1715539579">
      <w:bodyDiv w:val="1"/>
      <w:marLeft w:val="0"/>
      <w:marRight w:val="0"/>
      <w:marTop w:val="0"/>
      <w:marBottom w:val="0"/>
      <w:divBdr>
        <w:top w:val="none" w:sz="0" w:space="0" w:color="auto"/>
        <w:left w:val="none" w:sz="0" w:space="0" w:color="auto"/>
        <w:bottom w:val="none" w:sz="0" w:space="0" w:color="auto"/>
        <w:right w:val="none" w:sz="0" w:space="0" w:color="auto"/>
      </w:divBdr>
    </w:div>
    <w:div w:id="1715764820">
      <w:bodyDiv w:val="1"/>
      <w:marLeft w:val="0"/>
      <w:marRight w:val="0"/>
      <w:marTop w:val="0"/>
      <w:marBottom w:val="0"/>
      <w:divBdr>
        <w:top w:val="none" w:sz="0" w:space="0" w:color="auto"/>
        <w:left w:val="none" w:sz="0" w:space="0" w:color="auto"/>
        <w:bottom w:val="none" w:sz="0" w:space="0" w:color="auto"/>
        <w:right w:val="none" w:sz="0" w:space="0" w:color="auto"/>
      </w:divBdr>
    </w:div>
    <w:div w:id="1715812238">
      <w:bodyDiv w:val="1"/>
      <w:marLeft w:val="0"/>
      <w:marRight w:val="0"/>
      <w:marTop w:val="0"/>
      <w:marBottom w:val="0"/>
      <w:divBdr>
        <w:top w:val="none" w:sz="0" w:space="0" w:color="auto"/>
        <w:left w:val="none" w:sz="0" w:space="0" w:color="auto"/>
        <w:bottom w:val="none" w:sz="0" w:space="0" w:color="auto"/>
        <w:right w:val="none" w:sz="0" w:space="0" w:color="auto"/>
      </w:divBdr>
    </w:div>
    <w:div w:id="1715931272">
      <w:bodyDiv w:val="1"/>
      <w:marLeft w:val="0"/>
      <w:marRight w:val="0"/>
      <w:marTop w:val="0"/>
      <w:marBottom w:val="0"/>
      <w:divBdr>
        <w:top w:val="none" w:sz="0" w:space="0" w:color="auto"/>
        <w:left w:val="none" w:sz="0" w:space="0" w:color="auto"/>
        <w:bottom w:val="none" w:sz="0" w:space="0" w:color="auto"/>
        <w:right w:val="none" w:sz="0" w:space="0" w:color="auto"/>
      </w:divBdr>
    </w:div>
    <w:div w:id="1716155633">
      <w:bodyDiv w:val="1"/>
      <w:marLeft w:val="0"/>
      <w:marRight w:val="0"/>
      <w:marTop w:val="0"/>
      <w:marBottom w:val="0"/>
      <w:divBdr>
        <w:top w:val="none" w:sz="0" w:space="0" w:color="auto"/>
        <w:left w:val="none" w:sz="0" w:space="0" w:color="auto"/>
        <w:bottom w:val="none" w:sz="0" w:space="0" w:color="auto"/>
        <w:right w:val="none" w:sz="0" w:space="0" w:color="auto"/>
      </w:divBdr>
    </w:div>
    <w:div w:id="1716269813">
      <w:bodyDiv w:val="1"/>
      <w:marLeft w:val="0"/>
      <w:marRight w:val="0"/>
      <w:marTop w:val="0"/>
      <w:marBottom w:val="0"/>
      <w:divBdr>
        <w:top w:val="none" w:sz="0" w:space="0" w:color="auto"/>
        <w:left w:val="none" w:sz="0" w:space="0" w:color="auto"/>
        <w:bottom w:val="none" w:sz="0" w:space="0" w:color="auto"/>
        <w:right w:val="none" w:sz="0" w:space="0" w:color="auto"/>
      </w:divBdr>
    </w:div>
    <w:div w:id="1716418968">
      <w:bodyDiv w:val="1"/>
      <w:marLeft w:val="0"/>
      <w:marRight w:val="0"/>
      <w:marTop w:val="0"/>
      <w:marBottom w:val="0"/>
      <w:divBdr>
        <w:top w:val="none" w:sz="0" w:space="0" w:color="auto"/>
        <w:left w:val="none" w:sz="0" w:space="0" w:color="auto"/>
        <w:bottom w:val="none" w:sz="0" w:space="0" w:color="auto"/>
        <w:right w:val="none" w:sz="0" w:space="0" w:color="auto"/>
      </w:divBdr>
    </w:div>
    <w:div w:id="1716585718">
      <w:bodyDiv w:val="1"/>
      <w:marLeft w:val="0"/>
      <w:marRight w:val="0"/>
      <w:marTop w:val="0"/>
      <w:marBottom w:val="0"/>
      <w:divBdr>
        <w:top w:val="none" w:sz="0" w:space="0" w:color="auto"/>
        <w:left w:val="none" w:sz="0" w:space="0" w:color="auto"/>
        <w:bottom w:val="none" w:sz="0" w:space="0" w:color="auto"/>
        <w:right w:val="none" w:sz="0" w:space="0" w:color="auto"/>
      </w:divBdr>
    </w:div>
    <w:div w:id="1716585827">
      <w:bodyDiv w:val="1"/>
      <w:marLeft w:val="0"/>
      <w:marRight w:val="0"/>
      <w:marTop w:val="0"/>
      <w:marBottom w:val="0"/>
      <w:divBdr>
        <w:top w:val="none" w:sz="0" w:space="0" w:color="auto"/>
        <w:left w:val="none" w:sz="0" w:space="0" w:color="auto"/>
        <w:bottom w:val="none" w:sz="0" w:space="0" w:color="auto"/>
        <w:right w:val="none" w:sz="0" w:space="0" w:color="auto"/>
      </w:divBdr>
    </w:div>
    <w:div w:id="1717242728">
      <w:bodyDiv w:val="1"/>
      <w:marLeft w:val="0"/>
      <w:marRight w:val="0"/>
      <w:marTop w:val="0"/>
      <w:marBottom w:val="0"/>
      <w:divBdr>
        <w:top w:val="none" w:sz="0" w:space="0" w:color="auto"/>
        <w:left w:val="none" w:sz="0" w:space="0" w:color="auto"/>
        <w:bottom w:val="none" w:sz="0" w:space="0" w:color="auto"/>
        <w:right w:val="none" w:sz="0" w:space="0" w:color="auto"/>
      </w:divBdr>
    </w:div>
    <w:div w:id="1717387413">
      <w:bodyDiv w:val="1"/>
      <w:marLeft w:val="0"/>
      <w:marRight w:val="0"/>
      <w:marTop w:val="0"/>
      <w:marBottom w:val="0"/>
      <w:divBdr>
        <w:top w:val="none" w:sz="0" w:space="0" w:color="auto"/>
        <w:left w:val="none" w:sz="0" w:space="0" w:color="auto"/>
        <w:bottom w:val="none" w:sz="0" w:space="0" w:color="auto"/>
        <w:right w:val="none" w:sz="0" w:space="0" w:color="auto"/>
      </w:divBdr>
    </w:div>
    <w:div w:id="1717460541">
      <w:bodyDiv w:val="1"/>
      <w:marLeft w:val="0"/>
      <w:marRight w:val="0"/>
      <w:marTop w:val="0"/>
      <w:marBottom w:val="0"/>
      <w:divBdr>
        <w:top w:val="none" w:sz="0" w:space="0" w:color="auto"/>
        <w:left w:val="none" w:sz="0" w:space="0" w:color="auto"/>
        <w:bottom w:val="none" w:sz="0" w:space="0" w:color="auto"/>
        <w:right w:val="none" w:sz="0" w:space="0" w:color="auto"/>
      </w:divBdr>
    </w:div>
    <w:div w:id="1717503553">
      <w:bodyDiv w:val="1"/>
      <w:marLeft w:val="0"/>
      <w:marRight w:val="0"/>
      <w:marTop w:val="0"/>
      <w:marBottom w:val="0"/>
      <w:divBdr>
        <w:top w:val="none" w:sz="0" w:space="0" w:color="auto"/>
        <w:left w:val="none" w:sz="0" w:space="0" w:color="auto"/>
        <w:bottom w:val="none" w:sz="0" w:space="0" w:color="auto"/>
        <w:right w:val="none" w:sz="0" w:space="0" w:color="auto"/>
      </w:divBdr>
    </w:div>
    <w:div w:id="1717507417">
      <w:bodyDiv w:val="1"/>
      <w:marLeft w:val="0"/>
      <w:marRight w:val="0"/>
      <w:marTop w:val="0"/>
      <w:marBottom w:val="0"/>
      <w:divBdr>
        <w:top w:val="none" w:sz="0" w:space="0" w:color="auto"/>
        <w:left w:val="none" w:sz="0" w:space="0" w:color="auto"/>
        <w:bottom w:val="none" w:sz="0" w:space="0" w:color="auto"/>
        <w:right w:val="none" w:sz="0" w:space="0" w:color="auto"/>
      </w:divBdr>
    </w:div>
    <w:div w:id="1717729771">
      <w:bodyDiv w:val="1"/>
      <w:marLeft w:val="0"/>
      <w:marRight w:val="0"/>
      <w:marTop w:val="0"/>
      <w:marBottom w:val="0"/>
      <w:divBdr>
        <w:top w:val="none" w:sz="0" w:space="0" w:color="auto"/>
        <w:left w:val="none" w:sz="0" w:space="0" w:color="auto"/>
        <w:bottom w:val="none" w:sz="0" w:space="0" w:color="auto"/>
        <w:right w:val="none" w:sz="0" w:space="0" w:color="auto"/>
      </w:divBdr>
    </w:div>
    <w:div w:id="1717775403">
      <w:bodyDiv w:val="1"/>
      <w:marLeft w:val="0"/>
      <w:marRight w:val="0"/>
      <w:marTop w:val="0"/>
      <w:marBottom w:val="0"/>
      <w:divBdr>
        <w:top w:val="none" w:sz="0" w:space="0" w:color="auto"/>
        <w:left w:val="none" w:sz="0" w:space="0" w:color="auto"/>
        <w:bottom w:val="none" w:sz="0" w:space="0" w:color="auto"/>
        <w:right w:val="none" w:sz="0" w:space="0" w:color="auto"/>
      </w:divBdr>
    </w:div>
    <w:div w:id="1718162914">
      <w:bodyDiv w:val="1"/>
      <w:marLeft w:val="0"/>
      <w:marRight w:val="0"/>
      <w:marTop w:val="0"/>
      <w:marBottom w:val="0"/>
      <w:divBdr>
        <w:top w:val="none" w:sz="0" w:space="0" w:color="auto"/>
        <w:left w:val="none" w:sz="0" w:space="0" w:color="auto"/>
        <w:bottom w:val="none" w:sz="0" w:space="0" w:color="auto"/>
        <w:right w:val="none" w:sz="0" w:space="0" w:color="auto"/>
      </w:divBdr>
    </w:div>
    <w:div w:id="1718163370">
      <w:bodyDiv w:val="1"/>
      <w:marLeft w:val="0"/>
      <w:marRight w:val="0"/>
      <w:marTop w:val="0"/>
      <w:marBottom w:val="0"/>
      <w:divBdr>
        <w:top w:val="none" w:sz="0" w:space="0" w:color="auto"/>
        <w:left w:val="none" w:sz="0" w:space="0" w:color="auto"/>
        <w:bottom w:val="none" w:sz="0" w:space="0" w:color="auto"/>
        <w:right w:val="none" w:sz="0" w:space="0" w:color="auto"/>
      </w:divBdr>
    </w:div>
    <w:div w:id="1718386032">
      <w:bodyDiv w:val="1"/>
      <w:marLeft w:val="0"/>
      <w:marRight w:val="0"/>
      <w:marTop w:val="0"/>
      <w:marBottom w:val="0"/>
      <w:divBdr>
        <w:top w:val="none" w:sz="0" w:space="0" w:color="auto"/>
        <w:left w:val="none" w:sz="0" w:space="0" w:color="auto"/>
        <w:bottom w:val="none" w:sz="0" w:space="0" w:color="auto"/>
        <w:right w:val="none" w:sz="0" w:space="0" w:color="auto"/>
      </w:divBdr>
    </w:div>
    <w:div w:id="1718435202">
      <w:bodyDiv w:val="1"/>
      <w:marLeft w:val="0"/>
      <w:marRight w:val="0"/>
      <w:marTop w:val="0"/>
      <w:marBottom w:val="0"/>
      <w:divBdr>
        <w:top w:val="none" w:sz="0" w:space="0" w:color="auto"/>
        <w:left w:val="none" w:sz="0" w:space="0" w:color="auto"/>
        <w:bottom w:val="none" w:sz="0" w:space="0" w:color="auto"/>
        <w:right w:val="none" w:sz="0" w:space="0" w:color="auto"/>
      </w:divBdr>
    </w:div>
    <w:div w:id="1718552529">
      <w:bodyDiv w:val="1"/>
      <w:marLeft w:val="0"/>
      <w:marRight w:val="0"/>
      <w:marTop w:val="0"/>
      <w:marBottom w:val="0"/>
      <w:divBdr>
        <w:top w:val="none" w:sz="0" w:space="0" w:color="auto"/>
        <w:left w:val="none" w:sz="0" w:space="0" w:color="auto"/>
        <w:bottom w:val="none" w:sz="0" w:space="0" w:color="auto"/>
        <w:right w:val="none" w:sz="0" w:space="0" w:color="auto"/>
      </w:divBdr>
    </w:div>
    <w:div w:id="1718969421">
      <w:bodyDiv w:val="1"/>
      <w:marLeft w:val="0"/>
      <w:marRight w:val="0"/>
      <w:marTop w:val="0"/>
      <w:marBottom w:val="0"/>
      <w:divBdr>
        <w:top w:val="none" w:sz="0" w:space="0" w:color="auto"/>
        <w:left w:val="none" w:sz="0" w:space="0" w:color="auto"/>
        <w:bottom w:val="none" w:sz="0" w:space="0" w:color="auto"/>
        <w:right w:val="none" w:sz="0" w:space="0" w:color="auto"/>
      </w:divBdr>
    </w:div>
    <w:div w:id="1719011348">
      <w:bodyDiv w:val="1"/>
      <w:marLeft w:val="0"/>
      <w:marRight w:val="0"/>
      <w:marTop w:val="0"/>
      <w:marBottom w:val="0"/>
      <w:divBdr>
        <w:top w:val="none" w:sz="0" w:space="0" w:color="auto"/>
        <w:left w:val="none" w:sz="0" w:space="0" w:color="auto"/>
        <w:bottom w:val="none" w:sz="0" w:space="0" w:color="auto"/>
        <w:right w:val="none" w:sz="0" w:space="0" w:color="auto"/>
      </w:divBdr>
    </w:div>
    <w:div w:id="1719085534">
      <w:bodyDiv w:val="1"/>
      <w:marLeft w:val="0"/>
      <w:marRight w:val="0"/>
      <w:marTop w:val="0"/>
      <w:marBottom w:val="0"/>
      <w:divBdr>
        <w:top w:val="none" w:sz="0" w:space="0" w:color="auto"/>
        <w:left w:val="none" w:sz="0" w:space="0" w:color="auto"/>
        <w:bottom w:val="none" w:sz="0" w:space="0" w:color="auto"/>
        <w:right w:val="none" w:sz="0" w:space="0" w:color="auto"/>
      </w:divBdr>
    </w:div>
    <w:div w:id="1719088694">
      <w:bodyDiv w:val="1"/>
      <w:marLeft w:val="0"/>
      <w:marRight w:val="0"/>
      <w:marTop w:val="0"/>
      <w:marBottom w:val="0"/>
      <w:divBdr>
        <w:top w:val="none" w:sz="0" w:space="0" w:color="auto"/>
        <w:left w:val="none" w:sz="0" w:space="0" w:color="auto"/>
        <w:bottom w:val="none" w:sz="0" w:space="0" w:color="auto"/>
        <w:right w:val="none" w:sz="0" w:space="0" w:color="auto"/>
      </w:divBdr>
    </w:div>
    <w:div w:id="1719279777">
      <w:bodyDiv w:val="1"/>
      <w:marLeft w:val="0"/>
      <w:marRight w:val="0"/>
      <w:marTop w:val="0"/>
      <w:marBottom w:val="0"/>
      <w:divBdr>
        <w:top w:val="none" w:sz="0" w:space="0" w:color="auto"/>
        <w:left w:val="none" w:sz="0" w:space="0" w:color="auto"/>
        <w:bottom w:val="none" w:sz="0" w:space="0" w:color="auto"/>
        <w:right w:val="none" w:sz="0" w:space="0" w:color="auto"/>
      </w:divBdr>
    </w:div>
    <w:div w:id="1719478391">
      <w:bodyDiv w:val="1"/>
      <w:marLeft w:val="0"/>
      <w:marRight w:val="0"/>
      <w:marTop w:val="0"/>
      <w:marBottom w:val="0"/>
      <w:divBdr>
        <w:top w:val="none" w:sz="0" w:space="0" w:color="auto"/>
        <w:left w:val="none" w:sz="0" w:space="0" w:color="auto"/>
        <w:bottom w:val="none" w:sz="0" w:space="0" w:color="auto"/>
        <w:right w:val="none" w:sz="0" w:space="0" w:color="auto"/>
      </w:divBdr>
    </w:div>
    <w:div w:id="1719544988">
      <w:bodyDiv w:val="1"/>
      <w:marLeft w:val="0"/>
      <w:marRight w:val="0"/>
      <w:marTop w:val="0"/>
      <w:marBottom w:val="0"/>
      <w:divBdr>
        <w:top w:val="none" w:sz="0" w:space="0" w:color="auto"/>
        <w:left w:val="none" w:sz="0" w:space="0" w:color="auto"/>
        <w:bottom w:val="none" w:sz="0" w:space="0" w:color="auto"/>
        <w:right w:val="none" w:sz="0" w:space="0" w:color="auto"/>
      </w:divBdr>
    </w:div>
    <w:div w:id="1719931474">
      <w:bodyDiv w:val="1"/>
      <w:marLeft w:val="0"/>
      <w:marRight w:val="0"/>
      <w:marTop w:val="0"/>
      <w:marBottom w:val="0"/>
      <w:divBdr>
        <w:top w:val="none" w:sz="0" w:space="0" w:color="auto"/>
        <w:left w:val="none" w:sz="0" w:space="0" w:color="auto"/>
        <w:bottom w:val="none" w:sz="0" w:space="0" w:color="auto"/>
        <w:right w:val="none" w:sz="0" w:space="0" w:color="auto"/>
      </w:divBdr>
    </w:div>
    <w:div w:id="1720200607">
      <w:bodyDiv w:val="1"/>
      <w:marLeft w:val="0"/>
      <w:marRight w:val="0"/>
      <w:marTop w:val="0"/>
      <w:marBottom w:val="0"/>
      <w:divBdr>
        <w:top w:val="none" w:sz="0" w:space="0" w:color="auto"/>
        <w:left w:val="none" w:sz="0" w:space="0" w:color="auto"/>
        <w:bottom w:val="none" w:sz="0" w:space="0" w:color="auto"/>
        <w:right w:val="none" w:sz="0" w:space="0" w:color="auto"/>
      </w:divBdr>
    </w:div>
    <w:div w:id="1720931292">
      <w:bodyDiv w:val="1"/>
      <w:marLeft w:val="0"/>
      <w:marRight w:val="0"/>
      <w:marTop w:val="0"/>
      <w:marBottom w:val="0"/>
      <w:divBdr>
        <w:top w:val="none" w:sz="0" w:space="0" w:color="auto"/>
        <w:left w:val="none" w:sz="0" w:space="0" w:color="auto"/>
        <w:bottom w:val="none" w:sz="0" w:space="0" w:color="auto"/>
        <w:right w:val="none" w:sz="0" w:space="0" w:color="auto"/>
      </w:divBdr>
    </w:div>
    <w:div w:id="1720934986">
      <w:bodyDiv w:val="1"/>
      <w:marLeft w:val="0"/>
      <w:marRight w:val="0"/>
      <w:marTop w:val="0"/>
      <w:marBottom w:val="0"/>
      <w:divBdr>
        <w:top w:val="none" w:sz="0" w:space="0" w:color="auto"/>
        <w:left w:val="none" w:sz="0" w:space="0" w:color="auto"/>
        <w:bottom w:val="none" w:sz="0" w:space="0" w:color="auto"/>
        <w:right w:val="none" w:sz="0" w:space="0" w:color="auto"/>
      </w:divBdr>
    </w:div>
    <w:div w:id="1721132788">
      <w:bodyDiv w:val="1"/>
      <w:marLeft w:val="0"/>
      <w:marRight w:val="0"/>
      <w:marTop w:val="0"/>
      <w:marBottom w:val="0"/>
      <w:divBdr>
        <w:top w:val="none" w:sz="0" w:space="0" w:color="auto"/>
        <w:left w:val="none" w:sz="0" w:space="0" w:color="auto"/>
        <w:bottom w:val="none" w:sz="0" w:space="0" w:color="auto"/>
        <w:right w:val="none" w:sz="0" w:space="0" w:color="auto"/>
      </w:divBdr>
    </w:div>
    <w:div w:id="1721400853">
      <w:bodyDiv w:val="1"/>
      <w:marLeft w:val="0"/>
      <w:marRight w:val="0"/>
      <w:marTop w:val="0"/>
      <w:marBottom w:val="0"/>
      <w:divBdr>
        <w:top w:val="none" w:sz="0" w:space="0" w:color="auto"/>
        <w:left w:val="none" w:sz="0" w:space="0" w:color="auto"/>
        <w:bottom w:val="none" w:sz="0" w:space="0" w:color="auto"/>
        <w:right w:val="none" w:sz="0" w:space="0" w:color="auto"/>
      </w:divBdr>
    </w:div>
    <w:div w:id="1721902587">
      <w:bodyDiv w:val="1"/>
      <w:marLeft w:val="0"/>
      <w:marRight w:val="0"/>
      <w:marTop w:val="0"/>
      <w:marBottom w:val="0"/>
      <w:divBdr>
        <w:top w:val="none" w:sz="0" w:space="0" w:color="auto"/>
        <w:left w:val="none" w:sz="0" w:space="0" w:color="auto"/>
        <w:bottom w:val="none" w:sz="0" w:space="0" w:color="auto"/>
        <w:right w:val="none" w:sz="0" w:space="0" w:color="auto"/>
      </w:divBdr>
    </w:div>
    <w:div w:id="1722095464">
      <w:bodyDiv w:val="1"/>
      <w:marLeft w:val="0"/>
      <w:marRight w:val="0"/>
      <w:marTop w:val="0"/>
      <w:marBottom w:val="0"/>
      <w:divBdr>
        <w:top w:val="none" w:sz="0" w:space="0" w:color="auto"/>
        <w:left w:val="none" w:sz="0" w:space="0" w:color="auto"/>
        <w:bottom w:val="none" w:sz="0" w:space="0" w:color="auto"/>
        <w:right w:val="none" w:sz="0" w:space="0" w:color="auto"/>
      </w:divBdr>
    </w:div>
    <w:div w:id="1722287160">
      <w:bodyDiv w:val="1"/>
      <w:marLeft w:val="0"/>
      <w:marRight w:val="0"/>
      <w:marTop w:val="0"/>
      <w:marBottom w:val="0"/>
      <w:divBdr>
        <w:top w:val="none" w:sz="0" w:space="0" w:color="auto"/>
        <w:left w:val="none" w:sz="0" w:space="0" w:color="auto"/>
        <w:bottom w:val="none" w:sz="0" w:space="0" w:color="auto"/>
        <w:right w:val="none" w:sz="0" w:space="0" w:color="auto"/>
      </w:divBdr>
    </w:div>
    <w:div w:id="1722942542">
      <w:bodyDiv w:val="1"/>
      <w:marLeft w:val="0"/>
      <w:marRight w:val="0"/>
      <w:marTop w:val="0"/>
      <w:marBottom w:val="0"/>
      <w:divBdr>
        <w:top w:val="none" w:sz="0" w:space="0" w:color="auto"/>
        <w:left w:val="none" w:sz="0" w:space="0" w:color="auto"/>
        <w:bottom w:val="none" w:sz="0" w:space="0" w:color="auto"/>
        <w:right w:val="none" w:sz="0" w:space="0" w:color="auto"/>
      </w:divBdr>
    </w:div>
    <w:div w:id="1723485183">
      <w:bodyDiv w:val="1"/>
      <w:marLeft w:val="0"/>
      <w:marRight w:val="0"/>
      <w:marTop w:val="0"/>
      <w:marBottom w:val="0"/>
      <w:divBdr>
        <w:top w:val="none" w:sz="0" w:space="0" w:color="auto"/>
        <w:left w:val="none" w:sz="0" w:space="0" w:color="auto"/>
        <w:bottom w:val="none" w:sz="0" w:space="0" w:color="auto"/>
        <w:right w:val="none" w:sz="0" w:space="0" w:color="auto"/>
      </w:divBdr>
    </w:div>
    <w:div w:id="1723598982">
      <w:bodyDiv w:val="1"/>
      <w:marLeft w:val="0"/>
      <w:marRight w:val="0"/>
      <w:marTop w:val="0"/>
      <w:marBottom w:val="0"/>
      <w:divBdr>
        <w:top w:val="none" w:sz="0" w:space="0" w:color="auto"/>
        <w:left w:val="none" w:sz="0" w:space="0" w:color="auto"/>
        <w:bottom w:val="none" w:sz="0" w:space="0" w:color="auto"/>
        <w:right w:val="none" w:sz="0" w:space="0" w:color="auto"/>
      </w:divBdr>
    </w:div>
    <w:div w:id="1723745229">
      <w:bodyDiv w:val="1"/>
      <w:marLeft w:val="0"/>
      <w:marRight w:val="0"/>
      <w:marTop w:val="0"/>
      <w:marBottom w:val="0"/>
      <w:divBdr>
        <w:top w:val="none" w:sz="0" w:space="0" w:color="auto"/>
        <w:left w:val="none" w:sz="0" w:space="0" w:color="auto"/>
        <w:bottom w:val="none" w:sz="0" w:space="0" w:color="auto"/>
        <w:right w:val="none" w:sz="0" w:space="0" w:color="auto"/>
      </w:divBdr>
    </w:div>
    <w:div w:id="1724327051">
      <w:bodyDiv w:val="1"/>
      <w:marLeft w:val="0"/>
      <w:marRight w:val="0"/>
      <w:marTop w:val="0"/>
      <w:marBottom w:val="0"/>
      <w:divBdr>
        <w:top w:val="none" w:sz="0" w:space="0" w:color="auto"/>
        <w:left w:val="none" w:sz="0" w:space="0" w:color="auto"/>
        <w:bottom w:val="none" w:sz="0" w:space="0" w:color="auto"/>
        <w:right w:val="none" w:sz="0" w:space="0" w:color="auto"/>
      </w:divBdr>
    </w:div>
    <w:div w:id="1724450989">
      <w:bodyDiv w:val="1"/>
      <w:marLeft w:val="0"/>
      <w:marRight w:val="0"/>
      <w:marTop w:val="0"/>
      <w:marBottom w:val="0"/>
      <w:divBdr>
        <w:top w:val="none" w:sz="0" w:space="0" w:color="auto"/>
        <w:left w:val="none" w:sz="0" w:space="0" w:color="auto"/>
        <w:bottom w:val="none" w:sz="0" w:space="0" w:color="auto"/>
        <w:right w:val="none" w:sz="0" w:space="0" w:color="auto"/>
      </w:divBdr>
    </w:div>
    <w:div w:id="1724719874">
      <w:bodyDiv w:val="1"/>
      <w:marLeft w:val="0"/>
      <w:marRight w:val="0"/>
      <w:marTop w:val="0"/>
      <w:marBottom w:val="0"/>
      <w:divBdr>
        <w:top w:val="none" w:sz="0" w:space="0" w:color="auto"/>
        <w:left w:val="none" w:sz="0" w:space="0" w:color="auto"/>
        <w:bottom w:val="none" w:sz="0" w:space="0" w:color="auto"/>
        <w:right w:val="none" w:sz="0" w:space="0" w:color="auto"/>
      </w:divBdr>
    </w:div>
    <w:div w:id="1725178283">
      <w:bodyDiv w:val="1"/>
      <w:marLeft w:val="0"/>
      <w:marRight w:val="0"/>
      <w:marTop w:val="0"/>
      <w:marBottom w:val="0"/>
      <w:divBdr>
        <w:top w:val="none" w:sz="0" w:space="0" w:color="auto"/>
        <w:left w:val="none" w:sz="0" w:space="0" w:color="auto"/>
        <w:bottom w:val="none" w:sz="0" w:space="0" w:color="auto"/>
        <w:right w:val="none" w:sz="0" w:space="0" w:color="auto"/>
      </w:divBdr>
    </w:div>
    <w:div w:id="1725326957">
      <w:bodyDiv w:val="1"/>
      <w:marLeft w:val="0"/>
      <w:marRight w:val="0"/>
      <w:marTop w:val="0"/>
      <w:marBottom w:val="0"/>
      <w:divBdr>
        <w:top w:val="none" w:sz="0" w:space="0" w:color="auto"/>
        <w:left w:val="none" w:sz="0" w:space="0" w:color="auto"/>
        <w:bottom w:val="none" w:sz="0" w:space="0" w:color="auto"/>
        <w:right w:val="none" w:sz="0" w:space="0" w:color="auto"/>
      </w:divBdr>
    </w:div>
    <w:div w:id="1725786451">
      <w:bodyDiv w:val="1"/>
      <w:marLeft w:val="0"/>
      <w:marRight w:val="0"/>
      <w:marTop w:val="0"/>
      <w:marBottom w:val="0"/>
      <w:divBdr>
        <w:top w:val="none" w:sz="0" w:space="0" w:color="auto"/>
        <w:left w:val="none" w:sz="0" w:space="0" w:color="auto"/>
        <w:bottom w:val="none" w:sz="0" w:space="0" w:color="auto"/>
        <w:right w:val="none" w:sz="0" w:space="0" w:color="auto"/>
      </w:divBdr>
    </w:div>
    <w:div w:id="1725788237">
      <w:bodyDiv w:val="1"/>
      <w:marLeft w:val="0"/>
      <w:marRight w:val="0"/>
      <w:marTop w:val="0"/>
      <w:marBottom w:val="0"/>
      <w:divBdr>
        <w:top w:val="none" w:sz="0" w:space="0" w:color="auto"/>
        <w:left w:val="none" w:sz="0" w:space="0" w:color="auto"/>
        <w:bottom w:val="none" w:sz="0" w:space="0" w:color="auto"/>
        <w:right w:val="none" w:sz="0" w:space="0" w:color="auto"/>
      </w:divBdr>
    </w:div>
    <w:div w:id="1725906579">
      <w:bodyDiv w:val="1"/>
      <w:marLeft w:val="0"/>
      <w:marRight w:val="0"/>
      <w:marTop w:val="0"/>
      <w:marBottom w:val="0"/>
      <w:divBdr>
        <w:top w:val="none" w:sz="0" w:space="0" w:color="auto"/>
        <w:left w:val="none" w:sz="0" w:space="0" w:color="auto"/>
        <w:bottom w:val="none" w:sz="0" w:space="0" w:color="auto"/>
        <w:right w:val="none" w:sz="0" w:space="0" w:color="auto"/>
      </w:divBdr>
    </w:div>
    <w:div w:id="1726098437">
      <w:bodyDiv w:val="1"/>
      <w:marLeft w:val="0"/>
      <w:marRight w:val="0"/>
      <w:marTop w:val="0"/>
      <w:marBottom w:val="0"/>
      <w:divBdr>
        <w:top w:val="none" w:sz="0" w:space="0" w:color="auto"/>
        <w:left w:val="none" w:sz="0" w:space="0" w:color="auto"/>
        <w:bottom w:val="none" w:sz="0" w:space="0" w:color="auto"/>
        <w:right w:val="none" w:sz="0" w:space="0" w:color="auto"/>
      </w:divBdr>
    </w:div>
    <w:div w:id="1726218522">
      <w:bodyDiv w:val="1"/>
      <w:marLeft w:val="0"/>
      <w:marRight w:val="0"/>
      <w:marTop w:val="0"/>
      <w:marBottom w:val="0"/>
      <w:divBdr>
        <w:top w:val="none" w:sz="0" w:space="0" w:color="auto"/>
        <w:left w:val="none" w:sz="0" w:space="0" w:color="auto"/>
        <w:bottom w:val="none" w:sz="0" w:space="0" w:color="auto"/>
        <w:right w:val="none" w:sz="0" w:space="0" w:color="auto"/>
      </w:divBdr>
    </w:div>
    <w:div w:id="1726442159">
      <w:bodyDiv w:val="1"/>
      <w:marLeft w:val="0"/>
      <w:marRight w:val="0"/>
      <w:marTop w:val="0"/>
      <w:marBottom w:val="0"/>
      <w:divBdr>
        <w:top w:val="none" w:sz="0" w:space="0" w:color="auto"/>
        <w:left w:val="none" w:sz="0" w:space="0" w:color="auto"/>
        <w:bottom w:val="none" w:sz="0" w:space="0" w:color="auto"/>
        <w:right w:val="none" w:sz="0" w:space="0" w:color="auto"/>
      </w:divBdr>
    </w:div>
    <w:div w:id="1726684745">
      <w:bodyDiv w:val="1"/>
      <w:marLeft w:val="0"/>
      <w:marRight w:val="0"/>
      <w:marTop w:val="0"/>
      <w:marBottom w:val="0"/>
      <w:divBdr>
        <w:top w:val="none" w:sz="0" w:space="0" w:color="auto"/>
        <w:left w:val="none" w:sz="0" w:space="0" w:color="auto"/>
        <w:bottom w:val="none" w:sz="0" w:space="0" w:color="auto"/>
        <w:right w:val="none" w:sz="0" w:space="0" w:color="auto"/>
      </w:divBdr>
    </w:div>
    <w:div w:id="1727604643">
      <w:bodyDiv w:val="1"/>
      <w:marLeft w:val="0"/>
      <w:marRight w:val="0"/>
      <w:marTop w:val="0"/>
      <w:marBottom w:val="0"/>
      <w:divBdr>
        <w:top w:val="none" w:sz="0" w:space="0" w:color="auto"/>
        <w:left w:val="none" w:sz="0" w:space="0" w:color="auto"/>
        <w:bottom w:val="none" w:sz="0" w:space="0" w:color="auto"/>
        <w:right w:val="none" w:sz="0" w:space="0" w:color="auto"/>
      </w:divBdr>
    </w:div>
    <w:div w:id="1727797979">
      <w:bodyDiv w:val="1"/>
      <w:marLeft w:val="0"/>
      <w:marRight w:val="0"/>
      <w:marTop w:val="0"/>
      <w:marBottom w:val="0"/>
      <w:divBdr>
        <w:top w:val="none" w:sz="0" w:space="0" w:color="auto"/>
        <w:left w:val="none" w:sz="0" w:space="0" w:color="auto"/>
        <w:bottom w:val="none" w:sz="0" w:space="0" w:color="auto"/>
        <w:right w:val="none" w:sz="0" w:space="0" w:color="auto"/>
      </w:divBdr>
    </w:div>
    <w:div w:id="1727801606">
      <w:bodyDiv w:val="1"/>
      <w:marLeft w:val="0"/>
      <w:marRight w:val="0"/>
      <w:marTop w:val="0"/>
      <w:marBottom w:val="0"/>
      <w:divBdr>
        <w:top w:val="none" w:sz="0" w:space="0" w:color="auto"/>
        <w:left w:val="none" w:sz="0" w:space="0" w:color="auto"/>
        <w:bottom w:val="none" w:sz="0" w:space="0" w:color="auto"/>
        <w:right w:val="none" w:sz="0" w:space="0" w:color="auto"/>
      </w:divBdr>
    </w:div>
    <w:div w:id="1727991468">
      <w:bodyDiv w:val="1"/>
      <w:marLeft w:val="0"/>
      <w:marRight w:val="0"/>
      <w:marTop w:val="0"/>
      <w:marBottom w:val="0"/>
      <w:divBdr>
        <w:top w:val="none" w:sz="0" w:space="0" w:color="auto"/>
        <w:left w:val="none" w:sz="0" w:space="0" w:color="auto"/>
        <w:bottom w:val="none" w:sz="0" w:space="0" w:color="auto"/>
        <w:right w:val="none" w:sz="0" w:space="0" w:color="auto"/>
      </w:divBdr>
    </w:div>
    <w:div w:id="1728259543">
      <w:bodyDiv w:val="1"/>
      <w:marLeft w:val="0"/>
      <w:marRight w:val="0"/>
      <w:marTop w:val="0"/>
      <w:marBottom w:val="0"/>
      <w:divBdr>
        <w:top w:val="none" w:sz="0" w:space="0" w:color="auto"/>
        <w:left w:val="none" w:sz="0" w:space="0" w:color="auto"/>
        <w:bottom w:val="none" w:sz="0" w:space="0" w:color="auto"/>
        <w:right w:val="none" w:sz="0" w:space="0" w:color="auto"/>
      </w:divBdr>
    </w:div>
    <w:div w:id="1728601133">
      <w:bodyDiv w:val="1"/>
      <w:marLeft w:val="0"/>
      <w:marRight w:val="0"/>
      <w:marTop w:val="0"/>
      <w:marBottom w:val="0"/>
      <w:divBdr>
        <w:top w:val="none" w:sz="0" w:space="0" w:color="auto"/>
        <w:left w:val="none" w:sz="0" w:space="0" w:color="auto"/>
        <w:bottom w:val="none" w:sz="0" w:space="0" w:color="auto"/>
        <w:right w:val="none" w:sz="0" w:space="0" w:color="auto"/>
      </w:divBdr>
    </w:div>
    <w:div w:id="1728645626">
      <w:bodyDiv w:val="1"/>
      <w:marLeft w:val="0"/>
      <w:marRight w:val="0"/>
      <w:marTop w:val="0"/>
      <w:marBottom w:val="0"/>
      <w:divBdr>
        <w:top w:val="none" w:sz="0" w:space="0" w:color="auto"/>
        <w:left w:val="none" w:sz="0" w:space="0" w:color="auto"/>
        <w:bottom w:val="none" w:sz="0" w:space="0" w:color="auto"/>
        <w:right w:val="none" w:sz="0" w:space="0" w:color="auto"/>
      </w:divBdr>
    </w:div>
    <w:div w:id="1728723239">
      <w:bodyDiv w:val="1"/>
      <w:marLeft w:val="0"/>
      <w:marRight w:val="0"/>
      <w:marTop w:val="0"/>
      <w:marBottom w:val="0"/>
      <w:divBdr>
        <w:top w:val="none" w:sz="0" w:space="0" w:color="auto"/>
        <w:left w:val="none" w:sz="0" w:space="0" w:color="auto"/>
        <w:bottom w:val="none" w:sz="0" w:space="0" w:color="auto"/>
        <w:right w:val="none" w:sz="0" w:space="0" w:color="auto"/>
      </w:divBdr>
    </w:div>
    <w:div w:id="1728871976">
      <w:bodyDiv w:val="1"/>
      <w:marLeft w:val="0"/>
      <w:marRight w:val="0"/>
      <w:marTop w:val="0"/>
      <w:marBottom w:val="0"/>
      <w:divBdr>
        <w:top w:val="none" w:sz="0" w:space="0" w:color="auto"/>
        <w:left w:val="none" w:sz="0" w:space="0" w:color="auto"/>
        <w:bottom w:val="none" w:sz="0" w:space="0" w:color="auto"/>
        <w:right w:val="none" w:sz="0" w:space="0" w:color="auto"/>
      </w:divBdr>
    </w:div>
    <w:div w:id="1729104758">
      <w:bodyDiv w:val="1"/>
      <w:marLeft w:val="0"/>
      <w:marRight w:val="0"/>
      <w:marTop w:val="0"/>
      <w:marBottom w:val="0"/>
      <w:divBdr>
        <w:top w:val="none" w:sz="0" w:space="0" w:color="auto"/>
        <w:left w:val="none" w:sz="0" w:space="0" w:color="auto"/>
        <w:bottom w:val="none" w:sz="0" w:space="0" w:color="auto"/>
        <w:right w:val="none" w:sz="0" w:space="0" w:color="auto"/>
      </w:divBdr>
    </w:div>
    <w:div w:id="1729301817">
      <w:bodyDiv w:val="1"/>
      <w:marLeft w:val="0"/>
      <w:marRight w:val="0"/>
      <w:marTop w:val="0"/>
      <w:marBottom w:val="0"/>
      <w:divBdr>
        <w:top w:val="none" w:sz="0" w:space="0" w:color="auto"/>
        <w:left w:val="none" w:sz="0" w:space="0" w:color="auto"/>
        <w:bottom w:val="none" w:sz="0" w:space="0" w:color="auto"/>
        <w:right w:val="none" w:sz="0" w:space="0" w:color="auto"/>
      </w:divBdr>
    </w:div>
    <w:div w:id="1729452230">
      <w:bodyDiv w:val="1"/>
      <w:marLeft w:val="0"/>
      <w:marRight w:val="0"/>
      <w:marTop w:val="0"/>
      <w:marBottom w:val="0"/>
      <w:divBdr>
        <w:top w:val="none" w:sz="0" w:space="0" w:color="auto"/>
        <w:left w:val="none" w:sz="0" w:space="0" w:color="auto"/>
        <w:bottom w:val="none" w:sz="0" w:space="0" w:color="auto"/>
        <w:right w:val="none" w:sz="0" w:space="0" w:color="auto"/>
      </w:divBdr>
    </w:div>
    <w:div w:id="1729644309">
      <w:bodyDiv w:val="1"/>
      <w:marLeft w:val="0"/>
      <w:marRight w:val="0"/>
      <w:marTop w:val="0"/>
      <w:marBottom w:val="0"/>
      <w:divBdr>
        <w:top w:val="none" w:sz="0" w:space="0" w:color="auto"/>
        <w:left w:val="none" w:sz="0" w:space="0" w:color="auto"/>
        <w:bottom w:val="none" w:sz="0" w:space="0" w:color="auto"/>
        <w:right w:val="none" w:sz="0" w:space="0" w:color="auto"/>
      </w:divBdr>
    </w:div>
    <w:div w:id="1729763198">
      <w:bodyDiv w:val="1"/>
      <w:marLeft w:val="0"/>
      <w:marRight w:val="0"/>
      <w:marTop w:val="0"/>
      <w:marBottom w:val="0"/>
      <w:divBdr>
        <w:top w:val="none" w:sz="0" w:space="0" w:color="auto"/>
        <w:left w:val="none" w:sz="0" w:space="0" w:color="auto"/>
        <w:bottom w:val="none" w:sz="0" w:space="0" w:color="auto"/>
        <w:right w:val="none" w:sz="0" w:space="0" w:color="auto"/>
      </w:divBdr>
    </w:div>
    <w:div w:id="1729957620">
      <w:bodyDiv w:val="1"/>
      <w:marLeft w:val="0"/>
      <w:marRight w:val="0"/>
      <w:marTop w:val="0"/>
      <w:marBottom w:val="0"/>
      <w:divBdr>
        <w:top w:val="none" w:sz="0" w:space="0" w:color="auto"/>
        <w:left w:val="none" w:sz="0" w:space="0" w:color="auto"/>
        <w:bottom w:val="none" w:sz="0" w:space="0" w:color="auto"/>
        <w:right w:val="none" w:sz="0" w:space="0" w:color="auto"/>
      </w:divBdr>
    </w:div>
    <w:div w:id="1730034266">
      <w:bodyDiv w:val="1"/>
      <w:marLeft w:val="0"/>
      <w:marRight w:val="0"/>
      <w:marTop w:val="0"/>
      <w:marBottom w:val="0"/>
      <w:divBdr>
        <w:top w:val="none" w:sz="0" w:space="0" w:color="auto"/>
        <w:left w:val="none" w:sz="0" w:space="0" w:color="auto"/>
        <w:bottom w:val="none" w:sz="0" w:space="0" w:color="auto"/>
        <w:right w:val="none" w:sz="0" w:space="0" w:color="auto"/>
      </w:divBdr>
    </w:div>
    <w:div w:id="1730037872">
      <w:bodyDiv w:val="1"/>
      <w:marLeft w:val="0"/>
      <w:marRight w:val="0"/>
      <w:marTop w:val="0"/>
      <w:marBottom w:val="0"/>
      <w:divBdr>
        <w:top w:val="none" w:sz="0" w:space="0" w:color="auto"/>
        <w:left w:val="none" w:sz="0" w:space="0" w:color="auto"/>
        <w:bottom w:val="none" w:sz="0" w:space="0" w:color="auto"/>
        <w:right w:val="none" w:sz="0" w:space="0" w:color="auto"/>
      </w:divBdr>
    </w:div>
    <w:div w:id="1730374025">
      <w:bodyDiv w:val="1"/>
      <w:marLeft w:val="0"/>
      <w:marRight w:val="0"/>
      <w:marTop w:val="0"/>
      <w:marBottom w:val="0"/>
      <w:divBdr>
        <w:top w:val="none" w:sz="0" w:space="0" w:color="auto"/>
        <w:left w:val="none" w:sz="0" w:space="0" w:color="auto"/>
        <w:bottom w:val="none" w:sz="0" w:space="0" w:color="auto"/>
        <w:right w:val="none" w:sz="0" w:space="0" w:color="auto"/>
      </w:divBdr>
    </w:div>
    <w:div w:id="1730376518">
      <w:bodyDiv w:val="1"/>
      <w:marLeft w:val="0"/>
      <w:marRight w:val="0"/>
      <w:marTop w:val="0"/>
      <w:marBottom w:val="0"/>
      <w:divBdr>
        <w:top w:val="none" w:sz="0" w:space="0" w:color="auto"/>
        <w:left w:val="none" w:sz="0" w:space="0" w:color="auto"/>
        <w:bottom w:val="none" w:sz="0" w:space="0" w:color="auto"/>
        <w:right w:val="none" w:sz="0" w:space="0" w:color="auto"/>
      </w:divBdr>
    </w:div>
    <w:div w:id="1730496947">
      <w:bodyDiv w:val="1"/>
      <w:marLeft w:val="0"/>
      <w:marRight w:val="0"/>
      <w:marTop w:val="0"/>
      <w:marBottom w:val="0"/>
      <w:divBdr>
        <w:top w:val="none" w:sz="0" w:space="0" w:color="auto"/>
        <w:left w:val="none" w:sz="0" w:space="0" w:color="auto"/>
        <w:bottom w:val="none" w:sz="0" w:space="0" w:color="auto"/>
        <w:right w:val="none" w:sz="0" w:space="0" w:color="auto"/>
      </w:divBdr>
    </w:div>
    <w:div w:id="1730573768">
      <w:bodyDiv w:val="1"/>
      <w:marLeft w:val="0"/>
      <w:marRight w:val="0"/>
      <w:marTop w:val="0"/>
      <w:marBottom w:val="0"/>
      <w:divBdr>
        <w:top w:val="none" w:sz="0" w:space="0" w:color="auto"/>
        <w:left w:val="none" w:sz="0" w:space="0" w:color="auto"/>
        <w:bottom w:val="none" w:sz="0" w:space="0" w:color="auto"/>
        <w:right w:val="none" w:sz="0" w:space="0" w:color="auto"/>
      </w:divBdr>
    </w:div>
    <w:div w:id="1730956518">
      <w:bodyDiv w:val="1"/>
      <w:marLeft w:val="0"/>
      <w:marRight w:val="0"/>
      <w:marTop w:val="0"/>
      <w:marBottom w:val="0"/>
      <w:divBdr>
        <w:top w:val="none" w:sz="0" w:space="0" w:color="auto"/>
        <w:left w:val="none" w:sz="0" w:space="0" w:color="auto"/>
        <w:bottom w:val="none" w:sz="0" w:space="0" w:color="auto"/>
        <w:right w:val="none" w:sz="0" w:space="0" w:color="auto"/>
      </w:divBdr>
    </w:div>
    <w:div w:id="1731462288">
      <w:bodyDiv w:val="1"/>
      <w:marLeft w:val="0"/>
      <w:marRight w:val="0"/>
      <w:marTop w:val="0"/>
      <w:marBottom w:val="0"/>
      <w:divBdr>
        <w:top w:val="none" w:sz="0" w:space="0" w:color="auto"/>
        <w:left w:val="none" w:sz="0" w:space="0" w:color="auto"/>
        <w:bottom w:val="none" w:sz="0" w:space="0" w:color="auto"/>
        <w:right w:val="none" w:sz="0" w:space="0" w:color="auto"/>
      </w:divBdr>
    </w:div>
    <w:div w:id="1731540158">
      <w:bodyDiv w:val="1"/>
      <w:marLeft w:val="0"/>
      <w:marRight w:val="0"/>
      <w:marTop w:val="0"/>
      <w:marBottom w:val="0"/>
      <w:divBdr>
        <w:top w:val="none" w:sz="0" w:space="0" w:color="auto"/>
        <w:left w:val="none" w:sz="0" w:space="0" w:color="auto"/>
        <w:bottom w:val="none" w:sz="0" w:space="0" w:color="auto"/>
        <w:right w:val="none" w:sz="0" w:space="0" w:color="auto"/>
      </w:divBdr>
    </w:div>
    <w:div w:id="1731690426">
      <w:bodyDiv w:val="1"/>
      <w:marLeft w:val="0"/>
      <w:marRight w:val="0"/>
      <w:marTop w:val="0"/>
      <w:marBottom w:val="0"/>
      <w:divBdr>
        <w:top w:val="none" w:sz="0" w:space="0" w:color="auto"/>
        <w:left w:val="none" w:sz="0" w:space="0" w:color="auto"/>
        <w:bottom w:val="none" w:sz="0" w:space="0" w:color="auto"/>
        <w:right w:val="none" w:sz="0" w:space="0" w:color="auto"/>
      </w:divBdr>
    </w:div>
    <w:div w:id="1731808266">
      <w:bodyDiv w:val="1"/>
      <w:marLeft w:val="0"/>
      <w:marRight w:val="0"/>
      <w:marTop w:val="0"/>
      <w:marBottom w:val="0"/>
      <w:divBdr>
        <w:top w:val="none" w:sz="0" w:space="0" w:color="auto"/>
        <w:left w:val="none" w:sz="0" w:space="0" w:color="auto"/>
        <w:bottom w:val="none" w:sz="0" w:space="0" w:color="auto"/>
        <w:right w:val="none" w:sz="0" w:space="0" w:color="auto"/>
      </w:divBdr>
    </w:div>
    <w:div w:id="1731808926">
      <w:bodyDiv w:val="1"/>
      <w:marLeft w:val="0"/>
      <w:marRight w:val="0"/>
      <w:marTop w:val="0"/>
      <w:marBottom w:val="0"/>
      <w:divBdr>
        <w:top w:val="none" w:sz="0" w:space="0" w:color="auto"/>
        <w:left w:val="none" w:sz="0" w:space="0" w:color="auto"/>
        <w:bottom w:val="none" w:sz="0" w:space="0" w:color="auto"/>
        <w:right w:val="none" w:sz="0" w:space="0" w:color="auto"/>
      </w:divBdr>
    </w:div>
    <w:div w:id="1731876709">
      <w:bodyDiv w:val="1"/>
      <w:marLeft w:val="0"/>
      <w:marRight w:val="0"/>
      <w:marTop w:val="0"/>
      <w:marBottom w:val="0"/>
      <w:divBdr>
        <w:top w:val="none" w:sz="0" w:space="0" w:color="auto"/>
        <w:left w:val="none" w:sz="0" w:space="0" w:color="auto"/>
        <w:bottom w:val="none" w:sz="0" w:space="0" w:color="auto"/>
        <w:right w:val="none" w:sz="0" w:space="0" w:color="auto"/>
      </w:divBdr>
    </w:div>
    <w:div w:id="1731994551">
      <w:bodyDiv w:val="1"/>
      <w:marLeft w:val="0"/>
      <w:marRight w:val="0"/>
      <w:marTop w:val="0"/>
      <w:marBottom w:val="0"/>
      <w:divBdr>
        <w:top w:val="none" w:sz="0" w:space="0" w:color="auto"/>
        <w:left w:val="none" w:sz="0" w:space="0" w:color="auto"/>
        <w:bottom w:val="none" w:sz="0" w:space="0" w:color="auto"/>
        <w:right w:val="none" w:sz="0" w:space="0" w:color="auto"/>
      </w:divBdr>
    </w:div>
    <w:div w:id="1732145075">
      <w:bodyDiv w:val="1"/>
      <w:marLeft w:val="0"/>
      <w:marRight w:val="0"/>
      <w:marTop w:val="0"/>
      <w:marBottom w:val="0"/>
      <w:divBdr>
        <w:top w:val="none" w:sz="0" w:space="0" w:color="auto"/>
        <w:left w:val="none" w:sz="0" w:space="0" w:color="auto"/>
        <w:bottom w:val="none" w:sz="0" w:space="0" w:color="auto"/>
        <w:right w:val="none" w:sz="0" w:space="0" w:color="auto"/>
      </w:divBdr>
    </w:div>
    <w:div w:id="1732654028">
      <w:bodyDiv w:val="1"/>
      <w:marLeft w:val="0"/>
      <w:marRight w:val="0"/>
      <w:marTop w:val="0"/>
      <w:marBottom w:val="0"/>
      <w:divBdr>
        <w:top w:val="none" w:sz="0" w:space="0" w:color="auto"/>
        <w:left w:val="none" w:sz="0" w:space="0" w:color="auto"/>
        <w:bottom w:val="none" w:sz="0" w:space="0" w:color="auto"/>
        <w:right w:val="none" w:sz="0" w:space="0" w:color="auto"/>
      </w:divBdr>
    </w:div>
    <w:div w:id="1732659181">
      <w:bodyDiv w:val="1"/>
      <w:marLeft w:val="0"/>
      <w:marRight w:val="0"/>
      <w:marTop w:val="0"/>
      <w:marBottom w:val="0"/>
      <w:divBdr>
        <w:top w:val="none" w:sz="0" w:space="0" w:color="auto"/>
        <w:left w:val="none" w:sz="0" w:space="0" w:color="auto"/>
        <w:bottom w:val="none" w:sz="0" w:space="0" w:color="auto"/>
        <w:right w:val="none" w:sz="0" w:space="0" w:color="auto"/>
      </w:divBdr>
    </w:div>
    <w:div w:id="1732850514">
      <w:bodyDiv w:val="1"/>
      <w:marLeft w:val="0"/>
      <w:marRight w:val="0"/>
      <w:marTop w:val="0"/>
      <w:marBottom w:val="0"/>
      <w:divBdr>
        <w:top w:val="none" w:sz="0" w:space="0" w:color="auto"/>
        <w:left w:val="none" w:sz="0" w:space="0" w:color="auto"/>
        <w:bottom w:val="none" w:sz="0" w:space="0" w:color="auto"/>
        <w:right w:val="none" w:sz="0" w:space="0" w:color="auto"/>
      </w:divBdr>
    </w:div>
    <w:div w:id="1733503714">
      <w:bodyDiv w:val="1"/>
      <w:marLeft w:val="0"/>
      <w:marRight w:val="0"/>
      <w:marTop w:val="0"/>
      <w:marBottom w:val="0"/>
      <w:divBdr>
        <w:top w:val="none" w:sz="0" w:space="0" w:color="auto"/>
        <w:left w:val="none" w:sz="0" w:space="0" w:color="auto"/>
        <w:bottom w:val="none" w:sz="0" w:space="0" w:color="auto"/>
        <w:right w:val="none" w:sz="0" w:space="0" w:color="auto"/>
      </w:divBdr>
    </w:div>
    <w:div w:id="1733699982">
      <w:bodyDiv w:val="1"/>
      <w:marLeft w:val="0"/>
      <w:marRight w:val="0"/>
      <w:marTop w:val="0"/>
      <w:marBottom w:val="0"/>
      <w:divBdr>
        <w:top w:val="none" w:sz="0" w:space="0" w:color="auto"/>
        <w:left w:val="none" w:sz="0" w:space="0" w:color="auto"/>
        <w:bottom w:val="none" w:sz="0" w:space="0" w:color="auto"/>
        <w:right w:val="none" w:sz="0" w:space="0" w:color="auto"/>
      </w:divBdr>
    </w:div>
    <w:div w:id="1734086060">
      <w:bodyDiv w:val="1"/>
      <w:marLeft w:val="0"/>
      <w:marRight w:val="0"/>
      <w:marTop w:val="0"/>
      <w:marBottom w:val="0"/>
      <w:divBdr>
        <w:top w:val="none" w:sz="0" w:space="0" w:color="auto"/>
        <w:left w:val="none" w:sz="0" w:space="0" w:color="auto"/>
        <w:bottom w:val="none" w:sz="0" w:space="0" w:color="auto"/>
        <w:right w:val="none" w:sz="0" w:space="0" w:color="auto"/>
      </w:divBdr>
    </w:div>
    <w:div w:id="1734155965">
      <w:bodyDiv w:val="1"/>
      <w:marLeft w:val="0"/>
      <w:marRight w:val="0"/>
      <w:marTop w:val="0"/>
      <w:marBottom w:val="0"/>
      <w:divBdr>
        <w:top w:val="none" w:sz="0" w:space="0" w:color="auto"/>
        <w:left w:val="none" w:sz="0" w:space="0" w:color="auto"/>
        <w:bottom w:val="none" w:sz="0" w:space="0" w:color="auto"/>
        <w:right w:val="none" w:sz="0" w:space="0" w:color="auto"/>
      </w:divBdr>
    </w:div>
    <w:div w:id="1734423349">
      <w:bodyDiv w:val="1"/>
      <w:marLeft w:val="0"/>
      <w:marRight w:val="0"/>
      <w:marTop w:val="0"/>
      <w:marBottom w:val="0"/>
      <w:divBdr>
        <w:top w:val="none" w:sz="0" w:space="0" w:color="auto"/>
        <w:left w:val="none" w:sz="0" w:space="0" w:color="auto"/>
        <w:bottom w:val="none" w:sz="0" w:space="0" w:color="auto"/>
        <w:right w:val="none" w:sz="0" w:space="0" w:color="auto"/>
      </w:divBdr>
    </w:div>
    <w:div w:id="1734430229">
      <w:bodyDiv w:val="1"/>
      <w:marLeft w:val="0"/>
      <w:marRight w:val="0"/>
      <w:marTop w:val="0"/>
      <w:marBottom w:val="0"/>
      <w:divBdr>
        <w:top w:val="none" w:sz="0" w:space="0" w:color="auto"/>
        <w:left w:val="none" w:sz="0" w:space="0" w:color="auto"/>
        <w:bottom w:val="none" w:sz="0" w:space="0" w:color="auto"/>
        <w:right w:val="none" w:sz="0" w:space="0" w:color="auto"/>
      </w:divBdr>
    </w:div>
    <w:div w:id="1734498330">
      <w:bodyDiv w:val="1"/>
      <w:marLeft w:val="0"/>
      <w:marRight w:val="0"/>
      <w:marTop w:val="0"/>
      <w:marBottom w:val="0"/>
      <w:divBdr>
        <w:top w:val="none" w:sz="0" w:space="0" w:color="auto"/>
        <w:left w:val="none" w:sz="0" w:space="0" w:color="auto"/>
        <w:bottom w:val="none" w:sz="0" w:space="0" w:color="auto"/>
        <w:right w:val="none" w:sz="0" w:space="0" w:color="auto"/>
      </w:divBdr>
    </w:div>
    <w:div w:id="1734768582">
      <w:bodyDiv w:val="1"/>
      <w:marLeft w:val="0"/>
      <w:marRight w:val="0"/>
      <w:marTop w:val="0"/>
      <w:marBottom w:val="0"/>
      <w:divBdr>
        <w:top w:val="none" w:sz="0" w:space="0" w:color="auto"/>
        <w:left w:val="none" w:sz="0" w:space="0" w:color="auto"/>
        <w:bottom w:val="none" w:sz="0" w:space="0" w:color="auto"/>
        <w:right w:val="none" w:sz="0" w:space="0" w:color="auto"/>
      </w:divBdr>
    </w:div>
    <w:div w:id="1734816018">
      <w:bodyDiv w:val="1"/>
      <w:marLeft w:val="0"/>
      <w:marRight w:val="0"/>
      <w:marTop w:val="0"/>
      <w:marBottom w:val="0"/>
      <w:divBdr>
        <w:top w:val="none" w:sz="0" w:space="0" w:color="auto"/>
        <w:left w:val="none" w:sz="0" w:space="0" w:color="auto"/>
        <w:bottom w:val="none" w:sz="0" w:space="0" w:color="auto"/>
        <w:right w:val="none" w:sz="0" w:space="0" w:color="auto"/>
      </w:divBdr>
    </w:div>
    <w:div w:id="1734959646">
      <w:bodyDiv w:val="1"/>
      <w:marLeft w:val="0"/>
      <w:marRight w:val="0"/>
      <w:marTop w:val="0"/>
      <w:marBottom w:val="0"/>
      <w:divBdr>
        <w:top w:val="none" w:sz="0" w:space="0" w:color="auto"/>
        <w:left w:val="none" w:sz="0" w:space="0" w:color="auto"/>
        <w:bottom w:val="none" w:sz="0" w:space="0" w:color="auto"/>
        <w:right w:val="none" w:sz="0" w:space="0" w:color="auto"/>
      </w:divBdr>
    </w:div>
    <w:div w:id="1734963273">
      <w:bodyDiv w:val="1"/>
      <w:marLeft w:val="0"/>
      <w:marRight w:val="0"/>
      <w:marTop w:val="0"/>
      <w:marBottom w:val="0"/>
      <w:divBdr>
        <w:top w:val="none" w:sz="0" w:space="0" w:color="auto"/>
        <w:left w:val="none" w:sz="0" w:space="0" w:color="auto"/>
        <w:bottom w:val="none" w:sz="0" w:space="0" w:color="auto"/>
        <w:right w:val="none" w:sz="0" w:space="0" w:color="auto"/>
      </w:divBdr>
    </w:div>
    <w:div w:id="1735007815">
      <w:bodyDiv w:val="1"/>
      <w:marLeft w:val="0"/>
      <w:marRight w:val="0"/>
      <w:marTop w:val="0"/>
      <w:marBottom w:val="0"/>
      <w:divBdr>
        <w:top w:val="none" w:sz="0" w:space="0" w:color="auto"/>
        <w:left w:val="none" w:sz="0" w:space="0" w:color="auto"/>
        <w:bottom w:val="none" w:sz="0" w:space="0" w:color="auto"/>
        <w:right w:val="none" w:sz="0" w:space="0" w:color="auto"/>
      </w:divBdr>
    </w:div>
    <w:div w:id="1735008726">
      <w:bodyDiv w:val="1"/>
      <w:marLeft w:val="0"/>
      <w:marRight w:val="0"/>
      <w:marTop w:val="0"/>
      <w:marBottom w:val="0"/>
      <w:divBdr>
        <w:top w:val="none" w:sz="0" w:space="0" w:color="auto"/>
        <w:left w:val="none" w:sz="0" w:space="0" w:color="auto"/>
        <w:bottom w:val="none" w:sz="0" w:space="0" w:color="auto"/>
        <w:right w:val="none" w:sz="0" w:space="0" w:color="auto"/>
      </w:divBdr>
    </w:div>
    <w:div w:id="1735470833">
      <w:bodyDiv w:val="1"/>
      <w:marLeft w:val="0"/>
      <w:marRight w:val="0"/>
      <w:marTop w:val="0"/>
      <w:marBottom w:val="0"/>
      <w:divBdr>
        <w:top w:val="none" w:sz="0" w:space="0" w:color="auto"/>
        <w:left w:val="none" w:sz="0" w:space="0" w:color="auto"/>
        <w:bottom w:val="none" w:sz="0" w:space="0" w:color="auto"/>
        <w:right w:val="none" w:sz="0" w:space="0" w:color="auto"/>
      </w:divBdr>
    </w:div>
    <w:div w:id="1735739429">
      <w:bodyDiv w:val="1"/>
      <w:marLeft w:val="0"/>
      <w:marRight w:val="0"/>
      <w:marTop w:val="0"/>
      <w:marBottom w:val="0"/>
      <w:divBdr>
        <w:top w:val="none" w:sz="0" w:space="0" w:color="auto"/>
        <w:left w:val="none" w:sz="0" w:space="0" w:color="auto"/>
        <w:bottom w:val="none" w:sz="0" w:space="0" w:color="auto"/>
        <w:right w:val="none" w:sz="0" w:space="0" w:color="auto"/>
      </w:divBdr>
    </w:div>
    <w:div w:id="1735858680">
      <w:bodyDiv w:val="1"/>
      <w:marLeft w:val="0"/>
      <w:marRight w:val="0"/>
      <w:marTop w:val="0"/>
      <w:marBottom w:val="0"/>
      <w:divBdr>
        <w:top w:val="none" w:sz="0" w:space="0" w:color="auto"/>
        <w:left w:val="none" w:sz="0" w:space="0" w:color="auto"/>
        <w:bottom w:val="none" w:sz="0" w:space="0" w:color="auto"/>
        <w:right w:val="none" w:sz="0" w:space="0" w:color="auto"/>
      </w:divBdr>
    </w:div>
    <w:div w:id="1736049955">
      <w:bodyDiv w:val="1"/>
      <w:marLeft w:val="0"/>
      <w:marRight w:val="0"/>
      <w:marTop w:val="0"/>
      <w:marBottom w:val="0"/>
      <w:divBdr>
        <w:top w:val="none" w:sz="0" w:space="0" w:color="auto"/>
        <w:left w:val="none" w:sz="0" w:space="0" w:color="auto"/>
        <w:bottom w:val="none" w:sz="0" w:space="0" w:color="auto"/>
        <w:right w:val="none" w:sz="0" w:space="0" w:color="auto"/>
      </w:divBdr>
    </w:div>
    <w:div w:id="1736319929">
      <w:bodyDiv w:val="1"/>
      <w:marLeft w:val="0"/>
      <w:marRight w:val="0"/>
      <w:marTop w:val="0"/>
      <w:marBottom w:val="0"/>
      <w:divBdr>
        <w:top w:val="none" w:sz="0" w:space="0" w:color="auto"/>
        <w:left w:val="none" w:sz="0" w:space="0" w:color="auto"/>
        <w:bottom w:val="none" w:sz="0" w:space="0" w:color="auto"/>
        <w:right w:val="none" w:sz="0" w:space="0" w:color="auto"/>
      </w:divBdr>
    </w:div>
    <w:div w:id="1736388456">
      <w:bodyDiv w:val="1"/>
      <w:marLeft w:val="0"/>
      <w:marRight w:val="0"/>
      <w:marTop w:val="0"/>
      <w:marBottom w:val="0"/>
      <w:divBdr>
        <w:top w:val="none" w:sz="0" w:space="0" w:color="auto"/>
        <w:left w:val="none" w:sz="0" w:space="0" w:color="auto"/>
        <w:bottom w:val="none" w:sz="0" w:space="0" w:color="auto"/>
        <w:right w:val="none" w:sz="0" w:space="0" w:color="auto"/>
      </w:divBdr>
    </w:div>
    <w:div w:id="1736509331">
      <w:bodyDiv w:val="1"/>
      <w:marLeft w:val="0"/>
      <w:marRight w:val="0"/>
      <w:marTop w:val="0"/>
      <w:marBottom w:val="0"/>
      <w:divBdr>
        <w:top w:val="none" w:sz="0" w:space="0" w:color="auto"/>
        <w:left w:val="none" w:sz="0" w:space="0" w:color="auto"/>
        <w:bottom w:val="none" w:sz="0" w:space="0" w:color="auto"/>
        <w:right w:val="none" w:sz="0" w:space="0" w:color="auto"/>
      </w:divBdr>
    </w:div>
    <w:div w:id="1736774914">
      <w:bodyDiv w:val="1"/>
      <w:marLeft w:val="0"/>
      <w:marRight w:val="0"/>
      <w:marTop w:val="0"/>
      <w:marBottom w:val="0"/>
      <w:divBdr>
        <w:top w:val="none" w:sz="0" w:space="0" w:color="auto"/>
        <w:left w:val="none" w:sz="0" w:space="0" w:color="auto"/>
        <w:bottom w:val="none" w:sz="0" w:space="0" w:color="auto"/>
        <w:right w:val="none" w:sz="0" w:space="0" w:color="auto"/>
      </w:divBdr>
    </w:div>
    <w:div w:id="1736853651">
      <w:bodyDiv w:val="1"/>
      <w:marLeft w:val="0"/>
      <w:marRight w:val="0"/>
      <w:marTop w:val="0"/>
      <w:marBottom w:val="0"/>
      <w:divBdr>
        <w:top w:val="none" w:sz="0" w:space="0" w:color="auto"/>
        <w:left w:val="none" w:sz="0" w:space="0" w:color="auto"/>
        <w:bottom w:val="none" w:sz="0" w:space="0" w:color="auto"/>
        <w:right w:val="none" w:sz="0" w:space="0" w:color="auto"/>
      </w:divBdr>
    </w:div>
    <w:div w:id="1737242744">
      <w:bodyDiv w:val="1"/>
      <w:marLeft w:val="0"/>
      <w:marRight w:val="0"/>
      <w:marTop w:val="0"/>
      <w:marBottom w:val="0"/>
      <w:divBdr>
        <w:top w:val="none" w:sz="0" w:space="0" w:color="auto"/>
        <w:left w:val="none" w:sz="0" w:space="0" w:color="auto"/>
        <w:bottom w:val="none" w:sz="0" w:space="0" w:color="auto"/>
        <w:right w:val="none" w:sz="0" w:space="0" w:color="auto"/>
      </w:divBdr>
    </w:div>
    <w:div w:id="1737389152">
      <w:bodyDiv w:val="1"/>
      <w:marLeft w:val="0"/>
      <w:marRight w:val="0"/>
      <w:marTop w:val="0"/>
      <w:marBottom w:val="0"/>
      <w:divBdr>
        <w:top w:val="none" w:sz="0" w:space="0" w:color="auto"/>
        <w:left w:val="none" w:sz="0" w:space="0" w:color="auto"/>
        <w:bottom w:val="none" w:sz="0" w:space="0" w:color="auto"/>
        <w:right w:val="none" w:sz="0" w:space="0" w:color="auto"/>
      </w:divBdr>
    </w:div>
    <w:div w:id="1737899416">
      <w:bodyDiv w:val="1"/>
      <w:marLeft w:val="0"/>
      <w:marRight w:val="0"/>
      <w:marTop w:val="0"/>
      <w:marBottom w:val="0"/>
      <w:divBdr>
        <w:top w:val="none" w:sz="0" w:space="0" w:color="auto"/>
        <w:left w:val="none" w:sz="0" w:space="0" w:color="auto"/>
        <w:bottom w:val="none" w:sz="0" w:space="0" w:color="auto"/>
        <w:right w:val="none" w:sz="0" w:space="0" w:color="auto"/>
      </w:divBdr>
    </w:div>
    <w:div w:id="1738283156">
      <w:bodyDiv w:val="1"/>
      <w:marLeft w:val="0"/>
      <w:marRight w:val="0"/>
      <w:marTop w:val="0"/>
      <w:marBottom w:val="0"/>
      <w:divBdr>
        <w:top w:val="none" w:sz="0" w:space="0" w:color="auto"/>
        <w:left w:val="none" w:sz="0" w:space="0" w:color="auto"/>
        <w:bottom w:val="none" w:sz="0" w:space="0" w:color="auto"/>
        <w:right w:val="none" w:sz="0" w:space="0" w:color="auto"/>
      </w:divBdr>
    </w:div>
    <w:div w:id="1738477210">
      <w:bodyDiv w:val="1"/>
      <w:marLeft w:val="0"/>
      <w:marRight w:val="0"/>
      <w:marTop w:val="0"/>
      <w:marBottom w:val="0"/>
      <w:divBdr>
        <w:top w:val="none" w:sz="0" w:space="0" w:color="auto"/>
        <w:left w:val="none" w:sz="0" w:space="0" w:color="auto"/>
        <w:bottom w:val="none" w:sz="0" w:space="0" w:color="auto"/>
        <w:right w:val="none" w:sz="0" w:space="0" w:color="auto"/>
      </w:divBdr>
    </w:div>
    <w:div w:id="1738822996">
      <w:bodyDiv w:val="1"/>
      <w:marLeft w:val="0"/>
      <w:marRight w:val="0"/>
      <w:marTop w:val="0"/>
      <w:marBottom w:val="0"/>
      <w:divBdr>
        <w:top w:val="none" w:sz="0" w:space="0" w:color="auto"/>
        <w:left w:val="none" w:sz="0" w:space="0" w:color="auto"/>
        <w:bottom w:val="none" w:sz="0" w:space="0" w:color="auto"/>
        <w:right w:val="none" w:sz="0" w:space="0" w:color="auto"/>
      </w:divBdr>
    </w:div>
    <w:div w:id="1739548417">
      <w:bodyDiv w:val="1"/>
      <w:marLeft w:val="0"/>
      <w:marRight w:val="0"/>
      <w:marTop w:val="0"/>
      <w:marBottom w:val="0"/>
      <w:divBdr>
        <w:top w:val="none" w:sz="0" w:space="0" w:color="auto"/>
        <w:left w:val="none" w:sz="0" w:space="0" w:color="auto"/>
        <w:bottom w:val="none" w:sz="0" w:space="0" w:color="auto"/>
        <w:right w:val="none" w:sz="0" w:space="0" w:color="auto"/>
      </w:divBdr>
    </w:div>
    <w:div w:id="1740708685">
      <w:bodyDiv w:val="1"/>
      <w:marLeft w:val="0"/>
      <w:marRight w:val="0"/>
      <w:marTop w:val="0"/>
      <w:marBottom w:val="0"/>
      <w:divBdr>
        <w:top w:val="none" w:sz="0" w:space="0" w:color="auto"/>
        <w:left w:val="none" w:sz="0" w:space="0" w:color="auto"/>
        <w:bottom w:val="none" w:sz="0" w:space="0" w:color="auto"/>
        <w:right w:val="none" w:sz="0" w:space="0" w:color="auto"/>
      </w:divBdr>
    </w:div>
    <w:div w:id="1740903810">
      <w:bodyDiv w:val="1"/>
      <w:marLeft w:val="0"/>
      <w:marRight w:val="0"/>
      <w:marTop w:val="0"/>
      <w:marBottom w:val="0"/>
      <w:divBdr>
        <w:top w:val="none" w:sz="0" w:space="0" w:color="auto"/>
        <w:left w:val="none" w:sz="0" w:space="0" w:color="auto"/>
        <w:bottom w:val="none" w:sz="0" w:space="0" w:color="auto"/>
        <w:right w:val="none" w:sz="0" w:space="0" w:color="auto"/>
      </w:divBdr>
    </w:div>
    <w:div w:id="1740904120">
      <w:bodyDiv w:val="1"/>
      <w:marLeft w:val="0"/>
      <w:marRight w:val="0"/>
      <w:marTop w:val="0"/>
      <w:marBottom w:val="0"/>
      <w:divBdr>
        <w:top w:val="none" w:sz="0" w:space="0" w:color="auto"/>
        <w:left w:val="none" w:sz="0" w:space="0" w:color="auto"/>
        <w:bottom w:val="none" w:sz="0" w:space="0" w:color="auto"/>
        <w:right w:val="none" w:sz="0" w:space="0" w:color="auto"/>
      </w:divBdr>
    </w:div>
    <w:div w:id="1740984077">
      <w:bodyDiv w:val="1"/>
      <w:marLeft w:val="0"/>
      <w:marRight w:val="0"/>
      <w:marTop w:val="0"/>
      <w:marBottom w:val="0"/>
      <w:divBdr>
        <w:top w:val="none" w:sz="0" w:space="0" w:color="auto"/>
        <w:left w:val="none" w:sz="0" w:space="0" w:color="auto"/>
        <w:bottom w:val="none" w:sz="0" w:space="0" w:color="auto"/>
        <w:right w:val="none" w:sz="0" w:space="0" w:color="auto"/>
      </w:divBdr>
    </w:div>
    <w:div w:id="1741440631">
      <w:bodyDiv w:val="1"/>
      <w:marLeft w:val="0"/>
      <w:marRight w:val="0"/>
      <w:marTop w:val="0"/>
      <w:marBottom w:val="0"/>
      <w:divBdr>
        <w:top w:val="none" w:sz="0" w:space="0" w:color="auto"/>
        <w:left w:val="none" w:sz="0" w:space="0" w:color="auto"/>
        <w:bottom w:val="none" w:sz="0" w:space="0" w:color="auto"/>
        <w:right w:val="none" w:sz="0" w:space="0" w:color="auto"/>
      </w:divBdr>
    </w:div>
    <w:div w:id="1741512481">
      <w:bodyDiv w:val="1"/>
      <w:marLeft w:val="0"/>
      <w:marRight w:val="0"/>
      <w:marTop w:val="0"/>
      <w:marBottom w:val="0"/>
      <w:divBdr>
        <w:top w:val="none" w:sz="0" w:space="0" w:color="auto"/>
        <w:left w:val="none" w:sz="0" w:space="0" w:color="auto"/>
        <w:bottom w:val="none" w:sz="0" w:space="0" w:color="auto"/>
        <w:right w:val="none" w:sz="0" w:space="0" w:color="auto"/>
      </w:divBdr>
    </w:div>
    <w:div w:id="1741555121">
      <w:bodyDiv w:val="1"/>
      <w:marLeft w:val="0"/>
      <w:marRight w:val="0"/>
      <w:marTop w:val="0"/>
      <w:marBottom w:val="0"/>
      <w:divBdr>
        <w:top w:val="none" w:sz="0" w:space="0" w:color="auto"/>
        <w:left w:val="none" w:sz="0" w:space="0" w:color="auto"/>
        <w:bottom w:val="none" w:sz="0" w:space="0" w:color="auto"/>
        <w:right w:val="none" w:sz="0" w:space="0" w:color="auto"/>
      </w:divBdr>
    </w:div>
    <w:div w:id="1742025472">
      <w:bodyDiv w:val="1"/>
      <w:marLeft w:val="0"/>
      <w:marRight w:val="0"/>
      <w:marTop w:val="0"/>
      <w:marBottom w:val="0"/>
      <w:divBdr>
        <w:top w:val="none" w:sz="0" w:space="0" w:color="auto"/>
        <w:left w:val="none" w:sz="0" w:space="0" w:color="auto"/>
        <w:bottom w:val="none" w:sz="0" w:space="0" w:color="auto"/>
        <w:right w:val="none" w:sz="0" w:space="0" w:color="auto"/>
      </w:divBdr>
    </w:div>
    <w:div w:id="1742099112">
      <w:bodyDiv w:val="1"/>
      <w:marLeft w:val="0"/>
      <w:marRight w:val="0"/>
      <w:marTop w:val="0"/>
      <w:marBottom w:val="0"/>
      <w:divBdr>
        <w:top w:val="none" w:sz="0" w:space="0" w:color="auto"/>
        <w:left w:val="none" w:sz="0" w:space="0" w:color="auto"/>
        <w:bottom w:val="none" w:sz="0" w:space="0" w:color="auto"/>
        <w:right w:val="none" w:sz="0" w:space="0" w:color="auto"/>
      </w:divBdr>
    </w:div>
    <w:div w:id="1742171415">
      <w:bodyDiv w:val="1"/>
      <w:marLeft w:val="0"/>
      <w:marRight w:val="0"/>
      <w:marTop w:val="0"/>
      <w:marBottom w:val="0"/>
      <w:divBdr>
        <w:top w:val="none" w:sz="0" w:space="0" w:color="auto"/>
        <w:left w:val="none" w:sz="0" w:space="0" w:color="auto"/>
        <w:bottom w:val="none" w:sz="0" w:space="0" w:color="auto"/>
        <w:right w:val="none" w:sz="0" w:space="0" w:color="auto"/>
      </w:divBdr>
    </w:div>
    <w:div w:id="1742370414">
      <w:bodyDiv w:val="1"/>
      <w:marLeft w:val="0"/>
      <w:marRight w:val="0"/>
      <w:marTop w:val="0"/>
      <w:marBottom w:val="0"/>
      <w:divBdr>
        <w:top w:val="none" w:sz="0" w:space="0" w:color="auto"/>
        <w:left w:val="none" w:sz="0" w:space="0" w:color="auto"/>
        <w:bottom w:val="none" w:sz="0" w:space="0" w:color="auto"/>
        <w:right w:val="none" w:sz="0" w:space="0" w:color="auto"/>
      </w:divBdr>
    </w:div>
    <w:div w:id="1743211169">
      <w:bodyDiv w:val="1"/>
      <w:marLeft w:val="0"/>
      <w:marRight w:val="0"/>
      <w:marTop w:val="0"/>
      <w:marBottom w:val="0"/>
      <w:divBdr>
        <w:top w:val="none" w:sz="0" w:space="0" w:color="auto"/>
        <w:left w:val="none" w:sz="0" w:space="0" w:color="auto"/>
        <w:bottom w:val="none" w:sz="0" w:space="0" w:color="auto"/>
        <w:right w:val="none" w:sz="0" w:space="0" w:color="auto"/>
      </w:divBdr>
    </w:div>
    <w:div w:id="1743403907">
      <w:bodyDiv w:val="1"/>
      <w:marLeft w:val="0"/>
      <w:marRight w:val="0"/>
      <w:marTop w:val="0"/>
      <w:marBottom w:val="0"/>
      <w:divBdr>
        <w:top w:val="none" w:sz="0" w:space="0" w:color="auto"/>
        <w:left w:val="none" w:sz="0" w:space="0" w:color="auto"/>
        <w:bottom w:val="none" w:sz="0" w:space="0" w:color="auto"/>
        <w:right w:val="none" w:sz="0" w:space="0" w:color="auto"/>
      </w:divBdr>
    </w:div>
    <w:div w:id="1743673584">
      <w:bodyDiv w:val="1"/>
      <w:marLeft w:val="0"/>
      <w:marRight w:val="0"/>
      <w:marTop w:val="0"/>
      <w:marBottom w:val="0"/>
      <w:divBdr>
        <w:top w:val="none" w:sz="0" w:space="0" w:color="auto"/>
        <w:left w:val="none" w:sz="0" w:space="0" w:color="auto"/>
        <w:bottom w:val="none" w:sz="0" w:space="0" w:color="auto"/>
        <w:right w:val="none" w:sz="0" w:space="0" w:color="auto"/>
      </w:divBdr>
    </w:div>
    <w:div w:id="1743942803">
      <w:bodyDiv w:val="1"/>
      <w:marLeft w:val="0"/>
      <w:marRight w:val="0"/>
      <w:marTop w:val="0"/>
      <w:marBottom w:val="0"/>
      <w:divBdr>
        <w:top w:val="none" w:sz="0" w:space="0" w:color="auto"/>
        <w:left w:val="none" w:sz="0" w:space="0" w:color="auto"/>
        <w:bottom w:val="none" w:sz="0" w:space="0" w:color="auto"/>
        <w:right w:val="none" w:sz="0" w:space="0" w:color="auto"/>
      </w:divBdr>
    </w:div>
    <w:div w:id="1744180491">
      <w:bodyDiv w:val="1"/>
      <w:marLeft w:val="0"/>
      <w:marRight w:val="0"/>
      <w:marTop w:val="0"/>
      <w:marBottom w:val="0"/>
      <w:divBdr>
        <w:top w:val="none" w:sz="0" w:space="0" w:color="auto"/>
        <w:left w:val="none" w:sz="0" w:space="0" w:color="auto"/>
        <w:bottom w:val="none" w:sz="0" w:space="0" w:color="auto"/>
        <w:right w:val="none" w:sz="0" w:space="0" w:color="auto"/>
      </w:divBdr>
    </w:div>
    <w:div w:id="1744258807">
      <w:bodyDiv w:val="1"/>
      <w:marLeft w:val="0"/>
      <w:marRight w:val="0"/>
      <w:marTop w:val="0"/>
      <w:marBottom w:val="0"/>
      <w:divBdr>
        <w:top w:val="none" w:sz="0" w:space="0" w:color="auto"/>
        <w:left w:val="none" w:sz="0" w:space="0" w:color="auto"/>
        <w:bottom w:val="none" w:sz="0" w:space="0" w:color="auto"/>
        <w:right w:val="none" w:sz="0" w:space="0" w:color="auto"/>
      </w:divBdr>
    </w:div>
    <w:div w:id="1744334259">
      <w:bodyDiv w:val="1"/>
      <w:marLeft w:val="0"/>
      <w:marRight w:val="0"/>
      <w:marTop w:val="0"/>
      <w:marBottom w:val="0"/>
      <w:divBdr>
        <w:top w:val="none" w:sz="0" w:space="0" w:color="auto"/>
        <w:left w:val="none" w:sz="0" w:space="0" w:color="auto"/>
        <w:bottom w:val="none" w:sz="0" w:space="0" w:color="auto"/>
        <w:right w:val="none" w:sz="0" w:space="0" w:color="auto"/>
      </w:divBdr>
    </w:div>
    <w:div w:id="1744335753">
      <w:bodyDiv w:val="1"/>
      <w:marLeft w:val="0"/>
      <w:marRight w:val="0"/>
      <w:marTop w:val="0"/>
      <w:marBottom w:val="0"/>
      <w:divBdr>
        <w:top w:val="none" w:sz="0" w:space="0" w:color="auto"/>
        <w:left w:val="none" w:sz="0" w:space="0" w:color="auto"/>
        <w:bottom w:val="none" w:sz="0" w:space="0" w:color="auto"/>
        <w:right w:val="none" w:sz="0" w:space="0" w:color="auto"/>
      </w:divBdr>
    </w:div>
    <w:div w:id="1744445583">
      <w:bodyDiv w:val="1"/>
      <w:marLeft w:val="0"/>
      <w:marRight w:val="0"/>
      <w:marTop w:val="0"/>
      <w:marBottom w:val="0"/>
      <w:divBdr>
        <w:top w:val="none" w:sz="0" w:space="0" w:color="auto"/>
        <w:left w:val="none" w:sz="0" w:space="0" w:color="auto"/>
        <w:bottom w:val="none" w:sz="0" w:space="0" w:color="auto"/>
        <w:right w:val="none" w:sz="0" w:space="0" w:color="auto"/>
      </w:divBdr>
    </w:div>
    <w:div w:id="1744522812">
      <w:bodyDiv w:val="1"/>
      <w:marLeft w:val="0"/>
      <w:marRight w:val="0"/>
      <w:marTop w:val="0"/>
      <w:marBottom w:val="0"/>
      <w:divBdr>
        <w:top w:val="none" w:sz="0" w:space="0" w:color="auto"/>
        <w:left w:val="none" w:sz="0" w:space="0" w:color="auto"/>
        <w:bottom w:val="none" w:sz="0" w:space="0" w:color="auto"/>
        <w:right w:val="none" w:sz="0" w:space="0" w:color="auto"/>
      </w:divBdr>
    </w:div>
    <w:div w:id="1744569794">
      <w:bodyDiv w:val="1"/>
      <w:marLeft w:val="0"/>
      <w:marRight w:val="0"/>
      <w:marTop w:val="0"/>
      <w:marBottom w:val="0"/>
      <w:divBdr>
        <w:top w:val="none" w:sz="0" w:space="0" w:color="auto"/>
        <w:left w:val="none" w:sz="0" w:space="0" w:color="auto"/>
        <w:bottom w:val="none" w:sz="0" w:space="0" w:color="auto"/>
        <w:right w:val="none" w:sz="0" w:space="0" w:color="auto"/>
      </w:divBdr>
    </w:div>
    <w:div w:id="1744639566">
      <w:bodyDiv w:val="1"/>
      <w:marLeft w:val="0"/>
      <w:marRight w:val="0"/>
      <w:marTop w:val="0"/>
      <w:marBottom w:val="0"/>
      <w:divBdr>
        <w:top w:val="none" w:sz="0" w:space="0" w:color="auto"/>
        <w:left w:val="none" w:sz="0" w:space="0" w:color="auto"/>
        <w:bottom w:val="none" w:sz="0" w:space="0" w:color="auto"/>
        <w:right w:val="none" w:sz="0" w:space="0" w:color="auto"/>
      </w:divBdr>
    </w:div>
    <w:div w:id="1744645418">
      <w:bodyDiv w:val="1"/>
      <w:marLeft w:val="0"/>
      <w:marRight w:val="0"/>
      <w:marTop w:val="0"/>
      <w:marBottom w:val="0"/>
      <w:divBdr>
        <w:top w:val="none" w:sz="0" w:space="0" w:color="auto"/>
        <w:left w:val="none" w:sz="0" w:space="0" w:color="auto"/>
        <w:bottom w:val="none" w:sz="0" w:space="0" w:color="auto"/>
        <w:right w:val="none" w:sz="0" w:space="0" w:color="auto"/>
      </w:divBdr>
    </w:div>
    <w:div w:id="1744909204">
      <w:bodyDiv w:val="1"/>
      <w:marLeft w:val="0"/>
      <w:marRight w:val="0"/>
      <w:marTop w:val="0"/>
      <w:marBottom w:val="0"/>
      <w:divBdr>
        <w:top w:val="none" w:sz="0" w:space="0" w:color="auto"/>
        <w:left w:val="none" w:sz="0" w:space="0" w:color="auto"/>
        <w:bottom w:val="none" w:sz="0" w:space="0" w:color="auto"/>
        <w:right w:val="none" w:sz="0" w:space="0" w:color="auto"/>
      </w:divBdr>
    </w:div>
    <w:div w:id="1745027823">
      <w:bodyDiv w:val="1"/>
      <w:marLeft w:val="0"/>
      <w:marRight w:val="0"/>
      <w:marTop w:val="0"/>
      <w:marBottom w:val="0"/>
      <w:divBdr>
        <w:top w:val="none" w:sz="0" w:space="0" w:color="auto"/>
        <w:left w:val="none" w:sz="0" w:space="0" w:color="auto"/>
        <w:bottom w:val="none" w:sz="0" w:space="0" w:color="auto"/>
        <w:right w:val="none" w:sz="0" w:space="0" w:color="auto"/>
      </w:divBdr>
    </w:div>
    <w:div w:id="1745029574">
      <w:bodyDiv w:val="1"/>
      <w:marLeft w:val="0"/>
      <w:marRight w:val="0"/>
      <w:marTop w:val="0"/>
      <w:marBottom w:val="0"/>
      <w:divBdr>
        <w:top w:val="none" w:sz="0" w:space="0" w:color="auto"/>
        <w:left w:val="none" w:sz="0" w:space="0" w:color="auto"/>
        <w:bottom w:val="none" w:sz="0" w:space="0" w:color="auto"/>
        <w:right w:val="none" w:sz="0" w:space="0" w:color="auto"/>
      </w:divBdr>
    </w:div>
    <w:div w:id="1745177069">
      <w:bodyDiv w:val="1"/>
      <w:marLeft w:val="0"/>
      <w:marRight w:val="0"/>
      <w:marTop w:val="0"/>
      <w:marBottom w:val="0"/>
      <w:divBdr>
        <w:top w:val="none" w:sz="0" w:space="0" w:color="auto"/>
        <w:left w:val="none" w:sz="0" w:space="0" w:color="auto"/>
        <w:bottom w:val="none" w:sz="0" w:space="0" w:color="auto"/>
        <w:right w:val="none" w:sz="0" w:space="0" w:color="auto"/>
      </w:divBdr>
    </w:div>
    <w:div w:id="1745225297">
      <w:bodyDiv w:val="1"/>
      <w:marLeft w:val="0"/>
      <w:marRight w:val="0"/>
      <w:marTop w:val="0"/>
      <w:marBottom w:val="0"/>
      <w:divBdr>
        <w:top w:val="none" w:sz="0" w:space="0" w:color="auto"/>
        <w:left w:val="none" w:sz="0" w:space="0" w:color="auto"/>
        <w:bottom w:val="none" w:sz="0" w:space="0" w:color="auto"/>
        <w:right w:val="none" w:sz="0" w:space="0" w:color="auto"/>
      </w:divBdr>
    </w:div>
    <w:div w:id="1745300395">
      <w:bodyDiv w:val="1"/>
      <w:marLeft w:val="0"/>
      <w:marRight w:val="0"/>
      <w:marTop w:val="0"/>
      <w:marBottom w:val="0"/>
      <w:divBdr>
        <w:top w:val="none" w:sz="0" w:space="0" w:color="auto"/>
        <w:left w:val="none" w:sz="0" w:space="0" w:color="auto"/>
        <w:bottom w:val="none" w:sz="0" w:space="0" w:color="auto"/>
        <w:right w:val="none" w:sz="0" w:space="0" w:color="auto"/>
      </w:divBdr>
    </w:div>
    <w:div w:id="1745881400">
      <w:bodyDiv w:val="1"/>
      <w:marLeft w:val="0"/>
      <w:marRight w:val="0"/>
      <w:marTop w:val="0"/>
      <w:marBottom w:val="0"/>
      <w:divBdr>
        <w:top w:val="none" w:sz="0" w:space="0" w:color="auto"/>
        <w:left w:val="none" w:sz="0" w:space="0" w:color="auto"/>
        <w:bottom w:val="none" w:sz="0" w:space="0" w:color="auto"/>
        <w:right w:val="none" w:sz="0" w:space="0" w:color="auto"/>
      </w:divBdr>
    </w:div>
    <w:div w:id="1746997547">
      <w:bodyDiv w:val="1"/>
      <w:marLeft w:val="0"/>
      <w:marRight w:val="0"/>
      <w:marTop w:val="0"/>
      <w:marBottom w:val="0"/>
      <w:divBdr>
        <w:top w:val="none" w:sz="0" w:space="0" w:color="auto"/>
        <w:left w:val="none" w:sz="0" w:space="0" w:color="auto"/>
        <w:bottom w:val="none" w:sz="0" w:space="0" w:color="auto"/>
        <w:right w:val="none" w:sz="0" w:space="0" w:color="auto"/>
      </w:divBdr>
    </w:div>
    <w:div w:id="1747073218">
      <w:bodyDiv w:val="1"/>
      <w:marLeft w:val="0"/>
      <w:marRight w:val="0"/>
      <w:marTop w:val="0"/>
      <w:marBottom w:val="0"/>
      <w:divBdr>
        <w:top w:val="none" w:sz="0" w:space="0" w:color="auto"/>
        <w:left w:val="none" w:sz="0" w:space="0" w:color="auto"/>
        <w:bottom w:val="none" w:sz="0" w:space="0" w:color="auto"/>
        <w:right w:val="none" w:sz="0" w:space="0" w:color="auto"/>
      </w:divBdr>
    </w:div>
    <w:div w:id="1747149292">
      <w:bodyDiv w:val="1"/>
      <w:marLeft w:val="0"/>
      <w:marRight w:val="0"/>
      <w:marTop w:val="0"/>
      <w:marBottom w:val="0"/>
      <w:divBdr>
        <w:top w:val="none" w:sz="0" w:space="0" w:color="auto"/>
        <w:left w:val="none" w:sz="0" w:space="0" w:color="auto"/>
        <w:bottom w:val="none" w:sz="0" w:space="0" w:color="auto"/>
        <w:right w:val="none" w:sz="0" w:space="0" w:color="auto"/>
      </w:divBdr>
    </w:div>
    <w:div w:id="1747261154">
      <w:bodyDiv w:val="1"/>
      <w:marLeft w:val="0"/>
      <w:marRight w:val="0"/>
      <w:marTop w:val="0"/>
      <w:marBottom w:val="0"/>
      <w:divBdr>
        <w:top w:val="none" w:sz="0" w:space="0" w:color="auto"/>
        <w:left w:val="none" w:sz="0" w:space="0" w:color="auto"/>
        <w:bottom w:val="none" w:sz="0" w:space="0" w:color="auto"/>
        <w:right w:val="none" w:sz="0" w:space="0" w:color="auto"/>
      </w:divBdr>
    </w:div>
    <w:div w:id="1747609123">
      <w:bodyDiv w:val="1"/>
      <w:marLeft w:val="0"/>
      <w:marRight w:val="0"/>
      <w:marTop w:val="0"/>
      <w:marBottom w:val="0"/>
      <w:divBdr>
        <w:top w:val="none" w:sz="0" w:space="0" w:color="auto"/>
        <w:left w:val="none" w:sz="0" w:space="0" w:color="auto"/>
        <w:bottom w:val="none" w:sz="0" w:space="0" w:color="auto"/>
        <w:right w:val="none" w:sz="0" w:space="0" w:color="auto"/>
      </w:divBdr>
    </w:div>
    <w:div w:id="1747992419">
      <w:bodyDiv w:val="1"/>
      <w:marLeft w:val="0"/>
      <w:marRight w:val="0"/>
      <w:marTop w:val="0"/>
      <w:marBottom w:val="0"/>
      <w:divBdr>
        <w:top w:val="none" w:sz="0" w:space="0" w:color="auto"/>
        <w:left w:val="none" w:sz="0" w:space="0" w:color="auto"/>
        <w:bottom w:val="none" w:sz="0" w:space="0" w:color="auto"/>
        <w:right w:val="none" w:sz="0" w:space="0" w:color="auto"/>
      </w:divBdr>
    </w:div>
    <w:div w:id="1747992924">
      <w:bodyDiv w:val="1"/>
      <w:marLeft w:val="0"/>
      <w:marRight w:val="0"/>
      <w:marTop w:val="0"/>
      <w:marBottom w:val="0"/>
      <w:divBdr>
        <w:top w:val="none" w:sz="0" w:space="0" w:color="auto"/>
        <w:left w:val="none" w:sz="0" w:space="0" w:color="auto"/>
        <w:bottom w:val="none" w:sz="0" w:space="0" w:color="auto"/>
        <w:right w:val="none" w:sz="0" w:space="0" w:color="auto"/>
      </w:divBdr>
    </w:div>
    <w:div w:id="1748187365">
      <w:bodyDiv w:val="1"/>
      <w:marLeft w:val="0"/>
      <w:marRight w:val="0"/>
      <w:marTop w:val="0"/>
      <w:marBottom w:val="0"/>
      <w:divBdr>
        <w:top w:val="none" w:sz="0" w:space="0" w:color="auto"/>
        <w:left w:val="none" w:sz="0" w:space="0" w:color="auto"/>
        <w:bottom w:val="none" w:sz="0" w:space="0" w:color="auto"/>
        <w:right w:val="none" w:sz="0" w:space="0" w:color="auto"/>
      </w:divBdr>
    </w:div>
    <w:div w:id="1748263510">
      <w:bodyDiv w:val="1"/>
      <w:marLeft w:val="0"/>
      <w:marRight w:val="0"/>
      <w:marTop w:val="0"/>
      <w:marBottom w:val="0"/>
      <w:divBdr>
        <w:top w:val="none" w:sz="0" w:space="0" w:color="auto"/>
        <w:left w:val="none" w:sz="0" w:space="0" w:color="auto"/>
        <w:bottom w:val="none" w:sz="0" w:space="0" w:color="auto"/>
        <w:right w:val="none" w:sz="0" w:space="0" w:color="auto"/>
      </w:divBdr>
    </w:div>
    <w:div w:id="1748577453">
      <w:bodyDiv w:val="1"/>
      <w:marLeft w:val="0"/>
      <w:marRight w:val="0"/>
      <w:marTop w:val="0"/>
      <w:marBottom w:val="0"/>
      <w:divBdr>
        <w:top w:val="none" w:sz="0" w:space="0" w:color="auto"/>
        <w:left w:val="none" w:sz="0" w:space="0" w:color="auto"/>
        <w:bottom w:val="none" w:sz="0" w:space="0" w:color="auto"/>
        <w:right w:val="none" w:sz="0" w:space="0" w:color="auto"/>
      </w:divBdr>
    </w:div>
    <w:div w:id="1748646392">
      <w:bodyDiv w:val="1"/>
      <w:marLeft w:val="0"/>
      <w:marRight w:val="0"/>
      <w:marTop w:val="0"/>
      <w:marBottom w:val="0"/>
      <w:divBdr>
        <w:top w:val="none" w:sz="0" w:space="0" w:color="auto"/>
        <w:left w:val="none" w:sz="0" w:space="0" w:color="auto"/>
        <w:bottom w:val="none" w:sz="0" w:space="0" w:color="auto"/>
        <w:right w:val="none" w:sz="0" w:space="0" w:color="auto"/>
      </w:divBdr>
    </w:div>
    <w:div w:id="1748764780">
      <w:bodyDiv w:val="1"/>
      <w:marLeft w:val="0"/>
      <w:marRight w:val="0"/>
      <w:marTop w:val="0"/>
      <w:marBottom w:val="0"/>
      <w:divBdr>
        <w:top w:val="none" w:sz="0" w:space="0" w:color="auto"/>
        <w:left w:val="none" w:sz="0" w:space="0" w:color="auto"/>
        <w:bottom w:val="none" w:sz="0" w:space="0" w:color="auto"/>
        <w:right w:val="none" w:sz="0" w:space="0" w:color="auto"/>
      </w:divBdr>
    </w:div>
    <w:div w:id="1749187358">
      <w:bodyDiv w:val="1"/>
      <w:marLeft w:val="0"/>
      <w:marRight w:val="0"/>
      <w:marTop w:val="0"/>
      <w:marBottom w:val="0"/>
      <w:divBdr>
        <w:top w:val="none" w:sz="0" w:space="0" w:color="auto"/>
        <w:left w:val="none" w:sz="0" w:space="0" w:color="auto"/>
        <w:bottom w:val="none" w:sz="0" w:space="0" w:color="auto"/>
        <w:right w:val="none" w:sz="0" w:space="0" w:color="auto"/>
      </w:divBdr>
    </w:div>
    <w:div w:id="1749226030">
      <w:bodyDiv w:val="1"/>
      <w:marLeft w:val="0"/>
      <w:marRight w:val="0"/>
      <w:marTop w:val="0"/>
      <w:marBottom w:val="0"/>
      <w:divBdr>
        <w:top w:val="none" w:sz="0" w:space="0" w:color="auto"/>
        <w:left w:val="none" w:sz="0" w:space="0" w:color="auto"/>
        <w:bottom w:val="none" w:sz="0" w:space="0" w:color="auto"/>
        <w:right w:val="none" w:sz="0" w:space="0" w:color="auto"/>
      </w:divBdr>
    </w:div>
    <w:div w:id="1749578300">
      <w:bodyDiv w:val="1"/>
      <w:marLeft w:val="0"/>
      <w:marRight w:val="0"/>
      <w:marTop w:val="0"/>
      <w:marBottom w:val="0"/>
      <w:divBdr>
        <w:top w:val="none" w:sz="0" w:space="0" w:color="auto"/>
        <w:left w:val="none" w:sz="0" w:space="0" w:color="auto"/>
        <w:bottom w:val="none" w:sz="0" w:space="0" w:color="auto"/>
        <w:right w:val="none" w:sz="0" w:space="0" w:color="auto"/>
      </w:divBdr>
    </w:div>
    <w:div w:id="1750230607">
      <w:bodyDiv w:val="1"/>
      <w:marLeft w:val="0"/>
      <w:marRight w:val="0"/>
      <w:marTop w:val="0"/>
      <w:marBottom w:val="0"/>
      <w:divBdr>
        <w:top w:val="none" w:sz="0" w:space="0" w:color="auto"/>
        <w:left w:val="none" w:sz="0" w:space="0" w:color="auto"/>
        <w:bottom w:val="none" w:sz="0" w:space="0" w:color="auto"/>
        <w:right w:val="none" w:sz="0" w:space="0" w:color="auto"/>
      </w:divBdr>
    </w:div>
    <w:div w:id="1750347201">
      <w:bodyDiv w:val="1"/>
      <w:marLeft w:val="0"/>
      <w:marRight w:val="0"/>
      <w:marTop w:val="0"/>
      <w:marBottom w:val="0"/>
      <w:divBdr>
        <w:top w:val="none" w:sz="0" w:space="0" w:color="auto"/>
        <w:left w:val="none" w:sz="0" w:space="0" w:color="auto"/>
        <w:bottom w:val="none" w:sz="0" w:space="0" w:color="auto"/>
        <w:right w:val="none" w:sz="0" w:space="0" w:color="auto"/>
      </w:divBdr>
    </w:div>
    <w:div w:id="1750417806">
      <w:bodyDiv w:val="1"/>
      <w:marLeft w:val="0"/>
      <w:marRight w:val="0"/>
      <w:marTop w:val="0"/>
      <w:marBottom w:val="0"/>
      <w:divBdr>
        <w:top w:val="none" w:sz="0" w:space="0" w:color="auto"/>
        <w:left w:val="none" w:sz="0" w:space="0" w:color="auto"/>
        <w:bottom w:val="none" w:sz="0" w:space="0" w:color="auto"/>
        <w:right w:val="none" w:sz="0" w:space="0" w:color="auto"/>
      </w:divBdr>
    </w:div>
    <w:div w:id="1750467405">
      <w:bodyDiv w:val="1"/>
      <w:marLeft w:val="0"/>
      <w:marRight w:val="0"/>
      <w:marTop w:val="0"/>
      <w:marBottom w:val="0"/>
      <w:divBdr>
        <w:top w:val="none" w:sz="0" w:space="0" w:color="auto"/>
        <w:left w:val="none" w:sz="0" w:space="0" w:color="auto"/>
        <w:bottom w:val="none" w:sz="0" w:space="0" w:color="auto"/>
        <w:right w:val="none" w:sz="0" w:space="0" w:color="auto"/>
      </w:divBdr>
    </w:div>
    <w:div w:id="1750687174">
      <w:bodyDiv w:val="1"/>
      <w:marLeft w:val="0"/>
      <w:marRight w:val="0"/>
      <w:marTop w:val="0"/>
      <w:marBottom w:val="0"/>
      <w:divBdr>
        <w:top w:val="none" w:sz="0" w:space="0" w:color="auto"/>
        <w:left w:val="none" w:sz="0" w:space="0" w:color="auto"/>
        <w:bottom w:val="none" w:sz="0" w:space="0" w:color="auto"/>
        <w:right w:val="none" w:sz="0" w:space="0" w:color="auto"/>
      </w:divBdr>
    </w:div>
    <w:div w:id="1750805922">
      <w:bodyDiv w:val="1"/>
      <w:marLeft w:val="0"/>
      <w:marRight w:val="0"/>
      <w:marTop w:val="0"/>
      <w:marBottom w:val="0"/>
      <w:divBdr>
        <w:top w:val="none" w:sz="0" w:space="0" w:color="auto"/>
        <w:left w:val="none" w:sz="0" w:space="0" w:color="auto"/>
        <w:bottom w:val="none" w:sz="0" w:space="0" w:color="auto"/>
        <w:right w:val="none" w:sz="0" w:space="0" w:color="auto"/>
      </w:divBdr>
    </w:div>
    <w:div w:id="1751193316">
      <w:bodyDiv w:val="1"/>
      <w:marLeft w:val="0"/>
      <w:marRight w:val="0"/>
      <w:marTop w:val="0"/>
      <w:marBottom w:val="0"/>
      <w:divBdr>
        <w:top w:val="none" w:sz="0" w:space="0" w:color="auto"/>
        <w:left w:val="none" w:sz="0" w:space="0" w:color="auto"/>
        <w:bottom w:val="none" w:sz="0" w:space="0" w:color="auto"/>
        <w:right w:val="none" w:sz="0" w:space="0" w:color="auto"/>
      </w:divBdr>
    </w:div>
    <w:div w:id="1751198321">
      <w:bodyDiv w:val="1"/>
      <w:marLeft w:val="0"/>
      <w:marRight w:val="0"/>
      <w:marTop w:val="0"/>
      <w:marBottom w:val="0"/>
      <w:divBdr>
        <w:top w:val="none" w:sz="0" w:space="0" w:color="auto"/>
        <w:left w:val="none" w:sz="0" w:space="0" w:color="auto"/>
        <w:bottom w:val="none" w:sz="0" w:space="0" w:color="auto"/>
        <w:right w:val="none" w:sz="0" w:space="0" w:color="auto"/>
      </w:divBdr>
    </w:div>
    <w:div w:id="1751927251">
      <w:bodyDiv w:val="1"/>
      <w:marLeft w:val="0"/>
      <w:marRight w:val="0"/>
      <w:marTop w:val="0"/>
      <w:marBottom w:val="0"/>
      <w:divBdr>
        <w:top w:val="none" w:sz="0" w:space="0" w:color="auto"/>
        <w:left w:val="none" w:sz="0" w:space="0" w:color="auto"/>
        <w:bottom w:val="none" w:sz="0" w:space="0" w:color="auto"/>
        <w:right w:val="none" w:sz="0" w:space="0" w:color="auto"/>
      </w:divBdr>
    </w:div>
    <w:div w:id="1751930295">
      <w:bodyDiv w:val="1"/>
      <w:marLeft w:val="0"/>
      <w:marRight w:val="0"/>
      <w:marTop w:val="0"/>
      <w:marBottom w:val="0"/>
      <w:divBdr>
        <w:top w:val="none" w:sz="0" w:space="0" w:color="auto"/>
        <w:left w:val="none" w:sz="0" w:space="0" w:color="auto"/>
        <w:bottom w:val="none" w:sz="0" w:space="0" w:color="auto"/>
        <w:right w:val="none" w:sz="0" w:space="0" w:color="auto"/>
      </w:divBdr>
    </w:div>
    <w:div w:id="1751930382">
      <w:bodyDiv w:val="1"/>
      <w:marLeft w:val="0"/>
      <w:marRight w:val="0"/>
      <w:marTop w:val="0"/>
      <w:marBottom w:val="0"/>
      <w:divBdr>
        <w:top w:val="none" w:sz="0" w:space="0" w:color="auto"/>
        <w:left w:val="none" w:sz="0" w:space="0" w:color="auto"/>
        <w:bottom w:val="none" w:sz="0" w:space="0" w:color="auto"/>
        <w:right w:val="none" w:sz="0" w:space="0" w:color="auto"/>
      </w:divBdr>
    </w:div>
    <w:div w:id="1751996463">
      <w:bodyDiv w:val="1"/>
      <w:marLeft w:val="0"/>
      <w:marRight w:val="0"/>
      <w:marTop w:val="0"/>
      <w:marBottom w:val="0"/>
      <w:divBdr>
        <w:top w:val="none" w:sz="0" w:space="0" w:color="auto"/>
        <w:left w:val="none" w:sz="0" w:space="0" w:color="auto"/>
        <w:bottom w:val="none" w:sz="0" w:space="0" w:color="auto"/>
        <w:right w:val="none" w:sz="0" w:space="0" w:color="auto"/>
      </w:divBdr>
    </w:div>
    <w:div w:id="1752191954">
      <w:bodyDiv w:val="1"/>
      <w:marLeft w:val="0"/>
      <w:marRight w:val="0"/>
      <w:marTop w:val="0"/>
      <w:marBottom w:val="0"/>
      <w:divBdr>
        <w:top w:val="none" w:sz="0" w:space="0" w:color="auto"/>
        <w:left w:val="none" w:sz="0" w:space="0" w:color="auto"/>
        <w:bottom w:val="none" w:sz="0" w:space="0" w:color="auto"/>
        <w:right w:val="none" w:sz="0" w:space="0" w:color="auto"/>
      </w:divBdr>
    </w:div>
    <w:div w:id="1752192051">
      <w:bodyDiv w:val="1"/>
      <w:marLeft w:val="0"/>
      <w:marRight w:val="0"/>
      <w:marTop w:val="0"/>
      <w:marBottom w:val="0"/>
      <w:divBdr>
        <w:top w:val="none" w:sz="0" w:space="0" w:color="auto"/>
        <w:left w:val="none" w:sz="0" w:space="0" w:color="auto"/>
        <w:bottom w:val="none" w:sz="0" w:space="0" w:color="auto"/>
        <w:right w:val="none" w:sz="0" w:space="0" w:color="auto"/>
      </w:divBdr>
    </w:div>
    <w:div w:id="1752391943">
      <w:bodyDiv w:val="1"/>
      <w:marLeft w:val="0"/>
      <w:marRight w:val="0"/>
      <w:marTop w:val="0"/>
      <w:marBottom w:val="0"/>
      <w:divBdr>
        <w:top w:val="none" w:sz="0" w:space="0" w:color="auto"/>
        <w:left w:val="none" w:sz="0" w:space="0" w:color="auto"/>
        <w:bottom w:val="none" w:sz="0" w:space="0" w:color="auto"/>
        <w:right w:val="none" w:sz="0" w:space="0" w:color="auto"/>
      </w:divBdr>
    </w:div>
    <w:div w:id="1752462128">
      <w:bodyDiv w:val="1"/>
      <w:marLeft w:val="0"/>
      <w:marRight w:val="0"/>
      <w:marTop w:val="0"/>
      <w:marBottom w:val="0"/>
      <w:divBdr>
        <w:top w:val="none" w:sz="0" w:space="0" w:color="auto"/>
        <w:left w:val="none" w:sz="0" w:space="0" w:color="auto"/>
        <w:bottom w:val="none" w:sz="0" w:space="0" w:color="auto"/>
        <w:right w:val="none" w:sz="0" w:space="0" w:color="auto"/>
      </w:divBdr>
    </w:div>
    <w:div w:id="1752577809">
      <w:bodyDiv w:val="1"/>
      <w:marLeft w:val="0"/>
      <w:marRight w:val="0"/>
      <w:marTop w:val="0"/>
      <w:marBottom w:val="0"/>
      <w:divBdr>
        <w:top w:val="none" w:sz="0" w:space="0" w:color="auto"/>
        <w:left w:val="none" w:sz="0" w:space="0" w:color="auto"/>
        <w:bottom w:val="none" w:sz="0" w:space="0" w:color="auto"/>
        <w:right w:val="none" w:sz="0" w:space="0" w:color="auto"/>
      </w:divBdr>
    </w:div>
    <w:div w:id="1752845828">
      <w:bodyDiv w:val="1"/>
      <w:marLeft w:val="0"/>
      <w:marRight w:val="0"/>
      <w:marTop w:val="0"/>
      <w:marBottom w:val="0"/>
      <w:divBdr>
        <w:top w:val="none" w:sz="0" w:space="0" w:color="auto"/>
        <w:left w:val="none" w:sz="0" w:space="0" w:color="auto"/>
        <w:bottom w:val="none" w:sz="0" w:space="0" w:color="auto"/>
        <w:right w:val="none" w:sz="0" w:space="0" w:color="auto"/>
      </w:divBdr>
    </w:div>
    <w:div w:id="1753039519">
      <w:bodyDiv w:val="1"/>
      <w:marLeft w:val="0"/>
      <w:marRight w:val="0"/>
      <w:marTop w:val="0"/>
      <w:marBottom w:val="0"/>
      <w:divBdr>
        <w:top w:val="none" w:sz="0" w:space="0" w:color="auto"/>
        <w:left w:val="none" w:sz="0" w:space="0" w:color="auto"/>
        <w:bottom w:val="none" w:sz="0" w:space="0" w:color="auto"/>
        <w:right w:val="none" w:sz="0" w:space="0" w:color="auto"/>
      </w:divBdr>
    </w:div>
    <w:div w:id="1753047812">
      <w:bodyDiv w:val="1"/>
      <w:marLeft w:val="0"/>
      <w:marRight w:val="0"/>
      <w:marTop w:val="0"/>
      <w:marBottom w:val="0"/>
      <w:divBdr>
        <w:top w:val="none" w:sz="0" w:space="0" w:color="auto"/>
        <w:left w:val="none" w:sz="0" w:space="0" w:color="auto"/>
        <w:bottom w:val="none" w:sz="0" w:space="0" w:color="auto"/>
        <w:right w:val="none" w:sz="0" w:space="0" w:color="auto"/>
      </w:divBdr>
    </w:div>
    <w:div w:id="1753088501">
      <w:bodyDiv w:val="1"/>
      <w:marLeft w:val="0"/>
      <w:marRight w:val="0"/>
      <w:marTop w:val="0"/>
      <w:marBottom w:val="0"/>
      <w:divBdr>
        <w:top w:val="none" w:sz="0" w:space="0" w:color="auto"/>
        <w:left w:val="none" w:sz="0" w:space="0" w:color="auto"/>
        <w:bottom w:val="none" w:sz="0" w:space="0" w:color="auto"/>
        <w:right w:val="none" w:sz="0" w:space="0" w:color="auto"/>
      </w:divBdr>
    </w:div>
    <w:div w:id="1753311501">
      <w:bodyDiv w:val="1"/>
      <w:marLeft w:val="0"/>
      <w:marRight w:val="0"/>
      <w:marTop w:val="0"/>
      <w:marBottom w:val="0"/>
      <w:divBdr>
        <w:top w:val="none" w:sz="0" w:space="0" w:color="auto"/>
        <w:left w:val="none" w:sz="0" w:space="0" w:color="auto"/>
        <w:bottom w:val="none" w:sz="0" w:space="0" w:color="auto"/>
        <w:right w:val="none" w:sz="0" w:space="0" w:color="auto"/>
      </w:divBdr>
    </w:div>
    <w:div w:id="1753426797">
      <w:bodyDiv w:val="1"/>
      <w:marLeft w:val="0"/>
      <w:marRight w:val="0"/>
      <w:marTop w:val="0"/>
      <w:marBottom w:val="0"/>
      <w:divBdr>
        <w:top w:val="none" w:sz="0" w:space="0" w:color="auto"/>
        <w:left w:val="none" w:sz="0" w:space="0" w:color="auto"/>
        <w:bottom w:val="none" w:sz="0" w:space="0" w:color="auto"/>
        <w:right w:val="none" w:sz="0" w:space="0" w:color="auto"/>
      </w:divBdr>
    </w:div>
    <w:div w:id="1753433657">
      <w:bodyDiv w:val="1"/>
      <w:marLeft w:val="0"/>
      <w:marRight w:val="0"/>
      <w:marTop w:val="0"/>
      <w:marBottom w:val="0"/>
      <w:divBdr>
        <w:top w:val="none" w:sz="0" w:space="0" w:color="auto"/>
        <w:left w:val="none" w:sz="0" w:space="0" w:color="auto"/>
        <w:bottom w:val="none" w:sz="0" w:space="0" w:color="auto"/>
        <w:right w:val="none" w:sz="0" w:space="0" w:color="auto"/>
      </w:divBdr>
    </w:div>
    <w:div w:id="1753702582">
      <w:bodyDiv w:val="1"/>
      <w:marLeft w:val="0"/>
      <w:marRight w:val="0"/>
      <w:marTop w:val="0"/>
      <w:marBottom w:val="0"/>
      <w:divBdr>
        <w:top w:val="none" w:sz="0" w:space="0" w:color="auto"/>
        <w:left w:val="none" w:sz="0" w:space="0" w:color="auto"/>
        <w:bottom w:val="none" w:sz="0" w:space="0" w:color="auto"/>
        <w:right w:val="none" w:sz="0" w:space="0" w:color="auto"/>
      </w:divBdr>
    </w:div>
    <w:div w:id="1753744313">
      <w:bodyDiv w:val="1"/>
      <w:marLeft w:val="0"/>
      <w:marRight w:val="0"/>
      <w:marTop w:val="0"/>
      <w:marBottom w:val="0"/>
      <w:divBdr>
        <w:top w:val="none" w:sz="0" w:space="0" w:color="auto"/>
        <w:left w:val="none" w:sz="0" w:space="0" w:color="auto"/>
        <w:bottom w:val="none" w:sz="0" w:space="0" w:color="auto"/>
        <w:right w:val="none" w:sz="0" w:space="0" w:color="auto"/>
      </w:divBdr>
    </w:div>
    <w:div w:id="1754357205">
      <w:bodyDiv w:val="1"/>
      <w:marLeft w:val="0"/>
      <w:marRight w:val="0"/>
      <w:marTop w:val="0"/>
      <w:marBottom w:val="0"/>
      <w:divBdr>
        <w:top w:val="none" w:sz="0" w:space="0" w:color="auto"/>
        <w:left w:val="none" w:sz="0" w:space="0" w:color="auto"/>
        <w:bottom w:val="none" w:sz="0" w:space="0" w:color="auto"/>
        <w:right w:val="none" w:sz="0" w:space="0" w:color="auto"/>
      </w:divBdr>
    </w:div>
    <w:div w:id="1754814009">
      <w:bodyDiv w:val="1"/>
      <w:marLeft w:val="0"/>
      <w:marRight w:val="0"/>
      <w:marTop w:val="0"/>
      <w:marBottom w:val="0"/>
      <w:divBdr>
        <w:top w:val="none" w:sz="0" w:space="0" w:color="auto"/>
        <w:left w:val="none" w:sz="0" w:space="0" w:color="auto"/>
        <w:bottom w:val="none" w:sz="0" w:space="0" w:color="auto"/>
        <w:right w:val="none" w:sz="0" w:space="0" w:color="auto"/>
      </w:divBdr>
    </w:div>
    <w:div w:id="1754858537">
      <w:bodyDiv w:val="1"/>
      <w:marLeft w:val="0"/>
      <w:marRight w:val="0"/>
      <w:marTop w:val="0"/>
      <w:marBottom w:val="0"/>
      <w:divBdr>
        <w:top w:val="none" w:sz="0" w:space="0" w:color="auto"/>
        <w:left w:val="none" w:sz="0" w:space="0" w:color="auto"/>
        <w:bottom w:val="none" w:sz="0" w:space="0" w:color="auto"/>
        <w:right w:val="none" w:sz="0" w:space="0" w:color="auto"/>
      </w:divBdr>
    </w:div>
    <w:div w:id="1755125682">
      <w:bodyDiv w:val="1"/>
      <w:marLeft w:val="0"/>
      <w:marRight w:val="0"/>
      <w:marTop w:val="0"/>
      <w:marBottom w:val="0"/>
      <w:divBdr>
        <w:top w:val="none" w:sz="0" w:space="0" w:color="auto"/>
        <w:left w:val="none" w:sz="0" w:space="0" w:color="auto"/>
        <w:bottom w:val="none" w:sz="0" w:space="0" w:color="auto"/>
        <w:right w:val="none" w:sz="0" w:space="0" w:color="auto"/>
      </w:divBdr>
    </w:div>
    <w:div w:id="1755278819">
      <w:bodyDiv w:val="1"/>
      <w:marLeft w:val="0"/>
      <w:marRight w:val="0"/>
      <w:marTop w:val="0"/>
      <w:marBottom w:val="0"/>
      <w:divBdr>
        <w:top w:val="none" w:sz="0" w:space="0" w:color="auto"/>
        <w:left w:val="none" w:sz="0" w:space="0" w:color="auto"/>
        <w:bottom w:val="none" w:sz="0" w:space="0" w:color="auto"/>
        <w:right w:val="none" w:sz="0" w:space="0" w:color="auto"/>
      </w:divBdr>
    </w:div>
    <w:div w:id="1755661632">
      <w:bodyDiv w:val="1"/>
      <w:marLeft w:val="0"/>
      <w:marRight w:val="0"/>
      <w:marTop w:val="0"/>
      <w:marBottom w:val="0"/>
      <w:divBdr>
        <w:top w:val="none" w:sz="0" w:space="0" w:color="auto"/>
        <w:left w:val="none" w:sz="0" w:space="0" w:color="auto"/>
        <w:bottom w:val="none" w:sz="0" w:space="0" w:color="auto"/>
        <w:right w:val="none" w:sz="0" w:space="0" w:color="auto"/>
      </w:divBdr>
    </w:div>
    <w:div w:id="1756172191">
      <w:bodyDiv w:val="1"/>
      <w:marLeft w:val="0"/>
      <w:marRight w:val="0"/>
      <w:marTop w:val="0"/>
      <w:marBottom w:val="0"/>
      <w:divBdr>
        <w:top w:val="none" w:sz="0" w:space="0" w:color="auto"/>
        <w:left w:val="none" w:sz="0" w:space="0" w:color="auto"/>
        <w:bottom w:val="none" w:sz="0" w:space="0" w:color="auto"/>
        <w:right w:val="none" w:sz="0" w:space="0" w:color="auto"/>
      </w:divBdr>
    </w:div>
    <w:div w:id="1756173596">
      <w:bodyDiv w:val="1"/>
      <w:marLeft w:val="0"/>
      <w:marRight w:val="0"/>
      <w:marTop w:val="0"/>
      <w:marBottom w:val="0"/>
      <w:divBdr>
        <w:top w:val="none" w:sz="0" w:space="0" w:color="auto"/>
        <w:left w:val="none" w:sz="0" w:space="0" w:color="auto"/>
        <w:bottom w:val="none" w:sz="0" w:space="0" w:color="auto"/>
        <w:right w:val="none" w:sz="0" w:space="0" w:color="auto"/>
      </w:divBdr>
    </w:div>
    <w:div w:id="1756437761">
      <w:bodyDiv w:val="1"/>
      <w:marLeft w:val="0"/>
      <w:marRight w:val="0"/>
      <w:marTop w:val="0"/>
      <w:marBottom w:val="0"/>
      <w:divBdr>
        <w:top w:val="none" w:sz="0" w:space="0" w:color="auto"/>
        <w:left w:val="none" w:sz="0" w:space="0" w:color="auto"/>
        <w:bottom w:val="none" w:sz="0" w:space="0" w:color="auto"/>
        <w:right w:val="none" w:sz="0" w:space="0" w:color="auto"/>
      </w:divBdr>
    </w:div>
    <w:div w:id="1756438507">
      <w:bodyDiv w:val="1"/>
      <w:marLeft w:val="0"/>
      <w:marRight w:val="0"/>
      <w:marTop w:val="0"/>
      <w:marBottom w:val="0"/>
      <w:divBdr>
        <w:top w:val="none" w:sz="0" w:space="0" w:color="auto"/>
        <w:left w:val="none" w:sz="0" w:space="0" w:color="auto"/>
        <w:bottom w:val="none" w:sz="0" w:space="0" w:color="auto"/>
        <w:right w:val="none" w:sz="0" w:space="0" w:color="auto"/>
      </w:divBdr>
    </w:div>
    <w:div w:id="1756441815">
      <w:bodyDiv w:val="1"/>
      <w:marLeft w:val="0"/>
      <w:marRight w:val="0"/>
      <w:marTop w:val="0"/>
      <w:marBottom w:val="0"/>
      <w:divBdr>
        <w:top w:val="none" w:sz="0" w:space="0" w:color="auto"/>
        <w:left w:val="none" w:sz="0" w:space="0" w:color="auto"/>
        <w:bottom w:val="none" w:sz="0" w:space="0" w:color="auto"/>
        <w:right w:val="none" w:sz="0" w:space="0" w:color="auto"/>
      </w:divBdr>
    </w:div>
    <w:div w:id="1756583677">
      <w:bodyDiv w:val="1"/>
      <w:marLeft w:val="0"/>
      <w:marRight w:val="0"/>
      <w:marTop w:val="0"/>
      <w:marBottom w:val="0"/>
      <w:divBdr>
        <w:top w:val="none" w:sz="0" w:space="0" w:color="auto"/>
        <w:left w:val="none" w:sz="0" w:space="0" w:color="auto"/>
        <w:bottom w:val="none" w:sz="0" w:space="0" w:color="auto"/>
        <w:right w:val="none" w:sz="0" w:space="0" w:color="auto"/>
      </w:divBdr>
    </w:div>
    <w:div w:id="1756709374">
      <w:bodyDiv w:val="1"/>
      <w:marLeft w:val="0"/>
      <w:marRight w:val="0"/>
      <w:marTop w:val="0"/>
      <w:marBottom w:val="0"/>
      <w:divBdr>
        <w:top w:val="none" w:sz="0" w:space="0" w:color="auto"/>
        <w:left w:val="none" w:sz="0" w:space="0" w:color="auto"/>
        <w:bottom w:val="none" w:sz="0" w:space="0" w:color="auto"/>
        <w:right w:val="none" w:sz="0" w:space="0" w:color="auto"/>
      </w:divBdr>
    </w:div>
    <w:div w:id="1756852353">
      <w:bodyDiv w:val="1"/>
      <w:marLeft w:val="0"/>
      <w:marRight w:val="0"/>
      <w:marTop w:val="0"/>
      <w:marBottom w:val="0"/>
      <w:divBdr>
        <w:top w:val="none" w:sz="0" w:space="0" w:color="auto"/>
        <w:left w:val="none" w:sz="0" w:space="0" w:color="auto"/>
        <w:bottom w:val="none" w:sz="0" w:space="0" w:color="auto"/>
        <w:right w:val="none" w:sz="0" w:space="0" w:color="auto"/>
      </w:divBdr>
    </w:div>
    <w:div w:id="1757507694">
      <w:bodyDiv w:val="1"/>
      <w:marLeft w:val="0"/>
      <w:marRight w:val="0"/>
      <w:marTop w:val="0"/>
      <w:marBottom w:val="0"/>
      <w:divBdr>
        <w:top w:val="none" w:sz="0" w:space="0" w:color="auto"/>
        <w:left w:val="none" w:sz="0" w:space="0" w:color="auto"/>
        <w:bottom w:val="none" w:sz="0" w:space="0" w:color="auto"/>
        <w:right w:val="none" w:sz="0" w:space="0" w:color="auto"/>
      </w:divBdr>
    </w:div>
    <w:div w:id="1757705523">
      <w:bodyDiv w:val="1"/>
      <w:marLeft w:val="0"/>
      <w:marRight w:val="0"/>
      <w:marTop w:val="0"/>
      <w:marBottom w:val="0"/>
      <w:divBdr>
        <w:top w:val="none" w:sz="0" w:space="0" w:color="auto"/>
        <w:left w:val="none" w:sz="0" w:space="0" w:color="auto"/>
        <w:bottom w:val="none" w:sz="0" w:space="0" w:color="auto"/>
        <w:right w:val="none" w:sz="0" w:space="0" w:color="auto"/>
      </w:divBdr>
    </w:div>
    <w:div w:id="1757749903">
      <w:bodyDiv w:val="1"/>
      <w:marLeft w:val="0"/>
      <w:marRight w:val="0"/>
      <w:marTop w:val="0"/>
      <w:marBottom w:val="0"/>
      <w:divBdr>
        <w:top w:val="none" w:sz="0" w:space="0" w:color="auto"/>
        <w:left w:val="none" w:sz="0" w:space="0" w:color="auto"/>
        <w:bottom w:val="none" w:sz="0" w:space="0" w:color="auto"/>
        <w:right w:val="none" w:sz="0" w:space="0" w:color="auto"/>
      </w:divBdr>
    </w:div>
    <w:div w:id="1758208890">
      <w:bodyDiv w:val="1"/>
      <w:marLeft w:val="0"/>
      <w:marRight w:val="0"/>
      <w:marTop w:val="0"/>
      <w:marBottom w:val="0"/>
      <w:divBdr>
        <w:top w:val="none" w:sz="0" w:space="0" w:color="auto"/>
        <w:left w:val="none" w:sz="0" w:space="0" w:color="auto"/>
        <w:bottom w:val="none" w:sz="0" w:space="0" w:color="auto"/>
        <w:right w:val="none" w:sz="0" w:space="0" w:color="auto"/>
      </w:divBdr>
    </w:div>
    <w:div w:id="1758210612">
      <w:bodyDiv w:val="1"/>
      <w:marLeft w:val="0"/>
      <w:marRight w:val="0"/>
      <w:marTop w:val="0"/>
      <w:marBottom w:val="0"/>
      <w:divBdr>
        <w:top w:val="none" w:sz="0" w:space="0" w:color="auto"/>
        <w:left w:val="none" w:sz="0" w:space="0" w:color="auto"/>
        <w:bottom w:val="none" w:sz="0" w:space="0" w:color="auto"/>
        <w:right w:val="none" w:sz="0" w:space="0" w:color="auto"/>
      </w:divBdr>
    </w:div>
    <w:div w:id="1758214130">
      <w:bodyDiv w:val="1"/>
      <w:marLeft w:val="0"/>
      <w:marRight w:val="0"/>
      <w:marTop w:val="0"/>
      <w:marBottom w:val="0"/>
      <w:divBdr>
        <w:top w:val="none" w:sz="0" w:space="0" w:color="auto"/>
        <w:left w:val="none" w:sz="0" w:space="0" w:color="auto"/>
        <w:bottom w:val="none" w:sz="0" w:space="0" w:color="auto"/>
        <w:right w:val="none" w:sz="0" w:space="0" w:color="auto"/>
      </w:divBdr>
    </w:div>
    <w:div w:id="1758362251">
      <w:bodyDiv w:val="1"/>
      <w:marLeft w:val="0"/>
      <w:marRight w:val="0"/>
      <w:marTop w:val="0"/>
      <w:marBottom w:val="0"/>
      <w:divBdr>
        <w:top w:val="none" w:sz="0" w:space="0" w:color="auto"/>
        <w:left w:val="none" w:sz="0" w:space="0" w:color="auto"/>
        <w:bottom w:val="none" w:sz="0" w:space="0" w:color="auto"/>
        <w:right w:val="none" w:sz="0" w:space="0" w:color="auto"/>
      </w:divBdr>
    </w:div>
    <w:div w:id="1758744346">
      <w:bodyDiv w:val="1"/>
      <w:marLeft w:val="0"/>
      <w:marRight w:val="0"/>
      <w:marTop w:val="0"/>
      <w:marBottom w:val="0"/>
      <w:divBdr>
        <w:top w:val="none" w:sz="0" w:space="0" w:color="auto"/>
        <w:left w:val="none" w:sz="0" w:space="0" w:color="auto"/>
        <w:bottom w:val="none" w:sz="0" w:space="0" w:color="auto"/>
        <w:right w:val="none" w:sz="0" w:space="0" w:color="auto"/>
      </w:divBdr>
    </w:div>
    <w:div w:id="1759055055">
      <w:bodyDiv w:val="1"/>
      <w:marLeft w:val="0"/>
      <w:marRight w:val="0"/>
      <w:marTop w:val="0"/>
      <w:marBottom w:val="0"/>
      <w:divBdr>
        <w:top w:val="none" w:sz="0" w:space="0" w:color="auto"/>
        <w:left w:val="none" w:sz="0" w:space="0" w:color="auto"/>
        <w:bottom w:val="none" w:sz="0" w:space="0" w:color="auto"/>
        <w:right w:val="none" w:sz="0" w:space="0" w:color="auto"/>
      </w:divBdr>
    </w:div>
    <w:div w:id="1759516050">
      <w:bodyDiv w:val="1"/>
      <w:marLeft w:val="0"/>
      <w:marRight w:val="0"/>
      <w:marTop w:val="0"/>
      <w:marBottom w:val="0"/>
      <w:divBdr>
        <w:top w:val="none" w:sz="0" w:space="0" w:color="auto"/>
        <w:left w:val="none" w:sz="0" w:space="0" w:color="auto"/>
        <w:bottom w:val="none" w:sz="0" w:space="0" w:color="auto"/>
        <w:right w:val="none" w:sz="0" w:space="0" w:color="auto"/>
      </w:divBdr>
    </w:div>
    <w:div w:id="1759591622">
      <w:bodyDiv w:val="1"/>
      <w:marLeft w:val="0"/>
      <w:marRight w:val="0"/>
      <w:marTop w:val="0"/>
      <w:marBottom w:val="0"/>
      <w:divBdr>
        <w:top w:val="none" w:sz="0" w:space="0" w:color="auto"/>
        <w:left w:val="none" w:sz="0" w:space="0" w:color="auto"/>
        <w:bottom w:val="none" w:sz="0" w:space="0" w:color="auto"/>
        <w:right w:val="none" w:sz="0" w:space="0" w:color="auto"/>
      </w:divBdr>
    </w:div>
    <w:div w:id="1759861294">
      <w:bodyDiv w:val="1"/>
      <w:marLeft w:val="0"/>
      <w:marRight w:val="0"/>
      <w:marTop w:val="0"/>
      <w:marBottom w:val="0"/>
      <w:divBdr>
        <w:top w:val="none" w:sz="0" w:space="0" w:color="auto"/>
        <w:left w:val="none" w:sz="0" w:space="0" w:color="auto"/>
        <w:bottom w:val="none" w:sz="0" w:space="0" w:color="auto"/>
        <w:right w:val="none" w:sz="0" w:space="0" w:color="auto"/>
      </w:divBdr>
    </w:div>
    <w:div w:id="1760103511">
      <w:bodyDiv w:val="1"/>
      <w:marLeft w:val="0"/>
      <w:marRight w:val="0"/>
      <w:marTop w:val="0"/>
      <w:marBottom w:val="0"/>
      <w:divBdr>
        <w:top w:val="none" w:sz="0" w:space="0" w:color="auto"/>
        <w:left w:val="none" w:sz="0" w:space="0" w:color="auto"/>
        <w:bottom w:val="none" w:sz="0" w:space="0" w:color="auto"/>
        <w:right w:val="none" w:sz="0" w:space="0" w:color="auto"/>
      </w:divBdr>
    </w:div>
    <w:div w:id="1760247800">
      <w:bodyDiv w:val="1"/>
      <w:marLeft w:val="0"/>
      <w:marRight w:val="0"/>
      <w:marTop w:val="0"/>
      <w:marBottom w:val="0"/>
      <w:divBdr>
        <w:top w:val="none" w:sz="0" w:space="0" w:color="auto"/>
        <w:left w:val="none" w:sz="0" w:space="0" w:color="auto"/>
        <w:bottom w:val="none" w:sz="0" w:space="0" w:color="auto"/>
        <w:right w:val="none" w:sz="0" w:space="0" w:color="auto"/>
      </w:divBdr>
    </w:div>
    <w:div w:id="1760446311">
      <w:bodyDiv w:val="1"/>
      <w:marLeft w:val="0"/>
      <w:marRight w:val="0"/>
      <w:marTop w:val="0"/>
      <w:marBottom w:val="0"/>
      <w:divBdr>
        <w:top w:val="none" w:sz="0" w:space="0" w:color="auto"/>
        <w:left w:val="none" w:sz="0" w:space="0" w:color="auto"/>
        <w:bottom w:val="none" w:sz="0" w:space="0" w:color="auto"/>
        <w:right w:val="none" w:sz="0" w:space="0" w:color="auto"/>
      </w:divBdr>
    </w:div>
    <w:div w:id="1760712878">
      <w:bodyDiv w:val="1"/>
      <w:marLeft w:val="0"/>
      <w:marRight w:val="0"/>
      <w:marTop w:val="0"/>
      <w:marBottom w:val="0"/>
      <w:divBdr>
        <w:top w:val="none" w:sz="0" w:space="0" w:color="auto"/>
        <w:left w:val="none" w:sz="0" w:space="0" w:color="auto"/>
        <w:bottom w:val="none" w:sz="0" w:space="0" w:color="auto"/>
        <w:right w:val="none" w:sz="0" w:space="0" w:color="auto"/>
      </w:divBdr>
    </w:div>
    <w:div w:id="1760757426">
      <w:bodyDiv w:val="1"/>
      <w:marLeft w:val="0"/>
      <w:marRight w:val="0"/>
      <w:marTop w:val="0"/>
      <w:marBottom w:val="0"/>
      <w:divBdr>
        <w:top w:val="none" w:sz="0" w:space="0" w:color="auto"/>
        <w:left w:val="none" w:sz="0" w:space="0" w:color="auto"/>
        <w:bottom w:val="none" w:sz="0" w:space="0" w:color="auto"/>
        <w:right w:val="none" w:sz="0" w:space="0" w:color="auto"/>
      </w:divBdr>
    </w:div>
    <w:div w:id="1761296223">
      <w:bodyDiv w:val="1"/>
      <w:marLeft w:val="0"/>
      <w:marRight w:val="0"/>
      <w:marTop w:val="0"/>
      <w:marBottom w:val="0"/>
      <w:divBdr>
        <w:top w:val="none" w:sz="0" w:space="0" w:color="auto"/>
        <w:left w:val="none" w:sz="0" w:space="0" w:color="auto"/>
        <w:bottom w:val="none" w:sz="0" w:space="0" w:color="auto"/>
        <w:right w:val="none" w:sz="0" w:space="0" w:color="auto"/>
      </w:divBdr>
    </w:div>
    <w:div w:id="1761373084">
      <w:bodyDiv w:val="1"/>
      <w:marLeft w:val="0"/>
      <w:marRight w:val="0"/>
      <w:marTop w:val="0"/>
      <w:marBottom w:val="0"/>
      <w:divBdr>
        <w:top w:val="none" w:sz="0" w:space="0" w:color="auto"/>
        <w:left w:val="none" w:sz="0" w:space="0" w:color="auto"/>
        <w:bottom w:val="none" w:sz="0" w:space="0" w:color="auto"/>
        <w:right w:val="none" w:sz="0" w:space="0" w:color="auto"/>
      </w:divBdr>
    </w:div>
    <w:div w:id="1761561281">
      <w:bodyDiv w:val="1"/>
      <w:marLeft w:val="0"/>
      <w:marRight w:val="0"/>
      <w:marTop w:val="0"/>
      <w:marBottom w:val="0"/>
      <w:divBdr>
        <w:top w:val="none" w:sz="0" w:space="0" w:color="auto"/>
        <w:left w:val="none" w:sz="0" w:space="0" w:color="auto"/>
        <w:bottom w:val="none" w:sz="0" w:space="0" w:color="auto"/>
        <w:right w:val="none" w:sz="0" w:space="0" w:color="auto"/>
      </w:divBdr>
    </w:div>
    <w:div w:id="1761680590">
      <w:bodyDiv w:val="1"/>
      <w:marLeft w:val="0"/>
      <w:marRight w:val="0"/>
      <w:marTop w:val="0"/>
      <w:marBottom w:val="0"/>
      <w:divBdr>
        <w:top w:val="none" w:sz="0" w:space="0" w:color="auto"/>
        <w:left w:val="none" w:sz="0" w:space="0" w:color="auto"/>
        <w:bottom w:val="none" w:sz="0" w:space="0" w:color="auto"/>
        <w:right w:val="none" w:sz="0" w:space="0" w:color="auto"/>
      </w:divBdr>
    </w:div>
    <w:div w:id="1762294385">
      <w:bodyDiv w:val="1"/>
      <w:marLeft w:val="0"/>
      <w:marRight w:val="0"/>
      <w:marTop w:val="0"/>
      <w:marBottom w:val="0"/>
      <w:divBdr>
        <w:top w:val="none" w:sz="0" w:space="0" w:color="auto"/>
        <w:left w:val="none" w:sz="0" w:space="0" w:color="auto"/>
        <w:bottom w:val="none" w:sz="0" w:space="0" w:color="auto"/>
        <w:right w:val="none" w:sz="0" w:space="0" w:color="auto"/>
      </w:divBdr>
    </w:div>
    <w:div w:id="1762336263">
      <w:bodyDiv w:val="1"/>
      <w:marLeft w:val="0"/>
      <w:marRight w:val="0"/>
      <w:marTop w:val="0"/>
      <w:marBottom w:val="0"/>
      <w:divBdr>
        <w:top w:val="none" w:sz="0" w:space="0" w:color="auto"/>
        <w:left w:val="none" w:sz="0" w:space="0" w:color="auto"/>
        <w:bottom w:val="none" w:sz="0" w:space="0" w:color="auto"/>
        <w:right w:val="none" w:sz="0" w:space="0" w:color="auto"/>
      </w:divBdr>
    </w:div>
    <w:div w:id="1763378967">
      <w:bodyDiv w:val="1"/>
      <w:marLeft w:val="0"/>
      <w:marRight w:val="0"/>
      <w:marTop w:val="0"/>
      <w:marBottom w:val="0"/>
      <w:divBdr>
        <w:top w:val="none" w:sz="0" w:space="0" w:color="auto"/>
        <w:left w:val="none" w:sz="0" w:space="0" w:color="auto"/>
        <w:bottom w:val="none" w:sz="0" w:space="0" w:color="auto"/>
        <w:right w:val="none" w:sz="0" w:space="0" w:color="auto"/>
      </w:divBdr>
    </w:div>
    <w:div w:id="1763379982">
      <w:bodyDiv w:val="1"/>
      <w:marLeft w:val="0"/>
      <w:marRight w:val="0"/>
      <w:marTop w:val="0"/>
      <w:marBottom w:val="0"/>
      <w:divBdr>
        <w:top w:val="none" w:sz="0" w:space="0" w:color="auto"/>
        <w:left w:val="none" w:sz="0" w:space="0" w:color="auto"/>
        <w:bottom w:val="none" w:sz="0" w:space="0" w:color="auto"/>
        <w:right w:val="none" w:sz="0" w:space="0" w:color="auto"/>
      </w:divBdr>
    </w:div>
    <w:div w:id="1763380032">
      <w:bodyDiv w:val="1"/>
      <w:marLeft w:val="0"/>
      <w:marRight w:val="0"/>
      <w:marTop w:val="0"/>
      <w:marBottom w:val="0"/>
      <w:divBdr>
        <w:top w:val="none" w:sz="0" w:space="0" w:color="auto"/>
        <w:left w:val="none" w:sz="0" w:space="0" w:color="auto"/>
        <w:bottom w:val="none" w:sz="0" w:space="0" w:color="auto"/>
        <w:right w:val="none" w:sz="0" w:space="0" w:color="auto"/>
      </w:divBdr>
    </w:div>
    <w:div w:id="1763647864">
      <w:bodyDiv w:val="1"/>
      <w:marLeft w:val="0"/>
      <w:marRight w:val="0"/>
      <w:marTop w:val="0"/>
      <w:marBottom w:val="0"/>
      <w:divBdr>
        <w:top w:val="none" w:sz="0" w:space="0" w:color="auto"/>
        <w:left w:val="none" w:sz="0" w:space="0" w:color="auto"/>
        <w:bottom w:val="none" w:sz="0" w:space="0" w:color="auto"/>
        <w:right w:val="none" w:sz="0" w:space="0" w:color="auto"/>
      </w:divBdr>
    </w:div>
    <w:div w:id="1764108780">
      <w:bodyDiv w:val="1"/>
      <w:marLeft w:val="0"/>
      <w:marRight w:val="0"/>
      <w:marTop w:val="0"/>
      <w:marBottom w:val="0"/>
      <w:divBdr>
        <w:top w:val="none" w:sz="0" w:space="0" w:color="auto"/>
        <w:left w:val="none" w:sz="0" w:space="0" w:color="auto"/>
        <w:bottom w:val="none" w:sz="0" w:space="0" w:color="auto"/>
        <w:right w:val="none" w:sz="0" w:space="0" w:color="auto"/>
      </w:divBdr>
    </w:div>
    <w:div w:id="1764178982">
      <w:bodyDiv w:val="1"/>
      <w:marLeft w:val="0"/>
      <w:marRight w:val="0"/>
      <w:marTop w:val="0"/>
      <w:marBottom w:val="0"/>
      <w:divBdr>
        <w:top w:val="none" w:sz="0" w:space="0" w:color="auto"/>
        <w:left w:val="none" w:sz="0" w:space="0" w:color="auto"/>
        <w:bottom w:val="none" w:sz="0" w:space="0" w:color="auto"/>
        <w:right w:val="none" w:sz="0" w:space="0" w:color="auto"/>
      </w:divBdr>
    </w:div>
    <w:div w:id="1764300496">
      <w:bodyDiv w:val="1"/>
      <w:marLeft w:val="0"/>
      <w:marRight w:val="0"/>
      <w:marTop w:val="0"/>
      <w:marBottom w:val="0"/>
      <w:divBdr>
        <w:top w:val="none" w:sz="0" w:space="0" w:color="auto"/>
        <w:left w:val="none" w:sz="0" w:space="0" w:color="auto"/>
        <w:bottom w:val="none" w:sz="0" w:space="0" w:color="auto"/>
        <w:right w:val="none" w:sz="0" w:space="0" w:color="auto"/>
      </w:divBdr>
    </w:div>
    <w:div w:id="1764496101">
      <w:bodyDiv w:val="1"/>
      <w:marLeft w:val="0"/>
      <w:marRight w:val="0"/>
      <w:marTop w:val="0"/>
      <w:marBottom w:val="0"/>
      <w:divBdr>
        <w:top w:val="none" w:sz="0" w:space="0" w:color="auto"/>
        <w:left w:val="none" w:sz="0" w:space="0" w:color="auto"/>
        <w:bottom w:val="none" w:sz="0" w:space="0" w:color="auto"/>
        <w:right w:val="none" w:sz="0" w:space="0" w:color="auto"/>
      </w:divBdr>
    </w:div>
    <w:div w:id="1764647994">
      <w:bodyDiv w:val="1"/>
      <w:marLeft w:val="0"/>
      <w:marRight w:val="0"/>
      <w:marTop w:val="0"/>
      <w:marBottom w:val="0"/>
      <w:divBdr>
        <w:top w:val="none" w:sz="0" w:space="0" w:color="auto"/>
        <w:left w:val="none" w:sz="0" w:space="0" w:color="auto"/>
        <w:bottom w:val="none" w:sz="0" w:space="0" w:color="auto"/>
        <w:right w:val="none" w:sz="0" w:space="0" w:color="auto"/>
      </w:divBdr>
    </w:div>
    <w:div w:id="1764718460">
      <w:bodyDiv w:val="1"/>
      <w:marLeft w:val="0"/>
      <w:marRight w:val="0"/>
      <w:marTop w:val="0"/>
      <w:marBottom w:val="0"/>
      <w:divBdr>
        <w:top w:val="none" w:sz="0" w:space="0" w:color="auto"/>
        <w:left w:val="none" w:sz="0" w:space="0" w:color="auto"/>
        <w:bottom w:val="none" w:sz="0" w:space="0" w:color="auto"/>
        <w:right w:val="none" w:sz="0" w:space="0" w:color="auto"/>
      </w:divBdr>
    </w:div>
    <w:div w:id="1764840464">
      <w:bodyDiv w:val="1"/>
      <w:marLeft w:val="0"/>
      <w:marRight w:val="0"/>
      <w:marTop w:val="0"/>
      <w:marBottom w:val="0"/>
      <w:divBdr>
        <w:top w:val="none" w:sz="0" w:space="0" w:color="auto"/>
        <w:left w:val="none" w:sz="0" w:space="0" w:color="auto"/>
        <w:bottom w:val="none" w:sz="0" w:space="0" w:color="auto"/>
        <w:right w:val="none" w:sz="0" w:space="0" w:color="auto"/>
      </w:divBdr>
    </w:div>
    <w:div w:id="1765492608">
      <w:bodyDiv w:val="1"/>
      <w:marLeft w:val="0"/>
      <w:marRight w:val="0"/>
      <w:marTop w:val="0"/>
      <w:marBottom w:val="0"/>
      <w:divBdr>
        <w:top w:val="none" w:sz="0" w:space="0" w:color="auto"/>
        <w:left w:val="none" w:sz="0" w:space="0" w:color="auto"/>
        <w:bottom w:val="none" w:sz="0" w:space="0" w:color="auto"/>
        <w:right w:val="none" w:sz="0" w:space="0" w:color="auto"/>
      </w:divBdr>
    </w:div>
    <w:div w:id="1765999884">
      <w:bodyDiv w:val="1"/>
      <w:marLeft w:val="0"/>
      <w:marRight w:val="0"/>
      <w:marTop w:val="0"/>
      <w:marBottom w:val="0"/>
      <w:divBdr>
        <w:top w:val="none" w:sz="0" w:space="0" w:color="auto"/>
        <w:left w:val="none" w:sz="0" w:space="0" w:color="auto"/>
        <w:bottom w:val="none" w:sz="0" w:space="0" w:color="auto"/>
        <w:right w:val="none" w:sz="0" w:space="0" w:color="auto"/>
      </w:divBdr>
    </w:div>
    <w:div w:id="1766219972">
      <w:bodyDiv w:val="1"/>
      <w:marLeft w:val="0"/>
      <w:marRight w:val="0"/>
      <w:marTop w:val="0"/>
      <w:marBottom w:val="0"/>
      <w:divBdr>
        <w:top w:val="none" w:sz="0" w:space="0" w:color="auto"/>
        <w:left w:val="none" w:sz="0" w:space="0" w:color="auto"/>
        <w:bottom w:val="none" w:sz="0" w:space="0" w:color="auto"/>
        <w:right w:val="none" w:sz="0" w:space="0" w:color="auto"/>
      </w:divBdr>
    </w:div>
    <w:div w:id="1766271018">
      <w:bodyDiv w:val="1"/>
      <w:marLeft w:val="0"/>
      <w:marRight w:val="0"/>
      <w:marTop w:val="0"/>
      <w:marBottom w:val="0"/>
      <w:divBdr>
        <w:top w:val="none" w:sz="0" w:space="0" w:color="auto"/>
        <w:left w:val="none" w:sz="0" w:space="0" w:color="auto"/>
        <w:bottom w:val="none" w:sz="0" w:space="0" w:color="auto"/>
        <w:right w:val="none" w:sz="0" w:space="0" w:color="auto"/>
      </w:divBdr>
    </w:div>
    <w:div w:id="1767000548">
      <w:bodyDiv w:val="1"/>
      <w:marLeft w:val="0"/>
      <w:marRight w:val="0"/>
      <w:marTop w:val="0"/>
      <w:marBottom w:val="0"/>
      <w:divBdr>
        <w:top w:val="none" w:sz="0" w:space="0" w:color="auto"/>
        <w:left w:val="none" w:sz="0" w:space="0" w:color="auto"/>
        <w:bottom w:val="none" w:sz="0" w:space="0" w:color="auto"/>
        <w:right w:val="none" w:sz="0" w:space="0" w:color="auto"/>
      </w:divBdr>
    </w:div>
    <w:div w:id="1767145294">
      <w:bodyDiv w:val="1"/>
      <w:marLeft w:val="0"/>
      <w:marRight w:val="0"/>
      <w:marTop w:val="0"/>
      <w:marBottom w:val="0"/>
      <w:divBdr>
        <w:top w:val="none" w:sz="0" w:space="0" w:color="auto"/>
        <w:left w:val="none" w:sz="0" w:space="0" w:color="auto"/>
        <w:bottom w:val="none" w:sz="0" w:space="0" w:color="auto"/>
        <w:right w:val="none" w:sz="0" w:space="0" w:color="auto"/>
      </w:divBdr>
    </w:div>
    <w:div w:id="1767723089">
      <w:bodyDiv w:val="1"/>
      <w:marLeft w:val="0"/>
      <w:marRight w:val="0"/>
      <w:marTop w:val="0"/>
      <w:marBottom w:val="0"/>
      <w:divBdr>
        <w:top w:val="none" w:sz="0" w:space="0" w:color="auto"/>
        <w:left w:val="none" w:sz="0" w:space="0" w:color="auto"/>
        <w:bottom w:val="none" w:sz="0" w:space="0" w:color="auto"/>
        <w:right w:val="none" w:sz="0" w:space="0" w:color="auto"/>
      </w:divBdr>
    </w:div>
    <w:div w:id="1767847651">
      <w:bodyDiv w:val="1"/>
      <w:marLeft w:val="0"/>
      <w:marRight w:val="0"/>
      <w:marTop w:val="0"/>
      <w:marBottom w:val="0"/>
      <w:divBdr>
        <w:top w:val="none" w:sz="0" w:space="0" w:color="auto"/>
        <w:left w:val="none" w:sz="0" w:space="0" w:color="auto"/>
        <w:bottom w:val="none" w:sz="0" w:space="0" w:color="auto"/>
        <w:right w:val="none" w:sz="0" w:space="0" w:color="auto"/>
      </w:divBdr>
    </w:div>
    <w:div w:id="1767968241">
      <w:bodyDiv w:val="1"/>
      <w:marLeft w:val="0"/>
      <w:marRight w:val="0"/>
      <w:marTop w:val="0"/>
      <w:marBottom w:val="0"/>
      <w:divBdr>
        <w:top w:val="none" w:sz="0" w:space="0" w:color="auto"/>
        <w:left w:val="none" w:sz="0" w:space="0" w:color="auto"/>
        <w:bottom w:val="none" w:sz="0" w:space="0" w:color="auto"/>
        <w:right w:val="none" w:sz="0" w:space="0" w:color="auto"/>
      </w:divBdr>
    </w:div>
    <w:div w:id="1768504743">
      <w:bodyDiv w:val="1"/>
      <w:marLeft w:val="0"/>
      <w:marRight w:val="0"/>
      <w:marTop w:val="0"/>
      <w:marBottom w:val="0"/>
      <w:divBdr>
        <w:top w:val="none" w:sz="0" w:space="0" w:color="auto"/>
        <w:left w:val="none" w:sz="0" w:space="0" w:color="auto"/>
        <w:bottom w:val="none" w:sz="0" w:space="0" w:color="auto"/>
        <w:right w:val="none" w:sz="0" w:space="0" w:color="auto"/>
      </w:divBdr>
    </w:div>
    <w:div w:id="1768621735">
      <w:bodyDiv w:val="1"/>
      <w:marLeft w:val="0"/>
      <w:marRight w:val="0"/>
      <w:marTop w:val="0"/>
      <w:marBottom w:val="0"/>
      <w:divBdr>
        <w:top w:val="none" w:sz="0" w:space="0" w:color="auto"/>
        <w:left w:val="none" w:sz="0" w:space="0" w:color="auto"/>
        <w:bottom w:val="none" w:sz="0" w:space="0" w:color="auto"/>
        <w:right w:val="none" w:sz="0" w:space="0" w:color="auto"/>
      </w:divBdr>
    </w:div>
    <w:div w:id="1768961091">
      <w:bodyDiv w:val="1"/>
      <w:marLeft w:val="0"/>
      <w:marRight w:val="0"/>
      <w:marTop w:val="0"/>
      <w:marBottom w:val="0"/>
      <w:divBdr>
        <w:top w:val="none" w:sz="0" w:space="0" w:color="auto"/>
        <w:left w:val="none" w:sz="0" w:space="0" w:color="auto"/>
        <w:bottom w:val="none" w:sz="0" w:space="0" w:color="auto"/>
        <w:right w:val="none" w:sz="0" w:space="0" w:color="auto"/>
      </w:divBdr>
    </w:div>
    <w:div w:id="1770077343">
      <w:bodyDiv w:val="1"/>
      <w:marLeft w:val="0"/>
      <w:marRight w:val="0"/>
      <w:marTop w:val="0"/>
      <w:marBottom w:val="0"/>
      <w:divBdr>
        <w:top w:val="none" w:sz="0" w:space="0" w:color="auto"/>
        <w:left w:val="none" w:sz="0" w:space="0" w:color="auto"/>
        <w:bottom w:val="none" w:sz="0" w:space="0" w:color="auto"/>
        <w:right w:val="none" w:sz="0" w:space="0" w:color="auto"/>
      </w:divBdr>
    </w:div>
    <w:div w:id="1770269448">
      <w:bodyDiv w:val="1"/>
      <w:marLeft w:val="0"/>
      <w:marRight w:val="0"/>
      <w:marTop w:val="0"/>
      <w:marBottom w:val="0"/>
      <w:divBdr>
        <w:top w:val="none" w:sz="0" w:space="0" w:color="auto"/>
        <w:left w:val="none" w:sz="0" w:space="0" w:color="auto"/>
        <w:bottom w:val="none" w:sz="0" w:space="0" w:color="auto"/>
        <w:right w:val="none" w:sz="0" w:space="0" w:color="auto"/>
      </w:divBdr>
    </w:div>
    <w:div w:id="1770421898">
      <w:bodyDiv w:val="1"/>
      <w:marLeft w:val="0"/>
      <w:marRight w:val="0"/>
      <w:marTop w:val="0"/>
      <w:marBottom w:val="0"/>
      <w:divBdr>
        <w:top w:val="none" w:sz="0" w:space="0" w:color="auto"/>
        <w:left w:val="none" w:sz="0" w:space="0" w:color="auto"/>
        <w:bottom w:val="none" w:sz="0" w:space="0" w:color="auto"/>
        <w:right w:val="none" w:sz="0" w:space="0" w:color="auto"/>
      </w:divBdr>
    </w:div>
    <w:div w:id="1771775106">
      <w:bodyDiv w:val="1"/>
      <w:marLeft w:val="0"/>
      <w:marRight w:val="0"/>
      <w:marTop w:val="0"/>
      <w:marBottom w:val="0"/>
      <w:divBdr>
        <w:top w:val="none" w:sz="0" w:space="0" w:color="auto"/>
        <w:left w:val="none" w:sz="0" w:space="0" w:color="auto"/>
        <w:bottom w:val="none" w:sz="0" w:space="0" w:color="auto"/>
        <w:right w:val="none" w:sz="0" w:space="0" w:color="auto"/>
      </w:divBdr>
    </w:div>
    <w:div w:id="1771927174">
      <w:bodyDiv w:val="1"/>
      <w:marLeft w:val="0"/>
      <w:marRight w:val="0"/>
      <w:marTop w:val="0"/>
      <w:marBottom w:val="0"/>
      <w:divBdr>
        <w:top w:val="none" w:sz="0" w:space="0" w:color="auto"/>
        <w:left w:val="none" w:sz="0" w:space="0" w:color="auto"/>
        <w:bottom w:val="none" w:sz="0" w:space="0" w:color="auto"/>
        <w:right w:val="none" w:sz="0" w:space="0" w:color="auto"/>
      </w:divBdr>
    </w:div>
    <w:div w:id="1771929263">
      <w:bodyDiv w:val="1"/>
      <w:marLeft w:val="0"/>
      <w:marRight w:val="0"/>
      <w:marTop w:val="0"/>
      <w:marBottom w:val="0"/>
      <w:divBdr>
        <w:top w:val="none" w:sz="0" w:space="0" w:color="auto"/>
        <w:left w:val="none" w:sz="0" w:space="0" w:color="auto"/>
        <w:bottom w:val="none" w:sz="0" w:space="0" w:color="auto"/>
        <w:right w:val="none" w:sz="0" w:space="0" w:color="auto"/>
      </w:divBdr>
    </w:div>
    <w:div w:id="1772160700">
      <w:bodyDiv w:val="1"/>
      <w:marLeft w:val="0"/>
      <w:marRight w:val="0"/>
      <w:marTop w:val="0"/>
      <w:marBottom w:val="0"/>
      <w:divBdr>
        <w:top w:val="none" w:sz="0" w:space="0" w:color="auto"/>
        <w:left w:val="none" w:sz="0" w:space="0" w:color="auto"/>
        <w:bottom w:val="none" w:sz="0" w:space="0" w:color="auto"/>
        <w:right w:val="none" w:sz="0" w:space="0" w:color="auto"/>
      </w:divBdr>
    </w:div>
    <w:div w:id="1772356775">
      <w:bodyDiv w:val="1"/>
      <w:marLeft w:val="0"/>
      <w:marRight w:val="0"/>
      <w:marTop w:val="0"/>
      <w:marBottom w:val="0"/>
      <w:divBdr>
        <w:top w:val="none" w:sz="0" w:space="0" w:color="auto"/>
        <w:left w:val="none" w:sz="0" w:space="0" w:color="auto"/>
        <w:bottom w:val="none" w:sz="0" w:space="0" w:color="auto"/>
        <w:right w:val="none" w:sz="0" w:space="0" w:color="auto"/>
      </w:divBdr>
    </w:div>
    <w:div w:id="1772357749">
      <w:bodyDiv w:val="1"/>
      <w:marLeft w:val="0"/>
      <w:marRight w:val="0"/>
      <w:marTop w:val="0"/>
      <w:marBottom w:val="0"/>
      <w:divBdr>
        <w:top w:val="none" w:sz="0" w:space="0" w:color="auto"/>
        <w:left w:val="none" w:sz="0" w:space="0" w:color="auto"/>
        <w:bottom w:val="none" w:sz="0" w:space="0" w:color="auto"/>
        <w:right w:val="none" w:sz="0" w:space="0" w:color="auto"/>
      </w:divBdr>
    </w:div>
    <w:div w:id="1772429577">
      <w:bodyDiv w:val="1"/>
      <w:marLeft w:val="0"/>
      <w:marRight w:val="0"/>
      <w:marTop w:val="0"/>
      <w:marBottom w:val="0"/>
      <w:divBdr>
        <w:top w:val="none" w:sz="0" w:space="0" w:color="auto"/>
        <w:left w:val="none" w:sz="0" w:space="0" w:color="auto"/>
        <w:bottom w:val="none" w:sz="0" w:space="0" w:color="auto"/>
        <w:right w:val="none" w:sz="0" w:space="0" w:color="auto"/>
      </w:divBdr>
    </w:div>
    <w:div w:id="1772432974">
      <w:bodyDiv w:val="1"/>
      <w:marLeft w:val="0"/>
      <w:marRight w:val="0"/>
      <w:marTop w:val="0"/>
      <w:marBottom w:val="0"/>
      <w:divBdr>
        <w:top w:val="none" w:sz="0" w:space="0" w:color="auto"/>
        <w:left w:val="none" w:sz="0" w:space="0" w:color="auto"/>
        <w:bottom w:val="none" w:sz="0" w:space="0" w:color="auto"/>
        <w:right w:val="none" w:sz="0" w:space="0" w:color="auto"/>
      </w:divBdr>
    </w:div>
    <w:div w:id="1772436918">
      <w:bodyDiv w:val="1"/>
      <w:marLeft w:val="0"/>
      <w:marRight w:val="0"/>
      <w:marTop w:val="0"/>
      <w:marBottom w:val="0"/>
      <w:divBdr>
        <w:top w:val="none" w:sz="0" w:space="0" w:color="auto"/>
        <w:left w:val="none" w:sz="0" w:space="0" w:color="auto"/>
        <w:bottom w:val="none" w:sz="0" w:space="0" w:color="auto"/>
        <w:right w:val="none" w:sz="0" w:space="0" w:color="auto"/>
      </w:divBdr>
    </w:div>
    <w:div w:id="1773167536">
      <w:bodyDiv w:val="1"/>
      <w:marLeft w:val="0"/>
      <w:marRight w:val="0"/>
      <w:marTop w:val="0"/>
      <w:marBottom w:val="0"/>
      <w:divBdr>
        <w:top w:val="none" w:sz="0" w:space="0" w:color="auto"/>
        <w:left w:val="none" w:sz="0" w:space="0" w:color="auto"/>
        <w:bottom w:val="none" w:sz="0" w:space="0" w:color="auto"/>
        <w:right w:val="none" w:sz="0" w:space="0" w:color="auto"/>
      </w:divBdr>
    </w:div>
    <w:div w:id="1773433795">
      <w:bodyDiv w:val="1"/>
      <w:marLeft w:val="0"/>
      <w:marRight w:val="0"/>
      <w:marTop w:val="0"/>
      <w:marBottom w:val="0"/>
      <w:divBdr>
        <w:top w:val="none" w:sz="0" w:space="0" w:color="auto"/>
        <w:left w:val="none" w:sz="0" w:space="0" w:color="auto"/>
        <w:bottom w:val="none" w:sz="0" w:space="0" w:color="auto"/>
        <w:right w:val="none" w:sz="0" w:space="0" w:color="auto"/>
      </w:divBdr>
    </w:div>
    <w:div w:id="1773627780">
      <w:bodyDiv w:val="1"/>
      <w:marLeft w:val="0"/>
      <w:marRight w:val="0"/>
      <w:marTop w:val="0"/>
      <w:marBottom w:val="0"/>
      <w:divBdr>
        <w:top w:val="none" w:sz="0" w:space="0" w:color="auto"/>
        <w:left w:val="none" w:sz="0" w:space="0" w:color="auto"/>
        <w:bottom w:val="none" w:sz="0" w:space="0" w:color="auto"/>
        <w:right w:val="none" w:sz="0" w:space="0" w:color="auto"/>
      </w:divBdr>
    </w:div>
    <w:div w:id="1773822694">
      <w:bodyDiv w:val="1"/>
      <w:marLeft w:val="0"/>
      <w:marRight w:val="0"/>
      <w:marTop w:val="0"/>
      <w:marBottom w:val="0"/>
      <w:divBdr>
        <w:top w:val="none" w:sz="0" w:space="0" w:color="auto"/>
        <w:left w:val="none" w:sz="0" w:space="0" w:color="auto"/>
        <w:bottom w:val="none" w:sz="0" w:space="0" w:color="auto"/>
        <w:right w:val="none" w:sz="0" w:space="0" w:color="auto"/>
      </w:divBdr>
    </w:div>
    <w:div w:id="1773891691">
      <w:bodyDiv w:val="1"/>
      <w:marLeft w:val="0"/>
      <w:marRight w:val="0"/>
      <w:marTop w:val="0"/>
      <w:marBottom w:val="0"/>
      <w:divBdr>
        <w:top w:val="none" w:sz="0" w:space="0" w:color="auto"/>
        <w:left w:val="none" w:sz="0" w:space="0" w:color="auto"/>
        <w:bottom w:val="none" w:sz="0" w:space="0" w:color="auto"/>
        <w:right w:val="none" w:sz="0" w:space="0" w:color="auto"/>
      </w:divBdr>
    </w:div>
    <w:div w:id="1774474504">
      <w:bodyDiv w:val="1"/>
      <w:marLeft w:val="0"/>
      <w:marRight w:val="0"/>
      <w:marTop w:val="0"/>
      <w:marBottom w:val="0"/>
      <w:divBdr>
        <w:top w:val="none" w:sz="0" w:space="0" w:color="auto"/>
        <w:left w:val="none" w:sz="0" w:space="0" w:color="auto"/>
        <w:bottom w:val="none" w:sz="0" w:space="0" w:color="auto"/>
        <w:right w:val="none" w:sz="0" w:space="0" w:color="auto"/>
      </w:divBdr>
    </w:div>
    <w:div w:id="1774666091">
      <w:bodyDiv w:val="1"/>
      <w:marLeft w:val="0"/>
      <w:marRight w:val="0"/>
      <w:marTop w:val="0"/>
      <w:marBottom w:val="0"/>
      <w:divBdr>
        <w:top w:val="none" w:sz="0" w:space="0" w:color="auto"/>
        <w:left w:val="none" w:sz="0" w:space="0" w:color="auto"/>
        <w:bottom w:val="none" w:sz="0" w:space="0" w:color="auto"/>
        <w:right w:val="none" w:sz="0" w:space="0" w:color="auto"/>
      </w:divBdr>
    </w:div>
    <w:div w:id="1774671613">
      <w:bodyDiv w:val="1"/>
      <w:marLeft w:val="0"/>
      <w:marRight w:val="0"/>
      <w:marTop w:val="0"/>
      <w:marBottom w:val="0"/>
      <w:divBdr>
        <w:top w:val="none" w:sz="0" w:space="0" w:color="auto"/>
        <w:left w:val="none" w:sz="0" w:space="0" w:color="auto"/>
        <w:bottom w:val="none" w:sz="0" w:space="0" w:color="auto"/>
        <w:right w:val="none" w:sz="0" w:space="0" w:color="auto"/>
      </w:divBdr>
    </w:div>
    <w:div w:id="1774744623">
      <w:bodyDiv w:val="1"/>
      <w:marLeft w:val="0"/>
      <w:marRight w:val="0"/>
      <w:marTop w:val="0"/>
      <w:marBottom w:val="0"/>
      <w:divBdr>
        <w:top w:val="none" w:sz="0" w:space="0" w:color="auto"/>
        <w:left w:val="none" w:sz="0" w:space="0" w:color="auto"/>
        <w:bottom w:val="none" w:sz="0" w:space="0" w:color="auto"/>
        <w:right w:val="none" w:sz="0" w:space="0" w:color="auto"/>
      </w:divBdr>
    </w:div>
    <w:div w:id="1774855655">
      <w:bodyDiv w:val="1"/>
      <w:marLeft w:val="0"/>
      <w:marRight w:val="0"/>
      <w:marTop w:val="0"/>
      <w:marBottom w:val="0"/>
      <w:divBdr>
        <w:top w:val="none" w:sz="0" w:space="0" w:color="auto"/>
        <w:left w:val="none" w:sz="0" w:space="0" w:color="auto"/>
        <w:bottom w:val="none" w:sz="0" w:space="0" w:color="auto"/>
        <w:right w:val="none" w:sz="0" w:space="0" w:color="auto"/>
      </w:divBdr>
    </w:div>
    <w:div w:id="1775204169">
      <w:bodyDiv w:val="1"/>
      <w:marLeft w:val="0"/>
      <w:marRight w:val="0"/>
      <w:marTop w:val="0"/>
      <w:marBottom w:val="0"/>
      <w:divBdr>
        <w:top w:val="none" w:sz="0" w:space="0" w:color="auto"/>
        <w:left w:val="none" w:sz="0" w:space="0" w:color="auto"/>
        <w:bottom w:val="none" w:sz="0" w:space="0" w:color="auto"/>
        <w:right w:val="none" w:sz="0" w:space="0" w:color="auto"/>
      </w:divBdr>
    </w:div>
    <w:div w:id="1775399448">
      <w:bodyDiv w:val="1"/>
      <w:marLeft w:val="0"/>
      <w:marRight w:val="0"/>
      <w:marTop w:val="0"/>
      <w:marBottom w:val="0"/>
      <w:divBdr>
        <w:top w:val="none" w:sz="0" w:space="0" w:color="auto"/>
        <w:left w:val="none" w:sz="0" w:space="0" w:color="auto"/>
        <w:bottom w:val="none" w:sz="0" w:space="0" w:color="auto"/>
        <w:right w:val="none" w:sz="0" w:space="0" w:color="auto"/>
      </w:divBdr>
    </w:div>
    <w:div w:id="1775438160">
      <w:bodyDiv w:val="1"/>
      <w:marLeft w:val="0"/>
      <w:marRight w:val="0"/>
      <w:marTop w:val="0"/>
      <w:marBottom w:val="0"/>
      <w:divBdr>
        <w:top w:val="none" w:sz="0" w:space="0" w:color="auto"/>
        <w:left w:val="none" w:sz="0" w:space="0" w:color="auto"/>
        <w:bottom w:val="none" w:sz="0" w:space="0" w:color="auto"/>
        <w:right w:val="none" w:sz="0" w:space="0" w:color="auto"/>
      </w:divBdr>
    </w:div>
    <w:div w:id="1775592402">
      <w:bodyDiv w:val="1"/>
      <w:marLeft w:val="0"/>
      <w:marRight w:val="0"/>
      <w:marTop w:val="0"/>
      <w:marBottom w:val="0"/>
      <w:divBdr>
        <w:top w:val="none" w:sz="0" w:space="0" w:color="auto"/>
        <w:left w:val="none" w:sz="0" w:space="0" w:color="auto"/>
        <w:bottom w:val="none" w:sz="0" w:space="0" w:color="auto"/>
        <w:right w:val="none" w:sz="0" w:space="0" w:color="auto"/>
      </w:divBdr>
    </w:div>
    <w:div w:id="1775638385">
      <w:bodyDiv w:val="1"/>
      <w:marLeft w:val="0"/>
      <w:marRight w:val="0"/>
      <w:marTop w:val="0"/>
      <w:marBottom w:val="0"/>
      <w:divBdr>
        <w:top w:val="none" w:sz="0" w:space="0" w:color="auto"/>
        <w:left w:val="none" w:sz="0" w:space="0" w:color="auto"/>
        <w:bottom w:val="none" w:sz="0" w:space="0" w:color="auto"/>
        <w:right w:val="none" w:sz="0" w:space="0" w:color="auto"/>
      </w:divBdr>
    </w:div>
    <w:div w:id="1776363311">
      <w:bodyDiv w:val="1"/>
      <w:marLeft w:val="0"/>
      <w:marRight w:val="0"/>
      <w:marTop w:val="0"/>
      <w:marBottom w:val="0"/>
      <w:divBdr>
        <w:top w:val="none" w:sz="0" w:space="0" w:color="auto"/>
        <w:left w:val="none" w:sz="0" w:space="0" w:color="auto"/>
        <w:bottom w:val="none" w:sz="0" w:space="0" w:color="auto"/>
        <w:right w:val="none" w:sz="0" w:space="0" w:color="auto"/>
      </w:divBdr>
    </w:div>
    <w:div w:id="1776943883">
      <w:bodyDiv w:val="1"/>
      <w:marLeft w:val="0"/>
      <w:marRight w:val="0"/>
      <w:marTop w:val="0"/>
      <w:marBottom w:val="0"/>
      <w:divBdr>
        <w:top w:val="none" w:sz="0" w:space="0" w:color="auto"/>
        <w:left w:val="none" w:sz="0" w:space="0" w:color="auto"/>
        <w:bottom w:val="none" w:sz="0" w:space="0" w:color="auto"/>
        <w:right w:val="none" w:sz="0" w:space="0" w:color="auto"/>
      </w:divBdr>
    </w:div>
    <w:div w:id="1777290536">
      <w:bodyDiv w:val="1"/>
      <w:marLeft w:val="0"/>
      <w:marRight w:val="0"/>
      <w:marTop w:val="0"/>
      <w:marBottom w:val="0"/>
      <w:divBdr>
        <w:top w:val="none" w:sz="0" w:space="0" w:color="auto"/>
        <w:left w:val="none" w:sz="0" w:space="0" w:color="auto"/>
        <w:bottom w:val="none" w:sz="0" w:space="0" w:color="auto"/>
        <w:right w:val="none" w:sz="0" w:space="0" w:color="auto"/>
      </w:divBdr>
    </w:div>
    <w:div w:id="1777368106">
      <w:bodyDiv w:val="1"/>
      <w:marLeft w:val="0"/>
      <w:marRight w:val="0"/>
      <w:marTop w:val="0"/>
      <w:marBottom w:val="0"/>
      <w:divBdr>
        <w:top w:val="none" w:sz="0" w:space="0" w:color="auto"/>
        <w:left w:val="none" w:sz="0" w:space="0" w:color="auto"/>
        <w:bottom w:val="none" w:sz="0" w:space="0" w:color="auto"/>
        <w:right w:val="none" w:sz="0" w:space="0" w:color="auto"/>
      </w:divBdr>
    </w:div>
    <w:div w:id="1777552404">
      <w:bodyDiv w:val="1"/>
      <w:marLeft w:val="0"/>
      <w:marRight w:val="0"/>
      <w:marTop w:val="0"/>
      <w:marBottom w:val="0"/>
      <w:divBdr>
        <w:top w:val="none" w:sz="0" w:space="0" w:color="auto"/>
        <w:left w:val="none" w:sz="0" w:space="0" w:color="auto"/>
        <w:bottom w:val="none" w:sz="0" w:space="0" w:color="auto"/>
        <w:right w:val="none" w:sz="0" w:space="0" w:color="auto"/>
      </w:divBdr>
    </w:div>
    <w:div w:id="1777601953">
      <w:bodyDiv w:val="1"/>
      <w:marLeft w:val="0"/>
      <w:marRight w:val="0"/>
      <w:marTop w:val="0"/>
      <w:marBottom w:val="0"/>
      <w:divBdr>
        <w:top w:val="none" w:sz="0" w:space="0" w:color="auto"/>
        <w:left w:val="none" w:sz="0" w:space="0" w:color="auto"/>
        <w:bottom w:val="none" w:sz="0" w:space="0" w:color="auto"/>
        <w:right w:val="none" w:sz="0" w:space="0" w:color="auto"/>
      </w:divBdr>
    </w:div>
    <w:div w:id="1777745894">
      <w:bodyDiv w:val="1"/>
      <w:marLeft w:val="0"/>
      <w:marRight w:val="0"/>
      <w:marTop w:val="0"/>
      <w:marBottom w:val="0"/>
      <w:divBdr>
        <w:top w:val="none" w:sz="0" w:space="0" w:color="auto"/>
        <w:left w:val="none" w:sz="0" w:space="0" w:color="auto"/>
        <w:bottom w:val="none" w:sz="0" w:space="0" w:color="auto"/>
        <w:right w:val="none" w:sz="0" w:space="0" w:color="auto"/>
      </w:divBdr>
    </w:div>
    <w:div w:id="1777940550">
      <w:bodyDiv w:val="1"/>
      <w:marLeft w:val="0"/>
      <w:marRight w:val="0"/>
      <w:marTop w:val="0"/>
      <w:marBottom w:val="0"/>
      <w:divBdr>
        <w:top w:val="none" w:sz="0" w:space="0" w:color="auto"/>
        <w:left w:val="none" w:sz="0" w:space="0" w:color="auto"/>
        <w:bottom w:val="none" w:sz="0" w:space="0" w:color="auto"/>
        <w:right w:val="none" w:sz="0" w:space="0" w:color="auto"/>
      </w:divBdr>
      <w:divsChild>
        <w:div w:id="455292778">
          <w:marLeft w:val="763"/>
          <w:marRight w:val="0"/>
          <w:marTop w:val="0"/>
          <w:marBottom w:val="0"/>
          <w:divBdr>
            <w:top w:val="none" w:sz="0" w:space="0" w:color="auto"/>
            <w:left w:val="none" w:sz="0" w:space="0" w:color="auto"/>
            <w:bottom w:val="none" w:sz="0" w:space="0" w:color="auto"/>
            <w:right w:val="none" w:sz="0" w:space="0" w:color="auto"/>
          </w:divBdr>
        </w:div>
      </w:divsChild>
    </w:div>
    <w:div w:id="1778526065">
      <w:bodyDiv w:val="1"/>
      <w:marLeft w:val="0"/>
      <w:marRight w:val="0"/>
      <w:marTop w:val="0"/>
      <w:marBottom w:val="0"/>
      <w:divBdr>
        <w:top w:val="none" w:sz="0" w:space="0" w:color="auto"/>
        <w:left w:val="none" w:sz="0" w:space="0" w:color="auto"/>
        <w:bottom w:val="none" w:sz="0" w:space="0" w:color="auto"/>
        <w:right w:val="none" w:sz="0" w:space="0" w:color="auto"/>
      </w:divBdr>
    </w:div>
    <w:div w:id="1778790360">
      <w:bodyDiv w:val="1"/>
      <w:marLeft w:val="0"/>
      <w:marRight w:val="0"/>
      <w:marTop w:val="0"/>
      <w:marBottom w:val="0"/>
      <w:divBdr>
        <w:top w:val="none" w:sz="0" w:space="0" w:color="auto"/>
        <w:left w:val="none" w:sz="0" w:space="0" w:color="auto"/>
        <w:bottom w:val="none" w:sz="0" w:space="0" w:color="auto"/>
        <w:right w:val="none" w:sz="0" w:space="0" w:color="auto"/>
      </w:divBdr>
    </w:div>
    <w:div w:id="1779133025">
      <w:bodyDiv w:val="1"/>
      <w:marLeft w:val="0"/>
      <w:marRight w:val="0"/>
      <w:marTop w:val="0"/>
      <w:marBottom w:val="0"/>
      <w:divBdr>
        <w:top w:val="none" w:sz="0" w:space="0" w:color="auto"/>
        <w:left w:val="none" w:sz="0" w:space="0" w:color="auto"/>
        <w:bottom w:val="none" w:sz="0" w:space="0" w:color="auto"/>
        <w:right w:val="none" w:sz="0" w:space="0" w:color="auto"/>
      </w:divBdr>
    </w:div>
    <w:div w:id="1779133834">
      <w:bodyDiv w:val="1"/>
      <w:marLeft w:val="0"/>
      <w:marRight w:val="0"/>
      <w:marTop w:val="0"/>
      <w:marBottom w:val="0"/>
      <w:divBdr>
        <w:top w:val="none" w:sz="0" w:space="0" w:color="auto"/>
        <w:left w:val="none" w:sz="0" w:space="0" w:color="auto"/>
        <w:bottom w:val="none" w:sz="0" w:space="0" w:color="auto"/>
        <w:right w:val="none" w:sz="0" w:space="0" w:color="auto"/>
      </w:divBdr>
    </w:div>
    <w:div w:id="1779445120">
      <w:bodyDiv w:val="1"/>
      <w:marLeft w:val="0"/>
      <w:marRight w:val="0"/>
      <w:marTop w:val="0"/>
      <w:marBottom w:val="0"/>
      <w:divBdr>
        <w:top w:val="none" w:sz="0" w:space="0" w:color="auto"/>
        <w:left w:val="none" w:sz="0" w:space="0" w:color="auto"/>
        <w:bottom w:val="none" w:sz="0" w:space="0" w:color="auto"/>
        <w:right w:val="none" w:sz="0" w:space="0" w:color="auto"/>
      </w:divBdr>
    </w:div>
    <w:div w:id="1780222662">
      <w:bodyDiv w:val="1"/>
      <w:marLeft w:val="0"/>
      <w:marRight w:val="0"/>
      <w:marTop w:val="0"/>
      <w:marBottom w:val="0"/>
      <w:divBdr>
        <w:top w:val="none" w:sz="0" w:space="0" w:color="auto"/>
        <w:left w:val="none" w:sz="0" w:space="0" w:color="auto"/>
        <w:bottom w:val="none" w:sz="0" w:space="0" w:color="auto"/>
        <w:right w:val="none" w:sz="0" w:space="0" w:color="auto"/>
      </w:divBdr>
    </w:div>
    <w:div w:id="1780250104">
      <w:bodyDiv w:val="1"/>
      <w:marLeft w:val="0"/>
      <w:marRight w:val="0"/>
      <w:marTop w:val="0"/>
      <w:marBottom w:val="0"/>
      <w:divBdr>
        <w:top w:val="none" w:sz="0" w:space="0" w:color="auto"/>
        <w:left w:val="none" w:sz="0" w:space="0" w:color="auto"/>
        <w:bottom w:val="none" w:sz="0" w:space="0" w:color="auto"/>
        <w:right w:val="none" w:sz="0" w:space="0" w:color="auto"/>
      </w:divBdr>
    </w:div>
    <w:div w:id="1780372909">
      <w:bodyDiv w:val="1"/>
      <w:marLeft w:val="0"/>
      <w:marRight w:val="0"/>
      <w:marTop w:val="0"/>
      <w:marBottom w:val="0"/>
      <w:divBdr>
        <w:top w:val="none" w:sz="0" w:space="0" w:color="auto"/>
        <w:left w:val="none" w:sz="0" w:space="0" w:color="auto"/>
        <w:bottom w:val="none" w:sz="0" w:space="0" w:color="auto"/>
        <w:right w:val="none" w:sz="0" w:space="0" w:color="auto"/>
      </w:divBdr>
    </w:div>
    <w:div w:id="1780485414">
      <w:bodyDiv w:val="1"/>
      <w:marLeft w:val="0"/>
      <w:marRight w:val="0"/>
      <w:marTop w:val="0"/>
      <w:marBottom w:val="0"/>
      <w:divBdr>
        <w:top w:val="none" w:sz="0" w:space="0" w:color="auto"/>
        <w:left w:val="none" w:sz="0" w:space="0" w:color="auto"/>
        <w:bottom w:val="none" w:sz="0" w:space="0" w:color="auto"/>
        <w:right w:val="none" w:sz="0" w:space="0" w:color="auto"/>
      </w:divBdr>
    </w:div>
    <w:div w:id="1780568277">
      <w:bodyDiv w:val="1"/>
      <w:marLeft w:val="0"/>
      <w:marRight w:val="0"/>
      <w:marTop w:val="0"/>
      <w:marBottom w:val="0"/>
      <w:divBdr>
        <w:top w:val="none" w:sz="0" w:space="0" w:color="auto"/>
        <w:left w:val="none" w:sz="0" w:space="0" w:color="auto"/>
        <w:bottom w:val="none" w:sz="0" w:space="0" w:color="auto"/>
        <w:right w:val="none" w:sz="0" w:space="0" w:color="auto"/>
      </w:divBdr>
    </w:div>
    <w:div w:id="1780828335">
      <w:bodyDiv w:val="1"/>
      <w:marLeft w:val="0"/>
      <w:marRight w:val="0"/>
      <w:marTop w:val="0"/>
      <w:marBottom w:val="0"/>
      <w:divBdr>
        <w:top w:val="none" w:sz="0" w:space="0" w:color="auto"/>
        <w:left w:val="none" w:sz="0" w:space="0" w:color="auto"/>
        <w:bottom w:val="none" w:sz="0" w:space="0" w:color="auto"/>
        <w:right w:val="none" w:sz="0" w:space="0" w:color="auto"/>
      </w:divBdr>
    </w:div>
    <w:div w:id="1781028418">
      <w:bodyDiv w:val="1"/>
      <w:marLeft w:val="0"/>
      <w:marRight w:val="0"/>
      <w:marTop w:val="0"/>
      <w:marBottom w:val="0"/>
      <w:divBdr>
        <w:top w:val="none" w:sz="0" w:space="0" w:color="auto"/>
        <w:left w:val="none" w:sz="0" w:space="0" w:color="auto"/>
        <w:bottom w:val="none" w:sz="0" w:space="0" w:color="auto"/>
        <w:right w:val="none" w:sz="0" w:space="0" w:color="auto"/>
      </w:divBdr>
    </w:div>
    <w:div w:id="1781029129">
      <w:bodyDiv w:val="1"/>
      <w:marLeft w:val="0"/>
      <w:marRight w:val="0"/>
      <w:marTop w:val="0"/>
      <w:marBottom w:val="0"/>
      <w:divBdr>
        <w:top w:val="none" w:sz="0" w:space="0" w:color="auto"/>
        <w:left w:val="none" w:sz="0" w:space="0" w:color="auto"/>
        <w:bottom w:val="none" w:sz="0" w:space="0" w:color="auto"/>
        <w:right w:val="none" w:sz="0" w:space="0" w:color="auto"/>
      </w:divBdr>
    </w:div>
    <w:div w:id="1781144714">
      <w:bodyDiv w:val="1"/>
      <w:marLeft w:val="0"/>
      <w:marRight w:val="0"/>
      <w:marTop w:val="0"/>
      <w:marBottom w:val="0"/>
      <w:divBdr>
        <w:top w:val="none" w:sz="0" w:space="0" w:color="auto"/>
        <w:left w:val="none" w:sz="0" w:space="0" w:color="auto"/>
        <w:bottom w:val="none" w:sz="0" w:space="0" w:color="auto"/>
        <w:right w:val="none" w:sz="0" w:space="0" w:color="auto"/>
      </w:divBdr>
    </w:div>
    <w:div w:id="1781215755">
      <w:bodyDiv w:val="1"/>
      <w:marLeft w:val="0"/>
      <w:marRight w:val="0"/>
      <w:marTop w:val="0"/>
      <w:marBottom w:val="0"/>
      <w:divBdr>
        <w:top w:val="none" w:sz="0" w:space="0" w:color="auto"/>
        <w:left w:val="none" w:sz="0" w:space="0" w:color="auto"/>
        <w:bottom w:val="none" w:sz="0" w:space="0" w:color="auto"/>
        <w:right w:val="none" w:sz="0" w:space="0" w:color="auto"/>
      </w:divBdr>
    </w:div>
    <w:div w:id="1781299013">
      <w:bodyDiv w:val="1"/>
      <w:marLeft w:val="0"/>
      <w:marRight w:val="0"/>
      <w:marTop w:val="0"/>
      <w:marBottom w:val="0"/>
      <w:divBdr>
        <w:top w:val="none" w:sz="0" w:space="0" w:color="auto"/>
        <w:left w:val="none" w:sz="0" w:space="0" w:color="auto"/>
        <w:bottom w:val="none" w:sz="0" w:space="0" w:color="auto"/>
        <w:right w:val="none" w:sz="0" w:space="0" w:color="auto"/>
      </w:divBdr>
    </w:div>
    <w:div w:id="1781411707">
      <w:bodyDiv w:val="1"/>
      <w:marLeft w:val="0"/>
      <w:marRight w:val="0"/>
      <w:marTop w:val="0"/>
      <w:marBottom w:val="0"/>
      <w:divBdr>
        <w:top w:val="none" w:sz="0" w:space="0" w:color="auto"/>
        <w:left w:val="none" w:sz="0" w:space="0" w:color="auto"/>
        <w:bottom w:val="none" w:sz="0" w:space="0" w:color="auto"/>
        <w:right w:val="none" w:sz="0" w:space="0" w:color="auto"/>
      </w:divBdr>
    </w:div>
    <w:div w:id="1781752362">
      <w:bodyDiv w:val="1"/>
      <w:marLeft w:val="0"/>
      <w:marRight w:val="0"/>
      <w:marTop w:val="0"/>
      <w:marBottom w:val="0"/>
      <w:divBdr>
        <w:top w:val="none" w:sz="0" w:space="0" w:color="auto"/>
        <w:left w:val="none" w:sz="0" w:space="0" w:color="auto"/>
        <w:bottom w:val="none" w:sz="0" w:space="0" w:color="auto"/>
        <w:right w:val="none" w:sz="0" w:space="0" w:color="auto"/>
      </w:divBdr>
    </w:div>
    <w:div w:id="1782068563">
      <w:bodyDiv w:val="1"/>
      <w:marLeft w:val="0"/>
      <w:marRight w:val="0"/>
      <w:marTop w:val="0"/>
      <w:marBottom w:val="0"/>
      <w:divBdr>
        <w:top w:val="none" w:sz="0" w:space="0" w:color="auto"/>
        <w:left w:val="none" w:sz="0" w:space="0" w:color="auto"/>
        <w:bottom w:val="none" w:sz="0" w:space="0" w:color="auto"/>
        <w:right w:val="none" w:sz="0" w:space="0" w:color="auto"/>
      </w:divBdr>
    </w:div>
    <w:div w:id="1782265544">
      <w:bodyDiv w:val="1"/>
      <w:marLeft w:val="0"/>
      <w:marRight w:val="0"/>
      <w:marTop w:val="0"/>
      <w:marBottom w:val="0"/>
      <w:divBdr>
        <w:top w:val="none" w:sz="0" w:space="0" w:color="auto"/>
        <w:left w:val="none" w:sz="0" w:space="0" w:color="auto"/>
        <w:bottom w:val="none" w:sz="0" w:space="0" w:color="auto"/>
        <w:right w:val="none" w:sz="0" w:space="0" w:color="auto"/>
      </w:divBdr>
    </w:div>
    <w:div w:id="1782334038">
      <w:bodyDiv w:val="1"/>
      <w:marLeft w:val="0"/>
      <w:marRight w:val="0"/>
      <w:marTop w:val="0"/>
      <w:marBottom w:val="0"/>
      <w:divBdr>
        <w:top w:val="none" w:sz="0" w:space="0" w:color="auto"/>
        <w:left w:val="none" w:sz="0" w:space="0" w:color="auto"/>
        <w:bottom w:val="none" w:sz="0" w:space="0" w:color="auto"/>
        <w:right w:val="none" w:sz="0" w:space="0" w:color="auto"/>
      </w:divBdr>
    </w:div>
    <w:div w:id="1782602894">
      <w:bodyDiv w:val="1"/>
      <w:marLeft w:val="0"/>
      <w:marRight w:val="0"/>
      <w:marTop w:val="0"/>
      <w:marBottom w:val="0"/>
      <w:divBdr>
        <w:top w:val="none" w:sz="0" w:space="0" w:color="auto"/>
        <w:left w:val="none" w:sz="0" w:space="0" w:color="auto"/>
        <w:bottom w:val="none" w:sz="0" w:space="0" w:color="auto"/>
        <w:right w:val="none" w:sz="0" w:space="0" w:color="auto"/>
      </w:divBdr>
    </w:div>
    <w:div w:id="1782721183">
      <w:bodyDiv w:val="1"/>
      <w:marLeft w:val="0"/>
      <w:marRight w:val="0"/>
      <w:marTop w:val="0"/>
      <w:marBottom w:val="0"/>
      <w:divBdr>
        <w:top w:val="none" w:sz="0" w:space="0" w:color="auto"/>
        <w:left w:val="none" w:sz="0" w:space="0" w:color="auto"/>
        <w:bottom w:val="none" w:sz="0" w:space="0" w:color="auto"/>
        <w:right w:val="none" w:sz="0" w:space="0" w:color="auto"/>
      </w:divBdr>
    </w:div>
    <w:div w:id="1782991835">
      <w:bodyDiv w:val="1"/>
      <w:marLeft w:val="0"/>
      <w:marRight w:val="0"/>
      <w:marTop w:val="0"/>
      <w:marBottom w:val="0"/>
      <w:divBdr>
        <w:top w:val="none" w:sz="0" w:space="0" w:color="auto"/>
        <w:left w:val="none" w:sz="0" w:space="0" w:color="auto"/>
        <w:bottom w:val="none" w:sz="0" w:space="0" w:color="auto"/>
        <w:right w:val="none" w:sz="0" w:space="0" w:color="auto"/>
      </w:divBdr>
    </w:div>
    <w:div w:id="1783528909">
      <w:bodyDiv w:val="1"/>
      <w:marLeft w:val="0"/>
      <w:marRight w:val="0"/>
      <w:marTop w:val="0"/>
      <w:marBottom w:val="0"/>
      <w:divBdr>
        <w:top w:val="none" w:sz="0" w:space="0" w:color="auto"/>
        <w:left w:val="none" w:sz="0" w:space="0" w:color="auto"/>
        <w:bottom w:val="none" w:sz="0" w:space="0" w:color="auto"/>
        <w:right w:val="none" w:sz="0" w:space="0" w:color="auto"/>
      </w:divBdr>
    </w:div>
    <w:div w:id="1783721536">
      <w:bodyDiv w:val="1"/>
      <w:marLeft w:val="0"/>
      <w:marRight w:val="0"/>
      <w:marTop w:val="0"/>
      <w:marBottom w:val="0"/>
      <w:divBdr>
        <w:top w:val="none" w:sz="0" w:space="0" w:color="auto"/>
        <w:left w:val="none" w:sz="0" w:space="0" w:color="auto"/>
        <w:bottom w:val="none" w:sz="0" w:space="0" w:color="auto"/>
        <w:right w:val="none" w:sz="0" w:space="0" w:color="auto"/>
      </w:divBdr>
    </w:div>
    <w:div w:id="1783913782">
      <w:bodyDiv w:val="1"/>
      <w:marLeft w:val="0"/>
      <w:marRight w:val="0"/>
      <w:marTop w:val="0"/>
      <w:marBottom w:val="0"/>
      <w:divBdr>
        <w:top w:val="none" w:sz="0" w:space="0" w:color="auto"/>
        <w:left w:val="none" w:sz="0" w:space="0" w:color="auto"/>
        <w:bottom w:val="none" w:sz="0" w:space="0" w:color="auto"/>
        <w:right w:val="none" w:sz="0" w:space="0" w:color="auto"/>
      </w:divBdr>
    </w:div>
    <w:div w:id="1784112096">
      <w:bodyDiv w:val="1"/>
      <w:marLeft w:val="0"/>
      <w:marRight w:val="0"/>
      <w:marTop w:val="0"/>
      <w:marBottom w:val="0"/>
      <w:divBdr>
        <w:top w:val="none" w:sz="0" w:space="0" w:color="auto"/>
        <w:left w:val="none" w:sz="0" w:space="0" w:color="auto"/>
        <w:bottom w:val="none" w:sz="0" w:space="0" w:color="auto"/>
        <w:right w:val="none" w:sz="0" w:space="0" w:color="auto"/>
      </w:divBdr>
    </w:div>
    <w:div w:id="1784113453">
      <w:bodyDiv w:val="1"/>
      <w:marLeft w:val="0"/>
      <w:marRight w:val="0"/>
      <w:marTop w:val="0"/>
      <w:marBottom w:val="0"/>
      <w:divBdr>
        <w:top w:val="none" w:sz="0" w:space="0" w:color="auto"/>
        <w:left w:val="none" w:sz="0" w:space="0" w:color="auto"/>
        <w:bottom w:val="none" w:sz="0" w:space="0" w:color="auto"/>
        <w:right w:val="none" w:sz="0" w:space="0" w:color="auto"/>
      </w:divBdr>
    </w:div>
    <w:div w:id="1784422645">
      <w:bodyDiv w:val="1"/>
      <w:marLeft w:val="0"/>
      <w:marRight w:val="0"/>
      <w:marTop w:val="0"/>
      <w:marBottom w:val="0"/>
      <w:divBdr>
        <w:top w:val="none" w:sz="0" w:space="0" w:color="auto"/>
        <w:left w:val="none" w:sz="0" w:space="0" w:color="auto"/>
        <w:bottom w:val="none" w:sz="0" w:space="0" w:color="auto"/>
        <w:right w:val="none" w:sz="0" w:space="0" w:color="auto"/>
      </w:divBdr>
    </w:div>
    <w:div w:id="1784423137">
      <w:bodyDiv w:val="1"/>
      <w:marLeft w:val="0"/>
      <w:marRight w:val="0"/>
      <w:marTop w:val="0"/>
      <w:marBottom w:val="0"/>
      <w:divBdr>
        <w:top w:val="none" w:sz="0" w:space="0" w:color="auto"/>
        <w:left w:val="none" w:sz="0" w:space="0" w:color="auto"/>
        <w:bottom w:val="none" w:sz="0" w:space="0" w:color="auto"/>
        <w:right w:val="none" w:sz="0" w:space="0" w:color="auto"/>
      </w:divBdr>
    </w:div>
    <w:div w:id="1784574865">
      <w:bodyDiv w:val="1"/>
      <w:marLeft w:val="0"/>
      <w:marRight w:val="0"/>
      <w:marTop w:val="0"/>
      <w:marBottom w:val="0"/>
      <w:divBdr>
        <w:top w:val="none" w:sz="0" w:space="0" w:color="auto"/>
        <w:left w:val="none" w:sz="0" w:space="0" w:color="auto"/>
        <w:bottom w:val="none" w:sz="0" w:space="0" w:color="auto"/>
        <w:right w:val="none" w:sz="0" w:space="0" w:color="auto"/>
      </w:divBdr>
    </w:div>
    <w:div w:id="1784808406">
      <w:bodyDiv w:val="1"/>
      <w:marLeft w:val="0"/>
      <w:marRight w:val="0"/>
      <w:marTop w:val="0"/>
      <w:marBottom w:val="0"/>
      <w:divBdr>
        <w:top w:val="none" w:sz="0" w:space="0" w:color="auto"/>
        <w:left w:val="none" w:sz="0" w:space="0" w:color="auto"/>
        <w:bottom w:val="none" w:sz="0" w:space="0" w:color="auto"/>
        <w:right w:val="none" w:sz="0" w:space="0" w:color="auto"/>
      </w:divBdr>
    </w:div>
    <w:div w:id="1784879645">
      <w:bodyDiv w:val="1"/>
      <w:marLeft w:val="0"/>
      <w:marRight w:val="0"/>
      <w:marTop w:val="0"/>
      <w:marBottom w:val="0"/>
      <w:divBdr>
        <w:top w:val="none" w:sz="0" w:space="0" w:color="auto"/>
        <w:left w:val="none" w:sz="0" w:space="0" w:color="auto"/>
        <w:bottom w:val="none" w:sz="0" w:space="0" w:color="auto"/>
        <w:right w:val="none" w:sz="0" w:space="0" w:color="auto"/>
      </w:divBdr>
    </w:div>
    <w:div w:id="1785032470">
      <w:bodyDiv w:val="1"/>
      <w:marLeft w:val="0"/>
      <w:marRight w:val="0"/>
      <w:marTop w:val="0"/>
      <w:marBottom w:val="0"/>
      <w:divBdr>
        <w:top w:val="none" w:sz="0" w:space="0" w:color="auto"/>
        <w:left w:val="none" w:sz="0" w:space="0" w:color="auto"/>
        <w:bottom w:val="none" w:sz="0" w:space="0" w:color="auto"/>
        <w:right w:val="none" w:sz="0" w:space="0" w:color="auto"/>
      </w:divBdr>
    </w:div>
    <w:div w:id="1785153254">
      <w:bodyDiv w:val="1"/>
      <w:marLeft w:val="0"/>
      <w:marRight w:val="0"/>
      <w:marTop w:val="0"/>
      <w:marBottom w:val="0"/>
      <w:divBdr>
        <w:top w:val="none" w:sz="0" w:space="0" w:color="auto"/>
        <w:left w:val="none" w:sz="0" w:space="0" w:color="auto"/>
        <w:bottom w:val="none" w:sz="0" w:space="0" w:color="auto"/>
        <w:right w:val="none" w:sz="0" w:space="0" w:color="auto"/>
      </w:divBdr>
    </w:div>
    <w:div w:id="1785808042">
      <w:bodyDiv w:val="1"/>
      <w:marLeft w:val="0"/>
      <w:marRight w:val="0"/>
      <w:marTop w:val="0"/>
      <w:marBottom w:val="0"/>
      <w:divBdr>
        <w:top w:val="none" w:sz="0" w:space="0" w:color="auto"/>
        <w:left w:val="none" w:sz="0" w:space="0" w:color="auto"/>
        <w:bottom w:val="none" w:sz="0" w:space="0" w:color="auto"/>
        <w:right w:val="none" w:sz="0" w:space="0" w:color="auto"/>
      </w:divBdr>
    </w:div>
    <w:div w:id="1786339599">
      <w:bodyDiv w:val="1"/>
      <w:marLeft w:val="0"/>
      <w:marRight w:val="0"/>
      <w:marTop w:val="0"/>
      <w:marBottom w:val="0"/>
      <w:divBdr>
        <w:top w:val="none" w:sz="0" w:space="0" w:color="auto"/>
        <w:left w:val="none" w:sz="0" w:space="0" w:color="auto"/>
        <w:bottom w:val="none" w:sz="0" w:space="0" w:color="auto"/>
        <w:right w:val="none" w:sz="0" w:space="0" w:color="auto"/>
      </w:divBdr>
    </w:div>
    <w:div w:id="1786381734">
      <w:bodyDiv w:val="1"/>
      <w:marLeft w:val="0"/>
      <w:marRight w:val="0"/>
      <w:marTop w:val="0"/>
      <w:marBottom w:val="0"/>
      <w:divBdr>
        <w:top w:val="none" w:sz="0" w:space="0" w:color="auto"/>
        <w:left w:val="none" w:sz="0" w:space="0" w:color="auto"/>
        <w:bottom w:val="none" w:sz="0" w:space="0" w:color="auto"/>
        <w:right w:val="none" w:sz="0" w:space="0" w:color="auto"/>
      </w:divBdr>
    </w:div>
    <w:div w:id="1786919273">
      <w:bodyDiv w:val="1"/>
      <w:marLeft w:val="0"/>
      <w:marRight w:val="0"/>
      <w:marTop w:val="0"/>
      <w:marBottom w:val="0"/>
      <w:divBdr>
        <w:top w:val="none" w:sz="0" w:space="0" w:color="auto"/>
        <w:left w:val="none" w:sz="0" w:space="0" w:color="auto"/>
        <w:bottom w:val="none" w:sz="0" w:space="0" w:color="auto"/>
        <w:right w:val="none" w:sz="0" w:space="0" w:color="auto"/>
      </w:divBdr>
    </w:div>
    <w:div w:id="1787232748">
      <w:bodyDiv w:val="1"/>
      <w:marLeft w:val="0"/>
      <w:marRight w:val="0"/>
      <w:marTop w:val="0"/>
      <w:marBottom w:val="0"/>
      <w:divBdr>
        <w:top w:val="none" w:sz="0" w:space="0" w:color="auto"/>
        <w:left w:val="none" w:sz="0" w:space="0" w:color="auto"/>
        <w:bottom w:val="none" w:sz="0" w:space="0" w:color="auto"/>
        <w:right w:val="none" w:sz="0" w:space="0" w:color="auto"/>
      </w:divBdr>
    </w:div>
    <w:div w:id="1787314822">
      <w:bodyDiv w:val="1"/>
      <w:marLeft w:val="0"/>
      <w:marRight w:val="0"/>
      <w:marTop w:val="0"/>
      <w:marBottom w:val="0"/>
      <w:divBdr>
        <w:top w:val="none" w:sz="0" w:space="0" w:color="auto"/>
        <w:left w:val="none" w:sz="0" w:space="0" w:color="auto"/>
        <w:bottom w:val="none" w:sz="0" w:space="0" w:color="auto"/>
        <w:right w:val="none" w:sz="0" w:space="0" w:color="auto"/>
      </w:divBdr>
    </w:div>
    <w:div w:id="1787461225">
      <w:bodyDiv w:val="1"/>
      <w:marLeft w:val="0"/>
      <w:marRight w:val="0"/>
      <w:marTop w:val="0"/>
      <w:marBottom w:val="0"/>
      <w:divBdr>
        <w:top w:val="none" w:sz="0" w:space="0" w:color="auto"/>
        <w:left w:val="none" w:sz="0" w:space="0" w:color="auto"/>
        <w:bottom w:val="none" w:sz="0" w:space="0" w:color="auto"/>
        <w:right w:val="none" w:sz="0" w:space="0" w:color="auto"/>
      </w:divBdr>
    </w:div>
    <w:div w:id="1787656355">
      <w:bodyDiv w:val="1"/>
      <w:marLeft w:val="0"/>
      <w:marRight w:val="0"/>
      <w:marTop w:val="0"/>
      <w:marBottom w:val="0"/>
      <w:divBdr>
        <w:top w:val="none" w:sz="0" w:space="0" w:color="auto"/>
        <w:left w:val="none" w:sz="0" w:space="0" w:color="auto"/>
        <w:bottom w:val="none" w:sz="0" w:space="0" w:color="auto"/>
        <w:right w:val="none" w:sz="0" w:space="0" w:color="auto"/>
      </w:divBdr>
    </w:div>
    <w:div w:id="1787966691">
      <w:bodyDiv w:val="1"/>
      <w:marLeft w:val="0"/>
      <w:marRight w:val="0"/>
      <w:marTop w:val="0"/>
      <w:marBottom w:val="0"/>
      <w:divBdr>
        <w:top w:val="none" w:sz="0" w:space="0" w:color="auto"/>
        <w:left w:val="none" w:sz="0" w:space="0" w:color="auto"/>
        <w:bottom w:val="none" w:sz="0" w:space="0" w:color="auto"/>
        <w:right w:val="none" w:sz="0" w:space="0" w:color="auto"/>
      </w:divBdr>
    </w:div>
    <w:div w:id="1788039774">
      <w:bodyDiv w:val="1"/>
      <w:marLeft w:val="0"/>
      <w:marRight w:val="0"/>
      <w:marTop w:val="0"/>
      <w:marBottom w:val="0"/>
      <w:divBdr>
        <w:top w:val="none" w:sz="0" w:space="0" w:color="auto"/>
        <w:left w:val="none" w:sz="0" w:space="0" w:color="auto"/>
        <w:bottom w:val="none" w:sz="0" w:space="0" w:color="auto"/>
        <w:right w:val="none" w:sz="0" w:space="0" w:color="auto"/>
      </w:divBdr>
    </w:div>
    <w:div w:id="1788162540">
      <w:bodyDiv w:val="1"/>
      <w:marLeft w:val="0"/>
      <w:marRight w:val="0"/>
      <w:marTop w:val="0"/>
      <w:marBottom w:val="0"/>
      <w:divBdr>
        <w:top w:val="none" w:sz="0" w:space="0" w:color="auto"/>
        <w:left w:val="none" w:sz="0" w:space="0" w:color="auto"/>
        <w:bottom w:val="none" w:sz="0" w:space="0" w:color="auto"/>
        <w:right w:val="none" w:sz="0" w:space="0" w:color="auto"/>
      </w:divBdr>
    </w:div>
    <w:div w:id="1788309688">
      <w:bodyDiv w:val="1"/>
      <w:marLeft w:val="0"/>
      <w:marRight w:val="0"/>
      <w:marTop w:val="0"/>
      <w:marBottom w:val="0"/>
      <w:divBdr>
        <w:top w:val="none" w:sz="0" w:space="0" w:color="auto"/>
        <w:left w:val="none" w:sz="0" w:space="0" w:color="auto"/>
        <w:bottom w:val="none" w:sz="0" w:space="0" w:color="auto"/>
        <w:right w:val="none" w:sz="0" w:space="0" w:color="auto"/>
      </w:divBdr>
    </w:div>
    <w:div w:id="1788312738">
      <w:bodyDiv w:val="1"/>
      <w:marLeft w:val="0"/>
      <w:marRight w:val="0"/>
      <w:marTop w:val="0"/>
      <w:marBottom w:val="0"/>
      <w:divBdr>
        <w:top w:val="none" w:sz="0" w:space="0" w:color="auto"/>
        <w:left w:val="none" w:sz="0" w:space="0" w:color="auto"/>
        <w:bottom w:val="none" w:sz="0" w:space="0" w:color="auto"/>
        <w:right w:val="none" w:sz="0" w:space="0" w:color="auto"/>
      </w:divBdr>
    </w:div>
    <w:div w:id="1788351488">
      <w:bodyDiv w:val="1"/>
      <w:marLeft w:val="0"/>
      <w:marRight w:val="0"/>
      <w:marTop w:val="0"/>
      <w:marBottom w:val="0"/>
      <w:divBdr>
        <w:top w:val="none" w:sz="0" w:space="0" w:color="auto"/>
        <w:left w:val="none" w:sz="0" w:space="0" w:color="auto"/>
        <w:bottom w:val="none" w:sz="0" w:space="0" w:color="auto"/>
        <w:right w:val="none" w:sz="0" w:space="0" w:color="auto"/>
      </w:divBdr>
    </w:div>
    <w:div w:id="1788424175">
      <w:bodyDiv w:val="1"/>
      <w:marLeft w:val="0"/>
      <w:marRight w:val="0"/>
      <w:marTop w:val="0"/>
      <w:marBottom w:val="0"/>
      <w:divBdr>
        <w:top w:val="none" w:sz="0" w:space="0" w:color="auto"/>
        <w:left w:val="none" w:sz="0" w:space="0" w:color="auto"/>
        <w:bottom w:val="none" w:sz="0" w:space="0" w:color="auto"/>
        <w:right w:val="none" w:sz="0" w:space="0" w:color="auto"/>
      </w:divBdr>
    </w:div>
    <w:div w:id="1788426113">
      <w:bodyDiv w:val="1"/>
      <w:marLeft w:val="0"/>
      <w:marRight w:val="0"/>
      <w:marTop w:val="0"/>
      <w:marBottom w:val="0"/>
      <w:divBdr>
        <w:top w:val="none" w:sz="0" w:space="0" w:color="auto"/>
        <w:left w:val="none" w:sz="0" w:space="0" w:color="auto"/>
        <w:bottom w:val="none" w:sz="0" w:space="0" w:color="auto"/>
        <w:right w:val="none" w:sz="0" w:space="0" w:color="auto"/>
      </w:divBdr>
    </w:div>
    <w:div w:id="1788427740">
      <w:bodyDiv w:val="1"/>
      <w:marLeft w:val="0"/>
      <w:marRight w:val="0"/>
      <w:marTop w:val="0"/>
      <w:marBottom w:val="0"/>
      <w:divBdr>
        <w:top w:val="none" w:sz="0" w:space="0" w:color="auto"/>
        <w:left w:val="none" w:sz="0" w:space="0" w:color="auto"/>
        <w:bottom w:val="none" w:sz="0" w:space="0" w:color="auto"/>
        <w:right w:val="none" w:sz="0" w:space="0" w:color="auto"/>
      </w:divBdr>
    </w:div>
    <w:div w:id="1788574735">
      <w:bodyDiv w:val="1"/>
      <w:marLeft w:val="0"/>
      <w:marRight w:val="0"/>
      <w:marTop w:val="0"/>
      <w:marBottom w:val="0"/>
      <w:divBdr>
        <w:top w:val="none" w:sz="0" w:space="0" w:color="auto"/>
        <w:left w:val="none" w:sz="0" w:space="0" w:color="auto"/>
        <w:bottom w:val="none" w:sz="0" w:space="0" w:color="auto"/>
        <w:right w:val="none" w:sz="0" w:space="0" w:color="auto"/>
      </w:divBdr>
    </w:div>
    <w:div w:id="1789012022">
      <w:bodyDiv w:val="1"/>
      <w:marLeft w:val="0"/>
      <w:marRight w:val="0"/>
      <w:marTop w:val="0"/>
      <w:marBottom w:val="0"/>
      <w:divBdr>
        <w:top w:val="none" w:sz="0" w:space="0" w:color="auto"/>
        <w:left w:val="none" w:sz="0" w:space="0" w:color="auto"/>
        <w:bottom w:val="none" w:sz="0" w:space="0" w:color="auto"/>
        <w:right w:val="none" w:sz="0" w:space="0" w:color="auto"/>
      </w:divBdr>
    </w:div>
    <w:div w:id="1789160629">
      <w:bodyDiv w:val="1"/>
      <w:marLeft w:val="0"/>
      <w:marRight w:val="0"/>
      <w:marTop w:val="0"/>
      <w:marBottom w:val="0"/>
      <w:divBdr>
        <w:top w:val="none" w:sz="0" w:space="0" w:color="auto"/>
        <w:left w:val="none" w:sz="0" w:space="0" w:color="auto"/>
        <w:bottom w:val="none" w:sz="0" w:space="0" w:color="auto"/>
        <w:right w:val="none" w:sz="0" w:space="0" w:color="auto"/>
      </w:divBdr>
    </w:div>
    <w:div w:id="1789203013">
      <w:bodyDiv w:val="1"/>
      <w:marLeft w:val="0"/>
      <w:marRight w:val="0"/>
      <w:marTop w:val="0"/>
      <w:marBottom w:val="0"/>
      <w:divBdr>
        <w:top w:val="none" w:sz="0" w:space="0" w:color="auto"/>
        <w:left w:val="none" w:sz="0" w:space="0" w:color="auto"/>
        <w:bottom w:val="none" w:sz="0" w:space="0" w:color="auto"/>
        <w:right w:val="none" w:sz="0" w:space="0" w:color="auto"/>
      </w:divBdr>
    </w:div>
    <w:div w:id="1789549412">
      <w:bodyDiv w:val="1"/>
      <w:marLeft w:val="0"/>
      <w:marRight w:val="0"/>
      <w:marTop w:val="0"/>
      <w:marBottom w:val="0"/>
      <w:divBdr>
        <w:top w:val="none" w:sz="0" w:space="0" w:color="auto"/>
        <w:left w:val="none" w:sz="0" w:space="0" w:color="auto"/>
        <w:bottom w:val="none" w:sz="0" w:space="0" w:color="auto"/>
        <w:right w:val="none" w:sz="0" w:space="0" w:color="auto"/>
      </w:divBdr>
    </w:div>
    <w:div w:id="1789591803">
      <w:bodyDiv w:val="1"/>
      <w:marLeft w:val="0"/>
      <w:marRight w:val="0"/>
      <w:marTop w:val="0"/>
      <w:marBottom w:val="0"/>
      <w:divBdr>
        <w:top w:val="none" w:sz="0" w:space="0" w:color="auto"/>
        <w:left w:val="none" w:sz="0" w:space="0" w:color="auto"/>
        <w:bottom w:val="none" w:sz="0" w:space="0" w:color="auto"/>
        <w:right w:val="none" w:sz="0" w:space="0" w:color="auto"/>
      </w:divBdr>
    </w:div>
    <w:div w:id="1789854716">
      <w:bodyDiv w:val="1"/>
      <w:marLeft w:val="0"/>
      <w:marRight w:val="0"/>
      <w:marTop w:val="0"/>
      <w:marBottom w:val="0"/>
      <w:divBdr>
        <w:top w:val="none" w:sz="0" w:space="0" w:color="auto"/>
        <w:left w:val="none" w:sz="0" w:space="0" w:color="auto"/>
        <w:bottom w:val="none" w:sz="0" w:space="0" w:color="auto"/>
        <w:right w:val="none" w:sz="0" w:space="0" w:color="auto"/>
      </w:divBdr>
    </w:div>
    <w:div w:id="1789934495">
      <w:bodyDiv w:val="1"/>
      <w:marLeft w:val="0"/>
      <w:marRight w:val="0"/>
      <w:marTop w:val="0"/>
      <w:marBottom w:val="0"/>
      <w:divBdr>
        <w:top w:val="none" w:sz="0" w:space="0" w:color="auto"/>
        <w:left w:val="none" w:sz="0" w:space="0" w:color="auto"/>
        <w:bottom w:val="none" w:sz="0" w:space="0" w:color="auto"/>
        <w:right w:val="none" w:sz="0" w:space="0" w:color="auto"/>
      </w:divBdr>
    </w:div>
    <w:div w:id="1790081051">
      <w:bodyDiv w:val="1"/>
      <w:marLeft w:val="0"/>
      <w:marRight w:val="0"/>
      <w:marTop w:val="0"/>
      <w:marBottom w:val="0"/>
      <w:divBdr>
        <w:top w:val="none" w:sz="0" w:space="0" w:color="auto"/>
        <w:left w:val="none" w:sz="0" w:space="0" w:color="auto"/>
        <w:bottom w:val="none" w:sz="0" w:space="0" w:color="auto"/>
        <w:right w:val="none" w:sz="0" w:space="0" w:color="auto"/>
      </w:divBdr>
    </w:div>
    <w:div w:id="1790247668">
      <w:bodyDiv w:val="1"/>
      <w:marLeft w:val="0"/>
      <w:marRight w:val="0"/>
      <w:marTop w:val="0"/>
      <w:marBottom w:val="0"/>
      <w:divBdr>
        <w:top w:val="none" w:sz="0" w:space="0" w:color="auto"/>
        <w:left w:val="none" w:sz="0" w:space="0" w:color="auto"/>
        <w:bottom w:val="none" w:sz="0" w:space="0" w:color="auto"/>
        <w:right w:val="none" w:sz="0" w:space="0" w:color="auto"/>
      </w:divBdr>
    </w:div>
    <w:div w:id="1790392931">
      <w:bodyDiv w:val="1"/>
      <w:marLeft w:val="0"/>
      <w:marRight w:val="0"/>
      <w:marTop w:val="0"/>
      <w:marBottom w:val="0"/>
      <w:divBdr>
        <w:top w:val="none" w:sz="0" w:space="0" w:color="auto"/>
        <w:left w:val="none" w:sz="0" w:space="0" w:color="auto"/>
        <w:bottom w:val="none" w:sz="0" w:space="0" w:color="auto"/>
        <w:right w:val="none" w:sz="0" w:space="0" w:color="auto"/>
      </w:divBdr>
    </w:div>
    <w:div w:id="1790394203">
      <w:bodyDiv w:val="1"/>
      <w:marLeft w:val="0"/>
      <w:marRight w:val="0"/>
      <w:marTop w:val="0"/>
      <w:marBottom w:val="0"/>
      <w:divBdr>
        <w:top w:val="none" w:sz="0" w:space="0" w:color="auto"/>
        <w:left w:val="none" w:sz="0" w:space="0" w:color="auto"/>
        <w:bottom w:val="none" w:sz="0" w:space="0" w:color="auto"/>
        <w:right w:val="none" w:sz="0" w:space="0" w:color="auto"/>
      </w:divBdr>
    </w:div>
    <w:div w:id="1790930103">
      <w:bodyDiv w:val="1"/>
      <w:marLeft w:val="0"/>
      <w:marRight w:val="0"/>
      <w:marTop w:val="0"/>
      <w:marBottom w:val="0"/>
      <w:divBdr>
        <w:top w:val="none" w:sz="0" w:space="0" w:color="auto"/>
        <w:left w:val="none" w:sz="0" w:space="0" w:color="auto"/>
        <w:bottom w:val="none" w:sz="0" w:space="0" w:color="auto"/>
        <w:right w:val="none" w:sz="0" w:space="0" w:color="auto"/>
      </w:divBdr>
    </w:div>
    <w:div w:id="1790970037">
      <w:bodyDiv w:val="1"/>
      <w:marLeft w:val="0"/>
      <w:marRight w:val="0"/>
      <w:marTop w:val="0"/>
      <w:marBottom w:val="0"/>
      <w:divBdr>
        <w:top w:val="none" w:sz="0" w:space="0" w:color="auto"/>
        <w:left w:val="none" w:sz="0" w:space="0" w:color="auto"/>
        <w:bottom w:val="none" w:sz="0" w:space="0" w:color="auto"/>
        <w:right w:val="none" w:sz="0" w:space="0" w:color="auto"/>
      </w:divBdr>
    </w:div>
    <w:div w:id="1791196748">
      <w:bodyDiv w:val="1"/>
      <w:marLeft w:val="0"/>
      <w:marRight w:val="0"/>
      <w:marTop w:val="0"/>
      <w:marBottom w:val="0"/>
      <w:divBdr>
        <w:top w:val="none" w:sz="0" w:space="0" w:color="auto"/>
        <w:left w:val="none" w:sz="0" w:space="0" w:color="auto"/>
        <w:bottom w:val="none" w:sz="0" w:space="0" w:color="auto"/>
        <w:right w:val="none" w:sz="0" w:space="0" w:color="auto"/>
      </w:divBdr>
    </w:div>
    <w:div w:id="1791238192">
      <w:bodyDiv w:val="1"/>
      <w:marLeft w:val="0"/>
      <w:marRight w:val="0"/>
      <w:marTop w:val="0"/>
      <w:marBottom w:val="0"/>
      <w:divBdr>
        <w:top w:val="none" w:sz="0" w:space="0" w:color="auto"/>
        <w:left w:val="none" w:sz="0" w:space="0" w:color="auto"/>
        <w:bottom w:val="none" w:sz="0" w:space="0" w:color="auto"/>
        <w:right w:val="none" w:sz="0" w:space="0" w:color="auto"/>
      </w:divBdr>
    </w:div>
    <w:div w:id="1791239690">
      <w:bodyDiv w:val="1"/>
      <w:marLeft w:val="0"/>
      <w:marRight w:val="0"/>
      <w:marTop w:val="0"/>
      <w:marBottom w:val="0"/>
      <w:divBdr>
        <w:top w:val="none" w:sz="0" w:space="0" w:color="auto"/>
        <w:left w:val="none" w:sz="0" w:space="0" w:color="auto"/>
        <w:bottom w:val="none" w:sz="0" w:space="0" w:color="auto"/>
        <w:right w:val="none" w:sz="0" w:space="0" w:color="auto"/>
      </w:divBdr>
    </w:div>
    <w:div w:id="1791319970">
      <w:bodyDiv w:val="1"/>
      <w:marLeft w:val="0"/>
      <w:marRight w:val="0"/>
      <w:marTop w:val="0"/>
      <w:marBottom w:val="0"/>
      <w:divBdr>
        <w:top w:val="none" w:sz="0" w:space="0" w:color="auto"/>
        <w:left w:val="none" w:sz="0" w:space="0" w:color="auto"/>
        <w:bottom w:val="none" w:sz="0" w:space="0" w:color="auto"/>
        <w:right w:val="none" w:sz="0" w:space="0" w:color="auto"/>
      </w:divBdr>
    </w:div>
    <w:div w:id="1791707160">
      <w:bodyDiv w:val="1"/>
      <w:marLeft w:val="0"/>
      <w:marRight w:val="0"/>
      <w:marTop w:val="0"/>
      <w:marBottom w:val="0"/>
      <w:divBdr>
        <w:top w:val="none" w:sz="0" w:space="0" w:color="auto"/>
        <w:left w:val="none" w:sz="0" w:space="0" w:color="auto"/>
        <w:bottom w:val="none" w:sz="0" w:space="0" w:color="auto"/>
        <w:right w:val="none" w:sz="0" w:space="0" w:color="auto"/>
      </w:divBdr>
    </w:div>
    <w:div w:id="1791824262">
      <w:bodyDiv w:val="1"/>
      <w:marLeft w:val="0"/>
      <w:marRight w:val="0"/>
      <w:marTop w:val="0"/>
      <w:marBottom w:val="0"/>
      <w:divBdr>
        <w:top w:val="none" w:sz="0" w:space="0" w:color="auto"/>
        <w:left w:val="none" w:sz="0" w:space="0" w:color="auto"/>
        <w:bottom w:val="none" w:sz="0" w:space="0" w:color="auto"/>
        <w:right w:val="none" w:sz="0" w:space="0" w:color="auto"/>
      </w:divBdr>
    </w:div>
    <w:div w:id="1792433627">
      <w:bodyDiv w:val="1"/>
      <w:marLeft w:val="0"/>
      <w:marRight w:val="0"/>
      <w:marTop w:val="0"/>
      <w:marBottom w:val="0"/>
      <w:divBdr>
        <w:top w:val="none" w:sz="0" w:space="0" w:color="auto"/>
        <w:left w:val="none" w:sz="0" w:space="0" w:color="auto"/>
        <w:bottom w:val="none" w:sz="0" w:space="0" w:color="auto"/>
        <w:right w:val="none" w:sz="0" w:space="0" w:color="auto"/>
      </w:divBdr>
    </w:div>
    <w:div w:id="1792699361">
      <w:bodyDiv w:val="1"/>
      <w:marLeft w:val="0"/>
      <w:marRight w:val="0"/>
      <w:marTop w:val="0"/>
      <w:marBottom w:val="0"/>
      <w:divBdr>
        <w:top w:val="none" w:sz="0" w:space="0" w:color="auto"/>
        <w:left w:val="none" w:sz="0" w:space="0" w:color="auto"/>
        <w:bottom w:val="none" w:sz="0" w:space="0" w:color="auto"/>
        <w:right w:val="none" w:sz="0" w:space="0" w:color="auto"/>
      </w:divBdr>
    </w:div>
    <w:div w:id="1792824673">
      <w:bodyDiv w:val="1"/>
      <w:marLeft w:val="0"/>
      <w:marRight w:val="0"/>
      <w:marTop w:val="0"/>
      <w:marBottom w:val="0"/>
      <w:divBdr>
        <w:top w:val="none" w:sz="0" w:space="0" w:color="auto"/>
        <w:left w:val="none" w:sz="0" w:space="0" w:color="auto"/>
        <w:bottom w:val="none" w:sz="0" w:space="0" w:color="auto"/>
        <w:right w:val="none" w:sz="0" w:space="0" w:color="auto"/>
      </w:divBdr>
    </w:div>
    <w:div w:id="1792893242">
      <w:bodyDiv w:val="1"/>
      <w:marLeft w:val="0"/>
      <w:marRight w:val="0"/>
      <w:marTop w:val="0"/>
      <w:marBottom w:val="0"/>
      <w:divBdr>
        <w:top w:val="none" w:sz="0" w:space="0" w:color="auto"/>
        <w:left w:val="none" w:sz="0" w:space="0" w:color="auto"/>
        <w:bottom w:val="none" w:sz="0" w:space="0" w:color="auto"/>
        <w:right w:val="none" w:sz="0" w:space="0" w:color="auto"/>
      </w:divBdr>
    </w:div>
    <w:div w:id="1793480413">
      <w:bodyDiv w:val="1"/>
      <w:marLeft w:val="0"/>
      <w:marRight w:val="0"/>
      <w:marTop w:val="0"/>
      <w:marBottom w:val="0"/>
      <w:divBdr>
        <w:top w:val="none" w:sz="0" w:space="0" w:color="auto"/>
        <w:left w:val="none" w:sz="0" w:space="0" w:color="auto"/>
        <w:bottom w:val="none" w:sz="0" w:space="0" w:color="auto"/>
        <w:right w:val="none" w:sz="0" w:space="0" w:color="auto"/>
      </w:divBdr>
    </w:div>
    <w:div w:id="1793598475">
      <w:bodyDiv w:val="1"/>
      <w:marLeft w:val="0"/>
      <w:marRight w:val="0"/>
      <w:marTop w:val="0"/>
      <w:marBottom w:val="0"/>
      <w:divBdr>
        <w:top w:val="none" w:sz="0" w:space="0" w:color="auto"/>
        <w:left w:val="none" w:sz="0" w:space="0" w:color="auto"/>
        <w:bottom w:val="none" w:sz="0" w:space="0" w:color="auto"/>
        <w:right w:val="none" w:sz="0" w:space="0" w:color="auto"/>
      </w:divBdr>
    </w:div>
    <w:div w:id="1793743173">
      <w:bodyDiv w:val="1"/>
      <w:marLeft w:val="0"/>
      <w:marRight w:val="0"/>
      <w:marTop w:val="0"/>
      <w:marBottom w:val="0"/>
      <w:divBdr>
        <w:top w:val="none" w:sz="0" w:space="0" w:color="auto"/>
        <w:left w:val="none" w:sz="0" w:space="0" w:color="auto"/>
        <w:bottom w:val="none" w:sz="0" w:space="0" w:color="auto"/>
        <w:right w:val="none" w:sz="0" w:space="0" w:color="auto"/>
      </w:divBdr>
    </w:div>
    <w:div w:id="1793789126">
      <w:bodyDiv w:val="1"/>
      <w:marLeft w:val="0"/>
      <w:marRight w:val="0"/>
      <w:marTop w:val="0"/>
      <w:marBottom w:val="0"/>
      <w:divBdr>
        <w:top w:val="none" w:sz="0" w:space="0" w:color="auto"/>
        <w:left w:val="none" w:sz="0" w:space="0" w:color="auto"/>
        <w:bottom w:val="none" w:sz="0" w:space="0" w:color="auto"/>
        <w:right w:val="none" w:sz="0" w:space="0" w:color="auto"/>
      </w:divBdr>
    </w:div>
    <w:div w:id="1793935660">
      <w:bodyDiv w:val="1"/>
      <w:marLeft w:val="0"/>
      <w:marRight w:val="0"/>
      <w:marTop w:val="0"/>
      <w:marBottom w:val="0"/>
      <w:divBdr>
        <w:top w:val="none" w:sz="0" w:space="0" w:color="auto"/>
        <w:left w:val="none" w:sz="0" w:space="0" w:color="auto"/>
        <w:bottom w:val="none" w:sz="0" w:space="0" w:color="auto"/>
        <w:right w:val="none" w:sz="0" w:space="0" w:color="auto"/>
      </w:divBdr>
    </w:div>
    <w:div w:id="1793942440">
      <w:bodyDiv w:val="1"/>
      <w:marLeft w:val="0"/>
      <w:marRight w:val="0"/>
      <w:marTop w:val="0"/>
      <w:marBottom w:val="0"/>
      <w:divBdr>
        <w:top w:val="none" w:sz="0" w:space="0" w:color="auto"/>
        <w:left w:val="none" w:sz="0" w:space="0" w:color="auto"/>
        <w:bottom w:val="none" w:sz="0" w:space="0" w:color="auto"/>
        <w:right w:val="none" w:sz="0" w:space="0" w:color="auto"/>
      </w:divBdr>
    </w:div>
    <w:div w:id="1794136331">
      <w:bodyDiv w:val="1"/>
      <w:marLeft w:val="0"/>
      <w:marRight w:val="0"/>
      <w:marTop w:val="0"/>
      <w:marBottom w:val="0"/>
      <w:divBdr>
        <w:top w:val="none" w:sz="0" w:space="0" w:color="auto"/>
        <w:left w:val="none" w:sz="0" w:space="0" w:color="auto"/>
        <w:bottom w:val="none" w:sz="0" w:space="0" w:color="auto"/>
        <w:right w:val="none" w:sz="0" w:space="0" w:color="auto"/>
      </w:divBdr>
    </w:div>
    <w:div w:id="1794250213">
      <w:bodyDiv w:val="1"/>
      <w:marLeft w:val="0"/>
      <w:marRight w:val="0"/>
      <w:marTop w:val="0"/>
      <w:marBottom w:val="0"/>
      <w:divBdr>
        <w:top w:val="none" w:sz="0" w:space="0" w:color="auto"/>
        <w:left w:val="none" w:sz="0" w:space="0" w:color="auto"/>
        <w:bottom w:val="none" w:sz="0" w:space="0" w:color="auto"/>
        <w:right w:val="none" w:sz="0" w:space="0" w:color="auto"/>
      </w:divBdr>
    </w:div>
    <w:div w:id="1795248854">
      <w:bodyDiv w:val="1"/>
      <w:marLeft w:val="0"/>
      <w:marRight w:val="0"/>
      <w:marTop w:val="0"/>
      <w:marBottom w:val="0"/>
      <w:divBdr>
        <w:top w:val="none" w:sz="0" w:space="0" w:color="auto"/>
        <w:left w:val="none" w:sz="0" w:space="0" w:color="auto"/>
        <w:bottom w:val="none" w:sz="0" w:space="0" w:color="auto"/>
        <w:right w:val="none" w:sz="0" w:space="0" w:color="auto"/>
      </w:divBdr>
    </w:div>
    <w:div w:id="1795442148">
      <w:bodyDiv w:val="1"/>
      <w:marLeft w:val="0"/>
      <w:marRight w:val="0"/>
      <w:marTop w:val="0"/>
      <w:marBottom w:val="0"/>
      <w:divBdr>
        <w:top w:val="none" w:sz="0" w:space="0" w:color="auto"/>
        <w:left w:val="none" w:sz="0" w:space="0" w:color="auto"/>
        <w:bottom w:val="none" w:sz="0" w:space="0" w:color="auto"/>
        <w:right w:val="none" w:sz="0" w:space="0" w:color="auto"/>
      </w:divBdr>
    </w:div>
    <w:div w:id="1795706826">
      <w:bodyDiv w:val="1"/>
      <w:marLeft w:val="0"/>
      <w:marRight w:val="0"/>
      <w:marTop w:val="0"/>
      <w:marBottom w:val="0"/>
      <w:divBdr>
        <w:top w:val="none" w:sz="0" w:space="0" w:color="auto"/>
        <w:left w:val="none" w:sz="0" w:space="0" w:color="auto"/>
        <w:bottom w:val="none" w:sz="0" w:space="0" w:color="auto"/>
        <w:right w:val="none" w:sz="0" w:space="0" w:color="auto"/>
      </w:divBdr>
    </w:div>
    <w:div w:id="1795825798">
      <w:bodyDiv w:val="1"/>
      <w:marLeft w:val="0"/>
      <w:marRight w:val="0"/>
      <w:marTop w:val="0"/>
      <w:marBottom w:val="0"/>
      <w:divBdr>
        <w:top w:val="none" w:sz="0" w:space="0" w:color="auto"/>
        <w:left w:val="none" w:sz="0" w:space="0" w:color="auto"/>
        <w:bottom w:val="none" w:sz="0" w:space="0" w:color="auto"/>
        <w:right w:val="none" w:sz="0" w:space="0" w:color="auto"/>
      </w:divBdr>
    </w:div>
    <w:div w:id="1795951395">
      <w:bodyDiv w:val="1"/>
      <w:marLeft w:val="0"/>
      <w:marRight w:val="0"/>
      <w:marTop w:val="0"/>
      <w:marBottom w:val="0"/>
      <w:divBdr>
        <w:top w:val="none" w:sz="0" w:space="0" w:color="auto"/>
        <w:left w:val="none" w:sz="0" w:space="0" w:color="auto"/>
        <w:bottom w:val="none" w:sz="0" w:space="0" w:color="auto"/>
        <w:right w:val="none" w:sz="0" w:space="0" w:color="auto"/>
      </w:divBdr>
    </w:div>
    <w:div w:id="1796220331">
      <w:bodyDiv w:val="1"/>
      <w:marLeft w:val="0"/>
      <w:marRight w:val="0"/>
      <w:marTop w:val="0"/>
      <w:marBottom w:val="0"/>
      <w:divBdr>
        <w:top w:val="none" w:sz="0" w:space="0" w:color="auto"/>
        <w:left w:val="none" w:sz="0" w:space="0" w:color="auto"/>
        <w:bottom w:val="none" w:sz="0" w:space="0" w:color="auto"/>
        <w:right w:val="none" w:sz="0" w:space="0" w:color="auto"/>
      </w:divBdr>
    </w:div>
    <w:div w:id="1796291578">
      <w:bodyDiv w:val="1"/>
      <w:marLeft w:val="0"/>
      <w:marRight w:val="0"/>
      <w:marTop w:val="0"/>
      <w:marBottom w:val="0"/>
      <w:divBdr>
        <w:top w:val="none" w:sz="0" w:space="0" w:color="auto"/>
        <w:left w:val="none" w:sz="0" w:space="0" w:color="auto"/>
        <w:bottom w:val="none" w:sz="0" w:space="0" w:color="auto"/>
        <w:right w:val="none" w:sz="0" w:space="0" w:color="auto"/>
      </w:divBdr>
    </w:div>
    <w:div w:id="1796749025">
      <w:bodyDiv w:val="1"/>
      <w:marLeft w:val="0"/>
      <w:marRight w:val="0"/>
      <w:marTop w:val="0"/>
      <w:marBottom w:val="0"/>
      <w:divBdr>
        <w:top w:val="none" w:sz="0" w:space="0" w:color="auto"/>
        <w:left w:val="none" w:sz="0" w:space="0" w:color="auto"/>
        <w:bottom w:val="none" w:sz="0" w:space="0" w:color="auto"/>
        <w:right w:val="none" w:sz="0" w:space="0" w:color="auto"/>
      </w:divBdr>
    </w:div>
    <w:div w:id="1796831014">
      <w:bodyDiv w:val="1"/>
      <w:marLeft w:val="0"/>
      <w:marRight w:val="0"/>
      <w:marTop w:val="0"/>
      <w:marBottom w:val="0"/>
      <w:divBdr>
        <w:top w:val="none" w:sz="0" w:space="0" w:color="auto"/>
        <w:left w:val="none" w:sz="0" w:space="0" w:color="auto"/>
        <w:bottom w:val="none" w:sz="0" w:space="0" w:color="auto"/>
        <w:right w:val="none" w:sz="0" w:space="0" w:color="auto"/>
      </w:divBdr>
    </w:div>
    <w:div w:id="1796874405">
      <w:bodyDiv w:val="1"/>
      <w:marLeft w:val="0"/>
      <w:marRight w:val="0"/>
      <w:marTop w:val="0"/>
      <w:marBottom w:val="0"/>
      <w:divBdr>
        <w:top w:val="none" w:sz="0" w:space="0" w:color="auto"/>
        <w:left w:val="none" w:sz="0" w:space="0" w:color="auto"/>
        <w:bottom w:val="none" w:sz="0" w:space="0" w:color="auto"/>
        <w:right w:val="none" w:sz="0" w:space="0" w:color="auto"/>
      </w:divBdr>
    </w:div>
    <w:div w:id="1796948660">
      <w:bodyDiv w:val="1"/>
      <w:marLeft w:val="0"/>
      <w:marRight w:val="0"/>
      <w:marTop w:val="0"/>
      <w:marBottom w:val="0"/>
      <w:divBdr>
        <w:top w:val="none" w:sz="0" w:space="0" w:color="auto"/>
        <w:left w:val="none" w:sz="0" w:space="0" w:color="auto"/>
        <w:bottom w:val="none" w:sz="0" w:space="0" w:color="auto"/>
        <w:right w:val="none" w:sz="0" w:space="0" w:color="auto"/>
      </w:divBdr>
    </w:div>
    <w:div w:id="1797331488">
      <w:bodyDiv w:val="1"/>
      <w:marLeft w:val="0"/>
      <w:marRight w:val="0"/>
      <w:marTop w:val="0"/>
      <w:marBottom w:val="0"/>
      <w:divBdr>
        <w:top w:val="none" w:sz="0" w:space="0" w:color="auto"/>
        <w:left w:val="none" w:sz="0" w:space="0" w:color="auto"/>
        <w:bottom w:val="none" w:sz="0" w:space="0" w:color="auto"/>
        <w:right w:val="none" w:sz="0" w:space="0" w:color="auto"/>
      </w:divBdr>
    </w:div>
    <w:div w:id="1797409467">
      <w:bodyDiv w:val="1"/>
      <w:marLeft w:val="0"/>
      <w:marRight w:val="0"/>
      <w:marTop w:val="0"/>
      <w:marBottom w:val="0"/>
      <w:divBdr>
        <w:top w:val="none" w:sz="0" w:space="0" w:color="auto"/>
        <w:left w:val="none" w:sz="0" w:space="0" w:color="auto"/>
        <w:bottom w:val="none" w:sz="0" w:space="0" w:color="auto"/>
        <w:right w:val="none" w:sz="0" w:space="0" w:color="auto"/>
      </w:divBdr>
    </w:div>
    <w:div w:id="1797411327">
      <w:bodyDiv w:val="1"/>
      <w:marLeft w:val="0"/>
      <w:marRight w:val="0"/>
      <w:marTop w:val="0"/>
      <w:marBottom w:val="0"/>
      <w:divBdr>
        <w:top w:val="none" w:sz="0" w:space="0" w:color="auto"/>
        <w:left w:val="none" w:sz="0" w:space="0" w:color="auto"/>
        <w:bottom w:val="none" w:sz="0" w:space="0" w:color="auto"/>
        <w:right w:val="none" w:sz="0" w:space="0" w:color="auto"/>
      </w:divBdr>
    </w:div>
    <w:div w:id="1797992421">
      <w:bodyDiv w:val="1"/>
      <w:marLeft w:val="0"/>
      <w:marRight w:val="0"/>
      <w:marTop w:val="0"/>
      <w:marBottom w:val="0"/>
      <w:divBdr>
        <w:top w:val="none" w:sz="0" w:space="0" w:color="auto"/>
        <w:left w:val="none" w:sz="0" w:space="0" w:color="auto"/>
        <w:bottom w:val="none" w:sz="0" w:space="0" w:color="auto"/>
        <w:right w:val="none" w:sz="0" w:space="0" w:color="auto"/>
      </w:divBdr>
    </w:div>
    <w:div w:id="1798333062">
      <w:bodyDiv w:val="1"/>
      <w:marLeft w:val="0"/>
      <w:marRight w:val="0"/>
      <w:marTop w:val="0"/>
      <w:marBottom w:val="0"/>
      <w:divBdr>
        <w:top w:val="none" w:sz="0" w:space="0" w:color="auto"/>
        <w:left w:val="none" w:sz="0" w:space="0" w:color="auto"/>
        <w:bottom w:val="none" w:sz="0" w:space="0" w:color="auto"/>
        <w:right w:val="none" w:sz="0" w:space="0" w:color="auto"/>
      </w:divBdr>
    </w:div>
    <w:div w:id="1798378214">
      <w:bodyDiv w:val="1"/>
      <w:marLeft w:val="0"/>
      <w:marRight w:val="0"/>
      <w:marTop w:val="0"/>
      <w:marBottom w:val="0"/>
      <w:divBdr>
        <w:top w:val="none" w:sz="0" w:space="0" w:color="auto"/>
        <w:left w:val="none" w:sz="0" w:space="0" w:color="auto"/>
        <w:bottom w:val="none" w:sz="0" w:space="0" w:color="auto"/>
        <w:right w:val="none" w:sz="0" w:space="0" w:color="auto"/>
      </w:divBdr>
    </w:div>
    <w:div w:id="1798989377">
      <w:bodyDiv w:val="1"/>
      <w:marLeft w:val="0"/>
      <w:marRight w:val="0"/>
      <w:marTop w:val="0"/>
      <w:marBottom w:val="0"/>
      <w:divBdr>
        <w:top w:val="none" w:sz="0" w:space="0" w:color="auto"/>
        <w:left w:val="none" w:sz="0" w:space="0" w:color="auto"/>
        <w:bottom w:val="none" w:sz="0" w:space="0" w:color="auto"/>
        <w:right w:val="none" w:sz="0" w:space="0" w:color="auto"/>
      </w:divBdr>
    </w:div>
    <w:div w:id="1799491769">
      <w:bodyDiv w:val="1"/>
      <w:marLeft w:val="0"/>
      <w:marRight w:val="0"/>
      <w:marTop w:val="0"/>
      <w:marBottom w:val="0"/>
      <w:divBdr>
        <w:top w:val="none" w:sz="0" w:space="0" w:color="auto"/>
        <w:left w:val="none" w:sz="0" w:space="0" w:color="auto"/>
        <w:bottom w:val="none" w:sz="0" w:space="0" w:color="auto"/>
        <w:right w:val="none" w:sz="0" w:space="0" w:color="auto"/>
      </w:divBdr>
    </w:div>
    <w:div w:id="1799568202">
      <w:bodyDiv w:val="1"/>
      <w:marLeft w:val="0"/>
      <w:marRight w:val="0"/>
      <w:marTop w:val="0"/>
      <w:marBottom w:val="0"/>
      <w:divBdr>
        <w:top w:val="none" w:sz="0" w:space="0" w:color="auto"/>
        <w:left w:val="none" w:sz="0" w:space="0" w:color="auto"/>
        <w:bottom w:val="none" w:sz="0" w:space="0" w:color="auto"/>
        <w:right w:val="none" w:sz="0" w:space="0" w:color="auto"/>
      </w:divBdr>
    </w:div>
    <w:div w:id="1799713904">
      <w:bodyDiv w:val="1"/>
      <w:marLeft w:val="0"/>
      <w:marRight w:val="0"/>
      <w:marTop w:val="0"/>
      <w:marBottom w:val="0"/>
      <w:divBdr>
        <w:top w:val="none" w:sz="0" w:space="0" w:color="auto"/>
        <w:left w:val="none" w:sz="0" w:space="0" w:color="auto"/>
        <w:bottom w:val="none" w:sz="0" w:space="0" w:color="auto"/>
        <w:right w:val="none" w:sz="0" w:space="0" w:color="auto"/>
      </w:divBdr>
    </w:div>
    <w:div w:id="1799765469">
      <w:bodyDiv w:val="1"/>
      <w:marLeft w:val="0"/>
      <w:marRight w:val="0"/>
      <w:marTop w:val="0"/>
      <w:marBottom w:val="0"/>
      <w:divBdr>
        <w:top w:val="none" w:sz="0" w:space="0" w:color="auto"/>
        <w:left w:val="none" w:sz="0" w:space="0" w:color="auto"/>
        <w:bottom w:val="none" w:sz="0" w:space="0" w:color="auto"/>
        <w:right w:val="none" w:sz="0" w:space="0" w:color="auto"/>
      </w:divBdr>
    </w:div>
    <w:div w:id="1799909540">
      <w:bodyDiv w:val="1"/>
      <w:marLeft w:val="0"/>
      <w:marRight w:val="0"/>
      <w:marTop w:val="0"/>
      <w:marBottom w:val="0"/>
      <w:divBdr>
        <w:top w:val="none" w:sz="0" w:space="0" w:color="auto"/>
        <w:left w:val="none" w:sz="0" w:space="0" w:color="auto"/>
        <w:bottom w:val="none" w:sz="0" w:space="0" w:color="auto"/>
        <w:right w:val="none" w:sz="0" w:space="0" w:color="auto"/>
      </w:divBdr>
    </w:div>
    <w:div w:id="1800682386">
      <w:bodyDiv w:val="1"/>
      <w:marLeft w:val="0"/>
      <w:marRight w:val="0"/>
      <w:marTop w:val="0"/>
      <w:marBottom w:val="0"/>
      <w:divBdr>
        <w:top w:val="none" w:sz="0" w:space="0" w:color="auto"/>
        <w:left w:val="none" w:sz="0" w:space="0" w:color="auto"/>
        <w:bottom w:val="none" w:sz="0" w:space="0" w:color="auto"/>
        <w:right w:val="none" w:sz="0" w:space="0" w:color="auto"/>
      </w:divBdr>
    </w:div>
    <w:div w:id="1800798258">
      <w:bodyDiv w:val="1"/>
      <w:marLeft w:val="0"/>
      <w:marRight w:val="0"/>
      <w:marTop w:val="0"/>
      <w:marBottom w:val="0"/>
      <w:divBdr>
        <w:top w:val="none" w:sz="0" w:space="0" w:color="auto"/>
        <w:left w:val="none" w:sz="0" w:space="0" w:color="auto"/>
        <w:bottom w:val="none" w:sz="0" w:space="0" w:color="auto"/>
        <w:right w:val="none" w:sz="0" w:space="0" w:color="auto"/>
      </w:divBdr>
    </w:div>
    <w:div w:id="1800801224">
      <w:bodyDiv w:val="1"/>
      <w:marLeft w:val="0"/>
      <w:marRight w:val="0"/>
      <w:marTop w:val="0"/>
      <w:marBottom w:val="0"/>
      <w:divBdr>
        <w:top w:val="none" w:sz="0" w:space="0" w:color="auto"/>
        <w:left w:val="none" w:sz="0" w:space="0" w:color="auto"/>
        <w:bottom w:val="none" w:sz="0" w:space="0" w:color="auto"/>
        <w:right w:val="none" w:sz="0" w:space="0" w:color="auto"/>
      </w:divBdr>
    </w:div>
    <w:div w:id="1800881482">
      <w:bodyDiv w:val="1"/>
      <w:marLeft w:val="0"/>
      <w:marRight w:val="0"/>
      <w:marTop w:val="0"/>
      <w:marBottom w:val="0"/>
      <w:divBdr>
        <w:top w:val="none" w:sz="0" w:space="0" w:color="auto"/>
        <w:left w:val="none" w:sz="0" w:space="0" w:color="auto"/>
        <w:bottom w:val="none" w:sz="0" w:space="0" w:color="auto"/>
        <w:right w:val="none" w:sz="0" w:space="0" w:color="auto"/>
      </w:divBdr>
    </w:div>
    <w:div w:id="1800957120">
      <w:bodyDiv w:val="1"/>
      <w:marLeft w:val="0"/>
      <w:marRight w:val="0"/>
      <w:marTop w:val="0"/>
      <w:marBottom w:val="0"/>
      <w:divBdr>
        <w:top w:val="none" w:sz="0" w:space="0" w:color="auto"/>
        <w:left w:val="none" w:sz="0" w:space="0" w:color="auto"/>
        <w:bottom w:val="none" w:sz="0" w:space="0" w:color="auto"/>
        <w:right w:val="none" w:sz="0" w:space="0" w:color="auto"/>
      </w:divBdr>
    </w:div>
    <w:div w:id="1801150191">
      <w:bodyDiv w:val="1"/>
      <w:marLeft w:val="0"/>
      <w:marRight w:val="0"/>
      <w:marTop w:val="0"/>
      <w:marBottom w:val="0"/>
      <w:divBdr>
        <w:top w:val="none" w:sz="0" w:space="0" w:color="auto"/>
        <w:left w:val="none" w:sz="0" w:space="0" w:color="auto"/>
        <w:bottom w:val="none" w:sz="0" w:space="0" w:color="auto"/>
        <w:right w:val="none" w:sz="0" w:space="0" w:color="auto"/>
      </w:divBdr>
    </w:div>
    <w:div w:id="1801992441">
      <w:bodyDiv w:val="1"/>
      <w:marLeft w:val="0"/>
      <w:marRight w:val="0"/>
      <w:marTop w:val="0"/>
      <w:marBottom w:val="0"/>
      <w:divBdr>
        <w:top w:val="none" w:sz="0" w:space="0" w:color="auto"/>
        <w:left w:val="none" w:sz="0" w:space="0" w:color="auto"/>
        <w:bottom w:val="none" w:sz="0" w:space="0" w:color="auto"/>
        <w:right w:val="none" w:sz="0" w:space="0" w:color="auto"/>
      </w:divBdr>
    </w:div>
    <w:div w:id="1801994185">
      <w:bodyDiv w:val="1"/>
      <w:marLeft w:val="0"/>
      <w:marRight w:val="0"/>
      <w:marTop w:val="0"/>
      <w:marBottom w:val="0"/>
      <w:divBdr>
        <w:top w:val="none" w:sz="0" w:space="0" w:color="auto"/>
        <w:left w:val="none" w:sz="0" w:space="0" w:color="auto"/>
        <w:bottom w:val="none" w:sz="0" w:space="0" w:color="auto"/>
        <w:right w:val="none" w:sz="0" w:space="0" w:color="auto"/>
      </w:divBdr>
    </w:div>
    <w:div w:id="1802308593">
      <w:bodyDiv w:val="1"/>
      <w:marLeft w:val="0"/>
      <w:marRight w:val="0"/>
      <w:marTop w:val="0"/>
      <w:marBottom w:val="0"/>
      <w:divBdr>
        <w:top w:val="none" w:sz="0" w:space="0" w:color="auto"/>
        <w:left w:val="none" w:sz="0" w:space="0" w:color="auto"/>
        <w:bottom w:val="none" w:sz="0" w:space="0" w:color="auto"/>
        <w:right w:val="none" w:sz="0" w:space="0" w:color="auto"/>
      </w:divBdr>
    </w:div>
    <w:div w:id="1802386014">
      <w:bodyDiv w:val="1"/>
      <w:marLeft w:val="0"/>
      <w:marRight w:val="0"/>
      <w:marTop w:val="0"/>
      <w:marBottom w:val="0"/>
      <w:divBdr>
        <w:top w:val="none" w:sz="0" w:space="0" w:color="auto"/>
        <w:left w:val="none" w:sz="0" w:space="0" w:color="auto"/>
        <w:bottom w:val="none" w:sz="0" w:space="0" w:color="auto"/>
        <w:right w:val="none" w:sz="0" w:space="0" w:color="auto"/>
      </w:divBdr>
    </w:div>
    <w:div w:id="1806042824">
      <w:bodyDiv w:val="1"/>
      <w:marLeft w:val="0"/>
      <w:marRight w:val="0"/>
      <w:marTop w:val="0"/>
      <w:marBottom w:val="0"/>
      <w:divBdr>
        <w:top w:val="none" w:sz="0" w:space="0" w:color="auto"/>
        <w:left w:val="none" w:sz="0" w:space="0" w:color="auto"/>
        <w:bottom w:val="none" w:sz="0" w:space="0" w:color="auto"/>
        <w:right w:val="none" w:sz="0" w:space="0" w:color="auto"/>
      </w:divBdr>
    </w:div>
    <w:div w:id="1806388051">
      <w:bodyDiv w:val="1"/>
      <w:marLeft w:val="0"/>
      <w:marRight w:val="0"/>
      <w:marTop w:val="0"/>
      <w:marBottom w:val="0"/>
      <w:divBdr>
        <w:top w:val="none" w:sz="0" w:space="0" w:color="auto"/>
        <w:left w:val="none" w:sz="0" w:space="0" w:color="auto"/>
        <w:bottom w:val="none" w:sz="0" w:space="0" w:color="auto"/>
        <w:right w:val="none" w:sz="0" w:space="0" w:color="auto"/>
      </w:divBdr>
    </w:div>
    <w:div w:id="1806390623">
      <w:bodyDiv w:val="1"/>
      <w:marLeft w:val="0"/>
      <w:marRight w:val="0"/>
      <w:marTop w:val="0"/>
      <w:marBottom w:val="0"/>
      <w:divBdr>
        <w:top w:val="none" w:sz="0" w:space="0" w:color="auto"/>
        <w:left w:val="none" w:sz="0" w:space="0" w:color="auto"/>
        <w:bottom w:val="none" w:sz="0" w:space="0" w:color="auto"/>
        <w:right w:val="none" w:sz="0" w:space="0" w:color="auto"/>
      </w:divBdr>
    </w:div>
    <w:div w:id="1806391171">
      <w:bodyDiv w:val="1"/>
      <w:marLeft w:val="0"/>
      <w:marRight w:val="0"/>
      <w:marTop w:val="0"/>
      <w:marBottom w:val="0"/>
      <w:divBdr>
        <w:top w:val="none" w:sz="0" w:space="0" w:color="auto"/>
        <w:left w:val="none" w:sz="0" w:space="0" w:color="auto"/>
        <w:bottom w:val="none" w:sz="0" w:space="0" w:color="auto"/>
        <w:right w:val="none" w:sz="0" w:space="0" w:color="auto"/>
      </w:divBdr>
    </w:div>
    <w:div w:id="1806459880">
      <w:bodyDiv w:val="1"/>
      <w:marLeft w:val="0"/>
      <w:marRight w:val="0"/>
      <w:marTop w:val="0"/>
      <w:marBottom w:val="0"/>
      <w:divBdr>
        <w:top w:val="none" w:sz="0" w:space="0" w:color="auto"/>
        <w:left w:val="none" w:sz="0" w:space="0" w:color="auto"/>
        <w:bottom w:val="none" w:sz="0" w:space="0" w:color="auto"/>
        <w:right w:val="none" w:sz="0" w:space="0" w:color="auto"/>
      </w:divBdr>
    </w:div>
    <w:div w:id="1806922369">
      <w:bodyDiv w:val="1"/>
      <w:marLeft w:val="0"/>
      <w:marRight w:val="0"/>
      <w:marTop w:val="0"/>
      <w:marBottom w:val="0"/>
      <w:divBdr>
        <w:top w:val="none" w:sz="0" w:space="0" w:color="auto"/>
        <w:left w:val="none" w:sz="0" w:space="0" w:color="auto"/>
        <w:bottom w:val="none" w:sz="0" w:space="0" w:color="auto"/>
        <w:right w:val="none" w:sz="0" w:space="0" w:color="auto"/>
      </w:divBdr>
    </w:div>
    <w:div w:id="1807313981">
      <w:bodyDiv w:val="1"/>
      <w:marLeft w:val="0"/>
      <w:marRight w:val="0"/>
      <w:marTop w:val="0"/>
      <w:marBottom w:val="0"/>
      <w:divBdr>
        <w:top w:val="none" w:sz="0" w:space="0" w:color="auto"/>
        <w:left w:val="none" w:sz="0" w:space="0" w:color="auto"/>
        <w:bottom w:val="none" w:sz="0" w:space="0" w:color="auto"/>
        <w:right w:val="none" w:sz="0" w:space="0" w:color="auto"/>
      </w:divBdr>
    </w:div>
    <w:div w:id="1807619668">
      <w:bodyDiv w:val="1"/>
      <w:marLeft w:val="0"/>
      <w:marRight w:val="0"/>
      <w:marTop w:val="0"/>
      <w:marBottom w:val="0"/>
      <w:divBdr>
        <w:top w:val="none" w:sz="0" w:space="0" w:color="auto"/>
        <w:left w:val="none" w:sz="0" w:space="0" w:color="auto"/>
        <w:bottom w:val="none" w:sz="0" w:space="0" w:color="auto"/>
        <w:right w:val="none" w:sz="0" w:space="0" w:color="auto"/>
      </w:divBdr>
    </w:div>
    <w:div w:id="1807770360">
      <w:bodyDiv w:val="1"/>
      <w:marLeft w:val="0"/>
      <w:marRight w:val="0"/>
      <w:marTop w:val="0"/>
      <w:marBottom w:val="0"/>
      <w:divBdr>
        <w:top w:val="none" w:sz="0" w:space="0" w:color="auto"/>
        <w:left w:val="none" w:sz="0" w:space="0" w:color="auto"/>
        <w:bottom w:val="none" w:sz="0" w:space="0" w:color="auto"/>
        <w:right w:val="none" w:sz="0" w:space="0" w:color="auto"/>
      </w:divBdr>
    </w:div>
    <w:div w:id="1807774017">
      <w:bodyDiv w:val="1"/>
      <w:marLeft w:val="0"/>
      <w:marRight w:val="0"/>
      <w:marTop w:val="0"/>
      <w:marBottom w:val="0"/>
      <w:divBdr>
        <w:top w:val="none" w:sz="0" w:space="0" w:color="auto"/>
        <w:left w:val="none" w:sz="0" w:space="0" w:color="auto"/>
        <w:bottom w:val="none" w:sz="0" w:space="0" w:color="auto"/>
        <w:right w:val="none" w:sz="0" w:space="0" w:color="auto"/>
      </w:divBdr>
    </w:div>
    <w:div w:id="1807890081">
      <w:bodyDiv w:val="1"/>
      <w:marLeft w:val="0"/>
      <w:marRight w:val="0"/>
      <w:marTop w:val="0"/>
      <w:marBottom w:val="0"/>
      <w:divBdr>
        <w:top w:val="none" w:sz="0" w:space="0" w:color="auto"/>
        <w:left w:val="none" w:sz="0" w:space="0" w:color="auto"/>
        <w:bottom w:val="none" w:sz="0" w:space="0" w:color="auto"/>
        <w:right w:val="none" w:sz="0" w:space="0" w:color="auto"/>
      </w:divBdr>
    </w:div>
    <w:div w:id="1807890572">
      <w:bodyDiv w:val="1"/>
      <w:marLeft w:val="0"/>
      <w:marRight w:val="0"/>
      <w:marTop w:val="0"/>
      <w:marBottom w:val="0"/>
      <w:divBdr>
        <w:top w:val="none" w:sz="0" w:space="0" w:color="auto"/>
        <w:left w:val="none" w:sz="0" w:space="0" w:color="auto"/>
        <w:bottom w:val="none" w:sz="0" w:space="0" w:color="auto"/>
        <w:right w:val="none" w:sz="0" w:space="0" w:color="auto"/>
      </w:divBdr>
    </w:div>
    <w:div w:id="1808084229">
      <w:bodyDiv w:val="1"/>
      <w:marLeft w:val="0"/>
      <w:marRight w:val="0"/>
      <w:marTop w:val="0"/>
      <w:marBottom w:val="0"/>
      <w:divBdr>
        <w:top w:val="none" w:sz="0" w:space="0" w:color="auto"/>
        <w:left w:val="none" w:sz="0" w:space="0" w:color="auto"/>
        <w:bottom w:val="none" w:sz="0" w:space="0" w:color="auto"/>
        <w:right w:val="none" w:sz="0" w:space="0" w:color="auto"/>
      </w:divBdr>
    </w:div>
    <w:div w:id="1808279427">
      <w:bodyDiv w:val="1"/>
      <w:marLeft w:val="0"/>
      <w:marRight w:val="0"/>
      <w:marTop w:val="0"/>
      <w:marBottom w:val="0"/>
      <w:divBdr>
        <w:top w:val="none" w:sz="0" w:space="0" w:color="auto"/>
        <w:left w:val="none" w:sz="0" w:space="0" w:color="auto"/>
        <w:bottom w:val="none" w:sz="0" w:space="0" w:color="auto"/>
        <w:right w:val="none" w:sz="0" w:space="0" w:color="auto"/>
      </w:divBdr>
    </w:div>
    <w:div w:id="1808401917">
      <w:bodyDiv w:val="1"/>
      <w:marLeft w:val="0"/>
      <w:marRight w:val="0"/>
      <w:marTop w:val="0"/>
      <w:marBottom w:val="0"/>
      <w:divBdr>
        <w:top w:val="none" w:sz="0" w:space="0" w:color="auto"/>
        <w:left w:val="none" w:sz="0" w:space="0" w:color="auto"/>
        <w:bottom w:val="none" w:sz="0" w:space="0" w:color="auto"/>
        <w:right w:val="none" w:sz="0" w:space="0" w:color="auto"/>
      </w:divBdr>
    </w:div>
    <w:div w:id="1808474481">
      <w:bodyDiv w:val="1"/>
      <w:marLeft w:val="0"/>
      <w:marRight w:val="0"/>
      <w:marTop w:val="0"/>
      <w:marBottom w:val="0"/>
      <w:divBdr>
        <w:top w:val="none" w:sz="0" w:space="0" w:color="auto"/>
        <w:left w:val="none" w:sz="0" w:space="0" w:color="auto"/>
        <w:bottom w:val="none" w:sz="0" w:space="0" w:color="auto"/>
        <w:right w:val="none" w:sz="0" w:space="0" w:color="auto"/>
      </w:divBdr>
    </w:div>
    <w:div w:id="1808814213">
      <w:bodyDiv w:val="1"/>
      <w:marLeft w:val="0"/>
      <w:marRight w:val="0"/>
      <w:marTop w:val="0"/>
      <w:marBottom w:val="0"/>
      <w:divBdr>
        <w:top w:val="none" w:sz="0" w:space="0" w:color="auto"/>
        <w:left w:val="none" w:sz="0" w:space="0" w:color="auto"/>
        <w:bottom w:val="none" w:sz="0" w:space="0" w:color="auto"/>
        <w:right w:val="none" w:sz="0" w:space="0" w:color="auto"/>
      </w:divBdr>
    </w:div>
    <w:div w:id="1808888297">
      <w:bodyDiv w:val="1"/>
      <w:marLeft w:val="0"/>
      <w:marRight w:val="0"/>
      <w:marTop w:val="0"/>
      <w:marBottom w:val="0"/>
      <w:divBdr>
        <w:top w:val="none" w:sz="0" w:space="0" w:color="auto"/>
        <w:left w:val="none" w:sz="0" w:space="0" w:color="auto"/>
        <w:bottom w:val="none" w:sz="0" w:space="0" w:color="auto"/>
        <w:right w:val="none" w:sz="0" w:space="0" w:color="auto"/>
      </w:divBdr>
    </w:div>
    <w:div w:id="1808932797">
      <w:bodyDiv w:val="1"/>
      <w:marLeft w:val="0"/>
      <w:marRight w:val="0"/>
      <w:marTop w:val="0"/>
      <w:marBottom w:val="0"/>
      <w:divBdr>
        <w:top w:val="none" w:sz="0" w:space="0" w:color="auto"/>
        <w:left w:val="none" w:sz="0" w:space="0" w:color="auto"/>
        <w:bottom w:val="none" w:sz="0" w:space="0" w:color="auto"/>
        <w:right w:val="none" w:sz="0" w:space="0" w:color="auto"/>
      </w:divBdr>
    </w:div>
    <w:div w:id="1809011693">
      <w:bodyDiv w:val="1"/>
      <w:marLeft w:val="0"/>
      <w:marRight w:val="0"/>
      <w:marTop w:val="0"/>
      <w:marBottom w:val="0"/>
      <w:divBdr>
        <w:top w:val="none" w:sz="0" w:space="0" w:color="auto"/>
        <w:left w:val="none" w:sz="0" w:space="0" w:color="auto"/>
        <w:bottom w:val="none" w:sz="0" w:space="0" w:color="auto"/>
        <w:right w:val="none" w:sz="0" w:space="0" w:color="auto"/>
      </w:divBdr>
    </w:div>
    <w:div w:id="1809012060">
      <w:bodyDiv w:val="1"/>
      <w:marLeft w:val="0"/>
      <w:marRight w:val="0"/>
      <w:marTop w:val="0"/>
      <w:marBottom w:val="0"/>
      <w:divBdr>
        <w:top w:val="none" w:sz="0" w:space="0" w:color="auto"/>
        <w:left w:val="none" w:sz="0" w:space="0" w:color="auto"/>
        <w:bottom w:val="none" w:sz="0" w:space="0" w:color="auto"/>
        <w:right w:val="none" w:sz="0" w:space="0" w:color="auto"/>
      </w:divBdr>
    </w:div>
    <w:div w:id="1809087860">
      <w:bodyDiv w:val="1"/>
      <w:marLeft w:val="0"/>
      <w:marRight w:val="0"/>
      <w:marTop w:val="0"/>
      <w:marBottom w:val="0"/>
      <w:divBdr>
        <w:top w:val="none" w:sz="0" w:space="0" w:color="auto"/>
        <w:left w:val="none" w:sz="0" w:space="0" w:color="auto"/>
        <w:bottom w:val="none" w:sz="0" w:space="0" w:color="auto"/>
        <w:right w:val="none" w:sz="0" w:space="0" w:color="auto"/>
      </w:divBdr>
    </w:div>
    <w:div w:id="1809397362">
      <w:bodyDiv w:val="1"/>
      <w:marLeft w:val="0"/>
      <w:marRight w:val="0"/>
      <w:marTop w:val="0"/>
      <w:marBottom w:val="0"/>
      <w:divBdr>
        <w:top w:val="none" w:sz="0" w:space="0" w:color="auto"/>
        <w:left w:val="none" w:sz="0" w:space="0" w:color="auto"/>
        <w:bottom w:val="none" w:sz="0" w:space="0" w:color="auto"/>
        <w:right w:val="none" w:sz="0" w:space="0" w:color="auto"/>
      </w:divBdr>
    </w:div>
    <w:div w:id="1809742235">
      <w:bodyDiv w:val="1"/>
      <w:marLeft w:val="0"/>
      <w:marRight w:val="0"/>
      <w:marTop w:val="0"/>
      <w:marBottom w:val="0"/>
      <w:divBdr>
        <w:top w:val="none" w:sz="0" w:space="0" w:color="auto"/>
        <w:left w:val="none" w:sz="0" w:space="0" w:color="auto"/>
        <w:bottom w:val="none" w:sz="0" w:space="0" w:color="auto"/>
        <w:right w:val="none" w:sz="0" w:space="0" w:color="auto"/>
      </w:divBdr>
    </w:div>
    <w:div w:id="1809973886">
      <w:bodyDiv w:val="1"/>
      <w:marLeft w:val="0"/>
      <w:marRight w:val="0"/>
      <w:marTop w:val="0"/>
      <w:marBottom w:val="0"/>
      <w:divBdr>
        <w:top w:val="none" w:sz="0" w:space="0" w:color="auto"/>
        <w:left w:val="none" w:sz="0" w:space="0" w:color="auto"/>
        <w:bottom w:val="none" w:sz="0" w:space="0" w:color="auto"/>
        <w:right w:val="none" w:sz="0" w:space="0" w:color="auto"/>
      </w:divBdr>
    </w:div>
    <w:div w:id="1810367072">
      <w:bodyDiv w:val="1"/>
      <w:marLeft w:val="0"/>
      <w:marRight w:val="0"/>
      <w:marTop w:val="0"/>
      <w:marBottom w:val="0"/>
      <w:divBdr>
        <w:top w:val="none" w:sz="0" w:space="0" w:color="auto"/>
        <w:left w:val="none" w:sz="0" w:space="0" w:color="auto"/>
        <w:bottom w:val="none" w:sz="0" w:space="0" w:color="auto"/>
        <w:right w:val="none" w:sz="0" w:space="0" w:color="auto"/>
      </w:divBdr>
    </w:div>
    <w:div w:id="1810510355">
      <w:bodyDiv w:val="1"/>
      <w:marLeft w:val="0"/>
      <w:marRight w:val="0"/>
      <w:marTop w:val="0"/>
      <w:marBottom w:val="0"/>
      <w:divBdr>
        <w:top w:val="none" w:sz="0" w:space="0" w:color="auto"/>
        <w:left w:val="none" w:sz="0" w:space="0" w:color="auto"/>
        <w:bottom w:val="none" w:sz="0" w:space="0" w:color="auto"/>
        <w:right w:val="none" w:sz="0" w:space="0" w:color="auto"/>
      </w:divBdr>
    </w:div>
    <w:div w:id="1810511728">
      <w:bodyDiv w:val="1"/>
      <w:marLeft w:val="0"/>
      <w:marRight w:val="0"/>
      <w:marTop w:val="0"/>
      <w:marBottom w:val="0"/>
      <w:divBdr>
        <w:top w:val="none" w:sz="0" w:space="0" w:color="auto"/>
        <w:left w:val="none" w:sz="0" w:space="0" w:color="auto"/>
        <w:bottom w:val="none" w:sz="0" w:space="0" w:color="auto"/>
        <w:right w:val="none" w:sz="0" w:space="0" w:color="auto"/>
      </w:divBdr>
    </w:div>
    <w:div w:id="1810786774">
      <w:bodyDiv w:val="1"/>
      <w:marLeft w:val="0"/>
      <w:marRight w:val="0"/>
      <w:marTop w:val="0"/>
      <w:marBottom w:val="0"/>
      <w:divBdr>
        <w:top w:val="none" w:sz="0" w:space="0" w:color="auto"/>
        <w:left w:val="none" w:sz="0" w:space="0" w:color="auto"/>
        <w:bottom w:val="none" w:sz="0" w:space="0" w:color="auto"/>
        <w:right w:val="none" w:sz="0" w:space="0" w:color="auto"/>
      </w:divBdr>
    </w:div>
    <w:div w:id="1810901384">
      <w:bodyDiv w:val="1"/>
      <w:marLeft w:val="0"/>
      <w:marRight w:val="0"/>
      <w:marTop w:val="0"/>
      <w:marBottom w:val="0"/>
      <w:divBdr>
        <w:top w:val="none" w:sz="0" w:space="0" w:color="auto"/>
        <w:left w:val="none" w:sz="0" w:space="0" w:color="auto"/>
        <w:bottom w:val="none" w:sz="0" w:space="0" w:color="auto"/>
        <w:right w:val="none" w:sz="0" w:space="0" w:color="auto"/>
      </w:divBdr>
    </w:div>
    <w:div w:id="1810977355">
      <w:bodyDiv w:val="1"/>
      <w:marLeft w:val="0"/>
      <w:marRight w:val="0"/>
      <w:marTop w:val="0"/>
      <w:marBottom w:val="0"/>
      <w:divBdr>
        <w:top w:val="none" w:sz="0" w:space="0" w:color="auto"/>
        <w:left w:val="none" w:sz="0" w:space="0" w:color="auto"/>
        <w:bottom w:val="none" w:sz="0" w:space="0" w:color="auto"/>
        <w:right w:val="none" w:sz="0" w:space="0" w:color="auto"/>
      </w:divBdr>
    </w:div>
    <w:div w:id="1811166214">
      <w:bodyDiv w:val="1"/>
      <w:marLeft w:val="0"/>
      <w:marRight w:val="0"/>
      <w:marTop w:val="0"/>
      <w:marBottom w:val="0"/>
      <w:divBdr>
        <w:top w:val="none" w:sz="0" w:space="0" w:color="auto"/>
        <w:left w:val="none" w:sz="0" w:space="0" w:color="auto"/>
        <w:bottom w:val="none" w:sz="0" w:space="0" w:color="auto"/>
        <w:right w:val="none" w:sz="0" w:space="0" w:color="auto"/>
      </w:divBdr>
    </w:div>
    <w:div w:id="1811166913">
      <w:bodyDiv w:val="1"/>
      <w:marLeft w:val="0"/>
      <w:marRight w:val="0"/>
      <w:marTop w:val="0"/>
      <w:marBottom w:val="0"/>
      <w:divBdr>
        <w:top w:val="none" w:sz="0" w:space="0" w:color="auto"/>
        <w:left w:val="none" w:sz="0" w:space="0" w:color="auto"/>
        <w:bottom w:val="none" w:sz="0" w:space="0" w:color="auto"/>
        <w:right w:val="none" w:sz="0" w:space="0" w:color="auto"/>
      </w:divBdr>
    </w:div>
    <w:div w:id="1811286301">
      <w:bodyDiv w:val="1"/>
      <w:marLeft w:val="0"/>
      <w:marRight w:val="0"/>
      <w:marTop w:val="0"/>
      <w:marBottom w:val="0"/>
      <w:divBdr>
        <w:top w:val="none" w:sz="0" w:space="0" w:color="auto"/>
        <w:left w:val="none" w:sz="0" w:space="0" w:color="auto"/>
        <w:bottom w:val="none" w:sz="0" w:space="0" w:color="auto"/>
        <w:right w:val="none" w:sz="0" w:space="0" w:color="auto"/>
      </w:divBdr>
    </w:div>
    <w:div w:id="1811902676">
      <w:bodyDiv w:val="1"/>
      <w:marLeft w:val="0"/>
      <w:marRight w:val="0"/>
      <w:marTop w:val="0"/>
      <w:marBottom w:val="0"/>
      <w:divBdr>
        <w:top w:val="none" w:sz="0" w:space="0" w:color="auto"/>
        <w:left w:val="none" w:sz="0" w:space="0" w:color="auto"/>
        <w:bottom w:val="none" w:sz="0" w:space="0" w:color="auto"/>
        <w:right w:val="none" w:sz="0" w:space="0" w:color="auto"/>
      </w:divBdr>
    </w:div>
    <w:div w:id="1811941548">
      <w:bodyDiv w:val="1"/>
      <w:marLeft w:val="0"/>
      <w:marRight w:val="0"/>
      <w:marTop w:val="0"/>
      <w:marBottom w:val="0"/>
      <w:divBdr>
        <w:top w:val="none" w:sz="0" w:space="0" w:color="auto"/>
        <w:left w:val="none" w:sz="0" w:space="0" w:color="auto"/>
        <w:bottom w:val="none" w:sz="0" w:space="0" w:color="auto"/>
        <w:right w:val="none" w:sz="0" w:space="0" w:color="auto"/>
      </w:divBdr>
    </w:div>
    <w:div w:id="1811970072">
      <w:bodyDiv w:val="1"/>
      <w:marLeft w:val="0"/>
      <w:marRight w:val="0"/>
      <w:marTop w:val="0"/>
      <w:marBottom w:val="0"/>
      <w:divBdr>
        <w:top w:val="none" w:sz="0" w:space="0" w:color="auto"/>
        <w:left w:val="none" w:sz="0" w:space="0" w:color="auto"/>
        <w:bottom w:val="none" w:sz="0" w:space="0" w:color="auto"/>
        <w:right w:val="none" w:sz="0" w:space="0" w:color="auto"/>
      </w:divBdr>
    </w:div>
    <w:div w:id="1812088683">
      <w:bodyDiv w:val="1"/>
      <w:marLeft w:val="0"/>
      <w:marRight w:val="0"/>
      <w:marTop w:val="0"/>
      <w:marBottom w:val="0"/>
      <w:divBdr>
        <w:top w:val="none" w:sz="0" w:space="0" w:color="auto"/>
        <w:left w:val="none" w:sz="0" w:space="0" w:color="auto"/>
        <w:bottom w:val="none" w:sz="0" w:space="0" w:color="auto"/>
        <w:right w:val="none" w:sz="0" w:space="0" w:color="auto"/>
      </w:divBdr>
    </w:div>
    <w:div w:id="1812095748">
      <w:bodyDiv w:val="1"/>
      <w:marLeft w:val="0"/>
      <w:marRight w:val="0"/>
      <w:marTop w:val="0"/>
      <w:marBottom w:val="0"/>
      <w:divBdr>
        <w:top w:val="none" w:sz="0" w:space="0" w:color="auto"/>
        <w:left w:val="none" w:sz="0" w:space="0" w:color="auto"/>
        <w:bottom w:val="none" w:sz="0" w:space="0" w:color="auto"/>
        <w:right w:val="none" w:sz="0" w:space="0" w:color="auto"/>
      </w:divBdr>
    </w:div>
    <w:div w:id="1812214939">
      <w:bodyDiv w:val="1"/>
      <w:marLeft w:val="0"/>
      <w:marRight w:val="0"/>
      <w:marTop w:val="0"/>
      <w:marBottom w:val="0"/>
      <w:divBdr>
        <w:top w:val="none" w:sz="0" w:space="0" w:color="auto"/>
        <w:left w:val="none" w:sz="0" w:space="0" w:color="auto"/>
        <w:bottom w:val="none" w:sz="0" w:space="0" w:color="auto"/>
        <w:right w:val="none" w:sz="0" w:space="0" w:color="auto"/>
      </w:divBdr>
    </w:div>
    <w:div w:id="1812282148">
      <w:bodyDiv w:val="1"/>
      <w:marLeft w:val="0"/>
      <w:marRight w:val="0"/>
      <w:marTop w:val="0"/>
      <w:marBottom w:val="0"/>
      <w:divBdr>
        <w:top w:val="none" w:sz="0" w:space="0" w:color="auto"/>
        <w:left w:val="none" w:sz="0" w:space="0" w:color="auto"/>
        <w:bottom w:val="none" w:sz="0" w:space="0" w:color="auto"/>
        <w:right w:val="none" w:sz="0" w:space="0" w:color="auto"/>
      </w:divBdr>
    </w:div>
    <w:div w:id="1812595933">
      <w:bodyDiv w:val="1"/>
      <w:marLeft w:val="0"/>
      <w:marRight w:val="0"/>
      <w:marTop w:val="0"/>
      <w:marBottom w:val="0"/>
      <w:divBdr>
        <w:top w:val="none" w:sz="0" w:space="0" w:color="auto"/>
        <w:left w:val="none" w:sz="0" w:space="0" w:color="auto"/>
        <w:bottom w:val="none" w:sz="0" w:space="0" w:color="auto"/>
        <w:right w:val="none" w:sz="0" w:space="0" w:color="auto"/>
      </w:divBdr>
    </w:div>
    <w:div w:id="1813061129">
      <w:bodyDiv w:val="1"/>
      <w:marLeft w:val="0"/>
      <w:marRight w:val="0"/>
      <w:marTop w:val="0"/>
      <w:marBottom w:val="0"/>
      <w:divBdr>
        <w:top w:val="none" w:sz="0" w:space="0" w:color="auto"/>
        <w:left w:val="none" w:sz="0" w:space="0" w:color="auto"/>
        <w:bottom w:val="none" w:sz="0" w:space="0" w:color="auto"/>
        <w:right w:val="none" w:sz="0" w:space="0" w:color="auto"/>
      </w:divBdr>
    </w:div>
    <w:div w:id="1813592760">
      <w:bodyDiv w:val="1"/>
      <w:marLeft w:val="0"/>
      <w:marRight w:val="0"/>
      <w:marTop w:val="0"/>
      <w:marBottom w:val="0"/>
      <w:divBdr>
        <w:top w:val="none" w:sz="0" w:space="0" w:color="auto"/>
        <w:left w:val="none" w:sz="0" w:space="0" w:color="auto"/>
        <w:bottom w:val="none" w:sz="0" w:space="0" w:color="auto"/>
        <w:right w:val="none" w:sz="0" w:space="0" w:color="auto"/>
      </w:divBdr>
    </w:div>
    <w:div w:id="1814057979">
      <w:bodyDiv w:val="1"/>
      <w:marLeft w:val="0"/>
      <w:marRight w:val="0"/>
      <w:marTop w:val="0"/>
      <w:marBottom w:val="0"/>
      <w:divBdr>
        <w:top w:val="none" w:sz="0" w:space="0" w:color="auto"/>
        <w:left w:val="none" w:sz="0" w:space="0" w:color="auto"/>
        <w:bottom w:val="none" w:sz="0" w:space="0" w:color="auto"/>
        <w:right w:val="none" w:sz="0" w:space="0" w:color="auto"/>
      </w:divBdr>
    </w:div>
    <w:div w:id="1814130401">
      <w:bodyDiv w:val="1"/>
      <w:marLeft w:val="0"/>
      <w:marRight w:val="0"/>
      <w:marTop w:val="0"/>
      <w:marBottom w:val="0"/>
      <w:divBdr>
        <w:top w:val="none" w:sz="0" w:space="0" w:color="auto"/>
        <w:left w:val="none" w:sz="0" w:space="0" w:color="auto"/>
        <w:bottom w:val="none" w:sz="0" w:space="0" w:color="auto"/>
        <w:right w:val="none" w:sz="0" w:space="0" w:color="auto"/>
      </w:divBdr>
    </w:div>
    <w:div w:id="1814132196">
      <w:bodyDiv w:val="1"/>
      <w:marLeft w:val="0"/>
      <w:marRight w:val="0"/>
      <w:marTop w:val="0"/>
      <w:marBottom w:val="0"/>
      <w:divBdr>
        <w:top w:val="none" w:sz="0" w:space="0" w:color="auto"/>
        <w:left w:val="none" w:sz="0" w:space="0" w:color="auto"/>
        <w:bottom w:val="none" w:sz="0" w:space="0" w:color="auto"/>
        <w:right w:val="none" w:sz="0" w:space="0" w:color="auto"/>
      </w:divBdr>
    </w:div>
    <w:div w:id="1814980200">
      <w:bodyDiv w:val="1"/>
      <w:marLeft w:val="0"/>
      <w:marRight w:val="0"/>
      <w:marTop w:val="0"/>
      <w:marBottom w:val="0"/>
      <w:divBdr>
        <w:top w:val="none" w:sz="0" w:space="0" w:color="auto"/>
        <w:left w:val="none" w:sz="0" w:space="0" w:color="auto"/>
        <w:bottom w:val="none" w:sz="0" w:space="0" w:color="auto"/>
        <w:right w:val="none" w:sz="0" w:space="0" w:color="auto"/>
      </w:divBdr>
    </w:div>
    <w:div w:id="1815290727">
      <w:bodyDiv w:val="1"/>
      <w:marLeft w:val="0"/>
      <w:marRight w:val="0"/>
      <w:marTop w:val="0"/>
      <w:marBottom w:val="0"/>
      <w:divBdr>
        <w:top w:val="none" w:sz="0" w:space="0" w:color="auto"/>
        <w:left w:val="none" w:sz="0" w:space="0" w:color="auto"/>
        <w:bottom w:val="none" w:sz="0" w:space="0" w:color="auto"/>
        <w:right w:val="none" w:sz="0" w:space="0" w:color="auto"/>
      </w:divBdr>
    </w:div>
    <w:div w:id="1815876418">
      <w:bodyDiv w:val="1"/>
      <w:marLeft w:val="0"/>
      <w:marRight w:val="0"/>
      <w:marTop w:val="0"/>
      <w:marBottom w:val="0"/>
      <w:divBdr>
        <w:top w:val="none" w:sz="0" w:space="0" w:color="auto"/>
        <w:left w:val="none" w:sz="0" w:space="0" w:color="auto"/>
        <w:bottom w:val="none" w:sz="0" w:space="0" w:color="auto"/>
        <w:right w:val="none" w:sz="0" w:space="0" w:color="auto"/>
      </w:divBdr>
    </w:div>
    <w:div w:id="1816020701">
      <w:bodyDiv w:val="1"/>
      <w:marLeft w:val="0"/>
      <w:marRight w:val="0"/>
      <w:marTop w:val="0"/>
      <w:marBottom w:val="0"/>
      <w:divBdr>
        <w:top w:val="none" w:sz="0" w:space="0" w:color="auto"/>
        <w:left w:val="none" w:sz="0" w:space="0" w:color="auto"/>
        <w:bottom w:val="none" w:sz="0" w:space="0" w:color="auto"/>
        <w:right w:val="none" w:sz="0" w:space="0" w:color="auto"/>
      </w:divBdr>
    </w:div>
    <w:div w:id="1816027745">
      <w:bodyDiv w:val="1"/>
      <w:marLeft w:val="0"/>
      <w:marRight w:val="0"/>
      <w:marTop w:val="0"/>
      <w:marBottom w:val="0"/>
      <w:divBdr>
        <w:top w:val="none" w:sz="0" w:space="0" w:color="auto"/>
        <w:left w:val="none" w:sz="0" w:space="0" w:color="auto"/>
        <w:bottom w:val="none" w:sz="0" w:space="0" w:color="auto"/>
        <w:right w:val="none" w:sz="0" w:space="0" w:color="auto"/>
      </w:divBdr>
    </w:div>
    <w:div w:id="1816139378">
      <w:bodyDiv w:val="1"/>
      <w:marLeft w:val="0"/>
      <w:marRight w:val="0"/>
      <w:marTop w:val="0"/>
      <w:marBottom w:val="0"/>
      <w:divBdr>
        <w:top w:val="none" w:sz="0" w:space="0" w:color="auto"/>
        <w:left w:val="none" w:sz="0" w:space="0" w:color="auto"/>
        <w:bottom w:val="none" w:sz="0" w:space="0" w:color="auto"/>
        <w:right w:val="none" w:sz="0" w:space="0" w:color="auto"/>
      </w:divBdr>
    </w:div>
    <w:div w:id="1816530062">
      <w:bodyDiv w:val="1"/>
      <w:marLeft w:val="0"/>
      <w:marRight w:val="0"/>
      <w:marTop w:val="0"/>
      <w:marBottom w:val="0"/>
      <w:divBdr>
        <w:top w:val="none" w:sz="0" w:space="0" w:color="auto"/>
        <w:left w:val="none" w:sz="0" w:space="0" w:color="auto"/>
        <w:bottom w:val="none" w:sz="0" w:space="0" w:color="auto"/>
        <w:right w:val="none" w:sz="0" w:space="0" w:color="auto"/>
      </w:divBdr>
    </w:div>
    <w:div w:id="1816679795">
      <w:bodyDiv w:val="1"/>
      <w:marLeft w:val="0"/>
      <w:marRight w:val="0"/>
      <w:marTop w:val="0"/>
      <w:marBottom w:val="0"/>
      <w:divBdr>
        <w:top w:val="none" w:sz="0" w:space="0" w:color="auto"/>
        <w:left w:val="none" w:sz="0" w:space="0" w:color="auto"/>
        <w:bottom w:val="none" w:sz="0" w:space="0" w:color="auto"/>
        <w:right w:val="none" w:sz="0" w:space="0" w:color="auto"/>
      </w:divBdr>
    </w:div>
    <w:div w:id="1816726162">
      <w:bodyDiv w:val="1"/>
      <w:marLeft w:val="0"/>
      <w:marRight w:val="0"/>
      <w:marTop w:val="0"/>
      <w:marBottom w:val="0"/>
      <w:divBdr>
        <w:top w:val="none" w:sz="0" w:space="0" w:color="auto"/>
        <w:left w:val="none" w:sz="0" w:space="0" w:color="auto"/>
        <w:bottom w:val="none" w:sz="0" w:space="0" w:color="auto"/>
        <w:right w:val="none" w:sz="0" w:space="0" w:color="auto"/>
      </w:divBdr>
    </w:div>
    <w:div w:id="1816754598">
      <w:bodyDiv w:val="1"/>
      <w:marLeft w:val="0"/>
      <w:marRight w:val="0"/>
      <w:marTop w:val="0"/>
      <w:marBottom w:val="0"/>
      <w:divBdr>
        <w:top w:val="none" w:sz="0" w:space="0" w:color="auto"/>
        <w:left w:val="none" w:sz="0" w:space="0" w:color="auto"/>
        <w:bottom w:val="none" w:sz="0" w:space="0" w:color="auto"/>
        <w:right w:val="none" w:sz="0" w:space="0" w:color="auto"/>
      </w:divBdr>
    </w:div>
    <w:div w:id="1817064059">
      <w:bodyDiv w:val="1"/>
      <w:marLeft w:val="0"/>
      <w:marRight w:val="0"/>
      <w:marTop w:val="0"/>
      <w:marBottom w:val="0"/>
      <w:divBdr>
        <w:top w:val="none" w:sz="0" w:space="0" w:color="auto"/>
        <w:left w:val="none" w:sz="0" w:space="0" w:color="auto"/>
        <w:bottom w:val="none" w:sz="0" w:space="0" w:color="auto"/>
        <w:right w:val="none" w:sz="0" w:space="0" w:color="auto"/>
      </w:divBdr>
    </w:div>
    <w:div w:id="1817183947">
      <w:bodyDiv w:val="1"/>
      <w:marLeft w:val="0"/>
      <w:marRight w:val="0"/>
      <w:marTop w:val="0"/>
      <w:marBottom w:val="0"/>
      <w:divBdr>
        <w:top w:val="none" w:sz="0" w:space="0" w:color="auto"/>
        <w:left w:val="none" w:sz="0" w:space="0" w:color="auto"/>
        <w:bottom w:val="none" w:sz="0" w:space="0" w:color="auto"/>
        <w:right w:val="none" w:sz="0" w:space="0" w:color="auto"/>
      </w:divBdr>
    </w:div>
    <w:div w:id="1817187147">
      <w:bodyDiv w:val="1"/>
      <w:marLeft w:val="0"/>
      <w:marRight w:val="0"/>
      <w:marTop w:val="0"/>
      <w:marBottom w:val="0"/>
      <w:divBdr>
        <w:top w:val="none" w:sz="0" w:space="0" w:color="auto"/>
        <w:left w:val="none" w:sz="0" w:space="0" w:color="auto"/>
        <w:bottom w:val="none" w:sz="0" w:space="0" w:color="auto"/>
        <w:right w:val="none" w:sz="0" w:space="0" w:color="auto"/>
      </w:divBdr>
    </w:div>
    <w:div w:id="1817530469">
      <w:bodyDiv w:val="1"/>
      <w:marLeft w:val="0"/>
      <w:marRight w:val="0"/>
      <w:marTop w:val="0"/>
      <w:marBottom w:val="0"/>
      <w:divBdr>
        <w:top w:val="none" w:sz="0" w:space="0" w:color="auto"/>
        <w:left w:val="none" w:sz="0" w:space="0" w:color="auto"/>
        <w:bottom w:val="none" w:sz="0" w:space="0" w:color="auto"/>
        <w:right w:val="none" w:sz="0" w:space="0" w:color="auto"/>
      </w:divBdr>
    </w:div>
    <w:div w:id="1817985720">
      <w:bodyDiv w:val="1"/>
      <w:marLeft w:val="0"/>
      <w:marRight w:val="0"/>
      <w:marTop w:val="0"/>
      <w:marBottom w:val="0"/>
      <w:divBdr>
        <w:top w:val="none" w:sz="0" w:space="0" w:color="auto"/>
        <w:left w:val="none" w:sz="0" w:space="0" w:color="auto"/>
        <w:bottom w:val="none" w:sz="0" w:space="0" w:color="auto"/>
        <w:right w:val="none" w:sz="0" w:space="0" w:color="auto"/>
      </w:divBdr>
    </w:div>
    <w:div w:id="1817986133">
      <w:bodyDiv w:val="1"/>
      <w:marLeft w:val="0"/>
      <w:marRight w:val="0"/>
      <w:marTop w:val="0"/>
      <w:marBottom w:val="0"/>
      <w:divBdr>
        <w:top w:val="none" w:sz="0" w:space="0" w:color="auto"/>
        <w:left w:val="none" w:sz="0" w:space="0" w:color="auto"/>
        <w:bottom w:val="none" w:sz="0" w:space="0" w:color="auto"/>
        <w:right w:val="none" w:sz="0" w:space="0" w:color="auto"/>
      </w:divBdr>
    </w:div>
    <w:div w:id="1818263226">
      <w:bodyDiv w:val="1"/>
      <w:marLeft w:val="0"/>
      <w:marRight w:val="0"/>
      <w:marTop w:val="0"/>
      <w:marBottom w:val="0"/>
      <w:divBdr>
        <w:top w:val="none" w:sz="0" w:space="0" w:color="auto"/>
        <w:left w:val="none" w:sz="0" w:space="0" w:color="auto"/>
        <w:bottom w:val="none" w:sz="0" w:space="0" w:color="auto"/>
        <w:right w:val="none" w:sz="0" w:space="0" w:color="auto"/>
      </w:divBdr>
    </w:div>
    <w:div w:id="1818763035">
      <w:bodyDiv w:val="1"/>
      <w:marLeft w:val="0"/>
      <w:marRight w:val="0"/>
      <w:marTop w:val="0"/>
      <w:marBottom w:val="0"/>
      <w:divBdr>
        <w:top w:val="none" w:sz="0" w:space="0" w:color="auto"/>
        <w:left w:val="none" w:sz="0" w:space="0" w:color="auto"/>
        <w:bottom w:val="none" w:sz="0" w:space="0" w:color="auto"/>
        <w:right w:val="none" w:sz="0" w:space="0" w:color="auto"/>
      </w:divBdr>
    </w:div>
    <w:div w:id="1819102900">
      <w:bodyDiv w:val="1"/>
      <w:marLeft w:val="0"/>
      <w:marRight w:val="0"/>
      <w:marTop w:val="0"/>
      <w:marBottom w:val="0"/>
      <w:divBdr>
        <w:top w:val="none" w:sz="0" w:space="0" w:color="auto"/>
        <w:left w:val="none" w:sz="0" w:space="0" w:color="auto"/>
        <w:bottom w:val="none" w:sz="0" w:space="0" w:color="auto"/>
        <w:right w:val="none" w:sz="0" w:space="0" w:color="auto"/>
      </w:divBdr>
    </w:div>
    <w:div w:id="1819106068">
      <w:bodyDiv w:val="1"/>
      <w:marLeft w:val="0"/>
      <w:marRight w:val="0"/>
      <w:marTop w:val="0"/>
      <w:marBottom w:val="0"/>
      <w:divBdr>
        <w:top w:val="none" w:sz="0" w:space="0" w:color="auto"/>
        <w:left w:val="none" w:sz="0" w:space="0" w:color="auto"/>
        <w:bottom w:val="none" w:sz="0" w:space="0" w:color="auto"/>
        <w:right w:val="none" w:sz="0" w:space="0" w:color="auto"/>
      </w:divBdr>
    </w:div>
    <w:div w:id="1819108770">
      <w:bodyDiv w:val="1"/>
      <w:marLeft w:val="0"/>
      <w:marRight w:val="0"/>
      <w:marTop w:val="0"/>
      <w:marBottom w:val="0"/>
      <w:divBdr>
        <w:top w:val="none" w:sz="0" w:space="0" w:color="auto"/>
        <w:left w:val="none" w:sz="0" w:space="0" w:color="auto"/>
        <w:bottom w:val="none" w:sz="0" w:space="0" w:color="auto"/>
        <w:right w:val="none" w:sz="0" w:space="0" w:color="auto"/>
      </w:divBdr>
    </w:div>
    <w:div w:id="1819179780">
      <w:bodyDiv w:val="1"/>
      <w:marLeft w:val="0"/>
      <w:marRight w:val="0"/>
      <w:marTop w:val="0"/>
      <w:marBottom w:val="0"/>
      <w:divBdr>
        <w:top w:val="none" w:sz="0" w:space="0" w:color="auto"/>
        <w:left w:val="none" w:sz="0" w:space="0" w:color="auto"/>
        <w:bottom w:val="none" w:sz="0" w:space="0" w:color="auto"/>
        <w:right w:val="none" w:sz="0" w:space="0" w:color="auto"/>
      </w:divBdr>
    </w:div>
    <w:div w:id="1819300142">
      <w:bodyDiv w:val="1"/>
      <w:marLeft w:val="0"/>
      <w:marRight w:val="0"/>
      <w:marTop w:val="0"/>
      <w:marBottom w:val="0"/>
      <w:divBdr>
        <w:top w:val="none" w:sz="0" w:space="0" w:color="auto"/>
        <w:left w:val="none" w:sz="0" w:space="0" w:color="auto"/>
        <w:bottom w:val="none" w:sz="0" w:space="0" w:color="auto"/>
        <w:right w:val="none" w:sz="0" w:space="0" w:color="auto"/>
      </w:divBdr>
    </w:div>
    <w:div w:id="1819419139">
      <w:bodyDiv w:val="1"/>
      <w:marLeft w:val="0"/>
      <w:marRight w:val="0"/>
      <w:marTop w:val="0"/>
      <w:marBottom w:val="0"/>
      <w:divBdr>
        <w:top w:val="none" w:sz="0" w:space="0" w:color="auto"/>
        <w:left w:val="none" w:sz="0" w:space="0" w:color="auto"/>
        <w:bottom w:val="none" w:sz="0" w:space="0" w:color="auto"/>
        <w:right w:val="none" w:sz="0" w:space="0" w:color="auto"/>
      </w:divBdr>
    </w:div>
    <w:div w:id="1819804177">
      <w:bodyDiv w:val="1"/>
      <w:marLeft w:val="0"/>
      <w:marRight w:val="0"/>
      <w:marTop w:val="0"/>
      <w:marBottom w:val="0"/>
      <w:divBdr>
        <w:top w:val="none" w:sz="0" w:space="0" w:color="auto"/>
        <w:left w:val="none" w:sz="0" w:space="0" w:color="auto"/>
        <w:bottom w:val="none" w:sz="0" w:space="0" w:color="auto"/>
        <w:right w:val="none" w:sz="0" w:space="0" w:color="auto"/>
      </w:divBdr>
    </w:div>
    <w:div w:id="1820072869">
      <w:bodyDiv w:val="1"/>
      <w:marLeft w:val="0"/>
      <w:marRight w:val="0"/>
      <w:marTop w:val="0"/>
      <w:marBottom w:val="0"/>
      <w:divBdr>
        <w:top w:val="none" w:sz="0" w:space="0" w:color="auto"/>
        <w:left w:val="none" w:sz="0" w:space="0" w:color="auto"/>
        <w:bottom w:val="none" w:sz="0" w:space="0" w:color="auto"/>
        <w:right w:val="none" w:sz="0" w:space="0" w:color="auto"/>
      </w:divBdr>
    </w:div>
    <w:div w:id="1820074407">
      <w:bodyDiv w:val="1"/>
      <w:marLeft w:val="0"/>
      <w:marRight w:val="0"/>
      <w:marTop w:val="0"/>
      <w:marBottom w:val="0"/>
      <w:divBdr>
        <w:top w:val="none" w:sz="0" w:space="0" w:color="auto"/>
        <w:left w:val="none" w:sz="0" w:space="0" w:color="auto"/>
        <w:bottom w:val="none" w:sz="0" w:space="0" w:color="auto"/>
        <w:right w:val="none" w:sz="0" w:space="0" w:color="auto"/>
      </w:divBdr>
    </w:div>
    <w:div w:id="1820227738">
      <w:bodyDiv w:val="1"/>
      <w:marLeft w:val="0"/>
      <w:marRight w:val="0"/>
      <w:marTop w:val="0"/>
      <w:marBottom w:val="0"/>
      <w:divBdr>
        <w:top w:val="none" w:sz="0" w:space="0" w:color="auto"/>
        <w:left w:val="none" w:sz="0" w:space="0" w:color="auto"/>
        <w:bottom w:val="none" w:sz="0" w:space="0" w:color="auto"/>
        <w:right w:val="none" w:sz="0" w:space="0" w:color="auto"/>
      </w:divBdr>
    </w:div>
    <w:div w:id="1820264162">
      <w:bodyDiv w:val="1"/>
      <w:marLeft w:val="0"/>
      <w:marRight w:val="0"/>
      <w:marTop w:val="0"/>
      <w:marBottom w:val="0"/>
      <w:divBdr>
        <w:top w:val="none" w:sz="0" w:space="0" w:color="auto"/>
        <w:left w:val="none" w:sz="0" w:space="0" w:color="auto"/>
        <w:bottom w:val="none" w:sz="0" w:space="0" w:color="auto"/>
        <w:right w:val="none" w:sz="0" w:space="0" w:color="auto"/>
      </w:divBdr>
    </w:div>
    <w:div w:id="1820728959">
      <w:bodyDiv w:val="1"/>
      <w:marLeft w:val="0"/>
      <w:marRight w:val="0"/>
      <w:marTop w:val="0"/>
      <w:marBottom w:val="0"/>
      <w:divBdr>
        <w:top w:val="none" w:sz="0" w:space="0" w:color="auto"/>
        <w:left w:val="none" w:sz="0" w:space="0" w:color="auto"/>
        <w:bottom w:val="none" w:sz="0" w:space="0" w:color="auto"/>
        <w:right w:val="none" w:sz="0" w:space="0" w:color="auto"/>
      </w:divBdr>
    </w:div>
    <w:div w:id="1820883847">
      <w:bodyDiv w:val="1"/>
      <w:marLeft w:val="0"/>
      <w:marRight w:val="0"/>
      <w:marTop w:val="0"/>
      <w:marBottom w:val="0"/>
      <w:divBdr>
        <w:top w:val="none" w:sz="0" w:space="0" w:color="auto"/>
        <w:left w:val="none" w:sz="0" w:space="0" w:color="auto"/>
        <w:bottom w:val="none" w:sz="0" w:space="0" w:color="auto"/>
        <w:right w:val="none" w:sz="0" w:space="0" w:color="auto"/>
      </w:divBdr>
    </w:div>
    <w:div w:id="1821573446">
      <w:bodyDiv w:val="1"/>
      <w:marLeft w:val="0"/>
      <w:marRight w:val="0"/>
      <w:marTop w:val="0"/>
      <w:marBottom w:val="0"/>
      <w:divBdr>
        <w:top w:val="none" w:sz="0" w:space="0" w:color="auto"/>
        <w:left w:val="none" w:sz="0" w:space="0" w:color="auto"/>
        <w:bottom w:val="none" w:sz="0" w:space="0" w:color="auto"/>
        <w:right w:val="none" w:sz="0" w:space="0" w:color="auto"/>
      </w:divBdr>
    </w:div>
    <w:div w:id="1821770934">
      <w:bodyDiv w:val="1"/>
      <w:marLeft w:val="0"/>
      <w:marRight w:val="0"/>
      <w:marTop w:val="0"/>
      <w:marBottom w:val="0"/>
      <w:divBdr>
        <w:top w:val="none" w:sz="0" w:space="0" w:color="auto"/>
        <w:left w:val="none" w:sz="0" w:space="0" w:color="auto"/>
        <w:bottom w:val="none" w:sz="0" w:space="0" w:color="auto"/>
        <w:right w:val="none" w:sz="0" w:space="0" w:color="auto"/>
      </w:divBdr>
    </w:div>
    <w:div w:id="1821843288">
      <w:bodyDiv w:val="1"/>
      <w:marLeft w:val="0"/>
      <w:marRight w:val="0"/>
      <w:marTop w:val="0"/>
      <w:marBottom w:val="0"/>
      <w:divBdr>
        <w:top w:val="none" w:sz="0" w:space="0" w:color="auto"/>
        <w:left w:val="none" w:sz="0" w:space="0" w:color="auto"/>
        <w:bottom w:val="none" w:sz="0" w:space="0" w:color="auto"/>
        <w:right w:val="none" w:sz="0" w:space="0" w:color="auto"/>
      </w:divBdr>
    </w:div>
    <w:div w:id="1822043103">
      <w:bodyDiv w:val="1"/>
      <w:marLeft w:val="0"/>
      <w:marRight w:val="0"/>
      <w:marTop w:val="0"/>
      <w:marBottom w:val="0"/>
      <w:divBdr>
        <w:top w:val="none" w:sz="0" w:space="0" w:color="auto"/>
        <w:left w:val="none" w:sz="0" w:space="0" w:color="auto"/>
        <w:bottom w:val="none" w:sz="0" w:space="0" w:color="auto"/>
        <w:right w:val="none" w:sz="0" w:space="0" w:color="auto"/>
      </w:divBdr>
    </w:div>
    <w:div w:id="1822113362">
      <w:bodyDiv w:val="1"/>
      <w:marLeft w:val="0"/>
      <w:marRight w:val="0"/>
      <w:marTop w:val="0"/>
      <w:marBottom w:val="0"/>
      <w:divBdr>
        <w:top w:val="none" w:sz="0" w:space="0" w:color="auto"/>
        <w:left w:val="none" w:sz="0" w:space="0" w:color="auto"/>
        <w:bottom w:val="none" w:sz="0" w:space="0" w:color="auto"/>
        <w:right w:val="none" w:sz="0" w:space="0" w:color="auto"/>
      </w:divBdr>
    </w:div>
    <w:div w:id="1822191562">
      <w:bodyDiv w:val="1"/>
      <w:marLeft w:val="0"/>
      <w:marRight w:val="0"/>
      <w:marTop w:val="0"/>
      <w:marBottom w:val="0"/>
      <w:divBdr>
        <w:top w:val="none" w:sz="0" w:space="0" w:color="auto"/>
        <w:left w:val="none" w:sz="0" w:space="0" w:color="auto"/>
        <w:bottom w:val="none" w:sz="0" w:space="0" w:color="auto"/>
        <w:right w:val="none" w:sz="0" w:space="0" w:color="auto"/>
      </w:divBdr>
    </w:div>
    <w:div w:id="1822309342">
      <w:bodyDiv w:val="1"/>
      <w:marLeft w:val="0"/>
      <w:marRight w:val="0"/>
      <w:marTop w:val="0"/>
      <w:marBottom w:val="0"/>
      <w:divBdr>
        <w:top w:val="none" w:sz="0" w:space="0" w:color="auto"/>
        <w:left w:val="none" w:sz="0" w:space="0" w:color="auto"/>
        <w:bottom w:val="none" w:sz="0" w:space="0" w:color="auto"/>
        <w:right w:val="none" w:sz="0" w:space="0" w:color="auto"/>
      </w:divBdr>
    </w:div>
    <w:div w:id="1822381837">
      <w:bodyDiv w:val="1"/>
      <w:marLeft w:val="0"/>
      <w:marRight w:val="0"/>
      <w:marTop w:val="0"/>
      <w:marBottom w:val="0"/>
      <w:divBdr>
        <w:top w:val="none" w:sz="0" w:space="0" w:color="auto"/>
        <w:left w:val="none" w:sz="0" w:space="0" w:color="auto"/>
        <w:bottom w:val="none" w:sz="0" w:space="0" w:color="auto"/>
        <w:right w:val="none" w:sz="0" w:space="0" w:color="auto"/>
      </w:divBdr>
    </w:div>
    <w:div w:id="1822648564">
      <w:bodyDiv w:val="1"/>
      <w:marLeft w:val="0"/>
      <w:marRight w:val="0"/>
      <w:marTop w:val="0"/>
      <w:marBottom w:val="0"/>
      <w:divBdr>
        <w:top w:val="none" w:sz="0" w:space="0" w:color="auto"/>
        <w:left w:val="none" w:sz="0" w:space="0" w:color="auto"/>
        <w:bottom w:val="none" w:sz="0" w:space="0" w:color="auto"/>
        <w:right w:val="none" w:sz="0" w:space="0" w:color="auto"/>
      </w:divBdr>
    </w:div>
    <w:div w:id="1822961807">
      <w:bodyDiv w:val="1"/>
      <w:marLeft w:val="0"/>
      <w:marRight w:val="0"/>
      <w:marTop w:val="0"/>
      <w:marBottom w:val="0"/>
      <w:divBdr>
        <w:top w:val="none" w:sz="0" w:space="0" w:color="auto"/>
        <w:left w:val="none" w:sz="0" w:space="0" w:color="auto"/>
        <w:bottom w:val="none" w:sz="0" w:space="0" w:color="auto"/>
        <w:right w:val="none" w:sz="0" w:space="0" w:color="auto"/>
      </w:divBdr>
    </w:div>
    <w:div w:id="1823109854">
      <w:bodyDiv w:val="1"/>
      <w:marLeft w:val="0"/>
      <w:marRight w:val="0"/>
      <w:marTop w:val="0"/>
      <w:marBottom w:val="0"/>
      <w:divBdr>
        <w:top w:val="none" w:sz="0" w:space="0" w:color="auto"/>
        <w:left w:val="none" w:sz="0" w:space="0" w:color="auto"/>
        <w:bottom w:val="none" w:sz="0" w:space="0" w:color="auto"/>
        <w:right w:val="none" w:sz="0" w:space="0" w:color="auto"/>
      </w:divBdr>
    </w:div>
    <w:div w:id="1823234094">
      <w:bodyDiv w:val="1"/>
      <w:marLeft w:val="0"/>
      <w:marRight w:val="0"/>
      <w:marTop w:val="0"/>
      <w:marBottom w:val="0"/>
      <w:divBdr>
        <w:top w:val="none" w:sz="0" w:space="0" w:color="auto"/>
        <w:left w:val="none" w:sz="0" w:space="0" w:color="auto"/>
        <w:bottom w:val="none" w:sz="0" w:space="0" w:color="auto"/>
        <w:right w:val="none" w:sz="0" w:space="0" w:color="auto"/>
      </w:divBdr>
    </w:div>
    <w:div w:id="1823816190">
      <w:bodyDiv w:val="1"/>
      <w:marLeft w:val="0"/>
      <w:marRight w:val="0"/>
      <w:marTop w:val="0"/>
      <w:marBottom w:val="0"/>
      <w:divBdr>
        <w:top w:val="none" w:sz="0" w:space="0" w:color="auto"/>
        <w:left w:val="none" w:sz="0" w:space="0" w:color="auto"/>
        <w:bottom w:val="none" w:sz="0" w:space="0" w:color="auto"/>
        <w:right w:val="none" w:sz="0" w:space="0" w:color="auto"/>
      </w:divBdr>
    </w:div>
    <w:div w:id="1823888393">
      <w:bodyDiv w:val="1"/>
      <w:marLeft w:val="0"/>
      <w:marRight w:val="0"/>
      <w:marTop w:val="0"/>
      <w:marBottom w:val="0"/>
      <w:divBdr>
        <w:top w:val="none" w:sz="0" w:space="0" w:color="auto"/>
        <w:left w:val="none" w:sz="0" w:space="0" w:color="auto"/>
        <w:bottom w:val="none" w:sz="0" w:space="0" w:color="auto"/>
        <w:right w:val="none" w:sz="0" w:space="0" w:color="auto"/>
      </w:divBdr>
    </w:div>
    <w:div w:id="1823962263">
      <w:bodyDiv w:val="1"/>
      <w:marLeft w:val="0"/>
      <w:marRight w:val="0"/>
      <w:marTop w:val="0"/>
      <w:marBottom w:val="0"/>
      <w:divBdr>
        <w:top w:val="none" w:sz="0" w:space="0" w:color="auto"/>
        <w:left w:val="none" w:sz="0" w:space="0" w:color="auto"/>
        <w:bottom w:val="none" w:sz="0" w:space="0" w:color="auto"/>
        <w:right w:val="none" w:sz="0" w:space="0" w:color="auto"/>
      </w:divBdr>
    </w:div>
    <w:div w:id="1824009991">
      <w:bodyDiv w:val="1"/>
      <w:marLeft w:val="0"/>
      <w:marRight w:val="0"/>
      <w:marTop w:val="0"/>
      <w:marBottom w:val="0"/>
      <w:divBdr>
        <w:top w:val="none" w:sz="0" w:space="0" w:color="auto"/>
        <w:left w:val="none" w:sz="0" w:space="0" w:color="auto"/>
        <w:bottom w:val="none" w:sz="0" w:space="0" w:color="auto"/>
        <w:right w:val="none" w:sz="0" w:space="0" w:color="auto"/>
      </w:divBdr>
    </w:div>
    <w:div w:id="1824851473">
      <w:bodyDiv w:val="1"/>
      <w:marLeft w:val="0"/>
      <w:marRight w:val="0"/>
      <w:marTop w:val="0"/>
      <w:marBottom w:val="0"/>
      <w:divBdr>
        <w:top w:val="none" w:sz="0" w:space="0" w:color="auto"/>
        <w:left w:val="none" w:sz="0" w:space="0" w:color="auto"/>
        <w:bottom w:val="none" w:sz="0" w:space="0" w:color="auto"/>
        <w:right w:val="none" w:sz="0" w:space="0" w:color="auto"/>
      </w:divBdr>
    </w:div>
    <w:div w:id="1824933058">
      <w:bodyDiv w:val="1"/>
      <w:marLeft w:val="0"/>
      <w:marRight w:val="0"/>
      <w:marTop w:val="0"/>
      <w:marBottom w:val="0"/>
      <w:divBdr>
        <w:top w:val="none" w:sz="0" w:space="0" w:color="auto"/>
        <w:left w:val="none" w:sz="0" w:space="0" w:color="auto"/>
        <w:bottom w:val="none" w:sz="0" w:space="0" w:color="auto"/>
        <w:right w:val="none" w:sz="0" w:space="0" w:color="auto"/>
      </w:divBdr>
    </w:div>
    <w:div w:id="1825118683">
      <w:bodyDiv w:val="1"/>
      <w:marLeft w:val="0"/>
      <w:marRight w:val="0"/>
      <w:marTop w:val="0"/>
      <w:marBottom w:val="0"/>
      <w:divBdr>
        <w:top w:val="none" w:sz="0" w:space="0" w:color="auto"/>
        <w:left w:val="none" w:sz="0" w:space="0" w:color="auto"/>
        <w:bottom w:val="none" w:sz="0" w:space="0" w:color="auto"/>
        <w:right w:val="none" w:sz="0" w:space="0" w:color="auto"/>
      </w:divBdr>
    </w:div>
    <w:div w:id="1825198425">
      <w:bodyDiv w:val="1"/>
      <w:marLeft w:val="0"/>
      <w:marRight w:val="0"/>
      <w:marTop w:val="0"/>
      <w:marBottom w:val="0"/>
      <w:divBdr>
        <w:top w:val="none" w:sz="0" w:space="0" w:color="auto"/>
        <w:left w:val="none" w:sz="0" w:space="0" w:color="auto"/>
        <w:bottom w:val="none" w:sz="0" w:space="0" w:color="auto"/>
        <w:right w:val="none" w:sz="0" w:space="0" w:color="auto"/>
      </w:divBdr>
    </w:div>
    <w:div w:id="1825392828">
      <w:bodyDiv w:val="1"/>
      <w:marLeft w:val="0"/>
      <w:marRight w:val="0"/>
      <w:marTop w:val="0"/>
      <w:marBottom w:val="0"/>
      <w:divBdr>
        <w:top w:val="none" w:sz="0" w:space="0" w:color="auto"/>
        <w:left w:val="none" w:sz="0" w:space="0" w:color="auto"/>
        <w:bottom w:val="none" w:sz="0" w:space="0" w:color="auto"/>
        <w:right w:val="none" w:sz="0" w:space="0" w:color="auto"/>
      </w:divBdr>
    </w:div>
    <w:div w:id="1825395879">
      <w:bodyDiv w:val="1"/>
      <w:marLeft w:val="0"/>
      <w:marRight w:val="0"/>
      <w:marTop w:val="0"/>
      <w:marBottom w:val="0"/>
      <w:divBdr>
        <w:top w:val="none" w:sz="0" w:space="0" w:color="auto"/>
        <w:left w:val="none" w:sz="0" w:space="0" w:color="auto"/>
        <w:bottom w:val="none" w:sz="0" w:space="0" w:color="auto"/>
        <w:right w:val="none" w:sz="0" w:space="0" w:color="auto"/>
      </w:divBdr>
    </w:div>
    <w:div w:id="1825506823">
      <w:bodyDiv w:val="1"/>
      <w:marLeft w:val="0"/>
      <w:marRight w:val="0"/>
      <w:marTop w:val="0"/>
      <w:marBottom w:val="0"/>
      <w:divBdr>
        <w:top w:val="none" w:sz="0" w:space="0" w:color="auto"/>
        <w:left w:val="none" w:sz="0" w:space="0" w:color="auto"/>
        <w:bottom w:val="none" w:sz="0" w:space="0" w:color="auto"/>
        <w:right w:val="none" w:sz="0" w:space="0" w:color="auto"/>
      </w:divBdr>
    </w:div>
    <w:div w:id="1825585684">
      <w:bodyDiv w:val="1"/>
      <w:marLeft w:val="0"/>
      <w:marRight w:val="0"/>
      <w:marTop w:val="0"/>
      <w:marBottom w:val="0"/>
      <w:divBdr>
        <w:top w:val="none" w:sz="0" w:space="0" w:color="auto"/>
        <w:left w:val="none" w:sz="0" w:space="0" w:color="auto"/>
        <w:bottom w:val="none" w:sz="0" w:space="0" w:color="auto"/>
        <w:right w:val="none" w:sz="0" w:space="0" w:color="auto"/>
      </w:divBdr>
    </w:div>
    <w:div w:id="1825779625">
      <w:bodyDiv w:val="1"/>
      <w:marLeft w:val="0"/>
      <w:marRight w:val="0"/>
      <w:marTop w:val="0"/>
      <w:marBottom w:val="0"/>
      <w:divBdr>
        <w:top w:val="none" w:sz="0" w:space="0" w:color="auto"/>
        <w:left w:val="none" w:sz="0" w:space="0" w:color="auto"/>
        <w:bottom w:val="none" w:sz="0" w:space="0" w:color="auto"/>
        <w:right w:val="none" w:sz="0" w:space="0" w:color="auto"/>
      </w:divBdr>
    </w:div>
    <w:div w:id="1825849773">
      <w:bodyDiv w:val="1"/>
      <w:marLeft w:val="0"/>
      <w:marRight w:val="0"/>
      <w:marTop w:val="0"/>
      <w:marBottom w:val="0"/>
      <w:divBdr>
        <w:top w:val="none" w:sz="0" w:space="0" w:color="auto"/>
        <w:left w:val="none" w:sz="0" w:space="0" w:color="auto"/>
        <w:bottom w:val="none" w:sz="0" w:space="0" w:color="auto"/>
        <w:right w:val="none" w:sz="0" w:space="0" w:color="auto"/>
      </w:divBdr>
    </w:div>
    <w:div w:id="1826503834">
      <w:bodyDiv w:val="1"/>
      <w:marLeft w:val="0"/>
      <w:marRight w:val="0"/>
      <w:marTop w:val="0"/>
      <w:marBottom w:val="0"/>
      <w:divBdr>
        <w:top w:val="none" w:sz="0" w:space="0" w:color="auto"/>
        <w:left w:val="none" w:sz="0" w:space="0" w:color="auto"/>
        <w:bottom w:val="none" w:sz="0" w:space="0" w:color="auto"/>
        <w:right w:val="none" w:sz="0" w:space="0" w:color="auto"/>
      </w:divBdr>
    </w:div>
    <w:div w:id="1826507289">
      <w:bodyDiv w:val="1"/>
      <w:marLeft w:val="0"/>
      <w:marRight w:val="0"/>
      <w:marTop w:val="0"/>
      <w:marBottom w:val="0"/>
      <w:divBdr>
        <w:top w:val="none" w:sz="0" w:space="0" w:color="auto"/>
        <w:left w:val="none" w:sz="0" w:space="0" w:color="auto"/>
        <w:bottom w:val="none" w:sz="0" w:space="0" w:color="auto"/>
        <w:right w:val="none" w:sz="0" w:space="0" w:color="auto"/>
      </w:divBdr>
    </w:div>
    <w:div w:id="1826513022">
      <w:bodyDiv w:val="1"/>
      <w:marLeft w:val="0"/>
      <w:marRight w:val="0"/>
      <w:marTop w:val="0"/>
      <w:marBottom w:val="0"/>
      <w:divBdr>
        <w:top w:val="none" w:sz="0" w:space="0" w:color="auto"/>
        <w:left w:val="none" w:sz="0" w:space="0" w:color="auto"/>
        <w:bottom w:val="none" w:sz="0" w:space="0" w:color="auto"/>
        <w:right w:val="none" w:sz="0" w:space="0" w:color="auto"/>
      </w:divBdr>
    </w:div>
    <w:div w:id="1826777990">
      <w:bodyDiv w:val="1"/>
      <w:marLeft w:val="0"/>
      <w:marRight w:val="0"/>
      <w:marTop w:val="0"/>
      <w:marBottom w:val="0"/>
      <w:divBdr>
        <w:top w:val="none" w:sz="0" w:space="0" w:color="auto"/>
        <w:left w:val="none" w:sz="0" w:space="0" w:color="auto"/>
        <w:bottom w:val="none" w:sz="0" w:space="0" w:color="auto"/>
        <w:right w:val="none" w:sz="0" w:space="0" w:color="auto"/>
      </w:divBdr>
    </w:div>
    <w:div w:id="1826821008">
      <w:bodyDiv w:val="1"/>
      <w:marLeft w:val="0"/>
      <w:marRight w:val="0"/>
      <w:marTop w:val="0"/>
      <w:marBottom w:val="0"/>
      <w:divBdr>
        <w:top w:val="none" w:sz="0" w:space="0" w:color="auto"/>
        <w:left w:val="none" w:sz="0" w:space="0" w:color="auto"/>
        <w:bottom w:val="none" w:sz="0" w:space="0" w:color="auto"/>
        <w:right w:val="none" w:sz="0" w:space="0" w:color="auto"/>
      </w:divBdr>
    </w:div>
    <w:div w:id="1826898468">
      <w:bodyDiv w:val="1"/>
      <w:marLeft w:val="0"/>
      <w:marRight w:val="0"/>
      <w:marTop w:val="0"/>
      <w:marBottom w:val="0"/>
      <w:divBdr>
        <w:top w:val="none" w:sz="0" w:space="0" w:color="auto"/>
        <w:left w:val="none" w:sz="0" w:space="0" w:color="auto"/>
        <w:bottom w:val="none" w:sz="0" w:space="0" w:color="auto"/>
        <w:right w:val="none" w:sz="0" w:space="0" w:color="auto"/>
      </w:divBdr>
    </w:div>
    <w:div w:id="1827091640">
      <w:bodyDiv w:val="1"/>
      <w:marLeft w:val="0"/>
      <w:marRight w:val="0"/>
      <w:marTop w:val="0"/>
      <w:marBottom w:val="0"/>
      <w:divBdr>
        <w:top w:val="none" w:sz="0" w:space="0" w:color="auto"/>
        <w:left w:val="none" w:sz="0" w:space="0" w:color="auto"/>
        <w:bottom w:val="none" w:sz="0" w:space="0" w:color="auto"/>
        <w:right w:val="none" w:sz="0" w:space="0" w:color="auto"/>
      </w:divBdr>
    </w:div>
    <w:div w:id="1827279743">
      <w:bodyDiv w:val="1"/>
      <w:marLeft w:val="0"/>
      <w:marRight w:val="0"/>
      <w:marTop w:val="0"/>
      <w:marBottom w:val="0"/>
      <w:divBdr>
        <w:top w:val="none" w:sz="0" w:space="0" w:color="auto"/>
        <w:left w:val="none" w:sz="0" w:space="0" w:color="auto"/>
        <w:bottom w:val="none" w:sz="0" w:space="0" w:color="auto"/>
        <w:right w:val="none" w:sz="0" w:space="0" w:color="auto"/>
      </w:divBdr>
    </w:div>
    <w:div w:id="1827358416">
      <w:bodyDiv w:val="1"/>
      <w:marLeft w:val="0"/>
      <w:marRight w:val="0"/>
      <w:marTop w:val="0"/>
      <w:marBottom w:val="0"/>
      <w:divBdr>
        <w:top w:val="none" w:sz="0" w:space="0" w:color="auto"/>
        <w:left w:val="none" w:sz="0" w:space="0" w:color="auto"/>
        <w:bottom w:val="none" w:sz="0" w:space="0" w:color="auto"/>
        <w:right w:val="none" w:sz="0" w:space="0" w:color="auto"/>
      </w:divBdr>
    </w:div>
    <w:div w:id="1827475722">
      <w:bodyDiv w:val="1"/>
      <w:marLeft w:val="0"/>
      <w:marRight w:val="0"/>
      <w:marTop w:val="0"/>
      <w:marBottom w:val="0"/>
      <w:divBdr>
        <w:top w:val="none" w:sz="0" w:space="0" w:color="auto"/>
        <w:left w:val="none" w:sz="0" w:space="0" w:color="auto"/>
        <w:bottom w:val="none" w:sz="0" w:space="0" w:color="auto"/>
        <w:right w:val="none" w:sz="0" w:space="0" w:color="auto"/>
      </w:divBdr>
    </w:div>
    <w:div w:id="1827503218">
      <w:bodyDiv w:val="1"/>
      <w:marLeft w:val="0"/>
      <w:marRight w:val="0"/>
      <w:marTop w:val="0"/>
      <w:marBottom w:val="0"/>
      <w:divBdr>
        <w:top w:val="none" w:sz="0" w:space="0" w:color="auto"/>
        <w:left w:val="none" w:sz="0" w:space="0" w:color="auto"/>
        <w:bottom w:val="none" w:sz="0" w:space="0" w:color="auto"/>
        <w:right w:val="none" w:sz="0" w:space="0" w:color="auto"/>
      </w:divBdr>
    </w:div>
    <w:div w:id="1827551556">
      <w:bodyDiv w:val="1"/>
      <w:marLeft w:val="0"/>
      <w:marRight w:val="0"/>
      <w:marTop w:val="0"/>
      <w:marBottom w:val="0"/>
      <w:divBdr>
        <w:top w:val="none" w:sz="0" w:space="0" w:color="auto"/>
        <w:left w:val="none" w:sz="0" w:space="0" w:color="auto"/>
        <w:bottom w:val="none" w:sz="0" w:space="0" w:color="auto"/>
        <w:right w:val="none" w:sz="0" w:space="0" w:color="auto"/>
      </w:divBdr>
    </w:div>
    <w:div w:id="1827820010">
      <w:bodyDiv w:val="1"/>
      <w:marLeft w:val="0"/>
      <w:marRight w:val="0"/>
      <w:marTop w:val="0"/>
      <w:marBottom w:val="0"/>
      <w:divBdr>
        <w:top w:val="none" w:sz="0" w:space="0" w:color="auto"/>
        <w:left w:val="none" w:sz="0" w:space="0" w:color="auto"/>
        <w:bottom w:val="none" w:sz="0" w:space="0" w:color="auto"/>
        <w:right w:val="none" w:sz="0" w:space="0" w:color="auto"/>
      </w:divBdr>
    </w:div>
    <w:div w:id="1828085138">
      <w:bodyDiv w:val="1"/>
      <w:marLeft w:val="0"/>
      <w:marRight w:val="0"/>
      <w:marTop w:val="0"/>
      <w:marBottom w:val="0"/>
      <w:divBdr>
        <w:top w:val="none" w:sz="0" w:space="0" w:color="auto"/>
        <w:left w:val="none" w:sz="0" w:space="0" w:color="auto"/>
        <w:bottom w:val="none" w:sz="0" w:space="0" w:color="auto"/>
        <w:right w:val="none" w:sz="0" w:space="0" w:color="auto"/>
      </w:divBdr>
    </w:div>
    <w:div w:id="1828086808">
      <w:bodyDiv w:val="1"/>
      <w:marLeft w:val="0"/>
      <w:marRight w:val="0"/>
      <w:marTop w:val="0"/>
      <w:marBottom w:val="0"/>
      <w:divBdr>
        <w:top w:val="none" w:sz="0" w:space="0" w:color="auto"/>
        <w:left w:val="none" w:sz="0" w:space="0" w:color="auto"/>
        <w:bottom w:val="none" w:sz="0" w:space="0" w:color="auto"/>
        <w:right w:val="none" w:sz="0" w:space="0" w:color="auto"/>
      </w:divBdr>
    </w:div>
    <w:div w:id="1828323421">
      <w:bodyDiv w:val="1"/>
      <w:marLeft w:val="0"/>
      <w:marRight w:val="0"/>
      <w:marTop w:val="0"/>
      <w:marBottom w:val="0"/>
      <w:divBdr>
        <w:top w:val="none" w:sz="0" w:space="0" w:color="auto"/>
        <w:left w:val="none" w:sz="0" w:space="0" w:color="auto"/>
        <w:bottom w:val="none" w:sz="0" w:space="0" w:color="auto"/>
        <w:right w:val="none" w:sz="0" w:space="0" w:color="auto"/>
      </w:divBdr>
    </w:div>
    <w:div w:id="1828747281">
      <w:bodyDiv w:val="1"/>
      <w:marLeft w:val="0"/>
      <w:marRight w:val="0"/>
      <w:marTop w:val="0"/>
      <w:marBottom w:val="0"/>
      <w:divBdr>
        <w:top w:val="none" w:sz="0" w:space="0" w:color="auto"/>
        <w:left w:val="none" w:sz="0" w:space="0" w:color="auto"/>
        <w:bottom w:val="none" w:sz="0" w:space="0" w:color="auto"/>
        <w:right w:val="none" w:sz="0" w:space="0" w:color="auto"/>
      </w:divBdr>
    </w:div>
    <w:div w:id="1828863950">
      <w:bodyDiv w:val="1"/>
      <w:marLeft w:val="0"/>
      <w:marRight w:val="0"/>
      <w:marTop w:val="0"/>
      <w:marBottom w:val="0"/>
      <w:divBdr>
        <w:top w:val="none" w:sz="0" w:space="0" w:color="auto"/>
        <w:left w:val="none" w:sz="0" w:space="0" w:color="auto"/>
        <w:bottom w:val="none" w:sz="0" w:space="0" w:color="auto"/>
        <w:right w:val="none" w:sz="0" w:space="0" w:color="auto"/>
      </w:divBdr>
    </w:div>
    <w:div w:id="1829053986">
      <w:bodyDiv w:val="1"/>
      <w:marLeft w:val="0"/>
      <w:marRight w:val="0"/>
      <w:marTop w:val="0"/>
      <w:marBottom w:val="0"/>
      <w:divBdr>
        <w:top w:val="none" w:sz="0" w:space="0" w:color="auto"/>
        <w:left w:val="none" w:sz="0" w:space="0" w:color="auto"/>
        <w:bottom w:val="none" w:sz="0" w:space="0" w:color="auto"/>
        <w:right w:val="none" w:sz="0" w:space="0" w:color="auto"/>
      </w:divBdr>
    </w:div>
    <w:div w:id="1829438375">
      <w:bodyDiv w:val="1"/>
      <w:marLeft w:val="0"/>
      <w:marRight w:val="0"/>
      <w:marTop w:val="0"/>
      <w:marBottom w:val="0"/>
      <w:divBdr>
        <w:top w:val="none" w:sz="0" w:space="0" w:color="auto"/>
        <w:left w:val="none" w:sz="0" w:space="0" w:color="auto"/>
        <w:bottom w:val="none" w:sz="0" w:space="0" w:color="auto"/>
        <w:right w:val="none" w:sz="0" w:space="0" w:color="auto"/>
      </w:divBdr>
    </w:div>
    <w:div w:id="1829440785">
      <w:bodyDiv w:val="1"/>
      <w:marLeft w:val="0"/>
      <w:marRight w:val="0"/>
      <w:marTop w:val="0"/>
      <w:marBottom w:val="0"/>
      <w:divBdr>
        <w:top w:val="none" w:sz="0" w:space="0" w:color="auto"/>
        <w:left w:val="none" w:sz="0" w:space="0" w:color="auto"/>
        <w:bottom w:val="none" w:sz="0" w:space="0" w:color="auto"/>
        <w:right w:val="none" w:sz="0" w:space="0" w:color="auto"/>
      </w:divBdr>
    </w:div>
    <w:div w:id="1829788064">
      <w:bodyDiv w:val="1"/>
      <w:marLeft w:val="0"/>
      <w:marRight w:val="0"/>
      <w:marTop w:val="0"/>
      <w:marBottom w:val="0"/>
      <w:divBdr>
        <w:top w:val="none" w:sz="0" w:space="0" w:color="auto"/>
        <w:left w:val="none" w:sz="0" w:space="0" w:color="auto"/>
        <w:bottom w:val="none" w:sz="0" w:space="0" w:color="auto"/>
        <w:right w:val="none" w:sz="0" w:space="0" w:color="auto"/>
      </w:divBdr>
    </w:div>
    <w:div w:id="1829981310">
      <w:bodyDiv w:val="1"/>
      <w:marLeft w:val="0"/>
      <w:marRight w:val="0"/>
      <w:marTop w:val="0"/>
      <w:marBottom w:val="0"/>
      <w:divBdr>
        <w:top w:val="none" w:sz="0" w:space="0" w:color="auto"/>
        <w:left w:val="none" w:sz="0" w:space="0" w:color="auto"/>
        <w:bottom w:val="none" w:sz="0" w:space="0" w:color="auto"/>
        <w:right w:val="none" w:sz="0" w:space="0" w:color="auto"/>
      </w:divBdr>
    </w:div>
    <w:div w:id="1830557140">
      <w:bodyDiv w:val="1"/>
      <w:marLeft w:val="0"/>
      <w:marRight w:val="0"/>
      <w:marTop w:val="0"/>
      <w:marBottom w:val="0"/>
      <w:divBdr>
        <w:top w:val="none" w:sz="0" w:space="0" w:color="auto"/>
        <w:left w:val="none" w:sz="0" w:space="0" w:color="auto"/>
        <w:bottom w:val="none" w:sz="0" w:space="0" w:color="auto"/>
        <w:right w:val="none" w:sz="0" w:space="0" w:color="auto"/>
      </w:divBdr>
    </w:div>
    <w:div w:id="1831091967">
      <w:bodyDiv w:val="1"/>
      <w:marLeft w:val="0"/>
      <w:marRight w:val="0"/>
      <w:marTop w:val="0"/>
      <w:marBottom w:val="0"/>
      <w:divBdr>
        <w:top w:val="none" w:sz="0" w:space="0" w:color="auto"/>
        <w:left w:val="none" w:sz="0" w:space="0" w:color="auto"/>
        <w:bottom w:val="none" w:sz="0" w:space="0" w:color="auto"/>
        <w:right w:val="none" w:sz="0" w:space="0" w:color="auto"/>
      </w:divBdr>
    </w:div>
    <w:div w:id="1831092791">
      <w:bodyDiv w:val="1"/>
      <w:marLeft w:val="0"/>
      <w:marRight w:val="0"/>
      <w:marTop w:val="0"/>
      <w:marBottom w:val="0"/>
      <w:divBdr>
        <w:top w:val="none" w:sz="0" w:space="0" w:color="auto"/>
        <w:left w:val="none" w:sz="0" w:space="0" w:color="auto"/>
        <w:bottom w:val="none" w:sz="0" w:space="0" w:color="auto"/>
        <w:right w:val="none" w:sz="0" w:space="0" w:color="auto"/>
      </w:divBdr>
    </w:div>
    <w:div w:id="1831168370">
      <w:bodyDiv w:val="1"/>
      <w:marLeft w:val="0"/>
      <w:marRight w:val="0"/>
      <w:marTop w:val="0"/>
      <w:marBottom w:val="0"/>
      <w:divBdr>
        <w:top w:val="none" w:sz="0" w:space="0" w:color="auto"/>
        <w:left w:val="none" w:sz="0" w:space="0" w:color="auto"/>
        <w:bottom w:val="none" w:sz="0" w:space="0" w:color="auto"/>
        <w:right w:val="none" w:sz="0" w:space="0" w:color="auto"/>
      </w:divBdr>
    </w:div>
    <w:div w:id="1831173692">
      <w:bodyDiv w:val="1"/>
      <w:marLeft w:val="0"/>
      <w:marRight w:val="0"/>
      <w:marTop w:val="0"/>
      <w:marBottom w:val="0"/>
      <w:divBdr>
        <w:top w:val="none" w:sz="0" w:space="0" w:color="auto"/>
        <w:left w:val="none" w:sz="0" w:space="0" w:color="auto"/>
        <w:bottom w:val="none" w:sz="0" w:space="0" w:color="auto"/>
        <w:right w:val="none" w:sz="0" w:space="0" w:color="auto"/>
      </w:divBdr>
    </w:div>
    <w:div w:id="1831211896">
      <w:bodyDiv w:val="1"/>
      <w:marLeft w:val="0"/>
      <w:marRight w:val="0"/>
      <w:marTop w:val="0"/>
      <w:marBottom w:val="0"/>
      <w:divBdr>
        <w:top w:val="none" w:sz="0" w:space="0" w:color="auto"/>
        <w:left w:val="none" w:sz="0" w:space="0" w:color="auto"/>
        <w:bottom w:val="none" w:sz="0" w:space="0" w:color="auto"/>
        <w:right w:val="none" w:sz="0" w:space="0" w:color="auto"/>
      </w:divBdr>
    </w:div>
    <w:div w:id="1831212130">
      <w:bodyDiv w:val="1"/>
      <w:marLeft w:val="0"/>
      <w:marRight w:val="0"/>
      <w:marTop w:val="0"/>
      <w:marBottom w:val="0"/>
      <w:divBdr>
        <w:top w:val="none" w:sz="0" w:space="0" w:color="auto"/>
        <w:left w:val="none" w:sz="0" w:space="0" w:color="auto"/>
        <w:bottom w:val="none" w:sz="0" w:space="0" w:color="auto"/>
        <w:right w:val="none" w:sz="0" w:space="0" w:color="auto"/>
      </w:divBdr>
    </w:div>
    <w:div w:id="1831674005">
      <w:bodyDiv w:val="1"/>
      <w:marLeft w:val="0"/>
      <w:marRight w:val="0"/>
      <w:marTop w:val="0"/>
      <w:marBottom w:val="0"/>
      <w:divBdr>
        <w:top w:val="none" w:sz="0" w:space="0" w:color="auto"/>
        <w:left w:val="none" w:sz="0" w:space="0" w:color="auto"/>
        <w:bottom w:val="none" w:sz="0" w:space="0" w:color="auto"/>
        <w:right w:val="none" w:sz="0" w:space="0" w:color="auto"/>
      </w:divBdr>
    </w:div>
    <w:div w:id="1831676281">
      <w:bodyDiv w:val="1"/>
      <w:marLeft w:val="0"/>
      <w:marRight w:val="0"/>
      <w:marTop w:val="0"/>
      <w:marBottom w:val="0"/>
      <w:divBdr>
        <w:top w:val="none" w:sz="0" w:space="0" w:color="auto"/>
        <w:left w:val="none" w:sz="0" w:space="0" w:color="auto"/>
        <w:bottom w:val="none" w:sz="0" w:space="0" w:color="auto"/>
        <w:right w:val="none" w:sz="0" w:space="0" w:color="auto"/>
      </w:divBdr>
    </w:div>
    <w:div w:id="1832015648">
      <w:bodyDiv w:val="1"/>
      <w:marLeft w:val="0"/>
      <w:marRight w:val="0"/>
      <w:marTop w:val="0"/>
      <w:marBottom w:val="0"/>
      <w:divBdr>
        <w:top w:val="none" w:sz="0" w:space="0" w:color="auto"/>
        <w:left w:val="none" w:sz="0" w:space="0" w:color="auto"/>
        <w:bottom w:val="none" w:sz="0" w:space="0" w:color="auto"/>
        <w:right w:val="none" w:sz="0" w:space="0" w:color="auto"/>
      </w:divBdr>
    </w:div>
    <w:div w:id="1832135422">
      <w:bodyDiv w:val="1"/>
      <w:marLeft w:val="0"/>
      <w:marRight w:val="0"/>
      <w:marTop w:val="0"/>
      <w:marBottom w:val="0"/>
      <w:divBdr>
        <w:top w:val="none" w:sz="0" w:space="0" w:color="auto"/>
        <w:left w:val="none" w:sz="0" w:space="0" w:color="auto"/>
        <w:bottom w:val="none" w:sz="0" w:space="0" w:color="auto"/>
        <w:right w:val="none" w:sz="0" w:space="0" w:color="auto"/>
      </w:divBdr>
    </w:div>
    <w:div w:id="1832214093">
      <w:bodyDiv w:val="1"/>
      <w:marLeft w:val="0"/>
      <w:marRight w:val="0"/>
      <w:marTop w:val="0"/>
      <w:marBottom w:val="0"/>
      <w:divBdr>
        <w:top w:val="none" w:sz="0" w:space="0" w:color="auto"/>
        <w:left w:val="none" w:sz="0" w:space="0" w:color="auto"/>
        <w:bottom w:val="none" w:sz="0" w:space="0" w:color="auto"/>
        <w:right w:val="none" w:sz="0" w:space="0" w:color="auto"/>
      </w:divBdr>
    </w:div>
    <w:div w:id="1832214747">
      <w:bodyDiv w:val="1"/>
      <w:marLeft w:val="0"/>
      <w:marRight w:val="0"/>
      <w:marTop w:val="0"/>
      <w:marBottom w:val="0"/>
      <w:divBdr>
        <w:top w:val="none" w:sz="0" w:space="0" w:color="auto"/>
        <w:left w:val="none" w:sz="0" w:space="0" w:color="auto"/>
        <w:bottom w:val="none" w:sz="0" w:space="0" w:color="auto"/>
        <w:right w:val="none" w:sz="0" w:space="0" w:color="auto"/>
      </w:divBdr>
    </w:div>
    <w:div w:id="1832482324">
      <w:bodyDiv w:val="1"/>
      <w:marLeft w:val="0"/>
      <w:marRight w:val="0"/>
      <w:marTop w:val="0"/>
      <w:marBottom w:val="0"/>
      <w:divBdr>
        <w:top w:val="none" w:sz="0" w:space="0" w:color="auto"/>
        <w:left w:val="none" w:sz="0" w:space="0" w:color="auto"/>
        <w:bottom w:val="none" w:sz="0" w:space="0" w:color="auto"/>
        <w:right w:val="none" w:sz="0" w:space="0" w:color="auto"/>
      </w:divBdr>
    </w:div>
    <w:div w:id="1833108559">
      <w:bodyDiv w:val="1"/>
      <w:marLeft w:val="0"/>
      <w:marRight w:val="0"/>
      <w:marTop w:val="0"/>
      <w:marBottom w:val="0"/>
      <w:divBdr>
        <w:top w:val="none" w:sz="0" w:space="0" w:color="auto"/>
        <w:left w:val="none" w:sz="0" w:space="0" w:color="auto"/>
        <w:bottom w:val="none" w:sz="0" w:space="0" w:color="auto"/>
        <w:right w:val="none" w:sz="0" w:space="0" w:color="auto"/>
      </w:divBdr>
    </w:div>
    <w:div w:id="1833176556">
      <w:bodyDiv w:val="1"/>
      <w:marLeft w:val="0"/>
      <w:marRight w:val="0"/>
      <w:marTop w:val="0"/>
      <w:marBottom w:val="0"/>
      <w:divBdr>
        <w:top w:val="none" w:sz="0" w:space="0" w:color="auto"/>
        <w:left w:val="none" w:sz="0" w:space="0" w:color="auto"/>
        <w:bottom w:val="none" w:sz="0" w:space="0" w:color="auto"/>
        <w:right w:val="none" w:sz="0" w:space="0" w:color="auto"/>
      </w:divBdr>
    </w:div>
    <w:div w:id="1833641560">
      <w:bodyDiv w:val="1"/>
      <w:marLeft w:val="0"/>
      <w:marRight w:val="0"/>
      <w:marTop w:val="0"/>
      <w:marBottom w:val="0"/>
      <w:divBdr>
        <w:top w:val="none" w:sz="0" w:space="0" w:color="auto"/>
        <w:left w:val="none" w:sz="0" w:space="0" w:color="auto"/>
        <w:bottom w:val="none" w:sz="0" w:space="0" w:color="auto"/>
        <w:right w:val="none" w:sz="0" w:space="0" w:color="auto"/>
      </w:divBdr>
    </w:div>
    <w:div w:id="1833715359">
      <w:bodyDiv w:val="1"/>
      <w:marLeft w:val="0"/>
      <w:marRight w:val="0"/>
      <w:marTop w:val="0"/>
      <w:marBottom w:val="0"/>
      <w:divBdr>
        <w:top w:val="none" w:sz="0" w:space="0" w:color="auto"/>
        <w:left w:val="none" w:sz="0" w:space="0" w:color="auto"/>
        <w:bottom w:val="none" w:sz="0" w:space="0" w:color="auto"/>
        <w:right w:val="none" w:sz="0" w:space="0" w:color="auto"/>
      </w:divBdr>
    </w:div>
    <w:div w:id="1833986263">
      <w:bodyDiv w:val="1"/>
      <w:marLeft w:val="0"/>
      <w:marRight w:val="0"/>
      <w:marTop w:val="0"/>
      <w:marBottom w:val="0"/>
      <w:divBdr>
        <w:top w:val="none" w:sz="0" w:space="0" w:color="auto"/>
        <w:left w:val="none" w:sz="0" w:space="0" w:color="auto"/>
        <w:bottom w:val="none" w:sz="0" w:space="0" w:color="auto"/>
        <w:right w:val="none" w:sz="0" w:space="0" w:color="auto"/>
      </w:divBdr>
    </w:div>
    <w:div w:id="1834175856">
      <w:bodyDiv w:val="1"/>
      <w:marLeft w:val="0"/>
      <w:marRight w:val="0"/>
      <w:marTop w:val="0"/>
      <w:marBottom w:val="0"/>
      <w:divBdr>
        <w:top w:val="none" w:sz="0" w:space="0" w:color="auto"/>
        <w:left w:val="none" w:sz="0" w:space="0" w:color="auto"/>
        <w:bottom w:val="none" w:sz="0" w:space="0" w:color="auto"/>
        <w:right w:val="none" w:sz="0" w:space="0" w:color="auto"/>
      </w:divBdr>
    </w:div>
    <w:div w:id="1834183015">
      <w:bodyDiv w:val="1"/>
      <w:marLeft w:val="0"/>
      <w:marRight w:val="0"/>
      <w:marTop w:val="0"/>
      <w:marBottom w:val="0"/>
      <w:divBdr>
        <w:top w:val="none" w:sz="0" w:space="0" w:color="auto"/>
        <w:left w:val="none" w:sz="0" w:space="0" w:color="auto"/>
        <w:bottom w:val="none" w:sz="0" w:space="0" w:color="auto"/>
        <w:right w:val="none" w:sz="0" w:space="0" w:color="auto"/>
      </w:divBdr>
    </w:div>
    <w:div w:id="1834292532">
      <w:bodyDiv w:val="1"/>
      <w:marLeft w:val="0"/>
      <w:marRight w:val="0"/>
      <w:marTop w:val="0"/>
      <w:marBottom w:val="0"/>
      <w:divBdr>
        <w:top w:val="none" w:sz="0" w:space="0" w:color="auto"/>
        <w:left w:val="none" w:sz="0" w:space="0" w:color="auto"/>
        <w:bottom w:val="none" w:sz="0" w:space="0" w:color="auto"/>
        <w:right w:val="none" w:sz="0" w:space="0" w:color="auto"/>
      </w:divBdr>
    </w:div>
    <w:div w:id="1834294985">
      <w:bodyDiv w:val="1"/>
      <w:marLeft w:val="0"/>
      <w:marRight w:val="0"/>
      <w:marTop w:val="0"/>
      <w:marBottom w:val="0"/>
      <w:divBdr>
        <w:top w:val="none" w:sz="0" w:space="0" w:color="auto"/>
        <w:left w:val="none" w:sz="0" w:space="0" w:color="auto"/>
        <w:bottom w:val="none" w:sz="0" w:space="0" w:color="auto"/>
        <w:right w:val="none" w:sz="0" w:space="0" w:color="auto"/>
      </w:divBdr>
    </w:div>
    <w:div w:id="1834643104">
      <w:bodyDiv w:val="1"/>
      <w:marLeft w:val="0"/>
      <w:marRight w:val="0"/>
      <w:marTop w:val="0"/>
      <w:marBottom w:val="0"/>
      <w:divBdr>
        <w:top w:val="none" w:sz="0" w:space="0" w:color="auto"/>
        <w:left w:val="none" w:sz="0" w:space="0" w:color="auto"/>
        <w:bottom w:val="none" w:sz="0" w:space="0" w:color="auto"/>
        <w:right w:val="none" w:sz="0" w:space="0" w:color="auto"/>
      </w:divBdr>
    </w:div>
    <w:div w:id="1834757234">
      <w:bodyDiv w:val="1"/>
      <w:marLeft w:val="0"/>
      <w:marRight w:val="0"/>
      <w:marTop w:val="0"/>
      <w:marBottom w:val="0"/>
      <w:divBdr>
        <w:top w:val="none" w:sz="0" w:space="0" w:color="auto"/>
        <w:left w:val="none" w:sz="0" w:space="0" w:color="auto"/>
        <w:bottom w:val="none" w:sz="0" w:space="0" w:color="auto"/>
        <w:right w:val="none" w:sz="0" w:space="0" w:color="auto"/>
      </w:divBdr>
    </w:div>
    <w:div w:id="1835105857">
      <w:bodyDiv w:val="1"/>
      <w:marLeft w:val="0"/>
      <w:marRight w:val="0"/>
      <w:marTop w:val="0"/>
      <w:marBottom w:val="0"/>
      <w:divBdr>
        <w:top w:val="none" w:sz="0" w:space="0" w:color="auto"/>
        <w:left w:val="none" w:sz="0" w:space="0" w:color="auto"/>
        <w:bottom w:val="none" w:sz="0" w:space="0" w:color="auto"/>
        <w:right w:val="none" w:sz="0" w:space="0" w:color="auto"/>
      </w:divBdr>
    </w:div>
    <w:div w:id="1835602880">
      <w:bodyDiv w:val="1"/>
      <w:marLeft w:val="0"/>
      <w:marRight w:val="0"/>
      <w:marTop w:val="0"/>
      <w:marBottom w:val="0"/>
      <w:divBdr>
        <w:top w:val="none" w:sz="0" w:space="0" w:color="auto"/>
        <w:left w:val="none" w:sz="0" w:space="0" w:color="auto"/>
        <w:bottom w:val="none" w:sz="0" w:space="0" w:color="auto"/>
        <w:right w:val="none" w:sz="0" w:space="0" w:color="auto"/>
      </w:divBdr>
    </w:div>
    <w:div w:id="1835680672">
      <w:bodyDiv w:val="1"/>
      <w:marLeft w:val="0"/>
      <w:marRight w:val="0"/>
      <w:marTop w:val="0"/>
      <w:marBottom w:val="0"/>
      <w:divBdr>
        <w:top w:val="none" w:sz="0" w:space="0" w:color="auto"/>
        <w:left w:val="none" w:sz="0" w:space="0" w:color="auto"/>
        <w:bottom w:val="none" w:sz="0" w:space="0" w:color="auto"/>
        <w:right w:val="none" w:sz="0" w:space="0" w:color="auto"/>
      </w:divBdr>
    </w:div>
    <w:div w:id="1835757521">
      <w:bodyDiv w:val="1"/>
      <w:marLeft w:val="0"/>
      <w:marRight w:val="0"/>
      <w:marTop w:val="0"/>
      <w:marBottom w:val="0"/>
      <w:divBdr>
        <w:top w:val="none" w:sz="0" w:space="0" w:color="auto"/>
        <w:left w:val="none" w:sz="0" w:space="0" w:color="auto"/>
        <w:bottom w:val="none" w:sz="0" w:space="0" w:color="auto"/>
        <w:right w:val="none" w:sz="0" w:space="0" w:color="auto"/>
      </w:divBdr>
    </w:div>
    <w:div w:id="1835804495">
      <w:bodyDiv w:val="1"/>
      <w:marLeft w:val="0"/>
      <w:marRight w:val="0"/>
      <w:marTop w:val="0"/>
      <w:marBottom w:val="0"/>
      <w:divBdr>
        <w:top w:val="none" w:sz="0" w:space="0" w:color="auto"/>
        <w:left w:val="none" w:sz="0" w:space="0" w:color="auto"/>
        <w:bottom w:val="none" w:sz="0" w:space="0" w:color="auto"/>
        <w:right w:val="none" w:sz="0" w:space="0" w:color="auto"/>
      </w:divBdr>
    </w:div>
    <w:div w:id="1836460541">
      <w:bodyDiv w:val="1"/>
      <w:marLeft w:val="0"/>
      <w:marRight w:val="0"/>
      <w:marTop w:val="0"/>
      <w:marBottom w:val="0"/>
      <w:divBdr>
        <w:top w:val="none" w:sz="0" w:space="0" w:color="auto"/>
        <w:left w:val="none" w:sz="0" w:space="0" w:color="auto"/>
        <w:bottom w:val="none" w:sz="0" w:space="0" w:color="auto"/>
        <w:right w:val="none" w:sz="0" w:space="0" w:color="auto"/>
      </w:divBdr>
    </w:div>
    <w:div w:id="1836729007">
      <w:bodyDiv w:val="1"/>
      <w:marLeft w:val="0"/>
      <w:marRight w:val="0"/>
      <w:marTop w:val="0"/>
      <w:marBottom w:val="0"/>
      <w:divBdr>
        <w:top w:val="none" w:sz="0" w:space="0" w:color="auto"/>
        <w:left w:val="none" w:sz="0" w:space="0" w:color="auto"/>
        <w:bottom w:val="none" w:sz="0" w:space="0" w:color="auto"/>
        <w:right w:val="none" w:sz="0" w:space="0" w:color="auto"/>
      </w:divBdr>
    </w:div>
    <w:div w:id="1836873196">
      <w:bodyDiv w:val="1"/>
      <w:marLeft w:val="0"/>
      <w:marRight w:val="0"/>
      <w:marTop w:val="0"/>
      <w:marBottom w:val="0"/>
      <w:divBdr>
        <w:top w:val="none" w:sz="0" w:space="0" w:color="auto"/>
        <w:left w:val="none" w:sz="0" w:space="0" w:color="auto"/>
        <w:bottom w:val="none" w:sz="0" w:space="0" w:color="auto"/>
        <w:right w:val="none" w:sz="0" w:space="0" w:color="auto"/>
      </w:divBdr>
    </w:div>
    <w:div w:id="1837106938">
      <w:bodyDiv w:val="1"/>
      <w:marLeft w:val="0"/>
      <w:marRight w:val="0"/>
      <w:marTop w:val="0"/>
      <w:marBottom w:val="0"/>
      <w:divBdr>
        <w:top w:val="none" w:sz="0" w:space="0" w:color="auto"/>
        <w:left w:val="none" w:sz="0" w:space="0" w:color="auto"/>
        <w:bottom w:val="none" w:sz="0" w:space="0" w:color="auto"/>
        <w:right w:val="none" w:sz="0" w:space="0" w:color="auto"/>
      </w:divBdr>
    </w:div>
    <w:div w:id="1837183796">
      <w:bodyDiv w:val="1"/>
      <w:marLeft w:val="0"/>
      <w:marRight w:val="0"/>
      <w:marTop w:val="0"/>
      <w:marBottom w:val="0"/>
      <w:divBdr>
        <w:top w:val="none" w:sz="0" w:space="0" w:color="auto"/>
        <w:left w:val="none" w:sz="0" w:space="0" w:color="auto"/>
        <w:bottom w:val="none" w:sz="0" w:space="0" w:color="auto"/>
        <w:right w:val="none" w:sz="0" w:space="0" w:color="auto"/>
      </w:divBdr>
    </w:div>
    <w:div w:id="1837500257">
      <w:bodyDiv w:val="1"/>
      <w:marLeft w:val="0"/>
      <w:marRight w:val="0"/>
      <w:marTop w:val="0"/>
      <w:marBottom w:val="0"/>
      <w:divBdr>
        <w:top w:val="none" w:sz="0" w:space="0" w:color="auto"/>
        <w:left w:val="none" w:sz="0" w:space="0" w:color="auto"/>
        <w:bottom w:val="none" w:sz="0" w:space="0" w:color="auto"/>
        <w:right w:val="none" w:sz="0" w:space="0" w:color="auto"/>
      </w:divBdr>
    </w:div>
    <w:div w:id="1837648475">
      <w:bodyDiv w:val="1"/>
      <w:marLeft w:val="0"/>
      <w:marRight w:val="0"/>
      <w:marTop w:val="0"/>
      <w:marBottom w:val="0"/>
      <w:divBdr>
        <w:top w:val="none" w:sz="0" w:space="0" w:color="auto"/>
        <w:left w:val="none" w:sz="0" w:space="0" w:color="auto"/>
        <w:bottom w:val="none" w:sz="0" w:space="0" w:color="auto"/>
        <w:right w:val="none" w:sz="0" w:space="0" w:color="auto"/>
      </w:divBdr>
    </w:div>
    <w:div w:id="1837763378">
      <w:bodyDiv w:val="1"/>
      <w:marLeft w:val="0"/>
      <w:marRight w:val="0"/>
      <w:marTop w:val="0"/>
      <w:marBottom w:val="0"/>
      <w:divBdr>
        <w:top w:val="none" w:sz="0" w:space="0" w:color="auto"/>
        <w:left w:val="none" w:sz="0" w:space="0" w:color="auto"/>
        <w:bottom w:val="none" w:sz="0" w:space="0" w:color="auto"/>
        <w:right w:val="none" w:sz="0" w:space="0" w:color="auto"/>
      </w:divBdr>
    </w:div>
    <w:div w:id="1837912842">
      <w:bodyDiv w:val="1"/>
      <w:marLeft w:val="0"/>
      <w:marRight w:val="0"/>
      <w:marTop w:val="0"/>
      <w:marBottom w:val="0"/>
      <w:divBdr>
        <w:top w:val="none" w:sz="0" w:space="0" w:color="auto"/>
        <w:left w:val="none" w:sz="0" w:space="0" w:color="auto"/>
        <w:bottom w:val="none" w:sz="0" w:space="0" w:color="auto"/>
        <w:right w:val="none" w:sz="0" w:space="0" w:color="auto"/>
      </w:divBdr>
    </w:div>
    <w:div w:id="1838226833">
      <w:bodyDiv w:val="1"/>
      <w:marLeft w:val="0"/>
      <w:marRight w:val="0"/>
      <w:marTop w:val="0"/>
      <w:marBottom w:val="0"/>
      <w:divBdr>
        <w:top w:val="none" w:sz="0" w:space="0" w:color="auto"/>
        <w:left w:val="none" w:sz="0" w:space="0" w:color="auto"/>
        <w:bottom w:val="none" w:sz="0" w:space="0" w:color="auto"/>
        <w:right w:val="none" w:sz="0" w:space="0" w:color="auto"/>
      </w:divBdr>
    </w:div>
    <w:div w:id="1838299145">
      <w:bodyDiv w:val="1"/>
      <w:marLeft w:val="0"/>
      <w:marRight w:val="0"/>
      <w:marTop w:val="0"/>
      <w:marBottom w:val="0"/>
      <w:divBdr>
        <w:top w:val="none" w:sz="0" w:space="0" w:color="auto"/>
        <w:left w:val="none" w:sz="0" w:space="0" w:color="auto"/>
        <w:bottom w:val="none" w:sz="0" w:space="0" w:color="auto"/>
        <w:right w:val="none" w:sz="0" w:space="0" w:color="auto"/>
      </w:divBdr>
    </w:div>
    <w:div w:id="1838299423">
      <w:bodyDiv w:val="1"/>
      <w:marLeft w:val="0"/>
      <w:marRight w:val="0"/>
      <w:marTop w:val="0"/>
      <w:marBottom w:val="0"/>
      <w:divBdr>
        <w:top w:val="none" w:sz="0" w:space="0" w:color="auto"/>
        <w:left w:val="none" w:sz="0" w:space="0" w:color="auto"/>
        <w:bottom w:val="none" w:sz="0" w:space="0" w:color="auto"/>
        <w:right w:val="none" w:sz="0" w:space="0" w:color="auto"/>
      </w:divBdr>
    </w:div>
    <w:div w:id="1838302836">
      <w:bodyDiv w:val="1"/>
      <w:marLeft w:val="0"/>
      <w:marRight w:val="0"/>
      <w:marTop w:val="0"/>
      <w:marBottom w:val="0"/>
      <w:divBdr>
        <w:top w:val="none" w:sz="0" w:space="0" w:color="auto"/>
        <w:left w:val="none" w:sz="0" w:space="0" w:color="auto"/>
        <w:bottom w:val="none" w:sz="0" w:space="0" w:color="auto"/>
        <w:right w:val="none" w:sz="0" w:space="0" w:color="auto"/>
      </w:divBdr>
    </w:div>
    <w:div w:id="1839228780">
      <w:bodyDiv w:val="1"/>
      <w:marLeft w:val="0"/>
      <w:marRight w:val="0"/>
      <w:marTop w:val="0"/>
      <w:marBottom w:val="0"/>
      <w:divBdr>
        <w:top w:val="none" w:sz="0" w:space="0" w:color="auto"/>
        <w:left w:val="none" w:sz="0" w:space="0" w:color="auto"/>
        <w:bottom w:val="none" w:sz="0" w:space="0" w:color="auto"/>
        <w:right w:val="none" w:sz="0" w:space="0" w:color="auto"/>
      </w:divBdr>
    </w:div>
    <w:div w:id="1839494220">
      <w:bodyDiv w:val="1"/>
      <w:marLeft w:val="0"/>
      <w:marRight w:val="0"/>
      <w:marTop w:val="0"/>
      <w:marBottom w:val="0"/>
      <w:divBdr>
        <w:top w:val="none" w:sz="0" w:space="0" w:color="auto"/>
        <w:left w:val="none" w:sz="0" w:space="0" w:color="auto"/>
        <w:bottom w:val="none" w:sz="0" w:space="0" w:color="auto"/>
        <w:right w:val="none" w:sz="0" w:space="0" w:color="auto"/>
      </w:divBdr>
    </w:div>
    <w:div w:id="1839542004">
      <w:bodyDiv w:val="1"/>
      <w:marLeft w:val="0"/>
      <w:marRight w:val="0"/>
      <w:marTop w:val="0"/>
      <w:marBottom w:val="0"/>
      <w:divBdr>
        <w:top w:val="none" w:sz="0" w:space="0" w:color="auto"/>
        <w:left w:val="none" w:sz="0" w:space="0" w:color="auto"/>
        <w:bottom w:val="none" w:sz="0" w:space="0" w:color="auto"/>
        <w:right w:val="none" w:sz="0" w:space="0" w:color="auto"/>
      </w:divBdr>
    </w:div>
    <w:div w:id="1839618471">
      <w:bodyDiv w:val="1"/>
      <w:marLeft w:val="0"/>
      <w:marRight w:val="0"/>
      <w:marTop w:val="0"/>
      <w:marBottom w:val="0"/>
      <w:divBdr>
        <w:top w:val="none" w:sz="0" w:space="0" w:color="auto"/>
        <w:left w:val="none" w:sz="0" w:space="0" w:color="auto"/>
        <w:bottom w:val="none" w:sz="0" w:space="0" w:color="auto"/>
        <w:right w:val="none" w:sz="0" w:space="0" w:color="auto"/>
      </w:divBdr>
    </w:div>
    <w:div w:id="1839733486">
      <w:bodyDiv w:val="1"/>
      <w:marLeft w:val="0"/>
      <w:marRight w:val="0"/>
      <w:marTop w:val="0"/>
      <w:marBottom w:val="0"/>
      <w:divBdr>
        <w:top w:val="none" w:sz="0" w:space="0" w:color="auto"/>
        <w:left w:val="none" w:sz="0" w:space="0" w:color="auto"/>
        <w:bottom w:val="none" w:sz="0" w:space="0" w:color="auto"/>
        <w:right w:val="none" w:sz="0" w:space="0" w:color="auto"/>
      </w:divBdr>
    </w:div>
    <w:div w:id="1839926482">
      <w:bodyDiv w:val="1"/>
      <w:marLeft w:val="0"/>
      <w:marRight w:val="0"/>
      <w:marTop w:val="0"/>
      <w:marBottom w:val="0"/>
      <w:divBdr>
        <w:top w:val="none" w:sz="0" w:space="0" w:color="auto"/>
        <w:left w:val="none" w:sz="0" w:space="0" w:color="auto"/>
        <w:bottom w:val="none" w:sz="0" w:space="0" w:color="auto"/>
        <w:right w:val="none" w:sz="0" w:space="0" w:color="auto"/>
      </w:divBdr>
    </w:div>
    <w:div w:id="1840075309">
      <w:bodyDiv w:val="1"/>
      <w:marLeft w:val="0"/>
      <w:marRight w:val="0"/>
      <w:marTop w:val="0"/>
      <w:marBottom w:val="0"/>
      <w:divBdr>
        <w:top w:val="none" w:sz="0" w:space="0" w:color="auto"/>
        <w:left w:val="none" w:sz="0" w:space="0" w:color="auto"/>
        <w:bottom w:val="none" w:sz="0" w:space="0" w:color="auto"/>
        <w:right w:val="none" w:sz="0" w:space="0" w:color="auto"/>
      </w:divBdr>
    </w:div>
    <w:div w:id="1840387312">
      <w:bodyDiv w:val="1"/>
      <w:marLeft w:val="0"/>
      <w:marRight w:val="0"/>
      <w:marTop w:val="0"/>
      <w:marBottom w:val="0"/>
      <w:divBdr>
        <w:top w:val="none" w:sz="0" w:space="0" w:color="auto"/>
        <w:left w:val="none" w:sz="0" w:space="0" w:color="auto"/>
        <w:bottom w:val="none" w:sz="0" w:space="0" w:color="auto"/>
        <w:right w:val="none" w:sz="0" w:space="0" w:color="auto"/>
      </w:divBdr>
    </w:div>
    <w:div w:id="1840652044">
      <w:bodyDiv w:val="1"/>
      <w:marLeft w:val="0"/>
      <w:marRight w:val="0"/>
      <w:marTop w:val="0"/>
      <w:marBottom w:val="0"/>
      <w:divBdr>
        <w:top w:val="none" w:sz="0" w:space="0" w:color="auto"/>
        <w:left w:val="none" w:sz="0" w:space="0" w:color="auto"/>
        <w:bottom w:val="none" w:sz="0" w:space="0" w:color="auto"/>
        <w:right w:val="none" w:sz="0" w:space="0" w:color="auto"/>
      </w:divBdr>
    </w:div>
    <w:div w:id="1840922533">
      <w:bodyDiv w:val="1"/>
      <w:marLeft w:val="0"/>
      <w:marRight w:val="0"/>
      <w:marTop w:val="0"/>
      <w:marBottom w:val="0"/>
      <w:divBdr>
        <w:top w:val="none" w:sz="0" w:space="0" w:color="auto"/>
        <w:left w:val="none" w:sz="0" w:space="0" w:color="auto"/>
        <w:bottom w:val="none" w:sz="0" w:space="0" w:color="auto"/>
        <w:right w:val="none" w:sz="0" w:space="0" w:color="auto"/>
      </w:divBdr>
    </w:div>
    <w:div w:id="1841001187">
      <w:bodyDiv w:val="1"/>
      <w:marLeft w:val="0"/>
      <w:marRight w:val="0"/>
      <w:marTop w:val="0"/>
      <w:marBottom w:val="0"/>
      <w:divBdr>
        <w:top w:val="none" w:sz="0" w:space="0" w:color="auto"/>
        <w:left w:val="none" w:sz="0" w:space="0" w:color="auto"/>
        <w:bottom w:val="none" w:sz="0" w:space="0" w:color="auto"/>
        <w:right w:val="none" w:sz="0" w:space="0" w:color="auto"/>
      </w:divBdr>
    </w:div>
    <w:div w:id="1841041428">
      <w:bodyDiv w:val="1"/>
      <w:marLeft w:val="0"/>
      <w:marRight w:val="0"/>
      <w:marTop w:val="0"/>
      <w:marBottom w:val="0"/>
      <w:divBdr>
        <w:top w:val="none" w:sz="0" w:space="0" w:color="auto"/>
        <w:left w:val="none" w:sz="0" w:space="0" w:color="auto"/>
        <w:bottom w:val="none" w:sz="0" w:space="0" w:color="auto"/>
        <w:right w:val="none" w:sz="0" w:space="0" w:color="auto"/>
      </w:divBdr>
    </w:div>
    <w:div w:id="1841113584">
      <w:bodyDiv w:val="1"/>
      <w:marLeft w:val="0"/>
      <w:marRight w:val="0"/>
      <w:marTop w:val="0"/>
      <w:marBottom w:val="0"/>
      <w:divBdr>
        <w:top w:val="none" w:sz="0" w:space="0" w:color="auto"/>
        <w:left w:val="none" w:sz="0" w:space="0" w:color="auto"/>
        <w:bottom w:val="none" w:sz="0" w:space="0" w:color="auto"/>
        <w:right w:val="none" w:sz="0" w:space="0" w:color="auto"/>
      </w:divBdr>
    </w:div>
    <w:div w:id="1841191834">
      <w:bodyDiv w:val="1"/>
      <w:marLeft w:val="0"/>
      <w:marRight w:val="0"/>
      <w:marTop w:val="0"/>
      <w:marBottom w:val="0"/>
      <w:divBdr>
        <w:top w:val="none" w:sz="0" w:space="0" w:color="auto"/>
        <w:left w:val="none" w:sz="0" w:space="0" w:color="auto"/>
        <w:bottom w:val="none" w:sz="0" w:space="0" w:color="auto"/>
        <w:right w:val="none" w:sz="0" w:space="0" w:color="auto"/>
      </w:divBdr>
    </w:div>
    <w:div w:id="1841235255">
      <w:bodyDiv w:val="1"/>
      <w:marLeft w:val="0"/>
      <w:marRight w:val="0"/>
      <w:marTop w:val="0"/>
      <w:marBottom w:val="0"/>
      <w:divBdr>
        <w:top w:val="none" w:sz="0" w:space="0" w:color="auto"/>
        <w:left w:val="none" w:sz="0" w:space="0" w:color="auto"/>
        <w:bottom w:val="none" w:sz="0" w:space="0" w:color="auto"/>
        <w:right w:val="none" w:sz="0" w:space="0" w:color="auto"/>
      </w:divBdr>
    </w:div>
    <w:div w:id="1841654975">
      <w:bodyDiv w:val="1"/>
      <w:marLeft w:val="0"/>
      <w:marRight w:val="0"/>
      <w:marTop w:val="0"/>
      <w:marBottom w:val="0"/>
      <w:divBdr>
        <w:top w:val="none" w:sz="0" w:space="0" w:color="auto"/>
        <w:left w:val="none" w:sz="0" w:space="0" w:color="auto"/>
        <w:bottom w:val="none" w:sz="0" w:space="0" w:color="auto"/>
        <w:right w:val="none" w:sz="0" w:space="0" w:color="auto"/>
      </w:divBdr>
    </w:div>
    <w:div w:id="1841845182">
      <w:bodyDiv w:val="1"/>
      <w:marLeft w:val="0"/>
      <w:marRight w:val="0"/>
      <w:marTop w:val="0"/>
      <w:marBottom w:val="0"/>
      <w:divBdr>
        <w:top w:val="none" w:sz="0" w:space="0" w:color="auto"/>
        <w:left w:val="none" w:sz="0" w:space="0" w:color="auto"/>
        <w:bottom w:val="none" w:sz="0" w:space="0" w:color="auto"/>
        <w:right w:val="none" w:sz="0" w:space="0" w:color="auto"/>
      </w:divBdr>
    </w:div>
    <w:div w:id="1842041544">
      <w:bodyDiv w:val="1"/>
      <w:marLeft w:val="0"/>
      <w:marRight w:val="0"/>
      <w:marTop w:val="0"/>
      <w:marBottom w:val="0"/>
      <w:divBdr>
        <w:top w:val="none" w:sz="0" w:space="0" w:color="auto"/>
        <w:left w:val="none" w:sz="0" w:space="0" w:color="auto"/>
        <w:bottom w:val="none" w:sz="0" w:space="0" w:color="auto"/>
        <w:right w:val="none" w:sz="0" w:space="0" w:color="auto"/>
      </w:divBdr>
    </w:div>
    <w:div w:id="1842088957">
      <w:bodyDiv w:val="1"/>
      <w:marLeft w:val="0"/>
      <w:marRight w:val="0"/>
      <w:marTop w:val="0"/>
      <w:marBottom w:val="0"/>
      <w:divBdr>
        <w:top w:val="none" w:sz="0" w:space="0" w:color="auto"/>
        <w:left w:val="none" w:sz="0" w:space="0" w:color="auto"/>
        <w:bottom w:val="none" w:sz="0" w:space="0" w:color="auto"/>
        <w:right w:val="none" w:sz="0" w:space="0" w:color="auto"/>
      </w:divBdr>
    </w:div>
    <w:div w:id="1842157858">
      <w:bodyDiv w:val="1"/>
      <w:marLeft w:val="0"/>
      <w:marRight w:val="0"/>
      <w:marTop w:val="0"/>
      <w:marBottom w:val="0"/>
      <w:divBdr>
        <w:top w:val="none" w:sz="0" w:space="0" w:color="auto"/>
        <w:left w:val="none" w:sz="0" w:space="0" w:color="auto"/>
        <w:bottom w:val="none" w:sz="0" w:space="0" w:color="auto"/>
        <w:right w:val="none" w:sz="0" w:space="0" w:color="auto"/>
      </w:divBdr>
    </w:div>
    <w:div w:id="1842160886">
      <w:bodyDiv w:val="1"/>
      <w:marLeft w:val="0"/>
      <w:marRight w:val="0"/>
      <w:marTop w:val="0"/>
      <w:marBottom w:val="0"/>
      <w:divBdr>
        <w:top w:val="none" w:sz="0" w:space="0" w:color="auto"/>
        <w:left w:val="none" w:sz="0" w:space="0" w:color="auto"/>
        <w:bottom w:val="none" w:sz="0" w:space="0" w:color="auto"/>
        <w:right w:val="none" w:sz="0" w:space="0" w:color="auto"/>
      </w:divBdr>
    </w:div>
    <w:div w:id="1842351107">
      <w:bodyDiv w:val="1"/>
      <w:marLeft w:val="0"/>
      <w:marRight w:val="0"/>
      <w:marTop w:val="0"/>
      <w:marBottom w:val="0"/>
      <w:divBdr>
        <w:top w:val="none" w:sz="0" w:space="0" w:color="auto"/>
        <w:left w:val="none" w:sz="0" w:space="0" w:color="auto"/>
        <w:bottom w:val="none" w:sz="0" w:space="0" w:color="auto"/>
        <w:right w:val="none" w:sz="0" w:space="0" w:color="auto"/>
      </w:divBdr>
    </w:div>
    <w:div w:id="1842507963">
      <w:bodyDiv w:val="1"/>
      <w:marLeft w:val="0"/>
      <w:marRight w:val="0"/>
      <w:marTop w:val="0"/>
      <w:marBottom w:val="0"/>
      <w:divBdr>
        <w:top w:val="none" w:sz="0" w:space="0" w:color="auto"/>
        <w:left w:val="none" w:sz="0" w:space="0" w:color="auto"/>
        <w:bottom w:val="none" w:sz="0" w:space="0" w:color="auto"/>
        <w:right w:val="none" w:sz="0" w:space="0" w:color="auto"/>
      </w:divBdr>
    </w:div>
    <w:div w:id="1842769859">
      <w:bodyDiv w:val="1"/>
      <w:marLeft w:val="0"/>
      <w:marRight w:val="0"/>
      <w:marTop w:val="0"/>
      <w:marBottom w:val="0"/>
      <w:divBdr>
        <w:top w:val="none" w:sz="0" w:space="0" w:color="auto"/>
        <w:left w:val="none" w:sz="0" w:space="0" w:color="auto"/>
        <w:bottom w:val="none" w:sz="0" w:space="0" w:color="auto"/>
        <w:right w:val="none" w:sz="0" w:space="0" w:color="auto"/>
      </w:divBdr>
    </w:div>
    <w:div w:id="1843010390">
      <w:bodyDiv w:val="1"/>
      <w:marLeft w:val="0"/>
      <w:marRight w:val="0"/>
      <w:marTop w:val="0"/>
      <w:marBottom w:val="0"/>
      <w:divBdr>
        <w:top w:val="none" w:sz="0" w:space="0" w:color="auto"/>
        <w:left w:val="none" w:sz="0" w:space="0" w:color="auto"/>
        <w:bottom w:val="none" w:sz="0" w:space="0" w:color="auto"/>
        <w:right w:val="none" w:sz="0" w:space="0" w:color="auto"/>
      </w:divBdr>
    </w:div>
    <w:div w:id="1843466492">
      <w:bodyDiv w:val="1"/>
      <w:marLeft w:val="0"/>
      <w:marRight w:val="0"/>
      <w:marTop w:val="0"/>
      <w:marBottom w:val="0"/>
      <w:divBdr>
        <w:top w:val="none" w:sz="0" w:space="0" w:color="auto"/>
        <w:left w:val="none" w:sz="0" w:space="0" w:color="auto"/>
        <w:bottom w:val="none" w:sz="0" w:space="0" w:color="auto"/>
        <w:right w:val="none" w:sz="0" w:space="0" w:color="auto"/>
      </w:divBdr>
    </w:div>
    <w:div w:id="1843470958">
      <w:bodyDiv w:val="1"/>
      <w:marLeft w:val="0"/>
      <w:marRight w:val="0"/>
      <w:marTop w:val="0"/>
      <w:marBottom w:val="0"/>
      <w:divBdr>
        <w:top w:val="none" w:sz="0" w:space="0" w:color="auto"/>
        <w:left w:val="none" w:sz="0" w:space="0" w:color="auto"/>
        <w:bottom w:val="none" w:sz="0" w:space="0" w:color="auto"/>
        <w:right w:val="none" w:sz="0" w:space="0" w:color="auto"/>
      </w:divBdr>
    </w:div>
    <w:div w:id="1843548092">
      <w:bodyDiv w:val="1"/>
      <w:marLeft w:val="0"/>
      <w:marRight w:val="0"/>
      <w:marTop w:val="0"/>
      <w:marBottom w:val="0"/>
      <w:divBdr>
        <w:top w:val="none" w:sz="0" w:space="0" w:color="auto"/>
        <w:left w:val="none" w:sz="0" w:space="0" w:color="auto"/>
        <w:bottom w:val="none" w:sz="0" w:space="0" w:color="auto"/>
        <w:right w:val="none" w:sz="0" w:space="0" w:color="auto"/>
      </w:divBdr>
    </w:div>
    <w:div w:id="1843667751">
      <w:bodyDiv w:val="1"/>
      <w:marLeft w:val="0"/>
      <w:marRight w:val="0"/>
      <w:marTop w:val="0"/>
      <w:marBottom w:val="0"/>
      <w:divBdr>
        <w:top w:val="none" w:sz="0" w:space="0" w:color="auto"/>
        <w:left w:val="none" w:sz="0" w:space="0" w:color="auto"/>
        <w:bottom w:val="none" w:sz="0" w:space="0" w:color="auto"/>
        <w:right w:val="none" w:sz="0" w:space="0" w:color="auto"/>
      </w:divBdr>
    </w:div>
    <w:div w:id="1843743114">
      <w:bodyDiv w:val="1"/>
      <w:marLeft w:val="0"/>
      <w:marRight w:val="0"/>
      <w:marTop w:val="0"/>
      <w:marBottom w:val="0"/>
      <w:divBdr>
        <w:top w:val="none" w:sz="0" w:space="0" w:color="auto"/>
        <w:left w:val="none" w:sz="0" w:space="0" w:color="auto"/>
        <w:bottom w:val="none" w:sz="0" w:space="0" w:color="auto"/>
        <w:right w:val="none" w:sz="0" w:space="0" w:color="auto"/>
      </w:divBdr>
    </w:div>
    <w:div w:id="1844008200">
      <w:bodyDiv w:val="1"/>
      <w:marLeft w:val="0"/>
      <w:marRight w:val="0"/>
      <w:marTop w:val="0"/>
      <w:marBottom w:val="0"/>
      <w:divBdr>
        <w:top w:val="none" w:sz="0" w:space="0" w:color="auto"/>
        <w:left w:val="none" w:sz="0" w:space="0" w:color="auto"/>
        <w:bottom w:val="none" w:sz="0" w:space="0" w:color="auto"/>
        <w:right w:val="none" w:sz="0" w:space="0" w:color="auto"/>
      </w:divBdr>
    </w:div>
    <w:div w:id="1844279385">
      <w:bodyDiv w:val="1"/>
      <w:marLeft w:val="0"/>
      <w:marRight w:val="0"/>
      <w:marTop w:val="0"/>
      <w:marBottom w:val="0"/>
      <w:divBdr>
        <w:top w:val="none" w:sz="0" w:space="0" w:color="auto"/>
        <w:left w:val="none" w:sz="0" w:space="0" w:color="auto"/>
        <w:bottom w:val="none" w:sz="0" w:space="0" w:color="auto"/>
        <w:right w:val="none" w:sz="0" w:space="0" w:color="auto"/>
      </w:divBdr>
    </w:div>
    <w:div w:id="1844661785">
      <w:bodyDiv w:val="1"/>
      <w:marLeft w:val="0"/>
      <w:marRight w:val="0"/>
      <w:marTop w:val="0"/>
      <w:marBottom w:val="0"/>
      <w:divBdr>
        <w:top w:val="none" w:sz="0" w:space="0" w:color="auto"/>
        <w:left w:val="none" w:sz="0" w:space="0" w:color="auto"/>
        <w:bottom w:val="none" w:sz="0" w:space="0" w:color="auto"/>
        <w:right w:val="none" w:sz="0" w:space="0" w:color="auto"/>
      </w:divBdr>
    </w:div>
    <w:div w:id="1844665175">
      <w:bodyDiv w:val="1"/>
      <w:marLeft w:val="0"/>
      <w:marRight w:val="0"/>
      <w:marTop w:val="0"/>
      <w:marBottom w:val="0"/>
      <w:divBdr>
        <w:top w:val="none" w:sz="0" w:space="0" w:color="auto"/>
        <w:left w:val="none" w:sz="0" w:space="0" w:color="auto"/>
        <w:bottom w:val="none" w:sz="0" w:space="0" w:color="auto"/>
        <w:right w:val="none" w:sz="0" w:space="0" w:color="auto"/>
      </w:divBdr>
    </w:div>
    <w:div w:id="1844852073">
      <w:bodyDiv w:val="1"/>
      <w:marLeft w:val="0"/>
      <w:marRight w:val="0"/>
      <w:marTop w:val="0"/>
      <w:marBottom w:val="0"/>
      <w:divBdr>
        <w:top w:val="none" w:sz="0" w:space="0" w:color="auto"/>
        <w:left w:val="none" w:sz="0" w:space="0" w:color="auto"/>
        <w:bottom w:val="none" w:sz="0" w:space="0" w:color="auto"/>
        <w:right w:val="none" w:sz="0" w:space="0" w:color="auto"/>
      </w:divBdr>
    </w:div>
    <w:div w:id="1844933545">
      <w:bodyDiv w:val="1"/>
      <w:marLeft w:val="0"/>
      <w:marRight w:val="0"/>
      <w:marTop w:val="0"/>
      <w:marBottom w:val="0"/>
      <w:divBdr>
        <w:top w:val="none" w:sz="0" w:space="0" w:color="auto"/>
        <w:left w:val="none" w:sz="0" w:space="0" w:color="auto"/>
        <w:bottom w:val="none" w:sz="0" w:space="0" w:color="auto"/>
        <w:right w:val="none" w:sz="0" w:space="0" w:color="auto"/>
      </w:divBdr>
    </w:div>
    <w:div w:id="1845239729">
      <w:bodyDiv w:val="1"/>
      <w:marLeft w:val="0"/>
      <w:marRight w:val="0"/>
      <w:marTop w:val="0"/>
      <w:marBottom w:val="0"/>
      <w:divBdr>
        <w:top w:val="none" w:sz="0" w:space="0" w:color="auto"/>
        <w:left w:val="none" w:sz="0" w:space="0" w:color="auto"/>
        <w:bottom w:val="none" w:sz="0" w:space="0" w:color="auto"/>
        <w:right w:val="none" w:sz="0" w:space="0" w:color="auto"/>
      </w:divBdr>
    </w:div>
    <w:div w:id="1845244913">
      <w:bodyDiv w:val="1"/>
      <w:marLeft w:val="0"/>
      <w:marRight w:val="0"/>
      <w:marTop w:val="0"/>
      <w:marBottom w:val="0"/>
      <w:divBdr>
        <w:top w:val="none" w:sz="0" w:space="0" w:color="auto"/>
        <w:left w:val="none" w:sz="0" w:space="0" w:color="auto"/>
        <w:bottom w:val="none" w:sz="0" w:space="0" w:color="auto"/>
        <w:right w:val="none" w:sz="0" w:space="0" w:color="auto"/>
      </w:divBdr>
    </w:div>
    <w:div w:id="1845508586">
      <w:bodyDiv w:val="1"/>
      <w:marLeft w:val="0"/>
      <w:marRight w:val="0"/>
      <w:marTop w:val="0"/>
      <w:marBottom w:val="0"/>
      <w:divBdr>
        <w:top w:val="none" w:sz="0" w:space="0" w:color="auto"/>
        <w:left w:val="none" w:sz="0" w:space="0" w:color="auto"/>
        <w:bottom w:val="none" w:sz="0" w:space="0" w:color="auto"/>
        <w:right w:val="none" w:sz="0" w:space="0" w:color="auto"/>
      </w:divBdr>
    </w:div>
    <w:div w:id="1845585097">
      <w:bodyDiv w:val="1"/>
      <w:marLeft w:val="0"/>
      <w:marRight w:val="0"/>
      <w:marTop w:val="0"/>
      <w:marBottom w:val="0"/>
      <w:divBdr>
        <w:top w:val="none" w:sz="0" w:space="0" w:color="auto"/>
        <w:left w:val="none" w:sz="0" w:space="0" w:color="auto"/>
        <w:bottom w:val="none" w:sz="0" w:space="0" w:color="auto"/>
        <w:right w:val="none" w:sz="0" w:space="0" w:color="auto"/>
      </w:divBdr>
    </w:div>
    <w:div w:id="1845700756">
      <w:bodyDiv w:val="1"/>
      <w:marLeft w:val="0"/>
      <w:marRight w:val="0"/>
      <w:marTop w:val="0"/>
      <w:marBottom w:val="0"/>
      <w:divBdr>
        <w:top w:val="none" w:sz="0" w:space="0" w:color="auto"/>
        <w:left w:val="none" w:sz="0" w:space="0" w:color="auto"/>
        <w:bottom w:val="none" w:sz="0" w:space="0" w:color="auto"/>
        <w:right w:val="none" w:sz="0" w:space="0" w:color="auto"/>
      </w:divBdr>
    </w:div>
    <w:div w:id="1845702686">
      <w:bodyDiv w:val="1"/>
      <w:marLeft w:val="0"/>
      <w:marRight w:val="0"/>
      <w:marTop w:val="0"/>
      <w:marBottom w:val="0"/>
      <w:divBdr>
        <w:top w:val="none" w:sz="0" w:space="0" w:color="auto"/>
        <w:left w:val="none" w:sz="0" w:space="0" w:color="auto"/>
        <w:bottom w:val="none" w:sz="0" w:space="0" w:color="auto"/>
        <w:right w:val="none" w:sz="0" w:space="0" w:color="auto"/>
      </w:divBdr>
    </w:div>
    <w:div w:id="1845779233">
      <w:bodyDiv w:val="1"/>
      <w:marLeft w:val="0"/>
      <w:marRight w:val="0"/>
      <w:marTop w:val="0"/>
      <w:marBottom w:val="0"/>
      <w:divBdr>
        <w:top w:val="none" w:sz="0" w:space="0" w:color="auto"/>
        <w:left w:val="none" w:sz="0" w:space="0" w:color="auto"/>
        <w:bottom w:val="none" w:sz="0" w:space="0" w:color="auto"/>
        <w:right w:val="none" w:sz="0" w:space="0" w:color="auto"/>
      </w:divBdr>
    </w:div>
    <w:div w:id="1845821955">
      <w:bodyDiv w:val="1"/>
      <w:marLeft w:val="0"/>
      <w:marRight w:val="0"/>
      <w:marTop w:val="0"/>
      <w:marBottom w:val="0"/>
      <w:divBdr>
        <w:top w:val="none" w:sz="0" w:space="0" w:color="auto"/>
        <w:left w:val="none" w:sz="0" w:space="0" w:color="auto"/>
        <w:bottom w:val="none" w:sz="0" w:space="0" w:color="auto"/>
        <w:right w:val="none" w:sz="0" w:space="0" w:color="auto"/>
      </w:divBdr>
    </w:div>
    <w:div w:id="1845853941">
      <w:bodyDiv w:val="1"/>
      <w:marLeft w:val="0"/>
      <w:marRight w:val="0"/>
      <w:marTop w:val="0"/>
      <w:marBottom w:val="0"/>
      <w:divBdr>
        <w:top w:val="none" w:sz="0" w:space="0" w:color="auto"/>
        <w:left w:val="none" w:sz="0" w:space="0" w:color="auto"/>
        <w:bottom w:val="none" w:sz="0" w:space="0" w:color="auto"/>
        <w:right w:val="none" w:sz="0" w:space="0" w:color="auto"/>
      </w:divBdr>
    </w:div>
    <w:div w:id="1846288404">
      <w:bodyDiv w:val="1"/>
      <w:marLeft w:val="0"/>
      <w:marRight w:val="0"/>
      <w:marTop w:val="0"/>
      <w:marBottom w:val="0"/>
      <w:divBdr>
        <w:top w:val="none" w:sz="0" w:space="0" w:color="auto"/>
        <w:left w:val="none" w:sz="0" w:space="0" w:color="auto"/>
        <w:bottom w:val="none" w:sz="0" w:space="0" w:color="auto"/>
        <w:right w:val="none" w:sz="0" w:space="0" w:color="auto"/>
      </w:divBdr>
      <w:divsChild>
        <w:div w:id="825629027">
          <w:marLeft w:val="763"/>
          <w:marRight w:val="0"/>
          <w:marTop w:val="0"/>
          <w:marBottom w:val="0"/>
          <w:divBdr>
            <w:top w:val="none" w:sz="0" w:space="0" w:color="auto"/>
            <w:left w:val="none" w:sz="0" w:space="0" w:color="auto"/>
            <w:bottom w:val="none" w:sz="0" w:space="0" w:color="auto"/>
            <w:right w:val="none" w:sz="0" w:space="0" w:color="auto"/>
          </w:divBdr>
        </w:div>
      </w:divsChild>
    </w:div>
    <w:div w:id="1846438022">
      <w:bodyDiv w:val="1"/>
      <w:marLeft w:val="0"/>
      <w:marRight w:val="0"/>
      <w:marTop w:val="0"/>
      <w:marBottom w:val="0"/>
      <w:divBdr>
        <w:top w:val="none" w:sz="0" w:space="0" w:color="auto"/>
        <w:left w:val="none" w:sz="0" w:space="0" w:color="auto"/>
        <w:bottom w:val="none" w:sz="0" w:space="0" w:color="auto"/>
        <w:right w:val="none" w:sz="0" w:space="0" w:color="auto"/>
      </w:divBdr>
    </w:div>
    <w:div w:id="1847287493">
      <w:bodyDiv w:val="1"/>
      <w:marLeft w:val="0"/>
      <w:marRight w:val="0"/>
      <w:marTop w:val="0"/>
      <w:marBottom w:val="0"/>
      <w:divBdr>
        <w:top w:val="none" w:sz="0" w:space="0" w:color="auto"/>
        <w:left w:val="none" w:sz="0" w:space="0" w:color="auto"/>
        <w:bottom w:val="none" w:sz="0" w:space="0" w:color="auto"/>
        <w:right w:val="none" w:sz="0" w:space="0" w:color="auto"/>
      </w:divBdr>
    </w:div>
    <w:div w:id="1847404315">
      <w:bodyDiv w:val="1"/>
      <w:marLeft w:val="0"/>
      <w:marRight w:val="0"/>
      <w:marTop w:val="0"/>
      <w:marBottom w:val="0"/>
      <w:divBdr>
        <w:top w:val="none" w:sz="0" w:space="0" w:color="auto"/>
        <w:left w:val="none" w:sz="0" w:space="0" w:color="auto"/>
        <w:bottom w:val="none" w:sz="0" w:space="0" w:color="auto"/>
        <w:right w:val="none" w:sz="0" w:space="0" w:color="auto"/>
      </w:divBdr>
    </w:div>
    <w:div w:id="1847668653">
      <w:bodyDiv w:val="1"/>
      <w:marLeft w:val="0"/>
      <w:marRight w:val="0"/>
      <w:marTop w:val="0"/>
      <w:marBottom w:val="0"/>
      <w:divBdr>
        <w:top w:val="none" w:sz="0" w:space="0" w:color="auto"/>
        <w:left w:val="none" w:sz="0" w:space="0" w:color="auto"/>
        <w:bottom w:val="none" w:sz="0" w:space="0" w:color="auto"/>
        <w:right w:val="none" w:sz="0" w:space="0" w:color="auto"/>
      </w:divBdr>
    </w:div>
    <w:div w:id="1848128035">
      <w:bodyDiv w:val="1"/>
      <w:marLeft w:val="0"/>
      <w:marRight w:val="0"/>
      <w:marTop w:val="0"/>
      <w:marBottom w:val="0"/>
      <w:divBdr>
        <w:top w:val="none" w:sz="0" w:space="0" w:color="auto"/>
        <w:left w:val="none" w:sz="0" w:space="0" w:color="auto"/>
        <w:bottom w:val="none" w:sz="0" w:space="0" w:color="auto"/>
        <w:right w:val="none" w:sz="0" w:space="0" w:color="auto"/>
      </w:divBdr>
    </w:div>
    <w:div w:id="1848641999">
      <w:bodyDiv w:val="1"/>
      <w:marLeft w:val="0"/>
      <w:marRight w:val="0"/>
      <w:marTop w:val="0"/>
      <w:marBottom w:val="0"/>
      <w:divBdr>
        <w:top w:val="none" w:sz="0" w:space="0" w:color="auto"/>
        <w:left w:val="none" w:sz="0" w:space="0" w:color="auto"/>
        <w:bottom w:val="none" w:sz="0" w:space="0" w:color="auto"/>
        <w:right w:val="none" w:sz="0" w:space="0" w:color="auto"/>
      </w:divBdr>
    </w:div>
    <w:div w:id="1849363326">
      <w:bodyDiv w:val="1"/>
      <w:marLeft w:val="0"/>
      <w:marRight w:val="0"/>
      <w:marTop w:val="0"/>
      <w:marBottom w:val="0"/>
      <w:divBdr>
        <w:top w:val="none" w:sz="0" w:space="0" w:color="auto"/>
        <w:left w:val="none" w:sz="0" w:space="0" w:color="auto"/>
        <w:bottom w:val="none" w:sz="0" w:space="0" w:color="auto"/>
        <w:right w:val="none" w:sz="0" w:space="0" w:color="auto"/>
      </w:divBdr>
    </w:div>
    <w:div w:id="1849564351">
      <w:bodyDiv w:val="1"/>
      <w:marLeft w:val="0"/>
      <w:marRight w:val="0"/>
      <w:marTop w:val="0"/>
      <w:marBottom w:val="0"/>
      <w:divBdr>
        <w:top w:val="none" w:sz="0" w:space="0" w:color="auto"/>
        <w:left w:val="none" w:sz="0" w:space="0" w:color="auto"/>
        <w:bottom w:val="none" w:sz="0" w:space="0" w:color="auto"/>
        <w:right w:val="none" w:sz="0" w:space="0" w:color="auto"/>
      </w:divBdr>
    </w:div>
    <w:div w:id="1849641112">
      <w:bodyDiv w:val="1"/>
      <w:marLeft w:val="0"/>
      <w:marRight w:val="0"/>
      <w:marTop w:val="0"/>
      <w:marBottom w:val="0"/>
      <w:divBdr>
        <w:top w:val="none" w:sz="0" w:space="0" w:color="auto"/>
        <w:left w:val="none" w:sz="0" w:space="0" w:color="auto"/>
        <w:bottom w:val="none" w:sz="0" w:space="0" w:color="auto"/>
        <w:right w:val="none" w:sz="0" w:space="0" w:color="auto"/>
      </w:divBdr>
    </w:div>
    <w:div w:id="1849830053">
      <w:bodyDiv w:val="1"/>
      <w:marLeft w:val="0"/>
      <w:marRight w:val="0"/>
      <w:marTop w:val="0"/>
      <w:marBottom w:val="0"/>
      <w:divBdr>
        <w:top w:val="none" w:sz="0" w:space="0" w:color="auto"/>
        <w:left w:val="none" w:sz="0" w:space="0" w:color="auto"/>
        <w:bottom w:val="none" w:sz="0" w:space="0" w:color="auto"/>
        <w:right w:val="none" w:sz="0" w:space="0" w:color="auto"/>
      </w:divBdr>
    </w:div>
    <w:div w:id="1849909084">
      <w:bodyDiv w:val="1"/>
      <w:marLeft w:val="0"/>
      <w:marRight w:val="0"/>
      <w:marTop w:val="0"/>
      <w:marBottom w:val="0"/>
      <w:divBdr>
        <w:top w:val="none" w:sz="0" w:space="0" w:color="auto"/>
        <w:left w:val="none" w:sz="0" w:space="0" w:color="auto"/>
        <w:bottom w:val="none" w:sz="0" w:space="0" w:color="auto"/>
        <w:right w:val="none" w:sz="0" w:space="0" w:color="auto"/>
      </w:divBdr>
    </w:div>
    <w:div w:id="1850215696">
      <w:bodyDiv w:val="1"/>
      <w:marLeft w:val="0"/>
      <w:marRight w:val="0"/>
      <w:marTop w:val="0"/>
      <w:marBottom w:val="0"/>
      <w:divBdr>
        <w:top w:val="none" w:sz="0" w:space="0" w:color="auto"/>
        <w:left w:val="none" w:sz="0" w:space="0" w:color="auto"/>
        <w:bottom w:val="none" w:sz="0" w:space="0" w:color="auto"/>
        <w:right w:val="none" w:sz="0" w:space="0" w:color="auto"/>
      </w:divBdr>
    </w:div>
    <w:div w:id="1850674955">
      <w:bodyDiv w:val="1"/>
      <w:marLeft w:val="0"/>
      <w:marRight w:val="0"/>
      <w:marTop w:val="0"/>
      <w:marBottom w:val="0"/>
      <w:divBdr>
        <w:top w:val="none" w:sz="0" w:space="0" w:color="auto"/>
        <w:left w:val="none" w:sz="0" w:space="0" w:color="auto"/>
        <w:bottom w:val="none" w:sz="0" w:space="0" w:color="auto"/>
        <w:right w:val="none" w:sz="0" w:space="0" w:color="auto"/>
      </w:divBdr>
    </w:div>
    <w:div w:id="1850871871">
      <w:bodyDiv w:val="1"/>
      <w:marLeft w:val="0"/>
      <w:marRight w:val="0"/>
      <w:marTop w:val="0"/>
      <w:marBottom w:val="0"/>
      <w:divBdr>
        <w:top w:val="none" w:sz="0" w:space="0" w:color="auto"/>
        <w:left w:val="none" w:sz="0" w:space="0" w:color="auto"/>
        <w:bottom w:val="none" w:sz="0" w:space="0" w:color="auto"/>
        <w:right w:val="none" w:sz="0" w:space="0" w:color="auto"/>
      </w:divBdr>
    </w:div>
    <w:div w:id="1851094538">
      <w:bodyDiv w:val="1"/>
      <w:marLeft w:val="0"/>
      <w:marRight w:val="0"/>
      <w:marTop w:val="0"/>
      <w:marBottom w:val="0"/>
      <w:divBdr>
        <w:top w:val="none" w:sz="0" w:space="0" w:color="auto"/>
        <w:left w:val="none" w:sz="0" w:space="0" w:color="auto"/>
        <w:bottom w:val="none" w:sz="0" w:space="0" w:color="auto"/>
        <w:right w:val="none" w:sz="0" w:space="0" w:color="auto"/>
      </w:divBdr>
    </w:div>
    <w:div w:id="1851095586">
      <w:bodyDiv w:val="1"/>
      <w:marLeft w:val="0"/>
      <w:marRight w:val="0"/>
      <w:marTop w:val="0"/>
      <w:marBottom w:val="0"/>
      <w:divBdr>
        <w:top w:val="none" w:sz="0" w:space="0" w:color="auto"/>
        <w:left w:val="none" w:sz="0" w:space="0" w:color="auto"/>
        <w:bottom w:val="none" w:sz="0" w:space="0" w:color="auto"/>
        <w:right w:val="none" w:sz="0" w:space="0" w:color="auto"/>
      </w:divBdr>
    </w:div>
    <w:div w:id="1851142177">
      <w:bodyDiv w:val="1"/>
      <w:marLeft w:val="0"/>
      <w:marRight w:val="0"/>
      <w:marTop w:val="0"/>
      <w:marBottom w:val="0"/>
      <w:divBdr>
        <w:top w:val="none" w:sz="0" w:space="0" w:color="auto"/>
        <w:left w:val="none" w:sz="0" w:space="0" w:color="auto"/>
        <w:bottom w:val="none" w:sz="0" w:space="0" w:color="auto"/>
        <w:right w:val="none" w:sz="0" w:space="0" w:color="auto"/>
      </w:divBdr>
    </w:div>
    <w:div w:id="1851262708">
      <w:bodyDiv w:val="1"/>
      <w:marLeft w:val="0"/>
      <w:marRight w:val="0"/>
      <w:marTop w:val="0"/>
      <w:marBottom w:val="0"/>
      <w:divBdr>
        <w:top w:val="none" w:sz="0" w:space="0" w:color="auto"/>
        <w:left w:val="none" w:sz="0" w:space="0" w:color="auto"/>
        <w:bottom w:val="none" w:sz="0" w:space="0" w:color="auto"/>
        <w:right w:val="none" w:sz="0" w:space="0" w:color="auto"/>
      </w:divBdr>
    </w:div>
    <w:div w:id="1851600802">
      <w:bodyDiv w:val="1"/>
      <w:marLeft w:val="0"/>
      <w:marRight w:val="0"/>
      <w:marTop w:val="0"/>
      <w:marBottom w:val="0"/>
      <w:divBdr>
        <w:top w:val="none" w:sz="0" w:space="0" w:color="auto"/>
        <w:left w:val="none" w:sz="0" w:space="0" w:color="auto"/>
        <w:bottom w:val="none" w:sz="0" w:space="0" w:color="auto"/>
        <w:right w:val="none" w:sz="0" w:space="0" w:color="auto"/>
      </w:divBdr>
    </w:div>
    <w:div w:id="1851942975">
      <w:bodyDiv w:val="1"/>
      <w:marLeft w:val="0"/>
      <w:marRight w:val="0"/>
      <w:marTop w:val="0"/>
      <w:marBottom w:val="0"/>
      <w:divBdr>
        <w:top w:val="none" w:sz="0" w:space="0" w:color="auto"/>
        <w:left w:val="none" w:sz="0" w:space="0" w:color="auto"/>
        <w:bottom w:val="none" w:sz="0" w:space="0" w:color="auto"/>
        <w:right w:val="none" w:sz="0" w:space="0" w:color="auto"/>
      </w:divBdr>
    </w:div>
    <w:div w:id="1851947941">
      <w:bodyDiv w:val="1"/>
      <w:marLeft w:val="0"/>
      <w:marRight w:val="0"/>
      <w:marTop w:val="0"/>
      <w:marBottom w:val="0"/>
      <w:divBdr>
        <w:top w:val="none" w:sz="0" w:space="0" w:color="auto"/>
        <w:left w:val="none" w:sz="0" w:space="0" w:color="auto"/>
        <w:bottom w:val="none" w:sz="0" w:space="0" w:color="auto"/>
        <w:right w:val="none" w:sz="0" w:space="0" w:color="auto"/>
      </w:divBdr>
    </w:div>
    <w:div w:id="1852068938">
      <w:bodyDiv w:val="1"/>
      <w:marLeft w:val="0"/>
      <w:marRight w:val="0"/>
      <w:marTop w:val="0"/>
      <w:marBottom w:val="0"/>
      <w:divBdr>
        <w:top w:val="none" w:sz="0" w:space="0" w:color="auto"/>
        <w:left w:val="none" w:sz="0" w:space="0" w:color="auto"/>
        <w:bottom w:val="none" w:sz="0" w:space="0" w:color="auto"/>
        <w:right w:val="none" w:sz="0" w:space="0" w:color="auto"/>
      </w:divBdr>
    </w:div>
    <w:div w:id="1852139379">
      <w:bodyDiv w:val="1"/>
      <w:marLeft w:val="0"/>
      <w:marRight w:val="0"/>
      <w:marTop w:val="0"/>
      <w:marBottom w:val="0"/>
      <w:divBdr>
        <w:top w:val="none" w:sz="0" w:space="0" w:color="auto"/>
        <w:left w:val="none" w:sz="0" w:space="0" w:color="auto"/>
        <w:bottom w:val="none" w:sz="0" w:space="0" w:color="auto"/>
        <w:right w:val="none" w:sz="0" w:space="0" w:color="auto"/>
      </w:divBdr>
    </w:div>
    <w:div w:id="1852334963">
      <w:bodyDiv w:val="1"/>
      <w:marLeft w:val="0"/>
      <w:marRight w:val="0"/>
      <w:marTop w:val="0"/>
      <w:marBottom w:val="0"/>
      <w:divBdr>
        <w:top w:val="none" w:sz="0" w:space="0" w:color="auto"/>
        <w:left w:val="none" w:sz="0" w:space="0" w:color="auto"/>
        <w:bottom w:val="none" w:sz="0" w:space="0" w:color="auto"/>
        <w:right w:val="none" w:sz="0" w:space="0" w:color="auto"/>
      </w:divBdr>
    </w:div>
    <w:div w:id="1852447525">
      <w:bodyDiv w:val="1"/>
      <w:marLeft w:val="0"/>
      <w:marRight w:val="0"/>
      <w:marTop w:val="0"/>
      <w:marBottom w:val="0"/>
      <w:divBdr>
        <w:top w:val="none" w:sz="0" w:space="0" w:color="auto"/>
        <w:left w:val="none" w:sz="0" w:space="0" w:color="auto"/>
        <w:bottom w:val="none" w:sz="0" w:space="0" w:color="auto"/>
        <w:right w:val="none" w:sz="0" w:space="0" w:color="auto"/>
      </w:divBdr>
    </w:div>
    <w:div w:id="1852912455">
      <w:bodyDiv w:val="1"/>
      <w:marLeft w:val="0"/>
      <w:marRight w:val="0"/>
      <w:marTop w:val="0"/>
      <w:marBottom w:val="0"/>
      <w:divBdr>
        <w:top w:val="none" w:sz="0" w:space="0" w:color="auto"/>
        <w:left w:val="none" w:sz="0" w:space="0" w:color="auto"/>
        <w:bottom w:val="none" w:sz="0" w:space="0" w:color="auto"/>
        <w:right w:val="none" w:sz="0" w:space="0" w:color="auto"/>
      </w:divBdr>
    </w:div>
    <w:div w:id="1852915759">
      <w:bodyDiv w:val="1"/>
      <w:marLeft w:val="0"/>
      <w:marRight w:val="0"/>
      <w:marTop w:val="0"/>
      <w:marBottom w:val="0"/>
      <w:divBdr>
        <w:top w:val="none" w:sz="0" w:space="0" w:color="auto"/>
        <w:left w:val="none" w:sz="0" w:space="0" w:color="auto"/>
        <w:bottom w:val="none" w:sz="0" w:space="0" w:color="auto"/>
        <w:right w:val="none" w:sz="0" w:space="0" w:color="auto"/>
      </w:divBdr>
    </w:div>
    <w:div w:id="1852988031">
      <w:bodyDiv w:val="1"/>
      <w:marLeft w:val="0"/>
      <w:marRight w:val="0"/>
      <w:marTop w:val="0"/>
      <w:marBottom w:val="0"/>
      <w:divBdr>
        <w:top w:val="none" w:sz="0" w:space="0" w:color="auto"/>
        <w:left w:val="none" w:sz="0" w:space="0" w:color="auto"/>
        <w:bottom w:val="none" w:sz="0" w:space="0" w:color="auto"/>
        <w:right w:val="none" w:sz="0" w:space="0" w:color="auto"/>
      </w:divBdr>
    </w:div>
    <w:div w:id="1852990610">
      <w:bodyDiv w:val="1"/>
      <w:marLeft w:val="0"/>
      <w:marRight w:val="0"/>
      <w:marTop w:val="0"/>
      <w:marBottom w:val="0"/>
      <w:divBdr>
        <w:top w:val="none" w:sz="0" w:space="0" w:color="auto"/>
        <w:left w:val="none" w:sz="0" w:space="0" w:color="auto"/>
        <w:bottom w:val="none" w:sz="0" w:space="0" w:color="auto"/>
        <w:right w:val="none" w:sz="0" w:space="0" w:color="auto"/>
      </w:divBdr>
    </w:div>
    <w:div w:id="1853103106">
      <w:bodyDiv w:val="1"/>
      <w:marLeft w:val="0"/>
      <w:marRight w:val="0"/>
      <w:marTop w:val="0"/>
      <w:marBottom w:val="0"/>
      <w:divBdr>
        <w:top w:val="none" w:sz="0" w:space="0" w:color="auto"/>
        <w:left w:val="none" w:sz="0" w:space="0" w:color="auto"/>
        <w:bottom w:val="none" w:sz="0" w:space="0" w:color="auto"/>
        <w:right w:val="none" w:sz="0" w:space="0" w:color="auto"/>
      </w:divBdr>
    </w:div>
    <w:div w:id="1853375224">
      <w:bodyDiv w:val="1"/>
      <w:marLeft w:val="0"/>
      <w:marRight w:val="0"/>
      <w:marTop w:val="0"/>
      <w:marBottom w:val="0"/>
      <w:divBdr>
        <w:top w:val="none" w:sz="0" w:space="0" w:color="auto"/>
        <w:left w:val="none" w:sz="0" w:space="0" w:color="auto"/>
        <w:bottom w:val="none" w:sz="0" w:space="0" w:color="auto"/>
        <w:right w:val="none" w:sz="0" w:space="0" w:color="auto"/>
      </w:divBdr>
    </w:div>
    <w:div w:id="1853454771">
      <w:bodyDiv w:val="1"/>
      <w:marLeft w:val="0"/>
      <w:marRight w:val="0"/>
      <w:marTop w:val="0"/>
      <w:marBottom w:val="0"/>
      <w:divBdr>
        <w:top w:val="none" w:sz="0" w:space="0" w:color="auto"/>
        <w:left w:val="none" w:sz="0" w:space="0" w:color="auto"/>
        <w:bottom w:val="none" w:sz="0" w:space="0" w:color="auto"/>
        <w:right w:val="none" w:sz="0" w:space="0" w:color="auto"/>
      </w:divBdr>
    </w:div>
    <w:div w:id="1853496927">
      <w:bodyDiv w:val="1"/>
      <w:marLeft w:val="0"/>
      <w:marRight w:val="0"/>
      <w:marTop w:val="0"/>
      <w:marBottom w:val="0"/>
      <w:divBdr>
        <w:top w:val="none" w:sz="0" w:space="0" w:color="auto"/>
        <w:left w:val="none" w:sz="0" w:space="0" w:color="auto"/>
        <w:bottom w:val="none" w:sz="0" w:space="0" w:color="auto"/>
        <w:right w:val="none" w:sz="0" w:space="0" w:color="auto"/>
      </w:divBdr>
    </w:div>
    <w:div w:id="1853642172">
      <w:bodyDiv w:val="1"/>
      <w:marLeft w:val="0"/>
      <w:marRight w:val="0"/>
      <w:marTop w:val="0"/>
      <w:marBottom w:val="0"/>
      <w:divBdr>
        <w:top w:val="none" w:sz="0" w:space="0" w:color="auto"/>
        <w:left w:val="none" w:sz="0" w:space="0" w:color="auto"/>
        <w:bottom w:val="none" w:sz="0" w:space="0" w:color="auto"/>
        <w:right w:val="none" w:sz="0" w:space="0" w:color="auto"/>
      </w:divBdr>
    </w:div>
    <w:div w:id="1853690126">
      <w:bodyDiv w:val="1"/>
      <w:marLeft w:val="0"/>
      <w:marRight w:val="0"/>
      <w:marTop w:val="0"/>
      <w:marBottom w:val="0"/>
      <w:divBdr>
        <w:top w:val="none" w:sz="0" w:space="0" w:color="auto"/>
        <w:left w:val="none" w:sz="0" w:space="0" w:color="auto"/>
        <w:bottom w:val="none" w:sz="0" w:space="0" w:color="auto"/>
        <w:right w:val="none" w:sz="0" w:space="0" w:color="auto"/>
      </w:divBdr>
    </w:div>
    <w:div w:id="1853760594">
      <w:bodyDiv w:val="1"/>
      <w:marLeft w:val="0"/>
      <w:marRight w:val="0"/>
      <w:marTop w:val="0"/>
      <w:marBottom w:val="0"/>
      <w:divBdr>
        <w:top w:val="none" w:sz="0" w:space="0" w:color="auto"/>
        <w:left w:val="none" w:sz="0" w:space="0" w:color="auto"/>
        <w:bottom w:val="none" w:sz="0" w:space="0" w:color="auto"/>
        <w:right w:val="none" w:sz="0" w:space="0" w:color="auto"/>
      </w:divBdr>
    </w:div>
    <w:div w:id="1853951513">
      <w:bodyDiv w:val="1"/>
      <w:marLeft w:val="0"/>
      <w:marRight w:val="0"/>
      <w:marTop w:val="0"/>
      <w:marBottom w:val="0"/>
      <w:divBdr>
        <w:top w:val="none" w:sz="0" w:space="0" w:color="auto"/>
        <w:left w:val="none" w:sz="0" w:space="0" w:color="auto"/>
        <w:bottom w:val="none" w:sz="0" w:space="0" w:color="auto"/>
        <w:right w:val="none" w:sz="0" w:space="0" w:color="auto"/>
      </w:divBdr>
    </w:div>
    <w:div w:id="1853954367">
      <w:bodyDiv w:val="1"/>
      <w:marLeft w:val="0"/>
      <w:marRight w:val="0"/>
      <w:marTop w:val="0"/>
      <w:marBottom w:val="0"/>
      <w:divBdr>
        <w:top w:val="none" w:sz="0" w:space="0" w:color="auto"/>
        <w:left w:val="none" w:sz="0" w:space="0" w:color="auto"/>
        <w:bottom w:val="none" w:sz="0" w:space="0" w:color="auto"/>
        <w:right w:val="none" w:sz="0" w:space="0" w:color="auto"/>
      </w:divBdr>
    </w:div>
    <w:div w:id="1854026904">
      <w:bodyDiv w:val="1"/>
      <w:marLeft w:val="0"/>
      <w:marRight w:val="0"/>
      <w:marTop w:val="0"/>
      <w:marBottom w:val="0"/>
      <w:divBdr>
        <w:top w:val="none" w:sz="0" w:space="0" w:color="auto"/>
        <w:left w:val="none" w:sz="0" w:space="0" w:color="auto"/>
        <w:bottom w:val="none" w:sz="0" w:space="0" w:color="auto"/>
        <w:right w:val="none" w:sz="0" w:space="0" w:color="auto"/>
      </w:divBdr>
    </w:div>
    <w:div w:id="1854146436">
      <w:bodyDiv w:val="1"/>
      <w:marLeft w:val="0"/>
      <w:marRight w:val="0"/>
      <w:marTop w:val="0"/>
      <w:marBottom w:val="0"/>
      <w:divBdr>
        <w:top w:val="none" w:sz="0" w:space="0" w:color="auto"/>
        <w:left w:val="none" w:sz="0" w:space="0" w:color="auto"/>
        <w:bottom w:val="none" w:sz="0" w:space="0" w:color="auto"/>
        <w:right w:val="none" w:sz="0" w:space="0" w:color="auto"/>
      </w:divBdr>
    </w:div>
    <w:div w:id="1854301433">
      <w:bodyDiv w:val="1"/>
      <w:marLeft w:val="0"/>
      <w:marRight w:val="0"/>
      <w:marTop w:val="0"/>
      <w:marBottom w:val="0"/>
      <w:divBdr>
        <w:top w:val="none" w:sz="0" w:space="0" w:color="auto"/>
        <w:left w:val="none" w:sz="0" w:space="0" w:color="auto"/>
        <w:bottom w:val="none" w:sz="0" w:space="0" w:color="auto"/>
        <w:right w:val="none" w:sz="0" w:space="0" w:color="auto"/>
      </w:divBdr>
    </w:div>
    <w:div w:id="1854493656">
      <w:bodyDiv w:val="1"/>
      <w:marLeft w:val="0"/>
      <w:marRight w:val="0"/>
      <w:marTop w:val="0"/>
      <w:marBottom w:val="0"/>
      <w:divBdr>
        <w:top w:val="none" w:sz="0" w:space="0" w:color="auto"/>
        <w:left w:val="none" w:sz="0" w:space="0" w:color="auto"/>
        <w:bottom w:val="none" w:sz="0" w:space="0" w:color="auto"/>
        <w:right w:val="none" w:sz="0" w:space="0" w:color="auto"/>
      </w:divBdr>
    </w:div>
    <w:div w:id="1855143484">
      <w:bodyDiv w:val="1"/>
      <w:marLeft w:val="0"/>
      <w:marRight w:val="0"/>
      <w:marTop w:val="0"/>
      <w:marBottom w:val="0"/>
      <w:divBdr>
        <w:top w:val="none" w:sz="0" w:space="0" w:color="auto"/>
        <w:left w:val="none" w:sz="0" w:space="0" w:color="auto"/>
        <w:bottom w:val="none" w:sz="0" w:space="0" w:color="auto"/>
        <w:right w:val="none" w:sz="0" w:space="0" w:color="auto"/>
      </w:divBdr>
    </w:div>
    <w:div w:id="1856111137">
      <w:bodyDiv w:val="1"/>
      <w:marLeft w:val="0"/>
      <w:marRight w:val="0"/>
      <w:marTop w:val="0"/>
      <w:marBottom w:val="0"/>
      <w:divBdr>
        <w:top w:val="none" w:sz="0" w:space="0" w:color="auto"/>
        <w:left w:val="none" w:sz="0" w:space="0" w:color="auto"/>
        <w:bottom w:val="none" w:sz="0" w:space="0" w:color="auto"/>
        <w:right w:val="none" w:sz="0" w:space="0" w:color="auto"/>
      </w:divBdr>
    </w:div>
    <w:div w:id="1856264002">
      <w:bodyDiv w:val="1"/>
      <w:marLeft w:val="0"/>
      <w:marRight w:val="0"/>
      <w:marTop w:val="0"/>
      <w:marBottom w:val="0"/>
      <w:divBdr>
        <w:top w:val="none" w:sz="0" w:space="0" w:color="auto"/>
        <w:left w:val="none" w:sz="0" w:space="0" w:color="auto"/>
        <w:bottom w:val="none" w:sz="0" w:space="0" w:color="auto"/>
        <w:right w:val="none" w:sz="0" w:space="0" w:color="auto"/>
      </w:divBdr>
    </w:div>
    <w:div w:id="1856265146">
      <w:bodyDiv w:val="1"/>
      <w:marLeft w:val="0"/>
      <w:marRight w:val="0"/>
      <w:marTop w:val="0"/>
      <w:marBottom w:val="0"/>
      <w:divBdr>
        <w:top w:val="none" w:sz="0" w:space="0" w:color="auto"/>
        <w:left w:val="none" w:sz="0" w:space="0" w:color="auto"/>
        <w:bottom w:val="none" w:sz="0" w:space="0" w:color="auto"/>
        <w:right w:val="none" w:sz="0" w:space="0" w:color="auto"/>
      </w:divBdr>
    </w:div>
    <w:div w:id="1856576728">
      <w:bodyDiv w:val="1"/>
      <w:marLeft w:val="0"/>
      <w:marRight w:val="0"/>
      <w:marTop w:val="0"/>
      <w:marBottom w:val="0"/>
      <w:divBdr>
        <w:top w:val="none" w:sz="0" w:space="0" w:color="auto"/>
        <w:left w:val="none" w:sz="0" w:space="0" w:color="auto"/>
        <w:bottom w:val="none" w:sz="0" w:space="0" w:color="auto"/>
        <w:right w:val="none" w:sz="0" w:space="0" w:color="auto"/>
      </w:divBdr>
    </w:div>
    <w:div w:id="1856648927">
      <w:bodyDiv w:val="1"/>
      <w:marLeft w:val="0"/>
      <w:marRight w:val="0"/>
      <w:marTop w:val="0"/>
      <w:marBottom w:val="0"/>
      <w:divBdr>
        <w:top w:val="none" w:sz="0" w:space="0" w:color="auto"/>
        <w:left w:val="none" w:sz="0" w:space="0" w:color="auto"/>
        <w:bottom w:val="none" w:sz="0" w:space="0" w:color="auto"/>
        <w:right w:val="none" w:sz="0" w:space="0" w:color="auto"/>
      </w:divBdr>
    </w:div>
    <w:div w:id="1856721922">
      <w:bodyDiv w:val="1"/>
      <w:marLeft w:val="0"/>
      <w:marRight w:val="0"/>
      <w:marTop w:val="0"/>
      <w:marBottom w:val="0"/>
      <w:divBdr>
        <w:top w:val="none" w:sz="0" w:space="0" w:color="auto"/>
        <w:left w:val="none" w:sz="0" w:space="0" w:color="auto"/>
        <w:bottom w:val="none" w:sz="0" w:space="0" w:color="auto"/>
        <w:right w:val="none" w:sz="0" w:space="0" w:color="auto"/>
      </w:divBdr>
    </w:div>
    <w:div w:id="1856724439">
      <w:bodyDiv w:val="1"/>
      <w:marLeft w:val="0"/>
      <w:marRight w:val="0"/>
      <w:marTop w:val="0"/>
      <w:marBottom w:val="0"/>
      <w:divBdr>
        <w:top w:val="none" w:sz="0" w:space="0" w:color="auto"/>
        <w:left w:val="none" w:sz="0" w:space="0" w:color="auto"/>
        <w:bottom w:val="none" w:sz="0" w:space="0" w:color="auto"/>
        <w:right w:val="none" w:sz="0" w:space="0" w:color="auto"/>
      </w:divBdr>
    </w:div>
    <w:div w:id="1856730744">
      <w:bodyDiv w:val="1"/>
      <w:marLeft w:val="0"/>
      <w:marRight w:val="0"/>
      <w:marTop w:val="0"/>
      <w:marBottom w:val="0"/>
      <w:divBdr>
        <w:top w:val="none" w:sz="0" w:space="0" w:color="auto"/>
        <w:left w:val="none" w:sz="0" w:space="0" w:color="auto"/>
        <w:bottom w:val="none" w:sz="0" w:space="0" w:color="auto"/>
        <w:right w:val="none" w:sz="0" w:space="0" w:color="auto"/>
      </w:divBdr>
    </w:div>
    <w:div w:id="1856992854">
      <w:bodyDiv w:val="1"/>
      <w:marLeft w:val="0"/>
      <w:marRight w:val="0"/>
      <w:marTop w:val="0"/>
      <w:marBottom w:val="0"/>
      <w:divBdr>
        <w:top w:val="none" w:sz="0" w:space="0" w:color="auto"/>
        <w:left w:val="none" w:sz="0" w:space="0" w:color="auto"/>
        <w:bottom w:val="none" w:sz="0" w:space="0" w:color="auto"/>
        <w:right w:val="none" w:sz="0" w:space="0" w:color="auto"/>
      </w:divBdr>
    </w:div>
    <w:div w:id="1857114887">
      <w:bodyDiv w:val="1"/>
      <w:marLeft w:val="0"/>
      <w:marRight w:val="0"/>
      <w:marTop w:val="0"/>
      <w:marBottom w:val="0"/>
      <w:divBdr>
        <w:top w:val="none" w:sz="0" w:space="0" w:color="auto"/>
        <w:left w:val="none" w:sz="0" w:space="0" w:color="auto"/>
        <w:bottom w:val="none" w:sz="0" w:space="0" w:color="auto"/>
        <w:right w:val="none" w:sz="0" w:space="0" w:color="auto"/>
      </w:divBdr>
    </w:div>
    <w:div w:id="1857570823">
      <w:bodyDiv w:val="1"/>
      <w:marLeft w:val="0"/>
      <w:marRight w:val="0"/>
      <w:marTop w:val="0"/>
      <w:marBottom w:val="0"/>
      <w:divBdr>
        <w:top w:val="none" w:sz="0" w:space="0" w:color="auto"/>
        <w:left w:val="none" w:sz="0" w:space="0" w:color="auto"/>
        <w:bottom w:val="none" w:sz="0" w:space="0" w:color="auto"/>
        <w:right w:val="none" w:sz="0" w:space="0" w:color="auto"/>
      </w:divBdr>
    </w:div>
    <w:div w:id="1857689873">
      <w:bodyDiv w:val="1"/>
      <w:marLeft w:val="0"/>
      <w:marRight w:val="0"/>
      <w:marTop w:val="0"/>
      <w:marBottom w:val="0"/>
      <w:divBdr>
        <w:top w:val="none" w:sz="0" w:space="0" w:color="auto"/>
        <w:left w:val="none" w:sz="0" w:space="0" w:color="auto"/>
        <w:bottom w:val="none" w:sz="0" w:space="0" w:color="auto"/>
        <w:right w:val="none" w:sz="0" w:space="0" w:color="auto"/>
      </w:divBdr>
    </w:div>
    <w:div w:id="1857960423">
      <w:bodyDiv w:val="1"/>
      <w:marLeft w:val="0"/>
      <w:marRight w:val="0"/>
      <w:marTop w:val="0"/>
      <w:marBottom w:val="0"/>
      <w:divBdr>
        <w:top w:val="none" w:sz="0" w:space="0" w:color="auto"/>
        <w:left w:val="none" w:sz="0" w:space="0" w:color="auto"/>
        <w:bottom w:val="none" w:sz="0" w:space="0" w:color="auto"/>
        <w:right w:val="none" w:sz="0" w:space="0" w:color="auto"/>
      </w:divBdr>
    </w:div>
    <w:div w:id="1858617515">
      <w:bodyDiv w:val="1"/>
      <w:marLeft w:val="0"/>
      <w:marRight w:val="0"/>
      <w:marTop w:val="0"/>
      <w:marBottom w:val="0"/>
      <w:divBdr>
        <w:top w:val="none" w:sz="0" w:space="0" w:color="auto"/>
        <w:left w:val="none" w:sz="0" w:space="0" w:color="auto"/>
        <w:bottom w:val="none" w:sz="0" w:space="0" w:color="auto"/>
        <w:right w:val="none" w:sz="0" w:space="0" w:color="auto"/>
      </w:divBdr>
    </w:div>
    <w:div w:id="1858812677">
      <w:bodyDiv w:val="1"/>
      <w:marLeft w:val="0"/>
      <w:marRight w:val="0"/>
      <w:marTop w:val="0"/>
      <w:marBottom w:val="0"/>
      <w:divBdr>
        <w:top w:val="none" w:sz="0" w:space="0" w:color="auto"/>
        <w:left w:val="none" w:sz="0" w:space="0" w:color="auto"/>
        <w:bottom w:val="none" w:sz="0" w:space="0" w:color="auto"/>
        <w:right w:val="none" w:sz="0" w:space="0" w:color="auto"/>
      </w:divBdr>
    </w:div>
    <w:div w:id="1858882540">
      <w:bodyDiv w:val="1"/>
      <w:marLeft w:val="0"/>
      <w:marRight w:val="0"/>
      <w:marTop w:val="0"/>
      <w:marBottom w:val="0"/>
      <w:divBdr>
        <w:top w:val="none" w:sz="0" w:space="0" w:color="auto"/>
        <w:left w:val="none" w:sz="0" w:space="0" w:color="auto"/>
        <w:bottom w:val="none" w:sz="0" w:space="0" w:color="auto"/>
        <w:right w:val="none" w:sz="0" w:space="0" w:color="auto"/>
      </w:divBdr>
    </w:div>
    <w:div w:id="1858959321">
      <w:bodyDiv w:val="1"/>
      <w:marLeft w:val="0"/>
      <w:marRight w:val="0"/>
      <w:marTop w:val="0"/>
      <w:marBottom w:val="0"/>
      <w:divBdr>
        <w:top w:val="none" w:sz="0" w:space="0" w:color="auto"/>
        <w:left w:val="none" w:sz="0" w:space="0" w:color="auto"/>
        <w:bottom w:val="none" w:sz="0" w:space="0" w:color="auto"/>
        <w:right w:val="none" w:sz="0" w:space="0" w:color="auto"/>
      </w:divBdr>
    </w:div>
    <w:div w:id="1859342993">
      <w:bodyDiv w:val="1"/>
      <w:marLeft w:val="0"/>
      <w:marRight w:val="0"/>
      <w:marTop w:val="0"/>
      <w:marBottom w:val="0"/>
      <w:divBdr>
        <w:top w:val="none" w:sz="0" w:space="0" w:color="auto"/>
        <w:left w:val="none" w:sz="0" w:space="0" w:color="auto"/>
        <w:bottom w:val="none" w:sz="0" w:space="0" w:color="auto"/>
        <w:right w:val="none" w:sz="0" w:space="0" w:color="auto"/>
      </w:divBdr>
    </w:div>
    <w:div w:id="1859465826">
      <w:bodyDiv w:val="1"/>
      <w:marLeft w:val="0"/>
      <w:marRight w:val="0"/>
      <w:marTop w:val="0"/>
      <w:marBottom w:val="0"/>
      <w:divBdr>
        <w:top w:val="none" w:sz="0" w:space="0" w:color="auto"/>
        <w:left w:val="none" w:sz="0" w:space="0" w:color="auto"/>
        <w:bottom w:val="none" w:sz="0" w:space="0" w:color="auto"/>
        <w:right w:val="none" w:sz="0" w:space="0" w:color="auto"/>
      </w:divBdr>
    </w:div>
    <w:div w:id="1859536593">
      <w:bodyDiv w:val="1"/>
      <w:marLeft w:val="0"/>
      <w:marRight w:val="0"/>
      <w:marTop w:val="0"/>
      <w:marBottom w:val="0"/>
      <w:divBdr>
        <w:top w:val="none" w:sz="0" w:space="0" w:color="auto"/>
        <w:left w:val="none" w:sz="0" w:space="0" w:color="auto"/>
        <w:bottom w:val="none" w:sz="0" w:space="0" w:color="auto"/>
        <w:right w:val="none" w:sz="0" w:space="0" w:color="auto"/>
      </w:divBdr>
    </w:div>
    <w:div w:id="1859537904">
      <w:bodyDiv w:val="1"/>
      <w:marLeft w:val="0"/>
      <w:marRight w:val="0"/>
      <w:marTop w:val="0"/>
      <w:marBottom w:val="0"/>
      <w:divBdr>
        <w:top w:val="none" w:sz="0" w:space="0" w:color="auto"/>
        <w:left w:val="none" w:sz="0" w:space="0" w:color="auto"/>
        <w:bottom w:val="none" w:sz="0" w:space="0" w:color="auto"/>
        <w:right w:val="none" w:sz="0" w:space="0" w:color="auto"/>
      </w:divBdr>
    </w:div>
    <w:div w:id="1860314631">
      <w:bodyDiv w:val="1"/>
      <w:marLeft w:val="0"/>
      <w:marRight w:val="0"/>
      <w:marTop w:val="0"/>
      <w:marBottom w:val="0"/>
      <w:divBdr>
        <w:top w:val="none" w:sz="0" w:space="0" w:color="auto"/>
        <w:left w:val="none" w:sz="0" w:space="0" w:color="auto"/>
        <w:bottom w:val="none" w:sz="0" w:space="0" w:color="auto"/>
        <w:right w:val="none" w:sz="0" w:space="0" w:color="auto"/>
      </w:divBdr>
    </w:div>
    <w:div w:id="1860461816">
      <w:bodyDiv w:val="1"/>
      <w:marLeft w:val="0"/>
      <w:marRight w:val="0"/>
      <w:marTop w:val="0"/>
      <w:marBottom w:val="0"/>
      <w:divBdr>
        <w:top w:val="none" w:sz="0" w:space="0" w:color="auto"/>
        <w:left w:val="none" w:sz="0" w:space="0" w:color="auto"/>
        <w:bottom w:val="none" w:sz="0" w:space="0" w:color="auto"/>
        <w:right w:val="none" w:sz="0" w:space="0" w:color="auto"/>
      </w:divBdr>
    </w:div>
    <w:div w:id="1860464681">
      <w:bodyDiv w:val="1"/>
      <w:marLeft w:val="0"/>
      <w:marRight w:val="0"/>
      <w:marTop w:val="0"/>
      <w:marBottom w:val="0"/>
      <w:divBdr>
        <w:top w:val="none" w:sz="0" w:space="0" w:color="auto"/>
        <w:left w:val="none" w:sz="0" w:space="0" w:color="auto"/>
        <w:bottom w:val="none" w:sz="0" w:space="0" w:color="auto"/>
        <w:right w:val="none" w:sz="0" w:space="0" w:color="auto"/>
      </w:divBdr>
    </w:div>
    <w:div w:id="1860466277">
      <w:bodyDiv w:val="1"/>
      <w:marLeft w:val="0"/>
      <w:marRight w:val="0"/>
      <w:marTop w:val="0"/>
      <w:marBottom w:val="0"/>
      <w:divBdr>
        <w:top w:val="none" w:sz="0" w:space="0" w:color="auto"/>
        <w:left w:val="none" w:sz="0" w:space="0" w:color="auto"/>
        <w:bottom w:val="none" w:sz="0" w:space="0" w:color="auto"/>
        <w:right w:val="none" w:sz="0" w:space="0" w:color="auto"/>
      </w:divBdr>
    </w:div>
    <w:div w:id="1860505079">
      <w:bodyDiv w:val="1"/>
      <w:marLeft w:val="0"/>
      <w:marRight w:val="0"/>
      <w:marTop w:val="0"/>
      <w:marBottom w:val="0"/>
      <w:divBdr>
        <w:top w:val="none" w:sz="0" w:space="0" w:color="auto"/>
        <w:left w:val="none" w:sz="0" w:space="0" w:color="auto"/>
        <w:bottom w:val="none" w:sz="0" w:space="0" w:color="auto"/>
        <w:right w:val="none" w:sz="0" w:space="0" w:color="auto"/>
      </w:divBdr>
    </w:div>
    <w:div w:id="1860729325">
      <w:bodyDiv w:val="1"/>
      <w:marLeft w:val="0"/>
      <w:marRight w:val="0"/>
      <w:marTop w:val="0"/>
      <w:marBottom w:val="0"/>
      <w:divBdr>
        <w:top w:val="none" w:sz="0" w:space="0" w:color="auto"/>
        <w:left w:val="none" w:sz="0" w:space="0" w:color="auto"/>
        <w:bottom w:val="none" w:sz="0" w:space="0" w:color="auto"/>
        <w:right w:val="none" w:sz="0" w:space="0" w:color="auto"/>
      </w:divBdr>
    </w:div>
    <w:div w:id="1860846475">
      <w:bodyDiv w:val="1"/>
      <w:marLeft w:val="0"/>
      <w:marRight w:val="0"/>
      <w:marTop w:val="0"/>
      <w:marBottom w:val="0"/>
      <w:divBdr>
        <w:top w:val="none" w:sz="0" w:space="0" w:color="auto"/>
        <w:left w:val="none" w:sz="0" w:space="0" w:color="auto"/>
        <w:bottom w:val="none" w:sz="0" w:space="0" w:color="auto"/>
        <w:right w:val="none" w:sz="0" w:space="0" w:color="auto"/>
      </w:divBdr>
    </w:div>
    <w:div w:id="1860852784">
      <w:bodyDiv w:val="1"/>
      <w:marLeft w:val="0"/>
      <w:marRight w:val="0"/>
      <w:marTop w:val="0"/>
      <w:marBottom w:val="0"/>
      <w:divBdr>
        <w:top w:val="none" w:sz="0" w:space="0" w:color="auto"/>
        <w:left w:val="none" w:sz="0" w:space="0" w:color="auto"/>
        <w:bottom w:val="none" w:sz="0" w:space="0" w:color="auto"/>
        <w:right w:val="none" w:sz="0" w:space="0" w:color="auto"/>
      </w:divBdr>
    </w:div>
    <w:div w:id="1860925608">
      <w:bodyDiv w:val="1"/>
      <w:marLeft w:val="0"/>
      <w:marRight w:val="0"/>
      <w:marTop w:val="0"/>
      <w:marBottom w:val="0"/>
      <w:divBdr>
        <w:top w:val="none" w:sz="0" w:space="0" w:color="auto"/>
        <w:left w:val="none" w:sz="0" w:space="0" w:color="auto"/>
        <w:bottom w:val="none" w:sz="0" w:space="0" w:color="auto"/>
        <w:right w:val="none" w:sz="0" w:space="0" w:color="auto"/>
      </w:divBdr>
    </w:div>
    <w:div w:id="1861123256">
      <w:bodyDiv w:val="1"/>
      <w:marLeft w:val="0"/>
      <w:marRight w:val="0"/>
      <w:marTop w:val="0"/>
      <w:marBottom w:val="0"/>
      <w:divBdr>
        <w:top w:val="none" w:sz="0" w:space="0" w:color="auto"/>
        <w:left w:val="none" w:sz="0" w:space="0" w:color="auto"/>
        <w:bottom w:val="none" w:sz="0" w:space="0" w:color="auto"/>
        <w:right w:val="none" w:sz="0" w:space="0" w:color="auto"/>
      </w:divBdr>
    </w:div>
    <w:div w:id="1861166256">
      <w:bodyDiv w:val="1"/>
      <w:marLeft w:val="0"/>
      <w:marRight w:val="0"/>
      <w:marTop w:val="0"/>
      <w:marBottom w:val="0"/>
      <w:divBdr>
        <w:top w:val="none" w:sz="0" w:space="0" w:color="auto"/>
        <w:left w:val="none" w:sz="0" w:space="0" w:color="auto"/>
        <w:bottom w:val="none" w:sz="0" w:space="0" w:color="auto"/>
        <w:right w:val="none" w:sz="0" w:space="0" w:color="auto"/>
      </w:divBdr>
    </w:div>
    <w:div w:id="1861433751">
      <w:bodyDiv w:val="1"/>
      <w:marLeft w:val="0"/>
      <w:marRight w:val="0"/>
      <w:marTop w:val="0"/>
      <w:marBottom w:val="0"/>
      <w:divBdr>
        <w:top w:val="none" w:sz="0" w:space="0" w:color="auto"/>
        <w:left w:val="none" w:sz="0" w:space="0" w:color="auto"/>
        <w:bottom w:val="none" w:sz="0" w:space="0" w:color="auto"/>
        <w:right w:val="none" w:sz="0" w:space="0" w:color="auto"/>
      </w:divBdr>
    </w:div>
    <w:div w:id="1861435383">
      <w:bodyDiv w:val="1"/>
      <w:marLeft w:val="0"/>
      <w:marRight w:val="0"/>
      <w:marTop w:val="0"/>
      <w:marBottom w:val="0"/>
      <w:divBdr>
        <w:top w:val="none" w:sz="0" w:space="0" w:color="auto"/>
        <w:left w:val="none" w:sz="0" w:space="0" w:color="auto"/>
        <w:bottom w:val="none" w:sz="0" w:space="0" w:color="auto"/>
        <w:right w:val="none" w:sz="0" w:space="0" w:color="auto"/>
      </w:divBdr>
    </w:div>
    <w:div w:id="1861746725">
      <w:bodyDiv w:val="1"/>
      <w:marLeft w:val="0"/>
      <w:marRight w:val="0"/>
      <w:marTop w:val="0"/>
      <w:marBottom w:val="0"/>
      <w:divBdr>
        <w:top w:val="none" w:sz="0" w:space="0" w:color="auto"/>
        <w:left w:val="none" w:sz="0" w:space="0" w:color="auto"/>
        <w:bottom w:val="none" w:sz="0" w:space="0" w:color="auto"/>
        <w:right w:val="none" w:sz="0" w:space="0" w:color="auto"/>
      </w:divBdr>
    </w:div>
    <w:div w:id="1862088294">
      <w:bodyDiv w:val="1"/>
      <w:marLeft w:val="0"/>
      <w:marRight w:val="0"/>
      <w:marTop w:val="0"/>
      <w:marBottom w:val="0"/>
      <w:divBdr>
        <w:top w:val="none" w:sz="0" w:space="0" w:color="auto"/>
        <w:left w:val="none" w:sz="0" w:space="0" w:color="auto"/>
        <w:bottom w:val="none" w:sz="0" w:space="0" w:color="auto"/>
        <w:right w:val="none" w:sz="0" w:space="0" w:color="auto"/>
      </w:divBdr>
    </w:div>
    <w:div w:id="1862432414">
      <w:bodyDiv w:val="1"/>
      <w:marLeft w:val="0"/>
      <w:marRight w:val="0"/>
      <w:marTop w:val="0"/>
      <w:marBottom w:val="0"/>
      <w:divBdr>
        <w:top w:val="none" w:sz="0" w:space="0" w:color="auto"/>
        <w:left w:val="none" w:sz="0" w:space="0" w:color="auto"/>
        <w:bottom w:val="none" w:sz="0" w:space="0" w:color="auto"/>
        <w:right w:val="none" w:sz="0" w:space="0" w:color="auto"/>
      </w:divBdr>
    </w:div>
    <w:div w:id="1862932423">
      <w:bodyDiv w:val="1"/>
      <w:marLeft w:val="0"/>
      <w:marRight w:val="0"/>
      <w:marTop w:val="0"/>
      <w:marBottom w:val="0"/>
      <w:divBdr>
        <w:top w:val="none" w:sz="0" w:space="0" w:color="auto"/>
        <w:left w:val="none" w:sz="0" w:space="0" w:color="auto"/>
        <w:bottom w:val="none" w:sz="0" w:space="0" w:color="auto"/>
        <w:right w:val="none" w:sz="0" w:space="0" w:color="auto"/>
      </w:divBdr>
    </w:div>
    <w:div w:id="1863325784">
      <w:bodyDiv w:val="1"/>
      <w:marLeft w:val="0"/>
      <w:marRight w:val="0"/>
      <w:marTop w:val="0"/>
      <w:marBottom w:val="0"/>
      <w:divBdr>
        <w:top w:val="none" w:sz="0" w:space="0" w:color="auto"/>
        <w:left w:val="none" w:sz="0" w:space="0" w:color="auto"/>
        <w:bottom w:val="none" w:sz="0" w:space="0" w:color="auto"/>
        <w:right w:val="none" w:sz="0" w:space="0" w:color="auto"/>
      </w:divBdr>
    </w:div>
    <w:div w:id="1863393014">
      <w:bodyDiv w:val="1"/>
      <w:marLeft w:val="0"/>
      <w:marRight w:val="0"/>
      <w:marTop w:val="0"/>
      <w:marBottom w:val="0"/>
      <w:divBdr>
        <w:top w:val="none" w:sz="0" w:space="0" w:color="auto"/>
        <w:left w:val="none" w:sz="0" w:space="0" w:color="auto"/>
        <w:bottom w:val="none" w:sz="0" w:space="0" w:color="auto"/>
        <w:right w:val="none" w:sz="0" w:space="0" w:color="auto"/>
      </w:divBdr>
    </w:div>
    <w:div w:id="1863781825">
      <w:bodyDiv w:val="1"/>
      <w:marLeft w:val="0"/>
      <w:marRight w:val="0"/>
      <w:marTop w:val="0"/>
      <w:marBottom w:val="0"/>
      <w:divBdr>
        <w:top w:val="none" w:sz="0" w:space="0" w:color="auto"/>
        <w:left w:val="none" w:sz="0" w:space="0" w:color="auto"/>
        <w:bottom w:val="none" w:sz="0" w:space="0" w:color="auto"/>
        <w:right w:val="none" w:sz="0" w:space="0" w:color="auto"/>
      </w:divBdr>
    </w:div>
    <w:div w:id="1863788544">
      <w:bodyDiv w:val="1"/>
      <w:marLeft w:val="0"/>
      <w:marRight w:val="0"/>
      <w:marTop w:val="0"/>
      <w:marBottom w:val="0"/>
      <w:divBdr>
        <w:top w:val="none" w:sz="0" w:space="0" w:color="auto"/>
        <w:left w:val="none" w:sz="0" w:space="0" w:color="auto"/>
        <w:bottom w:val="none" w:sz="0" w:space="0" w:color="auto"/>
        <w:right w:val="none" w:sz="0" w:space="0" w:color="auto"/>
      </w:divBdr>
    </w:div>
    <w:div w:id="1863936404">
      <w:bodyDiv w:val="1"/>
      <w:marLeft w:val="0"/>
      <w:marRight w:val="0"/>
      <w:marTop w:val="0"/>
      <w:marBottom w:val="0"/>
      <w:divBdr>
        <w:top w:val="none" w:sz="0" w:space="0" w:color="auto"/>
        <w:left w:val="none" w:sz="0" w:space="0" w:color="auto"/>
        <w:bottom w:val="none" w:sz="0" w:space="0" w:color="auto"/>
        <w:right w:val="none" w:sz="0" w:space="0" w:color="auto"/>
      </w:divBdr>
    </w:div>
    <w:div w:id="1864200548">
      <w:bodyDiv w:val="1"/>
      <w:marLeft w:val="0"/>
      <w:marRight w:val="0"/>
      <w:marTop w:val="0"/>
      <w:marBottom w:val="0"/>
      <w:divBdr>
        <w:top w:val="none" w:sz="0" w:space="0" w:color="auto"/>
        <w:left w:val="none" w:sz="0" w:space="0" w:color="auto"/>
        <w:bottom w:val="none" w:sz="0" w:space="0" w:color="auto"/>
        <w:right w:val="none" w:sz="0" w:space="0" w:color="auto"/>
      </w:divBdr>
    </w:div>
    <w:div w:id="1864203504">
      <w:bodyDiv w:val="1"/>
      <w:marLeft w:val="0"/>
      <w:marRight w:val="0"/>
      <w:marTop w:val="0"/>
      <w:marBottom w:val="0"/>
      <w:divBdr>
        <w:top w:val="none" w:sz="0" w:space="0" w:color="auto"/>
        <w:left w:val="none" w:sz="0" w:space="0" w:color="auto"/>
        <w:bottom w:val="none" w:sz="0" w:space="0" w:color="auto"/>
        <w:right w:val="none" w:sz="0" w:space="0" w:color="auto"/>
      </w:divBdr>
    </w:div>
    <w:div w:id="1865097051">
      <w:bodyDiv w:val="1"/>
      <w:marLeft w:val="0"/>
      <w:marRight w:val="0"/>
      <w:marTop w:val="0"/>
      <w:marBottom w:val="0"/>
      <w:divBdr>
        <w:top w:val="none" w:sz="0" w:space="0" w:color="auto"/>
        <w:left w:val="none" w:sz="0" w:space="0" w:color="auto"/>
        <w:bottom w:val="none" w:sz="0" w:space="0" w:color="auto"/>
        <w:right w:val="none" w:sz="0" w:space="0" w:color="auto"/>
      </w:divBdr>
    </w:div>
    <w:div w:id="1865166138">
      <w:bodyDiv w:val="1"/>
      <w:marLeft w:val="0"/>
      <w:marRight w:val="0"/>
      <w:marTop w:val="0"/>
      <w:marBottom w:val="0"/>
      <w:divBdr>
        <w:top w:val="none" w:sz="0" w:space="0" w:color="auto"/>
        <w:left w:val="none" w:sz="0" w:space="0" w:color="auto"/>
        <w:bottom w:val="none" w:sz="0" w:space="0" w:color="auto"/>
        <w:right w:val="none" w:sz="0" w:space="0" w:color="auto"/>
      </w:divBdr>
    </w:div>
    <w:div w:id="1865167758">
      <w:bodyDiv w:val="1"/>
      <w:marLeft w:val="0"/>
      <w:marRight w:val="0"/>
      <w:marTop w:val="0"/>
      <w:marBottom w:val="0"/>
      <w:divBdr>
        <w:top w:val="none" w:sz="0" w:space="0" w:color="auto"/>
        <w:left w:val="none" w:sz="0" w:space="0" w:color="auto"/>
        <w:bottom w:val="none" w:sz="0" w:space="0" w:color="auto"/>
        <w:right w:val="none" w:sz="0" w:space="0" w:color="auto"/>
      </w:divBdr>
    </w:div>
    <w:div w:id="1865636341">
      <w:bodyDiv w:val="1"/>
      <w:marLeft w:val="0"/>
      <w:marRight w:val="0"/>
      <w:marTop w:val="0"/>
      <w:marBottom w:val="0"/>
      <w:divBdr>
        <w:top w:val="none" w:sz="0" w:space="0" w:color="auto"/>
        <w:left w:val="none" w:sz="0" w:space="0" w:color="auto"/>
        <w:bottom w:val="none" w:sz="0" w:space="0" w:color="auto"/>
        <w:right w:val="none" w:sz="0" w:space="0" w:color="auto"/>
      </w:divBdr>
    </w:div>
    <w:div w:id="1865705982">
      <w:bodyDiv w:val="1"/>
      <w:marLeft w:val="0"/>
      <w:marRight w:val="0"/>
      <w:marTop w:val="0"/>
      <w:marBottom w:val="0"/>
      <w:divBdr>
        <w:top w:val="none" w:sz="0" w:space="0" w:color="auto"/>
        <w:left w:val="none" w:sz="0" w:space="0" w:color="auto"/>
        <w:bottom w:val="none" w:sz="0" w:space="0" w:color="auto"/>
        <w:right w:val="none" w:sz="0" w:space="0" w:color="auto"/>
      </w:divBdr>
    </w:div>
    <w:div w:id="1866018034">
      <w:bodyDiv w:val="1"/>
      <w:marLeft w:val="0"/>
      <w:marRight w:val="0"/>
      <w:marTop w:val="0"/>
      <w:marBottom w:val="0"/>
      <w:divBdr>
        <w:top w:val="none" w:sz="0" w:space="0" w:color="auto"/>
        <w:left w:val="none" w:sz="0" w:space="0" w:color="auto"/>
        <w:bottom w:val="none" w:sz="0" w:space="0" w:color="auto"/>
        <w:right w:val="none" w:sz="0" w:space="0" w:color="auto"/>
      </w:divBdr>
    </w:div>
    <w:div w:id="1866164593">
      <w:bodyDiv w:val="1"/>
      <w:marLeft w:val="0"/>
      <w:marRight w:val="0"/>
      <w:marTop w:val="0"/>
      <w:marBottom w:val="0"/>
      <w:divBdr>
        <w:top w:val="none" w:sz="0" w:space="0" w:color="auto"/>
        <w:left w:val="none" w:sz="0" w:space="0" w:color="auto"/>
        <w:bottom w:val="none" w:sz="0" w:space="0" w:color="auto"/>
        <w:right w:val="none" w:sz="0" w:space="0" w:color="auto"/>
      </w:divBdr>
    </w:div>
    <w:div w:id="1866289967">
      <w:bodyDiv w:val="1"/>
      <w:marLeft w:val="0"/>
      <w:marRight w:val="0"/>
      <w:marTop w:val="0"/>
      <w:marBottom w:val="0"/>
      <w:divBdr>
        <w:top w:val="none" w:sz="0" w:space="0" w:color="auto"/>
        <w:left w:val="none" w:sz="0" w:space="0" w:color="auto"/>
        <w:bottom w:val="none" w:sz="0" w:space="0" w:color="auto"/>
        <w:right w:val="none" w:sz="0" w:space="0" w:color="auto"/>
      </w:divBdr>
    </w:div>
    <w:div w:id="1866363555">
      <w:bodyDiv w:val="1"/>
      <w:marLeft w:val="0"/>
      <w:marRight w:val="0"/>
      <w:marTop w:val="0"/>
      <w:marBottom w:val="0"/>
      <w:divBdr>
        <w:top w:val="none" w:sz="0" w:space="0" w:color="auto"/>
        <w:left w:val="none" w:sz="0" w:space="0" w:color="auto"/>
        <w:bottom w:val="none" w:sz="0" w:space="0" w:color="auto"/>
        <w:right w:val="none" w:sz="0" w:space="0" w:color="auto"/>
      </w:divBdr>
    </w:div>
    <w:div w:id="1866363584">
      <w:bodyDiv w:val="1"/>
      <w:marLeft w:val="0"/>
      <w:marRight w:val="0"/>
      <w:marTop w:val="0"/>
      <w:marBottom w:val="0"/>
      <w:divBdr>
        <w:top w:val="none" w:sz="0" w:space="0" w:color="auto"/>
        <w:left w:val="none" w:sz="0" w:space="0" w:color="auto"/>
        <w:bottom w:val="none" w:sz="0" w:space="0" w:color="auto"/>
        <w:right w:val="none" w:sz="0" w:space="0" w:color="auto"/>
      </w:divBdr>
    </w:div>
    <w:div w:id="1866820999">
      <w:bodyDiv w:val="1"/>
      <w:marLeft w:val="0"/>
      <w:marRight w:val="0"/>
      <w:marTop w:val="0"/>
      <w:marBottom w:val="0"/>
      <w:divBdr>
        <w:top w:val="none" w:sz="0" w:space="0" w:color="auto"/>
        <w:left w:val="none" w:sz="0" w:space="0" w:color="auto"/>
        <w:bottom w:val="none" w:sz="0" w:space="0" w:color="auto"/>
        <w:right w:val="none" w:sz="0" w:space="0" w:color="auto"/>
      </w:divBdr>
    </w:div>
    <w:div w:id="1867059507">
      <w:bodyDiv w:val="1"/>
      <w:marLeft w:val="0"/>
      <w:marRight w:val="0"/>
      <w:marTop w:val="0"/>
      <w:marBottom w:val="0"/>
      <w:divBdr>
        <w:top w:val="none" w:sz="0" w:space="0" w:color="auto"/>
        <w:left w:val="none" w:sz="0" w:space="0" w:color="auto"/>
        <w:bottom w:val="none" w:sz="0" w:space="0" w:color="auto"/>
        <w:right w:val="none" w:sz="0" w:space="0" w:color="auto"/>
      </w:divBdr>
    </w:div>
    <w:div w:id="1867132908">
      <w:bodyDiv w:val="1"/>
      <w:marLeft w:val="0"/>
      <w:marRight w:val="0"/>
      <w:marTop w:val="0"/>
      <w:marBottom w:val="0"/>
      <w:divBdr>
        <w:top w:val="none" w:sz="0" w:space="0" w:color="auto"/>
        <w:left w:val="none" w:sz="0" w:space="0" w:color="auto"/>
        <w:bottom w:val="none" w:sz="0" w:space="0" w:color="auto"/>
        <w:right w:val="none" w:sz="0" w:space="0" w:color="auto"/>
      </w:divBdr>
    </w:div>
    <w:div w:id="1867212220">
      <w:bodyDiv w:val="1"/>
      <w:marLeft w:val="0"/>
      <w:marRight w:val="0"/>
      <w:marTop w:val="0"/>
      <w:marBottom w:val="0"/>
      <w:divBdr>
        <w:top w:val="none" w:sz="0" w:space="0" w:color="auto"/>
        <w:left w:val="none" w:sz="0" w:space="0" w:color="auto"/>
        <w:bottom w:val="none" w:sz="0" w:space="0" w:color="auto"/>
        <w:right w:val="none" w:sz="0" w:space="0" w:color="auto"/>
      </w:divBdr>
    </w:div>
    <w:div w:id="1867521743">
      <w:bodyDiv w:val="1"/>
      <w:marLeft w:val="0"/>
      <w:marRight w:val="0"/>
      <w:marTop w:val="0"/>
      <w:marBottom w:val="0"/>
      <w:divBdr>
        <w:top w:val="none" w:sz="0" w:space="0" w:color="auto"/>
        <w:left w:val="none" w:sz="0" w:space="0" w:color="auto"/>
        <w:bottom w:val="none" w:sz="0" w:space="0" w:color="auto"/>
        <w:right w:val="none" w:sz="0" w:space="0" w:color="auto"/>
      </w:divBdr>
    </w:div>
    <w:div w:id="1867793108">
      <w:bodyDiv w:val="1"/>
      <w:marLeft w:val="0"/>
      <w:marRight w:val="0"/>
      <w:marTop w:val="0"/>
      <w:marBottom w:val="0"/>
      <w:divBdr>
        <w:top w:val="none" w:sz="0" w:space="0" w:color="auto"/>
        <w:left w:val="none" w:sz="0" w:space="0" w:color="auto"/>
        <w:bottom w:val="none" w:sz="0" w:space="0" w:color="auto"/>
        <w:right w:val="none" w:sz="0" w:space="0" w:color="auto"/>
      </w:divBdr>
    </w:div>
    <w:div w:id="1867909822">
      <w:bodyDiv w:val="1"/>
      <w:marLeft w:val="0"/>
      <w:marRight w:val="0"/>
      <w:marTop w:val="0"/>
      <w:marBottom w:val="0"/>
      <w:divBdr>
        <w:top w:val="none" w:sz="0" w:space="0" w:color="auto"/>
        <w:left w:val="none" w:sz="0" w:space="0" w:color="auto"/>
        <w:bottom w:val="none" w:sz="0" w:space="0" w:color="auto"/>
        <w:right w:val="none" w:sz="0" w:space="0" w:color="auto"/>
      </w:divBdr>
    </w:div>
    <w:div w:id="1867983228">
      <w:bodyDiv w:val="1"/>
      <w:marLeft w:val="0"/>
      <w:marRight w:val="0"/>
      <w:marTop w:val="0"/>
      <w:marBottom w:val="0"/>
      <w:divBdr>
        <w:top w:val="none" w:sz="0" w:space="0" w:color="auto"/>
        <w:left w:val="none" w:sz="0" w:space="0" w:color="auto"/>
        <w:bottom w:val="none" w:sz="0" w:space="0" w:color="auto"/>
        <w:right w:val="none" w:sz="0" w:space="0" w:color="auto"/>
      </w:divBdr>
    </w:div>
    <w:div w:id="1868372088">
      <w:bodyDiv w:val="1"/>
      <w:marLeft w:val="0"/>
      <w:marRight w:val="0"/>
      <w:marTop w:val="0"/>
      <w:marBottom w:val="0"/>
      <w:divBdr>
        <w:top w:val="none" w:sz="0" w:space="0" w:color="auto"/>
        <w:left w:val="none" w:sz="0" w:space="0" w:color="auto"/>
        <w:bottom w:val="none" w:sz="0" w:space="0" w:color="auto"/>
        <w:right w:val="none" w:sz="0" w:space="0" w:color="auto"/>
      </w:divBdr>
    </w:div>
    <w:div w:id="1868911237">
      <w:bodyDiv w:val="1"/>
      <w:marLeft w:val="0"/>
      <w:marRight w:val="0"/>
      <w:marTop w:val="0"/>
      <w:marBottom w:val="0"/>
      <w:divBdr>
        <w:top w:val="none" w:sz="0" w:space="0" w:color="auto"/>
        <w:left w:val="none" w:sz="0" w:space="0" w:color="auto"/>
        <w:bottom w:val="none" w:sz="0" w:space="0" w:color="auto"/>
        <w:right w:val="none" w:sz="0" w:space="0" w:color="auto"/>
      </w:divBdr>
    </w:div>
    <w:div w:id="1869417174">
      <w:bodyDiv w:val="1"/>
      <w:marLeft w:val="0"/>
      <w:marRight w:val="0"/>
      <w:marTop w:val="0"/>
      <w:marBottom w:val="0"/>
      <w:divBdr>
        <w:top w:val="none" w:sz="0" w:space="0" w:color="auto"/>
        <w:left w:val="none" w:sz="0" w:space="0" w:color="auto"/>
        <w:bottom w:val="none" w:sz="0" w:space="0" w:color="auto"/>
        <w:right w:val="none" w:sz="0" w:space="0" w:color="auto"/>
      </w:divBdr>
    </w:div>
    <w:div w:id="1869558857">
      <w:bodyDiv w:val="1"/>
      <w:marLeft w:val="0"/>
      <w:marRight w:val="0"/>
      <w:marTop w:val="0"/>
      <w:marBottom w:val="0"/>
      <w:divBdr>
        <w:top w:val="none" w:sz="0" w:space="0" w:color="auto"/>
        <w:left w:val="none" w:sz="0" w:space="0" w:color="auto"/>
        <w:bottom w:val="none" w:sz="0" w:space="0" w:color="auto"/>
        <w:right w:val="none" w:sz="0" w:space="0" w:color="auto"/>
      </w:divBdr>
    </w:div>
    <w:div w:id="1870022566">
      <w:bodyDiv w:val="1"/>
      <w:marLeft w:val="0"/>
      <w:marRight w:val="0"/>
      <w:marTop w:val="0"/>
      <w:marBottom w:val="0"/>
      <w:divBdr>
        <w:top w:val="none" w:sz="0" w:space="0" w:color="auto"/>
        <w:left w:val="none" w:sz="0" w:space="0" w:color="auto"/>
        <w:bottom w:val="none" w:sz="0" w:space="0" w:color="auto"/>
        <w:right w:val="none" w:sz="0" w:space="0" w:color="auto"/>
      </w:divBdr>
    </w:div>
    <w:div w:id="1870876605">
      <w:bodyDiv w:val="1"/>
      <w:marLeft w:val="0"/>
      <w:marRight w:val="0"/>
      <w:marTop w:val="0"/>
      <w:marBottom w:val="0"/>
      <w:divBdr>
        <w:top w:val="none" w:sz="0" w:space="0" w:color="auto"/>
        <w:left w:val="none" w:sz="0" w:space="0" w:color="auto"/>
        <w:bottom w:val="none" w:sz="0" w:space="0" w:color="auto"/>
        <w:right w:val="none" w:sz="0" w:space="0" w:color="auto"/>
      </w:divBdr>
    </w:div>
    <w:div w:id="1871144769">
      <w:bodyDiv w:val="1"/>
      <w:marLeft w:val="0"/>
      <w:marRight w:val="0"/>
      <w:marTop w:val="0"/>
      <w:marBottom w:val="0"/>
      <w:divBdr>
        <w:top w:val="none" w:sz="0" w:space="0" w:color="auto"/>
        <w:left w:val="none" w:sz="0" w:space="0" w:color="auto"/>
        <w:bottom w:val="none" w:sz="0" w:space="0" w:color="auto"/>
        <w:right w:val="none" w:sz="0" w:space="0" w:color="auto"/>
      </w:divBdr>
    </w:div>
    <w:div w:id="1871256465">
      <w:bodyDiv w:val="1"/>
      <w:marLeft w:val="0"/>
      <w:marRight w:val="0"/>
      <w:marTop w:val="0"/>
      <w:marBottom w:val="0"/>
      <w:divBdr>
        <w:top w:val="none" w:sz="0" w:space="0" w:color="auto"/>
        <w:left w:val="none" w:sz="0" w:space="0" w:color="auto"/>
        <w:bottom w:val="none" w:sz="0" w:space="0" w:color="auto"/>
        <w:right w:val="none" w:sz="0" w:space="0" w:color="auto"/>
      </w:divBdr>
    </w:div>
    <w:div w:id="1871533381">
      <w:bodyDiv w:val="1"/>
      <w:marLeft w:val="0"/>
      <w:marRight w:val="0"/>
      <w:marTop w:val="0"/>
      <w:marBottom w:val="0"/>
      <w:divBdr>
        <w:top w:val="none" w:sz="0" w:space="0" w:color="auto"/>
        <w:left w:val="none" w:sz="0" w:space="0" w:color="auto"/>
        <w:bottom w:val="none" w:sz="0" w:space="0" w:color="auto"/>
        <w:right w:val="none" w:sz="0" w:space="0" w:color="auto"/>
      </w:divBdr>
    </w:div>
    <w:div w:id="1871800532">
      <w:bodyDiv w:val="1"/>
      <w:marLeft w:val="0"/>
      <w:marRight w:val="0"/>
      <w:marTop w:val="0"/>
      <w:marBottom w:val="0"/>
      <w:divBdr>
        <w:top w:val="none" w:sz="0" w:space="0" w:color="auto"/>
        <w:left w:val="none" w:sz="0" w:space="0" w:color="auto"/>
        <w:bottom w:val="none" w:sz="0" w:space="0" w:color="auto"/>
        <w:right w:val="none" w:sz="0" w:space="0" w:color="auto"/>
      </w:divBdr>
    </w:div>
    <w:div w:id="1871990982">
      <w:bodyDiv w:val="1"/>
      <w:marLeft w:val="0"/>
      <w:marRight w:val="0"/>
      <w:marTop w:val="0"/>
      <w:marBottom w:val="0"/>
      <w:divBdr>
        <w:top w:val="none" w:sz="0" w:space="0" w:color="auto"/>
        <w:left w:val="none" w:sz="0" w:space="0" w:color="auto"/>
        <w:bottom w:val="none" w:sz="0" w:space="0" w:color="auto"/>
        <w:right w:val="none" w:sz="0" w:space="0" w:color="auto"/>
      </w:divBdr>
    </w:div>
    <w:div w:id="1872065315">
      <w:bodyDiv w:val="1"/>
      <w:marLeft w:val="0"/>
      <w:marRight w:val="0"/>
      <w:marTop w:val="0"/>
      <w:marBottom w:val="0"/>
      <w:divBdr>
        <w:top w:val="none" w:sz="0" w:space="0" w:color="auto"/>
        <w:left w:val="none" w:sz="0" w:space="0" w:color="auto"/>
        <w:bottom w:val="none" w:sz="0" w:space="0" w:color="auto"/>
        <w:right w:val="none" w:sz="0" w:space="0" w:color="auto"/>
      </w:divBdr>
    </w:div>
    <w:div w:id="1872381069">
      <w:bodyDiv w:val="1"/>
      <w:marLeft w:val="0"/>
      <w:marRight w:val="0"/>
      <w:marTop w:val="0"/>
      <w:marBottom w:val="0"/>
      <w:divBdr>
        <w:top w:val="none" w:sz="0" w:space="0" w:color="auto"/>
        <w:left w:val="none" w:sz="0" w:space="0" w:color="auto"/>
        <w:bottom w:val="none" w:sz="0" w:space="0" w:color="auto"/>
        <w:right w:val="none" w:sz="0" w:space="0" w:color="auto"/>
      </w:divBdr>
    </w:div>
    <w:div w:id="1872495270">
      <w:bodyDiv w:val="1"/>
      <w:marLeft w:val="0"/>
      <w:marRight w:val="0"/>
      <w:marTop w:val="0"/>
      <w:marBottom w:val="0"/>
      <w:divBdr>
        <w:top w:val="none" w:sz="0" w:space="0" w:color="auto"/>
        <w:left w:val="none" w:sz="0" w:space="0" w:color="auto"/>
        <w:bottom w:val="none" w:sz="0" w:space="0" w:color="auto"/>
        <w:right w:val="none" w:sz="0" w:space="0" w:color="auto"/>
      </w:divBdr>
    </w:div>
    <w:div w:id="1872574621">
      <w:bodyDiv w:val="1"/>
      <w:marLeft w:val="0"/>
      <w:marRight w:val="0"/>
      <w:marTop w:val="0"/>
      <w:marBottom w:val="0"/>
      <w:divBdr>
        <w:top w:val="none" w:sz="0" w:space="0" w:color="auto"/>
        <w:left w:val="none" w:sz="0" w:space="0" w:color="auto"/>
        <w:bottom w:val="none" w:sz="0" w:space="0" w:color="auto"/>
        <w:right w:val="none" w:sz="0" w:space="0" w:color="auto"/>
      </w:divBdr>
    </w:div>
    <w:div w:id="1872765829">
      <w:bodyDiv w:val="1"/>
      <w:marLeft w:val="0"/>
      <w:marRight w:val="0"/>
      <w:marTop w:val="0"/>
      <w:marBottom w:val="0"/>
      <w:divBdr>
        <w:top w:val="none" w:sz="0" w:space="0" w:color="auto"/>
        <w:left w:val="none" w:sz="0" w:space="0" w:color="auto"/>
        <w:bottom w:val="none" w:sz="0" w:space="0" w:color="auto"/>
        <w:right w:val="none" w:sz="0" w:space="0" w:color="auto"/>
      </w:divBdr>
    </w:div>
    <w:div w:id="1872917457">
      <w:bodyDiv w:val="1"/>
      <w:marLeft w:val="0"/>
      <w:marRight w:val="0"/>
      <w:marTop w:val="0"/>
      <w:marBottom w:val="0"/>
      <w:divBdr>
        <w:top w:val="none" w:sz="0" w:space="0" w:color="auto"/>
        <w:left w:val="none" w:sz="0" w:space="0" w:color="auto"/>
        <w:bottom w:val="none" w:sz="0" w:space="0" w:color="auto"/>
        <w:right w:val="none" w:sz="0" w:space="0" w:color="auto"/>
      </w:divBdr>
    </w:div>
    <w:div w:id="1873615909">
      <w:bodyDiv w:val="1"/>
      <w:marLeft w:val="0"/>
      <w:marRight w:val="0"/>
      <w:marTop w:val="0"/>
      <w:marBottom w:val="0"/>
      <w:divBdr>
        <w:top w:val="none" w:sz="0" w:space="0" w:color="auto"/>
        <w:left w:val="none" w:sz="0" w:space="0" w:color="auto"/>
        <w:bottom w:val="none" w:sz="0" w:space="0" w:color="auto"/>
        <w:right w:val="none" w:sz="0" w:space="0" w:color="auto"/>
      </w:divBdr>
    </w:div>
    <w:div w:id="1873760195">
      <w:bodyDiv w:val="1"/>
      <w:marLeft w:val="0"/>
      <w:marRight w:val="0"/>
      <w:marTop w:val="0"/>
      <w:marBottom w:val="0"/>
      <w:divBdr>
        <w:top w:val="none" w:sz="0" w:space="0" w:color="auto"/>
        <w:left w:val="none" w:sz="0" w:space="0" w:color="auto"/>
        <w:bottom w:val="none" w:sz="0" w:space="0" w:color="auto"/>
        <w:right w:val="none" w:sz="0" w:space="0" w:color="auto"/>
      </w:divBdr>
    </w:div>
    <w:div w:id="1873762873">
      <w:bodyDiv w:val="1"/>
      <w:marLeft w:val="0"/>
      <w:marRight w:val="0"/>
      <w:marTop w:val="0"/>
      <w:marBottom w:val="0"/>
      <w:divBdr>
        <w:top w:val="none" w:sz="0" w:space="0" w:color="auto"/>
        <w:left w:val="none" w:sz="0" w:space="0" w:color="auto"/>
        <w:bottom w:val="none" w:sz="0" w:space="0" w:color="auto"/>
        <w:right w:val="none" w:sz="0" w:space="0" w:color="auto"/>
      </w:divBdr>
    </w:div>
    <w:div w:id="1873883308">
      <w:bodyDiv w:val="1"/>
      <w:marLeft w:val="0"/>
      <w:marRight w:val="0"/>
      <w:marTop w:val="0"/>
      <w:marBottom w:val="0"/>
      <w:divBdr>
        <w:top w:val="none" w:sz="0" w:space="0" w:color="auto"/>
        <w:left w:val="none" w:sz="0" w:space="0" w:color="auto"/>
        <w:bottom w:val="none" w:sz="0" w:space="0" w:color="auto"/>
        <w:right w:val="none" w:sz="0" w:space="0" w:color="auto"/>
      </w:divBdr>
    </w:div>
    <w:div w:id="1874414017">
      <w:bodyDiv w:val="1"/>
      <w:marLeft w:val="0"/>
      <w:marRight w:val="0"/>
      <w:marTop w:val="0"/>
      <w:marBottom w:val="0"/>
      <w:divBdr>
        <w:top w:val="none" w:sz="0" w:space="0" w:color="auto"/>
        <w:left w:val="none" w:sz="0" w:space="0" w:color="auto"/>
        <w:bottom w:val="none" w:sz="0" w:space="0" w:color="auto"/>
        <w:right w:val="none" w:sz="0" w:space="0" w:color="auto"/>
      </w:divBdr>
    </w:div>
    <w:div w:id="1874421689">
      <w:bodyDiv w:val="1"/>
      <w:marLeft w:val="0"/>
      <w:marRight w:val="0"/>
      <w:marTop w:val="0"/>
      <w:marBottom w:val="0"/>
      <w:divBdr>
        <w:top w:val="none" w:sz="0" w:space="0" w:color="auto"/>
        <w:left w:val="none" w:sz="0" w:space="0" w:color="auto"/>
        <w:bottom w:val="none" w:sz="0" w:space="0" w:color="auto"/>
        <w:right w:val="none" w:sz="0" w:space="0" w:color="auto"/>
      </w:divBdr>
    </w:div>
    <w:div w:id="1874728683">
      <w:bodyDiv w:val="1"/>
      <w:marLeft w:val="0"/>
      <w:marRight w:val="0"/>
      <w:marTop w:val="0"/>
      <w:marBottom w:val="0"/>
      <w:divBdr>
        <w:top w:val="none" w:sz="0" w:space="0" w:color="auto"/>
        <w:left w:val="none" w:sz="0" w:space="0" w:color="auto"/>
        <w:bottom w:val="none" w:sz="0" w:space="0" w:color="auto"/>
        <w:right w:val="none" w:sz="0" w:space="0" w:color="auto"/>
      </w:divBdr>
    </w:div>
    <w:div w:id="1874881220">
      <w:bodyDiv w:val="1"/>
      <w:marLeft w:val="0"/>
      <w:marRight w:val="0"/>
      <w:marTop w:val="0"/>
      <w:marBottom w:val="0"/>
      <w:divBdr>
        <w:top w:val="none" w:sz="0" w:space="0" w:color="auto"/>
        <w:left w:val="none" w:sz="0" w:space="0" w:color="auto"/>
        <w:bottom w:val="none" w:sz="0" w:space="0" w:color="auto"/>
        <w:right w:val="none" w:sz="0" w:space="0" w:color="auto"/>
      </w:divBdr>
    </w:div>
    <w:div w:id="1875118744">
      <w:bodyDiv w:val="1"/>
      <w:marLeft w:val="0"/>
      <w:marRight w:val="0"/>
      <w:marTop w:val="0"/>
      <w:marBottom w:val="0"/>
      <w:divBdr>
        <w:top w:val="none" w:sz="0" w:space="0" w:color="auto"/>
        <w:left w:val="none" w:sz="0" w:space="0" w:color="auto"/>
        <w:bottom w:val="none" w:sz="0" w:space="0" w:color="auto"/>
        <w:right w:val="none" w:sz="0" w:space="0" w:color="auto"/>
      </w:divBdr>
    </w:div>
    <w:div w:id="1875384951">
      <w:bodyDiv w:val="1"/>
      <w:marLeft w:val="0"/>
      <w:marRight w:val="0"/>
      <w:marTop w:val="0"/>
      <w:marBottom w:val="0"/>
      <w:divBdr>
        <w:top w:val="none" w:sz="0" w:space="0" w:color="auto"/>
        <w:left w:val="none" w:sz="0" w:space="0" w:color="auto"/>
        <w:bottom w:val="none" w:sz="0" w:space="0" w:color="auto"/>
        <w:right w:val="none" w:sz="0" w:space="0" w:color="auto"/>
      </w:divBdr>
    </w:div>
    <w:div w:id="1875535843">
      <w:bodyDiv w:val="1"/>
      <w:marLeft w:val="0"/>
      <w:marRight w:val="0"/>
      <w:marTop w:val="0"/>
      <w:marBottom w:val="0"/>
      <w:divBdr>
        <w:top w:val="none" w:sz="0" w:space="0" w:color="auto"/>
        <w:left w:val="none" w:sz="0" w:space="0" w:color="auto"/>
        <w:bottom w:val="none" w:sz="0" w:space="0" w:color="auto"/>
        <w:right w:val="none" w:sz="0" w:space="0" w:color="auto"/>
      </w:divBdr>
    </w:div>
    <w:div w:id="1875653797">
      <w:bodyDiv w:val="1"/>
      <w:marLeft w:val="0"/>
      <w:marRight w:val="0"/>
      <w:marTop w:val="0"/>
      <w:marBottom w:val="0"/>
      <w:divBdr>
        <w:top w:val="none" w:sz="0" w:space="0" w:color="auto"/>
        <w:left w:val="none" w:sz="0" w:space="0" w:color="auto"/>
        <w:bottom w:val="none" w:sz="0" w:space="0" w:color="auto"/>
        <w:right w:val="none" w:sz="0" w:space="0" w:color="auto"/>
      </w:divBdr>
    </w:div>
    <w:div w:id="1875920299">
      <w:bodyDiv w:val="1"/>
      <w:marLeft w:val="0"/>
      <w:marRight w:val="0"/>
      <w:marTop w:val="0"/>
      <w:marBottom w:val="0"/>
      <w:divBdr>
        <w:top w:val="none" w:sz="0" w:space="0" w:color="auto"/>
        <w:left w:val="none" w:sz="0" w:space="0" w:color="auto"/>
        <w:bottom w:val="none" w:sz="0" w:space="0" w:color="auto"/>
        <w:right w:val="none" w:sz="0" w:space="0" w:color="auto"/>
      </w:divBdr>
    </w:div>
    <w:div w:id="1875924390">
      <w:bodyDiv w:val="1"/>
      <w:marLeft w:val="0"/>
      <w:marRight w:val="0"/>
      <w:marTop w:val="0"/>
      <w:marBottom w:val="0"/>
      <w:divBdr>
        <w:top w:val="none" w:sz="0" w:space="0" w:color="auto"/>
        <w:left w:val="none" w:sz="0" w:space="0" w:color="auto"/>
        <w:bottom w:val="none" w:sz="0" w:space="0" w:color="auto"/>
        <w:right w:val="none" w:sz="0" w:space="0" w:color="auto"/>
      </w:divBdr>
    </w:div>
    <w:div w:id="1875924497">
      <w:bodyDiv w:val="1"/>
      <w:marLeft w:val="0"/>
      <w:marRight w:val="0"/>
      <w:marTop w:val="0"/>
      <w:marBottom w:val="0"/>
      <w:divBdr>
        <w:top w:val="none" w:sz="0" w:space="0" w:color="auto"/>
        <w:left w:val="none" w:sz="0" w:space="0" w:color="auto"/>
        <w:bottom w:val="none" w:sz="0" w:space="0" w:color="auto"/>
        <w:right w:val="none" w:sz="0" w:space="0" w:color="auto"/>
      </w:divBdr>
    </w:div>
    <w:div w:id="1876387412">
      <w:bodyDiv w:val="1"/>
      <w:marLeft w:val="0"/>
      <w:marRight w:val="0"/>
      <w:marTop w:val="0"/>
      <w:marBottom w:val="0"/>
      <w:divBdr>
        <w:top w:val="none" w:sz="0" w:space="0" w:color="auto"/>
        <w:left w:val="none" w:sz="0" w:space="0" w:color="auto"/>
        <w:bottom w:val="none" w:sz="0" w:space="0" w:color="auto"/>
        <w:right w:val="none" w:sz="0" w:space="0" w:color="auto"/>
      </w:divBdr>
    </w:div>
    <w:div w:id="1876692461">
      <w:bodyDiv w:val="1"/>
      <w:marLeft w:val="0"/>
      <w:marRight w:val="0"/>
      <w:marTop w:val="0"/>
      <w:marBottom w:val="0"/>
      <w:divBdr>
        <w:top w:val="none" w:sz="0" w:space="0" w:color="auto"/>
        <w:left w:val="none" w:sz="0" w:space="0" w:color="auto"/>
        <w:bottom w:val="none" w:sz="0" w:space="0" w:color="auto"/>
        <w:right w:val="none" w:sz="0" w:space="0" w:color="auto"/>
      </w:divBdr>
    </w:div>
    <w:div w:id="1876887568">
      <w:bodyDiv w:val="1"/>
      <w:marLeft w:val="0"/>
      <w:marRight w:val="0"/>
      <w:marTop w:val="0"/>
      <w:marBottom w:val="0"/>
      <w:divBdr>
        <w:top w:val="none" w:sz="0" w:space="0" w:color="auto"/>
        <w:left w:val="none" w:sz="0" w:space="0" w:color="auto"/>
        <w:bottom w:val="none" w:sz="0" w:space="0" w:color="auto"/>
        <w:right w:val="none" w:sz="0" w:space="0" w:color="auto"/>
      </w:divBdr>
    </w:div>
    <w:div w:id="1876968258">
      <w:bodyDiv w:val="1"/>
      <w:marLeft w:val="0"/>
      <w:marRight w:val="0"/>
      <w:marTop w:val="0"/>
      <w:marBottom w:val="0"/>
      <w:divBdr>
        <w:top w:val="none" w:sz="0" w:space="0" w:color="auto"/>
        <w:left w:val="none" w:sz="0" w:space="0" w:color="auto"/>
        <w:bottom w:val="none" w:sz="0" w:space="0" w:color="auto"/>
        <w:right w:val="none" w:sz="0" w:space="0" w:color="auto"/>
      </w:divBdr>
    </w:div>
    <w:div w:id="1877153116">
      <w:bodyDiv w:val="1"/>
      <w:marLeft w:val="0"/>
      <w:marRight w:val="0"/>
      <w:marTop w:val="0"/>
      <w:marBottom w:val="0"/>
      <w:divBdr>
        <w:top w:val="none" w:sz="0" w:space="0" w:color="auto"/>
        <w:left w:val="none" w:sz="0" w:space="0" w:color="auto"/>
        <w:bottom w:val="none" w:sz="0" w:space="0" w:color="auto"/>
        <w:right w:val="none" w:sz="0" w:space="0" w:color="auto"/>
      </w:divBdr>
    </w:div>
    <w:div w:id="1877352943">
      <w:bodyDiv w:val="1"/>
      <w:marLeft w:val="0"/>
      <w:marRight w:val="0"/>
      <w:marTop w:val="0"/>
      <w:marBottom w:val="0"/>
      <w:divBdr>
        <w:top w:val="none" w:sz="0" w:space="0" w:color="auto"/>
        <w:left w:val="none" w:sz="0" w:space="0" w:color="auto"/>
        <w:bottom w:val="none" w:sz="0" w:space="0" w:color="auto"/>
        <w:right w:val="none" w:sz="0" w:space="0" w:color="auto"/>
      </w:divBdr>
    </w:div>
    <w:div w:id="1877422287">
      <w:bodyDiv w:val="1"/>
      <w:marLeft w:val="0"/>
      <w:marRight w:val="0"/>
      <w:marTop w:val="0"/>
      <w:marBottom w:val="0"/>
      <w:divBdr>
        <w:top w:val="none" w:sz="0" w:space="0" w:color="auto"/>
        <w:left w:val="none" w:sz="0" w:space="0" w:color="auto"/>
        <w:bottom w:val="none" w:sz="0" w:space="0" w:color="auto"/>
        <w:right w:val="none" w:sz="0" w:space="0" w:color="auto"/>
      </w:divBdr>
    </w:div>
    <w:div w:id="1877549138">
      <w:bodyDiv w:val="1"/>
      <w:marLeft w:val="0"/>
      <w:marRight w:val="0"/>
      <w:marTop w:val="0"/>
      <w:marBottom w:val="0"/>
      <w:divBdr>
        <w:top w:val="none" w:sz="0" w:space="0" w:color="auto"/>
        <w:left w:val="none" w:sz="0" w:space="0" w:color="auto"/>
        <w:bottom w:val="none" w:sz="0" w:space="0" w:color="auto"/>
        <w:right w:val="none" w:sz="0" w:space="0" w:color="auto"/>
      </w:divBdr>
    </w:div>
    <w:div w:id="1877768705">
      <w:bodyDiv w:val="1"/>
      <w:marLeft w:val="0"/>
      <w:marRight w:val="0"/>
      <w:marTop w:val="0"/>
      <w:marBottom w:val="0"/>
      <w:divBdr>
        <w:top w:val="none" w:sz="0" w:space="0" w:color="auto"/>
        <w:left w:val="none" w:sz="0" w:space="0" w:color="auto"/>
        <w:bottom w:val="none" w:sz="0" w:space="0" w:color="auto"/>
        <w:right w:val="none" w:sz="0" w:space="0" w:color="auto"/>
      </w:divBdr>
    </w:div>
    <w:div w:id="1878272233">
      <w:bodyDiv w:val="1"/>
      <w:marLeft w:val="0"/>
      <w:marRight w:val="0"/>
      <w:marTop w:val="0"/>
      <w:marBottom w:val="0"/>
      <w:divBdr>
        <w:top w:val="none" w:sz="0" w:space="0" w:color="auto"/>
        <w:left w:val="none" w:sz="0" w:space="0" w:color="auto"/>
        <w:bottom w:val="none" w:sz="0" w:space="0" w:color="auto"/>
        <w:right w:val="none" w:sz="0" w:space="0" w:color="auto"/>
      </w:divBdr>
    </w:div>
    <w:div w:id="1878546879">
      <w:bodyDiv w:val="1"/>
      <w:marLeft w:val="0"/>
      <w:marRight w:val="0"/>
      <w:marTop w:val="0"/>
      <w:marBottom w:val="0"/>
      <w:divBdr>
        <w:top w:val="none" w:sz="0" w:space="0" w:color="auto"/>
        <w:left w:val="none" w:sz="0" w:space="0" w:color="auto"/>
        <w:bottom w:val="none" w:sz="0" w:space="0" w:color="auto"/>
        <w:right w:val="none" w:sz="0" w:space="0" w:color="auto"/>
      </w:divBdr>
    </w:div>
    <w:div w:id="1878663856">
      <w:bodyDiv w:val="1"/>
      <w:marLeft w:val="0"/>
      <w:marRight w:val="0"/>
      <w:marTop w:val="0"/>
      <w:marBottom w:val="0"/>
      <w:divBdr>
        <w:top w:val="none" w:sz="0" w:space="0" w:color="auto"/>
        <w:left w:val="none" w:sz="0" w:space="0" w:color="auto"/>
        <w:bottom w:val="none" w:sz="0" w:space="0" w:color="auto"/>
        <w:right w:val="none" w:sz="0" w:space="0" w:color="auto"/>
      </w:divBdr>
    </w:div>
    <w:div w:id="1878809016">
      <w:bodyDiv w:val="1"/>
      <w:marLeft w:val="0"/>
      <w:marRight w:val="0"/>
      <w:marTop w:val="0"/>
      <w:marBottom w:val="0"/>
      <w:divBdr>
        <w:top w:val="none" w:sz="0" w:space="0" w:color="auto"/>
        <w:left w:val="none" w:sz="0" w:space="0" w:color="auto"/>
        <w:bottom w:val="none" w:sz="0" w:space="0" w:color="auto"/>
        <w:right w:val="none" w:sz="0" w:space="0" w:color="auto"/>
      </w:divBdr>
    </w:div>
    <w:div w:id="1878855718">
      <w:bodyDiv w:val="1"/>
      <w:marLeft w:val="0"/>
      <w:marRight w:val="0"/>
      <w:marTop w:val="0"/>
      <w:marBottom w:val="0"/>
      <w:divBdr>
        <w:top w:val="none" w:sz="0" w:space="0" w:color="auto"/>
        <w:left w:val="none" w:sz="0" w:space="0" w:color="auto"/>
        <w:bottom w:val="none" w:sz="0" w:space="0" w:color="auto"/>
        <w:right w:val="none" w:sz="0" w:space="0" w:color="auto"/>
      </w:divBdr>
    </w:div>
    <w:div w:id="1879273645">
      <w:bodyDiv w:val="1"/>
      <w:marLeft w:val="0"/>
      <w:marRight w:val="0"/>
      <w:marTop w:val="0"/>
      <w:marBottom w:val="0"/>
      <w:divBdr>
        <w:top w:val="none" w:sz="0" w:space="0" w:color="auto"/>
        <w:left w:val="none" w:sz="0" w:space="0" w:color="auto"/>
        <w:bottom w:val="none" w:sz="0" w:space="0" w:color="auto"/>
        <w:right w:val="none" w:sz="0" w:space="0" w:color="auto"/>
      </w:divBdr>
    </w:div>
    <w:div w:id="1879315138">
      <w:bodyDiv w:val="1"/>
      <w:marLeft w:val="0"/>
      <w:marRight w:val="0"/>
      <w:marTop w:val="0"/>
      <w:marBottom w:val="0"/>
      <w:divBdr>
        <w:top w:val="none" w:sz="0" w:space="0" w:color="auto"/>
        <w:left w:val="none" w:sz="0" w:space="0" w:color="auto"/>
        <w:bottom w:val="none" w:sz="0" w:space="0" w:color="auto"/>
        <w:right w:val="none" w:sz="0" w:space="0" w:color="auto"/>
      </w:divBdr>
    </w:div>
    <w:div w:id="1879466888">
      <w:bodyDiv w:val="1"/>
      <w:marLeft w:val="0"/>
      <w:marRight w:val="0"/>
      <w:marTop w:val="0"/>
      <w:marBottom w:val="0"/>
      <w:divBdr>
        <w:top w:val="none" w:sz="0" w:space="0" w:color="auto"/>
        <w:left w:val="none" w:sz="0" w:space="0" w:color="auto"/>
        <w:bottom w:val="none" w:sz="0" w:space="0" w:color="auto"/>
        <w:right w:val="none" w:sz="0" w:space="0" w:color="auto"/>
      </w:divBdr>
    </w:div>
    <w:div w:id="1879584464">
      <w:bodyDiv w:val="1"/>
      <w:marLeft w:val="0"/>
      <w:marRight w:val="0"/>
      <w:marTop w:val="0"/>
      <w:marBottom w:val="0"/>
      <w:divBdr>
        <w:top w:val="none" w:sz="0" w:space="0" w:color="auto"/>
        <w:left w:val="none" w:sz="0" w:space="0" w:color="auto"/>
        <w:bottom w:val="none" w:sz="0" w:space="0" w:color="auto"/>
        <w:right w:val="none" w:sz="0" w:space="0" w:color="auto"/>
      </w:divBdr>
    </w:div>
    <w:div w:id="1879705075">
      <w:bodyDiv w:val="1"/>
      <w:marLeft w:val="0"/>
      <w:marRight w:val="0"/>
      <w:marTop w:val="0"/>
      <w:marBottom w:val="0"/>
      <w:divBdr>
        <w:top w:val="none" w:sz="0" w:space="0" w:color="auto"/>
        <w:left w:val="none" w:sz="0" w:space="0" w:color="auto"/>
        <w:bottom w:val="none" w:sz="0" w:space="0" w:color="auto"/>
        <w:right w:val="none" w:sz="0" w:space="0" w:color="auto"/>
      </w:divBdr>
    </w:div>
    <w:div w:id="1879777274">
      <w:bodyDiv w:val="1"/>
      <w:marLeft w:val="0"/>
      <w:marRight w:val="0"/>
      <w:marTop w:val="0"/>
      <w:marBottom w:val="0"/>
      <w:divBdr>
        <w:top w:val="none" w:sz="0" w:space="0" w:color="auto"/>
        <w:left w:val="none" w:sz="0" w:space="0" w:color="auto"/>
        <w:bottom w:val="none" w:sz="0" w:space="0" w:color="auto"/>
        <w:right w:val="none" w:sz="0" w:space="0" w:color="auto"/>
      </w:divBdr>
    </w:div>
    <w:div w:id="1879973187">
      <w:bodyDiv w:val="1"/>
      <w:marLeft w:val="0"/>
      <w:marRight w:val="0"/>
      <w:marTop w:val="0"/>
      <w:marBottom w:val="0"/>
      <w:divBdr>
        <w:top w:val="none" w:sz="0" w:space="0" w:color="auto"/>
        <w:left w:val="none" w:sz="0" w:space="0" w:color="auto"/>
        <w:bottom w:val="none" w:sz="0" w:space="0" w:color="auto"/>
        <w:right w:val="none" w:sz="0" w:space="0" w:color="auto"/>
      </w:divBdr>
    </w:div>
    <w:div w:id="1880504988">
      <w:bodyDiv w:val="1"/>
      <w:marLeft w:val="0"/>
      <w:marRight w:val="0"/>
      <w:marTop w:val="0"/>
      <w:marBottom w:val="0"/>
      <w:divBdr>
        <w:top w:val="none" w:sz="0" w:space="0" w:color="auto"/>
        <w:left w:val="none" w:sz="0" w:space="0" w:color="auto"/>
        <w:bottom w:val="none" w:sz="0" w:space="0" w:color="auto"/>
        <w:right w:val="none" w:sz="0" w:space="0" w:color="auto"/>
      </w:divBdr>
    </w:div>
    <w:div w:id="1880509753">
      <w:bodyDiv w:val="1"/>
      <w:marLeft w:val="0"/>
      <w:marRight w:val="0"/>
      <w:marTop w:val="0"/>
      <w:marBottom w:val="0"/>
      <w:divBdr>
        <w:top w:val="none" w:sz="0" w:space="0" w:color="auto"/>
        <w:left w:val="none" w:sz="0" w:space="0" w:color="auto"/>
        <w:bottom w:val="none" w:sz="0" w:space="0" w:color="auto"/>
        <w:right w:val="none" w:sz="0" w:space="0" w:color="auto"/>
      </w:divBdr>
    </w:div>
    <w:div w:id="1880623818">
      <w:bodyDiv w:val="1"/>
      <w:marLeft w:val="0"/>
      <w:marRight w:val="0"/>
      <w:marTop w:val="0"/>
      <w:marBottom w:val="0"/>
      <w:divBdr>
        <w:top w:val="none" w:sz="0" w:space="0" w:color="auto"/>
        <w:left w:val="none" w:sz="0" w:space="0" w:color="auto"/>
        <w:bottom w:val="none" w:sz="0" w:space="0" w:color="auto"/>
        <w:right w:val="none" w:sz="0" w:space="0" w:color="auto"/>
      </w:divBdr>
    </w:div>
    <w:div w:id="1881089186">
      <w:bodyDiv w:val="1"/>
      <w:marLeft w:val="0"/>
      <w:marRight w:val="0"/>
      <w:marTop w:val="0"/>
      <w:marBottom w:val="0"/>
      <w:divBdr>
        <w:top w:val="none" w:sz="0" w:space="0" w:color="auto"/>
        <w:left w:val="none" w:sz="0" w:space="0" w:color="auto"/>
        <w:bottom w:val="none" w:sz="0" w:space="0" w:color="auto"/>
        <w:right w:val="none" w:sz="0" w:space="0" w:color="auto"/>
      </w:divBdr>
    </w:div>
    <w:div w:id="1881278259">
      <w:bodyDiv w:val="1"/>
      <w:marLeft w:val="0"/>
      <w:marRight w:val="0"/>
      <w:marTop w:val="0"/>
      <w:marBottom w:val="0"/>
      <w:divBdr>
        <w:top w:val="none" w:sz="0" w:space="0" w:color="auto"/>
        <w:left w:val="none" w:sz="0" w:space="0" w:color="auto"/>
        <w:bottom w:val="none" w:sz="0" w:space="0" w:color="auto"/>
        <w:right w:val="none" w:sz="0" w:space="0" w:color="auto"/>
      </w:divBdr>
    </w:div>
    <w:div w:id="1881283001">
      <w:bodyDiv w:val="1"/>
      <w:marLeft w:val="0"/>
      <w:marRight w:val="0"/>
      <w:marTop w:val="0"/>
      <w:marBottom w:val="0"/>
      <w:divBdr>
        <w:top w:val="none" w:sz="0" w:space="0" w:color="auto"/>
        <w:left w:val="none" w:sz="0" w:space="0" w:color="auto"/>
        <w:bottom w:val="none" w:sz="0" w:space="0" w:color="auto"/>
        <w:right w:val="none" w:sz="0" w:space="0" w:color="auto"/>
      </w:divBdr>
    </w:div>
    <w:div w:id="1881357046">
      <w:bodyDiv w:val="1"/>
      <w:marLeft w:val="0"/>
      <w:marRight w:val="0"/>
      <w:marTop w:val="0"/>
      <w:marBottom w:val="0"/>
      <w:divBdr>
        <w:top w:val="none" w:sz="0" w:space="0" w:color="auto"/>
        <w:left w:val="none" w:sz="0" w:space="0" w:color="auto"/>
        <w:bottom w:val="none" w:sz="0" w:space="0" w:color="auto"/>
        <w:right w:val="none" w:sz="0" w:space="0" w:color="auto"/>
      </w:divBdr>
    </w:div>
    <w:div w:id="1881362771">
      <w:bodyDiv w:val="1"/>
      <w:marLeft w:val="0"/>
      <w:marRight w:val="0"/>
      <w:marTop w:val="0"/>
      <w:marBottom w:val="0"/>
      <w:divBdr>
        <w:top w:val="none" w:sz="0" w:space="0" w:color="auto"/>
        <w:left w:val="none" w:sz="0" w:space="0" w:color="auto"/>
        <w:bottom w:val="none" w:sz="0" w:space="0" w:color="auto"/>
        <w:right w:val="none" w:sz="0" w:space="0" w:color="auto"/>
      </w:divBdr>
    </w:div>
    <w:div w:id="1881431349">
      <w:bodyDiv w:val="1"/>
      <w:marLeft w:val="0"/>
      <w:marRight w:val="0"/>
      <w:marTop w:val="0"/>
      <w:marBottom w:val="0"/>
      <w:divBdr>
        <w:top w:val="none" w:sz="0" w:space="0" w:color="auto"/>
        <w:left w:val="none" w:sz="0" w:space="0" w:color="auto"/>
        <w:bottom w:val="none" w:sz="0" w:space="0" w:color="auto"/>
        <w:right w:val="none" w:sz="0" w:space="0" w:color="auto"/>
      </w:divBdr>
    </w:div>
    <w:div w:id="1881701475">
      <w:bodyDiv w:val="1"/>
      <w:marLeft w:val="0"/>
      <w:marRight w:val="0"/>
      <w:marTop w:val="0"/>
      <w:marBottom w:val="0"/>
      <w:divBdr>
        <w:top w:val="none" w:sz="0" w:space="0" w:color="auto"/>
        <w:left w:val="none" w:sz="0" w:space="0" w:color="auto"/>
        <w:bottom w:val="none" w:sz="0" w:space="0" w:color="auto"/>
        <w:right w:val="none" w:sz="0" w:space="0" w:color="auto"/>
      </w:divBdr>
    </w:div>
    <w:div w:id="1881935338">
      <w:bodyDiv w:val="1"/>
      <w:marLeft w:val="0"/>
      <w:marRight w:val="0"/>
      <w:marTop w:val="0"/>
      <w:marBottom w:val="0"/>
      <w:divBdr>
        <w:top w:val="none" w:sz="0" w:space="0" w:color="auto"/>
        <w:left w:val="none" w:sz="0" w:space="0" w:color="auto"/>
        <w:bottom w:val="none" w:sz="0" w:space="0" w:color="auto"/>
        <w:right w:val="none" w:sz="0" w:space="0" w:color="auto"/>
      </w:divBdr>
    </w:div>
    <w:div w:id="1882084464">
      <w:bodyDiv w:val="1"/>
      <w:marLeft w:val="0"/>
      <w:marRight w:val="0"/>
      <w:marTop w:val="0"/>
      <w:marBottom w:val="0"/>
      <w:divBdr>
        <w:top w:val="none" w:sz="0" w:space="0" w:color="auto"/>
        <w:left w:val="none" w:sz="0" w:space="0" w:color="auto"/>
        <w:bottom w:val="none" w:sz="0" w:space="0" w:color="auto"/>
        <w:right w:val="none" w:sz="0" w:space="0" w:color="auto"/>
      </w:divBdr>
    </w:div>
    <w:div w:id="1882278428">
      <w:bodyDiv w:val="1"/>
      <w:marLeft w:val="0"/>
      <w:marRight w:val="0"/>
      <w:marTop w:val="0"/>
      <w:marBottom w:val="0"/>
      <w:divBdr>
        <w:top w:val="none" w:sz="0" w:space="0" w:color="auto"/>
        <w:left w:val="none" w:sz="0" w:space="0" w:color="auto"/>
        <w:bottom w:val="none" w:sz="0" w:space="0" w:color="auto"/>
        <w:right w:val="none" w:sz="0" w:space="0" w:color="auto"/>
      </w:divBdr>
    </w:div>
    <w:div w:id="1882284117">
      <w:bodyDiv w:val="1"/>
      <w:marLeft w:val="0"/>
      <w:marRight w:val="0"/>
      <w:marTop w:val="0"/>
      <w:marBottom w:val="0"/>
      <w:divBdr>
        <w:top w:val="none" w:sz="0" w:space="0" w:color="auto"/>
        <w:left w:val="none" w:sz="0" w:space="0" w:color="auto"/>
        <w:bottom w:val="none" w:sz="0" w:space="0" w:color="auto"/>
        <w:right w:val="none" w:sz="0" w:space="0" w:color="auto"/>
      </w:divBdr>
    </w:div>
    <w:div w:id="1882284914">
      <w:bodyDiv w:val="1"/>
      <w:marLeft w:val="0"/>
      <w:marRight w:val="0"/>
      <w:marTop w:val="0"/>
      <w:marBottom w:val="0"/>
      <w:divBdr>
        <w:top w:val="none" w:sz="0" w:space="0" w:color="auto"/>
        <w:left w:val="none" w:sz="0" w:space="0" w:color="auto"/>
        <w:bottom w:val="none" w:sz="0" w:space="0" w:color="auto"/>
        <w:right w:val="none" w:sz="0" w:space="0" w:color="auto"/>
      </w:divBdr>
    </w:div>
    <w:div w:id="1883442515">
      <w:bodyDiv w:val="1"/>
      <w:marLeft w:val="0"/>
      <w:marRight w:val="0"/>
      <w:marTop w:val="0"/>
      <w:marBottom w:val="0"/>
      <w:divBdr>
        <w:top w:val="none" w:sz="0" w:space="0" w:color="auto"/>
        <w:left w:val="none" w:sz="0" w:space="0" w:color="auto"/>
        <w:bottom w:val="none" w:sz="0" w:space="0" w:color="auto"/>
        <w:right w:val="none" w:sz="0" w:space="0" w:color="auto"/>
      </w:divBdr>
    </w:div>
    <w:div w:id="1883594131">
      <w:bodyDiv w:val="1"/>
      <w:marLeft w:val="0"/>
      <w:marRight w:val="0"/>
      <w:marTop w:val="0"/>
      <w:marBottom w:val="0"/>
      <w:divBdr>
        <w:top w:val="none" w:sz="0" w:space="0" w:color="auto"/>
        <w:left w:val="none" w:sz="0" w:space="0" w:color="auto"/>
        <w:bottom w:val="none" w:sz="0" w:space="0" w:color="auto"/>
        <w:right w:val="none" w:sz="0" w:space="0" w:color="auto"/>
      </w:divBdr>
    </w:div>
    <w:div w:id="1883639692">
      <w:bodyDiv w:val="1"/>
      <w:marLeft w:val="0"/>
      <w:marRight w:val="0"/>
      <w:marTop w:val="0"/>
      <w:marBottom w:val="0"/>
      <w:divBdr>
        <w:top w:val="none" w:sz="0" w:space="0" w:color="auto"/>
        <w:left w:val="none" w:sz="0" w:space="0" w:color="auto"/>
        <w:bottom w:val="none" w:sz="0" w:space="0" w:color="auto"/>
        <w:right w:val="none" w:sz="0" w:space="0" w:color="auto"/>
      </w:divBdr>
    </w:div>
    <w:div w:id="1883786668">
      <w:bodyDiv w:val="1"/>
      <w:marLeft w:val="0"/>
      <w:marRight w:val="0"/>
      <w:marTop w:val="0"/>
      <w:marBottom w:val="0"/>
      <w:divBdr>
        <w:top w:val="none" w:sz="0" w:space="0" w:color="auto"/>
        <w:left w:val="none" w:sz="0" w:space="0" w:color="auto"/>
        <w:bottom w:val="none" w:sz="0" w:space="0" w:color="auto"/>
        <w:right w:val="none" w:sz="0" w:space="0" w:color="auto"/>
      </w:divBdr>
    </w:div>
    <w:div w:id="1884051542">
      <w:bodyDiv w:val="1"/>
      <w:marLeft w:val="0"/>
      <w:marRight w:val="0"/>
      <w:marTop w:val="0"/>
      <w:marBottom w:val="0"/>
      <w:divBdr>
        <w:top w:val="none" w:sz="0" w:space="0" w:color="auto"/>
        <w:left w:val="none" w:sz="0" w:space="0" w:color="auto"/>
        <w:bottom w:val="none" w:sz="0" w:space="0" w:color="auto"/>
        <w:right w:val="none" w:sz="0" w:space="0" w:color="auto"/>
      </w:divBdr>
    </w:div>
    <w:div w:id="1884168663">
      <w:bodyDiv w:val="1"/>
      <w:marLeft w:val="0"/>
      <w:marRight w:val="0"/>
      <w:marTop w:val="0"/>
      <w:marBottom w:val="0"/>
      <w:divBdr>
        <w:top w:val="none" w:sz="0" w:space="0" w:color="auto"/>
        <w:left w:val="none" w:sz="0" w:space="0" w:color="auto"/>
        <w:bottom w:val="none" w:sz="0" w:space="0" w:color="auto"/>
        <w:right w:val="none" w:sz="0" w:space="0" w:color="auto"/>
      </w:divBdr>
    </w:div>
    <w:div w:id="1884369595">
      <w:bodyDiv w:val="1"/>
      <w:marLeft w:val="0"/>
      <w:marRight w:val="0"/>
      <w:marTop w:val="0"/>
      <w:marBottom w:val="0"/>
      <w:divBdr>
        <w:top w:val="none" w:sz="0" w:space="0" w:color="auto"/>
        <w:left w:val="none" w:sz="0" w:space="0" w:color="auto"/>
        <w:bottom w:val="none" w:sz="0" w:space="0" w:color="auto"/>
        <w:right w:val="none" w:sz="0" w:space="0" w:color="auto"/>
      </w:divBdr>
    </w:div>
    <w:div w:id="1884558131">
      <w:bodyDiv w:val="1"/>
      <w:marLeft w:val="0"/>
      <w:marRight w:val="0"/>
      <w:marTop w:val="0"/>
      <w:marBottom w:val="0"/>
      <w:divBdr>
        <w:top w:val="none" w:sz="0" w:space="0" w:color="auto"/>
        <w:left w:val="none" w:sz="0" w:space="0" w:color="auto"/>
        <w:bottom w:val="none" w:sz="0" w:space="0" w:color="auto"/>
        <w:right w:val="none" w:sz="0" w:space="0" w:color="auto"/>
      </w:divBdr>
    </w:div>
    <w:div w:id="1884633621">
      <w:bodyDiv w:val="1"/>
      <w:marLeft w:val="0"/>
      <w:marRight w:val="0"/>
      <w:marTop w:val="0"/>
      <w:marBottom w:val="0"/>
      <w:divBdr>
        <w:top w:val="none" w:sz="0" w:space="0" w:color="auto"/>
        <w:left w:val="none" w:sz="0" w:space="0" w:color="auto"/>
        <w:bottom w:val="none" w:sz="0" w:space="0" w:color="auto"/>
        <w:right w:val="none" w:sz="0" w:space="0" w:color="auto"/>
      </w:divBdr>
    </w:div>
    <w:div w:id="1885092130">
      <w:bodyDiv w:val="1"/>
      <w:marLeft w:val="0"/>
      <w:marRight w:val="0"/>
      <w:marTop w:val="0"/>
      <w:marBottom w:val="0"/>
      <w:divBdr>
        <w:top w:val="none" w:sz="0" w:space="0" w:color="auto"/>
        <w:left w:val="none" w:sz="0" w:space="0" w:color="auto"/>
        <w:bottom w:val="none" w:sz="0" w:space="0" w:color="auto"/>
        <w:right w:val="none" w:sz="0" w:space="0" w:color="auto"/>
      </w:divBdr>
    </w:div>
    <w:div w:id="1885100908">
      <w:bodyDiv w:val="1"/>
      <w:marLeft w:val="0"/>
      <w:marRight w:val="0"/>
      <w:marTop w:val="0"/>
      <w:marBottom w:val="0"/>
      <w:divBdr>
        <w:top w:val="none" w:sz="0" w:space="0" w:color="auto"/>
        <w:left w:val="none" w:sz="0" w:space="0" w:color="auto"/>
        <w:bottom w:val="none" w:sz="0" w:space="0" w:color="auto"/>
        <w:right w:val="none" w:sz="0" w:space="0" w:color="auto"/>
      </w:divBdr>
    </w:div>
    <w:div w:id="1885169245">
      <w:bodyDiv w:val="1"/>
      <w:marLeft w:val="0"/>
      <w:marRight w:val="0"/>
      <w:marTop w:val="0"/>
      <w:marBottom w:val="0"/>
      <w:divBdr>
        <w:top w:val="none" w:sz="0" w:space="0" w:color="auto"/>
        <w:left w:val="none" w:sz="0" w:space="0" w:color="auto"/>
        <w:bottom w:val="none" w:sz="0" w:space="0" w:color="auto"/>
        <w:right w:val="none" w:sz="0" w:space="0" w:color="auto"/>
      </w:divBdr>
    </w:div>
    <w:div w:id="1885292640">
      <w:bodyDiv w:val="1"/>
      <w:marLeft w:val="0"/>
      <w:marRight w:val="0"/>
      <w:marTop w:val="0"/>
      <w:marBottom w:val="0"/>
      <w:divBdr>
        <w:top w:val="none" w:sz="0" w:space="0" w:color="auto"/>
        <w:left w:val="none" w:sz="0" w:space="0" w:color="auto"/>
        <w:bottom w:val="none" w:sz="0" w:space="0" w:color="auto"/>
        <w:right w:val="none" w:sz="0" w:space="0" w:color="auto"/>
      </w:divBdr>
    </w:div>
    <w:div w:id="1885365891">
      <w:bodyDiv w:val="1"/>
      <w:marLeft w:val="0"/>
      <w:marRight w:val="0"/>
      <w:marTop w:val="0"/>
      <w:marBottom w:val="0"/>
      <w:divBdr>
        <w:top w:val="none" w:sz="0" w:space="0" w:color="auto"/>
        <w:left w:val="none" w:sz="0" w:space="0" w:color="auto"/>
        <w:bottom w:val="none" w:sz="0" w:space="0" w:color="auto"/>
        <w:right w:val="none" w:sz="0" w:space="0" w:color="auto"/>
      </w:divBdr>
    </w:div>
    <w:div w:id="1885437361">
      <w:bodyDiv w:val="1"/>
      <w:marLeft w:val="0"/>
      <w:marRight w:val="0"/>
      <w:marTop w:val="0"/>
      <w:marBottom w:val="0"/>
      <w:divBdr>
        <w:top w:val="none" w:sz="0" w:space="0" w:color="auto"/>
        <w:left w:val="none" w:sz="0" w:space="0" w:color="auto"/>
        <w:bottom w:val="none" w:sz="0" w:space="0" w:color="auto"/>
        <w:right w:val="none" w:sz="0" w:space="0" w:color="auto"/>
      </w:divBdr>
    </w:div>
    <w:div w:id="1885561032">
      <w:bodyDiv w:val="1"/>
      <w:marLeft w:val="0"/>
      <w:marRight w:val="0"/>
      <w:marTop w:val="0"/>
      <w:marBottom w:val="0"/>
      <w:divBdr>
        <w:top w:val="none" w:sz="0" w:space="0" w:color="auto"/>
        <w:left w:val="none" w:sz="0" w:space="0" w:color="auto"/>
        <w:bottom w:val="none" w:sz="0" w:space="0" w:color="auto"/>
        <w:right w:val="none" w:sz="0" w:space="0" w:color="auto"/>
      </w:divBdr>
    </w:div>
    <w:div w:id="1885630292">
      <w:bodyDiv w:val="1"/>
      <w:marLeft w:val="0"/>
      <w:marRight w:val="0"/>
      <w:marTop w:val="0"/>
      <w:marBottom w:val="0"/>
      <w:divBdr>
        <w:top w:val="none" w:sz="0" w:space="0" w:color="auto"/>
        <w:left w:val="none" w:sz="0" w:space="0" w:color="auto"/>
        <w:bottom w:val="none" w:sz="0" w:space="0" w:color="auto"/>
        <w:right w:val="none" w:sz="0" w:space="0" w:color="auto"/>
      </w:divBdr>
    </w:div>
    <w:div w:id="1886135249">
      <w:bodyDiv w:val="1"/>
      <w:marLeft w:val="0"/>
      <w:marRight w:val="0"/>
      <w:marTop w:val="0"/>
      <w:marBottom w:val="0"/>
      <w:divBdr>
        <w:top w:val="none" w:sz="0" w:space="0" w:color="auto"/>
        <w:left w:val="none" w:sz="0" w:space="0" w:color="auto"/>
        <w:bottom w:val="none" w:sz="0" w:space="0" w:color="auto"/>
        <w:right w:val="none" w:sz="0" w:space="0" w:color="auto"/>
      </w:divBdr>
    </w:div>
    <w:div w:id="1886289405">
      <w:bodyDiv w:val="1"/>
      <w:marLeft w:val="0"/>
      <w:marRight w:val="0"/>
      <w:marTop w:val="0"/>
      <w:marBottom w:val="0"/>
      <w:divBdr>
        <w:top w:val="none" w:sz="0" w:space="0" w:color="auto"/>
        <w:left w:val="none" w:sz="0" w:space="0" w:color="auto"/>
        <w:bottom w:val="none" w:sz="0" w:space="0" w:color="auto"/>
        <w:right w:val="none" w:sz="0" w:space="0" w:color="auto"/>
      </w:divBdr>
    </w:div>
    <w:div w:id="1886402127">
      <w:bodyDiv w:val="1"/>
      <w:marLeft w:val="0"/>
      <w:marRight w:val="0"/>
      <w:marTop w:val="0"/>
      <w:marBottom w:val="0"/>
      <w:divBdr>
        <w:top w:val="none" w:sz="0" w:space="0" w:color="auto"/>
        <w:left w:val="none" w:sz="0" w:space="0" w:color="auto"/>
        <w:bottom w:val="none" w:sz="0" w:space="0" w:color="auto"/>
        <w:right w:val="none" w:sz="0" w:space="0" w:color="auto"/>
      </w:divBdr>
    </w:div>
    <w:div w:id="1886527230">
      <w:bodyDiv w:val="1"/>
      <w:marLeft w:val="0"/>
      <w:marRight w:val="0"/>
      <w:marTop w:val="0"/>
      <w:marBottom w:val="0"/>
      <w:divBdr>
        <w:top w:val="none" w:sz="0" w:space="0" w:color="auto"/>
        <w:left w:val="none" w:sz="0" w:space="0" w:color="auto"/>
        <w:bottom w:val="none" w:sz="0" w:space="0" w:color="auto"/>
        <w:right w:val="none" w:sz="0" w:space="0" w:color="auto"/>
      </w:divBdr>
    </w:div>
    <w:div w:id="1886672266">
      <w:bodyDiv w:val="1"/>
      <w:marLeft w:val="0"/>
      <w:marRight w:val="0"/>
      <w:marTop w:val="0"/>
      <w:marBottom w:val="0"/>
      <w:divBdr>
        <w:top w:val="none" w:sz="0" w:space="0" w:color="auto"/>
        <w:left w:val="none" w:sz="0" w:space="0" w:color="auto"/>
        <w:bottom w:val="none" w:sz="0" w:space="0" w:color="auto"/>
        <w:right w:val="none" w:sz="0" w:space="0" w:color="auto"/>
      </w:divBdr>
    </w:div>
    <w:div w:id="1886677260">
      <w:bodyDiv w:val="1"/>
      <w:marLeft w:val="0"/>
      <w:marRight w:val="0"/>
      <w:marTop w:val="0"/>
      <w:marBottom w:val="0"/>
      <w:divBdr>
        <w:top w:val="none" w:sz="0" w:space="0" w:color="auto"/>
        <w:left w:val="none" w:sz="0" w:space="0" w:color="auto"/>
        <w:bottom w:val="none" w:sz="0" w:space="0" w:color="auto"/>
        <w:right w:val="none" w:sz="0" w:space="0" w:color="auto"/>
      </w:divBdr>
    </w:div>
    <w:div w:id="1886718269">
      <w:bodyDiv w:val="1"/>
      <w:marLeft w:val="0"/>
      <w:marRight w:val="0"/>
      <w:marTop w:val="0"/>
      <w:marBottom w:val="0"/>
      <w:divBdr>
        <w:top w:val="none" w:sz="0" w:space="0" w:color="auto"/>
        <w:left w:val="none" w:sz="0" w:space="0" w:color="auto"/>
        <w:bottom w:val="none" w:sz="0" w:space="0" w:color="auto"/>
        <w:right w:val="none" w:sz="0" w:space="0" w:color="auto"/>
      </w:divBdr>
    </w:div>
    <w:div w:id="1886721493">
      <w:bodyDiv w:val="1"/>
      <w:marLeft w:val="0"/>
      <w:marRight w:val="0"/>
      <w:marTop w:val="0"/>
      <w:marBottom w:val="0"/>
      <w:divBdr>
        <w:top w:val="none" w:sz="0" w:space="0" w:color="auto"/>
        <w:left w:val="none" w:sz="0" w:space="0" w:color="auto"/>
        <w:bottom w:val="none" w:sz="0" w:space="0" w:color="auto"/>
        <w:right w:val="none" w:sz="0" w:space="0" w:color="auto"/>
      </w:divBdr>
    </w:div>
    <w:div w:id="1886868058">
      <w:bodyDiv w:val="1"/>
      <w:marLeft w:val="0"/>
      <w:marRight w:val="0"/>
      <w:marTop w:val="0"/>
      <w:marBottom w:val="0"/>
      <w:divBdr>
        <w:top w:val="none" w:sz="0" w:space="0" w:color="auto"/>
        <w:left w:val="none" w:sz="0" w:space="0" w:color="auto"/>
        <w:bottom w:val="none" w:sz="0" w:space="0" w:color="auto"/>
        <w:right w:val="none" w:sz="0" w:space="0" w:color="auto"/>
      </w:divBdr>
    </w:div>
    <w:div w:id="1887064727">
      <w:bodyDiv w:val="1"/>
      <w:marLeft w:val="0"/>
      <w:marRight w:val="0"/>
      <w:marTop w:val="0"/>
      <w:marBottom w:val="0"/>
      <w:divBdr>
        <w:top w:val="none" w:sz="0" w:space="0" w:color="auto"/>
        <w:left w:val="none" w:sz="0" w:space="0" w:color="auto"/>
        <w:bottom w:val="none" w:sz="0" w:space="0" w:color="auto"/>
        <w:right w:val="none" w:sz="0" w:space="0" w:color="auto"/>
      </w:divBdr>
    </w:div>
    <w:div w:id="1887066397">
      <w:bodyDiv w:val="1"/>
      <w:marLeft w:val="0"/>
      <w:marRight w:val="0"/>
      <w:marTop w:val="0"/>
      <w:marBottom w:val="0"/>
      <w:divBdr>
        <w:top w:val="none" w:sz="0" w:space="0" w:color="auto"/>
        <w:left w:val="none" w:sz="0" w:space="0" w:color="auto"/>
        <w:bottom w:val="none" w:sz="0" w:space="0" w:color="auto"/>
        <w:right w:val="none" w:sz="0" w:space="0" w:color="auto"/>
      </w:divBdr>
    </w:div>
    <w:div w:id="1887176136">
      <w:bodyDiv w:val="1"/>
      <w:marLeft w:val="0"/>
      <w:marRight w:val="0"/>
      <w:marTop w:val="0"/>
      <w:marBottom w:val="0"/>
      <w:divBdr>
        <w:top w:val="none" w:sz="0" w:space="0" w:color="auto"/>
        <w:left w:val="none" w:sz="0" w:space="0" w:color="auto"/>
        <w:bottom w:val="none" w:sz="0" w:space="0" w:color="auto"/>
        <w:right w:val="none" w:sz="0" w:space="0" w:color="auto"/>
      </w:divBdr>
    </w:div>
    <w:div w:id="1887377257">
      <w:bodyDiv w:val="1"/>
      <w:marLeft w:val="0"/>
      <w:marRight w:val="0"/>
      <w:marTop w:val="0"/>
      <w:marBottom w:val="0"/>
      <w:divBdr>
        <w:top w:val="none" w:sz="0" w:space="0" w:color="auto"/>
        <w:left w:val="none" w:sz="0" w:space="0" w:color="auto"/>
        <w:bottom w:val="none" w:sz="0" w:space="0" w:color="auto"/>
        <w:right w:val="none" w:sz="0" w:space="0" w:color="auto"/>
      </w:divBdr>
    </w:div>
    <w:div w:id="1888178139">
      <w:bodyDiv w:val="1"/>
      <w:marLeft w:val="0"/>
      <w:marRight w:val="0"/>
      <w:marTop w:val="0"/>
      <w:marBottom w:val="0"/>
      <w:divBdr>
        <w:top w:val="none" w:sz="0" w:space="0" w:color="auto"/>
        <w:left w:val="none" w:sz="0" w:space="0" w:color="auto"/>
        <w:bottom w:val="none" w:sz="0" w:space="0" w:color="auto"/>
        <w:right w:val="none" w:sz="0" w:space="0" w:color="auto"/>
      </w:divBdr>
    </w:div>
    <w:div w:id="1888251642">
      <w:bodyDiv w:val="1"/>
      <w:marLeft w:val="0"/>
      <w:marRight w:val="0"/>
      <w:marTop w:val="0"/>
      <w:marBottom w:val="0"/>
      <w:divBdr>
        <w:top w:val="none" w:sz="0" w:space="0" w:color="auto"/>
        <w:left w:val="none" w:sz="0" w:space="0" w:color="auto"/>
        <w:bottom w:val="none" w:sz="0" w:space="0" w:color="auto"/>
        <w:right w:val="none" w:sz="0" w:space="0" w:color="auto"/>
      </w:divBdr>
    </w:div>
    <w:div w:id="1888373415">
      <w:bodyDiv w:val="1"/>
      <w:marLeft w:val="0"/>
      <w:marRight w:val="0"/>
      <w:marTop w:val="0"/>
      <w:marBottom w:val="0"/>
      <w:divBdr>
        <w:top w:val="none" w:sz="0" w:space="0" w:color="auto"/>
        <w:left w:val="none" w:sz="0" w:space="0" w:color="auto"/>
        <w:bottom w:val="none" w:sz="0" w:space="0" w:color="auto"/>
        <w:right w:val="none" w:sz="0" w:space="0" w:color="auto"/>
      </w:divBdr>
    </w:div>
    <w:div w:id="1888489731">
      <w:bodyDiv w:val="1"/>
      <w:marLeft w:val="0"/>
      <w:marRight w:val="0"/>
      <w:marTop w:val="0"/>
      <w:marBottom w:val="0"/>
      <w:divBdr>
        <w:top w:val="none" w:sz="0" w:space="0" w:color="auto"/>
        <w:left w:val="none" w:sz="0" w:space="0" w:color="auto"/>
        <w:bottom w:val="none" w:sz="0" w:space="0" w:color="auto"/>
        <w:right w:val="none" w:sz="0" w:space="0" w:color="auto"/>
      </w:divBdr>
    </w:div>
    <w:div w:id="1888684496">
      <w:bodyDiv w:val="1"/>
      <w:marLeft w:val="0"/>
      <w:marRight w:val="0"/>
      <w:marTop w:val="0"/>
      <w:marBottom w:val="0"/>
      <w:divBdr>
        <w:top w:val="none" w:sz="0" w:space="0" w:color="auto"/>
        <w:left w:val="none" w:sz="0" w:space="0" w:color="auto"/>
        <w:bottom w:val="none" w:sz="0" w:space="0" w:color="auto"/>
        <w:right w:val="none" w:sz="0" w:space="0" w:color="auto"/>
      </w:divBdr>
    </w:div>
    <w:div w:id="1888713659">
      <w:bodyDiv w:val="1"/>
      <w:marLeft w:val="0"/>
      <w:marRight w:val="0"/>
      <w:marTop w:val="0"/>
      <w:marBottom w:val="0"/>
      <w:divBdr>
        <w:top w:val="none" w:sz="0" w:space="0" w:color="auto"/>
        <w:left w:val="none" w:sz="0" w:space="0" w:color="auto"/>
        <w:bottom w:val="none" w:sz="0" w:space="0" w:color="auto"/>
        <w:right w:val="none" w:sz="0" w:space="0" w:color="auto"/>
      </w:divBdr>
    </w:div>
    <w:div w:id="1888910215">
      <w:bodyDiv w:val="1"/>
      <w:marLeft w:val="0"/>
      <w:marRight w:val="0"/>
      <w:marTop w:val="0"/>
      <w:marBottom w:val="0"/>
      <w:divBdr>
        <w:top w:val="none" w:sz="0" w:space="0" w:color="auto"/>
        <w:left w:val="none" w:sz="0" w:space="0" w:color="auto"/>
        <w:bottom w:val="none" w:sz="0" w:space="0" w:color="auto"/>
        <w:right w:val="none" w:sz="0" w:space="0" w:color="auto"/>
      </w:divBdr>
    </w:div>
    <w:div w:id="1888947911">
      <w:bodyDiv w:val="1"/>
      <w:marLeft w:val="0"/>
      <w:marRight w:val="0"/>
      <w:marTop w:val="0"/>
      <w:marBottom w:val="0"/>
      <w:divBdr>
        <w:top w:val="none" w:sz="0" w:space="0" w:color="auto"/>
        <w:left w:val="none" w:sz="0" w:space="0" w:color="auto"/>
        <w:bottom w:val="none" w:sz="0" w:space="0" w:color="auto"/>
        <w:right w:val="none" w:sz="0" w:space="0" w:color="auto"/>
      </w:divBdr>
    </w:div>
    <w:div w:id="1888948673">
      <w:bodyDiv w:val="1"/>
      <w:marLeft w:val="0"/>
      <w:marRight w:val="0"/>
      <w:marTop w:val="0"/>
      <w:marBottom w:val="0"/>
      <w:divBdr>
        <w:top w:val="none" w:sz="0" w:space="0" w:color="auto"/>
        <w:left w:val="none" w:sz="0" w:space="0" w:color="auto"/>
        <w:bottom w:val="none" w:sz="0" w:space="0" w:color="auto"/>
        <w:right w:val="none" w:sz="0" w:space="0" w:color="auto"/>
      </w:divBdr>
    </w:div>
    <w:div w:id="1888953618">
      <w:bodyDiv w:val="1"/>
      <w:marLeft w:val="0"/>
      <w:marRight w:val="0"/>
      <w:marTop w:val="0"/>
      <w:marBottom w:val="0"/>
      <w:divBdr>
        <w:top w:val="none" w:sz="0" w:space="0" w:color="auto"/>
        <w:left w:val="none" w:sz="0" w:space="0" w:color="auto"/>
        <w:bottom w:val="none" w:sz="0" w:space="0" w:color="auto"/>
        <w:right w:val="none" w:sz="0" w:space="0" w:color="auto"/>
      </w:divBdr>
    </w:div>
    <w:div w:id="1889142647">
      <w:bodyDiv w:val="1"/>
      <w:marLeft w:val="0"/>
      <w:marRight w:val="0"/>
      <w:marTop w:val="0"/>
      <w:marBottom w:val="0"/>
      <w:divBdr>
        <w:top w:val="none" w:sz="0" w:space="0" w:color="auto"/>
        <w:left w:val="none" w:sz="0" w:space="0" w:color="auto"/>
        <w:bottom w:val="none" w:sz="0" w:space="0" w:color="auto"/>
        <w:right w:val="none" w:sz="0" w:space="0" w:color="auto"/>
      </w:divBdr>
    </w:div>
    <w:div w:id="1889563279">
      <w:bodyDiv w:val="1"/>
      <w:marLeft w:val="0"/>
      <w:marRight w:val="0"/>
      <w:marTop w:val="0"/>
      <w:marBottom w:val="0"/>
      <w:divBdr>
        <w:top w:val="none" w:sz="0" w:space="0" w:color="auto"/>
        <w:left w:val="none" w:sz="0" w:space="0" w:color="auto"/>
        <w:bottom w:val="none" w:sz="0" w:space="0" w:color="auto"/>
        <w:right w:val="none" w:sz="0" w:space="0" w:color="auto"/>
      </w:divBdr>
    </w:div>
    <w:div w:id="1889603636">
      <w:bodyDiv w:val="1"/>
      <w:marLeft w:val="0"/>
      <w:marRight w:val="0"/>
      <w:marTop w:val="0"/>
      <w:marBottom w:val="0"/>
      <w:divBdr>
        <w:top w:val="none" w:sz="0" w:space="0" w:color="auto"/>
        <w:left w:val="none" w:sz="0" w:space="0" w:color="auto"/>
        <w:bottom w:val="none" w:sz="0" w:space="0" w:color="auto"/>
        <w:right w:val="none" w:sz="0" w:space="0" w:color="auto"/>
      </w:divBdr>
    </w:div>
    <w:div w:id="1890264303">
      <w:bodyDiv w:val="1"/>
      <w:marLeft w:val="0"/>
      <w:marRight w:val="0"/>
      <w:marTop w:val="0"/>
      <w:marBottom w:val="0"/>
      <w:divBdr>
        <w:top w:val="none" w:sz="0" w:space="0" w:color="auto"/>
        <w:left w:val="none" w:sz="0" w:space="0" w:color="auto"/>
        <w:bottom w:val="none" w:sz="0" w:space="0" w:color="auto"/>
        <w:right w:val="none" w:sz="0" w:space="0" w:color="auto"/>
      </w:divBdr>
    </w:div>
    <w:div w:id="1890409004">
      <w:bodyDiv w:val="1"/>
      <w:marLeft w:val="0"/>
      <w:marRight w:val="0"/>
      <w:marTop w:val="0"/>
      <w:marBottom w:val="0"/>
      <w:divBdr>
        <w:top w:val="none" w:sz="0" w:space="0" w:color="auto"/>
        <w:left w:val="none" w:sz="0" w:space="0" w:color="auto"/>
        <w:bottom w:val="none" w:sz="0" w:space="0" w:color="auto"/>
        <w:right w:val="none" w:sz="0" w:space="0" w:color="auto"/>
      </w:divBdr>
    </w:div>
    <w:div w:id="1890417922">
      <w:bodyDiv w:val="1"/>
      <w:marLeft w:val="0"/>
      <w:marRight w:val="0"/>
      <w:marTop w:val="0"/>
      <w:marBottom w:val="0"/>
      <w:divBdr>
        <w:top w:val="none" w:sz="0" w:space="0" w:color="auto"/>
        <w:left w:val="none" w:sz="0" w:space="0" w:color="auto"/>
        <w:bottom w:val="none" w:sz="0" w:space="0" w:color="auto"/>
        <w:right w:val="none" w:sz="0" w:space="0" w:color="auto"/>
      </w:divBdr>
    </w:div>
    <w:div w:id="1891115900">
      <w:bodyDiv w:val="1"/>
      <w:marLeft w:val="0"/>
      <w:marRight w:val="0"/>
      <w:marTop w:val="0"/>
      <w:marBottom w:val="0"/>
      <w:divBdr>
        <w:top w:val="none" w:sz="0" w:space="0" w:color="auto"/>
        <w:left w:val="none" w:sz="0" w:space="0" w:color="auto"/>
        <w:bottom w:val="none" w:sz="0" w:space="0" w:color="auto"/>
        <w:right w:val="none" w:sz="0" w:space="0" w:color="auto"/>
      </w:divBdr>
    </w:div>
    <w:div w:id="1891267163">
      <w:bodyDiv w:val="1"/>
      <w:marLeft w:val="0"/>
      <w:marRight w:val="0"/>
      <w:marTop w:val="0"/>
      <w:marBottom w:val="0"/>
      <w:divBdr>
        <w:top w:val="none" w:sz="0" w:space="0" w:color="auto"/>
        <w:left w:val="none" w:sz="0" w:space="0" w:color="auto"/>
        <w:bottom w:val="none" w:sz="0" w:space="0" w:color="auto"/>
        <w:right w:val="none" w:sz="0" w:space="0" w:color="auto"/>
      </w:divBdr>
    </w:div>
    <w:div w:id="1891455348">
      <w:bodyDiv w:val="1"/>
      <w:marLeft w:val="0"/>
      <w:marRight w:val="0"/>
      <w:marTop w:val="0"/>
      <w:marBottom w:val="0"/>
      <w:divBdr>
        <w:top w:val="none" w:sz="0" w:space="0" w:color="auto"/>
        <w:left w:val="none" w:sz="0" w:space="0" w:color="auto"/>
        <w:bottom w:val="none" w:sz="0" w:space="0" w:color="auto"/>
        <w:right w:val="none" w:sz="0" w:space="0" w:color="auto"/>
      </w:divBdr>
    </w:div>
    <w:div w:id="1891577546">
      <w:bodyDiv w:val="1"/>
      <w:marLeft w:val="0"/>
      <w:marRight w:val="0"/>
      <w:marTop w:val="0"/>
      <w:marBottom w:val="0"/>
      <w:divBdr>
        <w:top w:val="none" w:sz="0" w:space="0" w:color="auto"/>
        <w:left w:val="none" w:sz="0" w:space="0" w:color="auto"/>
        <w:bottom w:val="none" w:sz="0" w:space="0" w:color="auto"/>
        <w:right w:val="none" w:sz="0" w:space="0" w:color="auto"/>
      </w:divBdr>
    </w:div>
    <w:div w:id="1891765264">
      <w:bodyDiv w:val="1"/>
      <w:marLeft w:val="0"/>
      <w:marRight w:val="0"/>
      <w:marTop w:val="0"/>
      <w:marBottom w:val="0"/>
      <w:divBdr>
        <w:top w:val="none" w:sz="0" w:space="0" w:color="auto"/>
        <w:left w:val="none" w:sz="0" w:space="0" w:color="auto"/>
        <w:bottom w:val="none" w:sz="0" w:space="0" w:color="auto"/>
        <w:right w:val="none" w:sz="0" w:space="0" w:color="auto"/>
      </w:divBdr>
    </w:div>
    <w:div w:id="1891768824">
      <w:bodyDiv w:val="1"/>
      <w:marLeft w:val="0"/>
      <w:marRight w:val="0"/>
      <w:marTop w:val="0"/>
      <w:marBottom w:val="0"/>
      <w:divBdr>
        <w:top w:val="none" w:sz="0" w:space="0" w:color="auto"/>
        <w:left w:val="none" w:sz="0" w:space="0" w:color="auto"/>
        <w:bottom w:val="none" w:sz="0" w:space="0" w:color="auto"/>
        <w:right w:val="none" w:sz="0" w:space="0" w:color="auto"/>
      </w:divBdr>
    </w:div>
    <w:div w:id="1892570429">
      <w:bodyDiv w:val="1"/>
      <w:marLeft w:val="0"/>
      <w:marRight w:val="0"/>
      <w:marTop w:val="0"/>
      <w:marBottom w:val="0"/>
      <w:divBdr>
        <w:top w:val="none" w:sz="0" w:space="0" w:color="auto"/>
        <w:left w:val="none" w:sz="0" w:space="0" w:color="auto"/>
        <w:bottom w:val="none" w:sz="0" w:space="0" w:color="auto"/>
        <w:right w:val="none" w:sz="0" w:space="0" w:color="auto"/>
      </w:divBdr>
    </w:div>
    <w:div w:id="1892761326">
      <w:bodyDiv w:val="1"/>
      <w:marLeft w:val="0"/>
      <w:marRight w:val="0"/>
      <w:marTop w:val="0"/>
      <w:marBottom w:val="0"/>
      <w:divBdr>
        <w:top w:val="none" w:sz="0" w:space="0" w:color="auto"/>
        <w:left w:val="none" w:sz="0" w:space="0" w:color="auto"/>
        <w:bottom w:val="none" w:sz="0" w:space="0" w:color="auto"/>
        <w:right w:val="none" w:sz="0" w:space="0" w:color="auto"/>
      </w:divBdr>
    </w:div>
    <w:div w:id="1892765170">
      <w:bodyDiv w:val="1"/>
      <w:marLeft w:val="0"/>
      <w:marRight w:val="0"/>
      <w:marTop w:val="0"/>
      <w:marBottom w:val="0"/>
      <w:divBdr>
        <w:top w:val="none" w:sz="0" w:space="0" w:color="auto"/>
        <w:left w:val="none" w:sz="0" w:space="0" w:color="auto"/>
        <w:bottom w:val="none" w:sz="0" w:space="0" w:color="auto"/>
        <w:right w:val="none" w:sz="0" w:space="0" w:color="auto"/>
      </w:divBdr>
    </w:div>
    <w:div w:id="1892811689">
      <w:bodyDiv w:val="1"/>
      <w:marLeft w:val="0"/>
      <w:marRight w:val="0"/>
      <w:marTop w:val="0"/>
      <w:marBottom w:val="0"/>
      <w:divBdr>
        <w:top w:val="none" w:sz="0" w:space="0" w:color="auto"/>
        <w:left w:val="none" w:sz="0" w:space="0" w:color="auto"/>
        <w:bottom w:val="none" w:sz="0" w:space="0" w:color="auto"/>
        <w:right w:val="none" w:sz="0" w:space="0" w:color="auto"/>
      </w:divBdr>
    </w:div>
    <w:div w:id="1892884554">
      <w:bodyDiv w:val="1"/>
      <w:marLeft w:val="0"/>
      <w:marRight w:val="0"/>
      <w:marTop w:val="0"/>
      <w:marBottom w:val="0"/>
      <w:divBdr>
        <w:top w:val="none" w:sz="0" w:space="0" w:color="auto"/>
        <w:left w:val="none" w:sz="0" w:space="0" w:color="auto"/>
        <w:bottom w:val="none" w:sz="0" w:space="0" w:color="auto"/>
        <w:right w:val="none" w:sz="0" w:space="0" w:color="auto"/>
      </w:divBdr>
    </w:div>
    <w:div w:id="1893039441">
      <w:bodyDiv w:val="1"/>
      <w:marLeft w:val="0"/>
      <w:marRight w:val="0"/>
      <w:marTop w:val="0"/>
      <w:marBottom w:val="0"/>
      <w:divBdr>
        <w:top w:val="none" w:sz="0" w:space="0" w:color="auto"/>
        <w:left w:val="none" w:sz="0" w:space="0" w:color="auto"/>
        <w:bottom w:val="none" w:sz="0" w:space="0" w:color="auto"/>
        <w:right w:val="none" w:sz="0" w:space="0" w:color="auto"/>
      </w:divBdr>
    </w:div>
    <w:div w:id="1893080305">
      <w:bodyDiv w:val="1"/>
      <w:marLeft w:val="0"/>
      <w:marRight w:val="0"/>
      <w:marTop w:val="0"/>
      <w:marBottom w:val="0"/>
      <w:divBdr>
        <w:top w:val="none" w:sz="0" w:space="0" w:color="auto"/>
        <w:left w:val="none" w:sz="0" w:space="0" w:color="auto"/>
        <w:bottom w:val="none" w:sz="0" w:space="0" w:color="auto"/>
        <w:right w:val="none" w:sz="0" w:space="0" w:color="auto"/>
      </w:divBdr>
    </w:div>
    <w:div w:id="1893347730">
      <w:bodyDiv w:val="1"/>
      <w:marLeft w:val="0"/>
      <w:marRight w:val="0"/>
      <w:marTop w:val="0"/>
      <w:marBottom w:val="0"/>
      <w:divBdr>
        <w:top w:val="none" w:sz="0" w:space="0" w:color="auto"/>
        <w:left w:val="none" w:sz="0" w:space="0" w:color="auto"/>
        <w:bottom w:val="none" w:sz="0" w:space="0" w:color="auto"/>
        <w:right w:val="none" w:sz="0" w:space="0" w:color="auto"/>
      </w:divBdr>
    </w:div>
    <w:div w:id="1893542330">
      <w:bodyDiv w:val="1"/>
      <w:marLeft w:val="0"/>
      <w:marRight w:val="0"/>
      <w:marTop w:val="0"/>
      <w:marBottom w:val="0"/>
      <w:divBdr>
        <w:top w:val="none" w:sz="0" w:space="0" w:color="auto"/>
        <w:left w:val="none" w:sz="0" w:space="0" w:color="auto"/>
        <w:bottom w:val="none" w:sz="0" w:space="0" w:color="auto"/>
        <w:right w:val="none" w:sz="0" w:space="0" w:color="auto"/>
      </w:divBdr>
    </w:div>
    <w:div w:id="1893929437">
      <w:bodyDiv w:val="1"/>
      <w:marLeft w:val="0"/>
      <w:marRight w:val="0"/>
      <w:marTop w:val="0"/>
      <w:marBottom w:val="0"/>
      <w:divBdr>
        <w:top w:val="none" w:sz="0" w:space="0" w:color="auto"/>
        <w:left w:val="none" w:sz="0" w:space="0" w:color="auto"/>
        <w:bottom w:val="none" w:sz="0" w:space="0" w:color="auto"/>
        <w:right w:val="none" w:sz="0" w:space="0" w:color="auto"/>
      </w:divBdr>
    </w:div>
    <w:div w:id="1894196276">
      <w:bodyDiv w:val="1"/>
      <w:marLeft w:val="0"/>
      <w:marRight w:val="0"/>
      <w:marTop w:val="0"/>
      <w:marBottom w:val="0"/>
      <w:divBdr>
        <w:top w:val="none" w:sz="0" w:space="0" w:color="auto"/>
        <w:left w:val="none" w:sz="0" w:space="0" w:color="auto"/>
        <w:bottom w:val="none" w:sz="0" w:space="0" w:color="auto"/>
        <w:right w:val="none" w:sz="0" w:space="0" w:color="auto"/>
      </w:divBdr>
    </w:div>
    <w:div w:id="1894467004">
      <w:bodyDiv w:val="1"/>
      <w:marLeft w:val="0"/>
      <w:marRight w:val="0"/>
      <w:marTop w:val="0"/>
      <w:marBottom w:val="0"/>
      <w:divBdr>
        <w:top w:val="none" w:sz="0" w:space="0" w:color="auto"/>
        <w:left w:val="none" w:sz="0" w:space="0" w:color="auto"/>
        <w:bottom w:val="none" w:sz="0" w:space="0" w:color="auto"/>
        <w:right w:val="none" w:sz="0" w:space="0" w:color="auto"/>
      </w:divBdr>
    </w:div>
    <w:div w:id="1894657956">
      <w:bodyDiv w:val="1"/>
      <w:marLeft w:val="0"/>
      <w:marRight w:val="0"/>
      <w:marTop w:val="0"/>
      <w:marBottom w:val="0"/>
      <w:divBdr>
        <w:top w:val="none" w:sz="0" w:space="0" w:color="auto"/>
        <w:left w:val="none" w:sz="0" w:space="0" w:color="auto"/>
        <w:bottom w:val="none" w:sz="0" w:space="0" w:color="auto"/>
        <w:right w:val="none" w:sz="0" w:space="0" w:color="auto"/>
      </w:divBdr>
    </w:div>
    <w:div w:id="1894926798">
      <w:bodyDiv w:val="1"/>
      <w:marLeft w:val="0"/>
      <w:marRight w:val="0"/>
      <w:marTop w:val="0"/>
      <w:marBottom w:val="0"/>
      <w:divBdr>
        <w:top w:val="none" w:sz="0" w:space="0" w:color="auto"/>
        <w:left w:val="none" w:sz="0" w:space="0" w:color="auto"/>
        <w:bottom w:val="none" w:sz="0" w:space="0" w:color="auto"/>
        <w:right w:val="none" w:sz="0" w:space="0" w:color="auto"/>
      </w:divBdr>
    </w:div>
    <w:div w:id="1894928782">
      <w:bodyDiv w:val="1"/>
      <w:marLeft w:val="0"/>
      <w:marRight w:val="0"/>
      <w:marTop w:val="0"/>
      <w:marBottom w:val="0"/>
      <w:divBdr>
        <w:top w:val="none" w:sz="0" w:space="0" w:color="auto"/>
        <w:left w:val="none" w:sz="0" w:space="0" w:color="auto"/>
        <w:bottom w:val="none" w:sz="0" w:space="0" w:color="auto"/>
        <w:right w:val="none" w:sz="0" w:space="0" w:color="auto"/>
      </w:divBdr>
    </w:div>
    <w:div w:id="1894997808">
      <w:bodyDiv w:val="1"/>
      <w:marLeft w:val="0"/>
      <w:marRight w:val="0"/>
      <w:marTop w:val="0"/>
      <w:marBottom w:val="0"/>
      <w:divBdr>
        <w:top w:val="none" w:sz="0" w:space="0" w:color="auto"/>
        <w:left w:val="none" w:sz="0" w:space="0" w:color="auto"/>
        <w:bottom w:val="none" w:sz="0" w:space="0" w:color="auto"/>
        <w:right w:val="none" w:sz="0" w:space="0" w:color="auto"/>
      </w:divBdr>
    </w:div>
    <w:div w:id="1895198405">
      <w:bodyDiv w:val="1"/>
      <w:marLeft w:val="0"/>
      <w:marRight w:val="0"/>
      <w:marTop w:val="0"/>
      <w:marBottom w:val="0"/>
      <w:divBdr>
        <w:top w:val="none" w:sz="0" w:space="0" w:color="auto"/>
        <w:left w:val="none" w:sz="0" w:space="0" w:color="auto"/>
        <w:bottom w:val="none" w:sz="0" w:space="0" w:color="auto"/>
        <w:right w:val="none" w:sz="0" w:space="0" w:color="auto"/>
      </w:divBdr>
    </w:div>
    <w:div w:id="1895583270">
      <w:bodyDiv w:val="1"/>
      <w:marLeft w:val="0"/>
      <w:marRight w:val="0"/>
      <w:marTop w:val="0"/>
      <w:marBottom w:val="0"/>
      <w:divBdr>
        <w:top w:val="none" w:sz="0" w:space="0" w:color="auto"/>
        <w:left w:val="none" w:sz="0" w:space="0" w:color="auto"/>
        <w:bottom w:val="none" w:sz="0" w:space="0" w:color="auto"/>
        <w:right w:val="none" w:sz="0" w:space="0" w:color="auto"/>
      </w:divBdr>
    </w:div>
    <w:div w:id="1895654014">
      <w:bodyDiv w:val="1"/>
      <w:marLeft w:val="0"/>
      <w:marRight w:val="0"/>
      <w:marTop w:val="0"/>
      <w:marBottom w:val="0"/>
      <w:divBdr>
        <w:top w:val="none" w:sz="0" w:space="0" w:color="auto"/>
        <w:left w:val="none" w:sz="0" w:space="0" w:color="auto"/>
        <w:bottom w:val="none" w:sz="0" w:space="0" w:color="auto"/>
        <w:right w:val="none" w:sz="0" w:space="0" w:color="auto"/>
      </w:divBdr>
    </w:div>
    <w:div w:id="1895769164">
      <w:bodyDiv w:val="1"/>
      <w:marLeft w:val="0"/>
      <w:marRight w:val="0"/>
      <w:marTop w:val="0"/>
      <w:marBottom w:val="0"/>
      <w:divBdr>
        <w:top w:val="none" w:sz="0" w:space="0" w:color="auto"/>
        <w:left w:val="none" w:sz="0" w:space="0" w:color="auto"/>
        <w:bottom w:val="none" w:sz="0" w:space="0" w:color="auto"/>
        <w:right w:val="none" w:sz="0" w:space="0" w:color="auto"/>
      </w:divBdr>
    </w:div>
    <w:div w:id="1895967888">
      <w:bodyDiv w:val="1"/>
      <w:marLeft w:val="0"/>
      <w:marRight w:val="0"/>
      <w:marTop w:val="0"/>
      <w:marBottom w:val="0"/>
      <w:divBdr>
        <w:top w:val="none" w:sz="0" w:space="0" w:color="auto"/>
        <w:left w:val="none" w:sz="0" w:space="0" w:color="auto"/>
        <w:bottom w:val="none" w:sz="0" w:space="0" w:color="auto"/>
        <w:right w:val="none" w:sz="0" w:space="0" w:color="auto"/>
      </w:divBdr>
    </w:div>
    <w:div w:id="1896231397">
      <w:bodyDiv w:val="1"/>
      <w:marLeft w:val="0"/>
      <w:marRight w:val="0"/>
      <w:marTop w:val="0"/>
      <w:marBottom w:val="0"/>
      <w:divBdr>
        <w:top w:val="none" w:sz="0" w:space="0" w:color="auto"/>
        <w:left w:val="none" w:sz="0" w:space="0" w:color="auto"/>
        <w:bottom w:val="none" w:sz="0" w:space="0" w:color="auto"/>
        <w:right w:val="none" w:sz="0" w:space="0" w:color="auto"/>
      </w:divBdr>
    </w:div>
    <w:div w:id="1896424525">
      <w:bodyDiv w:val="1"/>
      <w:marLeft w:val="0"/>
      <w:marRight w:val="0"/>
      <w:marTop w:val="0"/>
      <w:marBottom w:val="0"/>
      <w:divBdr>
        <w:top w:val="none" w:sz="0" w:space="0" w:color="auto"/>
        <w:left w:val="none" w:sz="0" w:space="0" w:color="auto"/>
        <w:bottom w:val="none" w:sz="0" w:space="0" w:color="auto"/>
        <w:right w:val="none" w:sz="0" w:space="0" w:color="auto"/>
      </w:divBdr>
    </w:div>
    <w:div w:id="1896425878">
      <w:bodyDiv w:val="1"/>
      <w:marLeft w:val="0"/>
      <w:marRight w:val="0"/>
      <w:marTop w:val="0"/>
      <w:marBottom w:val="0"/>
      <w:divBdr>
        <w:top w:val="none" w:sz="0" w:space="0" w:color="auto"/>
        <w:left w:val="none" w:sz="0" w:space="0" w:color="auto"/>
        <w:bottom w:val="none" w:sz="0" w:space="0" w:color="auto"/>
        <w:right w:val="none" w:sz="0" w:space="0" w:color="auto"/>
      </w:divBdr>
    </w:div>
    <w:div w:id="1896507636">
      <w:bodyDiv w:val="1"/>
      <w:marLeft w:val="0"/>
      <w:marRight w:val="0"/>
      <w:marTop w:val="0"/>
      <w:marBottom w:val="0"/>
      <w:divBdr>
        <w:top w:val="none" w:sz="0" w:space="0" w:color="auto"/>
        <w:left w:val="none" w:sz="0" w:space="0" w:color="auto"/>
        <w:bottom w:val="none" w:sz="0" w:space="0" w:color="auto"/>
        <w:right w:val="none" w:sz="0" w:space="0" w:color="auto"/>
      </w:divBdr>
    </w:div>
    <w:div w:id="1896548625">
      <w:bodyDiv w:val="1"/>
      <w:marLeft w:val="0"/>
      <w:marRight w:val="0"/>
      <w:marTop w:val="0"/>
      <w:marBottom w:val="0"/>
      <w:divBdr>
        <w:top w:val="none" w:sz="0" w:space="0" w:color="auto"/>
        <w:left w:val="none" w:sz="0" w:space="0" w:color="auto"/>
        <w:bottom w:val="none" w:sz="0" w:space="0" w:color="auto"/>
        <w:right w:val="none" w:sz="0" w:space="0" w:color="auto"/>
      </w:divBdr>
    </w:div>
    <w:div w:id="1897158706">
      <w:bodyDiv w:val="1"/>
      <w:marLeft w:val="0"/>
      <w:marRight w:val="0"/>
      <w:marTop w:val="0"/>
      <w:marBottom w:val="0"/>
      <w:divBdr>
        <w:top w:val="none" w:sz="0" w:space="0" w:color="auto"/>
        <w:left w:val="none" w:sz="0" w:space="0" w:color="auto"/>
        <w:bottom w:val="none" w:sz="0" w:space="0" w:color="auto"/>
        <w:right w:val="none" w:sz="0" w:space="0" w:color="auto"/>
      </w:divBdr>
    </w:div>
    <w:div w:id="1897201993">
      <w:bodyDiv w:val="1"/>
      <w:marLeft w:val="0"/>
      <w:marRight w:val="0"/>
      <w:marTop w:val="0"/>
      <w:marBottom w:val="0"/>
      <w:divBdr>
        <w:top w:val="none" w:sz="0" w:space="0" w:color="auto"/>
        <w:left w:val="none" w:sz="0" w:space="0" w:color="auto"/>
        <w:bottom w:val="none" w:sz="0" w:space="0" w:color="auto"/>
        <w:right w:val="none" w:sz="0" w:space="0" w:color="auto"/>
      </w:divBdr>
    </w:div>
    <w:div w:id="1897205592">
      <w:bodyDiv w:val="1"/>
      <w:marLeft w:val="0"/>
      <w:marRight w:val="0"/>
      <w:marTop w:val="0"/>
      <w:marBottom w:val="0"/>
      <w:divBdr>
        <w:top w:val="none" w:sz="0" w:space="0" w:color="auto"/>
        <w:left w:val="none" w:sz="0" w:space="0" w:color="auto"/>
        <w:bottom w:val="none" w:sz="0" w:space="0" w:color="auto"/>
        <w:right w:val="none" w:sz="0" w:space="0" w:color="auto"/>
      </w:divBdr>
    </w:div>
    <w:div w:id="1897279032">
      <w:bodyDiv w:val="1"/>
      <w:marLeft w:val="0"/>
      <w:marRight w:val="0"/>
      <w:marTop w:val="0"/>
      <w:marBottom w:val="0"/>
      <w:divBdr>
        <w:top w:val="none" w:sz="0" w:space="0" w:color="auto"/>
        <w:left w:val="none" w:sz="0" w:space="0" w:color="auto"/>
        <w:bottom w:val="none" w:sz="0" w:space="0" w:color="auto"/>
        <w:right w:val="none" w:sz="0" w:space="0" w:color="auto"/>
      </w:divBdr>
    </w:div>
    <w:div w:id="1897663051">
      <w:bodyDiv w:val="1"/>
      <w:marLeft w:val="0"/>
      <w:marRight w:val="0"/>
      <w:marTop w:val="0"/>
      <w:marBottom w:val="0"/>
      <w:divBdr>
        <w:top w:val="none" w:sz="0" w:space="0" w:color="auto"/>
        <w:left w:val="none" w:sz="0" w:space="0" w:color="auto"/>
        <w:bottom w:val="none" w:sz="0" w:space="0" w:color="auto"/>
        <w:right w:val="none" w:sz="0" w:space="0" w:color="auto"/>
      </w:divBdr>
    </w:div>
    <w:div w:id="1897668383">
      <w:bodyDiv w:val="1"/>
      <w:marLeft w:val="0"/>
      <w:marRight w:val="0"/>
      <w:marTop w:val="0"/>
      <w:marBottom w:val="0"/>
      <w:divBdr>
        <w:top w:val="none" w:sz="0" w:space="0" w:color="auto"/>
        <w:left w:val="none" w:sz="0" w:space="0" w:color="auto"/>
        <w:bottom w:val="none" w:sz="0" w:space="0" w:color="auto"/>
        <w:right w:val="none" w:sz="0" w:space="0" w:color="auto"/>
      </w:divBdr>
    </w:div>
    <w:div w:id="1898274025">
      <w:bodyDiv w:val="1"/>
      <w:marLeft w:val="0"/>
      <w:marRight w:val="0"/>
      <w:marTop w:val="0"/>
      <w:marBottom w:val="0"/>
      <w:divBdr>
        <w:top w:val="none" w:sz="0" w:space="0" w:color="auto"/>
        <w:left w:val="none" w:sz="0" w:space="0" w:color="auto"/>
        <w:bottom w:val="none" w:sz="0" w:space="0" w:color="auto"/>
        <w:right w:val="none" w:sz="0" w:space="0" w:color="auto"/>
      </w:divBdr>
    </w:div>
    <w:div w:id="1898390843">
      <w:bodyDiv w:val="1"/>
      <w:marLeft w:val="0"/>
      <w:marRight w:val="0"/>
      <w:marTop w:val="0"/>
      <w:marBottom w:val="0"/>
      <w:divBdr>
        <w:top w:val="none" w:sz="0" w:space="0" w:color="auto"/>
        <w:left w:val="none" w:sz="0" w:space="0" w:color="auto"/>
        <w:bottom w:val="none" w:sz="0" w:space="0" w:color="auto"/>
        <w:right w:val="none" w:sz="0" w:space="0" w:color="auto"/>
      </w:divBdr>
    </w:div>
    <w:div w:id="1898741107">
      <w:bodyDiv w:val="1"/>
      <w:marLeft w:val="0"/>
      <w:marRight w:val="0"/>
      <w:marTop w:val="0"/>
      <w:marBottom w:val="0"/>
      <w:divBdr>
        <w:top w:val="none" w:sz="0" w:space="0" w:color="auto"/>
        <w:left w:val="none" w:sz="0" w:space="0" w:color="auto"/>
        <w:bottom w:val="none" w:sz="0" w:space="0" w:color="auto"/>
        <w:right w:val="none" w:sz="0" w:space="0" w:color="auto"/>
      </w:divBdr>
    </w:div>
    <w:div w:id="1898777740">
      <w:bodyDiv w:val="1"/>
      <w:marLeft w:val="0"/>
      <w:marRight w:val="0"/>
      <w:marTop w:val="0"/>
      <w:marBottom w:val="0"/>
      <w:divBdr>
        <w:top w:val="none" w:sz="0" w:space="0" w:color="auto"/>
        <w:left w:val="none" w:sz="0" w:space="0" w:color="auto"/>
        <w:bottom w:val="none" w:sz="0" w:space="0" w:color="auto"/>
        <w:right w:val="none" w:sz="0" w:space="0" w:color="auto"/>
      </w:divBdr>
    </w:div>
    <w:div w:id="1898977688">
      <w:bodyDiv w:val="1"/>
      <w:marLeft w:val="0"/>
      <w:marRight w:val="0"/>
      <w:marTop w:val="0"/>
      <w:marBottom w:val="0"/>
      <w:divBdr>
        <w:top w:val="none" w:sz="0" w:space="0" w:color="auto"/>
        <w:left w:val="none" w:sz="0" w:space="0" w:color="auto"/>
        <w:bottom w:val="none" w:sz="0" w:space="0" w:color="auto"/>
        <w:right w:val="none" w:sz="0" w:space="0" w:color="auto"/>
      </w:divBdr>
    </w:div>
    <w:div w:id="1899126710">
      <w:bodyDiv w:val="1"/>
      <w:marLeft w:val="0"/>
      <w:marRight w:val="0"/>
      <w:marTop w:val="0"/>
      <w:marBottom w:val="0"/>
      <w:divBdr>
        <w:top w:val="none" w:sz="0" w:space="0" w:color="auto"/>
        <w:left w:val="none" w:sz="0" w:space="0" w:color="auto"/>
        <w:bottom w:val="none" w:sz="0" w:space="0" w:color="auto"/>
        <w:right w:val="none" w:sz="0" w:space="0" w:color="auto"/>
      </w:divBdr>
    </w:div>
    <w:div w:id="1899196443">
      <w:bodyDiv w:val="1"/>
      <w:marLeft w:val="0"/>
      <w:marRight w:val="0"/>
      <w:marTop w:val="0"/>
      <w:marBottom w:val="0"/>
      <w:divBdr>
        <w:top w:val="none" w:sz="0" w:space="0" w:color="auto"/>
        <w:left w:val="none" w:sz="0" w:space="0" w:color="auto"/>
        <w:bottom w:val="none" w:sz="0" w:space="0" w:color="auto"/>
        <w:right w:val="none" w:sz="0" w:space="0" w:color="auto"/>
      </w:divBdr>
    </w:div>
    <w:div w:id="1899440646">
      <w:bodyDiv w:val="1"/>
      <w:marLeft w:val="0"/>
      <w:marRight w:val="0"/>
      <w:marTop w:val="0"/>
      <w:marBottom w:val="0"/>
      <w:divBdr>
        <w:top w:val="none" w:sz="0" w:space="0" w:color="auto"/>
        <w:left w:val="none" w:sz="0" w:space="0" w:color="auto"/>
        <w:bottom w:val="none" w:sz="0" w:space="0" w:color="auto"/>
        <w:right w:val="none" w:sz="0" w:space="0" w:color="auto"/>
      </w:divBdr>
    </w:div>
    <w:div w:id="1899854822">
      <w:bodyDiv w:val="1"/>
      <w:marLeft w:val="0"/>
      <w:marRight w:val="0"/>
      <w:marTop w:val="0"/>
      <w:marBottom w:val="0"/>
      <w:divBdr>
        <w:top w:val="none" w:sz="0" w:space="0" w:color="auto"/>
        <w:left w:val="none" w:sz="0" w:space="0" w:color="auto"/>
        <w:bottom w:val="none" w:sz="0" w:space="0" w:color="auto"/>
        <w:right w:val="none" w:sz="0" w:space="0" w:color="auto"/>
      </w:divBdr>
    </w:div>
    <w:div w:id="1900021610">
      <w:bodyDiv w:val="1"/>
      <w:marLeft w:val="0"/>
      <w:marRight w:val="0"/>
      <w:marTop w:val="0"/>
      <w:marBottom w:val="0"/>
      <w:divBdr>
        <w:top w:val="none" w:sz="0" w:space="0" w:color="auto"/>
        <w:left w:val="none" w:sz="0" w:space="0" w:color="auto"/>
        <w:bottom w:val="none" w:sz="0" w:space="0" w:color="auto"/>
        <w:right w:val="none" w:sz="0" w:space="0" w:color="auto"/>
      </w:divBdr>
    </w:div>
    <w:div w:id="1900288127">
      <w:bodyDiv w:val="1"/>
      <w:marLeft w:val="0"/>
      <w:marRight w:val="0"/>
      <w:marTop w:val="0"/>
      <w:marBottom w:val="0"/>
      <w:divBdr>
        <w:top w:val="none" w:sz="0" w:space="0" w:color="auto"/>
        <w:left w:val="none" w:sz="0" w:space="0" w:color="auto"/>
        <w:bottom w:val="none" w:sz="0" w:space="0" w:color="auto"/>
        <w:right w:val="none" w:sz="0" w:space="0" w:color="auto"/>
      </w:divBdr>
    </w:div>
    <w:div w:id="1900707470">
      <w:bodyDiv w:val="1"/>
      <w:marLeft w:val="0"/>
      <w:marRight w:val="0"/>
      <w:marTop w:val="0"/>
      <w:marBottom w:val="0"/>
      <w:divBdr>
        <w:top w:val="none" w:sz="0" w:space="0" w:color="auto"/>
        <w:left w:val="none" w:sz="0" w:space="0" w:color="auto"/>
        <w:bottom w:val="none" w:sz="0" w:space="0" w:color="auto"/>
        <w:right w:val="none" w:sz="0" w:space="0" w:color="auto"/>
      </w:divBdr>
    </w:div>
    <w:div w:id="1901212574">
      <w:bodyDiv w:val="1"/>
      <w:marLeft w:val="0"/>
      <w:marRight w:val="0"/>
      <w:marTop w:val="0"/>
      <w:marBottom w:val="0"/>
      <w:divBdr>
        <w:top w:val="none" w:sz="0" w:space="0" w:color="auto"/>
        <w:left w:val="none" w:sz="0" w:space="0" w:color="auto"/>
        <w:bottom w:val="none" w:sz="0" w:space="0" w:color="auto"/>
        <w:right w:val="none" w:sz="0" w:space="0" w:color="auto"/>
      </w:divBdr>
    </w:div>
    <w:div w:id="1901355260">
      <w:bodyDiv w:val="1"/>
      <w:marLeft w:val="0"/>
      <w:marRight w:val="0"/>
      <w:marTop w:val="0"/>
      <w:marBottom w:val="0"/>
      <w:divBdr>
        <w:top w:val="none" w:sz="0" w:space="0" w:color="auto"/>
        <w:left w:val="none" w:sz="0" w:space="0" w:color="auto"/>
        <w:bottom w:val="none" w:sz="0" w:space="0" w:color="auto"/>
        <w:right w:val="none" w:sz="0" w:space="0" w:color="auto"/>
      </w:divBdr>
    </w:div>
    <w:div w:id="1901595762">
      <w:bodyDiv w:val="1"/>
      <w:marLeft w:val="0"/>
      <w:marRight w:val="0"/>
      <w:marTop w:val="0"/>
      <w:marBottom w:val="0"/>
      <w:divBdr>
        <w:top w:val="none" w:sz="0" w:space="0" w:color="auto"/>
        <w:left w:val="none" w:sz="0" w:space="0" w:color="auto"/>
        <w:bottom w:val="none" w:sz="0" w:space="0" w:color="auto"/>
        <w:right w:val="none" w:sz="0" w:space="0" w:color="auto"/>
      </w:divBdr>
    </w:div>
    <w:div w:id="1901742963">
      <w:bodyDiv w:val="1"/>
      <w:marLeft w:val="0"/>
      <w:marRight w:val="0"/>
      <w:marTop w:val="0"/>
      <w:marBottom w:val="0"/>
      <w:divBdr>
        <w:top w:val="none" w:sz="0" w:space="0" w:color="auto"/>
        <w:left w:val="none" w:sz="0" w:space="0" w:color="auto"/>
        <w:bottom w:val="none" w:sz="0" w:space="0" w:color="auto"/>
        <w:right w:val="none" w:sz="0" w:space="0" w:color="auto"/>
      </w:divBdr>
    </w:div>
    <w:div w:id="1902057411">
      <w:bodyDiv w:val="1"/>
      <w:marLeft w:val="0"/>
      <w:marRight w:val="0"/>
      <w:marTop w:val="0"/>
      <w:marBottom w:val="0"/>
      <w:divBdr>
        <w:top w:val="none" w:sz="0" w:space="0" w:color="auto"/>
        <w:left w:val="none" w:sz="0" w:space="0" w:color="auto"/>
        <w:bottom w:val="none" w:sz="0" w:space="0" w:color="auto"/>
        <w:right w:val="none" w:sz="0" w:space="0" w:color="auto"/>
      </w:divBdr>
    </w:div>
    <w:div w:id="1902253422">
      <w:bodyDiv w:val="1"/>
      <w:marLeft w:val="0"/>
      <w:marRight w:val="0"/>
      <w:marTop w:val="0"/>
      <w:marBottom w:val="0"/>
      <w:divBdr>
        <w:top w:val="none" w:sz="0" w:space="0" w:color="auto"/>
        <w:left w:val="none" w:sz="0" w:space="0" w:color="auto"/>
        <w:bottom w:val="none" w:sz="0" w:space="0" w:color="auto"/>
        <w:right w:val="none" w:sz="0" w:space="0" w:color="auto"/>
      </w:divBdr>
    </w:div>
    <w:div w:id="1902447612">
      <w:bodyDiv w:val="1"/>
      <w:marLeft w:val="0"/>
      <w:marRight w:val="0"/>
      <w:marTop w:val="0"/>
      <w:marBottom w:val="0"/>
      <w:divBdr>
        <w:top w:val="none" w:sz="0" w:space="0" w:color="auto"/>
        <w:left w:val="none" w:sz="0" w:space="0" w:color="auto"/>
        <w:bottom w:val="none" w:sz="0" w:space="0" w:color="auto"/>
        <w:right w:val="none" w:sz="0" w:space="0" w:color="auto"/>
      </w:divBdr>
    </w:div>
    <w:div w:id="1902716900">
      <w:bodyDiv w:val="1"/>
      <w:marLeft w:val="0"/>
      <w:marRight w:val="0"/>
      <w:marTop w:val="0"/>
      <w:marBottom w:val="0"/>
      <w:divBdr>
        <w:top w:val="none" w:sz="0" w:space="0" w:color="auto"/>
        <w:left w:val="none" w:sz="0" w:space="0" w:color="auto"/>
        <w:bottom w:val="none" w:sz="0" w:space="0" w:color="auto"/>
        <w:right w:val="none" w:sz="0" w:space="0" w:color="auto"/>
      </w:divBdr>
    </w:div>
    <w:div w:id="1902785101">
      <w:bodyDiv w:val="1"/>
      <w:marLeft w:val="0"/>
      <w:marRight w:val="0"/>
      <w:marTop w:val="0"/>
      <w:marBottom w:val="0"/>
      <w:divBdr>
        <w:top w:val="none" w:sz="0" w:space="0" w:color="auto"/>
        <w:left w:val="none" w:sz="0" w:space="0" w:color="auto"/>
        <w:bottom w:val="none" w:sz="0" w:space="0" w:color="auto"/>
        <w:right w:val="none" w:sz="0" w:space="0" w:color="auto"/>
      </w:divBdr>
    </w:div>
    <w:div w:id="1902785441">
      <w:bodyDiv w:val="1"/>
      <w:marLeft w:val="0"/>
      <w:marRight w:val="0"/>
      <w:marTop w:val="0"/>
      <w:marBottom w:val="0"/>
      <w:divBdr>
        <w:top w:val="none" w:sz="0" w:space="0" w:color="auto"/>
        <w:left w:val="none" w:sz="0" w:space="0" w:color="auto"/>
        <w:bottom w:val="none" w:sz="0" w:space="0" w:color="auto"/>
        <w:right w:val="none" w:sz="0" w:space="0" w:color="auto"/>
      </w:divBdr>
    </w:div>
    <w:div w:id="1902861225">
      <w:bodyDiv w:val="1"/>
      <w:marLeft w:val="0"/>
      <w:marRight w:val="0"/>
      <w:marTop w:val="0"/>
      <w:marBottom w:val="0"/>
      <w:divBdr>
        <w:top w:val="none" w:sz="0" w:space="0" w:color="auto"/>
        <w:left w:val="none" w:sz="0" w:space="0" w:color="auto"/>
        <w:bottom w:val="none" w:sz="0" w:space="0" w:color="auto"/>
        <w:right w:val="none" w:sz="0" w:space="0" w:color="auto"/>
      </w:divBdr>
    </w:div>
    <w:div w:id="1903174182">
      <w:bodyDiv w:val="1"/>
      <w:marLeft w:val="0"/>
      <w:marRight w:val="0"/>
      <w:marTop w:val="0"/>
      <w:marBottom w:val="0"/>
      <w:divBdr>
        <w:top w:val="none" w:sz="0" w:space="0" w:color="auto"/>
        <w:left w:val="none" w:sz="0" w:space="0" w:color="auto"/>
        <w:bottom w:val="none" w:sz="0" w:space="0" w:color="auto"/>
        <w:right w:val="none" w:sz="0" w:space="0" w:color="auto"/>
      </w:divBdr>
    </w:div>
    <w:div w:id="1903370951">
      <w:bodyDiv w:val="1"/>
      <w:marLeft w:val="0"/>
      <w:marRight w:val="0"/>
      <w:marTop w:val="0"/>
      <w:marBottom w:val="0"/>
      <w:divBdr>
        <w:top w:val="none" w:sz="0" w:space="0" w:color="auto"/>
        <w:left w:val="none" w:sz="0" w:space="0" w:color="auto"/>
        <w:bottom w:val="none" w:sz="0" w:space="0" w:color="auto"/>
        <w:right w:val="none" w:sz="0" w:space="0" w:color="auto"/>
      </w:divBdr>
    </w:div>
    <w:div w:id="1903563403">
      <w:bodyDiv w:val="1"/>
      <w:marLeft w:val="0"/>
      <w:marRight w:val="0"/>
      <w:marTop w:val="0"/>
      <w:marBottom w:val="0"/>
      <w:divBdr>
        <w:top w:val="none" w:sz="0" w:space="0" w:color="auto"/>
        <w:left w:val="none" w:sz="0" w:space="0" w:color="auto"/>
        <w:bottom w:val="none" w:sz="0" w:space="0" w:color="auto"/>
        <w:right w:val="none" w:sz="0" w:space="0" w:color="auto"/>
      </w:divBdr>
    </w:div>
    <w:div w:id="1903713947">
      <w:bodyDiv w:val="1"/>
      <w:marLeft w:val="0"/>
      <w:marRight w:val="0"/>
      <w:marTop w:val="0"/>
      <w:marBottom w:val="0"/>
      <w:divBdr>
        <w:top w:val="none" w:sz="0" w:space="0" w:color="auto"/>
        <w:left w:val="none" w:sz="0" w:space="0" w:color="auto"/>
        <w:bottom w:val="none" w:sz="0" w:space="0" w:color="auto"/>
        <w:right w:val="none" w:sz="0" w:space="0" w:color="auto"/>
      </w:divBdr>
    </w:div>
    <w:div w:id="1903977038">
      <w:bodyDiv w:val="1"/>
      <w:marLeft w:val="0"/>
      <w:marRight w:val="0"/>
      <w:marTop w:val="0"/>
      <w:marBottom w:val="0"/>
      <w:divBdr>
        <w:top w:val="none" w:sz="0" w:space="0" w:color="auto"/>
        <w:left w:val="none" w:sz="0" w:space="0" w:color="auto"/>
        <w:bottom w:val="none" w:sz="0" w:space="0" w:color="auto"/>
        <w:right w:val="none" w:sz="0" w:space="0" w:color="auto"/>
      </w:divBdr>
    </w:div>
    <w:div w:id="1904024153">
      <w:bodyDiv w:val="1"/>
      <w:marLeft w:val="0"/>
      <w:marRight w:val="0"/>
      <w:marTop w:val="0"/>
      <w:marBottom w:val="0"/>
      <w:divBdr>
        <w:top w:val="none" w:sz="0" w:space="0" w:color="auto"/>
        <w:left w:val="none" w:sz="0" w:space="0" w:color="auto"/>
        <w:bottom w:val="none" w:sz="0" w:space="0" w:color="auto"/>
        <w:right w:val="none" w:sz="0" w:space="0" w:color="auto"/>
      </w:divBdr>
    </w:div>
    <w:div w:id="1904245556">
      <w:bodyDiv w:val="1"/>
      <w:marLeft w:val="0"/>
      <w:marRight w:val="0"/>
      <w:marTop w:val="0"/>
      <w:marBottom w:val="0"/>
      <w:divBdr>
        <w:top w:val="none" w:sz="0" w:space="0" w:color="auto"/>
        <w:left w:val="none" w:sz="0" w:space="0" w:color="auto"/>
        <w:bottom w:val="none" w:sz="0" w:space="0" w:color="auto"/>
        <w:right w:val="none" w:sz="0" w:space="0" w:color="auto"/>
      </w:divBdr>
    </w:div>
    <w:div w:id="1904293778">
      <w:bodyDiv w:val="1"/>
      <w:marLeft w:val="0"/>
      <w:marRight w:val="0"/>
      <w:marTop w:val="0"/>
      <w:marBottom w:val="0"/>
      <w:divBdr>
        <w:top w:val="none" w:sz="0" w:space="0" w:color="auto"/>
        <w:left w:val="none" w:sz="0" w:space="0" w:color="auto"/>
        <w:bottom w:val="none" w:sz="0" w:space="0" w:color="auto"/>
        <w:right w:val="none" w:sz="0" w:space="0" w:color="auto"/>
      </w:divBdr>
    </w:div>
    <w:div w:id="1904680500">
      <w:bodyDiv w:val="1"/>
      <w:marLeft w:val="0"/>
      <w:marRight w:val="0"/>
      <w:marTop w:val="0"/>
      <w:marBottom w:val="0"/>
      <w:divBdr>
        <w:top w:val="none" w:sz="0" w:space="0" w:color="auto"/>
        <w:left w:val="none" w:sz="0" w:space="0" w:color="auto"/>
        <w:bottom w:val="none" w:sz="0" w:space="0" w:color="auto"/>
        <w:right w:val="none" w:sz="0" w:space="0" w:color="auto"/>
      </w:divBdr>
    </w:div>
    <w:div w:id="1905070250">
      <w:bodyDiv w:val="1"/>
      <w:marLeft w:val="0"/>
      <w:marRight w:val="0"/>
      <w:marTop w:val="0"/>
      <w:marBottom w:val="0"/>
      <w:divBdr>
        <w:top w:val="none" w:sz="0" w:space="0" w:color="auto"/>
        <w:left w:val="none" w:sz="0" w:space="0" w:color="auto"/>
        <w:bottom w:val="none" w:sz="0" w:space="0" w:color="auto"/>
        <w:right w:val="none" w:sz="0" w:space="0" w:color="auto"/>
      </w:divBdr>
    </w:div>
    <w:div w:id="1905141426">
      <w:bodyDiv w:val="1"/>
      <w:marLeft w:val="0"/>
      <w:marRight w:val="0"/>
      <w:marTop w:val="0"/>
      <w:marBottom w:val="0"/>
      <w:divBdr>
        <w:top w:val="none" w:sz="0" w:space="0" w:color="auto"/>
        <w:left w:val="none" w:sz="0" w:space="0" w:color="auto"/>
        <w:bottom w:val="none" w:sz="0" w:space="0" w:color="auto"/>
        <w:right w:val="none" w:sz="0" w:space="0" w:color="auto"/>
      </w:divBdr>
    </w:div>
    <w:div w:id="1905216998">
      <w:bodyDiv w:val="1"/>
      <w:marLeft w:val="0"/>
      <w:marRight w:val="0"/>
      <w:marTop w:val="0"/>
      <w:marBottom w:val="0"/>
      <w:divBdr>
        <w:top w:val="none" w:sz="0" w:space="0" w:color="auto"/>
        <w:left w:val="none" w:sz="0" w:space="0" w:color="auto"/>
        <w:bottom w:val="none" w:sz="0" w:space="0" w:color="auto"/>
        <w:right w:val="none" w:sz="0" w:space="0" w:color="auto"/>
      </w:divBdr>
    </w:div>
    <w:div w:id="1905404713">
      <w:bodyDiv w:val="1"/>
      <w:marLeft w:val="0"/>
      <w:marRight w:val="0"/>
      <w:marTop w:val="0"/>
      <w:marBottom w:val="0"/>
      <w:divBdr>
        <w:top w:val="none" w:sz="0" w:space="0" w:color="auto"/>
        <w:left w:val="none" w:sz="0" w:space="0" w:color="auto"/>
        <w:bottom w:val="none" w:sz="0" w:space="0" w:color="auto"/>
        <w:right w:val="none" w:sz="0" w:space="0" w:color="auto"/>
      </w:divBdr>
    </w:div>
    <w:div w:id="1905724887">
      <w:bodyDiv w:val="1"/>
      <w:marLeft w:val="0"/>
      <w:marRight w:val="0"/>
      <w:marTop w:val="0"/>
      <w:marBottom w:val="0"/>
      <w:divBdr>
        <w:top w:val="none" w:sz="0" w:space="0" w:color="auto"/>
        <w:left w:val="none" w:sz="0" w:space="0" w:color="auto"/>
        <w:bottom w:val="none" w:sz="0" w:space="0" w:color="auto"/>
        <w:right w:val="none" w:sz="0" w:space="0" w:color="auto"/>
      </w:divBdr>
    </w:div>
    <w:div w:id="1906335267">
      <w:bodyDiv w:val="1"/>
      <w:marLeft w:val="0"/>
      <w:marRight w:val="0"/>
      <w:marTop w:val="0"/>
      <w:marBottom w:val="0"/>
      <w:divBdr>
        <w:top w:val="none" w:sz="0" w:space="0" w:color="auto"/>
        <w:left w:val="none" w:sz="0" w:space="0" w:color="auto"/>
        <w:bottom w:val="none" w:sz="0" w:space="0" w:color="auto"/>
        <w:right w:val="none" w:sz="0" w:space="0" w:color="auto"/>
      </w:divBdr>
    </w:div>
    <w:div w:id="1906446800">
      <w:bodyDiv w:val="1"/>
      <w:marLeft w:val="0"/>
      <w:marRight w:val="0"/>
      <w:marTop w:val="0"/>
      <w:marBottom w:val="0"/>
      <w:divBdr>
        <w:top w:val="none" w:sz="0" w:space="0" w:color="auto"/>
        <w:left w:val="none" w:sz="0" w:space="0" w:color="auto"/>
        <w:bottom w:val="none" w:sz="0" w:space="0" w:color="auto"/>
        <w:right w:val="none" w:sz="0" w:space="0" w:color="auto"/>
      </w:divBdr>
    </w:div>
    <w:div w:id="1906649433">
      <w:bodyDiv w:val="1"/>
      <w:marLeft w:val="0"/>
      <w:marRight w:val="0"/>
      <w:marTop w:val="0"/>
      <w:marBottom w:val="0"/>
      <w:divBdr>
        <w:top w:val="none" w:sz="0" w:space="0" w:color="auto"/>
        <w:left w:val="none" w:sz="0" w:space="0" w:color="auto"/>
        <w:bottom w:val="none" w:sz="0" w:space="0" w:color="auto"/>
        <w:right w:val="none" w:sz="0" w:space="0" w:color="auto"/>
      </w:divBdr>
    </w:div>
    <w:div w:id="1907300632">
      <w:bodyDiv w:val="1"/>
      <w:marLeft w:val="0"/>
      <w:marRight w:val="0"/>
      <w:marTop w:val="0"/>
      <w:marBottom w:val="0"/>
      <w:divBdr>
        <w:top w:val="none" w:sz="0" w:space="0" w:color="auto"/>
        <w:left w:val="none" w:sz="0" w:space="0" w:color="auto"/>
        <w:bottom w:val="none" w:sz="0" w:space="0" w:color="auto"/>
        <w:right w:val="none" w:sz="0" w:space="0" w:color="auto"/>
      </w:divBdr>
    </w:div>
    <w:div w:id="1907373341">
      <w:bodyDiv w:val="1"/>
      <w:marLeft w:val="0"/>
      <w:marRight w:val="0"/>
      <w:marTop w:val="0"/>
      <w:marBottom w:val="0"/>
      <w:divBdr>
        <w:top w:val="none" w:sz="0" w:space="0" w:color="auto"/>
        <w:left w:val="none" w:sz="0" w:space="0" w:color="auto"/>
        <w:bottom w:val="none" w:sz="0" w:space="0" w:color="auto"/>
        <w:right w:val="none" w:sz="0" w:space="0" w:color="auto"/>
      </w:divBdr>
    </w:div>
    <w:div w:id="1908225799">
      <w:bodyDiv w:val="1"/>
      <w:marLeft w:val="0"/>
      <w:marRight w:val="0"/>
      <w:marTop w:val="0"/>
      <w:marBottom w:val="0"/>
      <w:divBdr>
        <w:top w:val="none" w:sz="0" w:space="0" w:color="auto"/>
        <w:left w:val="none" w:sz="0" w:space="0" w:color="auto"/>
        <w:bottom w:val="none" w:sz="0" w:space="0" w:color="auto"/>
        <w:right w:val="none" w:sz="0" w:space="0" w:color="auto"/>
      </w:divBdr>
    </w:div>
    <w:div w:id="1908607231">
      <w:bodyDiv w:val="1"/>
      <w:marLeft w:val="0"/>
      <w:marRight w:val="0"/>
      <w:marTop w:val="0"/>
      <w:marBottom w:val="0"/>
      <w:divBdr>
        <w:top w:val="none" w:sz="0" w:space="0" w:color="auto"/>
        <w:left w:val="none" w:sz="0" w:space="0" w:color="auto"/>
        <w:bottom w:val="none" w:sz="0" w:space="0" w:color="auto"/>
        <w:right w:val="none" w:sz="0" w:space="0" w:color="auto"/>
      </w:divBdr>
    </w:div>
    <w:div w:id="1908681176">
      <w:bodyDiv w:val="1"/>
      <w:marLeft w:val="0"/>
      <w:marRight w:val="0"/>
      <w:marTop w:val="0"/>
      <w:marBottom w:val="0"/>
      <w:divBdr>
        <w:top w:val="none" w:sz="0" w:space="0" w:color="auto"/>
        <w:left w:val="none" w:sz="0" w:space="0" w:color="auto"/>
        <w:bottom w:val="none" w:sz="0" w:space="0" w:color="auto"/>
        <w:right w:val="none" w:sz="0" w:space="0" w:color="auto"/>
      </w:divBdr>
    </w:div>
    <w:div w:id="1908802764">
      <w:bodyDiv w:val="1"/>
      <w:marLeft w:val="0"/>
      <w:marRight w:val="0"/>
      <w:marTop w:val="0"/>
      <w:marBottom w:val="0"/>
      <w:divBdr>
        <w:top w:val="none" w:sz="0" w:space="0" w:color="auto"/>
        <w:left w:val="none" w:sz="0" w:space="0" w:color="auto"/>
        <w:bottom w:val="none" w:sz="0" w:space="0" w:color="auto"/>
        <w:right w:val="none" w:sz="0" w:space="0" w:color="auto"/>
      </w:divBdr>
    </w:div>
    <w:div w:id="1908958184">
      <w:bodyDiv w:val="1"/>
      <w:marLeft w:val="0"/>
      <w:marRight w:val="0"/>
      <w:marTop w:val="0"/>
      <w:marBottom w:val="0"/>
      <w:divBdr>
        <w:top w:val="none" w:sz="0" w:space="0" w:color="auto"/>
        <w:left w:val="none" w:sz="0" w:space="0" w:color="auto"/>
        <w:bottom w:val="none" w:sz="0" w:space="0" w:color="auto"/>
        <w:right w:val="none" w:sz="0" w:space="0" w:color="auto"/>
      </w:divBdr>
    </w:div>
    <w:div w:id="1909076829">
      <w:bodyDiv w:val="1"/>
      <w:marLeft w:val="0"/>
      <w:marRight w:val="0"/>
      <w:marTop w:val="0"/>
      <w:marBottom w:val="0"/>
      <w:divBdr>
        <w:top w:val="none" w:sz="0" w:space="0" w:color="auto"/>
        <w:left w:val="none" w:sz="0" w:space="0" w:color="auto"/>
        <w:bottom w:val="none" w:sz="0" w:space="0" w:color="auto"/>
        <w:right w:val="none" w:sz="0" w:space="0" w:color="auto"/>
      </w:divBdr>
    </w:div>
    <w:div w:id="1909460820">
      <w:bodyDiv w:val="1"/>
      <w:marLeft w:val="0"/>
      <w:marRight w:val="0"/>
      <w:marTop w:val="0"/>
      <w:marBottom w:val="0"/>
      <w:divBdr>
        <w:top w:val="none" w:sz="0" w:space="0" w:color="auto"/>
        <w:left w:val="none" w:sz="0" w:space="0" w:color="auto"/>
        <w:bottom w:val="none" w:sz="0" w:space="0" w:color="auto"/>
        <w:right w:val="none" w:sz="0" w:space="0" w:color="auto"/>
      </w:divBdr>
    </w:div>
    <w:div w:id="1909463632">
      <w:bodyDiv w:val="1"/>
      <w:marLeft w:val="0"/>
      <w:marRight w:val="0"/>
      <w:marTop w:val="0"/>
      <w:marBottom w:val="0"/>
      <w:divBdr>
        <w:top w:val="none" w:sz="0" w:space="0" w:color="auto"/>
        <w:left w:val="none" w:sz="0" w:space="0" w:color="auto"/>
        <w:bottom w:val="none" w:sz="0" w:space="0" w:color="auto"/>
        <w:right w:val="none" w:sz="0" w:space="0" w:color="auto"/>
      </w:divBdr>
    </w:div>
    <w:div w:id="1909991914">
      <w:bodyDiv w:val="1"/>
      <w:marLeft w:val="0"/>
      <w:marRight w:val="0"/>
      <w:marTop w:val="0"/>
      <w:marBottom w:val="0"/>
      <w:divBdr>
        <w:top w:val="none" w:sz="0" w:space="0" w:color="auto"/>
        <w:left w:val="none" w:sz="0" w:space="0" w:color="auto"/>
        <w:bottom w:val="none" w:sz="0" w:space="0" w:color="auto"/>
        <w:right w:val="none" w:sz="0" w:space="0" w:color="auto"/>
      </w:divBdr>
    </w:div>
    <w:div w:id="1909995611">
      <w:bodyDiv w:val="1"/>
      <w:marLeft w:val="0"/>
      <w:marRight w:val="0"/>
      <w:marTop w:val="0"/>
      <w:marBottom w:val="0"/>
      <w:divBdr>
        <w:top w:val="none" w:sz="0" w:space="0" w:color="auto"/>
        <w:left w:val="none" w:sz="0" w:space="0" w:color="auto"/>
        <w:bottom w:val="none" w:sz="0" w:space="0" w:color="auto"/>
        <w:right w:val="none" w:sz="0" w:space="0" w:color="auto"/>
      </w:divBdr>
    </w:div>
    <w:div w:id="1910073504">
      <w:bodyDiv w:val="1"/>
      <w:marLeft w:val="0"/>
      <w:marRight w:val="0"/>
      <w:marTop w:val="0"/>
      <w:marBottom w:val="0"/>
      <w:divBdr>
        <w:top w:val="none" w:sz="0" w:space="0" w:color="auto"/>
        <w:left w:val="none" w:sz="0" w:space="0" w:color="auto"/>
        <w:bottom w:val="none" w:sz="0" w:space="0" w:color="auto"/>
        <w:right w:val="none" w:sz="0" w:space="0" w:color="auto"/>
      </w:divBdr>
    </w:div>
    <w:div w:id="1910263244">
      <w:bodyDiv w:val="1"/>
      <w:marLeft w:val="0"/>
      <w:marRight w:val="0"/>
      <w:marTop w:val="0"/>
      <w:marBottom w:val="0"/>
      <w:divBdr>
        <w:top w:val="none" w:sz="0" w:space="0" w:color="auto"/>
        <w:left w:val="none" w:sz="0" w:space="0" w:color="auto"/>
        <w:bottom w:val="none" w:sz="0" w:space="0" w:color="auto"/>
        <w:right w:val="none" w:sz="0" w:space="0" w:color="auto"/>
      </w:divBdr>
    </w:div>
    <w:div w:id="1910578738">
      <w:bodyDiv w:val="1"/>
      <w:marLeft w:val="0"/>
      <w:marRight w:val="0"/>
      <w:marTop w:val="0"/>
      <w:marBottom w:val="0"/>
      <w:divBdr>
        <w:top w:val="none" w:sz="0" w:space="0" w:color="auto"/>
        <w:left w:val="none" w:sz="0" w:space="0" w:color="auto"/>
        <w:bottom w:val="none" w:sz="0" w:space="0" w:color="auto"/>
        <w:right w:val="none" w:sz="0" w:space="0" w:color="auto"/>
      </w:divBdr>
    </w:div>
    <w:div w:id="1910653800">
      <w:bodyDiv w:val="1"/>
      <w:marLeft w:val="0"/>
      <w:marRight w:val="0"/>
      <w:marTop w:val="0"/>
      <w:marBottom w:val="0"/>
      <w:divBdr>
        <w:top w:val="none" w:sz="0" w:space="0" w:color="auto"/>
        <w:left w:val="none" w:sz="0" w:space="0" w:color="auto"/>
        <w:bottom w:val="none" w:sz="0" w:space="0" w:color="auto"/>
        <w:right w:val="none" w:sz="0" w:space="0" w:color="auto"/>
      </w:divBdr>
    </w:div>
    <w:div w:id="1910967635">
      <w:bodyDiv w:val="1"/>
      <w:marLeft w:val="0"/>
      <w:marRight w:val="0"/>
      <w:marTop w:val="0"/>
      <w:marBottom w:val="0"/>
      <w:divBdr>
        <w:top w:val="none" w:sz="0" w:space="0" w:color="auto"/>
        <w:left w:val="none" w:sz="0" w:space="0" w:color="auto"/>
        <w:bottom w:val="none" w:sz="0" w:space="0" w:color="auto"/>
        <w:right w:val="none" w:sz="0" w:space="0" w:color="auto"/>
      </w:divBdr>
    </w:div>
    <w:div w:id="1911231145">
      <w:bodyDiv w:val="1"/>
      <w:marLeft w:val="0"/>
      <w:marRight w:val="0"/>
      <w:marTop w:val="0"/>
      <w:marBottom w:val="0"/>
      <w:divBdr>
        <w:top w:val="none" w:sz="0" w:space="0" w:color="auto"/>
        <w:left w:val="none" w:sz="0" w:space="0" w:color="auto"/>
        <w:bottom w:val="none" w:sz="0" w:space="0" w:color="auto"/>
        <w:right w:val="none" w:sz="0" w:space="0" w:color="auto"/>
      </w:divBdr>
    </w:div>
    <w:div w:id="1911847158">
      <w:bodyDiv w:val="1"/>
      <w:marLeft w:val="0"/>
      <w:marRight w:val="0"/>
      <w:marTop w:val="0"/>
      <w:marBottom w:val="0"/>
      <w:divBdr>
        <w:top w:val="none" w:sz="0" w:space="0" w:color="auto"/>
        <w:left w:val="none" w:sz="0" w:space="0" w:color="auto"/>
        <w:bottom w:val="none" w:sz="0" w:space="0" w:color="auto"/>
        <w:right w:val="none" w:sz="0" w:space="0" w:color="auto"/>
      </w:divBdr>
    </w:div>
    <w:div w:id="1911888175">
      <w:bodyDiv w:val="1"/>
      <w:marLeft w:val="0"/>
      <w:marRight w:val="0"/>
      <w:marTop w:val="0"/>
      <w:marBottom w:val="0"/>
      <w:divBdr>
        <w:top w:val="none" w:sz="0" w:space="0" w:color="auto"/>
        <w:left w:val="none" w:sz="0" w:space="0" w:color="auto"/>
        <w:bottom w:val="none" w:sz="0" w:space="0" w:color="auto"/>
        <w:right w:val="none" w:sz="0" w:space="0" w:color="auto"/>
      </w:divBdr>
    </w:div>
    <w:div w:id="1912156016">
      <w:bodyDiv w:val="1"/>
      <w:marLeft w:val="0"/>
      <w:marRight w:val="0"/>
      <w:marTop w:val="0"/>
      <w:marBottom w:val="0"/>
      <w:divBdr>
        <w:top w:val="none" w:sz="0" w:space="0" w:color="auto"/>
        <w:left w:val="none" w:sz="0" w:space="0" w:color="auto"/>
        <w:bottom w:val="none" w:sz="0" w:space="0" w:color="auto"/>
        <w:right w:val="none" w:sz="0" w:space="0" w:color="auto"/>
      </w:divBdr>
    </w:div>
    <w:div w:id="1912422518">
      <w:bodyDiv w:val="1"/>
      <w:marLeft w:val="0"/>
      <w:marRight w:val="0"/>
      <w:marTop w:val="0"/>
      <w:marBottom w:val="0"/>
      <w:divBdr>
        <w:top w:val="none" w:sz="0" w:space="0" w:color="auto"/>
        <w:left w:val="none" w:sz="0" w:space="0" w:color="auto"/>
        <w:bottom w:val="none" w:sz="0" w:space="0" w:color="auto"/>
        <w:right w:val="none" w:sz="0" w:space="0" w:color="auto"/>
      </w:divBdr>
    </w:div>
    <w:div w:id="1912738835">
      <w:bodyDiv w:val="1"/>
      <w:marLeft w:val="0"/>
      <w:marRight w:val="0"/>
      <w:marTop w:val="0"/>
      <w:marBottom w:val="0"/>
      <w:divBdr>
        <w:top w:val="none" w:sz="0" w:space="0" w:color="auto"/>
        <w:left w:val="none" w:sz="0" w:space="0" w:color="auto"/>
        <w:bottom w:val="none" w:sz="0" w:space="0" w:color="auto"/>
        <w:right w:val="none" w:sz="0" w:space="0" w:color="auto"/>
      </w:divBdr>
    </w:div>
    <w:div w:id="1912764721">
      <w:bodyDiv w:val="1"/>
      <w:marLeft w:val="0"/>
      <w:marRight w:val="0"/>
      <w:marTop w:val="0"/>
      <w:marBottom w:val="0"/>
      <w:divBdr>
        <w:top w:val="none" w:sz="0" w:space="0" w:color="auto"/>
        <w:left w:val="none" w:sz="0" w:space="0" w:color="auto"/>
        <w:bottom w:val="none" w:sz="0" w:space="0" w:color="auto"/>
        <w:right w:val="none" w:sz="0" w:space="0" w:color="auto"/>
      </w:divBdr>
    </w:div>
    <w:div w:id="1913006721">
      <w:bodyDiv w:val="1"/>
      <w:marLeft w:val="0"/>
      <w:marRight w:val="0"/>
      <w:marTop w:val="0"/>
      <w:marBottom w:val="0"/>
      <w:divBdr>
        <w:top w:val="none" w:sz="0" w:space="0" w:color="auto"/>
        <w:left w:val="none" w:sz="0" w:space="0" w:color="auto"/>
        <w:bottom w:val="none" w:sz="0" w:space="0" w:color="auto"/>
        <w:right w:val="none" w:sz="0" w:space="0" w:color="auto"/>
      </w:divBdr>
    </w:div>
    <w:div w:id="1913268623">
      <w:bodyDiv w:val="1"/>
      <w:marLeft w:val="0"/>
      <w:marRight w:val="0"/>
      <w:marTop w:val="0"/>
      <w:marBottom w:val="0"/>
      <w:divBdr>
        <w:top w:val="none" w:sz="0" w:space="0" w:color="auto"/>
        <w:left w:val="none" w:sz="0" w:space="0" w:color="auto"/>
        <w:bottom w:val="none" w:sz="0" w:space="0" w:color="auto"/>
        <w:right w:val="none" w:sz="0" w:space="0" w:color="auto"/>
      </w:divBdr>
    </w:div>
    <w:div w:id="1913350069">
      <w:bodyDiv w:val="1"/>
      <w:marLeft w:val="0"/>
      <w:marRight w:val="0"/>
      <w:marTop w:val="0"/>
      <w:marBottom w:val="0"/>
      <w:divBdr>
        <w:top w:val="none" w:sz="0" w:space="0" w:color="auto"/>
        <w:left w:val="none" w:sz="0" w:space="0" w:color="auto"/>
        <w:bottom w:val="none" w:sz="0" w:space="0" w:color="auto"/>
        <w:right w:val="none" w:sz="0" w:space="0" w:color="auto"/>
      </w:divBdr>
    </w:div>
    <w:div w:id="1913466759">
      <w:bodyDiv w:val="1"/>
      <w:marLeft w:val="0"/>
      <w:marRight w:val="0"/>
      <w:marTop w:val="0"/>
      <w:marBottom w:val="0"/>
      <w:divBdr>
        <w:top w:val="none" w:sz="0" w:space="0" w:color="auto"/>
        <w:left w:val="none" w:sz="0" w:space="0" w:color="auto"/>
        <w:bottom w:val="none" w:sz="0" w:space="0" w:color="auto"/>
        <w:right w:val="none" w:sz="0" w:space="0" w:color="auto"/>
      </w:divBdr>
    </w:div>
    <w:div w:id="1913617857">
      <w:bodyDiv w:val="1"/>
      <w:marLeft w:val="0"/>
      <w:marRight w:val="0"/>
      <w:marTop w:val="0"/>
      <w:marBottom w:val="0"/>
      <w:divBdr>
        <w:top w:val="none" w:sz="0" w:space="0" w:color="auto"/>
        <w:left w:val="none" w:sz="0" w:space="0" w:color="auto"/>
        <w:bottom w:val="none" w:sz="0" w:space="0" w:color="auto"/>
        <w:right w:val="none" w:sz="0" w:space="0" w:color="auto"/>
      </w:divBdr>
    </w:div>
    <w:div w:id="1914120365">
      <w:bodyDiv w:val="1"/>
      <w:marLeft w:val="0"/>
      <w:marRight w:val="0"/>
      <w:marTop w:val="0"/>
      <w:marBottom w:val="0"/>
      <w:divBdr>
        <w:top w:val="none" w:sz="0" w:space="0" w:color="auto"/>
        <w:left w:val="none" w:sz="0" w:space="0" w:color="auto"/>
        <w:bottom w:val="none" w:sz="0" w:space="0" w:color="auto"/>
        <w:right w:val="none" w:sz="0" w:space="0" w:color="auto"/>
      </w:divBdr>
    </w:div>
    <w:div w:id="1914701834">
      <w:bodyDiv w:val="1"/>
      <w:marLeft w:val="0"/>
      <w:marRight w:val="0"/>
      <w:marTop w:val="0"/>
      <w:marBottom w:val="0"/>
      <w:divBdr>
        <w:top w:val="none" w:sz="0" w:space="0" w:color="auto"/>
        <w:left w:val="none" w:sz="0" w:space="0" w:color="auto"/>
        <w:bottom w:val="none" w:sz="0" w:space="0" w:color="auto"/>
        <w:right w:val="none" w:sz="0" w:space="0" w:color="auto"/>
      </w:divBdr>
    </w:div>
    <w:div w:id="1914967790">
      <w:bodyDiv w:val="1"/>
      <w:marLeft w:val="0"/>
      <w:marRight w:val="0"/>
      <w:marTop w:val="0"/>
      <w:marBottom w:val="0"/>
      <w:divBdr>
        <w:top w:val="none" w:sz="0" w:space="0" w:color="auto"/>
        <w:left w:val="none" w:sz="0" w:space="0" w:color="auto"/>
        <w:bottom w:val="none" w:sz="0" w:space="0" w:color="auto"/>
        <w:right w:val="none" w:sz="0" w:space="0" w:color="auto"/>
      </w:divBdr>
    </w:div>
    <w:div w:id="1915506712">
      <w:bodyDiv w:val="1"/>
      <w:marLeft w:val="0"/>
      <w:marRight w:val="0"/>
      <w:marTop w:val="0"/>
      <w:marBottom w:val="0"/>
      <w:divBdr>
        <w:top w:val="none" w:sz="0" w:space="0" w:color="auto"/>
        <w:left w:val="none" w:sz="0" w:space="0" w:color="auto"/>
        <w:bottom w:val="none" w:sz="0" w:space="0" w:color="auto"/>
        <w:right w:val="none" w:sz="0" w:space="0" w:color="auto"/>
      </w:divBdr>
    </w:div>
    <w:div w:id="1916010536">
      <w:bodyDiv w:val="1"/>
      <w:marLeft w:val="0"/>
      <w:marRight w:val="0"/>
      <w:marTop w:val="0"/>
      <w:marBottom w:val="0"/>
      <w:divBdr>
        <w:top w:val="none" w:sz="0" w:space="0" w:color="auto"/>
        <w:left w:val="none" w:sz="0" w:space="0" w:color="auto"/>
        <w:bottom w:val="none" w:sz="0" w:space="0" w:color="auto"/>
        <w:right w:val="none" w:sz="0" w:space="0" w:color="auto"/>
      </w:divBdr>
    </w:div>
    <w:div w:id="1916087482">
      <w:bodyDiv w:val="1"/>
      <w:marLeft w:val="0"/>
      <w:marRight w:val="0"/>
      <w:marTop w:val="0"/>
      <w:marBottom w:val="0"/>
      <w:divBdr>
        <w:top w:val="none" w:sz="0" w:space="0" w:color="auto"/>
        <w:left w:val="none" w:sz="0" w:space="0" w:color="auto"/>
        <w:bottom w:val="none" w:sz="0" w:space="0" w:color="auto"/>
        <w:right w:val="none" w:sz="0" w:space="0" w:color="auto"/>
      </w:divBdr>
    </w:div>
    <w:div w:id="1916089955">
      <w:bodyDiv w:val="1"/>
      <w:marLeft w:val="0"/>
      <w:marRight w:val="0"/>
      <w:marTop w:val="0"/>
      <w:marBottom w:val="0"/>
      <w:divBdr>
        <w:top w:val="none" w:sz="0" w:space="0" w:color="auto"/>
        <w:left w:val="none" w:sz="0" w:space="0" w:color="auto"/>
        <w:bottom w:val="none" w:sz="0" w:space="0" w:color="auto"/>
        <w:right w:val="none" w:sz="0" w:space="0" w:color="auto"/>
      </w:divBdr>
    </w:div>
    <w:div w:id="1916354229">
      <w:bodyDiv w:val="1"/>
      <w:marLeft w:val="0"/>
      <w:marRight w:val="0"/>
      <w:marTop w:val="0"/>
      <w:marBottom w:val="0"/>
      <w:divBdr>
        <w:top w:val="none" w:sz="0" w:space="0" w:color="auto"/>
        <w:left w:val="none" w:sz="0" w:space="0" w:color="auto"/>
        <w:bottom w:val="none" w:sz="0" w:space="0" w:color="auto"/>
        <w:right w:val="none" w:sz="0" w:space="0" w:color="auto"/>
      </w:divBdr>
    </w:div>
    <w:div w:id="1916667662">
      <w:bodyDiv w:val="1"/>
      <w:marLeft w:val="0"/>
      <w:marRight w:val="0"/>
      <w:marTop w:val="0"/>
      <w:marBottom w:val="0"/>
      <w:divBdr>
        <w:top w:val="none" w:sz="0" w:space="0" w:color="auto"/>
        <w:left w:val="none" w:sz="0" w:space="0" w:color="auto"/>
        <w:bottom w:val="none" w:sz="0" w:space="0" w:color="auto"/>
        <w:right w:val="none" w:sz="0" w:space="0" w:color="auto"/>
      </w:divBdr>
    </w:div>
    <w:div w:id="1916670480">
      <w:bodyDiv w:val="1"/>
      <w:marLeft w:val="0"/>
      <w:marRight w:val="0"/>
      <w:marTop w:val="0"/>
      <w:marBottom w:val="0"/>
      <w:divBdr>
        <w:top w:val="none" w:sz="0" w:space="0" w:color="auto"/>
        <w:left w:val="none" w:sz="0" w:space="0" w:color="auto"/>
        <w:bottom w:val="none" w:sz="0" w:space="0" w:color="auto"/>
        <w:right w:val="none" w:sz="0" w:space="0" w:color="auto"/>
      </w:divBdr>
    </w:div>
    <w:div w:id="1916695001">
      <w:bodyDiv w:val="1"/>
      <w:marLeft w:val="0"/>
      <w:marRight w:val="0"/>
      <w:marTop w:val="0"/>
      <w:marBottom w:val="0"/>
      <w:divBdr>
        <w:top w:val="none" w:sz="0" w:space="0" w:color="auto"/>
        <w:left w:val="none" w:sz="0" w:space="0" w:color="auto"/>
        <w:bottom w:val="none" w:sz="0" w:space="0" w:color="auto"/>
        <w:right w:val="none" w:sz="0" w:space="0" w:color="auto"/>
      </w:divBdr>
    </w:div>
    <w:div w:id="1916742561">
      <w:bodyDiv w:val="1"/>
      <w:marLeft w:val="0"/>
      <w:marRight w:val="0"/>
      <w:marTop w:val="0"/>
      <w:marBottom w:val="0"/>
      <w:divBdr>
        <w:top w:val="none" w:sz="0" w:space="0" w:color="auto"/>
        <w:left w:val="none" w:sz="0" w:space="0" w:color="auto"/>
        <w:bottom w:val="none" w:sz="0" w:space="0" w:color="auto"/>
        <w:right w:val="none" w:sz="0" w:space="0" w:color="auto"/>
      </w:divBdr>
    </w:div>
    <w:div w:id="1916743691">
      <w:bodyDiv w:val="1"/>
      <w:marLeft w:val="0"/>
      <w:marRight w:val="0"/>
      <w:marTop w:val="0"/>
      <w:marBottom w:val="0"/>
      <w:divBdr>
        <w:top w:val="none" w:sz="0" w:space="0" w:color="auto"/>
        <w:left w:val="none" w:sz="0" w:space="0" w:color="auto"/>
        <w:bottom w:val="none" w:sz="0" w:space="0" w:color="auto"/>
        <w:right w:val="none" w:sz="0" w:space="0" w:color="auto"/>
      </w:divBdr>
    </w:div>
    <w:div w:id="1916820600">
      <w:bodyDiv w:val="1"/>
      <w:marLeft w:val="0"/>
      <w:marRight w:val="0"/>
      <w:marTop w:val="0"/>
      <w:marBottom w:val="0"/>
      <w:divBdr>
        <w:top w:val="none" w:sz="0" w:space="0" w:color="auto"/>
        <w:left w:val="none" w:sz="0" w:space="0" w:color="auto"/>
        <w:bottom w:val="none" w:sz="0" w:space="0" w:color="auto"/>
        <w:right w:val="none" w:sz="0" w:space="0" w:color="auto"/>
      </w:divBdr>
    </w:div>
    <w:div w:id="1917126742">
      <w:bodyDiv w:val="1"/>
      <w:marLeft w:val="0"/>
      <w:marRight w:val="0"/>
      <w:marTop w:val="0"/>
      <w:marBottom w:val="0"/>
      <w:divBdr>
        <w:top w:val="none" w:sz="0" w:space="0" w:color="auto"/>
        <w:left w:val="none" w:sz="0" w:space="0" w:color="auto"/>
        <w:bottom w:val="none" w:sz="0" w:space="0" w:color="auto"/>
        <w:right w:val="none" w:sz="0" w:space="0" w:color="auto"/>
      </w:divBdr>
    </w:div>
    <w:div w:id="1917274993">
      <w:bodyDiv w:val="1"/>
      <w:marLeft w:val="0"/>
      <w:marRight w:val="0"/>
      <w:marTop w:val="0"/>
      <w:marBottom w:val="0"/>
      <w:divBdr>
        <w:top w:val="none" w:sz="0" w:space="0" w:color="auto"/>
        <w:left w:val="none" w:sz="0" w:space="0" w:color="auto"/>
        <w:bottom w:val="none" w:sz="0" w:space="0" w:color="auto"/>
        <w:right w:val="none" w:sz="0" w:space="0" w:color="auto"/>
      </w:divBdr>
    </w:div>
    <w:div w:id="1917283101">
      <w:bodyDiv w:val="1"/>
      <w:marLeft w:val="0"/>
      <w:marRight w:val="0"/>
      <w:marTop w:val="0"/>
      <w:marBottom w:val="0"/>
      <w:divBdr>
        <w:top w:val="none" w:sz="0" w:space="0" w:color="auto"/>
        <w:left w:val="none" w:sz="0" w:space="0" w:color="auto"/>
        <w:bottom w:val="none" w:sz="0" w:space="0" w:color="auto"/>
        <w:right w:val="none" w:sz="0" w:space="0" w:color="auto"/>
      </w:divBdr>
    </w:div>
    <w:div w:id="1917353611">
      <w:bodyDiv w:val="1"/>
      <w:marLeft w:val="0"/>
      <w:marRight w:val="0"/>
      <w:marTop w:val="0"/>
      <w:marBottom w:val="0"/>
      <w:divBdr>
        <w:top w:val="none" w:sz="0" w:space="0" w:color="auto"/>
        <w:left w:val="none" w:sz="0" w:space="0" w:color="auto"/>
        <w:bottom w:val="none" w:sz="0" w:space="0" w:color="auto"/>
        <w:right w:val="none" w:sz="0" w:space="0" w:color="auto"/>
      </w:divBdr>
    </w:div>
    <w:div w:id="1917393820">
      <w:bodyDiv w:val="1"/>
      <w:marLeft w:val="0"/>
      <w:marRight w:val="0"/>
      <w:marTop w:val="0"/>
      <w:marBottom w:val="0"/>
      <w:divBdr>
        <w:top w:val="none" w:sz="0" w:space="0" w:color="auto"/>
        <w:left w:val="none" w:sz="0" w:space="0" w:color="auto"/>
        <w:bottom w:val="none" w:sz="0" w:space="0" w:color="auto"/>
        <w:right w:val="none" w:sz="0" w:space="0" w:color="auto"/>
      </w:divBdr>
    </w:div>
    <w:div w:id="1917544990">
      <w:bodyDiv w:val="1"/>
      <w:marLeft w:val="0"/>
      <w:marRight w:val="0"/>
      <w:marTop w:val="0"/>
      <w:marBottom w:val="0"/>
      <w:divBdr>
        <w:top w:val="none" w:sz="0" w:space="0" w:color="auto"/>
        <w:left w:val="none" w:sz="0" w:space="0" w:color="auto"/>
        <w:bottom w:val="none" w:sz="0" w:space="0" w:color="auto"/>
        <w:right w:val="none" w:sz="0" w:space="0" w:color="auto"/>
      </w:divBdr>
    </w:div>
    <w:div w:id="1917549459">
      <w:bodyDiv w:val="1"/>
      <w:marLeft w:val="0"/>
      <w:marRight w:val="0"/>
      <w:marTop w:val="0"/>
      <w:marBottom w:val="0"/>
      <w:divBdr>
        <w:top w:val="none" w:sz="0" w:space="0" w:color="auto"/>
        <w:left w:val="none" w:sz="0" w:space="0" w:color="auto"/>
        <w:bottom w:val="none" w:sz="0" w:space="0" w:color="auto"/>
        <w:right w:val="none" w:sz="0" w:space="0" w:color="auto"/>
      </w:divBdr>
    </w:div>
    <w:div w:id="1917981009">
      <w:bodyDiv w:val="1"/>
      <w:marLeft w:val="0"/>
      <w:marRight w:val="0"/>
      <w:marTop w:val="0"/>
      <w:marBottom w:val="0"/>
      <w:divBdr>
        <w:top w:val="none" w:sz="0" w:space="0" w:color="auto"/>
        <w:left w:val="none" w:sz="0" w:space="0" w:color="auto"/>
        <w:bottom w:val="none" w:sz="0" w:space="0" w:color="auto"/>
        <w:right w:val="none" w:sz="0" w:space="0" w:color="auto"/>
      </w:divBdr>
    </w:div>
    <w:div w:id="1918128118">
      <w:bodyDiv w:val="1"/>
      <w:marLeft w:val="0"/>
      <w:marRight w:val="0"/>
      <w:marTop w:val="0"/>
      <w:marBottom w:val="0"/>
      <w:divBdr>
        <w:top w:val="none" w:sz="0" w:space="0" w:color="auto"/>
        <w:left w:val="none" w:sz="0" w:space="0" w:color="auto"/>
        <w:bottom w:val="none" w:sz="0" w:space="0" w:color="auto"/>
        <w:right w:val="none" w:sz="0" w:space="0" w:color="auto"/>
      </w:divBdr>
    </w:div>
    <w:div w:id="1918707463">
      <w:bodyDiv w:val="1"/>
      <w:marLeft w:val="0"/>
      <w:marRight w:val="0"/>
      <w:marTop w:val="0"/>
      <w:marBottom w:val="0"/>
      <w:divBdr>
        <w:top w:val="none" w:sz="0" w:space="0" w:color="auto"/>
        <w:left w:val="none" w:sz="0" w:space="0" w:color="auto"/>
        <w:bottom w:val="none" w:sz="0" w:space="0" w:color="auto"/>
        <w:right w:val="none" w:sz="0" w:space="0" w:color="auto"/>
      </w:divBdr>
    </w:div>
    <w:div w:id="1919630912">
      <w:bodyDiv w:val="1"/>
      <w:marLeft w:val="0"/>
      <w:marRight w:val="0"/>
      <w:marTop w:val="0"/>
      <w:marBottom w:val="0"/>
      <w:divBdr>
        <w:top w:val="none" w:sz="0" w:space="0" w:color="auto"/>
        <w:left w:val="none" w:sz="0" w:space="0" w:color="auto"/>
        <w:bottom w:val="none" w:sz="0" w:space="0" w:color="auto"/>
        <w:right w:val="none" w:sz="0" w:space="0" w:color="auto"/>
      </w:divBdr>
    </w:div>
    <w:div w:id="1919711376">
      <w:bodyDiv w:val="1"/>
      <w:marLeft w:val="0"/>
      <w:marRight w:val="0"/>
      <w:marTop w:val="0"/>
      <w:marBottom w:val="0"/>
      <w:divBdr>
        <w:top w:val="none" w:sz="0" w:space="0" w:color="auto"/>
        <w:left w:val="none" w:sz="0" w:space="0" w:color="auto"/>
        <w:bottom w:val="none" w:sz="0" w:space="0" w:color="auto"/>
        <w:right w:val="none" w:sz="0" w:space="0" w:color="auto"/>
      </w:divBdr>
    </w:div>
    <w:div w:id="1919827468">
      <w:bodyDiv w:val="1"/>
      <w:marLeft w:val="0"/>
      <w:marRight w:val="0"/>
      <w:marTop w:val="0"/>
      <w:marBottom w:val="0"/>
      <w:divBdr>
        <w:top w:val="none" w:sz="0" w:space="0" w:color="auto"/>
        <w:left w:val="none" w:sz="0" w:space="0" w:color="auto"/>
        <w:bottom w:val="none" w:sz="0" w:space="0" w:color="auto"/>
        <w:right w:val="none" w:sz="0" w:space="0" w:color="auto"/>
      </w:divBdr>
    </w:div>
    <w:div w:id="1919829482">
      <w:bodyDiv w:val="1"/>
      <w:marLeft w:val="0"/>
      <w:marRight w:val="0"/>
      <w:marTop w:val="0"/>
      <w:marBottom w:val="0"/>
      <w:divBdr>
        <w:top w:val="none" w:sz="0" w:space="0" w:color="auto"/>
        <w:left w:val="none" w:sz="0" w:space="0" w:color="auto"/>
        <w:bottom w:val="none" w:sz="0" w:space="0" w:color="auto"/>
        <w:right w:val="none" w:sz="0" w:space="0" w:color="auto"/>
      </w:divBdr>
    </w:div>
    <w:div w:id="1919898975">
      <w:bodyDiv w:val="1"/>
      <w:marLeft w:val="0"/>
      <w:marRight w:val="0"/>
      <w:marTop w:val="0"/>
      <w:marBottom w:val="0"/>
      <w:divBdr>
        <w:top w:val="none" w:sz="0" w:space="0" w:color="auto"/>
        <w:left w:val="none" w:sz="0" w:space="0" w:color="auto"/>
        <w:bottom w:val="none" w:sz="0" w:space="0" w:color="auto"/>
        <w:right w:val="none" w:sz="0" w:space="0" w:color="auto"/>
      </w:divBdr>
    </w:div>
    <w:div w:id="1920216506">
      <w:bodyDiv w:val="1"/>
      <w:marLeft w:val="0"/>
      <w:marRight w:val="0"/>
      <w:marTop w:val="0"/>
      <w:marBottom w:val="0"/>
      <w:divBdr>
        <w:top w:val="none" w:sz="0" w:space="0" w:color="auto"/>
        <w:left w:val="none" w:sz="0" w:space="0" w:color="auto"/>
        <w:bottom w:val="none" w:sz="0" w:space="0" w:color="auto"/>
        <w:right w:val="none" w:sz="0" w:space="0" w:color="auto"/>
      </w:divBdr>
    </w:div>
    <w:div w:id="1920409513">
      <w:bodyDiv w:val="1"/>
      <w:marLeft w:val="0"/>
      <w:marRight w:val="0"/>
      <w:marTop w:val="0"/>
      <w:marBottom w:val="0"/>
      <w:divBdr>
        <w:top w:val="none" w:sz="0" w:space="0" w:color="auto"/>
        <w:left w:val="none" w:sz="0" w:space="0" w:color="auto"/>
        <w:bottom w:val="none" w:sz="0" w:space="0" w:color="auto"/>
        <w:right w:val="none" w:sz="0" w:space="0" w:color="auto"/>
      </w:divBdr>
    </w:div>
    <w:div w:id="1920630426">
      <w:bodyDiv w:val="1"/>
      <w:marLeft w:val="0"/>
      <w:marRight w:val="0"/>
      <w:marTop w:val="0"/>
      <w:marBottom w:val="0"/>
      <w:divBdr>
        <w:top w:val="none" w:sz="0" w:space="0" w:color="auto"/>
        <w:left w:val="none" w:sz="0" w:space="0" w:color="auto"/>
        <w:bottom w:val="none" w:sz="0" w:space="0" w:color="auto"/>
        <w:right w:val="none" w:sz="0" w:space="0" w:color="auto"/>
      </w:divBdr>
    </w:div>
    <w:div w:id="1920675245">
      <w:bodyDiv w:val="1"/>
      <w:marLeft w:val="0"/>
      <w:marRight w:val="0"/>
      <w:marTop w:val="0"/>
      <w:marBottom w:val="0"/>
      <w:divBdr>
        <w:top w:val="none" w:sz="0" w:space="0" w:color="auto"/>
        <w:left w:val="none" w:sz="0" w:space="0" w:color="auto"/>
        <w:bottom w:val="none" w:sz="0" w:space="0" w:color="auto"/>
        <w:right w:val="none" w:sz="0" w:space="0" w:color="auto"/>
      </w:divBdr>
    </w:div>
    <w:div w:id="1920750991">
      <w:bodyDiv w:val="1"/>
      <w:marLeft w:val="0"/>
      <w:marRight w:val="0"/>
      <w:marTop w:val="0"/>
      <w:marBottom w:val="0"/>
      <w:divBdr>
        <w:top w:val="none" w:sz="0" w:space="0" w:color="auto"/>
        <w:left w:val="none" w:sz="0" w:space="0" w:color="auto"/>
        <w:bottom w:val="none" w:sz="0" w:space="0" w:color="auto"/>
        <w:right w:val="none" w:sz="0" w:space="0" w:color="auto"/>
      </w:divBdr>
    </w:div>
    <w:div w:id="1920751359">
      <w:bodyDiv w:val="1"/>
      <w:marLeft w:val="0"/>
      <w:marRight w:val="0"/>
      <w:marTop w:val="0"/>
      <w:marBottom w:val="0"/>
      <w:divBdr>
        <w:top w:val="none" w:sz="0" w:space="0" w:color="auto"/>
        <w:left w:val="none" w:sz="0" w:space="0" w:color="auto"/>
        <w:bottom w:val="none" w:sz="0" w:space="0" w:color="auto"/>
        <w:right w:val="none" w:sz="0" w:space="0" w:color="auto"/>
      </w:divBdr>
    </w:div>
    <w:div w:id="1921064268">
      <w:bodyDiv w:val="1"/>
      <w:marLeft w:val="0"/>
      <w:marRight w:val="0"/>
      <w:marTop w:val="0"/>
      <w:marBottom w:val="0"/>
      <w:divBdr>
        <w:top w:val="none" w:sz="0" w:space="0" w:color="auto"/>
        <w:left w:val="none" w:sz="0" w:space="0" w:color="auto"/>
        <w:bottom w:val="none" w:sz="0" w:space="0" w:color="auto"/>
        <w:right w:val="none" w:sz="0" w:space="0" w:color="auto"/>
      </w:divBdr>
    </w:div>
    <w:div w:id="1921216332">
      <w:bodyDiv w:val="1"/>
      <w:marLeft w:val="0"/>
      <w:marRight w:val="0"/>
      <w:marTop w:val="0"/>
      <w:marBottom w:val="0"/>
      <w:divBdr>
        <w:top w:val="none" w:sz="0" w:space="0" w:color="auto"/>
        <w:left w:val="none" w:sz="0" w:space="0" w:color="auto"/>
        <w:bottom w:val="none" w:sz="0" w:space="0" w:color="auto"/>
        <w:right w:val="none" w:sz="0" w:space="0" w:color="auto"/>
      </w:divBdr>
    </w:div>
    <w:div w:id="1921521552">
      <w:bodyDiv w:val="1"/>
      <w:marLeft w:val="0"/>
      <w:marRight w:val="0"/>
      <w:marTop w:val="0"/>
      <w:marBottom w:val="0"/>
      <w:divBdr>
        <w:top w:val="none" w:sz="0" w:space="0" w:color="auto"/>
        <w:left w:val="none" w:sz="0" w:space="0" w:color="auto"/>
        <w:bottom w:val="none" w:sz="0" w:space="0" w:color="auto"/>
        <w:right w:val="none" w:sz="0" w:space="0" w:color="auto"/>
      </w:divBdr>
    </w:div>
    <w:div w:id="1921593663">
      <w:bodyDiv w:val="1"/>
      <w:marLeft w:val="0"/>
      <w:marRight w:val="0"/>
      <w:marTop w:val="0"/>
      <w:marBottom w:val="0"/>
      <w:divBdr>
        <w:top w:val="none" w:sz="0" w:space="0" w:color="auto"/>
        <w:left w:val="none" w:sz="0" w:space="0" w:color="auto"/>
        <w:bottom w:val="none" w:sz="0" w:space="0" w:color="auto"/>
        <w:right w:val="none" w:sz="0" w:space="0" w:color="auto"/>
      </w:divBdr>
    </w:div>
    <w:div w:id="1921866063">
      <w:bodyDiv w:val="1"/>
      <w:marLeft w:val="0"/>
      <w:marRight w:val="0"/>
      <w:marTop w:val="0"/>
      <w:marBottom w:val="0"/>
      <w:divBdr>
        <w:top w:val="none" w:sz="0" w:space="0" w:color="auto"/>
        <w:left w:val="none" w:sz="0" w:space="0" w:color="auto"/>
        <w:bottom w:val="none" w:sz="0" w:space="0" w:color="auto"/>
        <w:right w:val="none" w:sz="0" w:space="0" w:color="auto"/>
      </w:divBdr>
    </w:div>
    <w:div w:id="1921938718">
      <w:bodyDiv w:val="1"/>
      <w:marLeft w:val="0"/>
      <w:marRight w:val="0"/>
      <w:marTop w:val="0"/>
      <w:marBottom w:val="0"/>
      <w:divBdr>
        <w:top w:val="none" w:sz="0" w:space="0" w:color="auto"/>
        <w:left w:val="none" w:sz="0" w:space="0" w:color="auto"/>
        <w:bottom w:val="none" w:sz="0" w:space="0" w:color="auto"/>
        <w:right w:val="none" w:sz="0" w:space="0" w:color="auto"/>
      </w:divBdr>
    </w:div>
    <w:div w:id="1922374082">
      <w:bodyDiv w:val="1"/>
      <w:marLeft w:val="0"/>
      <w:marRight w:val="0"/>
      <w:marTop w:val="0"/>
      <w:marBottom w:val="0"/>
      <w:divBdr>
        <w:top w:val="none" w:sz="0" w:space="0" w:color="auto"/>
        <w:left w:val="none" w:sz="0" w:space="0" w:color="auto"/>
        <w:bottom w:val="none" w:sz="0" w:space="0" w:color="auto"/>
        <w:right w:val="none" w:sz="0" w:space="0" w:color="auto"/>
      </w:divBdr>
    </w:div>
    <w:div w:id="1922711755">
      <w:bodyDiv w:val="1"/>
      <w:marLeft w:val="0"/>
      <w:marRight w:val="0"/>
      <w:marTop w:val="0"/>
      <w:marBottom w:val="0"/>
      <w:divBdr>
        <w:top w:val="none" w:sz="0" w:space="0" w:color="auto"/>
        <w:left w:val="none" w:sz="0" w:space="0" w:color="auto"/>
        <w:bottom w:val="none" w:sz="0" w:space="0" w:color="auto"/>
        <w:right w:val="none" w:sz="0" w:space="0" w:color="auto"/>
      </w:divBdr>
    </w:div>
    <w:div w:id="1922716984">
      <w:bodyDiv w:val="1"/>
      <w:marLeft w:val="0"/>
      <w:marRight w:val="0"/>
      <w:marTop w:val="0"/>
      <w:marBottom w:val="0"/>
      <w:divBdr>
        <w:top w:val="none" w:sz="0" w:space="0" w:color="auto"/>
        <w:left w:val="none" w:sz="0" w:space="0" w:color="auto"/>
        <w:bottom w:val="none" w:sz="0" w:space="0" w:color="auto"/>
        <w:right w:val="none" w:sz="0" w:space="0" w:color="auto"/>
      </w:divBdr>
    </w:div>
    <w:div w:id="1922789774">
      <w:bodyDiv w:val="1"/>
      <w:marLeft w:val="0"/>
      <w:marRight w:val="0"/>
      <w:marTop w:val="0"/>
      <w:marBottom w:val="0"/>
      <w:divBdr>
        <w:top w:val="none" w:sz="0" w:space="0" w:color="auto"/>
        <w:left w:val="none" w:sz="0" w:space="0" w:color="auto"/>
        <w:bottom w:val="none" w:sz="0" w:space="0" w:color="auto"/>
        <w:right w:val="none" w:sz="0" w:space="0" w:color="auto"/>
      </w:divBdr>
    </w:div>
    <w:div w:id="1923100582">
      <w:bodyDiv w:val="1"/>
      <w:marLeft w:val="0"/>
      <w:marRight w:val="0"/>
      <w:marTop w:val="0"/>
      <w:marBottom w:val="0"/>
      <w:divBdr>
        <w:top w:val="none" w:sz="0" w:space="0" w:color="auto"/>
        <w:left w:val="none" w:sz="0" w:space="0" w:color="auto"/>
        <w:bottom w:val="none" w:sz="0" w:space="0" w:color="auto"/>
        <w:right w:val="none" w:sz="0" w:space="0" w:color="auto"/>
      </w:divBdr>
    </w:div>
    <w:div w:id="1923174967">
      <w:bodyDiv w:val="1"/>
      <w:marLeft w:val="0"/>
      <w:marRight w:val="0"/>
      <w:marTop w:val="0"/>
      <w:marBottom w:val="0"/>
      <w:divBdr>
        <w:top w:val="none" w:sz="0" w:space="0" w:color="auto"/>
        <w:left w:val="none" w:sz="0" w:space="0" w:color="auto"/>
        <w:bottom w:val="none" w:sz="0" w:space="0" w:color="auto"/>
        <w:right w:val="none" w:sz="0" w:space="0" w:color="auto"/>
      </w:divBdr>
    </w:div>
    <w:div w:id="1923372467">
      <w:bodyDiv w:val="1"/>
      <w:marLeft w:val="0"/>
      <w:marRight w:val="0"/>
      <w:marTop w:val="0"/>
      <w:marBottom w:val="0"/>
      <w:divBdr>
        <w:top w:val="none" w:sz="0" w:space="0" w:color="auto"/>
        <w:left w:val="none" w:sz="0" w:space="0" w:color="auto"/>
        <w:bottom w:val="none" w:sz="0" w:space="0" w:color="auto"/>
        <w:right w:val="none" w:sz="0" w:space="0" w:color="auto"/>
      </w:divBdr>
    </w:div>
    <w:div w:id="1923416153">
      <w:bodyDiv w:val="1"/>
      <w:marLeft w:val="0"/>
      <w:marRight w:val="0"/>
      <w:marTop w:val="0"/>
      <w:marBottom w:val="0"/>
      <w:divBdr>
        <w:top w:val="none" w:sz="0" w:space="0" w:color="auto"/>
        <w:left w:val="none" w:sz="0" w:space="0" w:color="auto"/>
        <w:bottom w:val="none" w:sz="0" w:space="0" w:color="auto"/>
        <w:right w:val="none" w:sz="0" w:space="0" w:color="auto"/>
      </w:divBdr>
    </w:div>
    <w:div w:id="1924028008">
      <w:bodyDiv w:val="1"/>
      <w:marLeft w:val="0"/>
      <w:marRight w:val="0"/>
      <w:marTop w:val="0"/>
      <w:marBottom w:val="0"/>
      <w:divBdr>
        <w:top w:val="none" w:sz="0" w:space="0" w:color="auto"/>
        <w:left w:val="none" w:sz="0" w:space="0" w:color="auto"/>
        <w:bottom w:val="none" w:sz="0" w:space="0" w:color="auto"/>
        <w:right w:val="none" w:sz="0" w:space="0" w:color="auto"/>
      </w:divBdr>
    </w:div>
    <w:div w:id="1924143377">
      <w:bodyDiv w:val="1"/>
      <w:marLeft w:val="0"/>
      <w:marRight w:val="0"/>
      <w:marTop w:val="0"/>
      <w:marBottom w:val="0"/>
      <w:divBdr>
        <w:top w:val="none" w:sz="0" w:space="0" w:color="auto"/>
        <w:left w:val="none" w:sz="0" w:space="0" w:color="auto"/>
        <w:bottom w:val="none" w:sz="0" w:space="0" w:color="auto"/>
        <w:right w:val="none" w:sz="0" w:space="0" w:color="auto"/>
      </w:divBdr>
    </w:div>
    <w:div w:id="1924144503">
      <w:bodyDiv w:val="1"/>
      <w:marLeft w:val="0"/>
      <w:marRight w:val="0"/>
      <w:marTop w:val="0"/>
      <w:marBottom w:val="0"/>
      <w:divBdr>
        <w:top w:val="none" w:sz="0" w:space="0" w:color="auto"/>
        <w:left w:val="none" w:sz="0" w:space="0" w:color="auto"/>
        <w:bottom w:val="none" w:sz="0" w:space="0" w:color="auto"/>
        <w:right w:val="none" w:sz="0" w:space="0" w:color="auto"/>
      </w:divBdr>
    </w:div>
    <w:div w:id="1924220317">
      <w:bodyDiv w:val="1"/>
      <w:marLeft w:val="0"/>
      <w:marRight w:val="0"/>
      <w:marTop w:val="0"/>
      <w:marBottom w:val="0"/>
      <w:divBdr>
        <w:top w:val="none" w:sz="0" w:space="0" w:color="auto"/>
        <w:left w:val="none" w:sz="0" w:space="0" w:color="auto"/>
        <w:bottom w:val="none" w:sz="0" w:space="0" w:color="auto"/>
        <w:right w:val="none" w:sz="0" w:space="0" w:color="auto"/>
      </w:divBdr>
    </w:div>
    <w:div w:id="1924221269">
      <w:bodyDiv w:val="1"/>
      <w:marLeft w:val="0"/>
      <w:marRight w:val="0"/>
      <w:marTop w:val="0"/>
      <w:marBottom w:val="0"/>
      <w:divBdr>
        <w:top w:val="none" w:sz="0" w:space="0" w:color="auto"/>
        <w:left w:val="none" w:sz="0" w:space="0" w:color="auto"/>
        <w:bottom w:val="none" w:sz="0" w:space="0" w:color="auto"/>
        <w:right w:val="none" w:sz="0" w:space="0" w:color="auto"/>
      </w:divBdr>
    </w:div>
    <w:div w:id="1924416922">
      <w:bodyDiv w:val="1"/>
      <w:marLeft w:val="0"/>
      <w:marRight w:val="0"/>
      <w:marTop w:val="0"/>
      <w:marBottom w:val="0"/>
      <w:divBdr>
        <w:top w:val="none" w:sz="0" w:space="0" w:color="auto"/>
        <w:left w:val="none" w:sz="0" w:space="0" w:color="auto"/>
        <w:bottom w:val="none" w:sz="0" w:space="0" w:color="auto"/>
        <w:right w:val="none" w:sz="0" w:space="0" w:color="auto"/>
      </w:divBdr>
    </w:div>
    <w:div w:id="1924484407">
      <w:bodyDiv w:val="1"/>
      <w:marLeft w:val="0"/>
      <w:marRight w:val="0"/>
      <w:marTop w:val="0"/>
      <w:marBottom w:val="0"/>
      <w:divBdr>
        <w:top w:val="none" w:sz="0" w:space="0" w:color="auto"/>
        <w:left w:val="none" w:sz="0" w:space="0" w:color="auto"/>
        <w:bottom w:val="none" w:sz="0" w:space="0" w:color="auto"/>
        <w:right w:val="none" w:sz="0" w:space="0" w:color="auto"/>
      </w:divBdr>
    </w:div>
    <w:div w:id="1924534149">
      <w:bodyDiv w:val="1"/>
      <w:marLeft w:val="0"/>
      <w:marRight w:val="0"/>
      <w:marTop w:val="0"/>
      <w:marBottom w:val="0"/>
      <w:divBdr>
        <w:top w:val="none" w:sz="0" w:space="0" w:color="auto"/>
        <w:left w:val="none" w:sz="0" w:space="0" w:color="auto"/>
        <w:bottom w:val="none" w:sz="0" w:space="0" w:color="auto"/>
        <w:right w:val="none" w:sz="0" w:space="0" w:color="auto"/>
      </w:divBdr>
    </w:div>
    <w:div w:id="1924794689">
      <w:bodyDiv w:val="1"/>
      <w:marLeft w:val="0"/>
      <w:marRight w:val="0"/>
      <w:marTop w:val="0"/>
      <w:marBottom w:val="0"/>
      <w:divBdr>
        <w:top w:val="none" w:sz="0" w:space="0" w:color="auto"/>
        <w:left w:val="none" w:sz="0" w:space="0" w:color="auto"/>
        <w:bottom w:val="none" w:sz="0" w:space="0" w:color="auto"/>
        <w:right w:val="none" w:sz="0" w:space="0" w:color="auto"/>
      </w:divBdr>
    </w:div>
    <w:div w:id="1924946730">
      <w:bodyDiv w:val="1"/>
      <w:marLeft w:val="0"/>
      <w:marRight w:val="0"/>
      <w:marTop w:val="0"/>
      <w:marBottom w:val="0"/>
      <w:divBdr>
        <w:top w:val="none" w:sz="0" w:space="0" w:color="auto"/>
        <w:left w:val="none" w:sz="0" w:space="0" w:color="auto"/>
        <w:bottom w:val="none" w:sz="0" w:space="0" w:color="auto"/>
        <w:right w:val="none" w:sz="0" w:space="0" w:color="auto"/>
      </w:divBdr>
    </w:div>
    <w:div w:id="1924990050">
      <w:bodyDiv w:val="1"/>
      <w:marLeft w:val="0"/>
      <w:marRight w:val="0"/>
      <w:marTop w:val="0"/>
      <w:marBottom w:val="0"/>
      <w:divBdr>
        <w:top w:val="none" w:sz="0" w:space="0" w:color="auto"/>
        <w:left w:val="none" w:sz="0" w:space="0" w:color="auto"/>
        <w:bottom w:val="none" w:sz="0" w:space="0" w:color="auto"/>
        <w:right w:val="none" w:sz="0" w:space="0" w:color="auto"/>
      </w:divBdr>
    </w:div>
    <w:div w:id="1925720891">
      <w:bodyDiv w:val="1"/>
      <w:marLeft w:val="0"/>
      <w:marRight w:val="0"/>
      <w:marTop w:val="0"/>
      <w:marBottom w:val="0"/>
      <w:divBdr>
        <w:top w:val="none" w:sz="0" w:space="0" w:color="auto"/>
        <w:left w:val="none" w:sz="0" w:space="0" w:color="auto"/>
        <w:bottom w:val="none" w:sz="0" w:space="0" w:color="auto"/>
        <w:right w:val="none" w:sz="0" w:space="0" w:color="auto"/>
      </w:divBdr>
    </w:div>
    <w:div w:id="1925802651">
      <w:bodyDiv w:val="1"/>
      <w:marLeft w:val="0"/>
      <w:marRight w:val="0"/>
      <w:marTop w:val="0"/>
      <w:marBottom w:val="0"/>
      <w:divBdr>
        <w:top w:val="none" w:sz="0" w:space="0" w:color="auto"/>
        <w:left w:val="none" w:sz="0" w:space="0" w:color="auto"/>
        <w:bottom w:val="none" w:sz="0" w:space="0" w:color="auto"/>
        <w:right w:val="none" w:sz="0" w:space="0" w:color="auto"/>
      </w:divBdr>
    </w:div>
    <w:div w:id="1926260783">
      <w:bodyDiv w:val="1"/>
      <w:marLeft w:val="0"/>
      <w:marRight w:val="0"/>
      <w:marTop w:val="0"/>
      <w:marBottom w:val="0"/>
      <w:divBdr>
        <w:top w:val="none" w:sz="0" w:space="0" w:color="auto"/>
        <w:left w:val="none" w:sz="0" w:space="0" w:color="auto"/>
        <w:bottom w:val="none" w:sz="0" w:space="0" w:color="auto"/>
        <w:right w:val="none" w:sz="0" w:space="0" w:color="auto"/>
      </w:divBdr>
    </w:div>
    <w:div w:id="1926374628">
      <w:bodyDiv w:val="1"/>
      <w:marLeft w:val="0"/>
      <w:marRight w:val="0"/>
      <w:marTop w:val="0"/>
      <w:marBottom w:val="0"/>
      <w:divBdr>
        <w:top w:val="none" w:sz="0" w:space="0" w:color="auto"/>
        <w:left w:val="none" w:sz="0" w:space="0" w:color="auto"/>
        <w:bottom w:val="none" w:sz="0" w:space="0" w:color="auto"/>
        <w:right w:val="none" w:sz="0" w:space="0" w:color="auto"/>
      </w:divBdr>
    </w:div>
    <w:div w:id="1926457372">
      <w:bodyDiv w:val="1"/>
      <w:marLeft w:val="0"/>
      <w:marRight w:val="0"/>
      <w:marTop w:val="0"/>
      <w:marBottom w:val="0"/>
      <w:divBdr>
        <w:top w:val="none" w:sz="0" w:space="0" w:color="auto"/>
        <w:left w:val="none" w:sz="0" w:space="0" w:color="auto"/>
        <w:bottom w:val="none" w:sz="0" w:space="0" w:color="auto"/>
        <w:right w:val="none" w:sz="0" w:space="0" w:color="auto"/>
      </w:divBdr>
    </w:div>
    <w:div w:id="1926644370">
      <w:bodyDiv w:val="1"/>
      <w:marLeft w:val="0"/>
      <w:marRight w:val="0"/>
      <w:marTop w:val="0"/>
      <w:marBottom w:val="0"/>
      <w:divBdr>
        <w:top w:val="none" w:sz="0" w:space="0" w:color="auto"/>
        <w:left w:val="none" w:sz="0" w:space="0" w:color="auto"/>
        <w:bottom w:val="none" w:sz="0" w:space="0" w:color="auto"/>
        <w:right w:val="none" w:sz="0" w:space="0" w:color="auto"/>
      </w:divBdr>
    </w:div>
    <w:div w:id="1926645484">
      <w:bodyDiv w:val="1"/>
      <w:marLeft w:val="0"/>
      <w:marRight w:val="0"/>
      <w:marTop w:val="0"/>
      <w:marBottom w:val="0"/>
      <w:divBdr>
        <w:top w:val="none" w:sz="0" w:space="0" w:color="auto"/>
        <w:left w:val="none" w:sz="0" w:space="0" w:color="auto"/>
        <w:bottom w:val="none" w:sz="0" w:space="0" w:color="auto"/>
        <w:right w:val="none" w:sz="0" w:space="0" w:color="auto"/>
      </w:divBdr>
    </w:div>
    <w:div w:id="1926719645">
      <w:bodyDiv w:val="1"/>
      <w:marLeft w:val="0"/>
      <w:marRight w:val="0"/>
      <w:marTop w:val="0"/>
      <w:marBottom w:val="0"/>
      <w:divBdr>
        <w:top w:val="none" w:sz="0" w:space="0" w:color="auto"/>
        <w:left w:val="none" w:sz="0" w:space="0" w:color="auto"/>
        <w:bottom w:val="none" w:sz="0" w:space="0" w:color="auto"/>
        <w:right w:val="none" w:sz="0" w:space="0" w:color="auto"/>
      </w:divBdr>
    </w:div>
    <w:div w:id="1926724296">
      <w:bodyDiv w:val="1"/>
      <w:marLeft w:val="0"/>
      <w:marRight w:val="0"/>
      <w:marTop w:val="0"/>
      <w:marBottom w:val="0"/>
      <w:divBdr>
        <w:top w:val="none" w:sz="0" w:space="0" w:color="auto"/>
        <w:left w:val="none" w:sz="0" w:space="0" w:color="auto"/>
        <w:bottom w:val="none" w:sz="0" w:space="0" w:color="auto"/>
        <w:right w:val="none" w:sz="0" w:space="0" w:color="auto"/>
      </w:divBdr>
    </w:div>
    <w:div w:id="1926839681">
      <w:bodyDiv w:val="1"/>
      <w:marLeft w:val="0"/>
      <w:marRight w:val="0"/>
      <w:marTop w:val="0"/>
      <w:marBottom w:val="0"/>
      <w:divBdr>
        <w:top w:val="none" w:sz="0" w:space="0" w:color="auto"/>
        <w:left w:val="none" w:sz="0" w:space="0" w:color="auto"/>
        <w:bottom w:val="none" w:sz="0" w:space="0" w:color="auto"/>
        <w:right w:val="none" w:sz="0" w:space="0" w:color="auto"/>
      </w:divBdr>
    </w:div>
    <w:div w:id="1927104575">
      <w:bodyDiv w:val="1"/>
      <w:marLeft w:val="0"/>
      <w:marRight w:val="0"/>
      <w:marTop w:val="0"/>
      <w:marBottom w:val="0"/>
      <w:divBdr>
        <w:top w:val="none" w:sz="0" w:space="0" w:color="auto"/>
        <w:left w:val="none" w:sz="0" w:space="0" w:color="auto"/>
        <w:bottom w:val="none" w:sz="0" w:space="0" w:color="auto"/>
        <w:right w:val="none" w:sz="0" w:space="0" w:color="auto"/>
      </w:divBdr>
    </w:div>
    <w:div w:id="1927307043">
      <w:bodyDiv w:val="1"/>
      <w:marLeft w:val="0"/>
      <w:marRight w:val="0"/>
      <w:marTop w:val="0"/>
      <w:marBottom w:val="0"/>
      <w:divBdr>
        <w:top w:val="none" w:sz="0" w:space="0" w:color="auto"/>
        <w:left w:val="none" w:sz="0" w:space="0" w:color="auto"/>
        <w:bottom w:val="none" w:sz="0" w:space="0" w:color="auto"/>
        <w:right w:val="none" w:sz="0" w:space="0" w:color="auto"/>
      </w:divBdr>
    </w:div>
    <w:div w:id="1927491979">
      <w:bodyDiv w:val="1"/>
      <w:marLeft w:val="0"/>
      <w:marRight w:val="0"/>
      <w:marTop w:val="0"/>
      <w:marBottom w:val="0"/>
      <w:divBdr>
        <w:top w:val="none" w:sz="0" w:space="0" w:color="auto"/>
        <w:left w:val="none" w:sz="0" w:space="0" w:color="auto"/>
        <w:bottom w:val="none" w:sz="0" w:space="0" w:color="auto"/>
        <w:right w:val="none" w:sz="0" w:space="0" w:color="auto"/>
      </w:divBdr>
    </w:div>
    <w:div w:id="1928271639">
      <w:bodyDiv w:val="1"/>
      <w:marLeft w:val="0"/>
      <w:marRight w:val="0"/>
      <w:marTop w:val="0"/>
      <w:marBottom w:val="0"/>
      <w:divBdr>
        <w:top w:val="none" w:sz="0" w:space="0" w:color="auto"/>
        <w:left w:val="none" w:sz="0" w:space="0" w:color="auto"/>
        <w:bottom w:val="none" w:sz="0" w:space="0" w:color="auto"/>
        <w:right w:val="none" w:sz="0" w:space="0" w:color="auto"/>
      </w:divBdr>
    </w:div>
    <w:div w:id="1928273379">
      <w:bodyDiv w:val="1"/>
      <w:marLeft w:val="0"/>
      <w:marRight w:val="0"/>
      <w:marTop w:val="0"/>
      <w:marBottom w:val="0"/>
      <w:divBdr>
        <w:top w:val="none" w:sz="0" w:space="0" w:color="auto"/>
        <w:left w:val="none" w:sz="0" w:space="0" w:color="auto"/>
        <w:bottom w:val="none" w:sz="0" w:space="0" w:color="auto"/>
        <w:right w:val="none" w:sz="0" w:space="0" w:color="auto"/>
      </w:divBdr>
    </w:div>
    <w:div w:id="1928726062">
      <w:bodyDiv w:val="1"/>
      <w:marLeft w:val="0"/>
      <w:marRight w:val="0"/>
      <w:marTop w:val="0"/>
      <w:marBottom w:val="0"/>
      <w:divBdr>
        <w:top w:val="none" w:sz="0" w:space="0" w:color="auto"/>
        <w:left w:val="none" w:sz="0" w:space="0" w:color="auto"/>
        <w:bottom w:val="none" w:sz="0" w:space="0" w:color="auto"/>
        <w:right w:val="none" w:sz="0" w:space="0" w:color="auto"/>
      </w:divBdr>
    </w:div>
    <w:div w:id="1928805044">
      <w:bodyDiv w:val="1"/>
      <w:marLeft w:val="0"/>
      <w:marRight w:val="0"/>
      <w:marTop w:val="0"/>
      <w:marBottom w:val="0"/>
      <w:divBdr>
        <w:top w:val="none" w:sz="0" w:space="0" w:color="auto"/>
        <w:left w:val="none" w:sz="0" w:space="0" w:color="auto"/>
        <w:bottom w:val="none" w:sz="0" w:space="0" w:color="auto"/>
        <w:right w:val="none" w:sz="0" w:space="0" w:color="auto"/>
      </w:divBdr>
    </w:div>
    <w:div w:id="1929541288">
      <w:bodyDiv w:val="1"/>
      <w:marLeft w:val="0"/>
      <w:marRight w:val="0"/>
      <w:marTop w:val="0"/>
      <w:marBottom w:val="0"/>
      <w:divBdr>
        <w:top w:val="none" w:sz="0" w:space="0" w:color="auto"/>
        <w:left w:val="none" w:sz="0" w:space="0" w:color="auto"/>
        <w:bottom w:val="none" w:sz="0" w:space="0" w:color="auto"/>
        <w:right w:val="none" w:sz="0" w:space="0" w:color="auto"/>
      </w:divBdr>
    </w:div>
    <w:div w:id="1929728265">
      <w:bodyDiv w:val="1"/>
      <w:marLeft w:val="0"/>
      <w:marRight w:val="0"/>
      <w:marTop w:val="0"/>
      <w:marBottom w:val="0"/>
      <w:divBdr>
        <w:top w:val="none" w:sz="0" w:space="0" w:color="auto"/>
        <w:left w:val="none" w:sz="0" w:space="0" w:color="auto"/>
        <w:bottom w:val="none" w:sz="0" w:space="0" w:color="auto"/>
        <w:right w:val="none" w:sz="0" w:space="0" w:color="auto"/>
      </w:divBdr>
    </w:div>
    <w:div w:id="1929732843">
      <w:bodyDiv w:val="1"/>
      <w:marLeft w:val="0"/>
      <w:marRight w:val="0"/>
      <w:marTop w:val="0"/>
      <w:marBottom w:val="0"/>
      <w:divBdr>
        <w:top w:val="none" w:sz="0" w:space="0" w:color="auto"/>
        <w:left w:val="none" w:sz="0" w:space="0" w:color="auto"/>
        <w:bottom w:val="none" w:sz="0" w:space="0" w:color="auto"/>
        <w:right w:val="none" w:sz="0" w:space="0" w:color="auto"/>
      </w:divBdr>
    </w:div>
    <w:div w:id="1929804750">
      <w:bodyDiv w:val="1"/>
      <w:marLeft w:val="0"/>
      <w:marRight w:val="0"/>
      <w:marTop w:val="0"/>
      <w:marBottom w:val="0"/>
      <w:divBdr>
        <w:top w:val="none" w:sz="0" w:space="0" w:color="auto"/>
        <w:left w:val="none" w:sz="0" w:space="0" w:color="auto"/>
        <w:bottom w:val="none" w:sz="0" w:space="0" w:color="auto"/>
        <w:right w:val="none" w:sz="0" w:space="0" w:color="auto"/>
      </w:divBdr>
    </w:div>
    <w:div w:id="1929843967">
      <w:bodyDiv w:val="1"/>
      <w:marLeft w:val="0"/>
      <w:marRight w:val="0"/>
      <w:marTop w:val="0"/>
      <w:marBottom w:val="0"/>
      <w:divBdr>
        <w:top w:val="none" w:sz="0" w:space="0" w:color="auto"/>
        <w:left w:val="none" w:sz="0" w:space="0" w:color="auto"/>
        <w:bottom w:val="none" w:sz="0" w:space="0" w:color="auto"/>
        <w:right w:val="none" w:sz="0" w:space="0" w:color="auto"/>
      </w:divBdr>
    </w:div>
    <w:div w:id="1929927836">
      <w:bodyDiv w:val="1"/>
      <w:marLeft w:val="0"/>
      <w:marRight w:val="0"/>
      <w:marTop w:val="0"/>
      <w:marBottom w:val="0"/>
      <w:divBdr>
        <w:top w:val="none" w:sz="0" w:space="0" w:color="auto"/>
        <w:left w:val="none" w:sz="0" w:space="0" w:color="auto"/>
        <w:bottom w:val="none" w:sz="0" w:space="0" w:color="auto"/>
        <w:right w:val="none" w:sz="0" w:space="0" w:color="auto"/>
      </w:divBdr>
    </w:div>
    <w:div w:id="1930117841">
      <w:bodyDiv w:val="1"/>
      <w:marLeft w:val="0"/>
      <w:marRight w:val="0"/>
      <w:marTop w:val="0"/>
      <w:marBottom w:val="0"/>
      <w:divBdr>
        <w:top w:val="none" w:sz="0" w:space="0" w:color="auto"/>
        <w:left w:val="none" w:sz="0" w:space="0" w:color="auto"/>
        <w:bottom w:val="none" w:sz="0" w:space="0" w:color="auto"/>
        <w:right w:val="none" w:sz="0" w:space="0" w:color="auto"/>
      </w:divBdr>
    </w:div>
    <w:div w:id="1930120839">
      <w:bodyDiv w:val="1"/>
      <w:marLeft w:val="0"/>
      <w:marRight w:val="0"/>
      <w:marTop w:val="0"/>
      <w:marBottom w:val="0"/>
      <w:divBdr>
        <w:top w:val="none" w:sz="0" w:space="0" w:color="auto"/>
        <w:left w:val="none" w:sz="0" w:space="0" w:color="auto"/>
        <w:bottom w:val="none" w:sz="0" w:space="0" w:color="auto"/>
        <w:right w:val="none" w:sz="0" w:space="0" w:color="auto"/>
      </w:divBdr>
    </w:div>
    <w:div w:id="1930503929">
      <w:bodyDiv w:val="1"/>
      <w:marLeft w:val="0"/>
      <w:marRight w:val="0"/>
      <w:marTop w:val="0"/>
      <w:marBottom w:val="0"/>
      <w:divBdr>
        <w:top w:val="none" w:sz="0" w:space="0" w:color="auto"/>
        <w:left w:val="none" w:sz="0" w:space="0" w:color="auto"/>
        <w:bottom w:val="none" w:sz="0" w:space="0" w:color="auto"/>
        <w:right w:val="none" w:sz="0" w:space="0" w:color="auto"/>
      </w:divBdr>
    </w:div>
    <w:div w:id="1930893891">
      <w:bodyDiv w:val="1"/>
      <w:marLeft w:val="0"/>
      <w:marRight w:val="0"/>
      <w:marTop w:val="0"/>
      <w:marBottom w:val="0"/>
      <w:divBdr>
        <w:top w:val="none" w:sz="0" w:space="0" w:color="auto"/>
        <w:left w:val="none" w:sz="0" w:space="0" w:color="auto"/>
        <w:bottom w:val="none" w:sz="0" w:space="0" w:color="auto"/>
        <w:right w:val="none" w:sz="0" w:space="0" w:color="auto"/>
      </w:divBdr>
    </w:div>
    <w:div w:id="1931153621">
      <w:bodyDiv w:val="1"/>
      <w:marLeft w:val="0"/>
      <w:marRight w:val="0"/>
      <w:marTop w:val="0"/>
      <w:marBottom w:val="0"/>
      <w:divBdr>
        <w:top w:val="none" w:sz="0" w:space="0" w:color="auto"/>
        <w:left w:val="none" w:sz="0" w:space="0" w:color="auto"/>
        <w:bottom w:val="none" w:sz="0" w:space="0" w:color="auto"/>
        <w:right w:val="none" w:sz="0" w:space="0" w:color="auto"/>
      </w:divBdr>
    </w:div>
    <w:div w:id="1931305623">
      <w:bodyDiv w:val="1"/>
      <w:marLeft w:val="0"/>
      <w:marRight w:val="0"/>
      <w:marTop w:val="0"/>
      <w:marBottom w:val="0"/>
      <w:divBdr>
        <w:top w:val="none" w:sz="0" w:space="0" w:color="auto"/>
        <w:left w:val="none" w:sz="0" w:space="0" w:color="auto"/>
        <w:bottom w:val="none" w:sz="0" w:space="0" w:color="auto"/>
        <w:right w:val="none" w:sz="0" w:space="0" w:color="auto"/>
      </w:divBdr>
    </w:div>
    <w:div w:id="1931500778">
      <w:bodyDiv w:val="1"/>
      <w:marLeft w:val="0"/>
      <w:marRight w:val="0"/>
      <w:marTop w:val="0"/>
      <w:marBottom w:val="0"/>
      <w:divBdr>
        <w:top w:val="none" w:sz="0" w:space="0" w:color="auto"/>
        <w:left w:val="none" w:sz="0" w:space="0" w:color="auto"/>
        <w:bottom w:val="none" w:sz="0" w:space="0" w:color="auto"/>
        <w:right w:val="none" w:sz="0" w:space="0" w:color="auto"/>
      </w:divBdr>
    </w:div>
    <w:div w:id="1931700391">
      <w:bodyDiv w:val="1"/>
      <w:marLeft w:val="0"/>
      <w:marRight w:val="0"/>
      <w:marTop w:val="0"/>
      <w:marBottom w:val="0"/>
      <w:divBdr>
        <w:top w:val="none" w:sz="0" w:space="0" w:color="auto"/>
        <w:left w:val="none" w:sz="0" w:space="0" w:color="auto"/>
        <w:bottom w:val="none" w:sz="0" w:space="0" w:color="auto"/>
        <w:right w:val="none" w:sz="0" w:space="0" w:color="auto"/>
      </w:divBdr>
    </w:div>
    <w:div w:id="1931818154">
      <w:bodyDiv w:val="1"/>
      <w:marLeft w:val="0"/>
      <w:marRight w:val="0"/>
      <w:marTop w:val="0"/>
      <w:marBottom w:val="0"/>
      <w:divBdr>
        <w:top w:val="none" w:sz="0" w:space="0" w:color="auto"/>
        <w:left w:val="none" w:sz="0" w:space="0" w:color="auto"/>
        <w:bottom w:val="none" w:sz="0" w:space="0" w:color="auto"/>
        <w:right w:val="none" w:sz="0" w:space="0" w:color="auto"/>
      </w:divBdr>
    </w:div>
    <w:div w:id="1931884816">
      <w:bodyDiv w:val="1"/>
      <w:marLeft w:val="0"/>
      <w:marRight w:val="0"/>
      <w:marTop w:val="0"/>
      <w:marBottom w:val="0"/>
      <w:divBdr>
        <w:top w:val="none" w:sz="0" w:space="0" w:color="auto"/>
        <w:left w:val="none" w:sz="0" w:space="0" w:color="auto"/>
        <w:bottom w:val="none" w:sz="0" w:space="0" w:color="auto"/>
        <w:right w:val="none" w:sz="0" w:space="0" w:color="auto"/>
      </w:divBdr>
    </w:div>
    <w:div w:id="1932933967">
      <w:bodyDiv w:val="1"/>
      <w:marLeft w:val="0"/>
      <w:marRight w:val="0"/>
      <w:marTop w:val="0"/>
      <w:marBottom w:val="0"/>
      <w:divBdr>
        <w:top w:val="none" w:sz="0" w:space="0" w:color="auto"/>
        <w:left w:val="none" w:sz="0" w:space="0" w:color="auto"/>
        <w:bottom w:val="none" w:sz="0" w:space="0" w:color="auto"/>
        <w:right w:val="none" w:sz="0" w:space="0" w:color="auto"/>
      </w:divBdr>
    </w:div>
    <w:div w:id="1933009778">
      <w:bodyDiv w:val="1"/>
      <w:marLeft w:val="0"/>
      <w:marRight w:val="0"/>
      <w:marTop w:val="0"/>
      <w:marBottom w:val="0"/>
      <w:divBdr>
        <w:top w:val="none" w:sz="0" w:space="0" w:color="auto"/>
        <w:left w:val="none" w:sz="0" w:space="0" w:color="auto"/>
        <w:bottom w:val="none" w:sz="0" w:space="0" w:color="auto"/>
        <w:right w:val="none" w:sz="0" w:space="0" w:color="auto"/>
      </w:divBdr>
    </w:div>
    <w:div w:id="1933313387">
      <w:bodyDiv w:val="1"/>
      <w:marLeft w:val="0"/>
      <w:marRight w:val="0"/>
      <w:marTop w:val="0"/>
      <w:marBottom w:val="0"/>
      <w:divBdr>
        <w:top w:val="none" w:sz="0" w:space="0" w:color="auto"/>
        <w:left w:val="none" w:sz="0" w:space="0" w:color="auto"/>
        <w:bottom w:val="none" w:sz="0" w:space="0" w:color="auto"/>
        <w:right w:val="none" w:sz="0" w:space="0" w:color="auto"/>
      </w:divBdr>
    </w:div>
    <w:div w:id="1933539526">
      <w:bodyDiv w:val="1"/>
      <w:marLeft w:val="0"/>
      <w:marRight w:val="0"/>
      <w:marTop w:val="0"/>
      <w:marBottom w:val="0"/>
      <w:divBdr>
        <w:top w:val="none" w:sz="0" w:space="0" w:color="auto"/>
        <w:left w:val="none" w:sz="0" w:space="0" w:color="auto"/>
        <w:bottom w:val="none" w:sz="0" w:space="0" w:color="auto"/>
        <w:right w:val="none" w:sz="0" w:space="0" w:color="auto"/>
      </w:divBdr>
    </w:div>
    <w:div w:id="1933783246">
      <w:bodyDiv w:val="1"/>
      <w:marLeft w:val="0"/>
      <w:marRight w:val="0"/>
      <w:marTop w:val="0"/>
      <w:marBottom w:val="0"/>
      <w:divBdr>
        <w:top w:val="none" w:sz="0" w:space="0" w:color="auto"/>
        <w:left w:val="none" w:sz="0" w:space="0" w:color="auto"/>
        <w:bottom w:val="none" w:sz="0" w:space="0" w:color="auto"/>
        <w:right w:val="none" w:sz="0" w:space="0" w:color="auto"/>
      </w:divBdr>
    </w:div>
    <w:div w:id="1933853933">
      <w:bodyDiv w:val="1"/>
      <w:marLeft w:val="0"/>
      <w:marRight w:val="0"/>
      <w:marTop w:val="0"/>
      <w:marBottom w:val="0"/>
      <w:divBdr>
        <w:top w:val="none" w:sz="0" w:space="0" w:color="auto"/>
        <w:left w:val="none" w:sz="0" w:space="0" w:color="auto"/>
        <w:bottom w:val="none" w:sz="0" w:space="0" w:color="auto"/>
        <w:right w:val="none" w:sz="0" w:space="0" w:color="auto"/>
      </w:divBdr>
    </w:div>
    <w:div w:id="1934048752">
      <w:bodyDiv w:val="1"/>
      <w:marLeft w:val="0"/>
      <w:marRight w:val="0"/>
      <w:marTop w:val="0"/>
      <w:marBottom w:val="0"/>
      <w:divBdr>
        <w:top w:val="none" w:sz="0" w:space="0" w:color="auto"/>
        <w:left w:val="none" w:sz="0" w:space="0" w:color="auto"/>
        <w:bottom w:val="none" w:sz="0" w:space="0" w:color="auto"/>
        <w:right w:val="none" w:sz="0" w:space="0" w:color="auto"/>
      </w:divBdr>
    </w:div>
    <w:div w:id="1934237656">
      <w:bodyDiv w:val="1"/>
      <w:marLeft w:val="0"/>
      <w:marRight w:val="0"/>
      <w:marTop w:val="0"/>
      <w:marBottom w:val="0"/>
      <w:divBdr>
        <w:top w:val="none" w:sz="0" w:space="0" w:color="auto"/>
        <w:left w:val="none" w:sz="0" w:space="0" w:color="auto"/>
        <w:bottom w:val="none" w:sz="0" w:space="0" w:color="auto"/>
        <w:right w:val="none" w:sz="0" w:space="0" w:color="auto"/>
      </w:divBdr>
    </w:div>
    <w:div w:id="1934312085">
      <w:bodyDiv w:val="1"/>
      <w:marLeft w:val="0"/>
      <w:marRight w:val="0"/>
      <w:marTop w:val="0"/>
      <w:marBottom w:val="0"/>
      <w:divBdr>
        <w:top w:val="none" w:sz="0" w:space="0" w:color="auto"/>
        <w:left w:val="none" w:sz="0" w:space="0" w:color="auto"/>
        <w:bottom w:val="none" w:sz="0" w:space="0" w:color="auto"/>
        <w:right w:val="none" w:sz="0" w:space="0" w:color="auto"/>
      </w:divBdr>
    </w:div>
    <w:div w:id="1934432798">
      <w:bodyDiv w:val="1"/>
      <w:marLeft w:val="0"/>
      <w:marRight w:val="0"/>
      <w:marTop w:val="0"/>
      <w:marBottom w:val="0"/>
      <w:divBdr>
        <w:top w:val="none" w:sz="0" w:space="0" w:color="auto"/>
        <w:left w:val="none" w:sz="0" w:space="0" w:color="auto"/>
        <w:bottom w:val="none" w:sz="0" w:space="0" w:color="auto"/>
        <w:right w:val="none" w:sz="0" w:space="0" w:color="auto"/>
      </w:divBdr>
    </w:div>
    <w:div w:id="1934436064">
      <w:bodyDiv w:val="1"/>
      <w:marLeft w:val="0"/>
      <w:marRight w:val="0"/>
      <w:marTop w:val="0"/>
      <w:marBottom w:val="0"/>
      <w:divBdr>
        <w:top w:val="none" w:sz="0" w:space="0" w:color="auto"/>
        <w:left w:val="none" w:sz="0" w:space="0" w:color="auto"/>
        <w:bottom w:val="none" w:sz="0" w:space="0" w:color="auto"/>
        <w:right w:val="none" w:sz="0" w:space="0" w:color="auto"/>
      </w:divBdr>
    </w:div>
    <w:div w:id="1934508518">
      <w:bodyDiv w:val="1"/>
      <w:marLeft w:val="0"/>
      <w:marRight w:val="0"/>
      <w:marTop w:val="0"/>
      <w:marBottom w:val="0"/>
      <w:divBdr>
        <w:top w:val="none" w:sz="0" w:space="0" w:color="auto"/>
        <w:left w:val="none" w:sz="0" w:space="0" w:color="auto"/>
        <w:bottom w:val="none" w:sz="0" w:space="0" w:color="auto"/>
        <w:right w:val="none" w:sz="0" w:space="0" w:color="auto"/>
      </w:divBdr>
    </w:div>
    <w:div w:id="1934585993">
      <w:bodyDiv w:val="1"/>
      <w:marLeft w:val="0"/>
      <w:marRight w:val="0"/>
      <w:marTop w:val="0"/>
      <w:marBottom w:val="0"/>
      <w:divBdr>
        <w:top w:val="none" w:sz="0" w:space="0" w:color="auto"/>
        <w:left w:val="none" w:sz="0" w:space="0" w:color="auto"/>
        <w:bottom w:val="none" w:sz="0" w:space="0" w:color="auto"/>
        <w:right w:val="none" w:sz="0" w:space="0" w:color="auto"/>
      </w:divBdr>
    </w:div>
    <w:div w:id="1934849648">
      <w:bodyDiv w:val="1"/>
      <w:marLeft w:val="0"/>
      <w:marRight w:val="0"/>
      <w:marTop w:val="0"/>
      <w:marBottom w:val="0"/>
      <w:divBdr>
        <w:top w:val="none" w:sz="0" w:space="0" w:color="auto"/>
        <w:left w:val="none" w:sz="0" w:space="0" w:color="auto"/>
        <w:bottom w:val="none" w:sz="0" w:space="0" w:color="auto"/>
        <w:right w:val="none" w:sz="0" w:space="0" w:color="auto"/>
      </w:divBdr>
    </w:div>
    <w:div w:id="1935701433">
      <w:bodyDiv w:val="1"/>
      <w:marLeft w:val="0"/>
      <w:marRight w:val="0"/>
      <w:marTop w:val="0"/>
      <w:marBottom w:val="0"/>
      <w:divBdr>
        <w:top w:val="none" w:sz="0" w:space="0" w:color="auto"/>
        <w:left w:val="none" w:sz="0" w:space="0" w:color="auto"/>
        <w:bottom w:val="none" w:sz="0" w:space="0" w:color="auto"/>
        <w:right w:val="none" w:sz="0" w:space="0" w:color="auto"/>
      </w:divBdr>
    </w:div>
    <w:div w:id="1935741059">
      <w:bodyDiv w:val="1"/>
      <w:marLeft w:val="0"/>
      <w:marRight w:val="0"/>
      <w:marTop w:val="0"/>
      <w:marBottom w:val="0"/>
      <w:divBdr>
        <w:top w:val="none" w:sz="0" w:space="0" w:color="auto"/>
        <w:left w:val="none" w:sz="0" w:space="0" w:color="auto"/>
        <w:bottom w:val="none" w:sz="0" w:space="0" w:color="auto"/>
        <w:right w:val="none" w:sz="0" w:space="0" w:color="auto"/>
      </w:divBdr>
    </w:div>
    <w:div w:id="1936093149">
      <w:bodyDiv w:val="1"/>
      <w:marLeft w:val="0"/>
      <w:marRight w:val="0"/>
      <w:marTop w:val="0"/>
      <w:marBottom w:val="0"/>
      <w:divBdr>
        <w:top w:val="none" w:sz="0" w:space="0" w:color="auto"/>
        <w:left w:val="none" w:sz="0" w:space="0" w:color="auto"/>
        <w:bottom w:val="none" w:sz="0" w:space="0" w:color="auto"/>
        <w:right w:val="none" w:sz="0" w:space="0" w:color="auto"/>
      </w:divBdr>
    </w:div>
    <w:div w:id="1936161379">
      <w:bodyDiv w:val="1"/>
      <w:marLeft w:val="0"/>
      <w:marRight w:val="0"/>
      <w:marTop w:val="0"/>
      <w:marBottom w:val="0"/>
      <w:divBdr>
        <w:top w:val="none" w:sz="0" w:space="0" w:color="auto"/>
        <w:left w:val="none" w:sz="0" w:space="0" w:color="auto"/>
        <w:bottom w:val="none" w:sz="0" w:space="0" w:color="auto"/>
        <w:right w:val="none" w:sz="0" w:space="0" w:color="auto"/>
      </w:divBdr>
    </w:div>
    <w:div w:id="1936328693">
      <w:bodyDiv w:val="1"/>
      <w:marLeft w:val="0"/>
      <w:marRight w:val="0"/>
      <w:marTop w:val="0"/>
      <w:marBottom w:val="0"/>
      <w:divBdr>
        <w:top w:val="none" w:sz="0" w:space="0" w:color="auto"/>
        <w:left w:val="none" w:sz="0" w:space="0" w:color="auto"/>
        <w:bottom w:val="none" w:sz="0" w:space="0" w:color="auto"/>
        <w:right w:val="none" w:sz="0" w:space="0" w:color="auto"/>
      </w:divBdr>
    </w:div>
    <w:div w:id="1936472788">
      <w:bodyDiv w:val="1"/>
      <w:marLeft w:val="0"/>
      <w:marRight w:val="0"/>
      <w:marTop w:val="0"/>
      <w:marBottom w:val="0"/>
      <w:divBdr>
        <w:top w:val="none" w:sz="0" w:space="0" w:color="auto"/>
        <w:left w:val="none" w:sz="0" w:space="0" w:color="auto"/>
        <w:bottom w:val="none" w:sz="0" w:space="0" w:color="auto"/>
        <w:right w:val="none" w:sz="0" w:space="0" w:color="auto"/>
      </w:divBdr>
    </w:div>
    <w:div w:id="1936472903">
      <w:bodyDiv w:val="1"/>
      <w:marLeft w:val="0"/>
      <w:marRight w:val="0"/>
      <w:marTop w:val="0"/>
      <w:marBottom w:val="0"/>
      <w:divBdr>
        <w:top w:val="none" w:sz="0" w:space="0" w:color="auto"/>
        <w:left w:val="none" w:sz="0" w:space="0" w:color="auto"/>
        <w:bottom w:val="none" w:sz="0" w:space="0" w:color="auto"/>
        <w:right w:val="none" w:sz="0" w:space="0" w:color="auto"/>
      </w:divBdr>
    </w:div>
    <w:div w:id="1936550062">
      <w:bodyDiv w:val="1"/>
      <w:marLeft w:val="0"/>
      <w:marRight w:val="0"/>
      <w:marTop w:val="0"/>
      <w:marBottom w:val="0"/>
      <w:divBdr>
        <w:top w:val="none" w:sz="0" w:space="0" w:color="auto"/>
        <w:left w:val="none" w:sz="0" w:space="0" w:color="auto"/>
        <w:bottom w:val="none" w:sz="0" w:space="0" w:color="auto"/>
        <w:right w:val="none" w:sz="0" w:space="0" w:color="auto"/>
      </w:divBdr>
    </w:div>
    <w:div w:id="1936552071">
      <w:bodyDiv w:val="1"/>
      <w:marLeft w:val="0"/>
      <w:marRight w:val="0"/>
      <w:marTop w:val="0"/>
      <w:marBottom w:val="0"/>
      <w:divBdr>
        <w:top w:val="none" w:sz="0" w:space="0" w:color="auto"/>
        <w:left w:val="none" w:sz="0" w:space="0" w:color="auto"/>
        <w:bottom w:val="none" w:sz="0" w:space="0" w:color="auto"/>
        <w:right w:val="none" w:sz="0" w:space="0" w:color="auto"/>
      </w:divBdr>
    </w:div>
    <w:div w:id="1936859426">
      <w:bodyDiv w:val="1"/>
      <w:marLeft w:val="0"/>
      <w:marRight w:val="0"/>
      <w:marTop w:val="0"/>
      <w:marBottom w:val="0"/>
      <w:divBdr>
        <w:top w:val="none" w:sz="0" w:space="0" w:color="auto"/>
        <w:left w:val="none" w:sz="0" w:space="0" w:color="auto"/>
        <w:bottom w:val="none" w:sz="0" w:space="0" w:color="auto"/>
        <w:right w:val="none" w:sz="0" w:space="0" w:color="auto"/>
      </w:divBdr>
    </w:div>
    <w:div w:id="1937054811">
      <w:bodyDiv w:val="1"/>
      <w:marLeft w:val="0"/>
      <w:marRight w:val="0"/>
      <w:marTop w:val="0"/>
      <w:marBottom w:val="0"/>
      <w:divBdr>
        <w:top w:val="none" w:sz="0" w:space="0" w:color="auto"/>
        <w:left w:val="none" w:sz="0" w:space="0" w:color="auto"/>
        <w:bottom w:val="none" w:sz="0" w:space="0" w:color="auto"/>
        <w:right w:val="none" w:sz="0" w:space="0" w:color="auto"/>
      </w:divBdr>
    </w:div>
    <w:div w:id="1937058204">
      <w:bodyDiv w:val="1"/>
      <w:marLeft w:val="0"/>
      <w:marRight w:val="0"/>
      <w:marTop w:val="0"/>
      <w:marBottom w:val="0"/>
      <w:divBdr>
        <w:top w:val="none" w:sz="0" w:space="0" w:color="auto"/>
        <w:left w:val="none" w:sz="0" w:space="0" w:color="auto"/>
        <w:bottom w:val="none" w:sz="0" w:space="0" w:color="auto"/>
        <w:right w:val="none" w:sz="0" w:space="0" w:color="auto"/>
      </w:divBdr>
    </w:div>
    <w:div w:id="1937132814">
      <w:bodyDiv w:val="1"/>
      <w:marLeft w:val="0"/>
      <w:marRight w:val="0"/>
      <w:marTop w:val="0"/>
      <w:marBottom w:val="0"/>
      <w:divBdr>
        <w:top w:val="none" w:sz="0" w:space="0" w:color="auto"/>
        <w:left w:val="none" w:sz="0" w:space="0" w:color="auto"/>
        <w:bottom w:val="none" w:sz="0" w:space="0" w:color="auto"/>
        <w:right w:val="none" w:sz="0" w:space="0" w:color="auto"/>
      </w:divBdr>
    </w:div>
    <w:div w:id="1937203682">
      <w:bodyDiv w:val="1"/>
      <w:marLeft w:val="0"/>
      <w:marRight w:val="0"/>
      <w:marTop w:val="0"/>
      <w:marBottom w:val="0"/>
      <w:divBdr>
        <w:top w:val="none" w:sz="0" w:space="0" w:color="auto"/>
        <w:left w:val="none" w:sz="0" w:space="0" w:color="auto"/>
        <w:bottom w:val="none" w:sz="0" w:space="0" w:color="auto"/>
        <w:right w:val="none" w:sz="0" w:space="0" w:color="auto"/>
      </w:divBdr>
    </w:div>
    <w:div w:id="1938173098">
      <w:bodyDiv w:val="1"/>
      <w:marLeft w:val="0"/>
      <w:marRight w:val="0"/>
      <w:marTop w:val="0"/>
      <w:marBottom w:val="0"/>
      <w:divBdr>
        <w:top w:val="none" w:sz="0" w:space="0" w:color="auto"/>
        <w:left w:val="none" w:sz="0" w:space="0" w:color="auto"/>
        <w:bottom w:val="none" w:sz="0" w:space="0" w:color="auto"/>
        <w:right w:val="none" w:sz="0" w:space="0" w:color="auto"/>
      </w:divBdr>
    </w:div>
    <w:div w:id="1938555408">
      <w:bodyDiv w:val="1"/>
      <w:marLeft w:val="0"/>
      <w:marRight w:val="0"/>
      <w:marTop w:val="0"/>
      <w:marBottom w:val="0"/>
      <w:divBdr>
        <w:top w:val="none" w:sz="0" w:space="0" w:color="auto"/>
        <w:left w:val="none" w:sz="0" w:space="0" w:color="auto"/>
        <w:bottom w:val="none" w:sz="0" w:space="0" w:color="auto"/>
        <w:right w:val="none" w:sz="0" w:space="0" w:color="auto"/>
      </w:divBdr>
    </w:div>
    <w:div w:id="1938708942">
      <w:bodyDiv w:val="1"/>
      <w:marLeft w:val="0"/>
      <w:marRight w:val="0"/>
      <w:marTop w:val="0"/>
      <w:marBottom w:val="0"/>
      <w:divBdr>
        <w:top w:val="none" w:sz="0" w:space="0" w:color="auto"/>
        <w:left w:val="none" w:sz="0" w:space="0" w:color="auto"/>
        <w:bottom w:val="none" w:sz="0" w:space="0" w:color="auto"/>
        <w:right w:val="none" w:sz="0" w:space="0" w:color="auto"/>
      </w:divBdr>
    </w:div>
    <w:div w:id="1939023372">
      <w:bodyDiv w:val="1"/>
      <w:marLeft w:val="0"/>
      <w:marRight w:val="0"/>
      <w:marTop w:val="0"/>
      <w:marBottom w:val="0"/>
      <w:divBdr>
        <w:top w:val="none" w:sz="0" w:space="0" w:color="auto"/>
        <w:left w:val="none" w:sz="0" w:space="0" w:color="auto"/>
        <w:bottom w:val="none" w:sz="0" w:space="0" w:color="auto"/>
        <w:right w:val="none" w:sz="0" w:space="0" w:color="auto"/>
      </w:divBdr>
    </w:div>
    <w:div w:id="1939101079">
      <w:bodyDiv w:val="1"/>
      <w:marLeft w:val="0"/>
      <w:marRight w:val="0"/>
      <w:marTop w:val="0"/>
      <w:marBottom w:val="0"/>
      <w:divBdr>
        <w:top w:val="none" w:sz="0" w:space="0" w:color="auto"/>
        <w:left w:val="none" w:sz="0" w:space="0" w:color="auto"/>
        <w:bottom w:val="none" w:sz="0" w:space="0" w:color="auto"/>
        <w:right w:val="none" w:sz="0" w:space="0" w:color="auto"/>
      </w:divBdr>
    </w:div>
    <w:div w:id="1939294766">
      <w:bodyDiv w:val="1"/>
      <w:marLeft w:val="0"/>
      <w:marRight w:val="0"/>
      <w:marTop w:val="0"/>
      <w:marBottom w:val="0"/>
      <w:divBdr>
        <w:top w:val="none" w:sz="0" w:space="0" w:color="auto"/>
        <w:left w:val="none" w:sz="0" w:space="0" w:color="auto"/>
        <w:bottom w:val="none" w:sz="0" w:space="0" w:color="auto"/>
        <w:right w:val="none" w:sz="0" w:space="0" w:color="auto"/>
      </w:divBdr>
    </w:div>
    <w:div w:id="1939479273">
      <w:bodyDiv w:val="1"/>
      <w:marLeft w:val="0"/>
      <w:marRight w:val="0"/>
      <w:marTop w:val="0"/>
      <w:marBottom w:val="0"/>
      <w:divBdr>
        <w:top w:val="none" w:sz="0" w:space="0" w:color="auto"/>
        <w:left w:val="none" w:sz="0" w:space="0" w:color="auto"/>
        <w:bottom w:val="none" w:sz="0" w:space="0" w:color="auto"/>
        <w:right w:val="none" w:sz="0" w:space="0" w:color="auto"/>
      </w:divBdr>
    </w:div>
    <w:div w:id="1939673172">
      <w:bodyDiv w:val="1"/>
      <w:marLeft w:val="0"/>
      <w:marRight w:val="0"/>
      <w:marTop w:val="0"/>
      <w:marBottom w:val="0"/>
      <w:divBdr>
        <w:top w:val="none" w:sz="0" w:space="0" w:color="auto"/>
        <w:left w:val="none" w:sz="0" w:space="0" w:color="auto"/>
        <w:bottom w:val="none" w:sz="0" w:space="0" w:color="auto"/>
        <w:right w:val="none" w:sz="0" w:space="0" w:color="auto"/>
      </w:divBdr>
    </w:div>
    <w:div w:id="1940291534">
      <w:bodyDiv w:val="1"/>
      <w:marLeft w:val="0"/>
      <w:marRight w:val="0"/>
      <w:marTop w:val="0"/>
      <w:marBottom w:val="0"/>
      <w:divBdr>
        <w:top w:val="none" w:sz="0" w:space="0" w:color="auto"/>
        <w:left w:val="none" w:sz="0" w:space="0" w:color="auto"/>
        <w:bottom w:val="none" w:sz="0" w:space="0" w:color="auto"/>
        <w:right w:val="none" w:sz="0" w:space="0" w:color="auto"/>
      </w:divBdr>
    </w:div>
    <w:div w:id="1941063460">
      <w:bodyDiv w:val="1"/>
      <w:marLeft w:val="0"/>
      <w:marRight w:val="0"/>
      <w:marTop w:val="0"/>
      <w:marBottom w:val="0"/>
      <w:divBdr>
        <w:top w:val="none" w:sz="0" w:space="0" w:color="auto"/>
        <w:left w:val="none" w:sz="0" w:space="0" w:color="auto"/>
        <w:bottom w:val="none" w:sz="0" w:space="0" w:color="auto"/>
        <w:right w:val="none" w:sz="0" w:space="0" w:color="auto"/>
      </w:divBdr>
    </w:div>
    <w:div w:id="1941529507">
      <w:bodyDiv w:val="1"/>
      <w:marLeft w:val="0"/>
      <w:marRight w:val="0"/>
      <w:marTop w:val="0"/>
      <w:marBottom w:val="0"/>
      <w:divBdr>
        <w:top w:val="none" w:sz="0" w:space="0" w:color="auto"/>
        <w:left w:val="none" w:sz="0" w:space="0" w:color="auto"/>
        <w:bottom w:val="none" w:sz="0" w:space="0" w:color="auto"/>
        <w:right w:val="none" w:sz="0" w:space="0" w:color="auto"/>
      </w:divBdr>
    </w:div>
    <w:div w:id="1941788666">
      <w:bodyDiv w:val="1"/>
      <w:marLeft w:val="0"/>
      <w:marRight w:val="0"/>
      <w:marTop w:val="0"/>
      <w:marBottom w:val="0"/>
      <w:divBdr>
        <w:top w:val="none" w:sz="0" w:space="0" w:color="auto"/>
        <w:left w:val="none" w:sz="0" w:space="0" w:color="auto"/>
        <w:bottom w:val="none" w:sz="0" w:space="0" w:color="auto"/>
        <w:right w:val="none" w:sz="0" w:space="0" w:color="auto"/>
      </w:divBdr>
    </w:div>
    <w:div w:id="1942178252">
      <w:bodyDiv w:val="1"/>
      <w:marLeft w:val="0"/>
      <w:marRight w:val="0"/>
      <w:marTop w:val="0"/>
      <w:marBottom w:val="0"/>
      <w:divBdr>
        <w:top w:val="none" w:sz="0" w:space="0" w:color="auto"/>
        <w:left w:val="none" w:sz="0" w:space="0" w:color="auto"/>
        <w:bottom w:val="none" w:sz="0" w:space="0" w:color="auto"/>
        <w:right w:val="none" w:sz="0" w:space="0" w:color="auto"/>
      </w:divBdr>
    </w:div>
    <w:div w:id="1942446791">
      <w:bodyDiv w:val="1"/>
      <w:marLeft w:val="0"/>
      <w:marRight w:val="0"/>
      <w:marTop w:val="0"/>
      <w:marBottom w:val="0"/>
      <w:divBdr>
        <w:top w:val="none" w:sz="0" w:space="0" w:color="auto"/>
        <w:left w:val="none" w:sz="0" w:space="0" w:color="auto"/>
        <w:bottom w:val="none" w:sz="0" w:space="0" w:color="auto"/>
        <w:right w:val="none" w:sz="0" w:space="0" w:color="auto"/>
      </w:divBdr>
    </w:div>
    <w:div w:id="1942492367">
      <w:bodyDiv w:val="1"/>
      <w:marLeft w:val="0"/>
      <w:marRight w:val="0"/>
      <w:marTop w:val="0"/>
      <w:marBottom w:val="0"/>
      <w:divBdr>
        <w:top w:val="none" w:sz="0" w:space="0" w:color="auto"/>
        <w:left w:val="none" w:sz="0" w:space="0" w:color="auto"/>
        <w:bottom w:val="none" w:sz="0" w:space="0" w:color="auto"/>
        <w:right w:val="none" w:sz="0" w:space="0" w:color="auto"/>
      </w:divBdr>
    </w:div>
    <w:div w:id="1942912624">
      <w:bodyDiv w:val="1"/>
      <w:marLeft w:val="0"/>
      <w:marRight w:val="0"/>
      <w:marTop w:val="0"/>
      <w:marBottom w:val="0"/>
      <w:divBdr>
        <w:top w:val="none" w:sz="0" w:space="0" w:color="auto"/>
        <w:left w:val="none" w:sz="0" w:space="0" w:color="auto"/>
        <w:bottom w:val="none" w:sz="0" w:space="0" w:color="auto"/>
        <w:right w:val="none" w:sz="0" w:space="0" w:color="auto"/>
      </w:divBdr>
    </w:div>
    <w:div w:id="1942951167">
      <w:bodyDiv w:val="1"/>
      <w:marLeft w:val="0"/>
      <w:marRight w:val="0"/>
      <w:marTop w:val="0"/>
      <w:marBottom w:val="0"/>
      <w:divBdr>
        <w:top w:val="none" w:sz="0" w:space="0" w:color="auto"/>
        <w:left w:val="none" w:sz="0" w:space="0" w:color="auto"/>
        <w:bottom w:val="none" w:sz="0" w:space="0" w:color="auto"/>
        <w:right w:val="none" w:sz="0" w:space="0" w:color="auto"/>
      </w:divBdr>
    </w:div>
    <w:div w:id="1943030038">
      <w:bodyDiv w:val="1"/>
      <w:marLeft w:val="0"/>
      <w:marRight w:val="0"/>
      <w:marTop w:val="0"/>
      <w:marBottom w:val="0"/>
      <w:divBdr>
        <w:top w:val="none" w:sz="0" w:space="0" w:color="auto"/>
        <w:left w:val="none" w:sz="0" w:space="0" w:color="auto"/>
        <w:bottom w:val="none" w:sz="0" w:space="0" w:color="auto"/>
        <w:right w:val="none" w:sz="0" w:space="0" w:color="auto"/>
      </w:divBdr>
    </w:div>
    <w:div w:id="1943033050">
      <w:bodyDiv w:val="1"/>
      <w:marLeft w:val="0"/>
      <w:marRight w:val="0"/>
      <w:marTop w:val="0"/>
      <w:marBottom w:val="0"/>
      <w:divBdr>
        <w:top w:val="none" w:sz="0" w:space="0" w:color="auto"/>
        <w:left w:val="none" w:sz="0" w:space="0" w:color="auto"/>
        <w:bottom w:val="none" w:sz="0" w:space="0" w:color="auto"/>
        <w:right w:val="none" w:sz="0" w:space="0" w:color="auto"/>
      </w:divBdr>
    </w:div>
    <w:div w:id="1943300673">
      <w:bodyDiv w:val="1"/>
      <w:marLeft w:val="0"/>
      <w:marRight w:val="0"/>
      <w:marTop w:val="0"/>
      <w:marBottom w:val="0"/>
      <w:divBdr>
        <w:top w:val="none" w:sz="0" w:space="0" w:color="auto"/>
        <w:left w:val="none" w:sz="0" w:space="0" w:color="auto"/>
        <w:bottom w:val="none" w:sz="0" w:space="0" w:color="auto"/>
        <w:right w:val="none" w:sz="0" w:space="0" w:color="auto"/>
      </w:divBdr>
    </w:div>
    <w:div w:id="1943492605">
      <w:bodyDiv w:val="1"/>
      <w:marLeft w:val="0"/>
      <w:marRight w:val="0"/>
      <w:marTop w:val="0"/>
      <w:marBottom w:val="0"/>
      <w:divBdr>
        <w:top w:val="none" w:sz="0" w:space="0" w:color="auto"/>
        <w:left w:val="none" w:sz="0" w:space="0" w:color="auto"/>
        <w:bottom w:val="none" w:sz="0" w:space="0" w:color="auto"/>
        <w:right w:val="none" w:sz="0" w:space="0" w:color="auto"/>
      </w:divBdr>
    </w:div>
    <w:div w:id="1943679865">
      <w:bodyDiv w:val="1"/>
      <w:marLeft w:val="0"/>
      <w:marRight w:val="0"/>
      <w:marTop w:val="0"/>
      <w:marBottom w:val="0"/>
      <w:divBdr>
        <w:top w:val="none" w:sz="0" w:space="0" w:color="auto"/>
        <w:left w:val="none" w:sz="0" w:space="0" w:color="auto"/>
        <w:bottom w:val="none" w:sz="0" w:space="0" w:color="auto"/>
        <w:right w:val="none" w:sz="0" w:space="0" w:color="auto"/>
      </w:divBdr>
    </w:div>
    <w:div w:id="1943830431">
      <w:bodyDiv w:val="1"/>
      <w:marLeft w:val="0"/>
      <w:marRight w:val="0"/>
      <w:marTop w:val="0"/>
      <w:marBottom w:val="0"/>
      <w:divBdr>
        <w:top w:val="none" w:sz="0" w:space="0" w:color="auto"/>
        <w:left w:val="none" w:sz="0" w:space="0" w:color="auto"/>
        <w:bottom w:val="none" w:sz="0" w:space="0" w:color="auto"/>
        <w:right w:val="none" w:sz="0" w:space="0" w:color="auto"/>
      </w:divBdr>
    </w:div>
    <w:div w:id="1943877573">
      <w:bodyDiv w:val="1"/>
      <w:marLeft w:val="0"/>
      <w:marRight w:val="0"/>
      <w:marTop w:val="0"/>
      <w:marBottom w:val="0"/>
      <w:divBdr>
        <w:top w:val="none" w:sz="0" w:space="0" w:color="auto"/>
        <w:left w:val="none" w:sz="0" w:space="0" w:color="auto"/>
        <w:bottom w:val="none" w:sz="0" w:space="0" w:color="auto"/>
        <w:right w:val="none" w:sz="0" w:space="0" w:color="auto"/>
      </w:divBdr>
    </w:div>
    <w:div w:id="1943999504">
      <w:bodyDiv w:val="1"/>
      <w:marLeft w:val="0"/>
      <w:marRight w:val="0"/>
      <w:marTop w:val="0"/>
      <w:marBottom w:val="0"/>
      <w:divBdr>
        <w:top w:val="none" w:sz="0" w:space="0" w:color="auto"/>
        <w:left w:val="none" w:sz="0" w:space="0" w:color="auto"/>
        <w:bottom w:val="none" w:sz="0" w:space="0" w:color="auto"/>
        <w:right w:val="none" w:sz="0" w:space="0" w:color="auto"/>
      </w:divBdr>
    </w:div>
    <w:div w:id="1944263215">
      <w:bodyDiv w:val="1"/>
      <w:marLeft w:val="0"/>
      <w:marRight w:val="0"/>
      <w:marTop w:val="0"/>
      <w:marBottom w:val="0"/>
      <w:divBdr>
        <w:top w:val="none" w:sz="0" w:space="0" w:color="auto"/>
        <w:left w:val="none" w:sz="0" w:space="0" w:color="auto"/>
        <w:bottom w:val="none" w:sz="0" w:space="0" w:color="auto"/>
        <w:right w:val="none" w:sz="0" w:space="0" w:color="auto"/>
      </w:divBdr>
    </w:div>
    <w:div w:id="1944485610">
      <w:bodyDiv w:val="1"/>
      <w:marLeft w:val="0"/>
      <w:marRight w:val="0"/>
      <w:marTop w:val="0"/>
      <w:marBottom w:val="0"/>
      <w:divBdr>
        <w:top w:val="none" w:sz="0" w:space="0" w:color="auto"/>
        <w:left w:val="none" w:sz="0" w:space="0" w:color="auto"/>
        <w:bottom w:val="none" w:sz="0" w:space="0" w:color="auto"/>
        <w:right w:val="none" w:sz="0" w:space="0" w:color="auto"/>
      </w:divBdr>
    </w:div>
    <w:div w:id="1944847541">
      <w:bodyDiv w:val="1"/>
      <w:marLeft w:val="0"/>
      <w:marRight w:val="0"/>
      <w:marTop w:val="0"/>
      <w:marBottom w:val="0"/>
      <w:divBdr>
        <w:top w:val="none" w:sz="0" w:space="0" w:color="auto"/>
        <w:left w:val="none" w:sz="0" w:space="0" w:color="auto"/>
        <w:bottom w:val="none" w:sz="0" w:space="0" w:color="auto"/>
        <w:right w:val="none" w:sz="0" w:space="0" w:color="auto"/>
      </w:divBdr>
    </w:div>
    <w:div w:id="1944848221">
      <w:bodyDiv w:val="1"/>
      <w:marLeft w:val="0"/>
      <w:marRight w:val="0"/>
      <w:marTop w:val="0"/>
      <w:marBottom w:val="0"/>
      <w:divBdr>
        <w:top w:val="none" w:sz="0" w:space="0" w:color="auto"/>
        <w:left w:val="none" w:sz="0" w:space="0" w:color="auto"/>
        <w:bottom w:val="none" w:sz="0" w:space="0" w:color="auto"/>
        <w:right w:val="none" w:sz="0" w:space="0" w:color="auto"/>
      </w:divBdr>
    </w:div>
    <w:div w:id="1944876027">
      <w:bodyDiv w:val="1"/>
      <w:marLeft w:val="0"/>
      <w:marRight w:val="0"/>
      <w:marTop w:val="0"/>
      <w:marBottom w:val="0"/>
      <w:divBdr>
        <w:top w:val="none" w:sz="0" w:space="0" w:color="auto"/>
        <w:left w:val="none" w:sz="0" w:space="0" w:color="auto"/>
        <w:bottom w:val="none" w:sz="0" w:space="0" w:color="auto"/>
        <w:right w:val="none" w:sz="0" w:space="0" w:color="auto"/>
      </w:divBdr>
    </w:div>
    <w:div w:id="1944923662">
      <w:bodyDiv w:val="1"/>
      <w:marLeft w:val="0"/>
      <w:marRight w:val="0"/>
      <w:marTop w:val="0"/>
      <w:marBottom w:val="0"/>
      <w:divBdr>
        <w:top w:val="none" w:sz="0" w:space="0" w:color="auto"/>
        <w:left w:val="none" w:sz="0" w:space="0" w:color="auto"/>
        <w:bottom w:val="none" w:sz="0" w:space="0" w:color="auto"/>
        <w:right w:val="none" w:sz="0" w:space="0" w:color="auto"/>
      </w:divBdr>
    </w:div>
    <w:div w:id="1945071686">
      <w:bodyDiv w:val="1"/>
      <w:marLeft w:val="0"/>
      <w:marRight w:val="0"/>
      <w:marTop w:val="0"/>
      <w:marBottom w:val="0"/>
      <w:divBdr>
        <w:top w:val="none" w:sz="0" w:space="0" w:color="auto"/>
        <w:left w:val="none" w:sz="0" w:space="0" w:color="auto"/>
        <w:bottom w:val="none" w:sz="0" w:space="0" w:color="auto"/>
        <w:right w:val="none" w:sz="0" w:space="0" w:color="auto"/>
      </w:divBdr>
    </w:div>
    <w:div w:id="1945261021">
      <w:bodyDiv w:val="1"/>
      <w:marLeft w:val="0"/>
      <w:marRight w:val="0"/>
      <w:marTop w:val="0"/>
      <w:marBottom w:val="0"/>
      <w:divBdr>
        <w:top w:val="none" w:sz="0" w:space="0" w:color="auto"/>
        <w:left w:val="none" w:sz="0" w:space="0" w:color="auto"/>
        <w:bottom w:val="none" w:sz="0" w:space="0" w:color="auto"/>
        <w:right w:val="none" w:sz="0" w:space="0" w:color="auto"/>
      </w:divBdr>
    </w:div>
    <w:div w:id="1945532444">
      <w:bodyDiv w:val="1"/>
      <w:marLeft w:val="0"/>
      <w:marRight w:val="0"/>
      <w:marTop w:val="0"/>
      <w:marBottom w:val="0"/>
      <w:divBdr>
        <w:top w:val="none" w:sz="0" w:space="0" w:color="auto"/>
        <w:left w:val="none" w:sz="0" w:space="0" w:color="auto"/>
        <w:bottom w:val="none" w:sz="0" w:space="0" w:color="auto"/>
        <w:right w:val="none" w:sz="0" w:space="0" w:color="auto"/>
      </w:divBdr>
    </w:div>
    <w:div w:id="1945571844">
      <w:bodyDiv w:val="1"/>
      <w:marLeft w:val="0"/>
      <w:marRight w:val="0"/>
      <w:marTop w:val="0"/>
      <w:marBottom w:val="0"/>
      <w:divBdr>
        <w:top w:val="none" w:sz="0" w:space="0" w:color="auto"/>
        <w:left w:val="none" w:sz="0" w:space="0" w:color="auto"/>
        <w:bottom w:val="none" w:sz="0" w:space="0" w:color="auto"/>
        <w:right w:val="none" w:sz="0" w:space="0" w:color="auto"/>
      </w:divBdr>
    </w:div>
    <w:div w:id="1945722706">
      <w:bodyDiv w:val="1"/>
      <w:marLeft w:val="0"/>
      <w:marRight w:val="0"/>
      <w:marTop w:val="0"/>
      <w:marBottom w:val="0"/>
      <w:divBdr>
        <w:top w:val="none" w:sz="0" w:space="0" w:color="auto"/>
        <w:left w:val="none" w:sz="0" w:space="0" w:color="auto"/>
        <w:bottom w:val="none" w:sz="0" w:space="0" w:color="auto"/>
        <w:right w:val="none" w:sz="0" w:space="0" w:color="auto"/>
      </w:divBdr>
    </w:div>
    <w:div w:id="1945915120">
      <w:bodyDiv w:val="1"/>
      <w:marLeft w:val="0"/>
      <w:marRight w:val="0"/>
      <w:marTop w:val="0"/>
      <w:marBottom w:val="0"/>
      <w:divBdr>
        <w:top w:val="none" w:sz="0" w:space="0" w:color="auto"/>
        <w:left w:val="none" w:sz="0" w:space="0" w:color="auto"/>
        <w:bottom w:val="none" w:sz="0" w:space="0" w:color="auto"/>
        <w:right w:val="none" w:sz="0" w:space="0" w:color="auto"/>
      </w:divBdr>
    </w:div>
    <w:div w:id="1945964907">
      <w:bodyDiv w:val="1"/>
      <w:marLeft w:val="0"/>
      <w:marRight w:val="0"/>
      <w:marTop w:val="0"/>
      <w:marBottom w:val="0"/>
      <w:divBdr>
        <w:top w:val="none" w:sz="0" w:space="0" w:color="auto"/>
        <w:left w:val="none" w:sz="0" w:space="0" w:color="auto"/>
        <w:bottom w:val="none" w:sz="0" w:space="0" w:color="auto"/>
        <w:right w:val="none" w:sz="0" w:space="0" w:color="auto"/>
      </w:divBdr>
    </w:div>
    <w:div w:id="1945989659">
      <w:bodyDiv w:val="1"/>
      <w:marLeft w:val="0"/>
      <w:marRight w:val="0"/>
      <w:marTop w:val="0"/>
      <w:marBottom w:val="0"/>
      <w:divBdr>
        <w:top w:val="none" w:sz="0" w:space="0" w:color="auto"/>
        <w:left w:val="none" w:sz="0" w:space="0" w:color="auto"/>
        <w:bottom w:val="none" w:sz="0" w:space="0" w:color="auto"/>
        <w:right w:val="none" w:sz="0" w:space="0" w:color="auto"/>
      </w:divBdr>
    </w:div>
    <w:div w:id="1946301302">
      <w:bodyDiv w:val="1"/>
      <w:marLeft w:val="0"/>
      <w:marRight w:val="0"/>
      <w:marTop w:val="0"/>
      <w:marBottom w:val="0"/>
      <w:divBdr>
        <w:top w:val="none" w:sz="0" w:space="0" w:color="auto"/>
        <w:left w:val="none" w:sz="0" w:space="0" w:color="auto"/>
        <w:bottom w:val="none" w:sz="0" w:space="0" w:color="auto"/>
        <w:right w:val="none" w:sz="0" w:space="0" w:color="auto"/>
      </w:divBdr>
    </w:div>
    <w:div w:id="1946881223">
      <w:bodyDiv w:val="1"/>
      <w:marLeft w:val="0"/>
      <w:marRight w:val="0"/>
      <w:marTop w:val="0"/>
      <w:marBottom w:val="0"/>
      <w:divBdr>
        <w:top w:val="none" w:sz="0" w:space="0" w:color="auto"/>
        <w:left w:val="none" w:sz="0" w:space="0" w:color="auto"/>
        <w:bottom w:val="none" w:sz="0" w:space="0" w:color="auto"/>
        <w:right w:val="none" w:sz="0" w:space="0" w:color="auto"/>
      </w:divBdr>
    </w:div>
    <w:div w:id="1946887629">
      <w:bodyDiv w:val="1"/>
      <w:marLeft w:val="0"/>
      <w:marRight w:val="0"/>
      <w:marTop w:val="0"/>
      <w:marBottom w:val="0"/>
      <w:divBdr>
        <w:top w:val="none" w:sz="0" w:space="0" w:color="auto"/>
        <w:left w:val="none" w:sz="0" w:space="0" w:color="auto"/>
        <w:bottom w:val="none" w:sz="0" w:space="0" w:color="auto"/>
        <w:right w:val="none" w:sz="0" w:space="0" w:color="auto"/>
      </w:divBdr>
    </w:div>
    <w:div w:id="1947228397">
      <w:bodyDiv w:val="1"/>
      <w:marLeft w:val="0"/>
      <w:marRight w:val="0"/>
      <w:marTop w:val="0"/>
      <w:marBottom w:val="0"/>
      <w:divBdr>
        <w:top w:val="none" w:sz="0" w:space="0" w:color="auto"/>
        <w:left w:val="none" w:sz="0" w:space="0" w:color="auto"/>
        <w:bottom w:val="none" w:sz="0" w:space="0" w:color="auto"/>
        <w:right w:val="none" w:sz="0" w:space="0" w:color="auto"/>
      </w:divBdr>
    </w:div>
    <w:div w:id="1947231323">
      <w:bodyDiv w:val="1"/>
      <w:marLeft w:val="0"/>
      <w:marRight w:val="0"/>
      <w:marTop w:val="0"/>
      <w:marBottom w:val="0"/>
      <w:divBdr>
        <w:top w:val="none" w:sz="0" w:space="0" w:color="auto"/>
        <w:left w:val="none" w:sz="0" w:space="0" w:color="auto"/>
        <w:bottom w:val="none" w:sz="0" w:space="0" w:color="auto"/>
        <w:right w:val="none" w:sz="0" w:space="0" w:color="auto"/>
      </w:divBdr>
    </w:div>
    <w:div w:id="1947500115">
      <w:bodyDiv w:val="1"/>
      <w:marLeft w:val="0"/>
      <w:marRight w:val="0"/>
      <w:marTop w:val="0"/>
      <w:marBottom w:val="0"/>
      <w:divBdr>
        <w:top w:val="none" w:sz="0" w:space="0" w:color="auto"/>
        <w:left w:val="none" w:sz="0" w:space="0" w:color="auto"/>
        <w:bottom w:val="none" w:sz="0" w:space="0" w:color="auto"/>
        <w:right w:val="none" w:sz="0" w:space="0" w:color="auto"/>
      </w:divBdr>
    </w:div>
    <w:div w:id="1947541464">
      <w:bodyDiv w:val="1"/>
      <w:marLeft w:val="0"/>
      <w:marRight w:val="0"/>
      <w:marTop w:val="0"/>
      <w:marBottom w:val="0"/>
      <w:divBdr>
        <w:top w:val="none" w:sz="0" w:space="0" w:color="auto"/>
        <w:left w:val="none" w:sz="0" w:space="0" w:color="auto"/>
        <w:bottom w:val="none" w:sz="0" w:space="0" w:color="auto"/>
        <w:right w:val="none" w:sz="0" w:space="0" w:color="auto"/>
      </w:divBdr>
    </w:div>
    <w:div w:id="1948468054">
      <w:bodyDiv w:val="1"/>
      <w:marLeft w:val="0"/>
      <w:marRight w:val="0"/>
      <w:marTop w:val="0"/>
      <w:marBottom w:val="0"/>
      <w:divBdr>
        <w:top w:val="none" w:sz="0" w:space="0" w:color="auto"/>
        <w:left w:val="none" w:sz="0" w:space="0" w:color="auto"/>
        <w:bottom w:val="none" w:sz="0" w:space="0" w:color="auto"/>
        <w:right w:val="none" w:sz="0" w:space="0" w:color="auto"/>
      </w:divBdr>
    </w:div>
    <w:div w:id="1948535794">
      <w:bodyDiv w:val="1"/>
      <w:marLeft w:val="0"/>
      <w:marRight w:val="0"/>
      <w:marTop w:val="0"/>
      <w:marBottom w:val="0"/>
      <w:divBdr>
        <w:top w:val="none" w:sz="0" w:space="0" w:color="auto"/>
        <w:left w:val="none" w:sz="0" w:space="0" w:color="auto"/>
        <w:bottom w:val="none" w:sz="0" w:space="0" w:color="auto"/>
        <w:right w:val="none" w:sz="0" w:space="0" w:color="auto"/>
      </w:divBdr>
    </w:div>
    <w:div w:id="1948653190">
      <w:bodyDiv w:val="1"/>
      <w:marLeft w:val="0"/>
      <w:marRight w:val="0"/>
      <w:marTop w:val="0"/>
      <w:marBottom w:val="0"/>
      <w:divBdr>
        <w:top w:val="none" w:sz="0" w:space="0" w:color="auto"/>
        <w:left w:val="none" w:sz="0" w:space="0" w:color="auto"/>
        <w:bottom w:val="none" w:sz="0" w:space="0" w:color="auto"/>
        <w:right w:val="none" w:sz="0" w:space="0" w:color="auto"/>
      </w:divBdr>
    </w:div>
    <w:div w:id="1948733289">
      <w:bodyDiv w:val="1"/>
      <w:marLeft w:val="0"/>
      <w:marRight w:val="0"/>
      <w:marTop w:val="0"/>
      <w:marBottom w:val="0"/>
      <w:divBdr>
        <w:top w:val="none" w:sz="0" w:space="0" w:color="auto"/>
        <w:left w:val="none" w:sz="0" w:space="0" w:color="auto"/>
        <w:bottom w:val="none" w:sz="0" w:space="0" w:color="auto"/>
        <w:right w:val="none" w:sz="0" w:space="0" w:color="auto"/>
      </w:divBdr>
    </w:div>
    <w:div w:id="1949269378">
      <w:bodyDiv w:val="1"/>
      <w:marLeft w:val="0"/>
      <w:marRight w:val="0"/>
      <w:marTop w:val="0"/>
      <w:marBottom w:val="0"/>
      <w:divBdr>
        <w:top w:val="none" w:sz="0" w:space="0" w:color="auto"/>
        <w:left w:val="none" w:sz="0" w:space="0" w:color="auto"/>
        <w:bottom w:val="none" w:sz="0" w:space="0" w:color="auto"/>
        <w:right w:val="none" w:sz="0" w:space="0" w:color="auto"/>
      </w:divBdr>
    </w:div>
    <w:div w:id="1949501549">
      <w:bodyDiv w:val="1"/>
      <w:marLeft w:val="0"/>
      <w:marRight w:val="0"/>
      <w:marTop w:val="0"/>
      <w:marBottom w:val="0"/>
      <w:divBdr>
        <w:top w:val="none" w:sz="0" w:space="0" w:color="auto"/>
        <w:left w:val="none" w:sz="0" w:space="0" w:color="auto"/>
        <w:bottom w:val="none" w:sz="0" w:space="0" w:color="auto"/>
        <w:right w:val="none" w:sz="0" w:space="0" w:color="auto"/>
      </w:divBdr>
    </w:div>
    <w:div w:id="1949583191">
      <w:bodyDiv w:val="1"/>
      <w:marLeft w:val="0"/>
      <w:marRight w:val="0"/>
      <w:marTop w:val="0"/>
      <w:marBottom w:val="0"/>
      <w:divBdr>
        <w:top w:val="none" w:sz="0" w:space="0" w:color="auto"/>
        <w:left w:val="none" w:sz="0" w:space="0" w:color="auto"/>
        <w:bottom w:val="none" w:sz="0" w:space="0" w:color="auto"/>
        <w:right w:val="none" w:sz="0" w:space="0" w:color="auto"/>
      </w:divBdr>
    </w:div>
    <w:div w:id="1949656691">
      <w:bodyDiv w:val="1"/>
      <w:marLeft w:val="0"/>
      <w:marRight w:val="0"/>
      <w:marTop w:val="0"/>
      <w:marBottom w:val="0"/>
      <w:divBdr>
        <w:top w:val="none" w:sz="0" w:space="0" w:color="auto"/>
        <w:left w:val="none" w:sz="0" w:space="0" w:color="auto"/>
        <w:bottom w:val="none" w:sz="0" w:space="0" w:color="auto"/>
        <w:right w:val="none" w:sz="0" w:space="0" w:color="auto"/>
      </w:divBdr>
    </w:div>
    <w:div w:id="1949773283">
      <w:bodyDiv w:val="1"/>
      <w:marLeft w:val="0"/>
      <w:marRight w:val="0"/>
      <w:marTop w:val="0"/>
      <w:marBottom w:val="0"/>
      <w:divBdr>
        <w:top w:val="none" w:sz="0" w:space="0" w:color="auto"/>
        <w:left w:val="none" w:sz="0" w:space="0" w:color="auto"/>
        <w:bottom w:val="none" w:sz="0" w:space="0" w:color="auto"/>
        <w:right w:val="none" w:sz="0" w:space="0" w:color="auto"/>
      </w:divBdr>
    </w:div>
    <w:div w:id="1949966434">
      <w:bodyDiv w:val="1"/>
      <w:marLeft w:val="0"/>
      <w:marRight w:val="0"/>
      <w:marTop w:val="0"/>
      <w:marBottom w:val="0"/>
      <w:divBdr>
        <w:top w:val="none" w:sz="0" w:space="0" w:color="auto"/>
        <w:left w:val="none" w:sz="0" w:space="0" w:color="auto"/>
        <w:bottom w:val="none" w:sz="0" w:space="0" w:color="auto"/>
        <w:right w:val="none" w:sz="0" w:space="0" w:color="auto"/>
      </w:divBdr>
    </w:div>
    <w:div w:id="1949968821">
      <w:bodyDiv w:val="1"/>
      <w:marLeft w:val="0"/>
      <w:marRight w:val="0"/>
      <w:marTop w:val="0"/>
      <w:marBottom w:val="0"/>
      <w:divBdr>
        <w:top w:val="none" w:sz="0" w:space="0" w:color="auto"/>
        <w:left w:val="none" w:sz="0" w:space="0" w:color="auto"/>
        <w:bottom w:val="none" w:sz="0" w:space="0" w:color="auto"/>
        <w:right w:val="none" w:sz="0" w:space="0" w:color="auto"/>
      </w:divBdr>
    </w:div>
    <w:div w:id="1949969220">
      <w:bodyDiv w:val="1"/>
      <w:marLeft w:val="0"/>
      <w:marRight w:val="0"/>
      <w:marTop w:val="0"/>
      <w:marBottom w:val="0"/>
      <w:divBdr>
        <w:top w:val="none" w:sz="0" w:space="0" w:color="auto"/>
        <w:left w:val="none" w:sz="0" w:space="0" w:color="auto"/>
        <w:bottom w:val="none" w:sz="0" w:space="0" w:color="auto"/>
        <w:right w:val="none" w:sz="0" w:space="0" w:color="auto"/>
      </w:divBdr>
    </w:div>
    <w:div w:id="1950355870">
      <w:bodyDiv w:val="1"/>
      <w:marLeft w:val="0"/>
      <w:marRight w:val="0"/>
      <w:marTop w:val="0"/>
      <w:marBottom w:val="0"/>
      <w:divBdr>
        <w:top w:val="none" w:sz="0" w:space="0" w:color="auto"/>
        <w:left w:val="none" w:sz="0" w:space="0" w:color="auto"/>
        <w:bottom w:val="none" w:sz="0" w:space="0" w:color="auto"/>
        <w:right w:val="none" w:sz="0" w:space="0" w:color="auto"/>
      </w:divBdr>
    </w:div>
    <w:div w:id="1950508951">
      <w:bodyDiv w:val="1"/>
      <w:marLeft w:val="0"/>
      <w:marRight w:val="0"/>
      <w:marTop w:val="0"/>
      <w:marBottom w:val="0"/>
      <w:divBdr>
        <w:top w:val="none" w:sz="0" w:space="0" w:color="auto"/>
        <w:left w:val="none" w:sz="0" w:space="0" w:color="auto"/>
        <w:bottom w:val="none" w:sz="0" w:space="0" w:color="auto"/>
        <w:right w:val="none" w:sz="0" w:space="0" w:color="auto"/>
      </w:divBdr>
    </w:div>
    <w:div w:id="1950818320">
      <w:bodyDiv w:val="1"/>
      <w:marLeft w:val="0"/>
      <w:marRight w:val="0"/>
      <w:marTop w:val="0"/>
      <w:marBottom w:val="0"/>
      <w:divBdr>
        <w:top w:val="none" w:sz="0" w:space="0" w:color="auto"/>
        <w:left w:val="none" w:sz="0" w:space="0" w:color="auto"/>
        <w:bottom w:val="none" w:sz="0" w:space="0" w:color="auto"/>
        <w:right w:val="none" w:sz="0" w:space="0" w:color="auto"/>
      </w:divBdr>
    </w:div>
    <w:div w:id="1951283050">
      <w:bodyDiv w:val="1"/>
      <w:marLeft w:val="0"/>
      <w:marRight w:val="0"/>
      <w:marTop w:val="0"/>
      <w:marBottom w:val="0"/>
      <w:divBdr>
        <w:top w:val="none" w:sz="0" w:space="0" w:color="auto"/>
        <w:left w:val="none" w:sz="0" w:space="0" w:color="auto"/>
        <w:bottom w:val="none" w:sz="0" w:space="0" w:color="auto"/>
        <w:right w:val="none" w:sz="0" w:space="0" w:color="auto"/>
      </w:divBdr>
    </w:div>
    <w:div w:id="1951474282">
      <w:bodyDiv w:val="1"/>
      <w:marLeft w:val="0"/>
      <w:marRight w:val="0"/>
      <w:marTop w:val="0"/>
      <w:marBottom w:val="0"/>
      <w:divBdr>
        <w:top w:val="none" w:sz="0" w:space="0" w:color="auto"/>
        <w:left w:val="none" w:sz="0" w:space="0" w:color="auto"/>
        <w:bottom w:val="none" w:sz="0" w:space="0" w:color="auto"/>
        <w:right w:val="none" w:sz="0" w:space="0" w:color="auto"/>
      </w:divBdr>
    </w:div>
    <w:div w:id="1951621021">
      <w:bodyDiv w:val="1"/>
      <w:marLeft w:val="0"/>
      <w:marRight w:val="0"/>
      <w:marTop w:val="0"/>
      <w:marBottom w:val="0"/>
      <w:divBdr>
        <w:top w:val="none" w:sz="0" w:space="0" w:color="auto"/>
        <w:left w:val="none" w:sz="0" w:space="0" w:color="auto"/>
        <w:bottom w:val="none" w:sz="0" w:space="0" w:color="auto"/>
        <w:right w:val="none" w:sz="0" w:space="0" w:color="auto"/>
      </w:divBdr>
    </w:div>
    <w:div w:id="1951933231">
      <w:bodyDiv w:val="1"/>
      <w:marLeft w:val="0"/>
      <w:marRight w:val="0"/>
      <w:marTop w:val="0"/>
      <w:marBottom w:val="0"/>
      <w:divBdr>
        <w:top w:val="none" w:sz="0" w:space="0" w:color="auto"/>
        <w:left w:val="none" w:sz="0" w:space="0" w:color="auto"/>
        <w:bottom w:val="none" w:sz="0" w:space="0" w:color="auto"/>
        <w:right w:val="none" w:sz="0" w:space="0" w:color="auto"/>
      </w:divBdr>
    </w:div>
    <w:div w:id="1952010432">
      <w:bodyDiv w:val="1"/>
      <w:marLeft w:val="0"/>
      <w:marRight w:val="0"/>
      <w:marTop w:val="0"/>
      <w:marBottom w:val="0"/>
      <w:divBdr>
        <w:top w:val="none" w:sz="0" w:space="0" w:color="auto"/>
        <w:left w:val="none" w:sz="0" w:space="0" w:color="auto"/>
        <w:bottom w:val="none" w:sz="0" w:space="0" w:color="auto"/>
        <w:right w:val="none" w:sz="0" w:space="0" w:color="auto"/>
      </w:divBdr>
    </w:div>
    <w:div w:id="1952349108">
      <w:bodyDiv w:val="1"/>
      <w:marLeft w:val="0"/>
      <w:marRight w:val="0"/>
      <w:marTop w:val="0"/>
      <w:marBottom w:val="0"/>
      <w:divBdr>
        <w:top w:val="none" w:sz="0" w:space="0" w:color="auto"/>
        <w:left w:val="none" w:sz="0" w:space="0" w:color="auto"/>
        <w:bottom w:val="none" w:sz="0" w:space="0" w:color="auto"/>
        <w:right w:val="none" w:sz="0" w:space="0" w:color="auto"/>
      </w:divBdr>
    </w:div>
    <w:div w:id="1952739628">
      <w:bodyDiv w:val="1"/>
      <w:marLeft w:val="0"/>
      <w:marRight w:val="0"/>
      <w:marTop w:val="0"/>
      <w:marBottom w:val="0"/>
      <w:divBdr>
        <w:top w:val="none" w:sz="0" w:space="0" w:color="auto"/>
        <w:left w:val="none" w:sz="0" w:space="0" w:color="auto"/>
        <w:bottom w:val="none" w:sz="0" w:space="0" w:color="auto"/>
        <w:right w:val="none" w:sz="0" w:space="0" w:color="auto"/>
      </w:divBdr>
    </w:div>
    <w:div w:id="1952932789">
      <w:bodyDiv w:val="1"/>
      <w:marLeft w:val="0"/>
      <w:marRight w:val="0"/>
      <w:marTop w:val="0"/>
      <w:marBottom w:val="0"/>
      <w:divBdr>
        <w:top w:val="none" w:sz="0" w:space="0" w:color="auto"/>
        <w:left w:val="none" w:sz="0" w:space="0" w:color="auto"/>
        <w:bottom w:val="none" w:sz="0" w:space="0" w:color="auto"/>
        <w:right w:val="none" w:sz="0" w:space="0" w:color="auto"/>
      </w:divBdr>
    </w:div>
    <w:div w:id="1953245308">
      <w:bodyDiv w:val="1"/>
      <w:marLeft w:val="0"/>
      <w:marRight w:val="0"/>
      <w:marTop w:val="0"/>
      <w:marBottom w:val="0"/>
      <w:divBdr>
        <w:top w:val="none" w:sz="0" w:space="0" w:color="auto"/>
        <w:left w:val="none" w:sz="0" w:space="0" w:color="auto"/>
        <w:bottom w:val="none" w:sz="0" w:space="0" w:color="auto"/>
        <w:right w:val="none" w:sz="0" w:space="0" w:color="auto"/>
      </w:divBdr>
    </w:div>
    <w:div w:id="1953442252">
      <w:bodyDiv w:val="1"/>
      <w:marLeft w:val="0"/>
      <w:marRight w:val="0"/>
      <w:marTop w:val="0"/>
      <w:marBottom w:val="0"/>
      <w:divBdr>
        <w:top w:val="none" w:sz="0" w:space="0" w:color="auto"/>
        <w:left w:val="none" w:sz="0" w:space="0" w:color="auto"/>
        <w:bottom w:val="none" w:sz="0" w:space="0" w:color="auto"/>
        <w:right w:val="none" w:sz="0" w:space="0" w:color="auto"/>
      </w:divBdr>
    </w:div>
    <w:div w:id="1953587052">
      <w:bodyDiv w:val="1"/>
      <w:marLeft w:val="0"/>
      <w:marRight w:val="0"/>
      <w:marTop w:val="0"/>
      <w:marBottom w:val="0"/>
      <w:divBdr>
        <w:top w:val="none" w:sz="0" w:space="0" w:color="auto"/>
        <w:left w:val="none" w:sz="0" w:space="0" w:color="auto"/>
        <w:bottom w:val="none" w:sz="0" w:space="0" w:color="auto"/>
        <w:right w:val="none" w:sz="0" w:space="0" w:color="auto"/>
      </w:divBdr>
    </w:div>
    <w:div w:id="1953782432">
      <w:bodyDiv w:val="1"/>
      <w:marLeft w:val="0"/>
      <w:marRight w:val="0"/>
      <w:marTop w:val="0"/>
      <w:marBottom w:val="0"/>
      <w:divBdr>
        <w:top w:val="none" w:sz="0" w:space="0" w:color="auto"/>
        <w:left w:val="none" w:sz="0" w:space="0" w:color="auto"/>
        <w:bottom w:val="none" w:sz="0" w:space="0" w:color="auto"/>
        <w:right w:val="none" w:sz="0" w:space="0" w:color="auto"/>
      </w:divBdr>
    </w:div>
    <w:div w:id="1954242907">
      <w:bodyDiv w:val="1"/>
      <w:marLeft w:val="0"/>
      <w:marRight w:val="0"/>
      <w:marTop w:val="0"/>
      <w:marBottom w:val="0"/>
      <w:divBdr>
        <w:top w:val="none" w:sz="0" w:space="0" w:color="auto"/>
        <w:left w:val="none" w:sz="0" w:space="0" w:color="auto"/>
        <w:bottom w:val="none" w:sz="0" w:space="0" w:color="auto"/>
        <w:right w:val="none" w:sz="0" w:space="0" w:color="auto"/>
      </w:divBdr>
    </w:div>
    <w:div w:id="1954434225">
      <w:bodyDiv w:val="1"/>
      <w:marLeft w:val="0"/>
      <w:marRight w:val="0"/>
      <w:marTop w:val="0"/>
      <w:marBottom w:val="0"/>
      <w:divBdr>
        <w:top w:val="none" w:sz="0" w:space="0" w:color="auto"/>
        <w:left w:val="none" w:sz="0" w:space="0" w:color="auto"/>
        <w:bottom w:val="none" w:sz="0" w:space="0" w:color="auto"/>
        <w:right w:val="none" w:sz="0" w:space="0" w:color="auto"/>
      </w:divBdr>
    </w:div>
    <w:div w:id="1954708841">
      <w:bodyDiv w:val="1"/>
      <w:marLeft w:val="0"/>
      <w:marRight w:val="0"/>
      <w:marTop w:val="0"/>
      <w:marBottom w:val="0"/>
      <w:divBdr>
        <w:top w:val="none" w:sz="0" w:space="0" w:color="auto"/>
        <w:left w:val="none" w:sz="0" w:space="0" w:color="auto"/>
        <w:bottom w:val="none" w:sz="0" w:space="0" w:color="auto"/>
        <w:right w:val="none" w:sz="0" w:space="0" w:color="auto"/>
      </w:divBdr>
    </w:div>
    <w:div w:id="1954826477">
      <w:bodyDiv w:val="1"/>
      <w:marLeft w:val="0"/>
      <w:marRight w:val="0"/>
      <w:marTop w:val="0"/>
      <w:marBottom w:val="0"/>
      <w:divBdr>
        <w:top w:val="none" w:sz="0" w:space="0" w:color="auto"/>
        <w:left w:val="none" w:sz="0" w:space="0" w:color="auto"/>
        <w:bottom w:val="none" w:sz="0" w:space="0" w:color="auto"/>
        <w:right w:val="none" w:sz="0" w:space="0" w:color="auto"/>
      </w:divBdr>
    </w:div>
    <w:div w:id="1954940135">
      <w:bodyDiv w:val="1"/>
      <w:marLeft w:val="0"/>
      <w:marRight w:val="0"/>
      <w:marTop w:val="0"/>
      <w:marBottom w:val="0"/>
      <w:divBdr>
        <w:top w:val="none" w:sz="0" w:space="0" w:color="auto"/>
        <w:left w:val="none" w:sz="0" w:space="0" w:color="auto"/>
        <w:bottom w:val="none" w:sz="0" w:space="0" w:color="auto"/>
        <w:right w:val="none" w:sz="0" w:space="0" w:color="auto"/>
      </w:divBdr>
    </w:div>
    <w:div w:id="1954946083">
      <w:bodyDiv w:val="1"/>
      <w:marLeft w:val="0"/>
      <w:marRight w:val="0"/>
      <w:marTop w:val="0"/>
      <w:marBottom w:val="0"/>
      <w:divBdr>
        <w:top w:val="none" w:sz="0" w:space="0" w:color="auto"/>
        <w:left w:val="none" w:sz="0" w:space="0" w:color="auto"/>
        <w:bottom w:val="none" w:sz="0" w:space="0" w:color="auto"/>
        <w:right w:val="none" w:sz="0" w:space="0" w:color="auto"/>
      </w:divBdr>
    </w:div>
    <w:div w:id="1955551907">
      <w:bodyDiv w:val="1"/>
      <w:marLeft w:val="0"/>
      <w:marRight w:val="0"/>
      <w:marTop w:val="0"/>
      <w:marBottom w:val="0"/>
      <w:divBdr>
        <w:top w:val="none" w:sz="0" w:space="0" w:color="auto"/>
        <w:left w:val="none" w:sz="0" w:space="0" w:color="auto"/>
        <w:bottom w:val="none" w:sz="0" w:space="0" w:color="auto"/>
        <w:right w:val="none" w:sz="0" w:space="0" w:color="auto"/>
      </w:divBdr>
    </w:div>
    <w:div w:id="1955594569">
      <w:bodyDiv w:val="1"/>
      <w:marLeft w:val="0"/>
      <w:marRight w:val="0"/>
      <w:marTop w:val="0"/>
      <w:marBottom w:val="0"/>
      <w:divBdr>
        <w:top w:val="none" w:sz="0" w:space="0" w:color="auto"/>
        <w:left w:val="none" w:sz="0" w:space="0" w:color="auto"/>
        <w:bottom w:val="none" w:sz="0" w:space="0" w:color="auto"/>
        <w:right w:val="none" w:sz="0" w:space="0" w:color="auto"/>
      </w:divBdr>
    </w:div>
    <w:div w:id="1955793032">
      <w:bodyDiv w:val="1"/>
      <w:marLeft w:val="0"/>
      <w:marRight w:val="0"/>
      <w:marTop w:val="0"/>
      <w:marBottom w:val="0"/>
      <w:divBdr>
        <w:top w:val="none" w:sz="0" w:space="0" w:color="auto"/>
        <w:left w:val="none" w:sz="0" w:space="0" w:color="auto"/>
        <w:bottom w:val="none" w:sz="0" w:space="0" w:color="auto"/>
        <w:right w:val="none" w:sz="0" w:space="0" w:color="auto"/>
      </w:divBdr>
    </w:div>
    <w:div w:id="1956138118">
      <w:bodyDiv w:val="1"/>
      <w:marLeft w:val="0"/>
      <w:marRight w:val="0"/>
      <w:marTop w:val="0"/>
      <w:marBottom w:val="0"/>
      <w:divBdr>
        <w:top w:val="none" w:sz="0" w:space="0" w:color="auto"/>
        <w:left w:val="none" w:sz="0" w:space="0" w:color="auto"/>
        <w:bottom w:val="none" w:sz="0" w:space="0" w:color="auto"/>
        <w:right w:val="none" w:sz="0" w:space="0" w:color="auto"/>
      </w:divBdr>
    </w:div>
    <w:div w:id="1956449453">
      <w:bodyDiv w:val="1"/>
      <w:marLeft w:val="0"/>
      <w:marRight w:val="0"/>
      <w:marTop w:val="0"/>
      <w:marBottom w:val="0"/>
      <w:divBdr>
        <w:top w:val="none" w:sz="0" w:space="0" w:color="auto"/>
        <w:left w:val="none" w:sz="0" w:space="0" w:color="auto"/>
        <w:bottom w:val="none" w:sz="0" w:space="0" w:color="auto"/>
        <w:right w:val="none" w:sz="0" w:space="0" w:color="auto"/>
      </w:divBdr>
    </w:div>
    <w:div w:id="1956981772">
      <w:bodyDiv w:val="1"/>
      <w:marLeft w:val="0"/>
      <w:marRight w:val="0"/>
      <w:marTop w:val="0"/>
      <w:marBottom w:val="0"/>
      <w:divBdr>
        <w:top w:val="none" w:sz="0" w:space="0" w:color="auto"/>
        <w:left w:val="none" w:sz="0" w:space="0" w:color="auto"/>
        <w:bottom w:val="none" w:sz="0" w:space="0" w:color="auto"/>
        <w:right w:val="none" w:sz="0" w:space="0" w:color="auto"/>
      </w:divBdr>
    </w:div>
    <w:div w:id="1957101767">
      <w:bodyDiv w:val="1"/>
      <w:marLeft w:val="0"/>
      <w:marRight w:val="0"/>
      <w:marTop w:val="0"/>
      <w:marBottom w:val="0"/>
      <w:divBdr>
        <w:top w:val="none" w:sz="0" w:space="0" w:color="auto"/>
        <w:left w:val="none" w:sz="0" w:space="0" w:color="auto"/>
        <w:bottom w:val="none" w:sz="0" w:space="0" w:color="auto"/>
        <w:right w:val="none" w:sz="0" w:space="0" w:color="auto"/>
      </w:divBdr>
    </w:div>
    <w:div w:id="1957562648">
      <w:bodyDiv w:val="1"/>
      <w:marLeft w:val="0"/>
      <w:marRight w:val="0"/>
      <w:marTop w:val="0"/>
      <w:marBottom w:val="0"/>
      <w:divBdr>
        <w:top w:val="none" w:sz="0" w:space="0" w:color="auto"/>
        <w:left w:val="none" w:sz="0" w:space="0" w:color="auto"/>
        <w:bottom w:val="none" w:sz="0" w:space="0" w:color="auto"/>
        <w:right w:val="none" w:sz="0" w:space="0" w:color="auto"/>
      </w:divBdr>
    </w:div>
    <w:div w:id="1957637959">
      <w:bodyDiv w:val="1"/>
      <w:marLeft w:val="0"/>
      <w:marRight w:val="0"/>
      <w:marTop w:val="0"/>
      <w:marBottom w:val="0"/>
      <w:divBdr>
        <w:top w:val="none" w:sz="0" w:space="0" w:color="auto"/>
        <w:left w:val="none" w:sz="0" w:space="0" w:color="auto"/>
        <w:bottom w:val="none" w:sz="0" w:space="0" w:color="auto"/>
        <w:right w:val="none" w:sz="0" w:space="0" w:color="auto"/>
      </w:divBdr>
    </w:div>
    <w:div w:id="1957759556">
      <w:bodyDiv w:val="1"/>
      <w:marLeft w:val="0"/>
      <w:marRight w:val="0"/>
      <w:marTop w:val="0"/>
      <w:marBottom w:val="0"/>
      <w:divBdr>
        <w:top w:val="none" w:sz="0" w:space="0" w:color="auto"/>
        <w:left w:val="none" w:sz="0" w:space="0" w:color="auto"/>
        <w:bottom w:val="none" w:sz="0" w:space="0" w:color="auto"/>
        <w:right w:val="none" w:sz="0" w:space="0" w:color="auto"/>
      </w:divBdr>
    </w:div>
    <w:div w:id="1958218292">
      <w:bodyDiv w:val="1"/>
      <w:marLeft w:val="0"/>
      <w:marRight w:val="0"/>
      <w:marTop w:val="0"/>
      <w:marBottom w:val="0"/>
      <w:divBdr>
        <w:top w:val="none" w:sz="0" w:space="0" w:color="auto"/>
        <w:left w:val="none" w:sz="0" w:space="0" w:color="auto"/>
        <w:bottom w:val="none" w:sz="0" w:space="0" w:color="auto"/>
        <w:right w:val="none" w:sz="0" w:space="0" w:color="auto"/>
      </w:divBdr>
    </w:div>
    <w:div w:id="1958289626">
      <w:bodyDiv w:val="1"/>
      <w:marLeft w:val="0"/>
      <w:marRight w:val="0"/>
      <w:marTop w:val="0"/>
      <w:marBottom w:val="0"/>
      <w:divBdr>
        <w:top w:val="none" w:sz="0" w:space="0" w:color="auto"/>
        <w:left w:val="none" w:sz="0" w:space="0" w:color="auto"/>
        <w:bottom w:val="none" w:sz="0" w:space="0" w:color="auto"/>
        <w:right w:val="none" w:sz="0" w:space="0" w:color="auto"/>
      </w:divBdr>
    </w:div>
    <w:div w:id="1958439315">
      <w:bodyDiv w:val="1"/>
      <w:marLeft w:val="0"/>
      <w:marRight w:val="0"/>
      <w:marTop w:val="0"/>
      <w:marBottom w:val="0"/>
      <w:divBdr>
        <w:top w:val="none" w:sz="0" w:space="0" w:color="auto"/>
        <w:left w:val="none" w:sz="0" w:space="0" w:color="auto"/>
        <w:bottom w:val="none" w:sz="0" w:space="0" w:color="auto"/>
        <w:right w:val="none" w:sz="0" w:space="0" w:color="auto"/>
      </w:divBdr>
    </w:div>
    <w:div w:id="1958486565">
      <w:bodyDiv w:val="1"/>
      <w:marLeft w:val="0"/>
      <w:marRight w:val="0"/>
      <w:marTop w:val="0"/>
      <w:marBottom w:val="0"/>
      <w:divBdr>
        <w:top w:val="none" w:sz="0" w:space="0" w:color="auto"/>
        <w:left w:val="none" w:sz="0" w:space="0" w:color="auto"/>
        <w:bottom w:val="none" w:sz="0" w:space="0" w:color="auto"/>
        <w:right w:val="none" w:sz="0" w:space="0" w:color="auto"/>
      </w:divBdr>
    </w:div>
    <w:div w:id="1958486754">
      <w:bodyDiv w:val="1"/>
      <w:marLeft w:val="0"/>
      <w:marRight w:val="0"/>
      <w:marTop w:val="0"/>
      <w:marBottom w:val="0"/>
      <w:divBdr>
        <w:top w:val="none" w:sz="0" w:space="0" w:color="auto"/>
        <w:left w:val="none" w:sz="0" w:space="0" w:color="auto"/>
        <w:bottom w:val="none" w:sz="0" w:space="0" w:color="auto"/>
        <w:right w:val="none" w:sz="0" w:space="0" w:color="auto"/>
      </w:divBdr>
    </w:div>
    <w:div w:id="1959070849">
      <w:bodyDiv w:val="1"/>
      <w:marLeft w:val="0"/>
      <w:marRight w:val="0"/>
      <w:marTop w:val="0"/>
      <w:marBottom w:val="0"/>
      <w:divBdr>
        <w:top w:val="none" w:sz="0" w:space="0" w:color="auto"/>
        <w:left w:val="none" w:sz="0" w:space="0" w:color="auto"/>
        <w:bottom w:val="none" w:sz="0" w:space="0" w:color="auto"/>
        <w:right w:val="none" w:sz="0" w:space="0" w:color="auto"/>
      </w:divBdr>
    </w:div>
    <w:div w:id="1959598858">
      <w:bodyDiv w:val="1"/>
      <w:marLeft w:val="0"/>
      <w:marRight w:val="0"/>
      <w:marTop w:val="0"/>
      <w:marBottom w:val="0"/>
      <w:divBdr>
        <w:top w:val="none" w:sz="0" w:space="0" w:color="auto"/>
        <w:left w:val="none" w:sz="0" w:space="0" w:color="auto"/>
        <w:bottom w:val="none" w:sz="0" w:space="0" w:color="auto"/>
        <w:right w:val="none" w:sz="0" w:space="0" w:color="auto"/>
      </w:divBdr>
    </w:div>
    <w:div w:id="1959680586">
      <w:bodyDiv w:val="1"/>
      <w:marLeft w:val="0"/>
      <w:marRight w:val="0"/>
      <w:marTop w:val="0"/>
      <w:marBottom w:val="0"/>
      <w:divBdr>
        <w:top w:val="none" w:sz="0" w:space="0" w:color="auto"/>
        <w:left w:val="none" w:sz="0" w:space="0" w:color="auto"/>
        <w:bottom w:val="none" w:sz="0" w:space="0" w:color="auto"/>
        <w:right w:val="none" w:sz="0" w:space="0" w:color="auto"/>
      </w:divBdr>
    </w:div>
    <w:div w:id="1959726258">
      <w:bodyDiv w:val="1"/>
      <w:marLeft w:val="0"/>
      <w:marRight w:val="0"/>
      <w:marTop w:val="0"/>
      <w:marBottom w:val="0"/>
      <w:divBdr>
        <w:top w:val="none" w:sz="0" w:space="0" w:color="auto"/>
        <w:left w:val="none" w:sz="0" w:space="0" w:color="auto"/>
        <w:bottom w:val="none" w:sz="0" w:space="0" w:color="auto"/>
        <w:right w:val="none" w:sz="0" w:space="0" w:color="auto"/>
      </w:divBdr>
    </w:div>
    <w:div w:id="1959950005">
      <w:bodyDiv w:val="1"/>
      <w:marLeft w:val="0"/>
      <w:marRight w:val="0"/>
      <w:marTop w:val="0"/>
      <w:marBottom w:val="0"/>
      <w:divBdr>
        <w:top w:val="none" w:sz="0" w:space="0" w:color="auto"/>
        <w:left w:val="none" w:sz="0" w:space="0" w:color="auto"/>
        <w:bottom w:val="none" w:sz="0" w:space="0" w:color="auto"/>
        <w:right w:val="none" w:sz="0" w:space="0" w:color="auto"/>
      </w:divBdr>
    </w:div>
    <w:div w:id="1960139065">
      <w:bodyDiv w:val="1"/>
      <w:marLeft w:val="0"/>
      <w:marRight w:val="0"/>
      <w:marTop w:val="0"/>
      <w:marBottom w:val="0"/>
      <w:divBdr>
        <w:top w:val="none" w:sz="0" w:space="0" w:color="auto"/>
        <w:left w:val="none" w:sz="0" w:space="0" w:color="auto"/>
        <w:bottom w:val="none" w:sz="0" w:space="0" w:color="auto"/>
        <w:right w:val="none" w:sz="0" w:space="0" w:color="auto"/>
      </w:divBdr>
    </w:div>
    <w:div w:id="1960647492">
      <w:bodyDiv w:val="1"/>
      <w:marLeft w:val="0"/>
      <w:marRight w:val="0"/>
      <w:marTop w:val="0"/>
      <w:marBottom w:val="0"/>
      <w:divBdr>
        <w:top w:val="none" w:sz="0" w:space="0" w:color="auto"/>
        <w:left w:val="none" w:sz="0" w:space="0" w:color="auto"/>
        <w:bottom w:val="none" w:sz="0" w:space="0" w:color="auto"/>
        <w:right w:val="none" w:sz="0" w:space="0" w:color="auto"/>
      </w:divBdr>
    </w:div>
    <w:div w:id="1960719197">
      <w:bodyDiv w:val="1"/>
      <w:marLeft w:val="0"/>
      <w:marRight w:val="0"/>
      <w:marTop w:val="0"/>
      <w:marBottom w:val="0"/>
      <w:divBdr>
        <w:top w:val="none" w:sz="0" w:space="0" w:color="auto"/>
        <w:left w:val="none" w:sz="0" w:space="0" w:color="auto"/>
        <w:bottom w:val="none" w:sz="0" w:space="0" w:color="auto"/>
        <w:right w:val="none" w:sz="0" w:space="0" w:color="auto"/>
      </w:divBdr>
    </w:div>
    <w:div w:id="1961035097">
      <w:bodyDiv w:val="1"/>
      <w:marLeft w:val="0"/>
      <w:marRight w:val="0"/>
      <w:marTop w:val="0"/>
      <w:marBottom w:val="0"/>
      <w:divBdr>
        <w:top w:val="none" w:sz="0" w:space="0" w:color="auto"/>
        <w:left w:val="none" w:sz="0" w:space="0" w:color="auto"/>
        <w:bottom w:val="none" w:sz="0" w:space="0" w:color="auto"/>
        <w:right w:val="none" w:sz="0" w:space="0" w:color="auto"/>
      </w:divBdr>
    </w:div>
    <w:div w:id="1961108123">
      <w:bodyDiv w:val="1"/>
      <w:marLeft w:val="0"/>
      <w:marRight w:val="0"/>
      <w:marTop w:val="0"/>
      <w:marBottom w:val="0"/>
      <w:divBdr>
        <w:top w:val="none" w:sz="0" w:space="0" w:color="auto"/>
        <w:left w:val="none" w:sz="0" w:space="0" w:color="auto"/>
        <w:bottom w:val="none" w:sz="0" w:space="0" w:color="auto"/>
        <w:right w:val="none" w:sz="0" w:space="0" w:color="auto"/>
      </w:divBdr>
    </w:div>
    <w:div w:id="1961304775">
      <w:bodyDiv w:val="1"/>
      <w:marLeft w:val="0"/>
      <w:marRight w:val="0"/>
      <w:marTop w:val="0"/>
      <w:marBottom w:val="0"/>
      <w:divBdr>
        <w:top w:val="none" w:sz="0" w:space="0" w:color="auto"/>
        <w:left w:val="none" w:sz="0" w:space="0" w:color="auto"/>
        <w:bottom w:val="none" w:sz="0" w:space="0" w:color="auto"/>
        <w:right w:val="none" w:sz="0" w:space="0" w:color="auto"/>
      </w:divBdr>
    </w:div>
    <w:div w:id="1961715467">
      <w:bodyDiv w:val="1"/>
      <w:marLeft w:val="0"/>
      <w:marRight w:val="0"/>
      <w:marTop w:val="0"/>
      <w:marBottom w:val="0"/>
      <w:divBdr>
        <w:top w:val="none" w:sz="0" w:space="0" w:color="auto"/>
        <w:left w:val="none" w:sz="0" w:space="0" w:color="auto"/>
        <w:bottom w:val="none" w:sz="0" w:space="0" w:color="auto"/>
        <w:right w:val="none" w:sz="0" w:space="0" w:color="auto"/>
      </w:divBdr>
    </w:div>
    <w:div w:id="1962761448">
      <w:bodyDiv w:val="1"/>
      <w:marLeft w:val="0"/>
      <w:marRight w:val="0"/>
      <w:marTop w:val="0"/>
      <w:marBottom w:val="0"/>
      <w:divBdr>
        <w:top w:val="none" w:sz="0" w:space="0" w:color="auto"/>
        <w:left w:val="none" w:sz="0" w:space="0" w:color="auto"/>
        <w:bottom w:val="none" w:sz="0" w:space="0" w:color="auto"/>
        <w:right w:val="none" w:sz="0" w:space="0" w:color="auto"/>
      </w:divBdr>
    </w:div>
    <w:div w:id="1963069087">
      <w:bodyDiv w:val="1"/>
      <w:marLeft w:val="0"/>
      <w:marRight w:val="0"/>
      <w:marTop w:val="0"/>
      <w:marBottom w:val="0"/>
      <w:divBdr>
        <w:top w:val="none" w:sz="0" w:space="0" w:color="auto"/>
        <w:left w:val="none" w:sz="0" w:space="0" w:color="auto"/>
        <w:bottom w:val="none" w:sz="0" w:space="0" w:color="auto"/>
        <w:right w:val="none" w:sz="0" w:space="0" w:color="auto"/>
      </w:divBdr>
    </w:div>
    <w:div w:id="1963607020">
      <w:bodyDiv w:val="1"/>
      <w:marLeft w:val="0"/>
      <w:marRight w:val="0"/>
      <w:marTop w:val="0"/>
      <w:marBottom w:val="0"/>
      <w:divBdr>
        <w:top w:val="none" w:sz="0" w:space="0" w:color="auto"/>
        <w:left w:val="none" w:sz="0" w:space="0" w:color="auto"/>
        <w:bottom w:val="none" w:sz="0" w:space="0" w:color="auto"/>
        <w:right w:val="none" w:sz="0" w:space="0" w:color="auto"/>
      </w:divBdr>
    </w:div>
    <w:div w:id="1963801315">
      <w:bodyDiv w:val="1"/>
      <w:marLeft w:val="0"/>
      <w:marRight w:val="0"/>
      <w:marTop w:val="0"/>
      <w:marBottom w:val="0"/>
      <w:divBdr>
        <w:top w:val="none" w:sz="0" w:space="0" w:color="auto"/>
        <w:left w:val="none" w:sz="0" w:space="0" w:color="auto"/>
        <w:bottom w:val="none" w:sz="0" w:space="0" w:color="auto"/>
        <w:right w:val="none" w:sz="0" w:space="0" w:color="auto"/>
      </w:divBdr>
    </w:div>
    <w:div w:id="1963883254">
      <w:bodyDiv w:val="1"/>
      <w:marLeft w:val="0"/>
      <w:marRight w:val="0"/>
      <w:marTop w:val="0"/>
      <w:marBottom w:val="0"/>
      <w:divBdr>
        <w:top w:val="none" w:sz="0" w:space="0" w:color="auto"/>
        <w:left w:val="none" w:sz="0" w:space="0" w:color="auto"/>
        <w:bottom w:val="none" w:sz="0" w:space="0" w:color="auto"/>
        <w:right w:val="none" w:sz="0" w:space="0" w:color="auto"/>
      </w:divBdr>
    </w:div>
    <w:div w:id="1964380838">
      <w:bodyDiv w:val="1"/>
      <w:marLeft w:val="0"/>
      <w:marRight w:val="0"/>
      <w:marTop w:val="0"/>
      <w:marBottom w:val="0"/>
      <w:divBdr>
        <w:top w:val="none" w:sz="0" w:space="0" w:color="auto"/>
        <w:left w:val="none" w:sz="0" w:space="0" w:color="auto"/>
        <w:bottom w:val="none" w:sz="0" w:space="0" w:color="auto"/>
        <w:right w:val="none" w:sz="0" w:space="0" w:color="auto"/>
      </w:divBdr>
    </w:div>
    <w:div w:id="1964577461">
      <w:bodyDiv w:val="1"/>
      <w:marLeft w:val="0"/>
      <w:marRight w:val="0"/>
      <w:marTop w:val="0"/>
      <w:marBottom w:val="0"/>
      <w:divBdr>
        <w:top w:val="none" w:sz="0" w:space="0" w:color="auto"/>
        <w:left w:val="none" w:sz="0" w:space="0" w:color="auto"/>
        <w:bottom w:val="none" w:sz="0" w:space="0" w:color="auto"/>
        <w:right w:val="none" w:sz="0" w:space="0" w:color="auto"/>
      </w:divBdr>
    </w:div>
    <w:div w:id="1964842605">
      <w:bodyDiv w:val="1"/>
      <w:marLeft w:val="0"/>
      <w:marRight w:val="0"/>
      <w:marTop w:val="0"/>
      <w:marBottom w:val="0"/>
      <w:divBdr>
        <w:top w:val="none" w:sz="0" w:space="0" w:color="auto"/>
        <w:left w:val="none" w:sz="0" w:space="0" w:color="auto"/>
        <w:bottom w:val="none" w:sz="0" w:space="0" w:color="auto"/>
        <w:right w:val="none" w:sz="0" w:space="0" w:color="auto"/>
      </w:divBdr>
    </w:div>
    <w:div w:id="1964996763">
      <w:bodyDiv w:val="1"/>
      <w:marLeft w:val="0"/>
      <w:marRight w:val="0"/>
      <w:marTop w:val="0"/>
      <w:marBottom w:val="0"/>
      <w:divBdr>
        <w:top w:val="none" w:sz="0" w:space="0" w:color="auto"/>
        <w:left w:val="none" w:sz="0" w:space="0" w:color="auto"/>
        <w:bottom w:val="none" w:sz="0" w:space="0" w:color="auto"/>
        <w:right w:val="none" w:sz="0" w:space="0" w:color="auto"/>
      </w:divBdr>
    </w:div>
    <w:div w:id="1965382234">
      <w:bodyDiv w:val="1"/>
      <w:marLeft w:val="0"/>
      <w:marRight w:val="0"/>
      <w:marTop w:val="0"/>
      <w:marBottom w:val="0"/>
      <w:divBdr>
        <w:top w:val="none" w:sz="0" w:space="0" w:color="auto"/>
        <w:left w:val="none" w:sz="0" w:space="0" w:color="auto"/>
        <w:bottom w:val="none" w:sz="0" w:space="0" w:color="auto"/>
        <w:right w:val="none" w:sz="0" w:space="0" w:color="auto"/>
      </w:divBdr>
    </w:div>
    <w:div w:id="1965890791">
      <w:bodyDiv w:val="1"/>
      <w:marLeft w:val="0"/>
      <w:marRight w:val="0"/>
      <w:marTop w:val="0"/>
      <w:marBottom w:val="0"/>
      <w:divBdr>
        <w:top w:val="none" w:sz="0" w:space="0" w:color="auto"/>
        <w:left w:val="none" w:sz="0" w:space="0" w:color="auto"/>
        <w:bottom w:val="none" w:sz="0" w:space="0" w:color="auto"/>
        <w:right w:val="none" w:sz="0" w:space="0" w:color="auto"/>
      </w:divBdr>
    </w:div>
    <w:div w:id="1966112388">
      <w:bodyDiv w:val="1"/>
      <w:marLeft w:val="0"/>
      <w:marRight w:val="0"/>
      <w:marTop w:val="0"/>
      <w:marBottom w:val="0"/>
      <w:divBdr>
        <w:top w:val="none" w:sz="0" w:space="0" w:color="auto"/>
        <w:left w:val="none" w:sz="0" w:space="0" w:color="auto"/>
        <w:bottom w:val="none" w:sz="0" w:space="0" w:color="auto"/>
        <w:right w:val="none" w:sz="0" w:space="0" w:color="auto"/>
      </w:divBdr>
    </w:div>
    <w:div w:id="1966348393">
      <w:bodyDiv w:val="1"/>
      <w:marLeft w:val="0"/>
      <w:marRight w:val="0"/>
      <w:marTop w:val="0"/>
      <w:marBottom w:val="0"/>
      <w:divBdr>
        <w:top w:val="none" w:sz="0" w:space="0" w:color="auto"/>
        <w:left w:val="none" w:sz="0" w:space="0" w:color="auto"/>
        <w:bottom w:val="none" w:sz="0" w:space="0" w:color="auto"/>
        <w:right w:val="none" w:sz="0" w:space="0" w:color="auto"/>
      </w:divBdr>
    </w:div>
    <w:div w:id="1966496449">
      <w:bodyDiv w:val="1"/>
      <w:marLeft w:val="0"/>
      <w:marRight w:val="0"/>
      <w:marTop w:val="0"/>
      <w:marBottom w:val="0"/>
      <w:divBdr>
        <w:top w:val="none" w:sz="0" w:space="0" w:color="auto"/>
        <w:left w:val="none" w:sz="0" w:space="0" w:color="auto"/>
        <w:bottom w:val="none" w:sz="0" w:space="0" w:color="auto"/>
        <w:right w:val="none" w:sz="0" w:space="0" w:color="auto"/>
      </w:divBdr>
    </w:div>
    <w:div w:id="1966497985">
      <w:bodyDiv w:val="1"/>
      <w:marLeft w:val="0"/>
      <w:marRight w:val="0"/>
      <w:marTop w:val="0"/>
      <w:marBottom w:val="0"/>
      <w:divBdr>
        <w:top w:val="none" w:sz="0" w:space="0" w:color="auto"/>
        <w:left w:val="none" w:sz="0" w:space="0" w:color="auto"/>
        <w:bottom w:val="none" w:sz="0" w:space="0" w:color="auto"/>
        <w:right w:val="none" w:sz="0" w:space="0" w:color="auto"/>
      </w:divBdr>
    </w:div>
    <w:div w:id="1966614519">
      <w:bodyDiv w:val="1"/>
      <w:marLeft w:val="0"/>
      <w:marRight w:val="0"/>
      <w:marTop w:val="0"/>
      <w:marBottom w:val="0"/>
      <w:divBdr>
        <w:top w:val="none" w:sz="0" w:space="0" w:color="auto"/>
        <w:left w:val="none" w:sz="0" w:space="0" w:color="auto"/>
        <w:bottom w:val="none" w:sz="0" w:space="0" w:color="auto"/>
        <w:right w:val="none" w:sz="0" w:space="0" w:color="auto"/>
      </w:divBdr>
    </w:div>
    <w:div w:id="1966615216">
      <w:bodyDiv w:val="1"/>
      <w:marLeft w:val="0"/>
      <w:marRight w:val="0"/>
      <w:marTop w:val="0"/>
      <w:marBottom w:val="0"/>
      <w:divBdr>
        <w:top w:val="none" w:sz="0" w:space="0" w:color="auto"/>
        <w:left w:val="none" w:sz="0" w:space="0" w:color="auto"/>
        <w:bottom w:val="none" w:sz="0" w:space="0" w:color="auto"/>
        <w:right w:val="none" w:sz="0" w:space="0" w:color="auto"/>
      </w:divBdr>
    </w:div>
    <w:div w:id="1966690275">
      <w:bodyDiv w:val="1"/>
      <w:marLeft w:val="0"/>
      <w:marRight w:val="0"/>
      <w:marTop w:val="0"/>
      <w:marBottom w:val="0"/>
      <w:divBdr>
        <w:top w:val="none" w:sz="0" w:space="0" w:color="auto"/>
        <w:left w:val="none" w:sz="0" w:space="0" w:color="auto"/>
        <w:bottom w:val="none" w:sz="0" w:space="0" w:color="auto"/>
        <w:right w:val="none" w:sz="0" w:space="0" w:color="auto"/>
      </w:divBdr>
    </w:div>
    <w:div w:id="1966692284">
      <w:bodyDiv w:val="1"/>
      <w:marLeft w:val="0"/>
      <w:marRight w:val="0"/>
      <w:marTop w:val="0"/>
      <w:marBottom w:val="0"/>
      <w:divBdr>
        <w:top w:val="none" w:sz="0" w:space="0" w:color="auto"/>
        <w:left w:val="none" w:sz="0" w:space="0" w:color="auto"/>
        <w:bottom w:val="none" w:sz="0" w:space="0" w:color="auto"/>
        <w:right w:val="none" w:sz="0" w:space="0" w:color="auto"/>
      </w:divBdr>
    </w:div>
    <w:div w:id="1966696159">
      <w:bodyDiv w:val="1"/>
      <w:marLeft w:val="0"/>
      <w:marRight w:val="0"/>
      <w:marTop w:val="0"/>
      <w:marBottom w:val="0"/>
      <w:divBdr>
        <w:top w:val="none" w:sz="0" w:space="0" w:color="auto"/>
        <w:left w:val="none" w:sz="0" w:space="0" w:color="auto"/>
        <w:bottom w:val="none" w:sz="0" w:space="0" w:color="auto"/>
        <w:right w:val="none" w:sz="0" w:space="0" w:color="auto"/>
      </w:divBdr>
    </w:div>
    <w:div w:id="1966766758">
      <w:bodyDiv w:val="1"/>
      <w:marLeft w:val="0"/>
      <w:marRight w:val="0"/>
      <w:marTop w:val="0"/>
      <w:marBottom w:val="0"/>
      <w:divBdr>
        <w:top w:val="none" w:sz="0" w:space="0" w:color="auto"/>
        <w:left w:val="none" w:sz="0" w:space="0" w:color="auto"/>
        <w:bottom w:val="none" w:sz="0" w:space="0" w:color="auto"/>
        <w:right w:val="none" w:sz="0" w:space="0" w:color="auto"/>
      </w:divBdr>
    </w:div>
    <w:div w:id="1966809046">
      <w:bodyDiv w:val="1"/>
      <w:marLeft w:val="0"/>
      <w:marRight w:val="0"/>
      <w:marTop w:val="0"/>
      <w:marBottom w:val="0"/>
      <w:divBdr>
        <w:top w:val="none" w:sz="0" w:space="0" w:color="auto"/>
        <w:left w:val="none" w:sz="0" w:space="0" w:color="auto"/>
        <w:bottom w:val="none" w:sz="0" w:space="0" w:color="auto"/>
        <w:right w:val="none" w:sz="0" w:space="0" w:color="auto"/>
      </w:divBdr>
    </w:div>
    <w:div w:id="1967655329">
      <w:bodyDiv w:val="1"/>
      <w:marLeft w:val="0"/>
      <w:marRight w:val="0"/>
      <w:marTop w:val="0"/>
      <w:marBottom w:val="0"/>
      <w:divBdr>
        <w:top w:val="none" w:sz="0" w:space="0" w:color="auto"/>
        <w:left w:val="none" w:sz="0" w:space="0" w:color="auto"/>
        <w:bottom w:val="none" w:sz="0" w:space="0" w:color="auto"/>
        <w:right w:val="none" w:sz="0" w:space="0" w:color="auto"/>
      </w:divBdr>
    </w:div>
    <w:div w:id="1968119027">
      <w:bodyDiv w:val="1"/>
      <w:marLeft w:val="0"/>
      <w:marRight w:val="0"/>
      <w:marTop w:val="0"/>
      <w:marBottom w:val="0"/>
      <w:divBdr>
        <w:top w:val="none" w:sz="0" w:space="0" w:color="auto"/>
        <w:left w:val="none" w:sz="0" w:space="0" w:color="auto"/>
        <w:bottom w:val="none" w:sz="0" w:space="0" w:color="auto"/>
        <w:right w:val="none" w:sz="0" w:space="0" w:color="auto"/>
      </w:divBdr>
    </w:div>
    <w:div w:id="1968119578">
      <w:bodyDiv w:val="1"/>
      <w:marLeft w:val="0"/>
      <w:marRight w:val="0"/>
      <w:marTop w:val="0"/>
      <w:marBottom w:val="0"/>
      <w:divBdr>
        <w:top w:val="none" w:sz="0" w:space="0" w:color="auto"/>
        <w:left w:val="none" w:sz="0" w:space="0" w:color="auto"/>
        <w:bottom w:val="none" w:sz="0" w:space="0" w:color="auto"/>
        <w:right w:val="none" w:sz="0" w:space="0" w:color="auto"/>
      </w:divBdr>
    </w:div>
    <w:div w:id="1968125203">
      <w:bodyDiv w:val="1"/>
      <w:marLeft w:val="0"/>
      <w:marRight w:val="0"/>
      <w:marTop w:val="0"/>
      <w:marBottom w:val="0"/>
      <w:divBdr>
        <w:top w:val="none" w:sz="0" w:space="0" w:color="auto"/>
        <w:left w:val="none" w:sz="0" w:space="0" w:color="auto"/>
        <w:bottom w:val="none" w:sz="0" w:space="0" w:color="auto"/>
        <w:right w:val="none" w:sz="0" w:space="0" w:color="auto"/>
      </w:divBdr>
    </w:div>
    <w:div w:id="1968199676">
      <w:bodyDiv w:val="1"/>
      <w:marLeft w:val="0"/>
      <w:marRight w:val="0"/>
      <w:marTop w:val="0"/>
      <w:marBottom w:val="0"/>
      <w:divBdr>
        <w:top w:val="none" w:sz="0" w:space="0" w:color="auto"/>
        <w:left w:val="none" w:sz="0" w:space="0" w:color="auto"/>
        <w:bottom w:val="none" w:sz="0" w:space="0" w:color="auto"/>
        <w:right w:val="none" w:sz="0" w:space="0" w:color="auto"/>
      </w:divBdr>
    </w:div>
    <w:div w:id="1968389282">
      <w:bodyDiv w:val="1"/>
      <w:marLeft w:val="0"/>
      <w:marRight w:val="0"/>
      <w:marTop w:val="0"/>
      <w:marBottom w:val="0"/>
      <w:divBdr>
        <w:top w:val="none" w:sz="0" w:space="0" w:color="auto"/>
        <w:left w:val="none" w:sz="0" w:space="0" w:color="auto"/>
        <w:bottom w:val="none" w:sz="0" w:space="0" w:color="auto"/>
        <w:right w:val="none" w:sz="0" w:space="0" w:color="auto"/>
      </w:divBdr>
    </w:div>
    <w:div w:id="1968537541">
      <w:bodyDiv w:val="1"/>
      <w:marLeft w:val="0"/>
      <w:marRight w:val="0"/>
      <w:marTop w:val="0"/>
      <w:marBottom w:val="0"/>
      <w:divBdr>
        <w:top w:val="none" w:sz="0" w:space="0" w:color="auto"/>
        <w:left w:val="none" w:sz="0" w:space="0" w:color="auto"/>
        <w:bottom w:val="none" w:sz="0" w:space="0" w:color="auto"/>
        <w:right w:val="none" w:sz="0" w:space="0" w:color="auto"/>
      </w:divBdr>
    </w:div>
    <w:div w:id="1968579827">
      <w:bodyDiv w:val="1"/>
      <w:marLeft w:val="0"/>
      <w:marRight w:val="0"/>
      <w:marTop w:val="0"/>
      <w:marBottom w:val="0"/>
      <w:divBdr>
        <w:top w:val="none" w:sz="0" w:space="0" w:color="auto"/>
        <w:left w:val="none" w:sz="0" w:space="0" w:color="auto"/>
        <w:bottom w:val="none" w:sz="0" w:space="0" w:color="auto"/>
        <w:right w:val="none" w:sz="0" w:space="0" w:color="auto"/>
      </w:divBdr>
    </w:div>
    <w:div w:id="1968584675">
      <w:bodyDiv w:val="1"/>
      <w:marLeft w:val="0"/>
      <w:marRight w:val="0"/>
      <w:marTop w:val="0"/>
      <w:marBottom w:val="0"/>
      <w:divBdr>
        <w:top w:val="none" w:sz="0" w:space="0" w:color="auto"/>
        <w:left w:val="none" w:sz="0" w:space="0" w:color="auto"/>
        <w:bottom w:val="none" w:sz="0" w:space="0" w:color="auto"/>
        <w:right w:val="none" w:sz="0" w:space="0" w:color="auto"/>
      </w:divBdr>
    </w:div>
    <w:div w:id="1968656193">
      <w:bodyDiv w:val="1"/>
      <w:marLeft w:val="0"/>
      <w:marRight w:val="0"/>
      <w:marTop w:val="0"/>
      <w:marBottom w:val="0"/>
      <w:divBdr>
        <w:top w:val="none" w:sz="0" w:space="0" w:color="auto"/>
        <w:left w:val="none" w:sz="0" w:space="0" w:color="auto"/>
        <w:bottom w:val="none" w:sz="0" w:space="0" w:color="auto"/>
        <w:right w:val="none" w:sz="0" w:space="0" w:color="auto"/>
      </w:divBdr>
    </w:div>
    <w:div w:id="1968663527">
      <w:bodyDiv w:val="1"/>
      <w:marLeft w:val="0"/>
      <w:marRight w:val="0"/>
      <w:marTop w:val="0"/>
      <w:marBottom w:val="0"/>
      <w:divBdr>
        <w:top w:val="none" w:sz="0" w:space="0" w:color="auto"/>
        <w:left w:val="none" w:sz="0" w:space="0" w:color="auto"/>
        <w:bottom w:val="none" w:sz="0" w:space="0" w:color="auto"/>
        <w:right w:val="none" w:sz="0" w:space="0" w:color="auto"/>
      </w:divBdr>
    </w:div>
    <w:div w:id="1968852960">
      <w:bodyDiv w:val="1"/>
      <w:marLeft w:val="0"/>
      <w:marRight w:val="0"/>
      <w:marTop w:val="0"/>
      <w:marBottom w:val="0"/>
      <w:divBdr>
        <w:top w:val="none" w:sz="0" w:space="0" w:color="auto"/>
        <w:left w:val="none" w:sz="0" w:space="0" w:color="auto"/>
        <w:bottom w:val="none" w:sz="0" w:space="0" w:color="auto"/>
        <w:right w:val="none" w:sz="0" w:space="0" w:color="auto"/>
      </w:divBdr>
    </w:div>
    <w:div w:id="1968975164">
      <w:bodyDiv w:val="1"/>
      <w:marLeft w:val="0"/>
      <w:marRight w:val="0"/>
      <w:marTop w:val="0"/>
      <w:marBottom w:val="0"/>
      <w:divBdr>
        <w:top w:val="none" w:sz="0" w:space="0" w:color="auto"/>
        <w:left w:val="none" w:sz="0" w:space="0" w:color="auto"/>
        <w:bottom w:val="none" w:sz="0" w:space="0" w:color="auto"/>
        <w:right w:val="none" w:sz="0" w:space="0" w:color="auto"/>
      </w:divBdr>
    </w:div>
    <w:div w:id="1969164987">
      <w:bodyDiv w:val="1"/>
      <w:marLeft w:val="0"/>
      <w:marRight w:val="0"/>
      <w:marTop w:val="0"/>
      <w:marBottom w:val="0"/>
      <w:divBdr>
        <w:top w:val="none" w:sz="0" w:space="0" w:color="auto"/>
        <w:left w:val="none" w:sz="0" w:space="0" w:color="auto"/>
        <w:bottom w:val="none" w:sz="0" w:space="0" w:color="auto"/>
        <w:right w:val="none" w:sz="0" w:space="0" w:color="auto"/>
      </w:divBdr>
    </w:div>
    <w:div w:id="1970234043">
      <w:bodyDiv w:val="1"/>
      <w:marLeft w:val="0"/>
      <w:marRight w:val="0"/>
      <w:marTop w:val="0"/>
      <w:marBottom w:val="0"/>
      <w:divBdr>
        <w:top w:val="none" w:sz="0" w:space="0" w:color="auto"/>
        <w:left w:val="none" w:sz="0" w:space="0" w:color="auto"/>
        <w:bottom w:val="none" w:sz="0" w:space="0" w:color="auto"/>
        <w:right w:val="none" w:sz="0" w:space="0" w:color="auto"/>
      </w:divBdr>
    </w:div>
    <w:div w:id="1970475867">
      <w:bodyDiv w:val="1"/>
      <w:marLeft w:val="0"/>
      <w:marRight w:val="0"/>
      <w:marTop w:val="0"/>
      <w:marBottom w:val="0"/>
      <w:divBdr>
        <w:top w:val="none" w:sz="0" w:space="0" w:color="auto"/>
        <w:left w:val="none" w:sz="0" w:space="0" w:color="auto"/>
        <w:bottom w:val="none" w:sz="0" w:space="0" w:color="auto"/>
        <w:right w:val="none" w:sz="0" w:space="0" w:color="auto"/>
      </w:divBdr>
    </w:div>
    <w:div w:id="1970815637">
      <w:bodyDiv w:val="1"/>
      <w:marLeft w:val="0"/>
      <w:marRight w:val="0"/>
      <w:marTop w:val="0"/>
      <w:marBottom w:val="0"/>
      <w:divBdr>
        <w:top w:val="none" w:sz="0" w:space="0" w:color="auto"/>
        <w:left w:val="none" w:sz="0" w:space="0" w:color="auto"/>
        <w:bottom w:val="none" w:sz="0" w:space="0" w:color="auto"/>
        <w:right w:val="none" w:sz="0" w:space="0" w:color="auto"/>
      </w:divBdr>
    </w:div>
    <w:div w:id="1971008937">
      <w:bodyDiv w:val="1"/>
      <w:marLeft w:val="0"/>
      <w:marRight w:val="0"/>
      <w:marTop w:val="0"/>
      <w:marBottom w:val="0"/>
      <w:divBdr>
        <w:top w:val="none" w:sz="0" w:space="0" w:color="auto"/>
        <w:left w:val="none" w:sz="0" w:space="0" w:color="auto"/>
        <w:bottom w:val="none" w:sz="0" w:space="0" w:color="auto"/>
        <w:right w:val="none" w:sz="0" w:space="0" w:color="auto"/>
      </w:divBdr>
    </w:div>
    <w:div w:id="1971132197">
      <w:bodyDiv w:val="1"/>
      <w:marLeft w:val="0"/>
      <w:marRight w:val="0"/>
      <w:marTop w:val="0"/>
      <w:marBottom w:val="0"/>
      <w:divBdr>
        <w:top w:val="none" w:sz="0" w:space="0" w:color="auto"/>
        <w:left w:val="none" w:sz="0" w:space="0" w:color="auto"/>
        <w:bottom w:val="none" w:sz="0" w:space="0" w:color="auto"/>
        <w:right w:val="none" w:sz="0" w:space="0" w:color="auto"/>
      </w:divBdr>
    </w:div>
    <w:div w:id="1971521192">
      <w:bodyDiv w:val="1"/>
      <w:marLeft w:val="0"/>
      <w:marRight w:val="0"/>
      <w:marTop w:val="0"/>
      <w:marBottom w:val="0"/>
      <w:divBdr>
        <w:top w:val="none" w:sz="0" w:space="0" w:color="auto"/>
        <w:left w:val="none" w:sz="0" w:space="0" w:color="auto"/>
        <w:bottom w:val="none" w:sz="0" w:space="0" w:color="auto"/>
        <w:right w:val="none" w:sz="0" w:space="0" w:color="auto"/>
      </w:divBdr>
    </w:div>
    <w:div w:id="1971665899">
      <w:bodyDiv w:val="1"/>
      <w:marLeft w:val="0"/>
      <w:marRight w:val="0"/>
      <w:marTop w:val="0"/>
      <w:marBottom w:val="0"/>
      <w:divBdr>
        <w:top w:val="none" w:sz="0" w:space="0" w:color="auto"/>
        <w:left w:val="none" w:sz="0" w:space="0" w:color="auto"/>
        <w:bottom w:val="none" w:sz="0" w:space="0" w:color="auto"/>
        <w:right w:val="none" w:sz="0" w:space="0" w:color="auto"/>
      </w:divBdr>
    </w:div>
    <w:div w:id="1971858100">
      <w:bodyDiv w:val="1"/>
      <w:marLeft w:val="0"/>
      <w:marRight w:val="0"/>
      <w:marTop w:val="0"/>
      <w:marBottom w:val="0"/>
      <w:divBdr>
        <w:top w:val="none" w:sz="0" w:space="0" w:color="auto"/>
        <w:left w:val="none" w:sz="0" w:space="0" w:color="auto"/>
        <w:bottom w:val="none" w:sz="0" w:space="0" w:color="auto"/>
        <w:right w:val="none" w:sz="0" w:space="0" w:color="auto"/>
      </w:divBdr>
    </w:div>
    <w:div w:id="1972856783">
      <w:bodyDiv w:val="1"/>
      <w:marLeft w:val="0"/>
      <w:marRight w:val="0"/>
      <w:marTop w:val="0"/>
      <w:marBottom w:val="0"/>
      <w:divBdr>
        <w:top w:val="none" w:sz="0" w:space="0" w:color="auto"/>
        <w:left w:val="none" w:sz="0" w:space="0" w:color="auto"/>
        <w:bottom w:val="none" w:sz="0" w:space="0" w:color="auto"/>
        <w:right w:val="none" w:sz="0" w:space="0" w:color="auto"/>
      </w:divBdr>
    </w:div>
    <w:div w:id="1973048613">
      <w:bodyDiv w:val="1"/>
      <w:marLeft w:val="0"/>
      <w:marRight w:val="0"/>
      <w:marTop w:val="0"/>
      <w:marBottom w:val="0"/>
      <w:divBdr>
        <w:top w:val="none" w:sz="0" w:space="0" w:color="auto"/>
        <w:left w:val="none" w:sz="0" w:space="0" w:color="auto"/>
        <w:bottom w:val="none" w:sz="0" w:space="0" w:color="auto"/>
        <w:right w:val="none" w:sz="0" w:space="0" w:color="auto"/>
      </w:divBdr>
    </w:div>
    <w:div w:id="1973167840">
      <w:bodyDiv w:val="1"/>
      <w:marLeft w:val="0"/>
      <w:marRight w:val="0"/>
      <w:marTop w:val="0"/>
      <w:marBottom w:val="0"/>
      <w:divBdr>
        <w:top w:val="none" w:sz="0" w:space="0" w:color="auto"/>
        <w:left w:val="none" w:sz="0" w:space="0" w:color="auto"/>
        <w:bottom w:val="none" w:sz="0" w:space="0" w:color="auto"/>
        <w:right w:val="none" w:sz="0" w:space="0" w:color="auto"/>
      </w:divBdr>
    </w:div>
    <w:div w:id="1973753085">
      <w:bodyDiv w:val="1"/>
      <w:marLeft w:val="0"/>
      <w:marRight w:val="0"/>
      <w:marTop w:val="0"/>
      <w:marBottom w:val="0"/>
      <w:divBdr>
        <w:top w:val="none" w:sz="0" w:space="0" w:color="auto"/>
        <w:left w:val="none" w:sz="0" w:space="0" w:color="auto"/>
        <w:bottom w:val="none" w:sz="0" w:space="0" w:color="auto"/>
        <w:right w:val="none" w:sz="0" w:space="0" w:color="auto"/>
      </w:divBdr>
    </w:div>
    <w:div w:id="1974017519">
      <w:bodyDiv w:val="1"/>
      <w:marLeft w:val="0"/>
      <w:marRight w:val="0"/>
      <w:marTop w:val="0"/>
      <w:marBottom w:val="0"/>
      <w:divBdr>
        <w:top w:val="none" w:sz="0" w:space="0" w:color="auto"/>
        <w:left w:val="none" w:sz="0" w:space="0" w:color="auto"/>
        <w:bottom w:val="none" w:sz="0" w:space="0" w:color="auto"/>
        <w:right w:val="none" w:sz="0" w:space="0" w:color="auto"/>
      </w:divBdr>
    </w:div>
    <w:div w:id="1974019105">
      <w:bodyDiv w:val="1"/>
      <w:marLeft w:val="0"/>
      <w:marRight w:val="0"/>
      <w:marTop w:val="0"/>
      <w:marBottom w:val="0"/>
      <w:divBdr>
        <w:top w:val="none" w:sz="0" w:space="0" w:color="auto"/>
        <w:left w:val="none" w:sz="0" w:space="0" w:color="auto"/>
        <w:bottom w:val="none" w:sz="0" w:space="0" w:color="auto"/>
        <w:right w:val="none" w:sz="0" w:space="0" w:color="auto"/>
      </w:divBdr>
    </w:div>
    <w:div w:id="1974091615">
      <w:bodyDiv w:val="1"/>
      <w:marLeft w:val="0"/>
      <w:marRight w:val="0"/>
      <w:marTop w:val="0"/>
      <w:marBottom w:val="0"/>
      <w:divBdr>
        <w:top w:val="none" w:sz="0" w:space="0" w:color="auto"/>
        <w:left w:val="none" w:sz="0" w:space="0" w:color="auto"/>
        <w:bottom w:val="none" w:sz="0" w:space="0" w:color="auto"/>
        <w:right w:val="none" w:sz="0" w:space="0" w:color="auto"/>
      </w:divBdr>
    </w:div>
    <w:div w:id="1974289709">
      <w:bodyDiv w:val="1"/>
      <w:marLeft w:val="0"/>
      <w:marRight w:val="0"/>
      <w:marTop w:val="0"/>
      <w:marBottom w:val="0"/>
      <w:divBdr>
        <w:top w:val="none" w:sz="0" w:space="0" w:color="auto"/>
        <w:left w:val="none" w:sz="0" w:space="0" w:color="auto"/>
        <w:bottom w:val="none" w:sz="0" w:space="0" w:color="auto"/>
        <w:right w:val="none" w:sz="0" w:space="0" w:color="auto"/>
      </w:divBdr>
    </w:div>
    <w:div w:id="1974364377">
      <w:bodyDiv w:val="1"/>
      <w:marLeft w:val="0"/>
      <w:marRight w:val="0"/>
      <w:marTop w:val="0"/>
      <w:marBottom w:val="0"/>
      <w:divBdr>
        <w:top w:val="none" w:sz="0" w:space="0" w:color="auto"/>
        <w:left w:val="none" w:sz="0" w:space="0" w:color="auto"/>
        <w:bottom w:val="none" w:sz="0" w:space="0" w:color="auto"/>
        <w:right w:val="none" w:sz="0" w:space="0" w:color="auto"/>
      </w:divBdr>
    </w:div>
    <w:div w:id="1974677763">
      <w:bodyDiv w:val="1"/>
      <w:marLeft w:val="0"/>
      <w:marRight w:val="0"/>
      <w:marTop w:val="0"/>
      <w:marBottom w:val="0"/>
      <w:divBdr>
        <w:top w:val="none" w:sz="0" w:space="0" w:color="auto"/>
        <w:left w:val="none" w:sz="0" w:space="0" w:color="auto"/>
        <w:bottom w:val="none" w:sz="0" w:space="0" w:color="auto"/>
        <w:right w:val="none" w:sz="0" w:space="0" w:color="auto"/>
      </w:divBdr>
    </w:div>
    <w:div w:id="1975327564">
      <w:bodyDiv w:val="1"/>
      <w:marLeft w:val="0"/>
      <w:marRight w:val="0"/>
      <w:marTop w:val="0"/>
      <w:marBottom w:val="0"/>
      <w:divBdr>
        <w:top w:val="none" w:sz="0" w:space="0" w:color="auto"/>
        <w:left w:val="none" w:sz="0" w:space="0" w:color="auto"/>
        <w:bottom w:val="none" w:sz="0" w:space="0" w:color="auto"/>
        <w:right w:val="none" w:sz="0" w:space="0" w:color="auto"/>
      </w:divBdr>
    </w:div>
    <w:div w:id="1975406040">
      <w:bodyDiv w:val="1"/>
      <w:marLeft w:val="0"/>
      <w:marRight w:val="0"/>
      <w:marTop w:val="0"/>
      <w:marBottom w:val="0"/>
      <w:divBdr>
        <w:top w:val="none" w:sz="0" w:space="0" w:color="auto"/>
        <w:left w:val="none" w:sz="0" w:space="0" w:color="auto"/>
        <w:bottom w:val="none" w:sz="0" w:space="0" w:color="auto"/>
        <w:right w:val="none" w:sz="0" w:space="0" w:color="auto"/>
      </w:divBdr>
    </w:div>
    <w:div w:id="1975407143">
      <w:bodyDiv w:val="1"/>
      <w:marLeft w:val="0"/>
      <w:marRight w:val="0"/>
      <w:marTop w:val="0"/>
      <w:marBottom w:val="0"/>
      <w:divBdr>
        <w:top w:val="none" w:sz="0" w:space="0" w:color="auto"/>
        <w:left w:val="none" w:sz="0" w:space="0" w:color="auto"/>
        <w:bottom w:val="none" w:sz="0" w:space="0" w:color="auto"/>
        <w:right w:val="none" w:sz="0" w:space="0" w:color="auto"/>
      </w:divBdr>
    </w:div>
    <w:div w:id="1975600122">
      <w:bodyDiv w:val="1"/>
      <w:marLeft w:val="0"/>
      <w:marRight w:val="0"/>
      <w:marTop w:val="0"/>
      <w:marBottom w:val="0"/>
      <w:divBdr>
        <w:top w:val="none" w:sz="0" w:space="0" w:color="auto"/>
        <w:left w:val="none" w:sz="0" w:space="0" w:color="auto"/>
        <w:bottom w:val="none" w:sz="0" w:space="0" w:color="auto"/>
        <w:right w:val="none" w:sz="0" w:space="0" w:color="auto"/>
      </w:divBdr>
    </w:div>
    <w:div w:id="1975672797">
      <w:bodyDiv w:val="1"/>
      <w:marLeft w:val="0"/>
      <w:marRight w:val="0"/>
      <w:marTop w:val="0"/>
      <w:marBottom w:val="0"/>
      <w:divBdr>
        <w:top w:val="none" w:sz="0" w:space="0" w:color="auto"/>
        <w:left w:val="none" w:sz="0" w:space="0" w:color="auto"/>
        <w:bottom w:val="none" w:sz="0" w:space="0" w:color="auto"/>
        <w:right w:val="none" w:sz="0" w:space="0" w:color="auto"/>
      </w:divBdr>
    </w:div>
    <w:div w:id="1975865401">
      <w:bodyDiv w:val="1"/>
      <w:marLeft w:val="0"/>
      <w:marRight w:val="0"/>
      <w:marTop w:val="0"/>
      <w:marBottom w:val="0"/>
      <w:divBdr>
        <w:top w:val="none" w:sz="0" w:space="0" w:color="auto"/>
        <w:left w:val="none" w:sz="0" w:space="0" w:color="auto"/>
        <w:bottom w:val="none" w:sz="0" w:space="0" w:color="auto"/>
        <w:right w:val="none" w:sz="0" w:space="0" w:color="auto"/>
      </w:divBdr>
    </w:div>
    <w:div w:id="1976712095">
      <w:bodyDiv w:val="1"/>
      <w:marLeft w:val="0"/>
      <w:marRight w:val="0"/>
      <w:marTop w:val="0"/>
      <w:marBottom w:val="0"/>
      <w:divBdr>
        <w:top w:val="none" w:sz="0" w:space="0" w:color="auto"/>
        <w:left w:val="none" w:sz="0" w:space="0" w:color="auto"/>
        <w:bottom w:val="none" w:sz="0" w:space="0" w:color="auto"/>
        <w:right w:val="none" w:sz="0" w:space="0" w:color="auto"/>
      </w:divBdr>
    </w:div>
    <w:div w:id="1976831544">
      <w:bodyDiv w:val="1"/>
      <w:marLeft w:val="0"/>
      <w:marRight w:val="0"/>
      <w:marTop w:val="0"/>
      <w:marBottom w:val="0"/>
      <w:divBdr>
        <w:top w:val="none" w:sz="0" w:space="0" w:color="auto"/>
        <w:left w:val="none" w:sz="0" w:space="0" w:color="auto"/>
        <w:bottom w:val="none" w:sz="0" w:space="0" w:color="auto"/>
        <w:right w:val="none" w:sz="0" w:space="0" w:color="auto"/>
      </w:divBdr>
    </w:div>
    <w:div w:id="1977030621">
      <w:bodyDiv w:val="1"/>
      <w:marLeft w:val="0"/>
      <w:marRight w:val="0"/>
      <w:marTop w:val="0"/>
      <w:marBottom w:val="0"/>
      <w:divBdr>
        <w:top w:val="none" w:sz="0" w:space="0" w:color="auto"/>
        <w:left w:val="none" w:sz="0" w:space="0" w:color="auto"/>
        <w:bottom w:val="none" w:sz="0" w:space="0" w:color="auto"/>
        <w:right w:val="none" w:sz="0" w:space="0" w:color="auto"/>
      </w:divBdr>
    </w:div>
    <w:div w:id="1977178161">
      <w:bodyDiv w:val="1"/>
      <w:marLeft w:val="0"/>
      <w:marRight w:val="0"/>
      <w:marTop w:val="0"/>
      <w:marBottom w:val="0"/>
      <w:divBdr>
        <w:top w:val="none" w:sz="0" w:space="0" w:color="auto"/>
        <w:left w:val="none" w:sz="0" w:space="0" w:color="auto"/>
        <w:bottom w:val="none" w:sz="0" w:space="0" w:color="auto"/>
        <w:right w:val="none" w:sz="0" w:space="0" w:color="auto"/>
      </w:divBdr>
    </w:div>
    <w:div w:id="1977251785">
      <w:bodyDiv w:val="1"/>
      <w:marLeft w:val="0"/>
      <w:marRight w:val="0"/>
      <w:marTop w:val="0"/>
      <w:marBottom w:val="0"/>
      <w:divBdr>
        <w:top w:val="none" w:sz="0" w:space="0" w:color="auto"/>
        <w:left w:val="none" w:sz="0" w:space="0" w:color="auto"/>
        <w:bottom w:val="none" w:sz="0" w:space="0" w:color="auto"/>
        <w:right w:val="none" w:sz="0" w:space="0" w:color="auto"/>
      </w:divBdr>
    </w:div>
    <w:div w:id="1977252834">
      <w:bodyDiv w:val="1"/>
      <w:marLeft w:val="0"/>
      <w:marRight w:val="0"/>
      <w:marTop w:val="0"/>
      <w:marBottom w:val="0"/>
      <w:divBdr>
        <w:top w:val="none" w:sz="0" w:space="0" w:color="auto"/>
        <w:left w:val="none" w:sz="0" w:space="0" w:color="auto"/>
        <w:bottom w:val="none" w:sz="0" w:space="0" w:color="auto"/>
        <w:right w:val="none" w:sz="0" w:space="0" w:color="auto"/>
      </w:divBdr>
    </w:div>
    <w:div w:id="1977446551">
      <w:bodyDiv w:val="1"/>
      <w:marLeft w:val="0"/>
      <w:marRight w:val="0"/>
      <w:marTop w:val="0"/>
      <w:marBottom w:val="0"/>
      <w:divBdr>
        <w:top w:val="none" w:sz="0" w:space="0" w:color="auto"/>
        <w:left w:val="none" w:sz="0" w:space="0" w:color="auto"/>
        <w:bottom w:val="none" w:sz="0" w:space="0" w:color="auto"/>
        <w:right w:val="none" w:sz="0" w:space="0" w:color="auto"/>
      </w:divBdr>
    </w:div>
    <w:div w:id="1977450087">
      <w:bodyDiv w:val="1"/>
      <w:marLeft w:val="0"/>
      <w:marRight w:val="0"/>
      <w:marTop w:val="0"/>
      <w:marBottom w:val="0"/>
      <w:divBdr>
        <w:top w:val="none" w:sz="0" w:space="0" w:color="auto"/>
        <w:left w:val="none" w:sz="0" w:space="0" w:color="auto"/>
        <w:bottom w:val="none" w:sz="0" w:space="0" w:color="auto"/>
        <w:right w:val="none" w:sz="0" w:space="0" w:color="auto"/>
      </w:divBdr>
    </w:div>
    <w:div w:id="1977565424">
      <w:bodyDiv w:val="1"/>
      <w:marLeft w:val="0"/>
      <w:marRight w:val="0"/>
      <w:marTop w:val="0"/>
      <w:marBottom w:val="0"/>
      <w:divBdr>
        <w:top w:val="none" w:sz="0" w:space="0" w:color="auto"/>
        <w:left w:val="none" w:sz="0" w:space="0" w:color="auto"/>
        <w:bottom w:val="none" w:sz="0" w:space="0" w:color="auto"/>
        <w:right w:val="none" w:sz="0" w:space="0" w:color="auto"/>
      </w:divBdr>
    </w:div>
    <w:div w:id="1978097849">
      <w:bodyDiv w:val="1"/>
      <w:marLeft w:val="0"/>
      <w:marRight w:val="0"/>
      <w:marTop w:val="0"/>
      <w:marBottom w:val="0"/>
      <w:divBdr>
        <w:top w:val="none" w:sz="0" w:space="0" w:color="auto"/>
        <w:left w:val="none" w:sz="0" w:space="0" w:color="auto"/>
        <w:bottom w:val="none" w:sz="0" w:space="0" w:color="auto"/>
        <w:right w:val="none" w:sz="0" w:space="0" w:color="auto"/>
      </w:divBdr>
    </w:div>
    <w:div w:id="1978105528">
      <w:bodyDiv w:val="1"/>
      <w:marLeft w:val="0"/>
      <w:marRight w:val="0"/>
      <w:marTop w:val="0"/>
      <w:marBottom w:val="0"/>
      <w:divBdr>
        <w:top w:val="none" w:sz="0" w:space="0" w:color="auto"/>
        <w:left w:val="none" w:sz="0" w:space="0" w:color="auto"/>
        <w:bottom w:val="none" w:sz="0" w:space="0" w:color="auto"/>
        <w:right w:val="none" w:sz="0" w:space="0" w:color="auto"/>
      </w:divBdr>
    </w:div>
    <w:div w:id="1978604529">
      <w:bodyDiv w:val="1"/>
      <w:marLeft w:val="0"/>
      <w:marRight w:val="0"/>
      <w:marTop w:val="0"/>
      <w:marBottom w:val="0"/>
      <w:divBdr>
        <w:top w:val="none" w:sz="0" w:space="0" w:color="auto"/>
        <w:left w:val="none" w:sz="0" w:space="0" w:color="auto"/>
        <w:bottom w:val="none" w:sz="0" w:space="0" w:color="auto"/>
        <w:right w:val="none" w:sz="0" w:space="0" w:color="auto"/>
      </w:divBdr>
    </w:div>
    <w:div w:id="1978605395">
      <w:bodyDiv w:val="1"/>
      <w:marLeft w:val="0"/>
      <w:marRight w:val="0"/>
      <w:marTop w:val="0"/>
      <w:marBottom w:val="0"/>
      <w:divBdr>
        <w:top w:val="none" w:sz="0" w:space="0" w:color="auto"/>
        <w:left w:val="none" w:sz="0" w:space="0" w:color="auto"/>
        <w:bottom w:val="none" w:sz="0" w:space="0" w:color="auto"/>
        <w:right w:val="none" w:sz="0" w:space="0" w:color="auto"/>
      </w:divBdr>
    </w:div>
    <w:div w:id="1978795569">
      <w:bodyDiv w:val="1"/>
      <w:marLeft w:val="0"/>
      <w:marRight w:val="0"/>
      <w:marTop w:val="0"/>
      <w:marBottom w:val="0"/>
      <w:divBdr>
        <w:top w:val="none" w:sz="0" w:space="0" w:color="auto"/>
        <w:left w:val="none" w:sz="0" w:space="0" w:color="auto"/>
        <w:bottom w:val="none" w:sz="0" w:space="0" w:color="auto"/>
        <w:right w:val="none" w:sz="0" w:space="0" w:color="auto"/>
      </w:divBdr>
    </w:div>
    <w:div w:id="1978872434">
      <w:bodyDiv w:val="1"/>
      <w:marLeft w:val="0"/>
      <w:marRight w:val="0"/>
      <w:marTop w:val="0"/>
      <w:marBottom w:val="0"/>
      <w:divBdr>
        <w:top w:val="none" w:sz="0" w:space="0" w:color="auto"/>
        <w:left w:val="none" w:sz="0" w:space="0" w:color="auto"/>
        <w:bottom w:val="none" w:sz="0" w:space="0" w:color="auto"/>
        <w:right w:val="none" w:sz="0" w:space="0" w:color="auto"/>
      </w:divBdr>
    </w:div>
    <w:div w:id="1979142427">
      <w:bodyDiv w:val="1"/>
      <w:marLeft w:val="0"/>
      <w:marRight w:val="0"/>
      <w:marTop w:val="0"/>
      <w:marBottom w:val="0"/>
      <w:divBdr>
        <w:top w:val="none" w:sz="0" w:space="0" w:color="auto"/>
        <w:left w:val="none" w:sz="0" w:space="0" w:color="auto"/>
        <w:bottom w:val="none" w:sz="0" w:space="0" w:color="auto"/>
        <w:right w:val="none" w:sz="0" w:space="0" w:color="auto"/>
      </w:divBdr>
    </w:div>
    <w:div w:id="1979218232">
      <w:bodyDiv w:val="1"/>
      <w:marLeft w:val="0"/>
      <w:marRight w:val="0"/>
      <w:marTop w:val="0"/>
      <w:marBottom w:val="0"/>
      <w:divBdr>
        <w:top w:val="none" w:sz="0" w:space="0" w:color="auto"/>
        <w:left w:val="none" w:sz="0" w:space="0" w:color="auto"/>
        <w:bottom w:val="none" w:sz="0" w:space="0" w:color="auto"/>
        <w:right w:val="none" w:sz="0" w:space="0" w:color="auto"/>
      </w:divBdr>
    </w:div>
    <w:div w:id="1979340100">
      <w:bodyDiv w:val="1"/>
      <w:marLeft w:val="0"/>
      <w:marRight w:val="0"/>
      <w:marTop w:val="0"/>
      <w:marBottom w:val="0"/>
      <w:divBdr>
        <w:top w:val="none" w:sz="0" w:space="0" w:color="auto"/>
        <w:left w:val="none" w:sz="0" w:space="0" w:color="auto"/>
        <w:bottom w:val="none" w:sz="0" w:space="0" w:color="auto"/>
        <w:right w:val="none" w:sz="0" w:space="0" w:color="auto"/>
      </w:divBdr>
    </w:div>
    <w:div w:id="1980069198">
      <w:bodyDiv w:val="1"/>
      <w:marLeft w:val="0"/>
      <w:marRight w:val="0"/>
      <w:marTop w:val="0"/>
      <w:marBottom w:val="0"/>
      <w:divBdr>
        <w:top w:val="none" w:sz="0" w:space="0" w:color="auto"/>
        <w:left w:val="none" w:sz="0" w:space="0" w:color="auto"/>
        <w:bottom w:val="none" w:sz="0" w:space="0" w:color="auto"/>
        <w:right w:val="none" w:sz="0" w:space="0" w:color="auto"/>
      </w:divBdr>
    </w:div>
    <w:div w:id="1980071205">
      <w:bodyDiv w:val="1"/>
      <w:marLeft w:val="0"/>
      <w:marRight w:val="0"/>
      <w:marTop w:val="0"/>
      <w:marBottom w:val="0"/>
      <w:divBdr>
        <w:top w:val="none" w:sz="0" w:space="0" w:color="auto"/>
        <w:left w:val="none" w:sz="0" w:space="0" w:color="auto"/>
        <w:bottom w:val="none" w:sz="0" w:space="0" w:color="auto"/>
        <w:right w:val="none" w:sz="0" w:space="0" w:color="auto"/>
      </w:divBdr>
    </w:div>
    <w:div w:id="1980183447">
      <w:bodyDiv w:val="1"/>
      <w:marLeft w:val="0"/>
      <w:marRight w:val="0"/>
      <w:marTop w:val="0"/>
      <w:marBottom w:val="0"/>
      <w:divBdr>
        <w:top w:val="none" w:sz="0" w:space="0" w:color="auto"/>
        <w:left w:val="none" w:sz="0" w:space="0" w:color="auto"/>
        <w:bottom w:val="none" w:sz="0" w:space="0" w:color="auto"/>
        <w:right w:val="none" w:sz="0" w:space="0" w:color="auto"/>
      </w:divBdr>
    </w:div>
    <w:div w:id="1980189095">
      <w:bodyDiv w:val="1"/>
      <w:marLeft w:val="0"/>
      <w:marRight w:val="0"/>
      <w:marTop w:val="0"/>
      <w:marBottom w:val="0"/>
      <w:divBdr>
        <w:top w:val="none" w:sz="0" w:space="0" w:color="auto"/>
        <w:left w:val="none" w:sz="0" w:space="0" w:color="auto"/>
        <w:bottom w:val="none" w:sz="0" w:space="0" w:color="auto"/>
        <w:right w:val="none" w:sz="0" w:space="0" w:color="auto"/>
      </w:divBdr>
    </w:div>
    <w:div w:id="1980262867">
      <w:bodyDiv w:val="1"/>
      <w:marLeft w:val="0"/>
      <w:marRight w:val="0"/>
      <w:marTop w:val="0"/>
      <w:marBottom w:val="0"/>
      <w:divBdr>
        <w:top w:val="none" w:sz="0" w:space="0" w:color="auto"/>
        <w:left w:val="none" w:sz="0" w:space="0" w:color="auto"/>
        <w:bottom w:val="none" w:sz="0" w:space="0" w:color="auto"/>
        <w:right w:val="none" w:sz="0" w:space="0" w:color="auto"/>
      </w:divBdr>
    </w:div>
    <w:div w:id="1980836789">
      <w:bodyDiv w:val="1"/>
      <w:marLeft w:val="0"/>
      <w:marRight w:val="0"/>
      <w:marTop w:val="0"/>
      <w:marBottom w:val="0"/>
      <w:divBdr>
        <w:top w:val="none" w:sz="0" w:space="0" w:color="auto"/>
        <w:left w:val="none" w:sz="0" w:space="0" w:color="auto"/>
        <w:bottom w:val="none" w:sz="0" w:space="0" w:color="auto"/>
        <w:right w:val="none" w:sz="0" w:space="0" w:color="auto"/>
      </w:divBdr>
    </w:div>
    <w:div w:id="1980912444">
      <w:bodyDiv w:val="1"/>
      <w:marLeft w:val="0"/>
      <w:marRight w:val="0"/>
      <w:marTop w:val="0"/>
      <w:marBottom w:val="0"/>
      <w:divBdr>
        <w:top w:val="none" w:sz="0" w:space="0" w:color="auto"/>
        <w:left w:val="none" w:sz="0" w:space="0" w:color="auto"/>
        <w:bottom w:val="none" w:sz="0" w:space="0" w:color="auto"/>
        <w:right w:val="none" w:sz="0" w:space="0" w:color="auto"/>
      </w:divBdr>
    </w:div>
    <w:div w:id="1980957578">
      <w:bodyDiv w:val="1"/>
      <w:marLeft w:val="0"/>
      <w:marRight w:val="0"/>
      <w:marTop w:val="0"/>
      <w:marBottom w:val="0"/>
      <w:divBdr>
        <w:top w:val="none" w:sz="0" w:space="0" w:color="auto"/>
        <w:left w:val="none" w:sz="0" w:space="0" w:color="auto"/>
        <w:bottom w:val="none" w:sz="0" w:space="0" w:color="auto"/>
        <w:right w:val="none" w:sz="0" w:space="0" w:color="auto"/>
      </w:divBdr>
    </w:div>
    <w:div w:id="1981303807">
      <w:bodyDiv w:val="1"/>
      <w:marLeft w:val="0"/>
      <w:marRight w:val="0"/>
      <w:marTop w:val="0"/>
      <w:marBottom w:val="0"/>
      <w:divBdr>
        <w:top w:val="none" w:sz="0" w:space="0" w:color="auto"/>
        <w:left w:val="none" w:sz="0" w:space="0" w:color="auto"/>
        <w:bottom w:val="none" w:sz="0" w:space="0" w:color="auto"/>
        <w:right w:val="none" w:sz="0" w:space="0" w:color="auto"/>
      </w:divBdr>
    </w:div>
    <w:div w:id="1981375145">
      <w:bodyDiv w:val="1"/>
      <w:marLeft w:val="0"/>
      <w:marRight w:val="0"/>
      <w:marTop w:val="0"/>
      <w:marBottom w:val="0"/>
      <w:divBdr>
        <w:top w:val="none" w:sz="0" w:space="0" w:color="auto"/>
        <w:left w:val="none" w:sz="0" w:space="0" w:color="auto"/>
        <w:bottom w:val="none" w:sz="0" w:space="0" w:color="auto"/>
        <w:right w:val="none" w:sz="0" w:space="0" w:color="auto"/>
      </w:divBdr>
    </w:div>
    <w:div w:id="1981424186">
      <w:bodyDiv w:val="1"/>
      <w:marLeft w:val="0"/>
      <w:marRight w:val="0"/>
      <w:marTop w:val="0"/>
      <w:marBottom w:val="0"/>
      <w:divBdr>
        <w:top w:val="none" w:sz="0" w:space="0" w:color="auto"/>
        <w:left w:val="none" w:sz="0" w:space="0" w:color="auto"/>
        <w:bottom w:val="none" w:sz="0" w:space="0" w:color="auto"/>
        <w:right w:val="none" w:sz="0" w:space="0" w:color="auto"/>
      </w:divBdr>
    </w:div>
    <w:div w:id="1981570271">
      <w:bodyDiv w:val="1"/>
      <w:marLeft w:val="0"/>
      <w:marRight w:val="0"/>
      <w:marTop w:val="0"/>
      <w:marBottom w:val="0"/>
      <w:divBdr>
        <w:top w:val="none" w:sz="0" w:space="0" w:color="auto"/>
        <w:left w:val="none" w:sz="0" w:space="0" w:color="auto"/>
        <w:bottom w:val="none" w:sz="0" w:space="0" w:color="auto"/>
        <w:right w:val="none" w:sz="0" w:space="0" w:color="auto"/>
      </w:divBdr>
    </w:div>
    <w:div w:id="1981616857">
      <w:bodyDiv w:val="1"/>
      <w:marLeft w:val="0"/>
      <w:marRight w:val="0"/>
      <w:marTop w:val="0"/>
      <w:marBottom w:val="0"/>
      <w:divBdr>
        <w:top w:val="none" w:sz="0" w:space="0" w:color="auto"/>
        <w:left w:val="none" w:sz="0" w:space="0" w:color="auto"/>
        <w:bottom w:val="none" w:sz="0" w:space="0" w:color="auto"/>
        <w:right w:val="none" w:sz="0" w:space="0" w:color="auto"/>
      </w:divBdr>
    </w:div>
    <w:div w:id="1982033750">
      <w:bodyDiv w:val="1"/>
      <w:marLeft w:val="0"/>
      <w:marRight w:val="0"/>
      <w:marTop w:val="0"/>
      <w:marBottom w:val="0"/>
      <w:divBdr>
        <w:top w:val="none" w:sz="0" w:space="0" w:color="auto"/>
        <w:left w:val="none" w:sz="0" w:space="0" w:color="auto"/>
        <w:bottom w:val="none" w:sz="0" w:space="0" w:color="auto"/>
        <w:right w:val="none" w:sz="0" w:space="0" w:color="auto"/>
      </w:divBdr>
    </w:div>
    <w:div w:id="1982077606">
      <w:bodyDiv w:val="1"/>
      <w:marLeft w:val="0"/>
      <w:marRight w:val="0"/>
      <w:marTop w:val="0"/>
      <w:marBottom w:val="0"/>
      <w:divBdr>
        <w:top w:val="none" w:sz="0" w:space="0" w:color="auto"/>
        <w:left w:val="none" w:sz="0" w:space="0" w:color="auto"/>
        <w:bottom w:val="none" w:sz="0" w:space="0" w:color="auto"/>
        <w:right w:val="none" w:sz="0" w:space="0" w:color="auto"/>
      </w:divBdr>
    </w:div>
    <w:div w:id="1982464653">
      <w:bodyDiv w:val="1"/>
      <w:marLeft w:val="0"/>
      <w:marRight w:val="0"/>
      <w:marTop w:val="0"/>
      <w:marBottom w:val="0"/>
      <w:divBdr>
        <w:top w:val="none" w:sz="0" w:space="0" w:color="auto"/>
        <w:left w:val="none" w:sz="0" w:space="0" w:color="auto"/>
        <w:bottom w:val="none" w:sz="0" w:space="0" w:color="auto"/>
        <w:right w:val="none" w:sz="0" w:space="0" w:color="auto"/>
      </w:divBdr>
    </w:div>
    <w:div w:id="1982541443">
      <w:bodyDiv w:val="1"/>
      <w:marLeft w:val="0"/>
      <w:marRight w:val="0"/>
      <w:marTop w:val="0"/>
      <w:marBottom w:val="0"/>
      <w:divBdr>
        <w:top w:val="none" w:sz="0" w:space="0" w:color="auto"/>
        <w:left w:val="none" w:sz="0" w:space="0" w:color="auto"/>
        <w:bottom w:val="none" w:sz="0" w:space="0" w:color="auto"/>
        <w:right w:val="none" w:sz="0" w:space="0" w:color="auto"/>
      </w:divBdr>
    </w:div>
    <w:div w:id="1982615138">
      <w:bodyDiv w:val="1"/>
      <w:marLeft w:val="0"/>
      <w:marRight w:val="0"/>
      <w:marTop w:val="0"/>
      <w:marBottom w:val="0"/>
      <w:divBdr>
        <w:top w:val="none" w:sz="0" w:space="0" w:color="auto"/>
        <w:left w:val="none" w:sz="0" w:space="0" w:color="auto"/>
        <w:bottom w:val="none" w:sz="0" w:space="0" w:color="auto"/>
        <w:right w:val="none" w:sz="0" w:space="0" w:color="auto"/>
      </w:divBdr>
    </w:div>
    <w:div w:id="1983001946">
      <w:bodyDiv w:val="1"/>
      <w:marLeft w:val="0"/>
      <w:marRight w:val="0"/>
      <w:marTop w:val="0"/>
      <w:marBottom w:val="0"/>
      <w:divBdr>
        <w:top w:val="none" w:sz="0" w:space="0" w:color="auto"/>
        <w:left w:val="none" w:sz="0" w:space="0" w:color="auto"/>
        <w:bottom w:val="none" w:sz="0" w:space="0" w:color="auto"/>
        <w:right w:val="none" w:sz="0" w:space="0" w:color="auto"/>
      </w:divBdr>
    </w:div>
    <w:div w:id="1983268154">
      <w:bodyDiv w:val="1"/>
      <w:marLeft w:val="0"/>
      <w:marRight w:val="0"/>
      <w:marTop w:val="0"/>
      <w:marBottom w:val="0"/>
      <w:divBdr>
        <w:top w:val="none" w:sz="0" w:space="0" w:color="auto"/>
        <w:left w:val="none" w:sz="0" w:space="0" w:color="auto"/>
        <w:bottom w:val="none" w:sz="0" w:space="0" w:color="auto"/>
        <w:right w:val="none" w:sz="0" w:space="0" w:color="auto"/>
      </w:divBdr>
    </w:div>
    <w:div w:id="1983656642">
      <w:bodyDiv w:val="1"/>
      <w:marLeft w:val="0"/>
      <w:marRight w:val="0"/>
      <w:marTop w:val="0"/>
      <w:marBottom w:val="0"/>
      <w:divBdr>
        <w:top w:val="none" w:sz="0" w:space="0" w:color="auto"/>
        <w:left w:val="none" w:sz="0" w:space="0" w:color="auto"/>
        <w:bottom w:val="none" w:sz="0" w:space="0" w:color="auto"/>
        <w:right w:val="none" w:sz="0" w:space="0" w:color="auto"/>
      </w:divBdr>
    </w:div>
    <w:div w:id="1983844790">
      <w:bodyDiv w:val="1"/>
      <w:marLeft w:val="0"/>
      <w:marRight w:val="0"/>
      <w:marTop w:val="0"/>
      <w:marBottom w:val="0"/>
      <w:divBdr>
        <w:top w:val="none" w:sz="0" w:space="0" w:color="auto"/>
        <w:left w:val="none" w:sz="0" w:space="0" w:color="auto"/>
        <w:bottom w:val="none" w:sz="0" w:space="0" w:color="auto"/>
        <w:right w:val="none" w:sz="0" w:space="0" w:color="auto"/>
      </w:divBdr>
    </w:div>
    <w:div w:id="1983926094">
      <w:bodyDiv w:val="1"/>
      <w:marLeft w:val="0"/>
      <w:marRight w:val="0"/>
      <w:marTop w:val="0"/>
      <w:marBottom w:val="0"/>
      <w:divBdr>
        <w:top w:val="none" w:sz="0" w:space="0" w:color="auto"/>
        <w:left w:val="none" w:sz="0" w:space="0" w:color="auto"/>
        <w:bottom w:val="none" w:sz="0" w:space="0" w:color="auto"/>
        <w:right w:val="none" w:sz="0" w:space="0" w:color="auto"/>
      </w:divBdr>
    </w:div>
    <w:div w:id="1984264066">
      <w:bodyDiv w:val="1"/>
      <w:marLeft w:val="0"/>
      <w:marRight w:val="0"/>
      <w:marTop w:val="0"/>
      <w:marBottom w:val="0"/>
      <w:divBdr>
        <w:top w:val="none" w:sz="0" w:space="0" w:color="auto"/>
        <w:left w:val="none" w:sz="0" w:space="0" w:color="auto"/>
        <w:bottom w:val="none" w:sz="0" w:space="0" w:color="auto"/>
        <w:right w:val="none" w:sz="0" w:space="0" w:color="auto"/>
      </w:divBdr>
    </w:div>
    <w:div w:id="1984266187">
      <w:bodyDiv w:val="1"/>
      <w:marLeft w:val="0"/>
      <w:marRight w:val="0"/>
      <w:marTop w:val="0"/>
      <w:marBottom w:val="0"/>
      <w:divBdr>
        <w:top w:val="none" w:sz="0" w:space="0" w:color="auto"/>
        <w:left w:val="none" w:sz="0" w:space="0" w:color="auto"/>
        <w:bottom w:val="none" w:sz="0" w:space="0" w:color="auto"/>
        <w:right w:val="none" w:sz="0" w:space="0" w:color="auto"/>
      </w:divBdr>
    </w:div>
    <w:div w:id="1984504296">
      <w:bodyDiv w:val="1"/>
      <w:marLeft w:val="0"/>
      <w:marRight w:val="0"/>
      <w:marTop w:val="0"/>
      <w:marBottom w:val="0"/>
      <w:divBdr>
        <w:top w:val="none" w:sz="0" w:space="0" w:color="auto"/>
        <w:left w:val="none" w:sz="0" w:space="0" w:color="auto"/>
        <w:bottom w:val="none" w:sz="0" w:space="0" w:color="auto"/>
        <w:right w:val="none" w:sz="0" w:space="0" w:color="auto"/>
      </w:divBdr>
    </w:div>
    <w:div w:id="1984506422">
      <w:bodyDiv w:val="1"/>
      <w:marLeft w:val="0"/>
      <w:marRight w:val="0"/>
      <w:marTop w:val="0"/>
      <w:marBottom w:val="0"/>
      <w:divBdr>
        <w:top w:val="none" w:sz="0" w:space="0" w:color="auto"/>
        <w:left w:val="none" w:sz="0" w:space="0" w:color="auto"/>
        <w:bottom w:val="none" w:sz="0" w:space="0" w:color="auto"/>
        <w:right w:val="none" w:sz="0" w:space="0" w:color="auto"/>
      </w:divBdr>
    </w:div>
    <w:div w:id="1985086505">
      <w:bodyDiv w:val="1"/>
      <w:marLeft w:val="0"/>
      <w:marRight w:val="0"/>
      <w:marTop w:val="0"/>
      <w:marBottom w:val="0"/>
      <w:divBdr>
        <w:top w:val="none" w:sz="0" w:space="0" w:color="auto"/>
        <w:left w:val="none" w:sz="0" w:space="0" w:color="auto"/>
        <w:bottom w:val="none" w:sz="0" w:space="0" w:color="auto"/>
        <w:right w:val="none" w:sz="0" w:space="0" w:color="auto"/>
      </w:divBdr>
    </w:div>
    <w:div w:id="1985306934">
      <w:bodyDiv w:val="1"/>
      <w:marLeft w:val="0"/>
      <w:marRight w:val="0"/>
      <w:marTop w:val="0"/>
      <w:marBottom w:val="0"/>
      <w:divBdr>
        <w:top w:val="none" w:sz="0" w:space="0" w:color="auto"/>
        <w:left w:val="none" w:sz="0" w:space="0" w:color="auto"/>
        <w:bottom w:val="none" w:sz="0" w:space="0" w:color="auto"/>
        <w:right w:val="none" w:sz="0" w:space="0" w:color="auto"/>
      </w:divBdr>
    </w:div>
    <w:div w:id="1985620344">
      <w:bodyDiv w:val="1"/>
      <w:marLeft w:val="0"/>
      <w:marRight w:val="0"/>
      <w:marTop w:val="0"/>
      <w:marBottom w:val="0"/>
      <w:divBdr>
        <w:top w:val="none" w:sz="0" w:space="0" w:color="auto"/>
        <w:left w:val="none" w:sz="0" w:space="0" w:color="auto"/>
        <w:bottom w:val="none" w:sz="0" w:space="0" w:color="auto"/>
        <w:right w:val="none" w:sz="0" w:space="0" w:color="auto"/>
      </w:divBdr>
    </w:div>
    <w:div w:id="1985772493">
      <w:bodyDiv w:val="1"/>
      <w:marLeft w:val="0"/>
      <w:marRight w:val="0"/>
      <w:marTop w:val="0"/>
      <w:marBottom w:val="0"/>
      <w:divBdr>
        <w:top w:val="none" w:sz="0" w:space="0" w:color="auto"/>
        <w:left w:val="none" w:sz="0" w:space="0" w:color="auto"/>
        <w:bottom w:val="none" w:sz="0" w:space="0" w:color="auto"/>
        <w:right w:val="none" w:sz="0" w:space="0" w:color="auto"/>
      </w:divBdr>
    </w:div>
    <w:div w:id="1985814339">
      <w:bodyDiv w:val="1"/>
      <w:marLeft w:val="0"/>
      <w:marRight w:val="0"/>
      <w:marTop w:val="0"/>
      <w:marBottom w:val="0"/>
      <w:divBdr>
        <w:top w:val="none" w:sz="0" w:space="0" w:color="auto"/>
        <w:left w:val="none" w:sz="0" w:space="0" w:color="auto"/>
        <w:bottom w:val="none" w:sz="0" w:space="0" w:color="auto"/>
        <w:right w:val="none" w:sz="0" w:space="0" w:color="auto"/>
      </w:divBdr>
    </w:div>
    <w:div w:id="1986228936">
      <w:bodyDiv w:val="1"/>
      <w:marLeft w:val="0"/>
      <w:marRight w:val="0"/>
      <w:marTop w:val="0"/>
      <w:marBottom w:val="0"/>
      <w:divBdr>
        <w:top w:val="none" w:sz="0" w:space="0" w:color="auto"/>
        <w:left w:val="none" w:sz="0" w:space="0" w:color="auto"/>
        <w:bottom w:val="none" w:sz="0" w:space="0" w:color="auto"/>
        <w:right w:val="none" w:sz="0" w:space="0" w:color="auto"/>
      </w:divBdr>
    </w:div>
    <w:div w:id="1986229107">
      <w:bodyDiv w:val="1"/>
      <w:marLeft w:val="0"/>
      <w:marRight w:val="0"/>
      <w:marTop w:val="0"/>
      <w:marBottom w:val="0"/>
      <w:divBdr>
        <w:top w:val="none" w:sz="0" w:space="0" w:color="auto"/>
        <w:left w:val="none" w:sz="0" w:space="0" w:color="auto"/>
        <w:bottom w:val="none" w:sz="0" w:space="0" w:color="auto"/>
        <w:right w:val="none" w:sz="0" w:space="0" w:color="auto"/>
      </w:divBdr>
    </w:div>
    <w:div w:id="1986271872">
      <w:bodyDiv w:val="1"/>
      <w:marLeft w:val="0"/>
      <w:marRight w:val="0"/>
      <w:marTop w:val="0"/>
      <w:marBottom w:val="0"/>
      <w:divBdr>
        <w:top w:val="none" w:sz="0" w:space="0" w:color="auto"/>
        <w:left w:val="none" w:sz="0" w:space="0" w:color="auto"/>
        <w:bottom w:val="none" w:sz="0" w:space="0" w:color="auto"/>
        <w:right w:val="none" w:sz="0" w:space="0" w:color="auto"/>
      </w:divBdr>
    </w:div>
    <w:div w:id="1986278998">
      <w:bodyDiv w:val="1"/>
      <w:marLeft w:val="0"/>
      <w:marRight w:val="0"/>
      <w:marTop w:val="0"/>
      <w:marBottom w:val="0"/>
      <w:divBdr>
        <w:top w:val="none" w:sz="0" w:space="0" w:color="auto"/>
        <w:left w:val="none" w:sz="0" w:space="0" w:color="auto"/>
        <w:bottom w:val="none" w:sz="0" w:space="0" w:color="auto"/>
        <w:right w:val="none" w:sz="0" w:space="0" w:color="auto"/>
      </w:divBdr>
    </w:div>
    <w:div w:id="1986348939">
      <w:bodyDiv w:val="1"/>
      <w:marLeft w:val="0"/>
      <w:marRight w:val="0"/>
      <w:marTop w:val="0"/>
      <w:marBottom w:val="0"/>
      <w:divBdr>
        <w:top w:val="none" w:sz="0" w:space="0" w:color="auto"/>
        <w:left w:val="none" w:sz="0" w:space="0" w:color="auto"/>
        <w:bottom w:val="none" w:sz="0" w:space="0" w:color="auto"/>
        <w:right w:val="none" w:sz="0" w:space="0" w:color="auto"/>
      </w:divBdr>
    </w:div>
    <w:div w:id="1986349079">
      <w:bodyDiv w:val="1"/>
      <w:marLeft w:val="0"/>
      <w:marRight w:val="0"/>
      <w:marTop w:val="0"/>
      <w:marBottom w:val="0"/>
      <w:divBdr>
        <w:top w:val="none" w:sz="0" w:space="0" w:color="auto"/>
        <w:left w:val="none" w:sz="0" w:space="0" w:color="auto"/>
        <w:bottom w:val="none" w:sz="0" w:space="0" w:color="auto"/>
        <w:right w:val="none" w:sz="0" w:space="0" w:color="auto"/>
      </w:divBdr>
    </w:div>
    <w:div w:id="1986620702">
      <w:bodyDiv w:val="1"/>
      <w:marLeft w:val="0"/>
      <w:marRight w:val="0"/>
      <w:marTop w:val="0"/>
      <w:marBottom w:val="0"/>
      <w:divBdr>
        <w:top w:val="none" w:sz="0" w:space="0" w:color="auto"/>
        <w:left w:val="none" w:sz="0" w:space="0" w:color="auto"/>
        <w:bottom w:val="none" w:sz="0" w:space="0" w:color="auto"/>
        <w:right w:val="none" w:sz="0" w:space="0" w:color="auto"/>
      </w:divBdr>
    </w:div>
    <w:div w:id="1986740971">
      <w:bodyDiv w:val="1"/>
      <w:marLeft w:val="0"/>
      <w:marRight w:val="0"/>
      <w:marTop w:val="0"/>
      <w:marBottom w:val="0"/>
      <w:divBdr>
        <w:top w:val="none" w:sz="0" w:space="0" w:color="auto"/>
        <w:left w:val="none" w:sz="0" w:space="0" w:color="auto"/>
        <w:bottom w:val="none" w:sz="0" w:space="0" w:color="auto"/>
        <w:right w:val="none" w:sz="0" w:space="0" w:color="auto"/>
      </w:divBdr>
    </w:div>
    <w:div w:id="1986817474">
      <w:bodyDiv w:val="1"/>
      <w:marLeft w:val="0"/>
      <w:marRight w:val="0"/>
      <w:marTop w:val="0"/>
      <w:marBottom w:val="0"/>
      <w:divBdr>
        <w:top w:val="none" w:sz="0" w:space="0" w:color="auto"/>
        <w:left w:val="none" w:sz="0" w:space="0" w:color="auto"/>
        <w:bottom w:val="none" w:sz="0" w:space="0" w:color="auto"/>
        <w:right w:val="none" w:sz="0" w:space="0" w:color="auto"/>
      </w:divBdr>
    </w:div>
    <w:div w:id="1986859667">
      <w:bodyDiv w:val="1"/>
      <w:marLeft w:val="0"/>
      <w:marRight w:val="0"/>
      <w:marTop w:val="0"/>
      <w:marBottom w:val="0"/>
      <w:divBdr>
        <w:top w:val="none" w:sz="0" w:space="0" w:color="auto"/>
        <w:left w:val="none" w:sz="0" w:space="0" w:color="auto"/>
        <w:bottom w:val="none" w:sz="0" w:space="0" w:color="auto"/>
        <w:right w:val="none" w:sz="0" w:space="0" w:color="auto"/>
      </w:divBdr>
    </w:div>
    <w:div w:id="1987274494">
      <w:bodyDiv w:val="1"/>
      <w:marLeft w:val="0"/>
      <w:marRight w:val="0"/>
      <w:marTop w:val="0"/>
      <w:marBottom w:val="0"/>
      <w:divBdr>
        <w:top w:val="none" w:sz="0" w:space="0" w:color="auto"/>
        <w:left w:val="none" w:sz="0" w:space="0" w:color="auto"/>
        <w:bottom w:val="none" w:sz="0" w:space="0" w:color="auto"/>
        <w:right w:val="none" w:sz="0" w:space="0" w:color="auto"/>
      </w:divBdr>
    </w:div>
    <w:div w:id="1987277012">
      <w:bodyDiv w:val="1"/>
      <w:marLeft w:val="0"/>
      <w:marRight w:val="0"/>
      <w:marTop w:val="0"/>
      <w:marBottom w:val="0"/>
      <w:divBdr>
        <w:top w:val="none" w:sz="0" w:space="0" w:color="auto"/>
        <w:left w:val="none" w:sz="0" w:space="0" w:color="auto"/>
        <w:bottom w:val="none" w:sz="0" w:space="0" w:color="auto"/>
        <w:right w:val="none" w:sz="0" w:space="0" w:color="auto"/>
      </w:divBdr>
    </w:div>
    <w:div w:id="1987391114">
      <w:bodyDiv w:val="1"/>
      <w:marLeft w:val="0"/>
      <w:marRight w:val="0"/>
      <w:marTop w:val="0"/>
      <w:marBottom w:val="0"/>
      <w:divBdr>
        <w:top w:val="none" w:sz="0" w:space="0" w:color="auto"/>
        <w:left w:val="none" w:sz="0" w:space="0" w:color="auto"/>
        <w:bottom w:val="none" w:sz="0" w:space="0" w:color="auto"/>
        <w:right w:val="none" w:sz="0" w:space="0" w:color="auto"/>
      </w:divBdr>
    </w:div>
    <w:div w:id="1987738915">
      <w:bodyDiv w:val="1"/>
      <w:marLeft w:val="0"/>
      <w:marRight w:val="0"/>
      <w:marTop w:val="0"/>
      <w:marBottom w:val="0"/>
      <w:divBdr>
        <w:top w:val="none" w:sz="0" w:space="0" w:color="auto"/>
        <w:left w:val="none" w:sz="0" w:space="0" w:color="auto"/>
        <w:bottom w:val="none" w:sz="0" w:space="0" w:color="auto"/>
        <w:right w:val="none" w:sz="0" w:space="0" w:color="auto"/>
      </w:divBdr>
    </w:div>
    <w:div w:id="1988239337">
      <w:bodyDiv w:val="1"/>
      <w:marLeft w:val="0"/>
      <w:marRight w:val="0"/>
      <w:marTop w:val="0"/>
      <w:marBottom w:val="0"/>
      <w:divBdr>
        <w:top w:val="none" w:sz="0" w:space="0" w:color="auto"/>
        <w:left w:val="none" w:sz="0" w:space="0" w:color="auto"/>
        <w:bottom w:val="none" w:sz="0" w:space="0" w:color="auto"/>
        <w:right w:val="none" w:sz="0" w:space="0" w:color="auto"/>
      </w:divBdr>
    </w:div>
    <w:div w:id="1988319785">
      <w:bodyDiv w:val="1"/>
      <w:marLeft w:val="0"/>
      <w:marRight w:val="0"/>
      <w:marTop w:val="0"/>
      <w:marBottom w:val="0"/>
      <w:divBdr>
        <w:top w:val="none" w:sz="0" w:space="0" w:color="auto"/>
        <w:left w:val="none" w:sz="0" w:space="0" w:color="auto"/>
        <w:bottom w:val="none" w:sz="0" w:space="0" w:color="auto"/>
        <w:right w:val="none" w:sz="0" w:space="0" w:color="auto"/>
      </w:divBdr>
    </w:div>
    <w:div w:id="1988510061">
      <w:bodyDiv w:val="1"/>
      <w:marLeft w:val="0"/>
      <w:marRight w:val="0"/>
      <w:marTop w:val="0"/>
      <w:marBottom w:val="0"/>
      <w:divBdr>
        <w:top w:val="none" w:sz="0" w:space="0" w:color="auto"/>
        <w:left w:val="none" w:sz="0" w:space="0" w:color="auto"/>
        <w:bottom w:val="none" w:sz="0" w:space="0" w:color="auto"/>
        <w:right w:val="none" w:sz="0" w:space="0" w:color="auto"/>
      </w:divBdr>
    </w:div>
    <w:div w:id="1988512254">
      <w:bodyDiv w:val="1"/>
      <w:marLeft w:val="0"/>
      <w:marRight w:val="0"/>
      <w:marTop w:val="0"/>
      <w:marBottom w:val="0"/>
      <w:divBdr>
        <w:top w:val="none" w:sz="0" w:space="0" w:color="auto"/>
        <w:left w:val="none" w:sz="0" w:space="0" w:color="auto"/>
        <w:bottom w:val="none" w:sz="0" w:space="0" w:color="auto"/>
        <w:right w:val="none" w:sz="0" w:space="0" w:color="auto"/>
      </w:divBdr>
    </w:div>
    <w:div w:id="1989169817">
      <w:bodyDiv w:val="1"/>
      <w:marLeft w:val="0"/>
      <w:marRight w:val="0"/>
      <w:marTop w:val="0"/>
      <w:marBottom w:val="0"/>
      <w:divBdr>
        <w:top w:val="none" w:sz="0" w:space="0" w:color="auto"/>
        <w:left w:val="none" w:sz="0" w:space="0" w:color="auto"/>
        <w:bottom w:val="none" w:sz="0" w:space="0" w:color="auto"/>
        <w:right w:val="none" w:sz="0" w:space="0" w:color="auto"/>
      </w:divBdr>
    </w:div>
    <w:div w:id="1989240003">
      <w:bodyDiv w:val="1"/>
      <w:marLeft w:val="0"/>
      <w:marRight w:val="0"/>
      <w:marTop w:val="0"/>
      <w:marBottom w:val="0"/>
      <w:divBdr>
        <w:top w:val="none" w:sz="0" w:space="0" w:color="auto"/>
        <w:left w:val="none" w:sz="0" w:space="0" w:color="auto"/>
        <w:bottom w:val="none" w:sz="0" w:space="0" w:color="auto"/>
        <w:right w:val="none" w:sz="0" w:space="0" w:color="auto"/>
      </w:divBdr>
    </w:div>
    <w:div w:id="1989822065">
      <w:bodyDiv w:val="1"/>
      <w:marLeft w:val="0"/>
      <w:marRight w:val="0"/>
      <w:marTop w:val="0"/>
      <w:marBottom w:val="0"/>
      <w:divBdr>
        <w:top w:val="none" w:sz="0" w:space="0" w:color="auto"/>
        <w:left w:val="none" w:sz="0" w:space="0" w:color="auto"/>
        <w:bottom w:val="none" w:sz="0" w:space="0" w:color="auto"/>
        <w:right w:val="none" w:sz="0" w:space="0" w:color="auto"/>
      </w:divBdr>
    </w:div>
    <w:div w:id="1989892237">
      <w:bodyDiv w:val="1"/>
      <w:marLeft w:val="0"/>
      <w:marRight w:val="0"/>
      <w:marTop w:val="0"/>
      <w:marBottom w:val="0"/>
      <w:divBdr>
        <w:top w:val="none" w:sz="0" w:space="0" w:color="auto"/>
        <w:left w:val="none" w:sz="0" w:space="0" w:color="auto"/>
        <w:bottom w:val="none" w:sz="0" w:space="0" w:color="auto"/>
        <w:right w:val="none" w:sz="0" w:space="0" w:color="auto"/>
      </w:divBdr>
    </w:div>
    <w:div w:id="1990134316">
      <w:bodyDiv w:val="1"/>
      <w:marLeft w:val="0"/>
      <w:marRight w:val="0"/>
      <w:marTop w:val="0"/>
      <w:marBottom w:val="0"/>
      <w:divBdr>
        <w:top w:val="none" w:sz="0" w:space="0" w:color="auto"/>
        <w:left w:val="none" w:sz="0" w:space="0" w:color="auto"/>
        <w:bottom w:val="none" w:sz="0" w:space="0" w:color="auto"/>
        <w:right w:val="none" w:sz="0" w:space="0" w:color="auto"/>
      </w:divBdr>
    </w:div>
    <w:div w:id="1990209925">
      <w:bodyDiv w:val="1"/>
      <w:marLeft w:val="0"/>
      <w:marRight w:val="0"/>
      <w:marTop w:val="0"/>
      <w:marBottom w:val="0"/>
      <w:divBdr>
        <w:top w:val="none" w:sz="0" w:space="0" w:color="auto"/>
        <w:left w:val="none" w:sz="0" w:space="0" w:color="auto"/>
        <w:bottom w:val="none" w:sz="0" w:space="0" w:color="auto"/>
        <w:right w:val="none" w:sz="0" w:space="0" w:color="auto"/>
      </w:divBdr>
    </w:div>
    <w:div w:id="1990357255">
      <w:bodyDiv w:val="1"/>
      <w:marLeft w:val="0"/>
      <w:marRight w:val="0"/>
      <w:marTop w:val="0"/>
      <w:marBottom w:val="0"/>
      <w:divBdr>
        <w:top w:val="none" w:sz="0" w:space="0" w:color="auto"/>
        <w:left w:val="none" w:sz="0" w:space="0" w:color="auto"/>
        <w:bottom w:val="none" w:sz="0" w:space="0" w:color="auto"/>
        <w:right w:val="none" w:sz="0" w:space="0" w:color="auto"/>
      </w:divBdr>
    </w:div>
    <w:div w:id="1991056613">
      <w:bodyDiv w:val="1"/>
      <w:marLeft w:val="0"/>
      <w:marRight w:val="0"/>
      <w:marTop w:val="0"/>
      <w:marBottom w:val="0"/>
      <w:divBdr>
        <w:top w:val="none" w:sz="0" w:space="0" w:color="auto"/>
        <w:left w:val="none" w:sz="0" w:space="0" w:color="auto"/>
        <w:bottom w:val="none" w:sz="0" w:space="0" w:color="auto"/>
        <w:right w:val="none" w:sz="0" w:space="0" w:color="auto"/>
      </w:divBdr>
    </w:div>
    <w:div w:id="1991134501">
      <w:bodyDiv w:val="1"/>
      <w:marLeft w:val="0"/>
      <w:marRight w:val="0"/>
      <w:marTop w:val="0"/>
      <w:marBottom w:val="0"/>
      <w:divBdr>
        <w:top w:val="none" w:sz="0" w:space="0" w:color="auto"/>
        <w:left w:val="none" w:sz="0" w:space="0" w:color="auto"/>
        <w:bottom w:val="none" w:sz="0" w:space="0" w:color="auto"/>
        <w:right w:val="none" w:sz="0" w:space="0" w:color="auto"/>
      </w:divBdr>
    </w:div>
    <w:div w:id="1991787837">
      <w:bodyDiv w:val="1"/>
      <w:marLeft w:val="0"/>
      <w:marRight w:val="0"/>
      <w:marTop w:val="0"/>
      <w:marBottom w:val="0"/>
      <w:divBdr>
        <w:top w:val="none" w:sz="0" w:space="0" w:color="auto"/>
        <w:left w:val="none" w:sz="0" w:space="0" w:color="auto"/>
        <w:bottom w:val="none" w:sz="0" w:space="0" w:color="auto"/>
        <w:right w:val="none" w:sz="0" w:space="0" w:color="auto"/>
      </w:divBdr>
    </w:div>
    <w:div w:id="1992051430">
      <w:bodyDiv w:val="1"/>
      <w:marLeft w:val="0"/>
      <w:marRight w:val="0"/>
      <w:marTop w:val="0"/>
      <w:marBottom w:val="0"/>
      <w:divBdr>
        <w:top w:val="none" w:sz="0" w:space="0" w:color="auto"/>
        <w:left w:val="none" w:sz="0" w:space="0" w:color="auto"/>
        <w:bottom w:val="none" w:sz="0" w:space="0" w:color="auto"/>
        <w:right w:val="none" w:sz="0" w:space="0" w:color="auto"/>
      </w:divBdr>
    </w:div>
    <w:div w:id="1992447152">
      <w:bodyDiv w:val="1"/>
      <w:marLeft w:val="0"/>
      <w:marRight w:val="0"/>
      <w:marTop w:val="0"/>
      <w:marBottom w:val="0"/>
      <w:divBdr>
        <w:top w:val="none" w:sz="0" w:space="0" w:color="auto"/>
        <w:left w:val="none" w:sz="0" w:space="0" w:color="auto"/>
        <w:bottom w:val="none" w:sz="0" w:space="0" w:color="auto"/>
        <w:right w:val="none" w:sz="0" w:space="0" w:color="auto"/>
      </w:divBdr>
    </w:div>
    <w:div w:id="1992565029">
      <w:bodyDiv w:val="1"/>
      <w:marLeft w:val="0"/>
      <w:marRight w:val="0"/>
      <w:marTop w:val="0"/>
      <w:marBottom w:val="0"/>
      <w:divBdr>
        <w:top w:val="none" w:sz="0" w:space="0" w:color="auto"/>
        <w:left w:val="none" w:sz="0" w:space="0" w:color="auto"/>
        <w:bottom w:val="none" w:sz="0" w:space="0" w:color="auto"/>
        <w:right w:val="none" w:sz="0" w:space="0" w:color="auto"/>
      </w:divBdr>
    </w:div>
    <w:div w:id="1993100051">
      <w:bodyDiv w:val="1"/>
      <w:marLeft w:val="0"/>
      <w:marRight w:val="0"/>
      <w:marTop w:val="0"/>
      <w:marBottom w:val="0"/>
      <w:divBdr>
        <w:top w:val="none" w:sz="0" w:space="0" w:color="auto"/>
        <w:left w:val="none" w:sz="0" w:space="0" w:color="auto"/>
        <w:bottom w:val="none" w:sz="0" w:space="0" w:color="auto"/>
        <w:right w:val="none" w:sz="0" w:space="0" w:color="auto"/>
      </w:divBdr>
    </w:div>
    <w:div w:id="1993100612">
      <w:bodyDiv w:val="1"/>
      <w:marLeft w:val="0"/>
      <w:marRight w:val="0"/>
      <w:marTop w:val="0"/>
      <w:marBottom w:val="0"/>
      <w:divBdr>
        <w:top w:val="none" w:sz="0" w:space="0" w:color="auto"/>
        <w:left w:val="none" w:sz="0" w:space="0" w:color="auto"/>
        <w:bottom w:val="none" w:sz="0" w:space="0" w:color="auto"/>
        <w:right w:val="none" w:sz="0" w:space="0" w:color="auto"/>
      </w:divBdr>
    </w:div>
    <w:div w:id="1993289866">
      <w:bodyDiv w:val="1"/>
      <w:marLeft w:val="0"/>
      <w:marRight w:val="0"/>
      <w:marTop w:val="0"/>
      <w:marBottom w:val="0"/>
      <w:divBdr>
        <w:top w:val="none" w:sz="0" w:space="0" w:color="auto"/>
        <w:left w:val="none" w:sz="0" w:space="0" w:color="auto"/>
        <w:bottom w:val="none" w:sz="0" w:space="0" w:color="auto"/>
        <w:right w:val="none" w:sz="0" w:space="0" w:color="auto"/>
      </w:divBdr>
    </w:div>
    <w:div w:id="1993483742">
      <w:bodyDiv w:val="1"/>
      <w:marLeft w:val="0"/>
      <w:marRight w:val="0"/>
      <w:marTop w:val="0"/>
      <w:marBottom w:val="0"/>
      <w:divBdr>
        <w:top w:val="none" w:sz="0" w:space="0" w:color="auto"/>
        <w:left w:val="none" w:sz="0" w:space="0" w:color="auto"/>
        <w:bottom w:val="none" w:sz="0" w:space="0" w:color="auto"/>
        <w:right w:val="none" w:sz="0" w:space="0" w:color="auto"/>
      </w:divBdr>
    </w:div>
    <w:div w:id="1993558617">
      <w:bodyDiv w:val="1"/>
      <w:marLeft w:val="0"/>
      <w:marRight w:val="0"/>
      <w:marTop w:val="0"/>
      <w:marBottom w:val="0"/>
      <w:divBdr>
        <w:top w:val="none" w:sz="0" w:space="0" w:color="auto"/>
        <w:left w:val="none" w:sz="0" w:space="0" w:color="auto"/>
        <w:bottom w:val="none" w:sz="0" w:space="0" w:color="auto"/>
        <w:right w:val="none" w:sz="0" w:space="0" w:color="auto"/>
      </w:divBdr>
    </w:div>
    <w:div w:id="1993560813">
      <w:bodyDiv w:val="1"/>
      <w:marLeft w:val="0"/>
      <w:marRight w:val="0"/>
      <w:marTop w:val="0"/>
      <w:marBottom w:val="0"/>
      <w:divBdr>
        <w:top w:val="none" w:sz="0" w:space="0" w:color="auto"/>
        <w:left w:val="none" w:sz="0" w:space="0" w:color="auto"/>
        <w:bottom w:val="none" w:sz="0" w:space="0" w:color="auto"/>
        <w:right w:val="none" w:sz="0" w:space="0" w:color="auto"/>
      </w:divBdr>
    </w:div>
    <w:div w:id="1993869096">
      <w:bodyDiv w:val="1"/>
      <w:marLeft w:val="0"/>
      <w:marRight w:val="0"/>
      <w:marTop w:val="0"/>
      <w:marBottom w:val="0"/>
      <w:divBdr>
        <w:top w:val="none" w:sz="0" w:space="0" w:color="auto"/>
        <w:left w:val="none" w:sz="0" w:space="0" w:color="auto"/>
        <w:bottom w:val="none" w:sz="0" w:space="0" w:color="auto"/>
        <w:right w:val="none" w:sz="0" w:space="0" w:color="auto"/>
      </w:divBdr>
    </w:div>
    <w:div w:id="1994332480">
      <w:bodyDiv w:val="1"/>
      <w:marLeft w:val="0"/>
      <w:marRight w:val="0"/>
      <w:marTop w:val="0"/>
      <w:marBottom w:val="0"/>
      <w:divBdr>
        <w:top w:val="none" w:sz="0" w:space="0" w:color="auto"/>
        <w:left w:val="none" w:sz="0" w:space="0" w:color="auto"/>
        <w:bottom w:val="none" w:sz="0" w:space="0" w:color="auto"/>
        <w:right w:val="none" w:sz="0" w:space="0" w:color="auto"/>
      </w:divBdr>
    </w:div>
    <w:div w:id="1994597300">
      <w:bodyDiv w:val="1"/>
      <w:marLeft w:val="0"/>
      <w:marRight w:val="0"/>
      <w:marTop w:val="0"/>
      <w:marBottom w:val="0"/>
      <w:divBdr>
        <w:top w:val="none" w:sz="0" w:space="0" w:color="auto"/>
        <w:left w:val="none" w:sz="0" w:space="0" w:color="auto"/>
        <w:bottom w:val="none" w:sz="0" w:space="0" w:color="auto"/>
        <w:right w:val="none" w:sz="0" w:space="0" w:color="auto"/>
      </w:divBdr>
    </w:div>
    <w:div w:id="1994681694">
      <w:bodyDiv w:val="1"/>
      <w:marLeft w:val="0"/>
      <w:marRight w:val="0"/>
      <w:marTop w:val="0"/>
      <w:marBottom w:val="0"/>
      <w:divBdr>
        <w:top w:val="none" w:sz="0" w:space="0" w:color="auto"/>
        <w:left w:val="none" w:sz="0" w:space="0" w:color="auto"/>
        <w:bottom w:val="none" w:sz="0" w:space="0" w:color="auto"/>
        <w:right w:val="none" w:sz="0" w:space="0" w:color="auto"/>
      </w:divBdr>
    </w:div>
    <w:div w:id="1994991015">
      <w:bodyDiv w:val="1"/>
      <w:marLeft w:val="0"/>
      <w:marRight w:val="0"/>
      <w:marTop w:val="0"/>
      <w:marBottom w:val="0"/>
      <w:divBdr>
        <w:top w:val="none" w:sz="0" w:space="0" w:color="auto"/>
        <w:left w:val="none" w:sz="0" w:space="0" w:color="auto"/>
        <w:bottom w:val="none" w:sz="0" w:space="0" w:color="auto"/>
        <w:right w:val="none" w:sz="0" w:space="0" w:color="auto"/>
      </w:divBdr>
    </w:div>
    <w:div w:id="1995526054">
      <w:bodyDiv w:val="1"/>
      <w:marLeft w:val="0"/>
      <w:marRight w:val="0"/>
      <w:marTop w:val="0"/>
      <w:marBottom w:val="0"/>
      <w:divBdr>
        <w:top w:val="none" w:sz="0" w:space="0" w:color="auto"/>
        <w:left w:val="none" w:sz="0" w:space="0" w:color="auto"/>
        <w:bottom w:val="none" w:sz="0" w:space="0" w:color="auto"/>
        <w:right w:val="none" w:sz="0" w:space="0" w:color="auto"/>
      </w:divBdr>
    </w:div>
    <w:div w:id="1995645243">
      <w:bodyDiv w:val="1"/>
      <w:marLeft w:val="0"/>
      <w:marRight w:val="0"/>
      <w:marTop w:val="0"/>
      <w:marBottom w:val="0"/>
      <w:divBdr>
        <w:top w:val="none" w:sz="0" w:space="0" w:color="auto"/>
        <w:left w:val="none" w:sz="0" w:space="0" w:color="auto"/>
        <w:bottom w:val="none" w:sz="0" w:space="0" w:color="auto"/>
        <w:right w:val="none" w:sz="0" w:space="0" w:color="auto"/>
      </w:divBdr>
    </w:div>
    <w:div w:id="1995798113">
      <w:bodyDiv w:val="1"/>
      <w:marLeft w:val="0"/>
      <w:marRight w:val="0"/>
      <w:marTop w:val="0"/>
      <w:marBottom w:val="0"/>
      <w:divBdr>
        <w:top w:val="none" w:sz="0" w:space="0" w:color="auto"/>
        <w:left w:val="none" w:sz="0" w:space="0" w:color="auto"/>
        <w:bottom w:val="none" w:sz="0" w:space="0" w:color="auto"/>
        <w:right w:val="none" w:sz="0" w:space="0" w:color="auto"/>
      </w:divBdr>
    </w:div>
    <w:div w:id="1996101127">
      <w:bodyDiv w:val="1"/>
      <w:marLeft w:val="0"/>
      <w:marRight w:val="0"/>
      <w:marTop w:val="0"/>
      <w:marBottom w:val="0"/>
      <w:divBdr>
        <w:top w:val="none" w:sz="0" w:space="0" w:color="auto"/>
        <w:left w:val="none" w:sz="0" w:space="0" w:color="auto"/>
        <w:bottom w:val="none" w:sz="0" w:space="0" w:color="auto"/>
        <w:right w:val="none" w:sz="0" w:space="0" w:color="auto"/>
      </w:divBdr>
    </w:div>
    <w:div w:id="1996108950">
      <w:bodyDiv w:val="1"/>
      <w:marLeft w:val="0"/>
      <w:marRight w:val="0"/>
      <w:marTop w:val="0"/>
      <w:marBottom w:val="0"/>
      <w:divBdr>
        <w:top w:val="none" w:sz="0" w:space="0" w:color="auto"/>
        <w:left w:val="none" w:sz="0" w:space="0" w:color="auto"/>
        <w:bottom w:val="none" w:sz="0" w:space="0" w:color="auto"/>
        <w:right w:val="none" w:sz="0" w:space="0" w:color="auto"/>
      </w:divBdr>
    </w:div>
    <w:div w:id="1996177380">
      <w:bodyDiv w:val="1"/>
      <w:marLeft w:val="0"/>
      <w:marRight w:val="0"/>
      <w:marTop w:val="0"/>
      <w:marBottom w:val="0"/>
      <w:divBdr>
        <w:top w:val="none" w:sz="0" w:space="0" w:color="auto"/>
        <w:left w:val="none" w:sz="0" w:space="0" w:color="auto"/>
        <w:bottom w:val="none" w:sz="0" w:space="0" w:color="auto"/>
        <w:right w:val="none" w:sz="0" w:space="0" w:color="auto"/>
      </w:divBdr>
    </w:div>
    <w:div w:id="1996563666">
      <w:bodyDiv w:val="1"/>
      <w:marLeft w:val="0"/>
      <w:marRight w:val="0"/>
      <w:marTop w:val="0"/>
      <w:marBottom w:val="0"/>
      <w:divBdr>
        <w:top w:val="none" w:sz="0" w:space="0" w:color="auto"/>
        <w:left w:val="none" w:sz="0" w:space="0" w:color="auto"/>
        <w:bottom w:val="none" w:sz="0" w:space="0" w:color="auto"/>
        <w:right w:val="none" w:sz="0" w:space="0" w:color="auto"/>
      </w:divBdr>
    </w:div>
    <w:div w:id="1997415028">
      <w:bodyDiv w:val="1"/>
      <w:marLeft w:val="0"/>
      <w:marRight w:val="0"/>
      <w:marTop w:val="0"/>
      <w:marBottom w:val="0"/>
      <w:divBdr>
        <w:top w:val="none" w:sz="0" w:space="0" w:color="auto"/>
        <w:left w:val="none" w:sz="0" w:space="0" w:color="auto"/>
        <w:bottom w:val="none" w:sz="0" w:space="0" w:color="auto"/>
        <w:right w:val="none" w:sz="0" w:space="0" w:color="auto"/>
      </w:divBdr>
    </w:div>
    <w:div w:id="1997493199">
      <w:bodyDiv w:val="1"/>
      <w:marLeft w:val="0"/>
      <w:marRight w:val="0"/>
      <w:marTop w:val="0"/>
      <w:marBottom w:val="0"/>
      <w:divBdr>
        <w:top w:val="none" w:sz="0" w:space="0" w:color="auto"/>
        <w:left w:val="none" w:sz="0" w:space="0" w:color="auto"/>
        <w:bottom w:val="none" w:sz="0" w:space="0" w:color="auto"/>
        <w:right w:val="none" w:sz="0" w:space="0" w:color="auto"/>
      </w:divBdr>
    </w:div>
    <w:div w:id="1997495799">
      <w:bodyDiv w:val="1"/>
      <w:marLeft w:val="0"/>
      <w:marRight w:val="0"/>
      <w:marTop w:val="0"/>
      <w:marBottom w:val="0"/>
      <w:divBdr>
        <w:top w:val="none" w:sz="0" w:space="0" w:color="auto"/>
        <w:left w:val="none" w:sz="0" w:space="0" w:color="auto"/>
        <w:bottom w:val="none" w:sz="0" w:space="0" w:color="auto"/>
        <w:right w:val="none" w:sz="0" w:space="0" w:color="auto"/>
      </w:divBdr>
    </w:div>
    <w:div w:id="1997565640">
      <w:bodyDiv w:val="1"/>
      <w:marLeft w:val="0"/>
      <w:marRight w:val="0"/>
      <w:marTop w:val="0"/>
      <w:marBottom w:val="0"/>
      <w:divBdr>
        <w:top w:val="none" w:sz="0" w:space="0" w:color="auto"/>
        <w:left w:val="none" w:sz="0" w:space="0" w:color="auto"/>
        <w:bottom w:val="none" w:sz="0" w:space="0" w:color="auto"/>
        <w:right w:val="none" w:sz="0" w:space="0" w:color="auto"/>
      </w:divBdr>
    </w:div>
    <w:div w:id="1997763368">
      <w:bodyDiv w:val="1"/>
      <w:marLeft w:val="0"/>
      <w:marRight w:val="0"/>
      <w:marTop w:val="0"/>
      <w:marBottom w:val="0"/>
      <w:divBdr>
        <w:top w:val="none" w:sz="0" w:space="0" w:color="auto"/>
        <w:left w:val="none" w:sz="0" w:space="0" w:color="auto"/>
        <w:bottom w:val="none" w:sz="0" w:space="0" w:color="auto"/>
        <w:right w:val="none" w:sz="0" w:space="0" w:color="auto"/>
      </w:divBdr>
    </w:div>
    <w:div w:id="1998071464">
      <w:bodyDiv w:val="1"/>
      <w:marLeft w:val="0"/>
      <w:marRight w:val="0"/>
      <w:marTop w:val="0"/>
      <w:marBottom w:val="0"/>
      <w:divBdr>
        <w:top w:val="none" w:sz="0" w:space="0" w:color="auto"/>
        <w:left w:val="none" w:sz="0" w:space="0" w:color="auto"/>
        <w:bottom w:val="none" w:sz="0" w:space="0" w:color="auto"/>
        <w:right w:val="none" w:sz="0" w:space="0" w:color="auto"/>
      </w:divBdr>
    </w:div>
    <w:div w:id="1998921456">
      <w:bodyDiv w:val="1"/>
      <w:marLeft w:val="0"/>
      <w:marRight w:val="0"/>
      <w:marTop w:val="0"/>
      <w:marBottom w:val="0"/>
      <w:divBdr>
        <w:top w:val="none" w:sz="0" w:space="0" w:color="auto"/>
        <w:left w:val="none" w:sz="0" w:space="0" w:color="auto"/>
        <w:bottom w:val="none" w:sz="0" w:space="0" w:color="auto"/>
        <w:right w:val="none" w:sz="0" w:space="0" w:color="auto"/>
      </w:divBdr>
    </w:div>
    <w:div w:id="1999965728">
      <w:bodyDiv w:val="1"/>
      <w:marLeft w:val="0"/>
      <w:marRight w:val="0"/>
      <w:marTop w:val="0"/>
      <w:marBottom w:val="0"/>
      <w:divBdr>
        <w:top w:val="none" w:sz="0" w:space="0" w:color="auto"/>
        <w:left w:val="none" w:sz="0" w:space="0" w:color="auto"/>
        <w:bottom w:val="none" w:sz="0" w:space="0" w:color="auto"/>
        <w:right w:val="none" w:sz="0" w:space="0" w:color="auto"/>
      </w:divBdr>
    </w:div>
    <w:div w:id="2000040278">
      <w:bodyDiv w:val="1"/>
      <w:marLeft w:val="0"/>
      <w:marRight w:val="0"/>
      <w:marTop w:val="0"/>
      <w:marBottom w:val="0"/>
      <w:divBdr>
        <w:top w:val="none" w:sz="0" w:space="0" w:color="auto"/>
        <w:left w:val="none" w:sz="0" w:space="0" w:color="auto"/>
        <w:bottom w:val="none" w:sz="0" w:space="0" w:color="auto"/>
        <w:right w:val="none" w:sz="0" w:space="0" w:color="auto"/>
      </w:divBdr>
    </w:div>
    <w:div w:id="2000225517">
      <w:bodyDiv w:val="1"/>
      <w:marLeft w:val="0"/>
      <w:marRight w:val="0"/>
      <w:marTop w:val="0"/>
      <w:marBottom w:val="0"/>
      <w:divBdr>
        <w:top w:val="none" w:sz="0" w:space="0" w:color="auto"/>
        <w:left w:val="none" w:sz="0" w:space="0" w:color="auto"/>
        <w:bottom w:val="none" w:sz="0" w:space="0" w:color="auto"/>
        <w:right w:val="none" w:sz="0" w:space="0" w:color="auto"/>
      </w:divBdr>
    </w:div>
    <w:div w:id="2000234499">
      <w:bodyDiv w:val="1"/>
      <w:marLeft w:val="0"/>
      <w:marRight w:val="0"/>
      <w:marTop w:val="0"/>
      <w:marBottom w:val="0"/>
      <w:divBdr>
        <w:top w:val="none" w:sz="0" w:space="0" w:color="auto"/>
        <w:left w:val="none" w:sz="0" w:space="0" w:color="auto"/>
        <w:bottom w:val="none" w:sz="0" w:space="0" w:color="auto"/>
        <w:right w:val="none" w:sz="0" w:space="0" w:color="auto"/>
      </w:divBdr>
    </w:div>
    <w:div w:id="2000424718">
      <w:bodyDiv w:val="1"/>
      <w:marLeft w:val="0"/>
      <w:marRight w:val="0"/>
      <w:marTop w:val="0"/>
      <w:marBottom w:val="0"/>
      <w:divBdr>
        <w:top w:val="none" w:sz="0" w:space="0" w:color="auto"/>
        <w:left w:val="none" w:sz="0" w:space="0" w:color="auto"/>
        <w:bottom w:val="none" w:sz="0" w:space="0" w:color="auto"/>
        <w:right w:val="none" w:sz="0" w:space="0" w:color="auto"/>
      </w:divBdr>
    </w:div>
    <w:div w:id="2000426665">
      <w:bodyDiv w:val="1"/>
      <w:marLeft w:val="0"/>
      <w:marRight w:val="0"/>
      <w:marTop w:val="0"/>
      <w:marBottom w:val="0"/>
      <w:divBdr>
        <w:top w:val="none" w:sz="0" w:space="0" w:color="auto"/>
        <w:left w:val="none" w:sz="0" w:space="0" w:color="auto"/>
        <w:bottom w:val="none" w:sz="0" w:space="0" w:color="auto"/>
        <w:right w:val="none" w:sz="0" w:space="0" w:color="auto"/>
      </w:divBdr>
    </w:div>
    <w:div w:id="2000962473">
      <w:bodyDiv w:val="1"/>
      <w:marLeft w:val="0"/>
      <w:marRight w:val="0"/>
      <w:marTop w:val="0"/>
      <w:marBottom w:val="0"/>
      <w:divBdr>
        <w:top w:val="none" w:sz="0" w:space="0" w:color="auto"/>
        <w:left w:val="none" w:sz="0" w:space="0" w:color="auto"/>
        <w:bottom w:val="none" w:sz="0" w:space="0" w:color="auto"/>
        <w:right w:val="none" w:sz="0" w:space="0" w:color="auto"/>
      </w:divBdr>
    </w:div>
    <w:div w:id="2001276773">
      <w:bodyDiv w:val="1"/>
      <w:marLeft w:val="0"/>
      <w:marRight w:val="0"/>
      <w:marTop w:val="0"/>
      <w:marBottom w:val="0"/>
      <w:divBdr>
        <w:top w:val="none" w:sz="0" w:space="0" w:color="auto"/>
        <w:left w:val="none" w:sz="0" w:space="0" w:color="auto"/>
        <w:bottom w:val="none" w:sz="0" w:space="0" w:color="auto"/>
        <w:right w:val="none" w:sz="0" w:space="0" w:color="auto"/>
      </w:divBdr>
    </w:div>
    <w:div w:id="2001495034">
      <w:bodyDiv w:val="1"/>
      <w:marLeft w:val="0"/>
      <w:marRight w:val="0"/>
      <w:marTop w:val="0"/>
      <w:marBottom w:val="0"/>
      <w:divBdr>
        <w:top w:val="none" w:sz="0" w:space="0" w:color="auto"/>
        <w:left w:val="none" w:sz="0" w:space="0" w:color="auto"/>
        <w:bottom w:val="none" w:sz="0" w:space="0" w:color="auto"/>
        <w:right w:val="none" w:sz="0" w:space="0" w:color="auto"/>
      </w:divBdr>
    </w:div>
    <w:div w:id="2002151451">
      <w:bodyDiv w:val="1"/>
      <w:marLeft w:val="0"/>
      <w:marRight w:val="0"/>
      <w:marTop w:val="0"/>
      <w:marBottom w:val="0"/>
      <w:divBdr>
        <w:top w:val="none" w:sz="0" w:space="0" w:color="auto"/>
        <w:left w:val="none" w:sz="0" w:space="0" w:color="auto"/>
        <w:bottom w:val="none" w:sz="0" w:space="0" w:color="auto"/>
        <w:right w:val="none" w:sz="0" w:space="0" w:color="auto"/>
      </w:divBdr>
    </w:div>
    <w:div w:id="2003000325">
      <w:bodyDiv w:val="1"/>
      <w:marLeft w:val="0"/>
      <w:marRight w:val="0"/>
      <w:marTop w:val="0"/>
      <w:marBottom w:val="0"/>
      <w:divBdr>
        <w:top w:val="none" w:sz="0" w:space="0" w:color="auto"/>
        <w:left w:val="none" w:sz="0" w:space="0" w:color="auto"/>
        <w:bottom w:val="none" w:sz="0" w:space="0" w:color="auto"/>
        <w:right w:val="none" w:sz="0" w:space="0" w:color="auto"/>
      </w:divBdr>
    </w:div>
    <w:div w:id="2003000786">
      <w:bodyDiv w:val="1"/>
      <w:marLeft w:val="0"/>
      <w:marRight w:val="0"/>
      <w:marTop w:val="0"/>
      <w:marBottom w:val="0"/>
      <w:divBdr>
        <w:top w:val="none" w:sz="0" w:space="0" w:color="auto"/>
        <w:left w:val="none" w:sz="0" w:space="0" w:color="auto"/>
        <w:bottom w:val="none" w:sz="0" w:space="0" w:color="auto"/>
        <w:right w:val="none" w:sz="0" w:space="0" w:color="auto"/>
      </w:divBdr>
    </w:div>
    <w:div w:id="2003002720">
      <w:bodyDiv w:val="1"/>
      <w:marLeft w:val="0"/>
      <w:marRight w:val="0"/>
      <w:marTop w:val="0"/>
      <w:marBottom w:val="0"/>
      <w:divBdr>
        <w:top w:val="none" w:sz="0" w:space="0" w:color="auto"/>
        <w:left w:val="none" w:sz="0" w:space="0" w:color="auto"/>
        <w:bottom w:val="none" w:sz="0" w:space="0" w:color="auto"/>
        <w:right w:val="none" w:sz="0" w:space="0" w:color="auto"/>
      </w:divBdr>
    </w:div>
    <w:div w:id="2003385463">
      <w:bodyDiv w:val="1"/>
      <w:marLeft w:val="0"/>
      <w:marRight w:val="0"/>
      <w:marTop w:val="0"/>
      <w:marBottom w:val="0"/>
      <w:divBdr>
        <w:top w:val="none" w:sz="0" w:space="0" w:color="auto"/>
        <w:left w:val="none" w:sz="0" w:space="0" w:color="auto"/>
        <w:bottom w:val="none" w:sz="0" w:space="0" w:color="auto"/>
        <w:right w:val="none" w:sz="0" w:space="0" w:color="auto"/>
      </w:divBdr>
    </w:div>
    <w:div w:id="2003460437">
      <w:bodyDiv w:val="1"/>
      <w:marLeft w:val="0"/>
      <w:marRight w:val="0"/>
      <w:marTop w:val="0"/>
      <w:marBottom w:val="0"/>
      <w:divBdr>
        <w:top w:val="none" w:sz="0" w:space="0" w:color="auto"/>
        <w:left w:val="none" w:sz="0" w:space="0" w:color="auto"/>
        <w:bottom w:val="none" w:sz="0" w:space="0" w:color="auto"/>
        <w:right w:val="none" w:sz="0" w:space="0" w:color="auto"/>
      </w:divBdr>
    </w:div>
    <w:div w:id="2003582145">
      <w:bodyDiv w:val="1"/>
      <w:marLeft w:val="0"/>
      <w:marRight w:val="0"/>
      <w:marTop w:val="0"/>
      <w:marBottom w:val="0"/>
      <w:divBdr>
        <w:top w:val="none" w:sz="0" w:space="0" w:color="auto"/>
        <w:left w:val="none" w:sz="0" w:space="0" w:color="auto"/>
        <w:bottom w:val="none" w:sz="0" w:space="0" w:color="auto"/>
        <w:right w:val="none" w:sz="0" w:space="0" w:color="auto"/>
      </w:divBdr>
    </w:div>
    <w:div w:id="2004239442">
      <w:bodyDiv w:val="1"/>
      <w:marLeft w:val="0"/>
      <w:marRight w:val="0"/>
      <w:marTop w:val="0"/>
      <w:marBottom w:val="0"/>
      <w:divBdr>
        <w:top w:val="none" w:sz="0" w:space="0" w:color="auto"/>
        <w:left w:val="none" w:sz="0" w:space="0" w:color="auto"/>
        <w:bottom w:val="none" w:sz="0" w:space="0" w:color="auto"/>
        <w:right w:val="none" w:sz="0" w:space="0" w:color="auto"/>
      </w:divBdr>
    </w:div>
    <w:div w:id="2004698527">
      <w:bodyDiv w:val="1"/>
      <w:marLeft w:val="0"/>
      <w:marRight w:val="0"/>
      <w:marTop w:val="0"/>
      <w:marBottom w:val="0"/>
      <w:divBdr>
        <w:top w:val="none" w:sz="0" w:space="0" w:color="auto"/>
        <w:left w:val="none" w:sz="0" w:space="0" w:color="auto"/>
        <w:bottom w:val="none" w:sz="0" w:space="0" w:color="auto"/>
        <w:right w:val="none" w:sz="0" w:space="0" w:color="auto"/>
      </w:divBdr>
    </w:div>
    <w:div w:id="2004820543">
      <w:bodyDiv w:val="1"/>
      <w:marLeft w:val="0"/>
      <w:marRight w:val="0"/>
      <w:marTop w:val="0"/>
      <w:marBottom w:val="0"/>
      <w:divBdr>
        <w:top w:val="none" w:sz="0" w:space="0" w:color="auto"/>
        <w:left w:val="none" w:sz="0" w:space="0" w:color="auto"/>
        <w:bottom w:val="none" w:sz="0" w:space="0" w:color="auto"/>
        <w:right w:val="none" w:sz="0" w:space="0" w:color="auto"/>
      </w:divBdr>
    </w:div>
    <w:div w:id="2004888231">
      <w:bodyDiv w:val="1"/>
      <w:marLeft w:val="0"/>
      <w:marRight w:val="0"/>
      <w:marTop w:val="0"/>
      <w:marBottom w:val="0"/>
      <w:divBdr>
        <w:top w:val="none" w:sz="0" w:space="0" w:color="auto"/>
        <w:left w:val="none" w:sz="0" w:space="0" w:color="auto"/>
        <w:bottom w:val="none" w:sz="0" w:space="0" w:color="auto"/>
        <w:right w:val="none" w:sz="0" w:space="0" w:color="auto"/>
      </w:divBdr>
    </w:div>
    <w:div w:id="2005158653">
      <w:bodyDiv w:val="1"/>
      <w:marLeft w:val="0"/>
      <w:marRight w:val="0"/>
      <w:marTop w:val="0"/>
      <w:marBottom w:val="0"/>
      <w:divBdr>
        <w:top w:val="none" w:sz="0" w:space="0" w:color="auto"/>
        <w:left w:val="none" w:sz="0" w:space="0" w:color="auto"/>
        <w:bottom w:val="none" w:sz="0" w:space="0" w:color="auto"/>
        <w:right w:val="none" w:sz="0" w:space="0" w:color="auto"/>
      </w:divBdr>
    </w:div>
    <w:div w:id="2005161505">
      <w:bodyDiv w:val="1"/>
      <w:marLeft w:val="0"/>
      <w:marRight w:val="0"/>
      <w:marTop w:val="0"/>
      <w:marBottom w:val="0"/>
      <w:divBdr>
        <w:top w:val="none" w:sz="0" w:space="0" w:color="auto"/>
        <w:left w:val="none" w:sz="0" w:space="0" w:color="auto"/>
        <w:bottom w:val="none" w:sz="0" w:space="0" w:color="auto"/>
        <w:right w:val="none" w:sz="0" w:space="0" w:color="auto"/>
      </w:divBdr>
    </w:div>
    <w:div w:id="2005623350">
      <w:bodyDiv w:val="1"/>
      <w:marLeft w:val="0"/>
      <w:marRight w:val="0"/>
      <w:marTop w:val="0"/>
      <w:marBottom w:val="0"/>
      <w:divBdr>
        <w:top w:val="none" w:sz="0" w:space="0" w:color="auto"/>
        <w:left w:val="none" w:sz="0" w:space="0" w:color="auto"/>
        <w:bottom w:val="none" w:sz="0" w:space="0" w:color="auto"/>
        <w:right w:val="none" w:sz="0" w:space="0" w:color="auto"/>
      </w:divBdr>
    </w:div>
    <w:div w:id="2005626418">
      <w:bodyDiv w:val="1"/>
      <w:marLeft w:val="0"/>
      <w:marRight w:val="0"/>
      <w:marTop w:val="0"/>
      <w:marBottom w:val="0"/>
      <w:divBdr>
        <w:top w:val="none" w:sz="0" w:space="0" w:color="auto"/>
        <w:left w:val="none" w:sz="0" w:space="0" w:color="auto"/>
        <w:bottom w:val="none" w:sz="0" w:space="0" w:color="auto"/>
        <w:right w:val="none" w:sz="0" w:space="0" w:color="auto"/>
      </w:divBdr>
    </w:div>
    <w:div w:id="2006006823">
      <w:bodyDiv w:val="1"/>
      <w:marLeft w:val="0"/>
      <w:marRight w:val="0"/>
      <w:marTop w:val="0"/>
      <w:marBottom w:val="0"/>
      <w:divBdr>
        <w:top w:val="none" w:sz="0" w:space="0" w:color="auto"/>
        <w:left w:val="none" w:sz="0" w:space="0" w:color="auto"/>
        <w:bottom w:val="none" w:sz="0" w:space="0" w:color="auto"/>
        <w:right w:val="none" w:sz="0" w:space="0" w:color="auto"/>
      </w:divBdr>
    </w:div>
    <w:div w:id="2006008520">
      <w:bodyDiv w:val="1"/>
      <w:marLeft w:val="0"/>
      <w:marRight w:val="0"/>
      <w:marTop w:val="0"/>
      <w:marBottom w:val="0"/>
      <w:divBdr>
        <w:top w:val="none" w:sz="0" w:space="0" w:color="auto"/>
        <w:left w:val="none" w:sz="0" w:space="0" w:color="auto"/>
        <w:bottom w:val="none" w:sz="0" w:space="0" w:color="auto"/>
        <w:right w:val="none" w:sz="0" w:space="0" w:color="auto"/>
      </w:divBdr>
    </w:div>
    <w:div w:id="2006010090">
      <w:bodyDiv w:val="1"/>
      <w:marLeft w:val="0"/>
      <w:marRight w:val="0"/>
      <w:marTop w:val="0"/>
      <w:marBottom w:val="0"/>
      <w:divBdr>
        <w:top w:val="none" w:sz="0" w:space="0" w:color="auto"/>
        <w:left w:val="none" w:sz="0" w:space="0" w:color="auto"/>
        <w:bottom w:val="none" w:sz="0" w:space="0" w:color="auto"/>
        <w:right w:val="none" w:sz="0" w:space="0" w:color="auto"/>
      </w:divBdr>
    </w:div>
    <w:div w:id="2006013410">
      <w:bodyDiv w:val="1"/>
      <w:marLeft w:val="0"/>
      <w:marRight w:val="0"/>
      <w:marTop w:val="0"/>
      <w:marBottom w:val="0"/>
      <w:divBdr>
        <w:top w:val="none" w:sz="0" w:space="0" w:color="auto"/>
        <w:left w:val="none" w:sz="0" w:space="0" w:color="auto"/>
        <w:bottom w:val="none" w:sz="0" w:space="0" w:color="auto"/>
        <w:right w:val="none" w:sz="0" w:space="0" w:color="auto"/>
      </w:divBdr>
    </w:div>
    <w:div w:id="2006468552">
      <w:bodyDiv w:val="1"/>
      <w:marLeft w:val="0"/>
      <w:marRight w:val="0"/>
      <w:marTop w:val="0"/>
      <w:marBottom w:val="0"/>
      <w:divBdr>
        <w:top w:val="none" w:sz="0" w:space="0" w:color="auto"/>
        <w:left w:val="none" w:sz="0" w:space="0" w:color="auto"/>
        <w:bottom w:val="none" w:sz="0" w:space="0" w:color="auto"/>
        <w:right w:val="none" w:sz="0" w:space="0" w:color="auto"/>
      </w:divBdr>
    </w:div>
    <w:div w:id="2006469644">
      <w:bodyDiv w:val="1"/>
      <w:marLeft w:val="0"/>
      <w:marRight w:val="0"/>
      <w:marTop w:val="0"/>
      <w:marBottom w:val="0"/>
      <w:divBdr>
        <w:top w:val="none" w:sz="0" w:space="0" w:color="auto"/>
        <w:left w:val="none" w:sz="0" w:space="0" w:color="auto"/>
        <w:bottom w:val="none" w:sz="0" w:space="0" w:color="auto"/>
        <w:right w:val="none" w:sz="0" w:space="0" w:color="auto"/>
      </w:divBdr>
    </w:div>
    <w:div w:id="2006547682">
      <w:bodyDiv w:val="1"/>
      <w:marLeft w:val="0"/>
      <w:marRight w:val="0"/>
      <w:marTop w:val="0"/>
      <w:marBottom w:val="0"/>
      <w:divBdr>
        <w:top w:val="none" w:sz="0" w:space="0" w:color="auto"/>
        <w:left w:val="none" w:sz="0" w:space="0" w:color="auto"/>
        <w:bottom w:val="none" w:sz="0" w:space="0" w:color="auto"/>
        <w:right w:val="none" w:sz="0" w:space="0" w:color="auto"/>
      </w:divBdr>
    </w:div>
    <w:div w:id="2006665302">
      <w:bodyDiv w:val="1"/>
      <w:marLeft w:val="0"/>
      <w:marRight w:val="0"/>
      <w:marTop w:val="0"/>
      <w:marBottom w:val="0"/>
      <w:divBdr>
        <w:top w:val="none" w:sz="0" w:space="0" w:color="auto"/>
        <w:left w:val="none" w:sz="0" w:space="0" w:color="auto"/>
        <w:bottom w:val="none" w:sz="0" w:space="0" w:color="auto"/>
        <w:right w:val="none" w:sz="0" w:space="0" w:color="auto"/>
      </w:divBdr>
    </w:div>
    <w:div w:id="2006742905">
      <w:bodyDiv w:val="1"/>
      <w:marLeft w:val="0"/>
      <w:marRight w:val="0"/>
      <w:marTop w:val="0"/>
      <w:marBottom w:val="0"/>
      <w:divBdr>
        <w:top w:val="none" w:sz="0" w:space="0" w:color="auto"/>
        <w:left w:val="none" w:sz="0" w:space="0" w:color="auto"/>
        <w:bottom w:val="none" w:sz="0" w:space="0" w:color="auto"/>
        <w:right w:val="none" w:sz="0" w:space="0" w:color="auto"/>
      </w:divBdr>
      <w:divsChild>
        <w:div w:id="1597472740">
          <w:marLeft w:val="763"/>
          <w:marRight w:val="0"/>
          <w:marTop w:val="0"/>
          <w:marBottom w:val="0"/>
          <w:divBdr>
            <w:top w:val="none" w:sz="0" w:space="0" w:color="auto"/>
            <w:left w:val="none" w:sz="0" w:space="0" w:color="auto"/>
            <w:bottom w:val="none" w:sz="0" w:space="0" w:color="auto"/>
            <w:right w:val="none" w:sz="0" w:space="0" w:color="auto"/>
          </w:divBdr>
        </w:div>
      </w:divsChild>
    </w:div>
    <w:div w:id="2007054463">
      <w:bodyDiv w:val="1"/>
      <w:marLeft w:val="0"/>
      <w:marRight w:val="0"/>
      <w:marTop w:val="0"/>
      <w:marBottom w:val="0"/>
      <w:divBdr>
        <w:top w:val="none" w:sz="0" w:space="0" w:color="auto"/>
        <w:left w:val="none" w:sz="0" w:space="0" w:color="auto"/>
        <w:bottom w:val="none" w:sz="0" w:space="0" w:color="auto"/>
        <w:right w:val="none" w:sz="0" w:space="0" w:color="auto"/>
      </w:divBdr>
    </w:div>
    <w:div w:id="2007241689">
      <w:bodyDiv w:val="1"/>
      <w:marLeft w:val="0"/>
      <w:marRight w:val="0"/>
      <w:marTop w:val="0"/>
      <w:marBottom w:val="0"/>
      <w:divBdr>
        <w:top w:val="none" w:sz="0" w:space="0" w:color="auto"/>
        <w:left w:val="none" w:sz="0" w:space="0" w:color="auto"/>
        <w:bottom w:val="none" w:sz="0" w:space="0" w:color="auto"/>
        <w:right w:val="none" w:sz="0" w:space="0" w:color="auto"/>
      </w:divBdr>
    </w:div>
    <w:div w:id="2007318157">
      <w:bodyDiv w:val="1"/>
      <w:marLeft w:val="0"/>
      <w:marRight w:val="0"/>
      <w:marTop w:val="0"/>
      <w:marBottom w:val="0"/>
      <w:divBdr>
        <w:top w:val="none" w:sz="0" w:space="0" w:color="auto"/>
        <w:left w:val="none" w:sz="0" w:space="0" w:color="auto"/>
        <w:bottom w:val="none" w:sz="0" w:space="0" w:color="auto"/>
        <w:right w:val="none" w:sz="0" w:space="0" w:color="auto"/>
      </w:divBdr>
    </w:div>
    <w:div w:id="2007367777">
      <w:bodyDiv w:val="1"/>
      <w:marLeft w:val="0"/>
      <w:marRight w:val="0"/>
      <w:marTop w:val="0"/>
      <w:marBottom w:val="0"/>
      <w:divBdr>
        <w:top w:val="none" w:sz="0" w:space="0" w:color="auto"/>
        <w:left w:val="none" w:sz="0" w:space="0" w:color="auto"/>
        <w:bottom w:val="none" w:sz="0" w:space="0" w:color="auto"/>
        <w:right w:val="none" w:sz="0" w:space="0" w:color="auto"/>
      </w:divBdr>
    </w:div>
    <w:div w:id="2007515460">
      <w:bodyDiv w:val="1"/>
      <w:marLeft w:val="0"/>
      <w:marRight w:val="0"/>
      <w:marTop w:val="0"/>
      <w:marBottom w:val="0"/>
      <w:divBdr>
        <w:top w:val="none" w:sz="0" w:space="0" w:color="auto"/>
        <w:left w:val="none" w:sz="0" w:space="0" w:color="auto"/>
        <w:bottom w:val="none" w:sz="0" w:space="0" w:color="auto"/>
        <w:right w:val="none" w:sz="0" w:space="0" w:color="auto"/>
      </w:divBdr>
    </w:div>
    <w:div w:id="2009939084">
      <w:bodyDiv w:val="1"/>
      <w:marLeft w:val="0"/>
      <w:marRight w:val="0"/>
      <w:marTop w:val="0"/>
      <w:marBottom w:val="0"/>
      <w:divBdr>
        <w:top w:val="none" w:sz="0" w:space="0" w:color="auto"/>
        <w:left w:val="none" w:sz="0" w:space="0" w:color="auto"/>
        <w:bottom w:val="none" w:sz="0" w:space="0" w:color="auto"/>
        <w:right w:val="none" w:sz="0" w:space="0" w:color="auto"/>
      </w:divBdr>
    </w:div>
    <w:div w:id="2010018609">
      <w:bodyDiv w:val="1"/>
      <w:marLeft w:val="0"/>
      <w:marRight w:val="0"/>
      <w:marTop w:val="0"/>
      <w:marBottom w:val="0"/>
      <w:divBdr>
        <w:top w:val="none" w:sz="0" w:space="0" w:color="auto"/>
        <w:left w:val="none" w:sz="0" w:space="0" w:color="auto"/>
        <w:bottom w:val="none" w:sz="0" w:space="0" w:color="auto"/>
        <w:right w:val="none" w:sz="0" w:space="0" w:color="auto"/>
      </w:divBdr>
    </w:div>
    <w:div w:id="2010055360">
      <w:bodyDiv w:val="1"/>
      <w:marLeft w:val="0"/>
      <w:marRight w:val="0"/>
      <w:marTop w:val="0"/>
      <w:marBottom w:val="0"/>
      <w:divBdr>
        <w:top w:val="none" w:sz="0" w:space="0" w:color="auto"/>
        <w:left w:val="none" w:sz="0" w:space="0" w:color="auto"/>
        <w:bottom w:val="none" w:sz="0" w:space="0" w:color="auto"/>
        <w:right w:val="none" w:sz="0" w:space="0" w:color="auto"/>
      </w:divBdr>
    </w:div>
    <w:div w:id="2010137929">
      <w:bodyDiv w:val="1"/>
      <w:marLeft w:val="0"/>
      <w:marRight w:val="0"/>
      <w:marTop w:val="0"/>
      <w:marBottom w:val="0"/>
      <w:divBdr>
        <w:top w:val="none" w:sz="0" w:space="0" w:color="auto"/>
        <w:left w:val="none" w:sz="0" w:space="0" w:color="auto"/>
        <w:bottom w:val="none" w:sz="0" w:space="0" w:color="auto"/>
        <w:right w:val="none" w:sz="0" w:space="0" w:color="auto"/>
      </w:divBdr>
    </w:div>
    <w:div w:id="2010253760">
      <w:bodyDiv w:val="1"/>
      <w:marLeft w:val="0"/>
      <w:marRight w:val="0"/>
      <w:marTop w:val="0"/>
      <w:marBottom w:val="0"/>
      <w:divBdr>
        <w:top w:val="none" w:sz="0" w:space="0" w:color="auto"/>
        <w:left w:val="none" w:sz="0" w:space="0" w:color="auto"/>
        <w:bottom w:val="none" w:sz="0" w:space="0" w:color="auto"/>
        <w:right w:val="none" w:sz="0" w:space="0" w:color="auto"/>
      </w:divBdr>
    </w:div>
    <w:div w:id="2010401215">
      <w:bodyDiv w:val="1"/>
      <w:marLeft w:val="0"/>
      <w:marRight w:val="0"/>
      <w:marTop w:val="0"/>
      <w:marBottom w:val="0"/>
      <w:divBdr>
        <w:top w:val="none" w:sz="0" w:space="0" w:color="auto"/>
        <w:left w:val="none" w:sz="0" w:space="0" w:color="auto"/>
        <w:bottom w:val="none" w:sz="0" w:space="0" w:color="auto"/>
        <w:right w:val="none" w:sz="0" w:space="0" w:color="auto"/>
      </w:divBdr>
    </w:div>
    <w:div w:id="2010909746">
      <w:bodyDiv w:val="1"/>
      <w:marLeft w:val="0"/>
      <w:marRight w:val="0"/>
      <w:marTop w:val="0"/>
      <w:marBottom w:val="0"/>
      <w:divBdr>
        <w:top w:val="none" w:sz="0" w:space="0" w:color="auto"/>
        <w:left w:val="none" w:sz="0" w:space="0" w:color="auto"/>
        <w:bottom w:val="none" w:sz="0" w:space="0" w:color="auto"/>
        <w:right w:val="none" w:sz="0" w:space="0" w:color="auto"/>
      </w:divBdr>
    </w:div>
    <w:div w:id="2011105477">
      <w:bodyDiv w:val="1"/>
      <w:marLeft w:val="0"/>
      <w:marRight w:val="0"/>
      <w:marTop w:val="0"/>
      <w:marBottom w:val="0"/>
      <w:divBdr>
        <w:top w:val="none" w:sz="0" w:space="0" w:color="auto"/>
        <w:left w:val="none" w:sz="0" w:space="0" w:color="auto"/>
        <w:bottom w:val="none" w:sz="0" w:space="0" w:color="auto"/>
        <w:right w:val="none" w:sz="0" w:space="0" w:color="auto"/>
      </w:divBdr>
    </w:div>
    <w:div w:id="2011174656">
      <w:bodyDiv w:val="1"/>
      <w:marLeft w:val="0"/>
      <w:marRight w:val="0"/>
      <w:marTop w:val="0"/>
      <w:marBottom w:val="0"/>
      <w:divBdr>
        <w:top w:val="none" w:sz="0" w:space="0" w:color="auto"/>
        <w:left w:val="none" w:sz="0" w:space="0" w:color="auto"/>
        <w:bottom w:val="none" w:sz="0" w:space="0" w:color="auto"/>
        <w:right w:val="none" w:sz="0" w:space="0" w:color="auto"/>
      </w:divBdr>
    </w:div>
    <w:div w:id="2011450026">
      <w:bodyDiv w:val="1"/>
      <w:marLeft w:val="0"/>
      <w:marRight w:val="0"/>
      <w:marTop w:val="0"/>
      <w:marBottom w:val="0"/>
      <w:divBdr>
        <w:top w:val="none" w:sz="0" w:space="0" w:color="auto"/>
        <w:left w:val="none" w:sz="0" w:space="0" w:color="auto"/>
        <w:bottom w:val="none" w:sz="0" w:space="0" w:color="auto"/>
        <w:right w:val="none" w:sz="0" w:space="0" w:color="auto"/>
      </w:divBdr>
    </w:div>
    <w:div w:id="2011565164">
      <w:bodyDiv w:val="1"/>
      <w:marLeft w:val="0"/>
      <w:marRight w:val="0"/>
      <w:marTop w:val="0"/>
      <w:marBottom w:val="0"/>
      <w:divBdr>
        <w:top w:val="none" w:sz="0" w:space="0" w:color="auto"/>
        <w:left w:val="none" w:sz="0" w:space="0" w:color="auto"/>
        <w:bottom w:val="none" w:sz="0" w:space="0" w:color="auto"/>
        <w:right w:val="none" w:sz="0" w:space="0" w:color="auto"/>
      </w:divBdr>
    </w:div>
    <w:div w:id="2011784659">
      <w:bodyDiv w:val="1"/>
      <w:marLeft w:val="0"/>
      <w:marRight w:val="0"/>
      <w:marTop w:val="0"/>
      <w:marBottom w:val="0"/>
      <w:divBdr>
        <w:top w:val="none" w:sz="0" w:space="0" w:color="auto"/>
        <w:left w:val="none" w:sz="0" w:space="0" w:color="auto"/>
        <w:bottom w:val="none" w:sz="0" w:space="0" w:color="auto"/>
        <w:right w:val="none" w:sz="0" w:space="0" w:color="auto"/>
      </w:divBdr>
    </w:div>
    <w:div w:id="2012172075">
      <w:bodyDiv w:val="1"/>
      <w:marLeft w:val="0"/>
      <w:marRight w:val="0"/>
      <w:marTop w:val="0"/>
      <w:marBottom w:val="0"/>
      <w:divBdr>
        <w:top w:val="none" w:sz="0" w:space="0" w:color="auto"/>
        <w:left w:val="none" w:sz="0" w:space="0" w:color="auto"/>
        <w:bottom w:val="none" w:sz="0" w:space="0" w:color="auto"/>
        <w:right w:val="none" w:sz="0" w:space="0" w:color="auto"/>
      </w:divBdr>
    </w:div>
    <w:div w:id="2012172829">
      <w:bodyDiv w:val="1"/>
      <w:marLeft w:val="0"/>
      <w:marRight w:val="0"/>
      <w:marTop w:val="0"/>
      <w:marBottom w:val="0"/>
      <w:divBdr>
        <w:top w:val="none" w:sz="0" w:space="0" w:color="auto"/>
        <w:left w:val="none" w:sz="0" w:space="0" w:color="auto"/>
        <w:bottom w:val="none" w:sz="0" w:space="0" w:color="auto"/>
        <w:right w:val="none" w:sz="0" w:space="0" w:color="auto"/>
      </w:divBdr>
    </w:div>
    <w:div w:id="2012295118">
      <w:bodyDiv w:val="1"/>
      <w:marLeft w:val="0"/>
      <w:marRight w:val="0"/>
      <w:marTop w:val="0"/>
      <w:marBottom w:val="0"/>
      <w:divBdr>
        <w:top w:val="none" w:sz="0" w:space="0" w:color="auto"/>
        <w:left w:val="none" w:sz="0" w:space="0" w:color="auto"/>
        <w:bottom w:val="none" w:sz="0" w:space="0" w:color="auto"/>
        <w:right w:val="none" w:sz="0" w:space="0" w:color="auto"/>
      </w:divBdr>
    </w:div>
    <w:div w:id="2012562222">
      <w:bodyDiv w:val="1"/>
      <w:marLeft w:val="0"/>
      <w:marRight w:val="0"/>
      <w:marTop w:val="0"/>
      <w:marBottom w:val="0"/>
      <w:divBdr>
        <w:top w:val="none" w:sz="0" w:space="0" w:color="auto"/>
        <w:left w:val="none" w:sz="0" w:space="0" w:color="auto"/>
        <w:bottom w:val="none" w:sz="0" w:space="0" w:color="auto"/>
        <w:right w:val="none" w:sz="0" w:space="0" w:color="auto"/>
      </w:divBdr>
    </w:div>
    <w:div w:id="2012636519">
      <w:bodyDiv w:val="1"/>
      <w:marLeft w:val="0"/>
      <w:marRight w:val="0"/>
      <w:marTop w:val="0"/>
      <w:marBottom w:val="0"/>
      <w:divBdr>
        <w:top w:val="none" w:sz="0" w:space="0" w:color="auto"/>
        <w:left w:val="none" w:sz="0" w:space="0" w:color="auto"/>
        <w:bottom w:val="none" w:sz="0" w:space="0" w:color="auto"/>
        <w:right w:val="none" w:sz="0" w:space="0" w:color="auto"/>
      </w:divBdr>
    </w:div>
    <w:div w:id="2012637539">
      <w:bodyDiv w:val="1"/>
      <w:marLeft w:val="0"/>
      <w:marRight w:val="0"/>
      <w:marTop w:val="0"/>
      <w:marBottom w:val="0"/>
      <w:divBdr>
        <w:top w:val="none" w:sz="0" w:space="0" w:color="auto"/>
        <w:left w:val="none" w:sz="0" w:space="0" w:color="auto"/>
        <w:bottom w:val="none" w:sz="0" w:space="0" w:color="auto"/>
        <w:right w:val="none" w:sz="0" w:space="0" w:color="auto"/>
      </w:divBdr>
    </w:div>
    <w:div w:id="2012640052">
      <w:bodyDiv w:val="1"/>
      <w:marLeft w:val="0"/>
      <w:marRight w:val="0"/>
      <w:marTop w:val="0"/>
      <w:marBottom w:val="0"/>
      <w:divBdr>
        <w:top w:val="none" w:sz="0" w:space="0" w:color="auto"/>
        <w:left w:val="none" w:sz="0" w:space="0" w:color="auto"/>
        <w:bottom w:val="none" w:sz="0" w:space="0" w:color="auto"/>
        <w:right w:val="none" w:sz="0" w:space="0" w:color="auto"/>
      </w:divBdr>
    </w:div>
    <w:div w:id="2012873542">
      <w:bodyDiv w:val="1"/>
      <w:marLeft w:val="0"/>
      <w:marRight w:val="0"/>
      <w:marTop w:val="0"/>
      <w:marBottom w:val="0"/>
      <w:divBdr>
        <w:top w:val="none" w:sz="0" w:space="0" w:color="auto"/>
        <w:left w:val="none" w:sz="0" w:space="0" w:color="auto"/>
        <w:bottom w:val="none" w:sz="0" w:space="0" w:color="auto"/>
        <w:right w:val="none" w:sz="0" w:space="0" w:color="auto"/>
      </w:divBdr>
    </w:div>
    <w:div w:id="2013098341">
      <w:bodyDiv w:val="1"/>
      <w:marLeft w:val="0"/>
      <w:marRight w:val="0"/>
      <w:marTop w:val="0"/>
      <w:marBottom w:val="0"/>
      <w:divBdr>
        <w:top w:val="none" w:sz="0" w:space="0" w:color="auto"/>
        <w:left w:val="none" w:sz="0" w:space="0" w:color="auto"/>
        <w:bottom w:val="none" w:sz="0" w:space="0" w:color="auto"/>
        <w:right w:val="none" w:sz="0" w:space="0" w:color="auto"/>
      </w:divBdr>
    </w:div>
    <w:div w:id="2013412665">
      <w:bodyDiv w:val="1"/>
      <w:marLeft w:val="0"/>
      <w:marRight w:val="0"/>
      <w:marTop w:val="0"/>
      <w:marBottom w:val="0"/>
      <w:divBdr>
        <w:top w:val="none" w:sz="0" w:space="0" w:color="auto"/>
        <w:left w:val="none" w:sz="0" w:space="0" w:color="auto"/>
        <w:bottom w:val="none" w:sz="0" w:space="0" w:color="auto"/>
        <w:right w:val="none" w:sz="0" w:space="0" w:color="auto"/>
      </w:divBdr>
    </w:div>
    <w:div w:id="2013608184">
      <w:bodyDiv w:val="1"/>
      <w:marLeft w:val="0"/>
      <w:marRight w:val="0"/>
      <w:marTop w:val="0"/>
      <w:marBottom w:val="0"/>
      <w:divBdr>
        <w:top w:val="none" w:sz="0" w:space="0" w:color="auto"/>
        <w:left w:val="none" w:sz="0" w:space="0" w:color="auto"/>
        <w:bottom w:val="none" w:sz="0" w:space="0" w:color="auto"/>
        <w:right w:val="none" w:sz="0" w:space="0" w:color="auto"/>
      </w:divBdr>
    </w:div>
    <w:div w:id="2013868231">
      <w:bodyDiv w:val="1"/>
      <w:marLeft w:val="0"/>
      <w:marRight w:val="0"/>
      <w:marTop w:val="0"/>
      <w:marBottom w:val="0"/>
      <w:divBdr>
        <w:top w:val="none" w:sz="0" w:space="0" w:color="auto"/>
        <w:left w:val="none" w:sz="0" w:space="0" w:color="auto"/>
        <w:bottom w:val="none" w:sz="0" w:space="0" w:color="auto"/>
        <w:right w:val="none" w:sz="0" w:space="0" w:color="auto"/>
      </w:divBdr>
    </w:div>
    <w:div w:id="2014067465">
      <w:bodyDiv w:val="1"/>
      <w:marLeft w:val="0"/>
      <w:marRight w:val="0"/>
      <w:marTop w:val="0"/>
      <w:marBottom w:val="0"/>
      <w:divBdr>
        <w:top w:val="none" w:sz="0" w:space="0" w:color="auto"/>
        <w:left w:val="none" w:sz="0" w:space="0" w:color="auto"/>
        <w:bottom w:val="none" w:sz="0" w:space="0" w:color="auto"/>
        <w:right w:val="none" w:sz="0" w:space="0" w:color="auto"/>
      </w:divBdr>
    </w:div>
    <w:div w:id="2014145458">
      <w:bodyDiv w:val="1"/>
      <w:marLeft w:val="0"/>
      <w:marRight w:val="0"/>
      <w:marTop w:val="0"/>
      <w:marBottom w:val="0"/>
      <w:divBdr>
        <w:top w:val="none" w:sz="0" w:space="0" w:color="auto"/>
        <w:left w:val="none" w:sz="0" w:space="0" w:color="auto"/>
        <w:bottom w:val="none" w:sz="0" w:space="0" w:color="auto"/>
        <w:right w:val="none" w:sz="0" w:space="0" w:color="auto"/>
      </w:divBdr>
    </w:div>
    <w:div w:id="2014412274">
      <w:bodyDiv w:val="1"/>
      <w:marLeft w:val="0"/>
      <w:marRight w:val="0"/>
      <w:marTop w:val="0"/>
      <w:marBottom w:val="0"/>
      <w:divBdr>
        <w:top w:val="none" w:sz="0" w:space="0" w:color="auto"/>
        <w:left w:val="none" w:sz="0" w:space="0" w:color="auto"/>
        <w:bottom w:val="none" w:sz="0" w:space="0" w:color="auto"/>
        <w:right w:val="none" w:sz="0" w:space="0" w:color="auto"/>
      </w:divBdr>
    </w:div>
    <w:div w:id="2015259652">
      <w:bodyDiv w:val="1"/>
      <w:marLeft w:val="0"/>
      <w:marRight w:val="0"/>
      <w:marTop w:val="0"/>
      <w:marBottom w:val="0"/>
      <w:divBdr>
        <w:top w:val="none" w:sz="0" w:space="0" w:color="auto"/>
        <w:left w:val="none" w:sz="0" w:space="0" w:color="auto"/>
        <w:bottom w:val="none" w:sz="0" w:space="0" w:color="auto"/>
        <w:right w:val="none" w:sz="0" w:space="0" w:color="auto"/>
      </w:divBdr>
    </w:div>
    <w:div w:id="2015448254">
      <w:bodyDiv w:val="1"/>
      <w:marLeft w:val="0"/>
      <w:marRight w:val="0"/>
      <w:marTop w:val="0"/>
      <w:marBottom w:val="0"/>
      <w:divBdr>
        <w:top w:val="none" w:sz="0" w:space="0" w:color="auto"/>
        <w:left w:val="none" w:sz="0" w:space="0" w:color="auto"/>
        <w:bottom w:val="none" w:sz="0" w:space="0" w:color="auto"/>
        <w:right w:val="none" w:sz="0" w:space="0" w:color="auto"/>
      </w:divBdr>
    </w:div>
    <w:div w:id="2015717943">
      <w:bodyDiv w:val="1"/>
      <w:marLeft w:val="0"/>
      <w:marRight w:val="0"/>
      <w:marTop w:val="0"/>
      <w:marBottom w:val="0"/>
      <w:divBdr>
        <w:top w:val="none" w:sz="0" w:space="0" w:color="auto"/>
        <w:left w:val="none" w:sz="0" w:space="0" w:color="auto"/>
        <w:bottom w:val="none" w:sz="0" w:space="0" w:color="auto"/>
        <w:right w:val="none" w:sz="0" w:space="0" w:color="auto"/>
      </w:divBdr>
    </w:div>
    <w:div w:id="2015956945">
      <w:bodyDiv w:val="1"/>
      <w:marLeft w:val="0"/>
      <w:marRight w:val="0"/>
      <w:marTop w:val="0"/>
      <w:marBottom w:val="0"/>
      <w:divBdr>
        <w:top w:val="none" w:sz="0" w:space="0" w:color="auto"/>
        <w:left w:val="none" w:sz="0" w:space="0" w:color="auto"/>
        <w:bottom w:val="none" w:sz="0" w:space="0" w:color="auto"/>
        <w:right w:val="none" w:sz="0" w:space="0" w:color="auto"/>
      </w:divBdr>
    </w:div>
    <w:div w:id="2016150418">
      <w:bodyDiv w:val="1"/>
      <w:marLeft w:val="0"/>
      <w:marRight w:val="0"/>
      <w:marTop w:val="0"/>
      <w:marBottom w:val="0"/>
      <w:divBdr>
        <w:top w:val="none" w:sz="0" w:space="0" w:color="auto"/>
        <w:left w:val="none" w:sz="0" w:space="0" w:color="auto"/>
        <w:bottom w:val="none" w:sz="0" w:space="0" w:color="auto"/>
        <w:right w:val="none" w:sz="0" w:space="0" w:color="auto"/>
      </w:divBdr>
    </w:div>
    <w:div w:id="2016178145">
      <w:bodyDiv w:val="1"/>
      <w:marLeft w:val="0"/>
      <w:marRight w:val="0"/>
      <w:marTop w:val="0"/>
      <w:marBottom w:val="0"/>
      <w:divBdr>
        <w:top w:val="none" w:sz="0" w:space="0" w:color="auto"/>
        <w:left w:val="none" w:sz="0" w:space="0" w:color="auto"/>
        <w:bottom w:val="none" w:sz="0" w:space="0" w:color="auto"/>
        <w:right w:val="none" w:sz="0" w:space="0" w:color="auto"/>
      </w:divBdr>
    </w:div>
    <w:div w:id="2016689050">
      <w:bodyDiv w:val="1"/>
      <w:marLeft w:val="0"/>
      <w:marRight w:val="0"/>
      <w:marTop w:val="0"/>
      <w:marBottom w:val="0"/>
      <w:divBdr>
        <w:top w:val="none" w:sz="0" w:space="0" w:color="auto"/>
        <w:left w:val="none" w:sz="0" w:space="0" w:color="auto"/>
        <w:bottom w:val="none" w:sz="0" w:space="0" w:color="auto"/>
        <w:right w:val="none" w:sz="0" w:space="0" w:color="auto"/>
      </w:divBdr>
    </w:div>
    <w:div w:id="2016691944">
      <w:bodyDiv w:val="1"/>
      <w:marLeft w:val="0"/>
      <w:marRight w:val="0"/>
      <w:marTop w:val="0"/>
      <w:marBottom w:val="0"/>
      <w:divBdr>
        <w:top w:val="none" w:sz="0" w:space="0" w:color="auto"/>
        <w:left w:val="none" w:sz="0" w:space="0" w:color="auto"/>
        <w:bottom w:val="none" w:sz="0" w:space="0" w:color="auto"/>
        <w:right w:val="none" w:sz="0" w:space="0" w:color="auto"/>
      </w:divBdr>
    </w:div>
    <w:div w:id="2016953836">
      <w:bodyDiv w:val="1"/>
      <w:marLeft w:val="0"/>
      <w:marRight w:val="0"/>
      <w:marTop w:val="0"/>
      <w:marBottom w:val="0"/>
      <w:divBdr>
        <w:top w:val="none" w:sz="0" w:space="0" w:color="auto"/>
        <w:left w:val="none" w:sz="0" w:space="0" w:color="auto"/>
        <w:bottom w:val="none" w:sz="0" w:space="0" w:color="auto"/>
        <w:right w:val="none" w:sz="0" w:space="0" w:color="auto"/>
      </w:divBdr>
    </w:div>
    <w:div w:id="2016956358">
      <w:bodyDiv w:val="1"/>
      <w:marLeft w:val="0"/>
      <w:marRight w:val="0"/>
      <w:marTop w:val="0"/>
      <w:marBottom w:val="0"/>
      <w:divBdr>
        <w:top w:val="none" w:sz="0" w:space="0" w:color="auto"/>
        <w:left w:val="none" w:sz="0" w:space="0" w:color="auto"/>
        <w:bottom w:val="none" w:sz="0" w:space="0" w:color="auto"/>
        <w:right w:val="none" w:sz="0" w:space="0" w:color="auto"/>
      </w:divBdr>
    </w:div>
    <w:div w:id="2017029467">
      <w:bodyDiv w:val="1"/>
      <w:marLeft w:val="0"/>
      <w:marRight w:val="0"/>
      <w:marTop w:val="0"/>
      <w:marBottom w:val="0"/>
      <w:divBdr>
        <w:top w:val="none" w:sz="0" w:space="0" w:color="auto"/>
        <w:left w:val="none" w:sz="0" w:space="0" w:color="auto"/>
        <w:bottom w:val="none" w:sz="0" w:space="0" w:color="auto"/>
        <w:right w:val="none" w:sz="0" w:space="0" w:color="auto"/>
      </w:divBdr>
    </w:div>
    <w:div w:id="2017032174">
      <w:bodyDiv w:val="1"/>
      <w:marLeft w:val="0"/>
      <w:marRight w:val="0"/>
      <w:marTop w:val="0"/>
      <w:marBottom w:val="0"/>
      <w:divBdr>
        <w:top w:val="none" w:sz="0" w:space="0" w:color="auto"/>
        <w:left w:val="none" w:sz="0" w:space="0" w:color="auto"/>
        <w:bottom w:val="none" w:sz="0" w:space="0" w:color="auto"/>
        <w:right w:val="none" w:sz="0" w:space="0" w:color="auto"/>
      </w:divBdr>
    </w:div>
    <w:div w:id="2017148159">
      <w:bodyDiv w:val="1"/>
      <w:marLeft w:val="0"/>
      <w:marRight w:val="0"/>
      <w:marTop w:val="0"/>
      <w:marBottom w:val="0"/>
      <w:divBdr>
        <w:top w:val="none" w:sz="0" w:space="0" w:color="auto"/>
        <w:left w:val="none" w:sz="0" w:space="0" w:color="auto"/>
        <w:bottom w:val="none" w:sz="0" w:space="0" w:color="auto"/>
        <w:right w:val="none" w:sz="0" w:space="0" w:color="auto"/>
      </w:divBdr>
    </w:div>
    <w:div w:id="2017607516">
      <w:bodyDiv w:val="1"/>
      <w:marLeft w:val="0"/>
      <w:marRight w:val="0"/>
      <w:marTop w:val="0"/>
      <w:marBottom w:val="0"/>
      <w:divBdr>
        <w:top w:val="none" w:sz="0" w:space="0" w:color="auto"/>
        <w:left w:val="none" w:sz="0" w:space="0" w:color="auto"/>
        <w:bottom w:val="none" w:sz="0" w:space="0" w:color="auto"/>
        <w:right w:val="none" w:sz="0" w:space="0" w:color="auto"/>
      </w:divBdr>
    </w:div>
    <w:div w:id="2018117764">
      <w:bodyDiv w:val="1"/>
      <w:marLeft w:val="0"/>
      <w:marRight w:val="0"/>
      <w:marTop w:val="0"/>
      <w:marBottom w:val="0"/>
      <w:divBdr>
        <w:top w:val="none" w:sz="0" w:space="0" w:color="auto"/>
        <w:left w:val="none" w:sz="0" w:space="0" w:color="auto"/>
        <w:bottom w:val="none" w:sz="0" w:space="0" w:color="auto"/>
        <w:right w:val="none" w:sz="0" w:space="0" w:color="auto"/>
      </w:divBdr>
    </w:div>
    <w:div w:id="2018312390">
      <w:bodyDiv w:val="1"/>
      <w:marLeft w:val="0"/>
      <w:marRight w:val="0"/>
      <w:marTop w:val="0"/>
      <w:marBottom w:val="0"/>
      <w:divBdr>
        <w:top w:val="none" w:sz="0" w:space="0" w:color="auto"/>
        <w:left w:val="none" w:sz="0" w:space="0" w:color="auto"/>
        <w:bottom w:val="none" w:sz="0" w:space="0" w:color="auto"/>
        <w:right w:val="none" w:sz="0" w:space="0" w:color="auto"/>
      </w:divBdr>
    </w:div>
    <w:div w:id="2018535695">
      <w:bodyDiv w:val="1"/>
      <w:marLeft w:val="0"/>
      <w:marRight w:val="0"/>
      <w:marTop w:val="0"/>
      <w:marBottom w:val="0"/>
      <w:divBdr>
        <w:top w:val="none" w:sz="0" w:space="0" w:color="auto"/>
        <w:left w:val="none" w:sz="0" w:space="0" w:color="auto"/>
        <w:bottom w:val="none" w:sz="0" w:space="0" w:color="auto"/>
        <w:right w:val="none" w:sz="0" w:space="0" w:color="auto"/>
      </w:divBdr>
    </w:div>
    <w:div w:id="2018538997">
      <w:bodyDiv w:val="1"/>
      <w:marLeft w:val="0"/>
      <w:marRight w:val="0"/>
      <w:marTop w:val="0"/>
      <w:marBottom w:val="0"/>
      <w:divBdr>
        <w:top w:val="none" w:sz="0" w:space="0" w:color="auto"/>
        <w:left w:val="none" w:sz="0" w:space="0" w:color="auto"/>
        <w:bottom w:val="none" w:sz="0" w:space="0" w:color="auto"/>
        <w:right w:val="none" w:sz="0" w:space="0" w:color="auto"/>
      </w:divBdr>
    </w:div>
    <w:div w:id="2018772718">
      <w:bodyDiv w:val="1"/>
      <w:marLeft w:val="0"/>
      <w:marRight w:val="0"/>
      <w:marTop w:val="0"/>
      <w:marBottom w:val="0"/>
      <w:divBdr>
        <w:top w:val="none" w:sz="0" w:space="0" w:color="auto"/>
        <w:left w:val="none" w:sz="0" w:space="0" w:color="auto"/>
        <w:bottom w:val="none" w:sz="0" w:space="0" w:color="auto"/>
        <w:right w:val="none" w:sz="0" w:space="0" w:color="auto"/>
      </w:divBdr>
    </w:div>
    <w:div w:id="2018802847">
      <w:bodyDiv w:val="1"/>
      <w:marLeft w:val="0"/>
      <w:marRight w:val="0"/>
      <w:marTop w:val="0"/>
      <w:marBottom w:val="0"/>
      <w:divBdr>
        <w:top w:val="none" w:sz="0" w:space="0" w:color="auto"/>
        <w:left w:val="none" w:sz="0" w:space="0" w:color="auto"/>
        <w:bottom w:val="none" w:sz="0" w:space="0" w:color="auto"/>
        <w:right w:val="none" w:sz="0" w:space="0" w:color="auto"/>
      </w:divBdr>
    </w:div>
    <w:div w:id="2019118869">
      <w:bodyDiv w:val="1"/>
      <w:marLeft w:val="0"/>
      <w:marRight w:val="0"/>
      <w:marTop w:val="0"/>
      <w:marBottom w:val="0"/>
      <w:divBdr>
        <w:top w:val="none" w:sz="0" w:space="0" w:color="auto"/>
        <w:left w:val="none" w:sz="0" w:space="0" w:color="auto"/>
        <w:bottom w:val="none" w:sz="0" w:space="0" w:color="auto"/>
        <w:right w:val="none" w:sz="0" w:space="0" w:color="auto"/>
      </w:divBdr>
    </w:div>
    <w:div w:id="2019187223">
      <w:bodyDiv w:val="1"/>
      <w:marLeft w:val="0"/>
      <w:marRight w:val="0"/>
      <w:marTop w:val="0"/>
      <w:marBottom w:val="0"/>
      <w:divBdr>
        <w:top w:val="none" w:sz="0" w:space="0" w:color="auto"/>
        <w:left w:val="none" w:sz="0" w:space="0" w:color="auto"/>
        <w:bottom w:val="none" w:sz="0" w:space="0" w:color="auto"/>
        <w:right w:val="none" w:sz="0" w:space="0" w:color="auto"/>
      </w:divBdr>
    </w:div>
    <w:div w:id="2019379258">
      <w:bodyDiv w:val="1"/>
      <w:marLeft w:val="0"/>
      <w:marRight w:val="0"/>
      <w:marTop w:val="0"/>
      <w:marBottom w:val="0"/>
      <w:divBdr>
        <w:top w:val="none" w:sz="0" w:space="0" w:color="auto"/>
        <w:left w:val="none" w:sz="0" w:space="0" w:color="auto"/>
        <w:bottom w:val="none" w:sz="0" w:space="0" w:color="auto"/>
        <w:right w:val="none" w:sz="0" w:space="0" w:color="auto"/>
      </w:divBdr>
    </w:div>
    <w:div w:id="2019380669">
      <w:bodyDiv w:val="1"/>
      <w:marLeft w:val="0"/>
      <w:marRight w:val="0"/>
      <w:marTop w:val="0"/>
      <w:marBottom w:val="0"/>
      <w:divBdr>
        <w:top w:val="none" w:sz="0" w:space="0" w:color="auto"/>
        <w:left w:val="none" w:sz="0" w:space="0" w:color="auto"/>
        <w:bottom w:val="none" w:sz="0" w:space="0" w:color="auto"/>
        <w:right w:val="none" w:sz="0" w:space="0" w:color="auto"/>
      </w:divBdr>
    </w:div>
    <w:div w:id="2019500259">
      <w:bodyDiv w:val="1"/>
      <w:marLeft w:val="0"/>
      <w:marRight w:val="0"/>
      <w:marTop w:val="0"/>
      <w:marBottom w:val="0"/>
      <w:divBdr>
        <w:top w:val="none" w:sz="0" w:space="0" w:color="auto"/>
        <w:left w:val="none" w:sz="0" w:space="0" w:color="auto"/>
        <w:bottom w:val="none" w:sz="0" w:space="0" w:color="auto"/>
        <w:right w:val="none" w:sz="0" w:space="0" w:color="auto"/>
      </w:divBdr>
    </w:div>
    <w:div w:id="2019694870">
      <w:bodyDiv w:val="1"/>
      <w:marLeft w:val="0"/>
      <w:marRight w:val="0"/>
      <w:marTop w:val="0"/>
      <w:marBottom w:val="0"/>
      <w:divBdr>
        <w:top w:val="none" w:sz="0" w:space="0" w:color="auto"/>
        <w:left w:val="none" w:sz="0" w:space="0" w:color="auto"/>
        <w:bottom w:val="none" w:sz="0" w:space="0" w:color="auto"/>
        <w:right w:val="none" w:sz="0" w:space="0" w:color="auto"/>
      </w:divBdr>
    </w:div>
    <w:div w:id="2019770925">
      <w:bodyDiv w:val="1"/>
      <w:marLeft w:val="0"/>
      <w:marRight w:val="0"/>
      <w:marTop w:val="0"/>
      <w:marBottom w:val="0"/>
      <w:divBdr>
        <w:top w:val="none" w:sz="0" w:space="0" w:color="auto"/>
        <w:left w:val="none" w:sz="0" w:space="0" w:color="auto"/>
        <w:bottom w:val="none" w:sz="0" w:space="0" w:color="auto"/>
        <w:right w:val="none" w:sz="0" w:space="0" w:color="auto"/>
      </w:divBdr>
    </w:div>
    <w:div w:id="2019841629">
      <w:bodyDiv w:val="1"/>
      <w:marLeft w:val="0"/>
      <w:marRight w:val="0"/>
      <w:marTop w:val="0"/>
      <w:marBottom w:val="0"/>
      <w:divBdr>
        <w:top w:val="none" w:sz="0" w:space="0" w:color="auto"/>
        <w:left w:val="none" w:sz="0" w:space="0" w:color="auto"/>
        <w:bottom w:val="none" w:sz="0" w:space="0" w:color="auto"/>
        <w:right w:val="none" w:sz="0" w:space="0" w:color="auto"/>
      </w:divBdr>
    </w:div>
    <w:div w:id="2019890810">
      <w:bodyDiv w:val="1"/>
      <w:marLeft w:val="0"/>
      <w:marRight w:val="0"/>
      <w:marTop w:val="0"/>
      <w:marBottom w:val="0"/>
      <w:divBdr>
        <w:top w:val="none" w:sz="0" w:space="0" w:color="auto"/>
        <w:left w:val="none" w:sz="0" w:space="0" w:color="auto"/>
        <w:bottom w:val="none" w:sz="0" w:space="0" w:color="auto"/>
        <w:right w:val="none" w:sz="0" w:space="0" w:color="auto"/>
      </w:divBdr>
    </w:div>
    <w:div w:id="2019961534">
      <w:bodyDiv w:val="1"/>
      <w:marLeft w:val="0"/>
      <w:marRight w:val="0"/>
      <w:marTop w:val="0"/>
      <w:marBottom w:val="0"/>
      <w:divBdr>
        <w:top w:val="none" w:sz="0" w:space="0" w:color="auto"/>
        <w:left w:val="none" w:sz="0" w:space="0" w:color="auto"/>
        <w:bottom w:val="none" w:sz="0" w:space="0" w:color="auto"/>
        <w:right w:val="none" w:sz="0" w:space="0" w:color="auto"/>
      </w:divBdr>
    </w:div>
    <w:div w:id="2020083235">
      <w:bodyDiv w:val="1"/>
      <w:marLeft w:val="0"/>
      <w:marRight w:val="0"/>
      <w:marTop w:val="0"/>
      <w:marBottom w:val="0"/>
      <w:divBdr>
        <w:top w:val="none" w:sz="0" w:space="0" w:color="auto"/>
        <w:left w:val="none" w:sz="0" w:space="0" w:color="auto"/>
        <w:bottom w:val="none" w:sz="0" w:space="0" w:color="auto"/>
        <w:right w:val="none" w:sz="0" w:space="0" w:color="auto"/>
      </w:divBdr>
    </w:div>
    <w:div w:id="2020695565">
      <w:bodyDiv w:val="1"/>
      <w:marLeft w:val="0"/>
      <w:marRight w:val="0"/>
      <w:marTop w:val="0"/>
      <w:marBottom w:val="0"/>
      <w:divBdr>
        <w:top w:val="none" w:sz="0" w:space="0" w:color="auto"/>
        <w:left w:val="none" w:sz="0" w:space="0" w:color="auto"/>
        <w:bottom w:val="none" w:sz="0" w:space="0" w:color="auto"/>
        <w:right w:val="none" w:sz="0" w:space="0" w:color="auto"/>
      </w:divBdr>
    </w:div>
    <w:div w:id="2020959293">
      <w:bodyDiv w:val="1"/>
      <w:marLeft w:val="0"/>
      <w:marRight w:val="0"/>
      <w:marTop w:val="0"/>
      <w:marBottom w:val="0"/>
      <w:divBdr>
        <w:top w:val="none" w:sz="0" w:space="0" w:color="auto"/>
        <w:left w:val="none" w:sz="0" w:space="0" w:color="auto"/>
        <w:bottom w:val="none" w:sz="0" w:space="0" w:color="auto"/>
        <w:right w:val="none" w:sz="0" w:space="0" w:color="auto"/>
      </w:divBdr>
    </w:div>
    <w:div w:id="2021201477">
      <w:bodyDiv w:val="1"/>
      <w:marLeft w:val="0"/>
      <w:marRight w:val="0"/>
      <w:marTop w:val="0"/>
      <w:marBottom w:val="0"/>
      <w:divBdr>
        <w:top w:val="none" w:sz="0" w:space="0" w:color="auto"/>
        <w:left w:val="none" w:sz="0" w:space="0" w:color="auto"/>
        <w:bottom w:val="none" w:sz="0" w:space="0" w:color="auto"/>
        <w:right w:val="none" w:sz="0" w:space="0" w:color="auto"/>
      </w:divBdr>
    </w:div>
    <w:div w:id="2021271202">
      <w:bodyDiv w:val="1"/>
      <w:marLeft w:val="0"/>
      <w:marRight w:val="0"/>
      <w:marTop w:val="0"/>
      <w:marBottom w:val="0"/>
      <w:divBdr>
        <w:top w:val="none" w:sz="0" w:space="0" w:color="auto"/>
        <w:left w:val="none" w:sz="0" w:space="0" w:color="auto"/>
        <w:bottom w:val="none" w:sz="0" w:space="0" w:color="auto"/>
        <w:right w:val="none" w:sz="0" w:space="0" w:color="auto"/>
      </w:divBdr>
    </w:div>
    <w:div w:id="2021392667">
      <w:bodyDiv w:val="1"/>
      <w:marLeft w:val="0"/>
      <w:marRight w:val="0"/>
      <w:marTop w:val="0"/>
      <w:marBottom w:val="0"/>
      <w:divBdr>
        <w:top w:val="none" w:sz="0" w:space="0" w:color="auto"/>
        <w:left w:val="none" w:sz="0" w:space="0" w:color="auto"/>
        <w:bottom w:val="none" w:sz="0" w:space="0" w:color="auto"/>
        <w:right w:val="none" w:sz="0" w:space="0" w:color="auto"/>
      </w:divBdr>
    </w:div>
    <w:div w:id="2021932301">
      <w:bodyDiv w:val="1"/>
      <w:marLeft w:val="0"/>
      <w:marRight w:val="0"/>
      <w:marTop w:val="0"/>
      <w:marBottom w:val="0"/>
      <w:divBdr>
        <w:top w:val="none" w:sz="0" w:space="0" w:color="auto"/>
        <w:left w:val="none" w:sz="0" w:space="0" w:color="auto"/>
        <w:bottom w:val="none" w:sz="0" w:space="0" w:color="auto"/>
        <w:right w:val="none" w:sz="0" w:space="0" w:color="auto"/>
      </w:divBdr>
    </w:div>
    <w:div w:id="2022316628">
      <w:bodyDiv w:val="1"/>
      <w:marLeft w:val="0"/>
      <w:marRight w:val="0"/>
      <w:marTop w:val="0"/>
      <w:marBottom w:val="0"/>
      <w:divBdr>
        <w:top w:val="none" w:sz="0" w:space="0" w:color="auto"/>
        <w:left w:val="none" w:sz="0" w:space="0" w:color="auto"/>
        <w:bottom w:val="none" w:sz="0" w:space="0" w:color="auto"/>
        <w:right w:val="none" w:sz="0" w:space="0" w:color="auto"/>
      </w:divBdr>
    </w:div>
    <w:div w:id="2022387902">
      <w:bodyDiv w:val="1"/>
      <w:marLeft w:val="0"/>
      <w:marRight w:val="0"/>
      <w:marTop w:val="0"/>
      <w:marBottom w:val="0"/>
      <w:divBdr>
        <w:top w:val="none" w:sz="0" w:space="0" w:color="auto"/>
        <w:left w:val="none" w:sz="0" w:space="0" w:color="auto"/>
        <w:bottom w:val="none" w:sz="0" w:space="0" w:color="auto"/>
        <w:right w:val="none" w:sz="0" w:space="0" w:color="auto"/>
      </w:divBdr>
    </w:div>
    <w:div w:id="2022967246">
      <w:bodyDiv w:val="1"/>
      <w:marLeft w:val="0"/>
      <w:marRight w:val="0"/>
      <w:marTop w:val="0"/>
      <w:marBottom w:val="0"/>
      <w:divBdr>
        <w:top w:val="none" w:sz="0" w:space="0" w:color="auto"/>
        <w:left w:val="none" w:sz="0" w:space="0" w:color="auto"/>
        <w:bottom w:val="none" w:sz="0" w:space="0" w:color="auto"/>
        <w:right w:val="none" w:sz="0" w:space="0" w:color="auto"/>
      </w:divBdr>
    </w:div>
    <w:div w:id="2023122284">
      <w:bodyDiv w:val="1"/>
      <w:marLeft w:val="0"/>
      <w:marRight w:val="0"/>
      <w:marTop w:val="0"/>
      <w:marBottom w:val="0"/>
      <w:divBdr>
        <w:top w:val="none" w:sz="0" w:space="0" w:color="auto"/>
        <w:left w:val="none" w:sz="0" w:space="0" w:color="auto"/>
        <w:bottom w:val="none" w:sz="0" w:space="0" w:color="auto"/>
        <w:right w:val="none" w:sz="0" w:space="0" w:color="auto"/>
      </w:divBdr>
    </w:div>
    <w:div w:id="2023122337">
      <w:bodyDiv w:val="1"/>
      <w:marLeft w:val="0"/>
      <w:marRight w:val="0"/>
      <w:marTop w:val="0"/>
      <w:marBottom w:val="0"/>
      <w:divBdr>
        <w:top w:val="none" w:sz="0" w:space="0" w:color="auto"/>
        <w:left w:val="none" w:sz="0" w:space="0" w:color="auto"/>
        <w:bottom w:val="none" w:sz="0" w:space="0" w:color="auto"/>
        <w:right w:val="none" w:sz="0" w:space="0" w:color="auto"/>
      </w:divBdr>
    </w:div>
    <w:div w:id="2023163715">
      <w:bodyDiv w:val="1"/>
      <w:marLeft w:val="0"/>
      <w:marRight w:val="0"/>
      <w:marTop w:val="0"/>
      <w:marBottom w:val="0"/>
      <w:divBdr>
        <w:top w:val="none" w:sz="0" w:space="0" w:color="auto"/>
        <w:left w:val="none" w:sz="0" w:space="0" w:color="auto"/>
        <w:bottom w:val="none" w:sz="0" w:space="0" w:color="auto"/>
        <w:right w:val="none" w:sz="0" w:space="0" w:color="auto"/>
      </w:divBdr>
    </w:div>
    <w:div w:id="2023434881">
      <w:bodyDiv w:val="1"/>
      <w:marLeft w:val="0"/>
      <w:marRight w:val="0"/>
      <w:marTop w:val="0"/>
      <w:marBottom w:val="0"/>
      <w:divBdr>
        <w:top w:val="none" w:sz="0" w:space="0" w:color="auto"/>
        <w:left w:val="none" w:sz="0" w:space="0" w:color="auto"/>
        <w:bottom w:val="none" w:sz="0" w:space="0" w:color="auto"/>
        <w:right w:val="none" w:sz="0" w:space="0" w:color="auto"/>
      </w:divBdr>
    </w:div>
    <w:div w:id="2023775363">
      <w:bodyDiv w:val="1"/>
      <w:marLeft w:val="0"/>
      <w:marRight w:val="0"/>
      <w:marTop w:val="0"/>
      <w:marBottom w:val="0"/>
      <w:divBdr>
        <w:top w:val="none" w:sz="0" w:space="0" w:color="auto"/>
        <w:left w:val="none" w:sz="0" w:space="0" w:color="auto"/>
        <w:bottom w:val="none" w:sz="0" w:space="0" w:color="auto"/>
        <w:right w:val="none" w:sz="0" w:space="0" w:color="auto"/>
      </w:divBdr>
    </w:div>
    <w:div w:id="2024043841">
      <w:bodyDiv w:val="1"/>
      <w:marLeft w:val="0"/>
      <w:marRight w:val="0"/>
      <w:marTop w:val="0"/>
      <w:marBottom w:val="0"/>
      <w:divBdr>
        <w:top w:val="none" w:sz="0" w:space="0" w:color="auto"/>
        <w:left w:val="none" w:sz="0" w:space="0" w:color="auto"/>
        <w:bottom w:val="none" w:sz="0" w:space="0" w:color="auto"/>
        <w:right w:val="none" w:sz="0" w:space="0" w:color="auto"/>
      </w:divBdr>
    </w:div>
    <w:div w:id="2024285533">
      <w:bodyDiv w:val="1"/>
      <w:marLeft w:val="0"/>
      <w:marRight w:val="0"/>
      <w:marTop w:val="0"/>
      <w:marBottom w:val="0"/>
      <w:divBdr>
        <w:top w:val="none" w:sz="0" w:space="0" w:color="auto"/>
        <w:left w:val="none" w:sz="0" w:space="0" w:color="auto"/>
        <w:bottom w:val="none" w:sz="0" w:space="0" w:color="auto"/>
        <w:right w:val="none" w:sz="0" w:space="0" w:color="auto"/>
      </w:divBdr>
    </w:div>
    <w:div w:id="2024360173">
      <w:bodyDiv w:val="1"/>
      <w:marLeft w:val="0"/>
      <w:marRight w:val="0"/>
      <w:marTop w:val="0"/>
      <w:marBottom w:val="0"/>
      <w:divBdr>
        <w:top w:val="none" w:sz="0" w:space="0" w:color="auto"/>
        <w:left w:val="none" w:sz="0" w:space="0" w:color="auto"/>
        <w:bottom w:val="none" w:sz="0" w:space="0" w:color="auto"/>
        <w:right w:val="none" w:sz="0" w:space="0" w:color="auto"/>
      </w:divBdr>
    </w:div>
    <w:div w:id="2024476669">
      <w:bodyDiv w:val="1"/>
      <w:marLeft w:val="0"/>
      <w:marRight w:val="0"/>
      <w:marTop w:val="0"/>
      <w:marBottom w:val="0"/>
      <w:divBdr>
        <w:top w:val="none" w:sz="0" w:space="0" w:color="auto"/>
        <w:left w:val="none" w:sz="0" w:space="0" w:color="auto"/>
        <w:bottom w:val="none" w:sz="0" w:space="0" w:color="auto"/>
        <w:right w:val="none" w:sz="0" w:space="0" w:color="auto"/>
      </w:divBdr>
    </w:div>
    <w:div w:id="2024623758">
      <w:bodyDiv w:val="1"/>
      <w:marLeft w:val="0"/>
      <w:marRight w:val="0"/>
      <w:marTop w:val="0"/>
      <w:marBottom w:val="0"/>
      <w:divBdr>
        <w:top w:val="none" w:sz="0" w:space="0" w:color="auto"/>
        <w:left w:val="none" w:sz="0" w:space="0" w:color="auto"/>
        <w:bottom w:val="none" w:sz="0" w:space="0" w:color="auto"/>
        <w:right w:val="none" w:sz="0" w:space="0" w:color="auto"/>
      </w:divBdr>
    </w:div>
    <w:div w:id="2024935008">
      <w:bodyDiv w:val="1"/>
      <w:marLeft w:val="0"/>
      <w:marRight w:val="0"/>
      <w:marTop w:val="0"/>
      <w:marBottom w:val="0"/>
      <w:divBdr>
        <w:top w:val="none" w:sz="0" w:space="0" w:color="auto"/>
        <w:left w:val="none" w:sz="0" w:space="0" w:color="auto"/>
        <w:bottom w:val="none" w:sz="0" w:space="0" w:color="auto"/>
        <w:right w:val="none" w:sz="0" w:space="0" w:color="auto"/>
      </w:divBdr>
    </w:div>
    <w:div w:id="2025007993">
      <w:bodyDiv w:val="1"/>
      <w:marLeft w:val="0"/>
      <w:marRight w:val="0"/>
      <w:marTop w:val="0"/>
      <w:marBottom w:val="0"/>
      <w:divBdr>
        <w:top w:val="none" w:sz="0" w:space="0" w:color="auto"/>
        <w:left w:val="none" w:sz="0" w:space="0" w:color="auto"/>
        <w:bottom w:val="none" w:sz="0" w:space="0" w:color="auto"/>
        <w:right w:val="none" w:sz="0" w:space="0" w:color="auto"/>
      </w:divBdr>
    </w:div>
    <w:div w:id="2025201665">
      <w:bodyDiv w:val="1"/>
      <w:marLeft w:val="0"/>
      <w:marRight w:val="0"/>
      <w:marTop w:val="0"/>
      <w:marBottom w:val="0"/>
      <w:divBdr>
        <w:top w:val="none" w:sz="0" w:space="0" w:color="auto"/>
        <w:left w:val="none" w:sz="0" w:space="0" w:color="auto"/>
        <w:bottom w:val="none" w:sz="0" w:space="0" w:color="auto"/>
        <w:right w:val="none" w:sz="0" w:space="0" w:color="auto"/>
      </w:divBdr>
    </w:div>
    <w:div w:id="2025746960">
      <w:bodyDiv w:val="1"/>
      <w:marLeft w:val="0"/>
      <w:marRight w:val="0"/>
      <w:marTop w:val="0"/>
      <w:marBottom w:val="0"/>
      <w:divBdr>
        <w:top w:val="none" w:sz="0" w:space="0" w:color="auto"/>
        <w:left w:val="none" w:sz="0" w:space="0" w:color="auto"/>
        <w:bottom w:val="none" w:sz="0" w:space="0" w:color="auto"/>
        <w:right w:val="none" w:sz="0" w:space="0" w:color="auto"/>
      </w:divBdr>
    </w:div>
    <w:div w:id="2025785023">
      <w:bodyDiv w:val="1"/>
      <w:marLeft w:val="0"/>
      <w:marRight w:val="0"/>
      <w:marTop w:val="0"/>
      <w:marBottom w:val="0"/>
      <w:divBdr>
        <w:top w:val="none" w:sz="0" w:space="0" w:color="auto"/>
        <w:left w:val="none" w:sz="0" w:space="0" w:color="auto"/>
        <w:bottom w:val="none" w:sz="0" w:space="0" w:color="auto"/>
        <w:right w:val="none" w:sz="0" w:space="0" w:color="auto"/>
      </w:divBdr>
    </w:div>
    <w:div w:id="2026012333">
      <w:bodyDiv w:val="1"/>
      <w:marLeft w:val="0"/>
      <w:marRight w:val="0"/>
      <w:marTop w:val="0"/>
      <w:marBottom w:val="0"/>
      <w:divBdr>
        <w:top w:val="none" w:sz="0" w:space="0" w:color="auto"/>
        <w:left w:val="none" w:sz="0" w:space="0" w:color="auto"/>
        <w:bottom w:val="none" w:sz="0" w:space="0" w:color="auto"/>
        <w:right w:val="none" w:sz="0" w:space="0" w:color="auto"/>
      </w:divBdr>
    </w:div>
    <w:div w:id="2026243791">
      <w:bodyDiv w:val="1"/>
      <w:marLeft w:val="0"/>
      <w:marRight w:val="0"/>
      <w:marTop w:val="0"/>
      <w:marBottom w:val="0"/>
      <w:divBdr>
        <w:top w:val="none" w:sz="0" w:space="0" w:color="auto"/>
        <w:left w:val="none" w:sz="0" w:space="0" w:color="auto"/>
        <w:bottom w:val="none" w:sz="0" w:space="0" w:color="auto"/>
        <w:right w:val="none" w:sz="0" w:space="0" w:color="auto"/>
      </w:divBdr>
    </w:div>
    <w:div w:id="2026401796">
      <w:bodyDiv w:val="1"/>
      <w:marLeft w:val="0"/>
      <w:marRight w:val="0"/>
      <w:marTop w:val="0"/>
      <w:marBottom w:val="0"/>
      <w:divBdr>
        <w:top w:val="none" w:sz="0" w:space="0" w:color="auto"/>
        <w:left w:val="none" w:sz="0" w:space="0" w:color="auto"/>
        <w:bottom w:val="none" w:sz="0" w:space="0" w:color="auto"/>
        <w:right w:val="none" w:sz="0" w:space="0" w:color="auto"/>
      </w:divBdr>
    </w:div>
    <w:div w:id="2026864592">
      <w:bodyDiv w:val="1"/>
      <w:marLeft w:val="0"/>
      <w:marRight w:val="0"/>
      <w:marTop w:val="0"/>
      <w:marBottom w:val="0"/>
      <w:divBdr>
        <w:top w:val="none" w:sz="0" w:space="0" w:color="auto"/>
        <w:left w:val="none" w:sz="0" w:space="0" w:color="auto"/>
        <w:bottom w:val="none" w:sz="0" w:space="0" w:color="auto"/>
        <w:right w:val="none" w:sz="0" w:space="0" w:color="auto"/>
      </w:divBdr>
    </w:div>
    <w:div w:id="2027058413">
      <w:bodyDiv w:val="1"/>
      <w:marLeft w:val="0"/>
      <w:marRight w:val="0"/>
      <w:marTop w:val="0"/>
      <w:marBottom w:val="0"/>
      <w:divBdr>
        <w:top w:val="none" w:sz="0" w:space="0" w:color="auto"/>
        <w:left w:val="none" w:sz="0" w:space="0" w:color="auto"/>
        <w:bottom w:val="none" w:sz="0" w:space="0" w:color="auto"/>
        <w:right w:val="none" w:sz="0" w:space="0" w:color="auto"/>
      </w:divBdr>
    </w:div>
    <w:div w:id="2027362546">
      <w:bodyDiv w:val="1"/>
      <w:marLeft w:val="0"/>
      <w:marRight w:val="0"/>
      <w:marTop w:val="0"/>
      <w:marBottom w:val="0"/>
      <w:divBdr>
        <w:top w:val="none" w:sz="0" w:space="0" w:color="auto"/>
        <w:left w:val="none" w:sz="0" w:space="0" w:color="auto"/>
        <w:bottom w:val="none" w:sz="0" w:space="0" w:color="auto"/>
        <w:right w:val="none" w:sz="0" w:space="0" w:color="auto"/>
      </w:divBdr>
    </w:div>
    <w:div w:id="2027367117">
      <w:bodyDiv w:val="1"/>
      <w:marLeft w:val="0"/>
      <w:marRight w:val="0"/>
      <w:marTop w:val="0"/>
      <w:marBottom w:val="0"/>
      <w:divBdr>
        <w:top w:val="none" w:sz="0" w:space="0" w:color="auto"/>
        <w:left w:val="none" w:sz="0" w:space="0" w:color="auto"/>
        <w:bottom w:val="none" w:sz="0" w:space="0" w:color="auto"/>
        <w:right w:val="none" w:sz="0" w:space="0" w:color="auto"/>
      </w:divBdr>
    </w:div>
    <w:div w:id="2027562271">
      <w:bodyDiv w:val="1"/>
      <w:marLeft w:val="0"/>
      <w:marRight w:val="0"/>
      <w:marTop w:val="0"/>
      <w:marBottom w:val="0"/>
      <w:divBdr>
        <w:top w:val="none" w:sz="0" w:space="0" w:color="auto"/>
        <w:left w:val="none" w:sz="0" w:space="0" w:color="auto"/>
        <w:bottom w:val="none" w:sz="0" w:space="0" w:color="auto"/>
        <w:right w:val="none" w:sz="0" w:space="0" w:color="auto"/>
      </w:divBdr>
    </w:div>
    <w:div w:id="2027712006">
      <w:bodyDiv w:val="1"/>
      <w:marLeft w:val="0"/>
      <w:marRight w:val="0"/>
      <w:marTop w:val="0"/>
      <w:marBottom w:val="0"/>
      <w:divBdr>
        <w:top w:val="none" w:sz="0" w:space="0" w:color="auto"/>
        <w:left w:val="none" w:sz="0" w:space="0" w:color="auto"/>
        <w:bottom w:val="none" w:sz="0" w:space="0" w:color="auto"/>
        <w:right w:val="none" w:sz="0" w:space="0" w:color="auto"/>
      </w:divBdr>
    </w:div>
    <w:div w:id="2028017430">
      <w:bodyDiv w:val="1"/>
      <w:marLeft w:val="0"/>
      <w:marRight w:val="0"/>
      <w:marTop w:val="0"/>
      <w:marBottom w:val="0"/>
      <w:divBdr>
        <w:top w:val="none" w:sz="0" w:space="0" w:color="auto"/>
        <w:left w:val="none" w:sz="0" w:space="0" w:color="auto"/>
        <w:bottom w:val="none" w:sz="0" w:space="0" w:color="auto"/>
        <w:right w:val="none" w:sz="0" w:space="0" w:color="auto"/>
      </w:divBdr>
    </w:div>
    <w:div w:id="2028558263">
      <w:bodyDiv w:val="1"/>
      <w:marLeft w:val="0"/>
      <w:marRight w:val="0"/>
      <w:marTop w:val="0"/>
      <w:marBottom w:val="0"/>
      <w:divBdr>
        <w:top w:val="none" w:sz="0" w:space="0" w:color="auto"/>
        <w:left w:val="none" w:sz="0" w:space="0" w:color="auto"/>
        <w:bottom w:val="none" w:sz="0" w:space="0" w:color="auto"/>
        <w:right w:val="none" w:sz="0" w:space="0" w:color="auto"/>
      </w:divBdr>
    </w:div>
    <w:div w:id="2028823002">
      <w:bodyDiv w:val="1"/>
      <w:marLeft w:val="0"/>
      <w:marRight w:val="0"/>
      <w:marTop w:val="0"/>
      <w:marBottom w:val="0"/>
      <w:divBdr>
        <w:top w:val="none" w:sz="0" w:space="0" w:color="auto"/>
        <w:left w:val="none" w:sz="0" w:space="0" w:color="auto"/>
        <w:bottom w:val="none" w:sz="0" w:space="0" w:color="auto"/>
        <w:right w:val="none" w:sz="0" w:space="0" w:color="auto"/>
      </w:divBdr>
    </w:div>
    <w:div w:id="2028947282">
      <w:bodyDiv w:val="1"/>
      <w:marLeft w:val="0"/>
      <w:marRight w:val="0"/>
      <w:marTop w:val="0"/>
      <w:marBottom w:val="0"/>
      <w:divBdr>
        <w:top w:val="none" w:sz="0" w:space="0" w:color="auto"/>
        <w:left w:val="none" w:sz="0" w:space="0" w:color="auto"/>
        <w:bottom w:val="none" w:sz="0" w:space="0" w:color="auto"/>
        <w:right w:val="none" w:sz="0" w:space="0" w:color="auto"/>
      </w:divBdr>
    </w:div>
    <w:div w:id="2029065809">
      <w:bodyDiv w:val="1"/>
      <w:marLeft w:val="0"/>
      <w:marRight w:val="0"/>
      <w:marTop w:val="0"/>
      <w:marBottom w:val="0"/>
      <w:divBdr>
        <w:top w:val="none" w:sz="0" w:space="0" w:color="auto"/>
        <w:left w:val="none" w:sz="0" w:space="0" w:color="auto"/>
        <w:bottom w:val="none" w:sz="0" w:space="0" w:color="auto"/>
        <w:right w:val="none" w:sz="0" w:space="0" w:color="auto"/>
      </w:divBdr>
    </w:div>
    <w:div w:id="2029209637">
      <w:bodyDiv w:val="1"/>
      <w:marLeft w:val="0"/>
      <w:marRight w:val="0"/>
      <w:marTop w:val="0"/>
      <w:marBottom w:val="0"/>
      <w:divBdr>
        <w:top w:val="none" w:sz="0" w:space="0" w:color="auto"/>
        <w:left w:val="none" w:sz="0" w:space="0" w:color="auto"/>
        <w:bottom w:val="none" w:sz="0" w:space="0" w:color="auto"/>
        <w:right w:val="none" w:sz="0" w:space="0" w:color="auto"/>
      </w:divBdr>
    </w:div>
    <w:div w:id="2029789510">
      <w:bodyDiv w:val="1"/>
      <w:marLeft w:val="0"/>
      <w:marRight w:val="0"/>
      <w:marTop w:val="0"/>
      <w:marBottom w:val="0"/>
      <w:divBdr>
        <w:top w:val="none" w:sz="0" w:space="0" w:color="auto"/>
        <w:left w:val="none" w:sz="0" w:space="0" w:color="auto"/>
        <w:bottom w:val="none" w:sz="0" w:space="0" w:color="auto"/>
        <w:right w:val="none" w:sz="0" w:space="0" w:color="auto"/>
      </w:divBdr>
    </w:div>
    <w:div w:id="2030526065">
      <w:bodyDiv w:val="1"/>
      <w:marLeft w:val="0"/>
      <w:marRight w:val="0"/>
      <w:marTop w:val="0"/>
      <w:marBottom w:val="0"/>
      <w:divBdr>
        <w:top w:val="none" w:sz="0" w:space="0" w:color="auto"/>
        <w:left w:val="none" w:sz="0" w:space="0" w:color="auto"/>
        <w:bottom w:val="none" w:sz="0" w:space="0" w:color="auto"/>
        <w:right w:val="none" w:sz="0" w:space="0" w:color="auto"/>
      </w:divBdr>
    </w:div>
    <w:div w:id="2030713496">
      <w:bodyDiv w:val="1"/>
      <w:marLeft w:val="0"/>
      <w:marRight w:val="0"/>
      <w:marTop w:val="0"/>
      <w:marBottom w:val="0"/>
      <w:divBdr>
        <w:top w:val="none" w:sz="0" w:space="0" w:color="auto"/>
        <w:left w:val="none" w:sz="0" w:space="0" w:color="auto"/>
        <w:bottom w:val="none" w:sz="0" w:space="0" w:color="auto"/>
        <w:right w:val="none" w:sz="0" w:space="0" w:color="auto"/>
      </w:divBdr>
    </w:div>
    <w:div w:id="2030832277">
      <w:bodyDiv w:val="1"/>
      <w:marLeft w:val="0"/>
      <w:marRight w:val="0"/>
      <w:marTop w:val="0"/>
      <w:marBottom w:val="0"/>
      <w:divBdr>
        <w:top w:val="none" w:sz="0" w:space="0" w:color="auto"/>
        <w:left w:val="none" w:sz="0" w:space="0" w:color="auto"/>
        <w:bottom w:val="none" w:sz="0" w:space="0" w:color="auto"/>
        <w:right w:val="none" w:sz="0" w:space="0" w:color="auto"/>
      </w:divBdr>
    </w:div>
    <w:div w:id="2031181094">
      <w:bodyDiv w:val="1"/>
      <w:marLeft w:val="0"/>
      <w:marRight w:val="0"/>
      <w:marTop w:val="0"/>
      <w:marBottom w:val="0"/>
      <w:divBdr>
        <w:top w:val="none" w:sz="0" w:space="0" w:color="auto"/>
        <w:left w:val="none" w:sz="0" w:space="0" w:color="auto"/>
        <w:bottom w:val="none" w:sz="0" w:space="0" w:color="auto"/>
        <w:right w:val="none" w:sz="0" w:space="0" w:color="auto"/>
      </w:divBdr>
    </w:div>
    <w:div w:id="2031644862">
      <w:bodyDiv w:val="1"/>
      <w:marLeft w:val="0"/>
      <w:marRight w:val="0"/>
      <w:marTop w:val="0"/>
      <w:marBottom w:val="0"/>
      <w:divBdr>
        <w:top w:val="none" w:sz="0" w:space="0" w:color="auto"/>
        <w:left w:val="none" w:sz="0" w:space="0" w:color="auto"/>
        <w:bottom w:val="none" w:sz="0" w:space="0" w:color="auto"/>
        <w:right w:val="none" w:sz="0" w:space="0" w:color="auto"/>
      </w:divBdr>
    </w:div>
    <w:div w:id="2031832640">
      <w:bodyDiv w:val="1"/>
      <w:marLeft w:val="0"/>
      <w:marRight w:val="0"/>
      <w:marTop w:val="0"/>
      <w:marBottom w:val="0"/>
      <w:divBdr>
        <w:top w:val="none" w:sz="0" w:space="0" w:color="auto"/>
        <w:left w:val="none" w:sz="0" w:space="0" w:color="auto"/>
        <w:bottom w:val="none" w:sz="0" w:space="0" w:color="auto"/>
        <w:right w:val="none" w:sz="0" w:space="0" w:color="auto"/>
      </w:divBdr>
    </w:div>
    <w:div w:id="2031907153">
      <w:bodyDiv w:val="1"/>
      <w:marLeft w:val="0"/>
      <w:marRight w:val="0"/>
      <w:marTop w:val="0"/>
      <w:marBottom w:val="0"/>
      <w:divBdr>
        <w:top w:val="none" w:sz="0" w:space="0" w:color="auto"/>
        <w:left w:val="none" w:sz="0" w:space="0" w:color="auto"/>
        <w:bottom w:val="none" w:sz="0" w:space="0" w:color="auto"/>
        <w:right w:val="none" w:sz="0" w:space="0" w:color="auto"/>
      </w:divBdr>
    </w:div>
    <w:div w:id="2032367720">
      <w:bodyDiv w:val="1"/>
      <w:marLeft w:val="0"/>
      <w:marRight w:val="0"/>
      <w:marTop w:val="0"/>
      <w:marBottom w:val="0"/>
      <w:divBdr>
        <w:top w:val="none" w:sz="0" w:space="0" w:color="auto"/>
        <w:left w:val="none" w:sz="0" w:space="0" w:color="auto"/>
        <w:bottom w:val="none" w:sz="0" w:space="0" w:color="auto"/>
        <w:right w:val="none" w:sz="0" w:space="0" w:color="auto"/>
      </w:divBdr>
    </w:div>
    <w:div w:id="2032486586">
      <w:bodyDiv w:val="1"/>
      <w:marLeft w:val="0"/>
      <w:marRight w:val="0"/>
      <w:marTop w:val="0"/>
      <w:marBottom w:val="0"/>
      <w:divBdr>
        <w:top w:val="none" w:sz="0" w:space="0" w:color="auto"/>
        <w:left w:val="none" w:sz="0" w:space="0" w:color="auto"/>
        <w:bottom w:val="none" w:sz="0" w:space="0" w:color="auto"/>
        <w:right w:val="none" w:sz="0" w:space="0" w:color="auto"/>
      </w:divBdr>
    </w:div>
    <w:div w:id="2032680878">
      <w:bodyDiv w:val="1"/>
      <w:marLeft w:val="0"/>
      <w:marRight w:val="0"/>
      <w:marTop w:val="0"/>
      <w:marBottom w:val="0"/>
      <w:divBdr>
        <w:top w:val="none" w:sz="0" w:space="0" w:color="auto"/>
        <w:left w:val="none" w:sz="0" w:space="0" w:color="auto"/>
        <w:bottom w:val="none" w:sz="0" w:space="0" w:color="auto"/>
        <w:right w:val="none" w:sz="0" w:space="0" w:color="auto"/>
      </w:divBdr>
    </w:div>
    <w:div w:id="2032798710">
      <w:bodyDiv w:val="1"/>
      <w:marLeft w:val="0"/>
      <w:marRight w:val="0"/>
      <w:marTop w:val="0"/>
      <w:marBottom w:val="0"/>
      <w:divBdr>
        <w:top w:val="none" w:sz="0" w:space="0" w:color="auto"/>
        <w:left w:val="none" w:sz="0" w:space="0" w:color="auto"/>
        <w:bottom w:val="none" w:sz="0" w:space="0" w:color="auto"/>
        <w:right w:val="none" w:sz="0" w:space="0" w:color="auto"/>
      </w:divBdr>
    </w:div>
    <w:div w:id="2033024733">
      <w:bodyDiv w:val="1"/>
      <w:marLeft w:val="0"/>
      <w:marRight w:val="0"/>
      <w:marTop w:val="0"/>
      <w:marBottom w:val="0"/>
      <w:divBdr>
        <w:top w:val="none" w:sz="0" w:space="0" w:color="auto"/>
        <w:left w:val="none" w:sz="0" w:space="0" w:color="auto"/>
        <w:bottom w:val="none" w:sz="0" w:space="0" w:color="auto"/>
        <w:right w:val="none" w:sz="0" w:space="0" w:color="auto"/>
      </w:divBdr>
    </w:div>
    <w:div w:id="2033066711">
      <w:bodyDiv w:val="1"/>
      <w:marLeft w:val="0"/>
      <w:marRight w:val="0"/>
      <w:marTop w:val="0"/>
      <w:marBottom w:val="0"/>
      <w:divBdr>
        <w:top w:val="none" w:sz="0" w:space="0" w:color="auto"/>
        <w:left w:val="none" w:sz="0" w:space="0" w:color="auto"/>
        <w:bottom w:val="none" w:sz="0" w:space="0" w:color="auto"/>
        <w:right w:val="none" w:sz="0" w:space="0" w:color="auto"/>
      </w:divBdr>
    </w:div>
    <w:div w:id="2033191175">
      <w:bodyDiv w:val="1"/>
      <w:marLeft w:val="0"/>
      <w:marRight w:val="0"/>
      <w:marTop w:val="0"/>
      <w:marBottom w:val="0"/>
      <w:divBdr>
        <w:top w:val="none" w:sz="0" w:space="0" w:color="auto"/>
        <w:left w:val="none" w:sz="0" w:space="0" w:color="auto"/>
        <w:bottom w:val="none" w:sz="0" w:space="0" w:color="auto"/>
        <w:right w:val="none" w:sz="0" w:space="0" w:color="auto"/>
      </w:divBdr>
    </w:div>
    <w:div w:id="2033214941">
      <w:bodyDiv w:val="1"/>
      <w:marLeft w:val="0"/>
      <w:marRight w:val="0"/>
      <w:marTop w:val="0"/>
      <w:marBottom w:val="0"/>
      <w:divBdr>
        <w:top w:val="none" w:sz="0" w:space="0" w:color="auto"/>
        <w:left w:val="none" w:sz="0" w:space="0" w:color="auto"/>
        <w:bottom w:val="none" w:sz="0" w:space="0" w:color="auto"/>
        <w:right w:val="none" w:sz="0" w:space="0" w:color="auto"/>
      </w:divBdr>
    </w:div>
    <w:div w:id="2033800869">
      <w:bodyDiv w:val="1"/>
      <w:marLeft w:val="0"/>
      <w:marRight w:val="0"/>
      <w:marTop w:val="0"/>
      <w:marBottom w:val="0"/>
      <w:divBdr>
        <w:top w:val="none" w:sz="0" w:space="0" w:color="auto"/>
        <w:left w:val="none" w:sz="0" w:space="0" w:color="auto"/>
        <w:bottom w:val="none" w:sz="0" w:space="0" w:color="auto"/>
        <w:right w:val="none" w:sz="0" w:space="0" w:color="auto"/>
      </w:divBdr>
    </w:div>
    <w:div w:id="2034383817">
      <w:bodyDiv w:val="1"/>
      <w:marLeft w:val="0"/>
      <w:marRight w:val="0"/>
      <w:marTop w:val="0"/>
      <w:marBottom w:val="0"/>
      <w:divBdr>
        <w:top w:val="none" w:sz="0" w:space="0" w:color="auto"/>
        <w:left w:val="none" w:sz="0" w:space="0" w:color="auto"/>
        <w:bottom w:val="none" w:sz="0" w:space="0" w:color="auto"/>
        <w:right w:val="none" w:sz="0" w:space="0" w:color="auto"/>
      </w:divBdr>
    </w:div>
    <w:div w:id="2034500397">
      <w:bodyDiv w:val="1"/>
      <w:marLeft w:val="0"/>
      <w:marRight w:val="0"/>
      <w:marTop w:val="0"/>
      <w:marBottom w:val="0"/>
      <w:divBdr>
        <w:top w:val="none" w:sz="0" w:space="0" w:color="auto"/>
        <w:left w:val="none" w:sz="0" w:space="0" w:color="auto"/>
        <w:bottom w:val="none" w:sz="0" w:space="0" w:color="auto"/>
        <w:right w:val="none" w:sz="0" w:space="0" w:color="auto"/>
      </w:divBdr>
    </w:div>
    <w:div w:id="2034574017">
      <w:bodyDiv w:val="1"/>
      <w:marLeft w:val="0"/>
      <w:marRight w:val="0"/>
      <w:marTop w:val="0"/>
      <w:marBottom w:val="0"/>
      <w:divBdr>
        <w:top w:val="none" w:sz="0" w:space="0" w:color="auto"/>
        <w:left w:val="none" w:sz="0" w:space="0" w:color="auto"/>
        <w:bottom w:val="none" w:sz="0" w:space="0" w:color="auto"/>
        <w:right w:val="none" w:sz="0" w:space="0" w:color="auto"/>
      </w:divBdr>
    </w:div>
    <w:div w:id="2035031677">
      <w:bodyDiv w:val="1"/>
      <w:marLeft w:val="0"/>
      <w:marRight w:val="0"/>
      <w:marTop w:val="0"/>
      <w:marBottom w:val="0"/>
      <w:divBdr>
        <w:top w:val="none" w:sz="0" w:space="0" w:color="auto"/>
        <w:left w:val="none" w:sz="0" w:space="0" w:color="auto"/>
        <w:bottom w:val="none" w:sz="0" w:space="0" w:color="auto"/>
        <w:right w:val="none" w:sz="0" w:space="0" w:color="auto"/>
      </w:divBdr>
    </w:div>
    <w:div w:id="2035106547">
      <w:bodyDiv w:val="1"/>
      <w:marLeft w:val="0"/>
      <w:marRight w:val="0"/>
      <w:marTop w:val="0"/>
      <w:marBottom w:val="0"/>
      <w:divBdr>
        <w:top w:val="none" w:sz="0" w:space="0" w:color="auto"/>
        <w:left w:val="none" w:sz="0" w:space="0" w:color="auto"/>
        <w:bottom w:val="none" w:sz="0" w:space="0" w:color="auto"/>
        <w:right w:val="none" w:sz="0" w:space="0" w:color="auto"/>
      </w:divBdr>
    </w:div>
    <w:div w:id="2035113861">
      <w:bodyDiv w:val="1"/>
      <w:marLeft w:val="0"/>
      <w:marRight w:val="0"/>
      <w:marTop w:val="0"/>
      <w:marBottom w:val="0"/>
      <w:divBdr>
        <w:top w:val="none" w:sz="0" w:space="0" w:color="auto"/>
        <w:left w:val="none" w:sz="0" w:space="0" w:color="auto"/>
        <w:bottom w:val="none" w:sz="0" w:space="0" w:color="auto"/>
        <w:right w:val="none" w:sz="0" w:space="0" w:color="auto"/>
      </w:divBdr>
    </w:div>
    <w:div w:id="2035226855">
      <w:bodyDiv w:val="1"/>
      <w:marLeft w:val="0"/>
      <w:marRight w:val="0"/>
      <w:marTop w:val="0"/>
      <w:marBottom w:val="0"/>
      <w:divBdr>
        <w:top w:val="none" w:sz="0" w:space="0" w:color="auto"/>
        <w:left w:val="none" w:sz="0" w:space="0" w:color="auto"/>
        <w:bottom w:val="none" w:sz="0" w:space="0" w:color="auto"/>
        <w:right w:val="none" w:sz="0" w:space="0" w:color="auto"/>
      </w:divBdr>
    </w:div>
    <w:div w:id="2035298803">
      <w:bodyDiv w:val="1"/>
      <w:marLeft w:val="0"/>
      <w:marRight w:val="0"/>
      <w:marTop w:val="0"/>
      <w:marBottom w:val="0"/>
      <w:divBdr>
        <w:top w:val="none" w:sz="0" w:space="0" w:color="auto"/>
        <w:left w:val="none" w:sz="0" w:space="0" w:color="auto"/>
        <w:bottom w:val="none" w:sz="0" w:space="0" w:color="auto"/>
        <w:right w:val="none" w:sz="0" w:space="0" w:color="auto"/>
      </w:divBdr>
    </w:div>
    <w:div w:id="2035377184">
      <w:bodyDiv w:val="1"/>
      <w:marLeft w:val="0"/>
      <w:marRight w:val="0"/>
      <w:marTop w:val="0"/>
      <w:marBottom w:val="0"/>
      <w:divBdr>
        <w:top w:val="none" w:sz="0" w:space="0" w:color="auto"/>
        <w:left w:val="none" w:sz="0" w:space="0" w:color="auto"/>
        <w:bottom w:val="none" w:sz="0" w:space="0" w:color="auto"/>
        <w:right w:val="none" w:sz="0" w:space="0" w:color="auto"/>
      </w:divBdr>
    </w:div>
    <w:div w:id="2035766432">
      <w:bodyDiv w:val="1"/>
      <w:marLeft w:val="0"/>
      <w:marRight w:val="0"/>
      <w:marTop w:val="0"/>
      <w:marBottom w:val="0"/>
      <w:divBdr>
        <w:top w:val="none" w:sz="0" w:space="0" w:color="auto"/>
        <w:left w:val="none" w:sz="0" w:space="0" w:color="auto"/>
        <w:bottom w:val="none" w:sz="0" w:space="0" w:color="auto"/>
        <w:right w:val="none" w:sz="0" w:space="0" w:color="auto"/>
      </w:divBdr>
    </w:div>
    <w:div w:id="2036224101">
      <w:bodyDiv w:val="1"/>
      <w:marLeft w:val="0"/>
      <w:marRight w:val="0"/>
      <w:marTop w:val="0"/>
      <w:marBottom w:val="0"/>
      <w:divBdr>
        <w:top w:val="none" w:sz="0" w:space="0" w:color="auto"/>
        <w:left w:val="none" w:sz="0" w:space="0" w:color="auto"/>
        <w:bottom w:val="none" w:sz="0" w:space="0" w:color="auto"/>
        <w:right w:val="none" w:sz="0" w:space="0" w:color="auto"/>
      </w:divBdr>
    </w:div>
    <w:div w:id="2036344385">
      <w:bodyDiv w:val="1"/>
      <w:marLeft w:val="0"/>
      <w:marRight w:val="0"/>
      <w:marTop w:val="0"/>
      <w:marBottom w:val="0"/>
      <w:divBdr>
        <w:top w:val="none" w:sz="0" w:space="0" w:color="auto"/>
        <w:left w:val="none" w:sz="0" w:space="0" w:color="auto"/>
        <w:bottom w:val="none" w:sz="0" w:space="0" w:color="auto"/>
        <w:right w:val="none" w:sz="0" w:space="0" w:color="auto"/>
      </w:divBdr>
    </w:div>
    <w:div w:id="2036422206">
      <w:bodyDiv w:val="1"/>
      <w:marLeft w:val="0"/>
      <w:marRight w:val="0"/>
      <w:marTop w:val="0"/>
      <w:marBottom w:val="0"/>
      <w:divBdr>
        <w:top w:val="none" w:sz="0" w:space="0" w:color="auto"/>
        <w:left w:val="none" w:sz="0" w:space="0" w:color="auto"/>
        <w:bottom w:val="none" w:sz="0" w:space="0" w:color="auto"/>
        <w:right w:val="none" w:sz="0" w:space="0" w:color="auto"/>
      </w:divBdr>
    </w:div>
    <w:div w:id="2036534444">
      <w:bodyDiv w:val="1"/>
      <w:marLeft w:val="0"/>
      <w:marRight w:val="0"/>
      <w:marTop w:val="0"/>
      <w:marBottom w:val="0"/>
      <w:divBdr>
        <w:top w:val="none" w:sz="0" w:space="0" w:color="auto"/>
        <w:left w:val="none" w:sz="0" w:space="0" w:color="auto"/>
        <w:bottom w:val="none" w:sz="0" w:space="0" w:color="auto"/>
        <w:right w:val="none" w:sz="0" w:space="0" w:color="auto"/>
      </w:divBdr>
    </w:div>
    <w:div w:id="2036616689">
      <w:bodyDiv w:val="1"/>
      <w:marLeft w:val="0"/>
      <w:marRight w:val="0"/>
      <w:marTop w:val="0"/>
      <w:marBottom w:val="0"/>
      <w:divBdr>
        <w:top w:val="none" w:sz="0" w:space="0" w:color="auto"/>
        <w:left w:val="none" w:sz="0" w:space="0" w:color="auto"/>
        <w:bottom w:val="none" w:sz="0" w:space="0" w:color="auto"/>
        <w:right w:val="none" w:sz="0" w:space="0" w:color="auto"/>
      </w:divBdr>
    </w:div>
    <w:div w:id="2036616781">
      <w:bodyDiv w:val="1"/>
      <w:marLeft w:val="0"/>
      <w:marRight w:val="0"/>
      <w:marTop w:val="0"/>
      <w:marBottom w:val="0"/>
      <w:divBdr>
        <w:top w:val="none" w:sz="0" w:space="0" w:color="auto"/>
        <w:left w:val="none" w:sz="0" w:space="0" w:color="auto"/>
        <w:bottom w:val="none" w:sz="0" w:space="0" w:color="auto"/>
        <w:right w:val="none" w:sz="0" w:space="0" w:color="auto"/>
      </w:divBdr>
    </w:div>
    <w:div w:id="2036882987">
      <w:bodyDiv w:val="1"/>
      <w:marLeft w:val="0"/>
      <w:marRight w:val="0"/>
      <w:marTop w:val="0"/>
      <w:marBottom w:val="0"/>
      <w:divBdr>
        <w:top w:val="none" w:sz="0" w:space="0" w:color="auto"/>
        <w:left w:val="none" w:sz="0" w:space="0" w:color="auto"/>
        <w:bottom w:val="none" w:sz="0" w:space="0" w:color="auto"/>
        <w:right w:val="none" w:sz="0" w:space="0" w:color="auto"/>
      </w:divBdr>
    </w:div>
    <w:div w:id="2036955790">
      <w:bodyDiv w:val="1"/>
      <w:marLeft w:val="0"/>
      <w:marRight w:val="0"/>
      <w:marTop w:val="0"/>
      <w:marBottom w:val="0"/>
      <w:divBdr>
        <w:top w:val="none" w:sz="0" w:space="0" w:color="auto"/>
        <w:left w:val="none" w:sz="0" w:space="0" w:color="auto"/>
        <w:bottom w:val="none" w:sz="0" w:space="0" w:color="auto"/>
        <w:right w:val="none" w:sz="0" w:space="0" w:color="auto"/>
      </w:divBdr>
    </w:div>
    <w:div w:id="2037804495">
      <w:bodyDiv w:val="1"/>
      <w:marLeft w:val="0"/>
      <w:marRight w:val="0"/>
      <w:marTop w:val="0"/>
      <w:marBottom w:val="0"/>
      <w:divBdr>
        <w:top w:val="none" w:sz="0" w:space="0" w:color="auto"/>
        <w:left w:val="none" w:sz="0" w:space="0" w:color="auto"/>
        <w:bottom w:val="none" w:sz="0" w:space="0" w:color="auto"/>
        <w:right w:val="none" w:sz="0" w:space="0" w:color="auto"/>
      </w:divBdr>
    </w:div>
    <w:div w:id="2038044280">
      <w:bodyDiv w:val="1"/>
      <w:marLeft w:val="0"/>
      <w:marRight w:val="0"/>
      <w:marTop w:val="0"/>
      <w:marBottom w:val="0"/>
      <w:divBdr>
        <w:top w:val="none" w:sz="0" w:space="0" w:color="auto"/>
        <w:left w:val="none" w:sz="0" w:space="0" w:color="auto"/>
        <w:bottom w:val="none" w:sz="0" w:space="0" w:color="auto"/>
        <w:right w:val="none" w:sz="0" w:space="0" w:color="auto"/>
      </w:divBdr>
    </w:div>
    <w:div w:id="2038311015">
      <w:bodyDiv w:val="1"/>
      <w:marLeft w:val="0"/>
      <w:marRight w:val="0"/>
      <w:marTop w:val="0"/>
      <w:marBottom w:val="0"/>
      <w:divBdr>
        <w:top w:val="none" w:sz="0" w:space="0" w:color="auto"/>
        <w:left w:val="none" w:sz="0" w:space="0" w:color="auto"/>
        <w:bottom w:val="none" w:sz="0" w:space="0" w:color="auto"/>
        <w:right w:val="none" w:sz="0" w:space="0" w:color="auto"/>
      </w:divBdr>
    </w:div>
    <w:div w:id="2038576983">
      <w:bodyDiv w:val="1"/>
      <w:marLeft w:val="0"/>
      <w:marRight w:val="0"/>
      <w:marTop w:val="0"/>
      <w:marBottom w:val="0"/>
      <w:divBdr>
        <w:top w:val="none" w:sz="0" w:space="0" w:color="auto"/>
        <w:left w:val="none" w:sz="0" w:space="0" w:color="auto"/>
        <w:bottom w:val="none" w:sz="0" w:space="0" w:color="auto"/>
        <w:right w:val="none" w:sz="0" w:space="0" w:color="auto"/>
      </w:divBdr>
    </w:div>
    <w:div w:id="2038850574">
      <w:bodyDiv w:val="1"/>
      <w:marLeft w:val="0"/>
      <w:marRight w:val="0"/>
      <w:marTop w:val="0"/>
      <w:marBottom w:val="0"/>
      <w:divBdr>
        <w:top w:val="none" w:sz="0" w:space="0" w:color="auto"/>
        <w:left w:val="none" w:sz="0" w:space="0" w:color="auto"/>
        <w:bottom w:val="none" w:sz="0" w:space="0" w:color="auto"/>
        <w:right w:val="none" w:sz="0" w:space="0" w:color="auto"/>
      </w:divBdr>
    </w:div>
    <w:div w:id="2039508474">
      <w:bodyDiv w:val="1"/>
      <w:marLeft w:val="0"/>
      <w:marRight w:val="0"/>
      <w:marTop w:val="0"/>
      <w:marBottom w:val="0"/>
      <w:divBdr>
        <w:top w:val="none" w:sz="0" w:space="0" w:color="auto"/>
        <w:left w:val="none" w:sz="0" w:space="0" w:color="auto"/>
        <w:bottom w:val="none" w:sz="0" w:space="0" w:color="auto"/>
        <w:right w:val="none" w:sz="0" w:space="0" w:color="auto"/>
      </w:divBdr>
    </w:div>
    <w:div w:id="2040037253">
      <w:bodyDiv w:val="1"/>
      <w:marLeft w:val="0"/>
      <w:marRight w:val="0"/>
      <w:marTop w:val="0"/>
      <w:marBottom w:val="0"/>
      <w:divBdr>
        <w:top w:val="none" w:sz="0" w:space="0" w:color="auto"/>
        <w:left w:val="none" w:sz="0" w:space="0" w:color="auto"/>
        <w:bottom w:val="none" w:sz="0" w:space="0" w:color="auto"/>
        <w:right w:val="none" w:sz="0" w:space="0" w:color="auto"/>
      </w:divBdr>
    </w:div>
    <w:div w:id="2040083964">
      <w:bodyDiv w:val="1"/>
      <w:marLeft w:val="0"/>
      <w:marRight w:val="0"/>
      <w:marTop w:val="0"/>
      <w:marBottom w:val="0"/>
      <w:divBdr>
        <w:top w:val="none" w:sz="0" w:space="0" w:color="auto"/>
        <w:left w:val="none" w:sz="0" w:space="0" w:color="auto"/>
        <w:bottom w:val="none" w:sz="0" w:space="0" w:color="auto"/>
        <w:right w:val="none" w:sz="0" w:space="0" w:color="auto"/>
      </w:divBdr>
    </w:div>
    <w:div w:id="2040158117">
      <w:bodyDiv w:val="1"/>
      <w:marLeft w:val="0"/>
      <w:marRight w:val="0"/>
      <w:marTop w:val="0"/>
      <w:marBottom w:val="0"/>
      <w:divBdr>
        <w:top w:val="none" w:sz="0" w:space="0" w:color="auto"/>
        <w:left w:val="none" w:sz="0" w:space="0" w:color="auto"/>
        <w:bottom w:val="none" w:sz="0" w:space="0" w:color="auto"/>
        <w:right w:val="none" w:sz="0" w:space="0" w:color="auto"/>
      </w:divBdr>
    </w:div>
    <w:div w:id="2040354116">
      <w:bodyDiv w:val="1"/>
      <w:marLeft w:val="0"/>
      <w:marRight w:val="0"/>
      <w:marTop w:val="0"/>
      <w:marBottom w:val="0"/>
      <w:divBdr>
        <w:top w:val="none" w:sz="0" w:space="0" w:color="auto"/>
        <w:left w:val="none" w:sz="0" w:space="0" w:color="auto"/>
        <w:bottom w:val="none" w:sz="0" w:space="0" w:color="auto"/>
        <w:right w:val="none" w:sz="0" w:space="0" w:color="auto"/>
      </w:divBdr>
    </w:div>
    <w:div w:id="2040354233">
      <w:bodyDiv w:val="1"/>
      <w:marLeft w:val="0"/>
      <w:marRight w:val="0"/>
      <w:marTop w:val="0"/>
      <w:marBottom w:val="0"/>
      <w:divBdr>
        <w:top w:val="none" w:sz="0" w:space="0" w:color="auto"/>
        <w:left w:val="none" w:sz="0" w:space="0" w:color="auto"/>
        <w:bottom w:val="none" w:sz="0" w:space="0" w:color="auto"/>
        <w:right w:val="none" w:sz="0" w:space="0" w:color="auto"/>
      </w:divBdr>
    </w:div>
    <w:div w:id="2040623491">
      <w:bodyDiv w:val="1"/>
      <w:marLeft w:val="0"/>
      <w:marRight w:val="0"/>
      <w:marTop w:val="0"/>
      <w:marBottom w:val="0"/>
      <w:divBdr>
        <w:top w:val="none" w:sz="0" w:space="0" w:color="auto"/>
        <w:left w:val="none" w:sz="0" w:space="0" w:color="auto"/>
        <w:bottom w:val="none" w:sz="0" w:space="0" w:color="auto"/>
        <w:right w:val="none" w:sz="0" w:space="0" w:color="auto"/>
      </w:divBdr>
    </w:div>
    <w:div w:id="2040819053">
      <w:bodyDiv w:val="1"/>
      <w:marLeft w:val="0"/>
      <w:marRight w:val="0"/>
      <w:marTop w:val="0"/>
      <w:marBottom w:val="0"/>
      <w:divBdr>
        <w:top w:val="none" w:sz="0" w:space="0" w:color="auto"/>
        <w:left w:val="none" w:sz="0" w:space="0" w:color="auto"/>
        <w:bottom w:val="none" w:sz="0" w:space="0" w:color="auto"/>
        <w:right w:val="none" w:sz="0" w:space="0" w:color="auto"/>
      </w:divBdr>
    </w:div>
    <w:div w:id="2041393557">
      <w:bodyDiv w:val="1"/>
      <w:marLeft w:val="0"/>
      <w:marRight w:val="0"/>
      <w:marTop w:val="0"/>
      <w:marBottom w:val="0"/>
      <w:divBdr>
        <w:top w:val="none" w:sz="0" w:space="0" w:color="auto"/>
        <w:left w:val="none" w:sz="0" w:space="0" w:color="auto"/>
        <w:bottom w:val="none" w:sz="0" w:space="0" w:color="auto"/>
        <w:right w:val="none" w:sz="0" w:space="0" w:color="auto"/>
      </w:divBdr>
    </w:div>
    <w:div w:id="2041583300">
      <w:bodyDiv w:val="1"/>
      <w:marLeft w:val="0"/>
      <w:marRight w:val="0"/>
      <w:marTop w:val="0"/>
      <w:marBottom w:val="0"/>
      <w:divBdr>
        <w:top w:val="none" w:sz="0" w:space="0" w:color="auto"/>
        <w:left w:val="none" w:sz="0" w:space="0" w:color="auto"/>
        <w:bottom w:val="none" w:sz="0" w:space="0" w:color="auto"/>
        <w:right w:val="none" w:sz="0" w:space="0" w:color="auto"/>
      </w:divBdr>
    </w:div>
    <w:div w:id="2042241369">
      <w:bodyDiv w:val="1"/>
      <w:marLeft w:val="0"/>
      <w:marRight w:val="0"/>
      <w:marTop w:val="0"/>
      <w:marBottom w:val="0"/>
      <w:divBdr>
        <w:top w:val="none" w:sz="0" w:space="0" w:color="auto"/>
        <w:left w:val="none" w:sz="0" w:space="0" w:color="auto"/>
        <w:bottom w:val="none" w:sz="0" w:space="0" w:color="auto"/>
        <w:right w:val="none" w:sz="0" w:space="0" w:color="auto"/>
      </w:divBdr>
    </w:div>
    <w:div w:id="2042391199">
      <w:bodyDiv w:val="1"/>
      <w:marLeft w:val="0"/>
      <w:marRight w:val="0"/>
      <w:marTop w:val="0"/>
      <w:marBottom w:val="0"/>
      <w:divBdr>
        <w:top w:val="none" w:sz="0" w:space="0" w:color="auto"/>
        <w:left w:val="none" w:sz="0" w:space="0" w:color="auto"/>
        <w:bottom w:val="none" w:sz="0" w:space="0" w:color="auto"/>
        <w:right w:val="none" w:sz="0" w:space="0" w:color="auto"/>
      </w:divBdr>
    </w:div>
    <w:div w:id="2042509630">
      <w:bodyDiv w:val="1"/>
      <w:marLeft w:val="0"/>
      <w:marRight w:val="0"/>
      <w:marTop w:val="0"/>
      <w:marBottom w:val="0"/>
      <w:divBdr>
        <w:top w:val="none" w:sz="0" w:space="0" w:color="auto"/>
        <w:left w:val="none" w:sz="0" w:space="0" w:color="auto"/>
        <w:bottom w:val="none" w:sz="0" w:space="0" w:color="auto"/>
        <w:right w:val="none" w:sz="0" w:space="0" w:color="auto"/>
      </w:divBdr>
    </w:div>
    <w:div w:id="2042515973">
      <w:bodyDiv w:val="1"/>
      <w:marLeft w:val="0"/>
      <w:marRight w:val="0"/>
      <w:marTop w:val="0"/>
      <w:marBottom w:val="0"/>
      <w:divBdr>
        <w:top w:val="none" w:sz="0" w:space="0" w:color="auto"/>
        <w:left w:val="none" w:sz="0" w:space="0" w:color="auto"/>
        <w:bottom w:val="none" w:sz="0" w:space="0" w:color="auto"/>
        <w:right w:val="none" w:sz="0" w:space="0" w:color="auto"/>
      </w:divBdr>
    </w:div>
    <w:div w:id="2042657550">
      <w:bodyDiv w:val="1"/>
      <w:marLeft w:val="0"/>
      <w:marRight w:val="0"/>
      <w:marTop w:val="0"/>
      <w:marBottom w:val="0"/>
      <w:divBdr>
        <w:top w:val="none" w:sz="0" w:space="0" w:color="auto"/>
        <w:left w:val="none" w:sz="0" w:space="0" w:color="auto"/>
        <w:bottom w:val="none" w:sz="0" w:space="0" w:color="auto"/>
        <w:right w:val="none" w:sz="0" w:space="0" w:color="auto"/>
      </w:divBdr>
    </w:div>
    <w:div w:id="2042778506">
      <w:bodyDiv w:val="1"/>
      <w:marLeft w:val="0"/>
      <w:marRight w:val="0"/>
      <w:marTop w:val="0"/>
      <w:marBottom w:val="0"/>
      <w:divBdr>
        <w:top w:val="none" w:sz="0" w:space="0" w:color="auto"/>
        <w:left w:val="none" w:sz="0" w:space="0" w:color="auto"/>
        <w:bottom w:val="none" w:sz="0" w:space="0" w:color="auto"/>
        <w:right w:val="none" w:sz="0" w:space="0" w:color="auto"/>
      </w:divBdr>
    </w:div>
    <w:div w:id="2043285258">
      <w:bodyDiv w:val="1"/>
      <w:marLeft w:val="0"/>
      <w:marRight w:val="0"/>
      <w:marTop w:val="0"/>
      <w:marBottom w:val="0"/>
      <w:divBdr>
        <w:top w:val="none" w:sz="0" w:space="0" w:color="auto"/>
        <w:left w:val="none" w:sz="0" w:space="0" w:color="auto"/>
        <w:bottom w:val="none" w:sz="0" w:space="0" w:color="auto"/>
        <w:right w:val="none" w:sz="0" w:space="0" w:color="auto"/>
      </w:divBdr>
    </w:div>
    <w:div w:id="2043431588">
      <w:bodyDiv w:val="1"/>
      <w:marLeft w:val="0"/>
      <w:marRight w:val="0"/>
      <w:marTop w:val="0"/>
      <w:marBottom w:val="0"/>
      <w:divBdr>
        <w:top w:val="none" w:sz="0" w:space="0" w:color="auto"/>
        <w:left w:val="none" w:sz="0" w:space="0" w:color="auto"/>
        <w:bottom w:val="none" w:sz="0" w:space="0" w:color="auto"/>
        <w:right w:val="none" w:sz="0" w:space="0" w:color="auto"/>
      </w:divBdr>
    </w:div>
    <w:div w:id="2043702764">
      <w:bodyDiv w:val="1"/>
      <w:marLeft w:val="0"/>
      <w:marRight w:val="0"/>
      <w:marTop w:val="0"/>
      <w:marBottom w:val="0"/>
      <w:divBdr>
        <w:top w:val="none" w:sz="0" w:space="0" w:color="auto"/>
        <w:left w:val="none" w:sz="0" w:space="0" w:color="auto"/>
        <w:bottom w:val="none" w:sz="0" w:space="0" w:color="auto"/>
        <w:right w:val="none" w:sz="0" w:space="0" w:color="auto"/>
      </w:divBdr>
    </w:div>
    <w:div w:id="2043746508">
      <w:bodyDiv w:val="1"/>
      <w:marLeft w:val="0"/>
      <w:marRight w:val="0"/>
      <w:marTop w:val="0"/>
      <w:marBottom w:val="0"/>
      <w:divBdr>
        <w:top w:val="none" w:sz="0" w:space="0" w:color="auto"/>
        <w:left w:val="none" w:sz="0" w:space="0" w:color="auto"/>
        <w:bottom w:val="none" w:sz="0" w:space="0" w:color="auto"/>
        <w:right w:val="none" w:sz="0" w:space="0" w:color="auto"/>
      </w:divBdr>
    </w:div>
    <w:div w:id="2043819159">
      <w:bodyDiv w:val="1"/>
      <w:marLeft w:val="0"/>
      <w:marRight w:val="0"/>
      <w:marTop w:val="0"/>
      <w:marBottom w:val="0"/>
      <w:divBdr>
        <w:top w:val="none" w:sz="0" w:space="0" w:color="auto"/>
        <w:left w:val="none" w:sz="0" w:space="0" w:color="auto"/>
        <w:bottom w:val="none" w:sz="0" w:space="0" w:color="auto"/>
        <w:right w:val="none" w:sz="0" w:space="0" w:color="auto"/>
      </w:divBdr>
    </w:div>
    <w:div w:id="2044016008">
      <w:bodyDiv w:val="1"/>
      <w:marLeft w:val="0"/>
      <w:marRight w:val="0"/>
      <w:marTop w:val="0"/>
      <w:marBottom w:val="0"/>
      <w:divBdr>
        <w:top w:val="none" w:sz="0" w:space="0" w:color="auto"/>
        <w:left w:val="none" w:sz="0" w:space="0" w:color="auto"/>
        <w:bottom w:val="none" w:sz="0" w:space="0" w:color="auto"/>
        <w:right w:val="none" w:sz="0" w:space="0" w:color="auto"/>
      </w:divBdr>
    </w:div>
    <w:div w:id="2044018355">
      <w:bodyDiv w:val="1"/>
      <w:marLeft w:val="0"/>
      <w:marRight w:val="0"/>
      <w:marTop w:val="0"/>
      <w:marBottom w:val="0"/>
      <w:divBdr>
        <w:top w:val="none" w:sz="0" w:space="0" w:color="auto"/>
        <w:left w:val="none" w:sz="0" w:space="0" w:color="auto"/>
        <w:bottom w:val="none" w:sz="0" w:space="0" w:color="auto"/>
        <w:right w:val="none" w:sz="0" w:space="0" w:color="auto"/>
      </w:divBdr>
    </w:div>
    <w:div w:id="2044403921">
      <w:bodyDiv w:val="1"/>
      <w:marLeft w:val="0"/>
      <w:marRight w:val="0"/>
      <w:marTop w:val="0"/>
      <w:marBottom w:val="0"/>
      <w:divBdr>
        <w:top w:val="none" w:sz="0" w:space="0" w:color="auto"/>
        <w:left w:val="none" w:sz="0" w:space="0" w:color="auto"/>
        <w:bottom w:val="none" w:sz="0" w:space="0" w:color="auto"/>
        <w:right w:val="none" w:sz="0" w:space="0" w:color="auto"/>
      </w:divBdr>
    </w:div>
    <w:div w:id="2044476365">
      <w:bodyDiv w:val="1"/>
      <w:marLeft w:val="0"/>
      <w:marRight w:val="0"/>
      <w:marTop w:val="0"/>
      <w:marBottom w:val="0"/>
      <w:divBdr>
        <w:top w:val="none" w:sz="0" w:space="0" w:color="auto"/>
        <w:left w:val="none" w:sz="0" w:space="0" w:color="auto"/>
        <w:bottom w:val="none" w:sz="0" w:space="0" w:color="auto"/>
        <w:right w:val="none" w:sz="0" w:space="0" w:color="auto"/>
      </w:divBdr>
    </w:div>
    <w:div w:id="2044673184">
      <w:bodyDiv w:val="1"/>
      <w:marLeft w:val="0"/>
      <w:marRight w:val="0"/>
      <w:marTop w:val="0"/>
      <w:marBottom w:val="0"/>
      <w:divBdr>
        <w:top w:val="none" w:sz="0" w:space="0" w:color="auto"/>
        <w:left w:val="none" w:sz="0" w:space="0" w:color="auto"/>
        <w:bottom w:val="none" w:sz="0" w:space="0" w:color="auto"/>
        <w:right w:val="none" w:sz="0" w:space="0" w:color="auto"/>
      </w:divBdr>
    </w:div>
    <w:div w:id="2045329276">
      <w:bodyDiv w:val="1"/>
      <w:marLeft w:val="0"/>
      <w:marRight w:val="0"/>
      <w:marTop w:val="0"/>
      <w:marBottom w:val="0"/>
      <w:divBdr>
        <w:top w:val="none" w:sz="0" w:space="0" w:color="auto"/>
        <w:left w:val="none" w:sz="0" w:space="0" w:color="auto"/>
        <w:bottom w:val="none" w:sz="0" w:space="0" w:color="auto"/>
        <w:right w:val="none" w:sz="0" w:space="0" w:color="auto"/>
      </w:divBdr>
    </w:div>
    <w:div w:id="2045595671">
      <w:bodyDiv w:val="1"/>
      <w:marLeft w:val="0"/>
      <w:marRight w:val="0"/>
      <w:marTop w:val="0"/>
      <w:marBottom w:val="0"/>
      <w:divBdr>
        <w:top w:val="none" w:sz="0" w:space="0" w:color="auto"/>
        <w:left w:val="none" w:sz="0" w:space="0" w:color="auto"/>
        <w:bottom w:val="none" w:sz="0" w:space="0" w:color="auto"/>
        <w:right w:val="none" w:sz="0" w:space="0" w:color="auto"/>
      </w:divBdr>
    </w:div>
    <w:div w:id="2045977522">
      <w:bodyDiv w:val="1"/>
      <w:marLeft w:val="0"/>
      <w:marRight w:val="0"/>
      <w:marTop w:val="0"/>
      <w:marBottom w:val="0"/>
      <w:divBdr>
        <w:top w:val="none" w:sz="0" w:space="0" w:color="auto"/>
        <w:left w:val="none" w:sz="0" w:space="0" w:color="auto"/>
        <w:bottom w:val="none" w:sz="0" w:space="0" w:color="auto"/>
        <w:right w:val="none" w:sz="0" w:space="0" w:color="auto"/>
      </w:divBdr>
    </w:div>
    <w:div w:id="2046178644">
      <w:bodyDiv w:val="1"/>
      <w:marLeft w:val="0"/>
      <w:marRight w:val="0"/>
      <w:marTop w:val="0"/>
      <w:marBottom w:val="0"/>
      <w:divBdr>
        <w:top w:val="none" w:sz="0" w:space="0" w:color="auto"/>
        <w:left w:val="none" w:sz="0" w:space="0" w:color="auto"/>
        <w:bottom w:val="none" w:sz="0" w:space="0" w:color="auto"/>
        <w:right w:val="none" w:sz="0" w:space="0" w:color="auto"/>
      </w:divBdr>
    </w:div>
    <w:div w:id="2046559308">
      <w:bodyDiv w:val="1"/>
      <w:marLeft w:val="0"/>
      <w:marRight w:val="0"/>
      <w:marTop w:val="0"/>
      <w:marBottom w:val="0"/>
      <w:divBdr>
        <w:top w:val="none" w:sz="0" w:space="0" w:color="auto"/>
        <w:left w:val="none" w:sz="0" w:space="0" w:color="auto"/>
        <w:bottom w:val="none" w:sz="0" w:space="0" w:color="auto"/>
        <w:right w:val="none" w:sz="0" w:space="0" w:color="auto"/>
      </w:divBdr>
    </w:div>
    <w:div w:id="2046905634">
      <w:bodyDiv w:val="1"/>
      <w:marLeft w:val="0"/>
      <w:marRight w:val="0"/>
      <w:marTop w:val="0"/>
      <w:marBottom w:val="0"/>
      <w:divBdr>
        <w:top w:val="none" w:sz="0" w:space="0" w:color="auto"/>
        <w:left w:val="none" w:sz="0" w:space="0" w:color="auto"/>
        <w:bottom w:val="none" w:sz="0" w:space="0" w:color="auto"/>
        <w:right w:val="none" w:sz="0" w:space="0" w:color="auto"/>
      </w:divBdr>
    </w:div>
    <w:div w:id="2046952594">
      <w:bodyDiv w:val="1"/>
      <w:marLeft w:val="0"/>
      <w:marRight w:val="0"/>
      <w:marTop w:val="0"/>
      <w:marBottom w:val="0"/>
      <w:divBdr>
        <w:top w:val="none" w:sz="0" w:space="0" w:color="auto"/>
        <w:left w:val="none" w:sz="0" w:space="0" w:color="auto"/>
        <w:bottom w:val="none" w:sz="0" w:space="0" w:color="auto"/>
        <w:right w:val="none" w:sz="0" w:space="0" w:color="auto"/>
      </w:divBdr>
    </w:div>
    <w:div w:id="2046979282">
      <w:bodyDiv w:val="1"/>
      <w:marLeft w:val="0"/>
      <w:marRight w:val="0"/>
      <w:marTop w:val="0"/>
      <w:marBottom w:val="0"/>
      <w:divBdr>
        <w:top w:val="none" w:sz="0" w:space="0" w:color="auto"/>
        <w:left w:val="none" w:sz="0" w:space="0" w:color="auto"/>
        <w:bottom w:val="none" w:sz="0" w:space="0" w:color="auto"/>
        <w:right w:val="none" w:sz="0" w:space="0" w:color="auto"/>
      </w:divBdr>
    </w:div>
    <w:div w:id="2046979593">
      <w:bodyDiv w:val="1"/>
      <w:marLeft w:val="0"/>
      <w:marRight w:val="0"/>
      <w:marTop w:val="0"/>
      <w:marBottom w:val="0"/>
      <w:divBdr>
        <w:top w:val="none" w:sz="0" w:space="0" w:color="auto"/>
        <w:left w:val="none" w:sz="0" w:space="0" w:color="auto"/>
        <w:bottom w:val="none" w:sz="0" w:space="0" w:color="auto"/>
        <w:right w:val="none" w:sz="0" w:space="0" w:color="auto"/>
      </w:divBdr>
    </w:div>
    <w:div w:id="2046982533">
      <w:bodyDiv w:val="1"/>
      <w:marLeft w:val="0"/>
      <w:marRight w:val="0"/>
      <w:marTop w:val="0"/>
      <w:marBottom w:val="0"/>
      <w:divBdr>
        <w:top w:val="none" w:sz="0" w:space="0" w:color="auto"/>
        <w:left w:val="none" w:sz="0" w:space="0" w:color="auto"/>
        <w:bottom w:val="none" w:sz="0" w:space="0" w:color="auto"/>
        <w:right w:val="none" w:sz="0" w:space="0" w:color="auto"/>
      </w:divBdr>
    </w:div>
    <w:div w:id="2047026361">
      <w:bodyDiv w:val="1"/>
      <w:marLeft w:val="0"/>
      <w:marRight w:val="0"/>
      <w:marTop w:val="0"/>
      <w:marBottom w:val="0"/>
      <w:divBdr>
        <w:top w:val="none" w:sz="0" w:space="0" w:color="auto"/>
        <w:left w:val="none" w:sz="0" w:space="0" w:color="auto"/>
        <w:bottom w:val="none" w:sz="0" w:space="0" w:color="auto"/>
        <w:right w:val="none" w:sz="0" w:space="0" w:color="auto"/>
      </w:divBdr>
    </w:div>
    <w:div w:id="2047095630">
      <w:bodyDiv w:val="1"/>
      <w:marLeft w:val="0"/>
      <w:marRight w:val="0"/>
      <w:marTop w:val="0"/>
      <w:marBottom w:val="0"/>
      <w:divBdr>
        <w:top w:val="none" w:sz="0" w:space="0" w:color="auto"/>
        <w:left w:val="none" w:sz="0" w:space="0" w:color="auto"/>
        <w:bottom w:val="none" w:sz="0" w:space="0" w:color="auto"/>
        <w:right w:val="none" w:sz="0" w:space="0" w:color="auto"/>
      </w:divBdr>
    </w:div>
    <w:div w:id="2047170099">
      <w:bodyDiv w:val="1"/>
      <w:marLeft w:val="0"/>
      <w:marRight w:val="0"/>
      <w:marTop w:val="0"/>
      <w:marBottom w:val="0"/>
      <w:divBdr>
        <w:top w:val="none" w:sz="0" w:space="0" w:color="auto"/>
        <w:left w:val="none" w:sz="0" w:space="0" w:color="auto"/>
        <w:bottom w:val="none" w:sz="0" w:space="0" w:color="auto"/>
        <w:right w:val="none" w:sz="0" w:space="0" w:color="auto"/>
      </w:divBdr>
    </w:div>
    <w:div w:id="2047170364">
      <w:bodyDiv w:val="1"/>
      <w:marLeft w:val="0"/>
      <w:marRight w:val="0"/>
      <w:marTop w:val="0"/>
      <w:marBottom w:val="0"/>
      <w:divBdr>
        <w:top w:val="none" w:sz="0" w:space="0" w:color="auto"/>
        <w:left w:val="none" w:sz="0" w:space="0" w:color="auto"/>
        <w:bottom w:val="none" w:sz="0" w:space="0" w:color="auto"/>
        <w:right w:val="none" w:sz="0" w:space="0" w:color="auto"/>
      </w:divBdr>
    </w:div>
    <w:div w:id="2047213827">
      <w:bodyDiv w:val="1"/>
      <w:marLeft w:val="0"/>
      <w:marRight w:val="0"/>
      <w:marTop w:val="0"/>
      <w:marBottom w:val="0"/>
      <w:divBdr>
        <w:top w:val="none" w:sz="0" w:space="0" w:color="auto"/>
        <w:left w:val="none" w:sz="0" w:space="0" w:color="auto"/>
        <w:bottom w:val="none" w:sz="0" w:space="0" w:color="auto"/>
        <w:right w:val="none" w:sz="0" w:space="0" w:color="auto"/>
      </w:divBdr>
    </w:div>
    <w:div w:id="2047367248">
      <w:bodyDiv w:val="1"/>
      <w:marLeft w:val="0"/>
      <w:marRight w:val="0"/>
      <w:marTop w:val="0"/>
      <w:marBottom w:val="0"/>
      <w:divBdr>
        <w:top w:val="none" w:sz="0" w:space="0" w:color="auto"/>
        <w:left w:val="none" w:sz="0" w:space="0" w:color="auto"/>
        <w:bottom w:val="none" w:sz="0" w:space="0" w:color="auto"/>
        <w:right w:val="none" w:sz="0" w:space="0" w:color="auto"/>
      </w:divBdr>
    </w:div>
    <w:div w:id="2047369368">
      <w:bodyDiv w:val="1"/>
      <w:marLeft w:val="0"/>
      <w:marRight w:val="0"/>
      <w:marTop w:val="0"/>
      <w:marBottom w:val="0"/>
      <w:divBdr>
        <w:top w:val="none" w:sz="0" w:space="0" w:color="auto"/>
        <w:left w:val="none" w:sz="0" w:space="0" w:color="auto"/>
        <w:bottom w:val="none" w:sz="0" w:space="0" w:color="auto"/>
        <w:right w:val="none" w:sz="0" w:space="0" w:color="auto"/>
      </w:divBdr>
    </w:div>
    <w:div w:id="2047488312">
      <w:bodyDiv w:val="1"/>
      <w:marLeft w:val="0"/>
      <w:marRight w:val="0"/>
      <w:marTop w:val="0"/>
      <w:marBottom w:val="0"/>
      <w:divBdr>
        <w:top w:val="none" w:sz="0" w:space="0" w:color="auto"/>
        <w:left w:val="none" w:sz="0" w:space="0" w:color="auto"/>
        <w:bottom w:val="none" w:sz="0" w:space="0" w:color="auto"/>
        <w:right w:val="none" w:sz="0" w:space="0" w:color="auto"/>
      </w:divBdr>
    </w:div>
    <w:div w:id="2047828107">
      <w:bodyDiv w:val="1"/>
      <w:marLeft w:val="0"/>
      <w:marRight w:val="0"/>
      <w:marTop w:val="0"/>
      <w:marBottom w:val="0"/>
      <w:divBdr>
        <w:top w:val="none" w:sz="0" w:space="0" w:color="auto"/>
        <w:left w:val="none" w:sz="0" w:space="0" w:color="auto"/>
        <w:bottom w:val="none" w:sz="0" w:space="0" w:color="auto"/>
        <w:right w:val="none" w:sz="0" w:space="0" w:color="auto"/>
      </w:divBdr>
    </w:div>
    <w:div w:id="2047947326">
      <w:bodyDiv w:val="1"/>
      <w:marLeft w:val="0"/>
      <w:marRight w:val="0"/>
      <w:marTop w:val="0"/>
      <w:marBottom w:val="0"/>
      <w:divBdr>
        <w:top w:val="none" w:sz="0" w:space="0" w:color="auto"/>
        <w:left w:val="none" w:sz="0" w:space="0" w:color="auto"/>
        <w:bottom w:val="none" w:sz="0" w:space="0" w:color="auto"/>
        <w:right w:val="none" w:sz="0" w:space="0" w:color="auto"/>
      </w:divBdr>
    </w:div>
    <w:div w:id="2047951699">
      <w:bodyDiv w:val="1"/>
      <w:marLeft w:val="0"/>
      <w:marRight w:val="0"/>
      <w:marTop w:val="0"/>
      <w:marBottom w:val="0"/>
      <w:divBdr>
        <w:top w:val="none" w:sz="0" w:space="0" w:color="auto"/>
        <w:left w:val="none" w:sz="0" w:space="0" w:color="auto"/>
        <w:bottom w:val="none" w:sz="0" w:space="0" w:color="auto"/>
        <w:right w:val="none" w:sz="0" w:space="0" w:color="auto"/>
      </w:divBdr>
    </w:div>
    <w:div w:id="2048019925">
      <w:bodyDiv w:val="1"/>
      <w:marLeft w:val="0"/>
      <w:marRight w:val="0"/>
      <w:marTop w:val="0"/>
      <w:marBottom w:val="0"/>
      <w:divBdr>
        <w:top w:val="none" w:sz="0" w:space="0" w:color="auto"/>
        <w:left w:val="none" w:sz="0" w:space="0" w:color="auto"/>
        <w:bottom w:val="none" w:sz="0" w:space="0" w:color="auto"/>
        <w:right w:val="none" w:sz="0" w:space="0" w:color="auto"/>
      </w:divBdr>
    </w:div>
    <w:div w:id="2048143753">
      <w:bodyDiv w:val="1"/>
      <w:marLeft w:val="0"/>
      <w:marRight w:val="0"/>
      <w:marTop w:val="0"/>
      <w:marBottom w:val="0"/>
      <w:divBdr>
        <w:top w:val="none" w:sz="0" w:space="0" w:color="auto"/>
        <w:left w:val="none" w:sz="0" w:space="0" w:color="auto"/>
        <w:bottom w:val="none" w:sz="0" w:space="0" w:color="auto"/>
        <w:right w:val="none" w:sz="0" w:space="0" w:color="auto"/>
      </w:divBdr>
    </w:div>
    <w:div w:id="2048408716">
      <w:bodyDiv w:val="1"/>
      <w:marLeft w:val="0"/>
      <w:marRight w:val="0"/>
      <w:marTop w:val="0"/>
      <w:marBottom w:val="0"/>
      <w:divBdr>
        <w:top w:val="none" w:sz="0" w:space="0" w:color="auto"/>
        <w:left w:val="none" w:sz="0" w:space="0" w:color="auto"/>
        <w:bottom w:val="none" w:sz="0" w:space="0" w:color="auto"/>
        <w:right w:val="none" w:sz="0" w:space="0" w:color="auto"/>
      </w:divBdr>
    </w:div>
    <w:div w:id="2048597669">
      <w:bodyDiv w:val="1"/>
      <w:marLeft w:val="0"/>
      <w:marRight w:val="0"/>
      <w:marTop w:val="0"/>
      <w:marBottom w:val="0"/>
      <w:divBdr>
        <w:top w:val="none" w:sz="0" w:space="0" w:color="auto"/>
        <w:left w:val="none" w:sz="0" w:space="0" w:color="auto"/>
        <w:bottom w:val="none" w:sz="0" w:space="0" w:color="auto"/>
        <w:right w:val="none" w:sz="0" w:space="0" w:color="auto"/>
      </w:divBdr>
    </w:div>
    <w:div w:id="2048751301">
      <w:bodyDiv w:val="1"/>
      <w:marLeft w:val="0"/>
      <w:marRight w:val="0"/>
      <w:marTop w:val="0"/>
      <w:marBottom w:val="0"/>
      <w:divBdr>
        <w:top w:val="none" w:sz="0" w:space="0" w:color="auto"/>
        <w:left w:val="none" w:sz="0" w:space="0" w:color="auto"/>
        <w:bottom w:val="none" w:sz="0" w:space="0" w:color="auto"/>
        <w:right w:val="none" w:sz="0" w:space="0" w:color="auto"/>
      </w:divBdr>
    </w:div>
    <w:div w:id="2048873224">
      <w:bodyDiv w:val="1"/>
      <w:marLeft w:val="0"/>
      <w:marRight w:val="0"/>
      <w:marTop w:val="0"/>
      <w:marBottom w:val="0"/>
      <w:divBdr>
        <w:top w:val="none" w:sz="0" w:space="0" w:color="auto"/>
        <w:left w:val="none" w:sz="0" w:space="0" w:color="auto"/>
        <w:bottom w:val="none" w:sz="0" w:space="0" w:color="auto"/>
        <w:right w:val="none" w:sz="0" w:space="0" w:color="auto"/>
      </w:divBdr>
    </w:div>
    <w:div w:id="2048874166">
      <w:bodyDiv w:val="1"/>
      <w:marLeft w:val="0"/>
      <w:marRight w:val="0"/>
      <w:marTop w:val="0"/>
      <w:marBottom w:val="0"/>
      <w:divBdr>
        <w:top w:val="none" w:sz="0" w:space="0" w:color="auto"/>
        <w:left w:val="none" w:sz="0" w:space="0" w:color="auto"/>
        <w:bottom w:val="none" w:sz="0" w:space="0" w:color="auto"/>
        <w:right w:val="none" w:sz="0" w:space="0" w:color="auto"/>
      </w:divBdr>
    </w:div>
    <w:div w:id="2049134999">
      <w:bodyDiv w:val="1"/>
      <w:marLeft w:val="0"/>
      <w:marRight w:val="0"/>
      <w:marTop w:val="0"/>
      <w:marBottom w:val="0"/>
      <w:divBdr>
        <w:top w:val="none" w:sz="0" w:space="0" w:color="auto"/>
        <w:left w:val="none" w:sz="0" w:space="0" w:color="auto"/>
        <w:bottom w:val="none" w:sz="0" w:space="0" w:color="auto"/>
        <w:right w:val="none" w:sz="0" w:space="0" w:color="auto"/>
      </w:divBdr>
    </w:div>
    <w:div w:id="2049380115">
      <w:bodyDiv w:val="1"/>
      <w:marLeft w:val="0"/>
      <w:marRight w:val="0"/>
      <w:marTop w:val="0"/>
      <w:marBottom w:val="0"/>
      <w:divBdr>
        <w:top w:val="none" w:sz="0" w:space="0" w:color="auto"/>
        <w:left w:val="none" w:sz="0" w:space="0" w:color="auto"/>
        <w:bottom w:val="none" w:sz="0" w:space="0" w:color="auto"/>
        <w:right w:val="none" w:sz="0" w:space="0" w:color="auto"/>
      </w:divBdr>
    </w:div>
    <w:div w:id="2049455013">
      <w:bodyDiv w:val="1"/>
      <w:marLeft w:val="0"/>
      <w:marRight w:val="0"/>
      <w:marTop w:val="0"/>
      <w:marBottom w:val="0"/>
      <w:divBdr>
        <w:top w:val="none" w:sz="0" w:space="0" w:color="auto"/>
        <w:left w:val="none" w:sz="0" w:space="0" w:color="auto"/>
        <w:bottom w:val="none" w:sz="0" w:space="0" w:color="auto"/>
        <w:right w:val="none" w:sz="0" w:space="0" w:color="auto"/>
      </w:divBdr>
    </w:div>
    <w:div w:id="2049798829">
      <w:bodyDiv w:val="1"/>
      <w:marLeft w:val="0"/>
      <w:marRight w:val="0"/>
      <w:marTop w:val="0"/>
      <w:marBottom w:val="0"/>
      <w:divBdr>
        <w:top w:val="none" w:sz="0" w:space="0" w:color="auto"/>
        <w:left w:val="none" w:sz="0" w:space="0" w:color="auto"/>
        <w:bottom w:val="none" w:sz="0" w:space="0" w:color="auto"/>
        <w:right w:val="none" w:sz="0" w:space="0" w:color="auto"/>
      </w:divBdr>
    </w:div>
    <w:div w:id="2049916883">
      <w:bodyDiv w:val="1"/>
      <w:marLeft w:val="0"/>
      <w:marRight w:val="0"/>
      <w:marTop w:val="0"/>
      <w:marBottom w:val="0"/>
      <w:divBdr>
        <w:top w:val="none" w:sz="0" w:space="0" w:color="auto"/>
        <w:left w:val="none" w:sz="0" w:space="0" w:color="auto"/>
        <w:bottom w:val="none" w:sz="0" w:space="0" w:color="auto"/>
        <w:right w:val="none" w:sz="0" w:space="0" w:color="auto"/>
      </w:divBdr>
    </w:div>
    <w:div w:id="2049991253">
      <w:bodyDiv w:val="1"/>
      <w:marLeft w:val="0"/>
      <w:marRight w:val="0"/>
      <w:marTop w:val="0"/>
      <w:marBottom w:val="0"/>
      <w:divBdr>
        <w:top w:val="none" w:sz="0" w:space="0" w:color="auto"/>
        <w:left w:val="none" w:sz="0" w:space="0" w:color="auto"/>
        <w:bottom w:val="none" w:sz="0" w:space="0" w:color="auto"/>
        <w:right w:val="none" w:sz="0" w:space="0" w:color="auto"/>
      </w:divBdr>
    </w:div>
    <w:div w:id="2050298320">
      <w:bodyDiv w:val="1"/>
      <w:marLeft w:val="0"/>
      <w:marRight w:val="0"/>
      <w:marTop w:val="0"/>
      <w:marBottom w:val="0"/>
      <w:divBdr>
        <w:top w:val="none" w:sz="0" w:space="0" w:color="auto"/>
        <w:left w:val="none" w:sz="0" w:space="0" w:color="auto"/>
        <w:bottom w:val="none" w:sz="0" w:space="0" w:color="auto"/>
        <w:right w:val="none" w:sz="0" w:space="0" w:color="auto"/>
      </w:divBdr>
    </w:div>
    <w:div w:id="2050377895">
      <w:bodyDiv w:val="1"/>
      <w:marLeft w:val="0"/>
      <w:marRight w:val="0"/>
      <w:marTop w:val="0"/>
      <w:marBottom w:val="0"/>
      <w:divBdr>
        <w:top w:val="none" w:sz="0" w:space="0" w:color="auto"/>
        <w:left w:val="none" w:sz="0" w:space="0" w:color="auto"/>
        <w:bottom w:val="none" w:sz="0" w:space="0" w:color="auto"/>
        <w:right w:val="none" w:sz="0" w:space="0" w:color="auto"/>
      </w:divBdr>
    </w:div>
    <w:div w:id="2050451840">
      <w:bodyDiv w:val="1"/>
      <w:marLeft w:val="0"/>
      <w:marRight w:val="0"/>
      <w:marTop w:val="0"/>
      <w:marBottom w:val="0"/>
      <w:divBdr>
        <w:top w:val="none" w:sz="0" w:space="0" w:color="auto"/>
        <w:left w:val="none" w:sz="0" w:space="0" w:color="auto"/>
        <w:bottom w:val="none" w:sz="0" w:space="0" w:color="auto"/>
        <w:right w:val="none" w:sz="0" w:space="0" w:color="auto"/>
      </w:divBdr>
    </w:div>
    <w:div w:id="2051221029">
      <w:bodyDiv w:val="1"/>
      <w:marLeft w:val="0"/>
      <w:marRight w:val="0"/>
      <w:marTop w:val="0"/>
      <w:marBottom w:val="0"/>
      <w:divBdr>
        <w:top w:val="none" w:sz="0" w:space="0" w:color="auto"/>
        <w:left w:val="none" w:sz="0" w:space="0" w:color="auto"/>
        <w:bottom w:val="none" w:sz="0" w:space="0" w:color="auto"/>
        <w:right w:val="none" w:sz="0" w:space="0" w:color="auto"/>
      </w:divBdr>
    </w:div>
    <w:div w:id="2051489136">
      <w:bodyDiv w:val="1"/>
      <w:marLeft w:val="0"/>
      <w:marRight w:val="0"/>
      <w:marTop w:val="0"/>
      <w:marBottom w:val="0"/>
      <w:divBdr>
        <w:top w:val="none" w:sz="0" w:space="0" w:color="auto"/>
        <w:left w:val="none" w:sz="0" w:space="0" w:color="auto"/>
        <w:bottom w:val="none" w:sz="0" w:space="0" w:color="auto"/>
        <w:right w:val="none" w:sz="0" w:space="0" w:color="auto"/>
      </w:divBdr>
    </w:div>
    <w:div w:id="2051490439">
      <w:bodyDiv w:val="1"/>
      <w:marLeft w:val="0"/>
      <w:marRight w:val="0"/>
      <w:marTop w:val="0"/>
      <w:marBottom w:val="0"/>
      <w:divBdr>
        <w:top w:val="none" w:sz="0" w:space="0" w:color="auto"/>
        <w:left w:val="none" w:sz="0" w:space="0" w:color="auto"/>
        <w:bottom w:val="none" w:sz="0" w:space="0" w:color="auto"/>
        <w:right w:val="none" w:sz="0" w:space="0" w:color="auto"/>
      </w:divBdr>
    </w:div>
    <w:div w:id="2051613206">
      <w:bodyDiv w:val="1"/>
      <w:marLeft w:val="0"/>
      <w:marRight w:val="0"/>
      <w:marTop w:val="0"/>
      <w:marBottom w:val="0"/>
      <w:divBdr>
        <w:top w:val="none" w:sz="0" w:space="0" w:color="auto"/>
        <w:left w:val="none" w:sz="0" w:space="0" w:color="auto"/>
        <w:bottom w:val="none" w:sz="0" w:space="0" w:color="auto"/>
        <w:right w:val="none" w:sz="0" w:space="0" w:color="auto"/>
      </w:divBdr>
    </w:div>
    <w:div w:id="2051687603">
      <w:bodyDiv w:val="1"/>
      <w:marLeft w:val="0"/>
      <w:marRight w:val="0"/>
      <w:marTop w:val="0"/>
      <w:marBottom w:val="0"/>
      <w:divBdr>
        <w:top w:val="none" w:sz="0" w:space="0" w:color="auto"/>
        <w:left w:val="none" w:sz="0" w:space="0" w:color="auto"/>
        <w:bottom w:val="none" w:sz="0" w:space="0" w:color="auto"/>
        <w:right w:val="none" w:sz="0" w:space="0" w:color="auto"/>
      </w:divBdr>
    </w:div>
    <w:div w:id="2051874625">
      <w:bodyDiv w:val="1"/>
      <w:marLeft w:val="0"/>
      <w:marRight w:val="0"/>
      <w:marTop w:val="0"/>
      <w:marBottom w:val="0"/>
      <w:divBdr>
        <w:top w:val="none" w:sz="0" w:space="0" w:color="auto"/>
        <w:left w:val="none" w:sz="0" w:space="0" w:color="auto"/>
        <w:bottom w:val="none" w:sz="0" w:space="0" w:color="auto"/>
        <w:right w:val="none" w:sz="0" w:space="0" w:color="auto"/>
      </w:divBdr>
    </w:div>
    <w:div w:id="2052070111">
      <w:bodyDiv w:val="1"/>
      <w:marLeft w:val="0"/>
      <w:marRight w:val="0"/>
      <w:marTop w:val="0"/>
      <w:marBottom w:val="0"/>
      <w:divBdr>
        <w:top w:val="none" w:sz="0" w:space="0" w:color="auto"/>
        <w:left w:val="none" w:sz="0" w:space="0" w:color="auto"/>
        <w:bottom w:val="none" w:sz="0" w:space="0" w:color="auto"/>
        <w:right w:val="none" w:sz="0" w:space="0" w:color="auto"/>
      </w:divBdr>
    </w:div>
    <w:div w:id="2052338215">
      <w:bodyDiv w:val="1"/>
      <w:marLeft w:val="0"/>
      <w:marRight w:val="0"/>
      <w:marTop w:val="0"/>
      <w:marBottom w:val="0"/>
      <w:divBdr>
        <w:top w:val="none" w:sz="0" w:space="0" w:color="auto"/>
        <w:left w:val="none" w:sz="0" w:space="0" w:color="auto"/>
        <w:bottom w:val="none" w:sz="0" w:space="0" w:color="auto"/>
        <w:right w:val="none" w:sz="0" w:space="0" w:color="auto"/>
      </w:divBdr>
    </w:div>
    <w:div w:id="2052923085">
      <w:bodyDiv w:val="1"/>
      <w:marLeft w:val="0"/>
      <w:marRight w:val="0"/>
      <w:marTop w:val="0"/>
      <w:marBottom w:val="0"/>
      <w:divBdr>
        <w:top w:val="none" w:sz="0" w:space="0" w:color="auto"/>
        <w:left w:val="none" w:sz="0" w:space="0" w:color="auto"/>
        <w:bottom w:val="none" w:sz="0" w:space="0" w:color="auto"/>
        <w:right w:val="none" w:sz="0" w:space="0" w:color="auto"/>
      </w:divBdr>
    </w:div>
    <w:div w:id="2053143828">
      <w:bodyDiv w:val="1"/>
      <w:marLeft w:val="0"/>
      <w:marRight w:val="0"/>
      <w:marTop w:val="0"/>
      <w:marBottom w:val="0"/>
      <w:divBdr>
        <w:top w:val="none" w:sz="0" w:space="0" w:color="auto"/>
        <w:left w:val="none" w:sz="0" w:space="0" w:color="auto"/>
        <w:bottom w:val="none" w:sz="0" w:space="0" w:color="auto"/>
        <w:right w:val="none" w:sz="0" w:space="0" w:color="auto"/>
      </w:divBdr>
    </w:div>
    <w:div w:id="2053533249">
      <w:bodyDiv w:val="1"/>
      <w:marLeft w:val="0"/>
      <w:marRight w:val="0"/>
      <w:marTop w:val="0"/>
      <w:marBottom w:val="0"/>
      <w:divBdr>
        <w:top w:val="none" w:sz="0" w:space="0" w:color="auto"/>
        <w:left w:val="none" w:sz="0" w:space="0" w:color="auto"/>
        <w:bottom w:val="none" w:sz="0" w:space="0" w:color="auto"/>
        <w:right w:val="none" w:sz="0" w:space="0" w:color="auto"/>
      </w:divBdr>
    </w:div>
    <w:div w:id="2053535904">
      <w:bodyDiv w:val="1"/>
      <w:marLeft w:val="0"/>
      <w:marRight w:val="0"/>
      <w:marTop w:val="0"/>
      <w:marBottom w:val="0"/>
      <w:divBdr>
        <w:top w:val="none" w:sz="0" w:space="0" w:color="auto"/>
        <w:left w:val="none" w:sz="0" w:space="0" w:color="auto"/>
        <w:bottom w:val="none" w:sz="0" w:space="0" w:color="auto"/>
        <w:right w:val="none" w:sz="0" w:space="0" w:color="auto"/>
      </w:divBdr>
    </w:div>
    <w:div w:id="2053730719">
      <w:bodyDiv w:val="1"/>
      <w:marLeft w:val="0"/>
      <w:marRight w:val="0"/>
      <w:marTop w:val="0"/>
      <w:marBottom w:val="0"/>
      <w:divBdr>
        <w:top w:val="none" w:sz="0" w:space="0" w:color="auto"/>
        <w:left w:val="none" w:sz="0" w:space="0" w:color="auto"/>
        <w:bottom w:val="none" w:sz="0" w:space="0" w:color="auto"/>
        <w:right w:val="none" w:sz="0" w:space="0" w:color="auto"/>
      </w:divBdr>
    </w:div>
    <w:div w:id="2053846290">
      <w:bodyDiv w:val="1"/>
      <w:marLeft w:val="0"/>
      <w:marRight w:val="0"/>
      <w:marTop w:val="0"/>
      <w:marBottom w:val="0"/>
      <w:divBdr>
        <w:top w:val="none" w:sz="0" w:space="0" w:color="auto"/>
        <w:left w:val="none" w:sz="0" w:space="0" w:color="auto"/>
        <w:bottom w:val="none" w:sz="0" w:space="0" w:color="auto"/>
        <w:right w:val="none" w:sz="0" w:space="0" w:color="auto"/>
      </w:divBdr>
    </w:div>
    <w:div w:id="2054039295">
      <w:bodyDiv w:val="1"/>
      <w:marLeft w:val="0"/>
      <w:marRight w:val="0"/>
      <w:marTop w:val="0"/>
      <w:marBottom w:val="0"/>
      <w:divBdr>
        <w:top w:val="none" w:sz="0" w:space="0" w:color="auto"/>
        <w:left w:val="none" w:sz="0" w:space="0" w:color="auto"/>
        <w:bottom w:val="none" w:sz="0" w:space="0" w:color="auto"/>
        <w:right w:val="none" w:sz="0" w:space="0" w:color="auto"/>
      </w:divBdr>
    </w:div>
    <w:div w:id="2054428565">
      <w:bodyDiv w:val="1"/>
      <w:marLeft w:val="0"/>
      <w:marRight w:val="0"/>
      <w:marTop w:val="0"/>
      <w:marBottom w:val="0"/>
      <w:divBdr>
        <w:top w:val="none" w:sz="0" w:space="0" w:color="auto"/>
        <w:left w:val="none" w:sz="0" w:space="0" w:color="auto"/>
        <w:bottom w:val="none" w:sz="0" w:space="0" w:color="auto"/>
        <w:right w:val="none" w:sz="0" w:space="0" w:color="auto"/>
      </w:divBdr>
    </w:div>
    <w:div w:id="2054495368">
      <w:bodyDiv w:val="1"/>
      <w:marLeft w:val="0"/>
      <w:marRight w:val="0"/>
      <w:marTop w:val="0"/>
      <w:marBottom w:val="0"/>
      <w:divBdr>
        <w:top w:val="none" w:sz="0" w:space="0" w:color="auto"/>
        <w:left w:val="none" w:sz="0" w:space="0" w:color="auto"/>
        <w:bottom w:val="none" w:sz="0" w:space="0" w:color="auto"/>
        <w:right w:val="none" w:sz="0" w:space="0" w:color="auto"/>
      </w:divBdr>
    </w:div>
    <w:div w:id="2054497375">
      <w:bodyDiv w:val="1"/>
      <w:marLeft w:val="0"/>
      <w:marRight w:val="0"/>
      <w:marTop w:val="0"/>
      <w:marBottom w:val="0"/>
      <w:divBdr>
        <w:top w:val="none" w:sz="0" w:space="0" w:color="auto"/>
        <w:left w:val="none" w:sz="0" w:space="0" w:color="auto"/>
        <w:bottom w:val="none" w:sz="0" w:space="0" w:color="auto"/>
        <w:right w:val="none" w:sz="0" w:space="0" w:color="auto"/>
      </w:divBdr>
    </w:div>
    <w:div w:id="2054768717">
      <w:bodyDiv w:val="1"/>
      <w:marLeft w:val="0"/>
      <w:marRight w:val="0"/>
      <w:marTop w:val="0"/>
      <w:marBottom w:val="0"/>
      <w:divBdr>
        <w:top w:val="none" w:sz="0" w:space="0" w:color="auto"/>
        <w:left w:val="none" w:sz="0" w:space="0" w:color="auto"/>
        <w:bottom w:val="none" w:sz="0" w:space="0" w:color="auto"/>
        <w:right w:val="none" w:sz="0" w:space="0" w:color="auto"/>
      </w:divBdr>
    </w:div>
    <w:div w:id="2054963674">
      <w:bodyDiv w:val="1"/>
      <w:marLeft w:val="0"/>
      <w:marRight w:val="0"/>
      <w:marTop w:val="0"/>
      <w:marBottom w:val="0"/>
      <w:divBdr>
        <w:top w:val="none" w:sz="0" w:space="0" w:color="auto"/>
        <w:left w:val="none" w:sz="0" w:space="0" w:color="auto"/>
        <w:bottom w:val="none" w:sz="0" w:space="0" w:color="auto"/>
        <w:right w:val="none" w:sz="0" w:space="0" w:color="auto"/>
      </w:divBdr>
    </w:div>
    <w:div w:id="2055036525">
      <w:bodyDiv w:val="1"/>
      <w:marLeft w:val="0"/>
      <w:marRight w:val="0"/>
      <w:marTop w:val="0"/>
      <w:marBottom w:val="0"/>
      <w:divBdr>
        <w:top w:val="none" w:sz="0" w:space="0" w:color="auto"/>
        <w:left w:val="none" w:sz="0" w:space="0" w:color="auto"/>
        <w:bottom w:val="none" w:sz="0" w:space="0" w:color="auto"/>
        <w:right w:val="none" w:sz="0" w:space="0" w:color="auto"/>
      </w:divBdr>
    </w:div>
    <w:div w:id="2055350509">
      <w:bodyDiv w:val="1"/>
      <w:marLeft w:val="0"/>
      <w:marRight w:val="0"/>
      <w:marTop w:val="0"/>
      <w:marBottom w:val="0"/>
      <w:divBdr>
        <w:top w:val="none" w:sz="0" w:space="0" w:color="auto"/>
        <w:left w:val="none" w:sz="0" w:space="0" w:color="auto"/>
        <w:bottom w:val="none" w:sz="0" w:space="0" w:color="auto"/>
        <w:right w:val="none" w:sz="0" w:space="0" w:color="auto"/>
      </w:divBdr>
    </w:div>
    <w:div w:id="2056195384">
      <w:bodyDiv w:val="1"/>
      <w:marLeft w:val="0"/>
      <w:marRight w:val="0"/>
      <w:marTop w:val="0"/>
      <w:marBottom w:val="0"/>
      <w:divBdr>
        <w:top w:val="none" w:sz="0" w:space="0" w:color="auto"/>
        <w:left w:val="none" w:sz="0" w:space="0" w:color="auto"/>
        <w:bottom w:val="none" w:sz="0" w:space="0" w:color="auto"/>
        <w:right w:val="none" w:sz="0" w:space="0" w:color="auto"/>
      </w:divBdr>
    </w:div>
    <w:div w:id="2056345835">
      <w:bodyDiv w:val="1"/>
      <w:marLeft w:val="0"/>
      <w:marRight w:val="0"/>
      <w:marTop w:val="0"/>
      <w:marBottom w:val="0"/>
      <w:divBdr>
        <w:top w:val="none" w:sz="0" w:space="0" w:color="auto"/>
        <w:left w:val="none" w:sz="0" w:space="0" w:color="auto"/>
        <w:bottom w:val="none" w:sz="0" w:space="0" w:color="auto"/>
        <w:right w:val="none" w:sz="0" w:space="0" w:color="auto"/>
      </w:divBdr>
    </w:div>
    <w:div w:id="2056351551">
      <w:bodyDiv w:val="1"/>
      <w:marLeft w:val="0"/>
      <w:marRight w:val="0"/>
      <w:marTop w:val="0"/>
      <w:marBottom w:val="0"/>
      <w:divBdr>
        <w:top w:val="none" w:sz="0" w:space="0" w:color="auto"/>
        <w:left w:val="none" w:sz="0" w:space="0" w:color="auto"/>
        <w:bottom w:val="none" w:sz="0" w:space="0" w:color="auto"/>
        <w:right w:val="none" w:sz="0" w:space="0" w:color="auto"/>
      </w:divBdr>
    </w:div>
    <w:div w:id="2056809702">
      <w:bodyDiv w:val="1"/>
      <w:marLeft w:val="0"/>
      <w:marRight w:val="0"/>
      <w:marTop w:val="0"/>
      <w:marBottom w:val="0"/>
      <w:divBdr>
        <w:top w:val="none" w:sz="0" w:space="0" w:color="auto"/>
        <w:left w:val="none" w:sz="0" w:space="0" w:color="auto"/>
        <w:bottom w:val="none" w:sz="0" w:space="0" w:color="auto"/>
        <w:right w:val="none" w:sz="0" w:space="0" w:color="auto"/>
      </w:divBdr>
    </w:div>
    <w:div w:id="2056847973">
      <w:bodyDiv w:val="1"/>
      <w:marLeft w:val="0"/>
      <w:marRight w:val="0"/>
      <w:marTop w:val="0"/>
      <w:marBottom w:val="0"/>
      <w:divBdr>
        <w:top w:val="none" w:sz="0" w:space="0" w:color="auto"/>
        <w:left w:val="none" w:sz="0" w:space="0" w:color="auto"/>
        <w:bottom w:val="none" w:sz="0" w:space="0" w:color="auto"/>
        <w:right w:val="none" w:sz="0" w:space="0" w:color="auto"/>
      </w:divBdr>
    </w:div>
    <w:div w:id="2056849679">
      <w:bodyDiv w:val="1"/>
      <w:marLeft w:val="0"/>
      <w:marRight w:val="0"/>
      <w:marTop w:val="0"/>
      <w:marBottom w:val="0"/>
      <w:divBdr>
        <w:top w:val="none" w:sz="0" w:space="0" w:color="auto"/>
        <w:left w:val="none" w:sz="0" w:space="0" w:color="auto"/>
        <w:bottom w:val="none" w:sz="0" w:space="0" w:color="auto"/>
        <w:right w:val="none" w:sz="0" w:space="0" w:color="auto"/>
      </w:divBdr>
    </w:div>
    <w:div w:id="2057046579">
      <w:bodyDiv w:val="1"/>
      <w:marLeft w:val="0"/>
      <w:marRight w:val="0"/>
      <w:marTop w:val="0"/>
      <w:marBottom w:val="0"/>
      <w:divBdr>
        <w:top w:val="none" w:sz="0" w:space="0" w:color="auto"/>
        <w:left w:val="none" w:sz="0" w:space="0" w:color="auto"/>
        <w:bottom w:val="none" w:sz="0" w:space="0" w:color="auto"/>
        <w:right w:val="none" w:sz="0" w:space="0" w:color="auto"/>
      </w:divBdr>
    </w:div>
    <w:div w:id="2058119295">
      <w:bodyDiv w:val="1"/>
      <w:marLeft w:val="0"/>
      <w:marRight w:val="0"/>
      <w:marTop w:val="0"/>
      <w:marBottom w:val="0"/>
      <w:divBdr>
        <w:top w:val="none" w:sz="0" w:space="0" w:color="auto"/>
        <w:left w:val="none" w:sz="0" w:space="0" w:color="auto"/>
        <w:bottom w:val="none" w:sz="0" w:space="0" w:color="auto"/>
        <w:right w:val="none" w:sz="0" w:space="0" w:color="auto"/>
      </w:divBdr>
    </w:div>
    <w:div w:id="2058428408">
      <w:bodyDiv w:val="1"/>
      <w:marLeft w:val="0"/>
      <w:marRight w:val="0"/>
      <w:marTop w:val="0"/>
      <w:marBottom w:val="0"/>
      <w:divBdr>
        <w:top w:val="none" w:sz="0" w:space="0" w:color="auto"/>
        <w:left w:val="none" w:sz="0" w:space="0" w:color="auto"/>
        <w:bottom w:val="none" w:sz="0" w:space="0" w:color="auto"/>
        <w:right w:val="none" w:sz="0" w:space="0" w:color="auto"/>
      </w:divBdr>
    </w:div>
    <w:div w:id="2058770517">
      <w:bodyDiv w:val="1"/>
      <w:marLeft w:val="0"/>
      <w:marRight w:val="0"/>
      <w:marTop w:val="0"/>
      <w:marBottom w:val="0"/>
      <w:divBdr>
        <w:top w:val="none" w:sz="0" w:space="0" w:color="auto"/>
        <w:left w:val="none" w:sz="0" w:space="0" w:color="auto"/>
        <w:bottom w:val="none" w:sz="0" w:space="0" w:color="auto"/>
        <w:right w:val="none" w:sz="0" w:space="0" w:color="auto"/>
      </w:divBdr>
    </w:div>
    <w:div w:id="2058779228">
      <w:bodyDiv w:val="1"/>
      <w:marLeft w:val="0"/>
      <w:marRight w:val="0"/>
      <w:marTop w:val="0"/>
      <w:marBottom w:val="0"/>
      <w:divBdr>
        <w:top w:val="none" w:sz="0" w:space="0" w:color="auto"/>
        <w:left w:val="none" w:sz="0" w:space="0" w:color="auto"/>
        <w:bottom w:val="none" w:sz="0" w:space="0" w:color="auto"/>
        <w:right w:val="none" w:sz="0" w:space="0" w:color="auto"/>
      </w:divBdr>
    </w:div>
    <w:div w:id="2059014597">
      <w:bodyDiv w:val="1"/>
      <w:marLeft w:val="0"/>
      <w:marRight w:val="0"/>
      <w:marTop w:val="0"/>
      <w:marBottom w:val="0"/>
      <w:divBdr>
        <w:top w:val="none" w:sz="0" w:space="0" w:color="auto"/>
        <w:left w:val="none" w:sz="0" w:space="0" w:color="auto"/>
        <w:bottom w:val="none" w:sz="0" w:space="0" w:color="auto"/>
        <w:right w:val="none" w:sz="0" w:space="0" w:color="auto"/>
      </w:divBdr>
    </w:div>
    <w:div w:id="2059235557">
      <w:bodyDiv w:val="1"/>
      <w:marLeft w:val="0"/>
      <w:marRight w:val="0"/>
      <w:marTop w:val="0"/>
      <w:marBottom w:val="0"/>
      <w:divBdr>
        <w:top w:val="none" w:sz="0" w:space="0" w:color="auto"/>
        <w:left w:val="none" w:sz="0" w:space="0" w:color="auto"/>
        <w:bottom w:val="none" w:sz="0" w:space="0" w:color="auto"/>
        <w:right w:val="none" w:sz="0" w:space="0" w:color="auto"/>
      </w:divBdr>
    </w:div>
    <w:div w:id="2059275887">
      <w:bodyDiv w:val="1"/>
      <w:marLeft w:val="0"/>
      <w:marRight w:val="0"/>
      <w:marTop w:val="0"/>
      <w:marBottom w:val="0"/>
      <w:divBdr>
        <w:top w:val="none" w:sz="0" w:space="0" w:color="auto"/>
        <w:left w:val="none" w:sz="0" w:space="0" w:color="auto"/>
        <w:bottom w:val="none" w:sz="0" w:space="0" w:color="auto"/>
        <w:right w:val="none" w:sz="0" w:space="0" w:color="auto"/>
      </w:divBdr>
    </w:div>
    <w:div w:id="2059426948">
      <w:bodyDiv w:val="1"/>
      <w:marLeft w:val="0"/>
      <w:marRight w:val="0"/>
      <w:marTop w:val="0"/>
      <w:marBottom w:val="0"/>
      <w:divBdr>
        <w:top w:val="none" w:sz="0" w:space="0" w:color="auto"/>
        <w:left w:val="none" w:sz="0" w:space="0" w:color="auto"/>
        <w:bottom w:val="none" w:sz="0" w:space="0" w:color="auto"/>
        <w:right w:val="none" w:sz="0" w:space="0" w:color="auto"/>
      </w:divBdr>
    </w:div>
    <w:div w:id="2059695578">
      <w:bodyDiv w:val="1"/>
      <w:marLeft w:val="0"/>
      <w:marRight w:val="0"/>
      <w:marTop w:val="0"/>
      <w:marBottom w:val="0"/>
      <w:divBdr>
        <w:top w:val="none" w:sz="0" w:space="0" w:color="auto"/>
        <w:left w:val="none" w:sz="0" w:space="0" w:color="auto"/>
        <w:bottom w:val="none" w:sz="0" w:space="0" w:color="auto"/>
        <w:right w:val="none" w:sz="0" w:space="0" w:color="auto"/>
      </w:divBdr>
    </w:div>
    <w:div w:id="2059743593">
      <w:bodyDiv w:val="1"/>
      <w:marLeft w:val="0"/>
      <w:marRight w:val="0"/>
      <w:marTop w:val="0"/>
      <w:marBottom w:val="0"/>
      <w:divBdr>
        <w:top w:val="none" w:sz="0" w:space="0" w:color="auto"/>
        <w:left w:val="none" w:sz="0" w:space="0" w:color="auto"/>
        <w:bottom w:val="none" w:sz="0" w:space="0" w:color="auto"/>
        <w:right w:val="none" w:sz="0" w:space="0" w:color="auto"/>
      </w:divBdr>
    </w:div>
    <w:div w:id="2059821954">
      <w:bodyDiv w:val="1"/>
      <w:marLeft w:val="0"/>
      <w:marRight w:val="0"/>
      <w:marTop w:val="0"/>
      <w:marBottom w:val="0"/>
      <w:divBdr>
        <w:top w:val="none" w:sz="0" w:space="0" w:color="auto"/>
        <w:left w:val="none" w:sz="0" w:space="0" w:color="auto"/>
        <w:bottom w:val="none" w:sz="0" w:space="0" w:color="auto"/>
        <w:right w:val="none" w:sz="0" w:space="0" w:color="auto"/>
      </w:divBdr>
    </w:div>
    <w:div w:id="2060084905">
      <w:bodyDiv w:val="1"/>
      <w:marLeft w:val="0"/>
      <w:marRight w:val="0"/>
      <w:marTop w:val="0"/>
      <w:marBottom w:val="0"/>
      <w:divBdr>
        <w:top w:val="none" w:sz="0" w:space="0" w:color="auto"/>
        <w:left w:val="none" w:sz="0" w:space="0" w:color="auto"/>
        <w:bottom w:val="none" w:sz="0" w:space="0" w:color="auto"/>
        <w:right w:val="none" w:sz="0" w:space="0" w:color="auto"/>
      </w:divBdr>
    </w:div>
    <w:div w:id="2060126402">
      <w:bodyDiv w:val="1"/>
      <w:marLeft w:val="0"/>
      <w:marRight w:val="0"/>
      <w:marTop w:val="0"/>
      <w:marBottom w:val="0"/>
      <w:divBdr>
        <w:top w:val="none" w:sz="0" w:space="0" w:color="auto"/>
        <w:left w:val="none" w:sz="0" w:space="0" w:color="auto"/>
        <w:bottom w:val="none" w:sz="0" w:space="0" w:color="auto"/>
        <w:right w:val="none" w:sz="0" w:space="0" w:color="auto"/>
      </w:divBdr>
    </w:div>
    <w:div w:id="2060544616">
      <w:bodyDiv w:val="1"/>
      <w:marLeft w:val="0"/>
      <w:marRight w:val="0"/>
      <w:marTop w:val="0"/>
      <w:marBottom w:val="0"/>
      <w:divBdr>
        <w:top w:val="none" w:sz="0" w:space="0" w:color="auto"/>
        <w:left w:val="none" w:sz="0" w:space="0" w:color="auto"/>
        <w:bottom w:val="none" w:sz="0" w:space="0" w:color="auto"/>
        <w:right w:val="none" w:sz="0" w:space="0" w:color="auto"/>
      </w:divBdr>
    </w:div>
    <w:div w:id="2060860476">
      <w:bodyDiv w:val="1"/>
      <w:marLeft w:val="0"/>
      <w:marRight w:val="0"/>
      <w:marTop w:val="0"/>
      <w:marBottom w:val="0"/>
      <w:divBdr>
        <w:top w:val="none" w:sz="0" w:space="0" w:color="auto"/>
        <w:left w:val="none" w:sz="0" w:space="0" w:color="auto"/>
        <w:bottom w:val="none" w:sz="0" w:space="0" w:color="auto"/>
        <w:right w:val="none" w:sz="0" w:space="0" w:color="auto"/>
      </w:divBdr>
    </w:div>
    <w:div w:id="2060978848">
      <w:bodyDiv w:val="1"/>
      <w:marLeft w:val="0"/>
      <w:marRight w:val="0"/>
      <w:marTop w:val="0"/>
      <w:marBottom w:val="0"/>
      <w:divBdr>
        <w:top w:val="none" w:sz="0" w:space="0" w:color="auto"/>
        <w:left w:val="none" w:sz="0" w:space="0" w:color="auto"/>
        <w:bottom w:val="none" w:sz="0" w:space="0" w:color="auto"/>
        <w:right w:val="none" w:sz="0" w:space="0" w:color="auto"/>
      </w:divBdr>
    </w:div>
    <w:div w:id="2061007874">
      <w:bodyDiv w:val="1"/>
      <w:marLeft w:val="0"/>
      <w:marRight w:val="0"/>
      <w:marTop w:val="0"/>
      <w:marBottom w:val="0"/>
      <w:divBdr>
        <w:top w:val="none" w:sz="0" w:space="0" w:color="auto"/>
        <w:left w:val="none" w:sz="0" w:space="0" w:color="auto"/>
        <w:bottom w:val="none" w:sz="0" w:space="0" w:color="auto"/>
        <w:right w:val="none" w:sz="0" w:space="0" w:color="auto"/>
      </w:divBdr>
    </w:div>
    <w:div w:id="2061205310">
      <w:bodyDiv w:val="1"/>
      <w:marLeft w:val="0"/>
      <w:marRight w:val="0"/>
      <w:marTop w:val="0"/>
      <w:marBottom w:val="0"/>
      <w:divBdr>
        <w:top w:val="none" w:sz="0" w:space="0" w:color="auto"/>
        <w:left w:val="none" w:sz="0" w:space="0" w:color="auto"/>
        <w:bottom w:val="none" w:sz="0" w:space="0" w:color="auto"/>
        <w:right w:val="none" w:sz="0" w:space="0" w:color="auto"/>
      </w:divBdr>
    </w:div>
    <w:div w:id="2061317429">
      <w:bodyDiv w:val="1"/>
      <w:marLeft w:val="0"/>
      <w:marRight w:val="0"/>
      <w:marTop w:val="0"/>
      <w:marBottom w:val="0"/>
      <w:divBdr>
        <w:top w:val="none" w:sz="0" w:space="0" w:color="auto"/>
        <w:left w:val="none" w:sz="0" w:space="0" w:color="auto"/>
        <w:bottom w:val="none" w:sz="0" w:space="0" w:color="auto"/>
        <w:right w:val="none" w:sz="0" w:space="0" w:color="auto"/>
      </w:divBdr>
    </w:div>
    <w:div w:id="2061397482">
      <w:bodyDiv w:val="1"/>
      <w:marLeft w:val="0"/>
      <w:marRight w:val="0"/>
      <w:marTop w:val="0"/>
      <w:marBottom w:val="0"/>
      <w:divBdr>
        <w:top w:val="none" w:sz="0" w:space="0" w:color="auto"/>
        <w:left w:val="none" w:sz="0" w:space="0" w:color="auto"/>
        <w:bottom w:val="none" w:sz="0" w:space="0" w:color="auto"/>
        <w:right w:val="none" w:sz="0" w:space="0" w:color="auto"/>
      </w:divBdr>
    </w:div>
    <w:div w:id="2061511114">
      <w:bodyDiv w:val="1"/>
      <w:marLeft w:val="0"/>
      <w:marRight w:val="0"/>
      <w:marTop w:val="0"/>
      <w:marBottom w:val="0"/>
      <w:divBdr>
        <w:top w:val="none" w:sz="0" w:space="0" w:color="auto"/>
        <w:left w:val="none" w:sz="0" w:space="0" w:color="auto"/>
        <w:bottom w:val="none" w:sz="0" w:space="0" w:color="auto"/>
        <w:right w:val="none" w:sz="0" w:space="0" w:color="auto"/>
      </w:divBdr>
    </w:div>
    <w:div w:id="2061903043">
      <w:bodyDiv w:val="1"/>
      <w:marLeft w:val="0"/>
      <w:marRight w:val="0"/>
      <w:marTop w:val="0"/>
      <w:marBottom w:val="0"/>
      <w:divBdr>
        <w:top w:val="none" w:sz="0" w:space="0" w:color="auto"/>
        <w:left w:val="none" w:sz="0" w:space="0" w:color="auto"/>
        <w:bottom w:val="none" w:sz="0" w:space="0" w:color="auto"/>
        <w:right w:val="none" w:sz="0" w:space="0" w:color="auto"/>
      </w:divBdr>
    </w:div>
    <w:div w:id="2061974437">
      <w:bodyDiv w:val="1"/>
      <w:marLeft w:val="0"/>
      <w:marRight w:val="0"/>
      <w:marTop w:val="0"/>
      <w:marBottom w:val="0"/>
      <w:divBdr>
        <w:top w:val="none" w:sz="0" w:space="0" w:color="auto"/>
        <w:left w:val="none" w:sz="0" w:space="0" w:color="auto"/>
        <w:bottom w:val="none" w:sz="0" w:space="0" w:color="auto"/>
        <w:right w:val="none" w:sz="0" w:space="0" w:color="auto"/>
      </w:divBdr>
    </w:div>
    <w:div w:id="2062364655">
      <w:bodyDiv w:val="1"/>
      <w:marLeft w:val="0"/>
      <w:marRight w:val="0"/>
      <w:marTop w:val="0"/>
      <w:marBottom w:val="0"/>
      <w:divBdr>
        <w:top w:val="none" w:sz="0" w:space="0" w:color="auto"/>
        <w:left w:val="none" w:sz="0" w:space="0" w:color="auto"/>
        <w:bottom w:val="none" w:sz="0" w:space="0" w:color="auto"/>
        <w:right w:val="none" w:sz="0" w:space="0" w:color="auto"/>
      </w:divBdr>
    </w:div>
    <w:div w:id="2062434242">
      <w:bodyDiv w:val="1"/>
      <w:marLeft w:val="0"/>
      <w:marRight w:val="0"/>
      <w:marTop w:val="0"/>
      <w:marBottom w:val="0"/>
      <w:divBdr>
        <w:top w:val="none" w:sz="0" w:space="0" w:color="auto"/>
        <w:left w:val="none" w:sz="0" w:space="0" w:color="auto"/>
        <w:bottom w:val="none" w:sz="0" w:space="0" w:color="auto"/>
        <w:right w:val="none" w:sz="0" w:space="0" w:color="auto"/>
      </w:divBdr>
    </w:div>
    <w:div w:id="2062435818">
      <w:bodyDiv w:val="1"/>
      <w:marLeft w:val="0"/>
      <w:marRight w:val="0"/>
      <w:marTop w:val="0"/>
      <w:marBottom w:val="0"/>
      <w:divBdr>
        <w:top w:val="none" w:sz="0" w:space="0" w:color="auto"/>
        <w:left w:val="none" w:sz="0" w:space="0" w:color="auto"/>
        <w:bottom w:val="none" w:sz="0" w:space="0" w:color="auto"/>
        <w:right w:val="none" w:sz="0" w:space="0" w:color="auto"/>
      </w:divBdr>
    </w:div>
    <w:div w:id="2062513191">
      <w:bodyDiv w:val="1"/>
      <w:marLeft w:val="0"/>
      <w:marRight w:val="0"/>
      <w:marTop w:val="0"/>
      <w:marBottom w:val="0"/>
      <w:divBdr>
        <w:top w:val="none" w:sz="0" w:space="0" w:color="auto"/>
        <w:left w:val="none" w:sz="0" w:space="0" w:color="auto"/>
        <w:bottom w:val="none" w:sz="0" w:space="0" w:color="auto"/>
        <w:right w:val="none" w:sz="0" w:space="0" w:color="auto"/>
      </w:divBdr>
    </w:div>
    <w:div w:id="2062631719">
      <w:bodyDiv w:val="1"/>
      <w:marLeft w:val="0"/>
      <w:marRight w:val="0"/>
      <w:marTop w:val="0"/>
      <w:marBottom w:val="0"/>
      <w:divBdr>
        <w:top w:val="none" w:sz="0" w:space="0" w:color="auto"/>
        <w:left w:val="none" w:sz="0" w:space="0" w:color="auto"/>
        <w:bottom w:val="none" w:sz="0" w:space="0" w:color="auto"/>
        <w:right w:val="none" w:sz="0" w:space="0" w:color="auto"/>
      </w:divBdr>
    </w:div>
    <w:div w:id="2062711073">
      <w:bodyDiv w:val="1"/>
      <w:marLeft w:val="0"/>
      <w:marRight w:val="0"/>
      <w:marTop w:val="0"/>
      <w:marBottom w:val="0"/>
      <w:divBdr>
        <w:top w:val="none" w:sz="0" w:space="0" w:color="auto"/>
        <w:left w:val="none" w:sz="0" w:space="0" w:color="auto"/>
        <w:bottom w:val="none" w:sz="0" w:space="0" w:color="auto"/>
        <w:right w:val="none" w:sz="0" w:space="0" w:color="auto"/>
      </w:divBdr>
    </w:div>
    <w:div w:id="2063139358">
      <w:bodyDiv w:val="1"/>
      <w:marLeft w:val="0"/>
      <w:marRight w:val="0"/>
      <w:marTop w:val="0"/>
      <w:marBottom w:val="0"/>
      <w:divBdr>
        <w:top w:val="none" w:sz="0" w:space="0" w:color="auto"/>
        <w:left w:val="none" w:sz="0" w:space="0" w:color="auto"/>
        <w:bottom w:val="none" w:sz="0" w:space="0" w:color="auto"/>
        <w:right w:val="none" w:sz="0" w:space="0" w:color="auto"/>
      </w:divBdr>
    </w:div>
    <w:div w:id="2063206910">
      <w:bodyDiv w:val="1"/>
      <w:marLeft w:val="0"/>
      <w:marRight w:val="0"/>
      <w:marTop w:val="0"/>
      <w:marBottom w:val="0"/>
      <w:divBdr>
        <w:top w:val="none" w:sz="0" w:space="0" w:color="auto"/>
        <w:left w:val="none" w:sz="0" w:space="0" w:color="auto"/>
        <w:bottom w:val="none" w:sz="0" w:space="0" w:color="auto"/>
        <w:right w:val="none" w:sz="0" w:space="0" w:color="auto"/>
      </w:divBdr>
    </w:div>
    <w:div w:id="2063208646">
      <w:bodyDiv w:val="1"/>
      <w:marLeft w:val="0"/>
      <w:marRight w:val="0"/>
      <w:marTop w:val="0"/>
      <w:marBottom w:val="0"/>
      <w:divBdr>
        <w:top w:val="none" w:sz="0" w:space="0" w:color="auto"/>
        <w:left w:val="none" w:sz="0" w:space="0" w:color="auto"/>
        <w:bottom w:val="none" w:sz="0" w:space="0" w:color="auto"/>
        <w:right w:val="none" w:sz="0" w:space="0" w:color="auto"/>
      </w:divBdr>
    </w:div>
    <w:div w:id="2063366942">
      <w:bodyDiv w:val="1"/>
      <w:marLeft w:val="0"/>
      <w:marRight w:val="0"/>
      <w:marTop w:val="0"/>
      <w:marBottom w:val="0"/>
      <w:divBdr>
        <w:top w:val="none" w:sz="0" w:space="0" w:color="auto"/>
        <w:left w:val="none" w:sz="0" w:space="0" w:color="auto"/>
        <w:bottom w:val="none" w:sz="0" w:space="0" w:color="auto"/>
        <w:right w:val="none" w:sz="0" w:space="0" w:color="auto"/>
      </w:divBdr>
    </w:div>
    <w:div w:id="2063401817">
      <w:bodyDiv w:val="1"/>
      <w:marLeft w:val="0"/>
      <w:marRight w:val="0"/>
      <w:marTop w:val="0"/>
      <w:marBottom w:val="0"/>
      <w:divBdr>
        <w:top w:val="none" w:sz="0" w:space="0" w:color="auto"/>
        <w:left w:val="none" w:sz="0" w:space="0" w:color="auto"/>
        <w:bottom w:val="none" w:sz="0" w:space="0" w:color="auto"/>
        <w:right w:val="none" w:sz="0" w:space="0" w:color="auto"/>
      </w:divBdr>
    </w:div>
    <w:div w:id="2063677475">
      <w:bodyDiv w:val="1"/>
      <w:marLeft w:val="0"/>
      <w:marRight w:val="0"/>
      <w:marTop w:val="0"/>
      <w:marBottom w:val="0"/>
      <w:divBdr>
        <w:top w:val="none" w:sz="0" w:space="0" w:color="auto"/>
        <w:left w:val="none" w:sz="0" w:space="0" w:color="auto"/>
        <w:bottom w:val="none" w:sz="0" w:space="0" w:color="auto"/>
        <w:right w:val="none" w:sz="0" w:space="0" w:color="auto"/>
      </w:divBdr>
    </w:div>
    <w:div w:id="2063744220">
      <w:bodyDiv w:val="1"/>
      <w:marLeft w:val="0"/>
      <w:marRight w:val="0"/>
      <w:marTop w:val="0"/>
      <w:marBottom w:val="0"/>
      <w:divBdr>
        <w:top w:val="none" w:sz="0" w:space="0" w:color="auto"/>
        <w:left w:val="none" w:sz="0" w:space="0" w:color="auto"/>
        <w:bottom w:val="none" w:sz="0" w:space="0" w:color="auto"/>
        <w:right w:val="none" w:sz="0" w:space="0" w:color="auto"/>
      </w:divBdr>
    </w:div>
    <w:div w:id="2063819446">
      <w:bodyDiv w:val="1"/>
      <w:marLeft w:val="0"/>
      <w:marRight w:val="0"/>
      <w:marTop w:val="0"/>
      <w:marBottom w:val="0"/>
      <w:divBdr>
        <w:top w:val="none" w:sz="0" w:space="0" w:color="auto"/>
        <w:left w:val="none" w:sz="0" w:space="0" w:color="auto"/>
        <w:bottom w:val="none" w:sz="0" w:space="0" w:color="auto"/>
        <w:right w:val="none" w:sz="0" w:space="0" w:color="auto"/>
      </w:divBdr>
    </w:div>
    <w:div w:id="2063940940">
      <w:bodyDiv w:val="1"/>
      <w:marLeft w:val="0"/>
      <w:marRight w:val="0"/>
      <w:marTop w:val="0"/>
      <w:marBottom w:val="0"/>
      <w:divBdr>
        <w:top w:val="none" w:sz="0" w:space="0" w:color="auto"/>
        <w:left w:val="none" w:sz="0" w:space="0" w:color="auto"/>
        <w:bottom w:val="none" w:sz="0" w:space="0" w:color="auto"/>
        <w:right w:val="none" w:sz="0" w:space="0" w:color="auto"/>
      </w:divBdr>
    </w:div>
    <w:div w:id="2064017185">
      <w:bodyDiv w:val="1"/>
      <w:marLeft w:val="0"/>
      <w:marRight w:val="0"/>
      <w:marTop w:val="0"/>
      <w:marBottom w:val="0"/>
      <w:divBdr>
        <w:top w:val="none" w:sz="0" w:space="0" w:color="auto"/>
        <w:left w:val="none" w:sz="0" w:space="0" w:color="auto"/>
        <w:bottom w:val="none" w:sz="0" w:space="0" w:color="auto"/>
        <w:right w:val="none" w:sz="0" w:space="0" w:color="auto"/>
      </w:divBdr>
    </w:div>
    <w:div w:id="2064283395">
      <w:bodyDiv w:val="1"/>
      <w:marLeft w:val="0"/>
      <w:marRight w:val="0"/>
      <w:marTop w:val="0"/>
      <w:marBottom w:val="0"/>
      <w:divBdr>
        <w:top w:val="none" w:sz="0" w:space="0" w:color="auto"/>
        <w:left w:val="none" w:sz="0" w:space="0" w:color="auto"/>
        <w:bottom w:val="none" w:sz="0" w:space="0" w:color="auto"/>
        <w:right w:val="none" w:sz="0" w:space="0" w:color="auto"/>
      </w:divBdr>
    </w:div>
    <w:div w:id="2064479840">
      <w:bodyDiv w:val="1"/>
      <w:marLeft w:val="0"/>
      <w:marRight w:val="0"/>
      <w:marTop w:val="0"/>
      <w:marBottom w:val="0"/>
      <w:divBdr>
        <w:top w:val="none" w:sz="0" w:space="0" w:color="auto"/>
        <w:left w:val="none" w:sz="0" w:space="0" w:color="auto"/>
        <w:bottom w:val="none" w:sz="0" w:space="0" w:color="auto"/>
        <w:right w:val="none" w:sz="0" w:space="0" w:color="auto"/>
      </w:divBdr>
    </w:div>
    <w:div w:id="2064788783">
      <w:bodyDiv w:val="1"/>
      <w:marLeft w:val="0"/>
      <w:marRight w:val="0"/>
      <w:marTop w:val="0"/>
      <w:marBottom w:val="0"/>
      <w:divBdr>
        <w:top w:val="none" w:sz="0" w:space="0" w:color="auto"/>
        <w:left w:val="none" w:sz="0" w:space="0" w:color="auto"/>
        <w:bottom w:val="none" w:sz="0" w:space="0" w:color="auto"/>
        <w:right w:val="none" w:sz="0" w:space="0" w:color="auto"/>
      </w:divBdr>
    </w:div>
    <w:div w:id="2064863948">
      <w:bodyDiv w:val="1"/>
      <w:marLeft w:val="0"/>
      <w:marRight w:val="0"/>
      <w:marTop w:val="0"/>
      <w:marBottom w:val="0"/>
      <w:divBdr>
        <w:top w:val="none" w:sz="0" w:space="0" w:color="auto"/>
        <w:left w:val="none" w:sz="0" w:space="0" w:color="auto"/>
        <w:bottom w:val="none" w:sz="0" w:space="0" w:color="auto"/>
        <w:right w:val="none" w:sz="0" w:space="0" w:color="auto"/>
      </w:divBdr>
    </w:div>
    <w:div w:id="2065133844">
      <w:bodyDiv w:val="1"/>
      <w:marLeft w:val="0"/>
      <w:marRight w:val="0"/>
      <w:marTop w:val="0"/>
      <w:marBottom w:val="0"/>
      <w:divBdr>
        <w:top w:val="none" w:sz="0" w:space="0" w:color="auto"/>
        <w:left w:val="none" w:sz="0" w:space="0" w:color="auto"/>
        <w:bottom w:val="none" w:sz="0" w:space="0" w:color="auto"/>
        <w:right w:val="none" w:sz="0" w:space="0" w:color="auto"/>
      </w:divBdr>
    </w:div>
    <w:div w:id="2065249165">
      <w:bodyDiv w:val="1"/>
      <w:marLeft w:val="0"/>
      <w:marRight w:val="0"/>
      <w:marTop w:val="0"/>
      <w:marBottom w:val="0"/>
      <w:divBdr>
        <w:top w:val="none" w:sz="0" w:space="0" w:color="auto"/>
        <w:left w:val="none" w:sz="0" w:space="0" w:color="auto"/>
        <w:bottom w:val="none" w:sz="0" w:space="0" w:color="auto"/>
        <w:right w:val="none" w:sz="0" w:space="0" w:color="auto"/>
      </w:divBdr>
    </w:div>
    <w:div w:id="2065639619">
      <w:bodyDiv w:val="1"/>
      <w:marLeft w:val="0"/>
      <w:marRight w:val="0"/>
      <w:marTop w:val="0"/>
      <w:marBottom w:val="0"/>
      <w:divBdr>
        <w:top w:val="none" w:sz="0" w:space="0" w:color="auto"/>
        <w:left w:val="none" w:sz="0" w:space="0" w:color="auto"/>
        <w:bottom w:val="none" w:sz="0" w:space="0" w:color="auto"/>
        <w:right w:val="none" w:sz="0" w:space="0" w:color="auto"/>
      </w:divBdr>
    </w:div>
    <w:div w:id="2065642583">
      <w:bodyDiv w:val="1"/>
      <w:marLeft w:val="0"/>
      <w:marRight w:val="0"/>
      <w:marTop w:val="0"/>
      <w:marBottom w:val="0"/>
      <w:divBdr>
        <w:top w:val="none" w:sz="0" w:space="0" w:color="auto"/>
        <w:left w:val="none" w:sz="0" w:space="0" w:color="auto"/>
        <w:bottom w:val="none" w:sz="0" w:space="0" w:color="auto"/>
        <w:right w:val="none" w:sz="0" w:space="0" w:color="auto"/>
      </w:divBdr>
    </w:div>
    <w:div w:id="2066367907">
      <w:bodyDiv w:val="1"/>
      <w:marLeft w:val="0"/>
      <w:marRight w:val="0"/>
      <w:marTop w:val="0"/>
      <w:marBottom w:val="0"/>
      <w:divBdr>
        <w:top w:val="none" w:sz="0" w:space="0" w:color="auto"/>
        <w:left w:val="none" w:sz="0" w:space="0" w:color="auto"/>
        <w:bottom w:val="none" w:sz="0" w:space="0" w:color="auto"/>
        <w:right w:val="none" w:sz="0" w:space="0" w:color="auto"/>
      </w:divBdr>
    </w:div>
    <w:div w:id="2066443782">
      <w:bodyDiv w:val="1"/>
      <w:marLeft w:val="0"/>
      <w:marRight w:val="0"/>
      <w:marTop w:val="0"/>
      <w:marBottom w:val="0"/>
      <w:divBdr>
        <w:top w:val="none" w:sz="0" w:space="0" w:color="auto"/>
        <w:left w:val="none" w:sz="0" w:space="0" w:color="auto"/>
        <w:bottom w:val="none" w:sz="0" w:space="0" w:color="auto"/>
        <w:right w:val="none" w:sz="0" w:space="0" w:color="auto"/>
      </w:divBdr>
    </w:div>
    <w:div w:id="2066830008">
      <w:bodyDiv w:val="1"/>
      <w:marLeft w:val="0"/>
      <w:marRight w:val="0"/>
      <w:marTop w:val="0"/>
      <w:marBottom w:val="0"/>
      <w:divBdr>
        <w:top w:val="none" w:sz="0" w:space="0" w:color="auto"/>
        <w:left w:val="none" w:sz="0" w:space="0" w:color="auto"/>
        <w:bottom w:val="none" w:sz="0" w:space="0" w:color="auto"/>
        <w:right w:val="none" w:sz="0" w:space="0" w:color="auto"/>
      </w:divBdr>
    </w:div>
    <w:div w:id="2066903741">
      <w:bodyDiv w:val="1"/>
      <w:marLeft w:val="0"/>
      <w:marRight w:val="0"/>
      <w:marTop w:val="0"/>
      <w:marBottom w:val="0"/>
      <w:divBdr>
        <w:top w:val="none" w:sz="0" w:space="0" w:color="auto"/>
        <w:left w:val="none" w:sz="0" w:space="0" w:color="auto"/>
        <w:bottom w:val="none" w:sz="0" w:space="0" w:color="auto"/>
        <w:right w:val="none" w:sz="0" w:space="0" w:color="auto"/>
      </w:divBdr>
    </w:div>
    <w:div w:id="2066946227">
      <w:bodyDiv w:val="1"/>
      <w:marLeft w:val="0"/>
      <w:marRight w:val="0"/>
      <w:marTop w:val="0"/>
      <w:marBottom w:val="0"/>
      <w:divBdr>
        <w:top w:val="none" w:sz="0" w:space="0" w:color="auto"/>
        <w:left w:val="none" w:sz="0" w:space="0" w:color="auto"/>
        <w:bottom w:val="none" w:sz="0" w:space="0" w:color="auto"/>
        <w:right w:val="none" w:sz="0" w:space="0" w:color="auto"/>
      </w:divBdr>
    </w:div>
    <w:div w:id="2067218753">
      <w:bodyDiv w:val="1"/>
      <w:marLeft w:val="0"/>
      <w:marRight w:val="0"/>
      <w:marTop w:val="0"/>
      <w:marBottom w:val="0"/>
      <w:divBdr>
        <w:top w:val="none" w:sz="0" w:space="0" w:color="auto"/>
        <w:left w:val="none" w:sz="0" w:space="0" w:color="auto"/>
        <w:bottom w:val="none" w:sz="0" w:space="0" w:color="auto"/>
        <w:right w:val="none" w:sz="0" w:space="0" w:color="auto"/>
      </w:divBdr>
    </w:div>
    <w:div w:id="2067218964">
      <w:bodyDiv w:val="1"/>
      <w:marLeft w:val="0"/>
      <w:marRight w:val="0"/>
      <w:marTop w:val="0"/>
      <w:marBottom w:val="0"/>
      <w:divBdr>
        <w:top w:val="none" w:sz="0" w:space="0" w:color="auto"/>
        <w:left w:val="none" w:sz="0" w:space="0" w:color="auto"/>
        <w:bottom w:val="none" w:sz="0" w:space="0" w:color="auto"/>
        <w:right w:val="none" w:sz="0" w:space="0" w:color="auto"/>
      </w:divBdr>
    </w:div>
    <w:div w:id="2067339938">
      <w:bodyDiv w:val="1"/>
      <w:marLeft w:val="0"/>
      <w:marRight w:val="0"/>
      <w:marTop w:val="0"/>
      <w:marBottom w:val="0"/>
      <w:divBdr>
        <w:top w:val="none" w:sz="0" w:space="0" w:color="auto"/>
        <w:left w:val="none" w:sz="0" w:space="0" w:color="auto"/>
        <w:bottom w:val="none" w:sz="0" w:space="0" w:color="auto"/>
        <w:right w:val="none" w:sz="0" w:space="0" w:color="auto"/>
      </w:divBdr>
    </w:div>
    <w:div w:id="2067531970">
      <w:bodyDiv w:val="1"/>
      <w:marLeft w:val="0"/>
      <w:marRight w:val="0"/>
      <w:marTop w:val="0"/>
      <w:marBottom w:val="0"/>
      <w:divBdr>
        <w:top w:val="none" w:sz="0" w:space="0" w:color="auto"/>
        <w:left w:val="none" w:sz="0" w:space="0" w:color="auto"/>
        <w:bottom w:val="none" w:sz="0" w:space="0" w:color="auto"/>
        <w:right w:val="none" w:sz="0" w:space="0" w:color="auto"/>
      </w:divBdr>
    </w:div>
    <w:div w:id="2067681097">
      <w:bodyDiv w:val="1"/>
      <w:marLeft w:val="0"/>
      <w:marRight w:val="0"/>
      <w:marTop w:val="0"/>
      <w:marBottom w:val="0"/>
      <w:divBdr>
        <w:top w:val="none" w:sz="0" w:space="0" w:color="auto"/>
        <w:left w:val="none" w:sz="0" w:space="0" w:color="auto"/>
        <w:bottom w:val="none" w:sz="0" w:space="0" w:color="auto"/>
        <w:right w:val="none" w:sz="0" w:space="0" w:color="auto"/>
      </w:divBdr>
    </w:div>
    <w:div w:id="2067683091">
      <w:bodyDiv w:val="1"/>
      <w:marLeft w:val="0"/>
      <w:marRight w:val="0"/>
      <w:marTop w:val="0"/>
      <w:marBottom w:val="0"/>
      <w:divBdr>
        <w:top w:val="none" w:sz="0" w:space="0" w:color="auto"/>
        <w:left w:val="none" w:sz="0" w:space="0" w:color="auto"/>
        <w:bottom w:val="none" w:sz="0" w:space="0" w:color="auto"/>
        <w:right w:val="none" w:sz="0" w:space="0" w:color="auto"/>
      </w:divBdr>
    </w:div>
    <w:div w:id="2067994097">
      <w:bodyDiv w:val="1"/>
      <w:marLeft w:val="0"/>
      <w:marRight w:val="0"/>
      <w:marTop w:val="0"/>
      <w:marBottom w:val="0"/>
      <w:divBdr>
        <w:top w:val="none" w:sz="0" w:space="0" w:color="auto"/>
        <w:left w:val="none" w:sz="0" w:space="0" w:color="auto"/>
        <w:bottom w:val="none" w:sz="0" w:space="0" w:color="auto"/>
        <w:right w:val="none" w:sz="0" w:space="0" w:color="auto"/>
      </w:divBdr>
    </w:div>
    <w:div w:id="2069300431">
      <w:bodyDiv w:val="1"/>
      <w:marLeft w:val="0"/>
      <w:marRight w:val="0"/>
      <w:marTop w:val="0"/>
      <w:marBottom w:val="0"/>
      <w:divBdr>
        <w:top w:val="none" w:sz="0" w:space="0" w:color="auto"/>
        <w:left w:val="none" w:sz="0" w:space="0" w:color="auto"/>
        <w:bottom w:val="none" w:sz="0" w:space="0" w:color="auto"/>
        <w:right w:val="none" w:sz="0" w:space="0" w:color="auto"/>
      </w:divBdr>
    </w:div>
    <w:div w:id="2069721287">
      <w:bodyDiv w:val="1"/>
      <w:marLeft w:val="0"/>
      <w:marRight w:val="0"/>
      <w:marTop w:val="0"/>
      <w:marBottom w:val="0"/>
      <w:divBdr>
        <w:top w:val="none" w:sz="0" w:space="0" w:color="auto"/>
        <w:left w:val="none" w:sz="0" w:space="0" w:color="auto"/>
        <w:bottom w:val="none" w:sz="0" w:space="0" w:color="auto"/>
        <w:right w:val="none" w:sz="0" w:space="0" w:color="auto"/>
      </w:divBdr>
    </w:div>
    <w:div w:id="2070028706">
      <w:bodyDiv w:val="1"/>
      <w:marLeft w:val="0"/>
      <w:marRight w:val="0"/>
      <w:marTop w:val="0"/>
      <w:marBottom w:val="0"/>
      <w:divBdr>
        <w:top w:val="none" w:sz="0" w:space="0" w:color="auto"/>
        <w:left w:val="none" w:sz="0" w:space="0" w:color="auto"/>
        <w:bottom w:val="none" w:sz="0" w:space="0" w:color="auto"/>
        <w:right w:val="none" w:sz="0" w:space="0" w:color="auto"/>
      </w:divBdr>
    </w:div>
    <w:div w:id="2070223070">
      <w:bodyDiv w:val="1"/>
      <w:marLeft w:val="0"/>
      <w:marRight w:val="0"/>
      <w:marTop w:val="0"/>
      <w:marBottom w:val="0"/>
      <w:divBdr>
        <w:top w:val="none" w:sz="0" w:space="0" w:color="auto"/>
        <w:left w:val="none" w:sz="0" w:space="0" w:color="auto"/>
        <w:bottom w:val="none" w:sz="0" w:space="0" w:color="auto"/>
        <w:right w:val="none" w:sz="0" w:space="0" w:color="auto"/>
      </w:divBdr>
    </w:div>
    <w:div w:id="2070616868">
      <w:bodyDiv w:val="1"/>
      <w:marLeft w:val="0"/>
      <w:marRight w:val="0"/>
      <w:marTop w:val="0"/>
      <w:marBottom w:val="0"/>
      <w:divBdr>
        <w:top w:val="none" w:sz="0" w:space="0" w:color="auto"/>
        <w:left w:val="none" w:sz="0" w:space="0" w:color="auto"/>
        <w:bottom w:val="none" w:sz="0" w:space="0" w:color="auto"/>
        <w:right w:val="none" w:sz="0" w:space="0" w:color="auto"/>
      </w:divBdr>
    </w:div>
    <w:div w:id="2070768331">
      <w:bodyDiv w:val="1"/>
      <w:marLeft w:val="0"/>
      <w:marRight w:val="0"/>
      <w:marTop w:val="0"/>
      <w:marBottom w:val="0"/>
      <w:divBdr>
        <w:top w:val="none" w:sz="0" w:space="0" w:color="auto"/>
        <w:left w:val="none" w:sz="0" w:space="0" w:color="auto"/>
        <w:bottom w:val="none" w:sz="0" w:space="0" w:color="auto"/>
        <w:right w:val="none" w:sz="0" w:space="0" w:color="auto"/>
      </w:divBdr>
    </w:div>
    <w:div w:id="2070836002">
      <w:bodyDiv w:val="1"/>
      <w:marLeft w:val="0"/>
      <w:marRight w:val="0"/>
      <w:marTop w:val="0"/>
      <w:marBottom w:val="0"/>
      <w:divBdr>
        <w:top w:val="none" w:sz="0" w:space="0" w:color="auto"/>
        <w:left w:val="none" w:sz="0" w:space="0" w:color="auto"/>
        <w:bottom w:val="none" w:sz="0" w:space="0" w:color="auto"/>
        <w:right w:val="none" w:sz="0" w:space="0" w:color="auto"/>
      </w:divBdr>
    </w:div>
    <w:div w:id="2070838976">
      <w:bodyDiv w:val="1"/>
      <w:marLeft w:val="0"/>
      <w:marRight w:val="0"/>
      <w:marTop w:val="0"/>
      <w:marBottom w:val="0"/>
      <w:divBdr>
        <w:top w:val="none" w:sz="0" w:space="0" w:color="auto"/>
        <w:left w:val="none" w:sz="0" w:space="0" w:color="auto"/>
        <w:bottom w:val="none" w:sz="0" w:space="0" w:color="auto"/>
        <w:right w:val="none" w:sz="0" w:space="0" w:color="auto"/>
      </w:divBdr>
    </w:div>
    <w:div w:id="2070884305">
      <w:bodyDiv w:val="1"/>
      <w:marLeft w:val="0"/>
      <w:marRight w:val="0"/>
      <w:marTop w:val="0"/>
      <w:marBottom w:val="0"/>
      <w:divBdr>
        <w:top w:val="none" w:sz="0" w:space="0" w:color="auto"/>
        <w:left w:val="none" w:sz="0" w:space="0" w:color="auto"/>
        <w:bottom w:val="none" w:sz="0" w:space="0" w:color="auto"/>
        <w:right w:val="none" w:sz="0" w:space="0" w:color="auto"/>
      </w:divBdr>
    </w:div>
    <w:div w:id="2071809161">
      <w:bodyDiv w:val="1"/>
      <w:marLeft w:val="0"/>
      <w:marRight w:val="0"/>
      <w:marTop w:val="0"/>
      <w:marBottom w:val="0"/>
      <w:divBdr>
        <w:top w:val="none" w:sz="0" w:space="0" w:color="auto"/>
        <w:left w:val="none" w:sz="0" w:space="0" w:color="auto"/>
        <w:bottom w:val="none" w:sz="0" w:space="0" w:color="auto"/>
        <w:right w:val="none" w:sz="0" w:space="0" w:color="auto"/>
      </w:divBdr>
    </w:div>
    <w:div w:id="2071922169">
      <w:bodyDiv w:val="1"/>
      <w:marLeft w:val="0"/>
      <w:marRight w:val="0"/>
      <w:marTop w:val="0"/>
      <w:marBottom w:val="0"/>
      <w:divBdr>
        <w:top w:val="none" w:sz="0" w:space="0" w:color="auto"/>
        <w:left w:val="none" w:sz="0" w:space="0" w:color="auto"/>
        <w:bottom w:val="none" w:sz="0" w:space="0" w:color="auto"/>
        <w:right w:val="none" w:sz="0" w:space="0" w:color="auto"/>
      </w:divBdr>
    </w:div>
    <w:div w:id="2071995851">
      <w:bodyDiv w:val="1"/>
      <w:marLeft w:val="0"/>
      <w:marRight w:val="0"/>
      <w:marTop w:val="0"/>
      <w:marBottom w:val="0"/>
      <w:divBdr>
        <w:top w:val="none" w:sz="0" w:space="0" w:color="auto"/>
        <w:left w:val="none" w:sz="0" w:space="0" w:color="auto"/>
        <w:bottom w:val="none" w:sz="0" w:space="0" w:color="auto"/>
        <w:right w:val="none" w:sz="0" w:space="0" w:color="auto"/>
      </w:divBdr>
    </w:div>
    <w:div w:id="2072264574">
      <w:bodyDiv w:val="1"/>
      <w:marLeft w:val="0"/>
      <w:marRight w:val="0"/>
      <w:marTop w:val="0"/>
      <w:marBottom w:val="0"/>
      <w:divBdr>
        <w:top w:val="none" w:sz="0" w:space="0" w:color="auto"/>
        <w:left w:val="none" w:sz="0" w:space="0" w:color="auto"/>
        <w:bottom w:val="none" w:sz="0" w:space="0" w:color="auto"/>
        <w:right w:val="none" w:sz="0" w:space="0" w:color="auto"/>
      </w:divBdr>
    </w:div>
    <w:div w:id="2072576297">
      <w:bodyDiv w:val="1"/>
      <w:marLeft w:val="0"/>
      <w:marRight w:val="0"/>
      <w:marTop w:val="0"/>
      <w:marBottom w:val="0"/>
      <w:divBdr>
        <w:top w:val="none" w:sz="0" w:space="0" w:color="auto"/>
        <w:left w:val="none" w:sz="0" w:space="0" w:color="auto"/>
        <w:bottom w:val="none" w:sz="0" w:space="0" w:color="auto"/>
        <w:right w:val="none" w:sz="0" w:space="0" w:color="auto"/>
      </w:divBdr>
    </w:div>
    <w:div w:id="2072650849">
      <w:bodyDiv w:val="1"/>
      <w:marLeft w:val="0"/>
      <w:marRight w:val="0"/>
      <w:marTop w:val="0"/>
      <w:marBottom w:val="0"/>
      <w:divBdr>
        <w:top w:val="none" w:sz="0" w:space="0" w:color="auto"/>
        <w:left w:val="none" w:sz="0" w:space="0" w:color="auto"/>
        <w:bottom w:val="none" w:sz="0" w:space="0" w:color="auto"/>
        <w:right w:val="none" w:sz="0" w:space="0" w:color="auto"/>
      </w:divBdr>
    </w:div>
    <w:div w:id="2072654007">
      <w:bodyDiv w:val="1"/>
      <w:marLeft w:val="0"/>
      <w:marRight w:val="0"/>
      <w:marTop w:val="0"/>
      <w:marBottom w:val="0"/>
      <w:divBdr>
        <w:top w:val="none" w:sz="0" w:space="0" w:color="auto"/>
        <w:left w:val="none" w:sz="0" w:space="0" w:color="auto"/>
        <w:bottom w:val="none" w:sz="0" w:space="0" w:color="auto"/>
        <w:right w:val="none" w:sz="0" w:space="0" w:color="auto"/>
      </w:divBdr>
    </w:div>
    <w:div w:id="2072774805">
      <w:bodyDiv w:val="1"/>
      <w:marLeft w:val="0"/>
      <w:marRight w:val="0"/>
      <w:marTop w:val="0"/>
      <w:marBottom w:val="0"/>
      <w:divBdr>
        <w:top w:val="none" w:sz="0" w:space="0" w:color="auto"/>
        <w:left w:val="none" w:sz="0" w:space="0" w:color="auto"/>
        <w:bottom w:val="none" w:sz="0" w:space="0" w:color="auto"/>
        <w:right w:val="none" w:sz="0" w:space="0" w:color="auto"/>
      </w:divBdr>
    </w:div>
    <w:div w:id="2073035943">
      <w:bodyDiv w:val="1"/>
      <w:marLeft w:val="0"/>
      <w:marRight w:val="0"/>
      <w:marTop w:val="0"/>
      <w:marBottom w:val="0"/>
      <w:divBdr>
        <w:top w:val="none" w:sz="0" w:space="0" w:color="auto"/>
        <w:left w:val="none" w:sz="0" w:space="0" w:color="auto"/>
        <w:bottom w:val="none" w:sz="0" w:space="0" w:color="auto"/>
        <w:right w:val="none" w:sz="0" w:space="0" w:color="auto"/>
      </w:divBdr>
    </w:div>
    <w:div w:id="2073384272">
      <w:bodyDiv w:val="1"/>
      <w:marLeft w:val="0"/>
      <w:marRight w:val="0"/>
      <w:marTop w:val="0"/>
      <w:marBottom w:val="0"/>
      <w:divBdr>
        <w:top w:val="none" w:sz="0" w:space="0" w:color="auto"/>
        <w:left w:val="none" w:sz="0" w:space="0" w:color="auto"/>
        <w:bottom w:val="none" w:sz="0" w:space="0" w:color="auto"/>
        <w:right w:val="none" w:sz="0" w:space="0" w:color="auto"/>
      </w:divBdr>
    </w:div>
    <w:div w:id="2073650656">
      <w:bodyDiv w:val="1"/>
      <w:marLeft w:val="0"/>
      <w:marRight w:val="0"/>
      <w:marTop w:val="0"/>
      <w:marBottom w:val="0"/>
      <w:divBdr>
        <w:top w:val="none" w:sz="0" w:space="0" w:color="auto"/>
        <w:left w:val="none" w:sz="0" w:space="0" w:color="auto"/>
        <w:bottom w:val="none" w:sz="0" w:space="0" w:color="auto"/>
        <w:right w:val="none" w:sz="0" w:space="0" w:color="auto"/>
      </w:divBdr>
    </w:div>
    <w:div w:id="2073766263">
      <w:bodyDiv w:val="1"/>
      <w:marLeft w:val="0"/>
      <w:marRight w:val="0"/>
      <w:marTop w:val="0"/>
      <w:marBottom w:val="0"/>
      <w:divBdr>
        <w:top w:val="none" w:sz="0" w:space="0" w:color="auto"/>
        <w:left w:val="none" w:sz="0" w:space="0" w:color="auto"/>
        <w:bottom w:val="none" w:sz="0" w:space="0" w:color="auto"/>
        <w:right w:val="none" w:sz="0" w:space="0" w:color="auto"/>
      </w:divBdr>
    </w:div>
    <w:div w:id="2073964779">
      <w:bodyDiv w:val="1"/>
      <w:marLeft w:val="0"/>
      <w:marRight w:val="0"/>
      <w:marTop w:val="0"/>
      <w:marBottom w:val="0"/>
      <w:divBdr>
        <w:top w:val="none" w:sz="0" w:space="0" w:color="auto"/>
        <w:left w:val="none" w:sz="0" w:space="0" w:color="auto"/>
        <w:bottom w:val="none" w:sz="0" w:space="0" w:color="auto"/>
        <w:right w:val="none" w:sz="0" w:space="0" w:color="auto"/>
      </w:divBdr>
    </w:div>
    <w:div w:id="2073967544">
      <w:bodyDiv w:val="1"/>
      <w:marLeft w:val="0"/>
      <w:marRight w:val="0"/>
      <w:marTop w:val="0"/>
      <w:marBottom w:val="0"/>
      <w:divBdr>
        <w:top w:val="none" w:sz="0" w:space="0" w:color="auto"/>
        <w:left w:val="none" w:sz="0" w:space="0" w:color="auto"/>
        <w:bottom w:val="none" w:sz="0" w:space="0" w:color="auto"/>
        <w:right w:val="none" w:sz="0" w:space="0" w:color="auto"/>
      </w:divBdr>
    </w:div>
    <w:div w:id="2074306147">
      <w:bodyDiv w:val="1"/>
      <w:marLeft w:val="0"/>
      <w:marRight w:val="0"/>
      <w:marTop w:val="0"/>
      <w:marBottom w:val="0"/>
      <w:divBdr>
        <w:top w:val="none" w:sz="0" w:space="0" w:color="auto"/>
        <w:left w:val="none" w:sz="0" w:space="0" w:color="auto"/>
        <w:bottom w:val="none" w:sz="0" w:space="0" w:color="auto"/>
        <w:right w:val="none" w:sz="0" w:space="0" w:color="auto"/>
      </w:divBdr>
    </w:div>
    <w:div w:id="2074810381">
      <w:bodyDiv w:val="1"/>
      <w:marLeft w:val="0"/>
      <w:marRight w:val="0"/>
      <w:marTop w:val="0"/>
      <w:marBottom w:val="0"/>
      <w:divBdr>
        <w:top w:val="none" w:sz="0" w:space="0" w:color="auto"/>
        <w:left w:val="none" w:sz="0" w:space="0" w:color="auto"/>
        <w:bottom w:val="none" w:sz="0" w:space="0" w:color="auto"/>
        <w:right w:val="none" w:sz="0" w:space="0" w:color="auto"/>
      </w:divBdr>
    </w:div>
    <w:div w:id="2074816258">
      <w:bodyDiv w:val="1"/>
      <w:marLeft w:val="0"/>
      <w:marRight w:val="0"/>
      <w:marTop w:val="0"/>
      <w:marBottom w:val="0"/>
      <w:divBdr>
        <w:top w:val="none" w:sz="0" w:space="0" w:color="auto"/>
        <w:left w:val="none" w:sz="0" w:space="0" w:color="auto"/>
        <w:bottom w:val="none" w:sz="0" w:space="0" w:color="auto"/>
        <w:right w:val="none" w:sz="0" w:space="0" w:color="auto"/>
      </w:divBdr>
    </w:div>
    <w:div w:id="2075084270">
      <w:bodyDiv w:val="1"/>
      <w:marLeft w:val="0"/>
      <w:marRight w:val="0"/>
      <w:marTop w:val="0"/>
      <w:marBottom w:val="0"/>
      <w:divBdr>
        <w:top w:val="none" w:sz="0" w:space="0" w:color="auto"/>
        <w:left w:val="none" w:sz="0" w:space="0" w:color="auto"/>
        <w:bottom w:val="none" w:sz="0" w:space="0" w:color="auto"/>
        <w:right w:val="none" w:sz="0" w:space="0" w:color="auto"/>
      </w:divBdr>
    </w:div>
    <w:div w:id="2075545273">
      <w:bodyDiv w:val="1"/>
      <w:marLeft w:val="0"/>
      <w:marRight w:val="0"/>
      <w:marTop w:val="0"/>
      <w:marBottom w:val="0"/>
      <w:divBdr>
        <w:top w:val="none" w:sz="0" w:space="0" w:color="auto"/>
        <w:left w:val="none" w:sz="0" w:space="0" w:color="auto"/>
        <w:bottom w:val="none" w:sz="0" w:space="0" w:color="auto"/>
        <w:right w:val="none" w:sz="0" w:space="0" w:color="auto"/>
      </w:divBdr>
    </w:div>
    <w:div w:id="2075660145">
      <w:bodyDiv w:val="1"/>
      <w:marLeft w:val="0"/>
      <w:marRight w:val="0"/>
      <w:marTop w:val="0"/>
      <w:marBottom w:val="0"/>
      <w:divBdr>
        <w:top w:val="none" w:sz="0" w:space="0" w:color="auto"/>
        <w:left w:val="none" w:sz="0" w:space="0" w:color="auto"/>
        <w:bottom w:val="none" w:sz="0" w:space="0" w:color="auto"/>
        <w:right w:val="none" w:sz="0" w:space="0" w:color="auto"/>
      </w:divBdr>
    </w:div>
    <w:div w:id="2075857971">
      <w:bodyDiv w:val="1"/>
      <w:marLeft w:val="0"/>
      <w:marRight w:val="0"/>
      <w:marTop w:val="0"/>
      <w:marBottom w:val="0"/>
      <w:divBdr>
        <w:top w:val="none" w:sz="0" w:space="0" w:color="auto"/>
        <w:left w:val="none" w:sz="0" w:space="0" w:color="auto"/>
        <w:bottom w:val="none" w:sz="0" w:space="0" w:color="auto"/>
        <w:right w:val="none" w:sz="0" w:space="0" w:color="auto"/>
      </w:divBdr>
    </w:div>
    <w:div w:id="2075934791">
      <w:bodyDiv w:val="1"/>
      <w:marLeft w:val="0"/>
      <w:marRight w:val="0"/>
      <w:marTop w:val="0"/>
      <w:marBottom w:val="0"/>
      <w:divBdr>
        <w:top w:val="none" w:sz="0" w:space="0" w:color="auto"/>
        <w:left w:val="none" w:sz="0" w:space="0" w:color="auto"/>
        <w:bottom w:val="none" w:sz="0" w:space="0" w:color="auto"/>
        <w:right w:val="none" w:sz="0" w:space="0" w:color="auto"/>
      </w:divBdr>
    </w:div>
    <w:div w:id="2076733448">
      <w:bodyDiv w:val="1"/>
      <w:marLeft w:val="0"/>
      <w:marRight w:val="0"/>
      <w:marTop w:val="0"/>
      <w:marBottom w:val="0"/>
      <w:divBdr>
        <w:top w:val="none" w:sz="0" w:space="0" w:color="auto"/>
        <w:left w:val="none" w:sz="0" w:space="0" w:color="auto"/>
        <w:bottom w:val="none" w:sz="0" w:space="0" w:color="auto"/>
        <w:right w:val="none" w:sz="0" w:space="0" w:color="auto"/>
      </w:divBdr>
    </w:div>
    <w:div w:id="2076734838">
      <w:bodyDiv w:val="1"/>
      <w:marLeft w:val="0"/>
      <w:marRight w:val="0"/>
      <w:marTop w:val="0"/>
      <w:marBottom w:val="0"/>
      <w:divBdr>
        <w:top w:val="none" w:sz="0" w:space="0" w:color="auto"/>
        <w:left w:val="none" w:sz="0" w:space="0" w:color="auto"/>
        <w:bottom w:val="none" w:sz="0" w:space="0" w:color="auto"/>
        <w:right w:val="none" w:sz="0" w:space="0" w:color="auto"/>
      </w:divBdr>
    </w:div>
    <w:div w:id="2076849914">
      <w:bodyDiv w:val="1"/>
      <w:marLeft w:val="0"/>
      <w:marRight w:val="0"/>
      <w:marTop w:val="0"/>
      <w:marBottom w:val="0"/>
      <w:divBdr>
        <w:top w:val="none" w:sz="0" w:space="0" w:color="auto"/>
        <w:left w:val="none" w:sz="0" w:space="0" w:color="auto"/>
        <w:bottom w:val="none" w:sz="0" w:space="0" w:color="auto"/>
        <w:right w:val="none" w:sz="0" w:space="0" w:color="auto"/>
      </w:divBdr>
    </w:div>
    <w:div w:id="2076928381">
      <w:bodyDiv w:val="1"/>
      <w:marLeft w:val="0"/>
      <w:marRight w:val="0"/>
      <w:marTop w:val="0"/>
      <w:marBottom w:val="0"/>
      <w:divBdr>
        <w:top w:val="none" w:sz="0" w:space="0" w:color="auto"/>
        <w:left w:val="none" w:sz="0" w:space="0" w:color="auto"/>
        <w:bottom w:val="none" w:sz="0" w:space="0" w:color="auto"/>
        <w:right w:val="none" w:sz="0" w:space="0" w:color="auto"/>
      </w:divBdr>
    </w:div>
    <w:div w:id="2077049036">
      <w:bodyDiv w:val="1"/>
      <w:marLeft w:val="0"/>
      <w:marRight w:val="0"/>
      <w:marTop w:val="0"/>
      <w:marBottom w:val="0"/>
      <w:divBdr>
        <w:top w:val="none" w:sz="0" w:space="0" w:color="auto"/>
        <w:left w:val="none" w:sz="0" w:space="0" w:color="auto"/>
        <w:bottom w:val="none" w:sz="0" w:space="0" w:color="auto"/>
        <w:right w:val="none" w:sz="0" w:space="0" w:color="auto"/>
      </w:divBdr>
    </w:div>
    <w:div w:id="2077316831">
      <w:bodyDiv w:val="1"/>
      <w:marLeft w:val="0"/>
      <w:marRight w:val="0"/>
      <w:marTop w:val="0"/>
      <w:marBottom w:val="0"/>
      <w:divBdr>
        <w:top w:val="none" w:sz="0" w:space="0" w:color="auto"/>
        <w:left w:val="none" w:sz="0" w:space="0" w:color="auto"/>
        <w:bottom w:val="none" w:sz="0" w:space="0" w:color="auto"/>
        <w:right w:val="none" w:sz="0" w:space="0" w:color="auto"/>
      </w:divBdr>
    </w:div>
    <w:div w:id="2077435056">
      <w:bodyDiv w:val="1"/>
      <w:marLeft w:val="0"/>
      <w:marRight w:val="0"/>
      <w:marTop w:val="0"/>
      <w:marBottom w:val="0"/>
      <w:divBdr>
        <w:top w:val="none" w:sz="0" w:space="0" w:color="auto"/>
        <w:left w:val="none" w:sz="0" w:space="0" w:color="auto"/>
        <w:bottom w:val="none" w:sz="0" w:space="0" w:color="auto"/>
        <w:right w:val="none" w:sz="0" w:space="0" w:color="auto"/>
      </w:divBdr>
    </w:div>
    <w:div w:id="2077507615">
      <w:bodyDiv w:val="1"/>
      <w:marLeft w:val="0"/>
      <w:marRight w:val="0"/>
      <w:marTop w:val="0"/>
      <w:marBottom w:val="0"/>
      <w:divBdr>
        <w:top w:val="none" w:sz="0" w:space="0" w:color="auto"/>
        <w:left w:val="none" w:sz="0" w:space="0" w:color="auto"/>
        <w:bottom w:val="none" w:sz="0" w:space="0" w:color="auto"/>
        <w:right w:val="none" w:sz="0" w:space="0" w:color="auto"/>
      </w:divBdr>
    </w:div>
    <w:div w:id="2077822216">
      <w:bodyDiv w:val="1"/>
      <w:marLeft w:val="0"/>
      <w:marRight w:val="0"/>
      <w:marTop w:val="0"/>
      <w:marBottom w:val="0"/>
      <w:divBdr>
        <w:top w:val="none" w:sz="0" w:space="0" w:color="auto"/>
        <w:left w:val="none" w:sz="0" w:space="0" w:color="auto"/>
        <w:bottom w:val="none" w:sz="0" w:space="0" w:color="auto"/>
        <w:right w:val="none" w:sz="0" w:space="0" w:color="auto"/>
      </w:divBdr>
    </w:div>
    <w:div w:id="2078087885">
      <w:bodyDiv w:val="1"/>
      <w:marLeft w:val="0"/>
      <w:marRight w:val="0"/>
      <w:marTop w:val="0"/>
      <w:marBottom w:val="0"/>
      <w:divBdr>
        <w:top w:val="none" w:sz="0" w:space="0" w:color="auto"/>
        <w:left w:val="none" w:sz="0" w:space="0" w:color="auto"/>
        <w:bottom w:val="none" w:sz="0" w:space="0" w:color="auto"/>
        <w:right w:val="none" w:sz="0" w:space="0" w:color="auto"/>
      </w:divBdr>
    </w:div>
    <w:div w:id="2078090287">
      <w:bodyDiv w:val="1"/>
      <w:marLeft w:val="0"/>
      <w:marRight w:val="0"/>
      <w:marTop w:val="0"/>
      <w:marBottom w:val="0"/>
      <w:divBdr>
        <w:top w:val="none" w:sz="0" w:space="0" w:color="auto"/>
        <w:left w:val="none" w:sz="0" w:space="0" w:color="auto"/>
        <w:bottom w:val="none" w:sz="0" w:space="0" w:color="auto"/>
        <w:right w:val="none" w:sz="0" w:space="0" w:color="auto"/>
      </w:divBdr>
    </w:div>
    <w:div w:id="2078623239">
      <w:bodyDiv w:val="1"/>
      <w:marLeft w:val="0"/>
      <w:marRight w:val="0"/>
      <w:marTop w:val="0"/>
      <w:marBottom w:val="0"/>
      <w:divBdr>
        <w:top w:val="none" w:sz="0" w:space="0" w:color="auto"/>
        <w:left w:val="none" w:sz="0" w:space="0" w:color="auto"/>
        <w:bottom w:val="none" w:sz="0" w:space="0" w:color="auto"/>
        <w:right w:val="none" w:sz="0" w:space="0" w:color="auto"/>
      </w:divBdr>
    </w:div>
    <w:div w:id="2078672513">
      <w:bodyDiv w:val="1"/>
      <w:marLeft w:val="0"/>
      <w:marRight w:val="0"/>
      <w:marTop w:val="0"/>
      <w:marBottom w:val="0"/>
      <w:divBdr>
        <w:top w:val="none" w:sz="0" w:space="0" w:color="auto"/>
        <w:left w:val="none" w:sz="0" w:space="0" w:color="auto"/>
        <w:bottom w:val="none" w:sz="0" w:space="0" w:color="auto"/>
        <w:right w:val="none" w:sz="0" w:space="0" w:color="auto"/>
      </w:divBdr>
    </w:div>
    <w:div w:id="2078896759">
      <w:bodyDiv w:val="1"/>
      <w:marLeft w:val="0"/>
      <w:marRight w:val="0"/>
      <w:marTop w:val="0"/>
      <w:marBottom w:val="0"/>
      <w:divBdr>
        <w:top w:val="none" w:sz="0" w:space="0" w:color="auto"/>
        <w:left w:val="none" w:sz="0" w:space="0" w:color="auto"/>
        <w:bottom w:val="none" w:sz="0" w:space="0" w:color="auto"/>
        <w:right w:val="none" w:sz="0" w:space="0" w:color="auto"/>
      </w:divBdr>
    </w:div>
    <w:div w:id="2079284274">
      <w:bodyDiv w:val="1"/>
      <w:marLeft w:val="0"/>
      <w:marRight w:val="0"/>
      <w:marTop w:val="0"/>
      <w:marBottom w:val="0"/>
      <w:divBdr>
        <w:top w:val="none" w:sz="0" w:space="0" w:color="auto"/>
        <w:left w:val="none" w:sz="0" w:space="0" w:color="auto"/>
        <w:bottom w:val="none" w:sz="0" w:space="0" w:color="auto"/>
        <w:right w:val="none" w:sz="0" w:space="0" w:color="auto"/>
      </w:divBdr>
    </w:div>
    <w:div w:id="2079356351">
      <w:bodyDiv w:val="1"/>
      <w:marLeft w:val="0"/>
      <w:marRight w:val="0"/>
      <w:marTop w:val="0"/>
      <w:marBottom w:val="0"/>
      <w:divBdr>
        <w:top w:val="none" w:sz="0" w:space="0" w:color="auto"/>
        <w:left w:val="none" w:sz="0" w:space="0" w:color="auto"/>
        <w:bottom w:val="none" w:sz="0" w:space="0" w:color="auto"/>
        <w:right w:val="none" w:sz="0" w:space="0" w:color="auto"/>
      </w:divBdr>
    </w:div>
    <w:div w:id="2079357585">
      <w:bodyDiv w:val="1"/>
      <w:marLeft w:val="0"/>
      <w:marRight w:val="0"/>
      <w:marTop w:val="0"/>
      <w:marBottom w:val="0"/>
      <w:divBdr>
        <w:top w:val="none" w:sz="0" w:space="0" w:color="auto"/>
        <w:left w:val="none" w:sz="0" w:space="0" w:color="auto"/>
        <w:bottom w:val="none" w:sz="0" w:space="0" w:color="auto"/>
        <w:right w:val="none" w:sz="0" w:space="0" w:color="auto"/>
      </w:divBdr>
    </w:div>
    <w:div w:id="2080208084">
      <w:bodyDiv w:val="1"/>
      <w:marLeft w:val="0"/>
      <w:marRight w:val="0"/>
      <w:marTop w:val="0"/>
      <w:marBottom w:val="0"/>
      <w:divBdr>
        <w:top w:val="none" w:sz="0" w:space="0" w:color="auto"/>
        <w:left w:val="none" w:sz="0" w:space="0" w:color="auto"/>
        <w:bottom w:val="none" w:sz="0" w:space="0" w:color="auto"/>
        <w:right w:val="none" w:sz="0" w:space="0" w:color="auto"/>
      </w:divBdr>
    </w:div>
    <w:div w:id="2080595915">
      <w:bodyDiv w:val="1"/>
      <w:marLeft w:val="0"/>
      <w:marRight w:val="0"/>
      <w:marTop w:val="0"/>
      <w:marBottom w:val="0"/>
      <w:divBdr>
        <w:top w:val="none" w:sz="0" w:space="0" w:color="auto"/>
        <w:left w:val="none" w:sz="0" w:space="0" w:color="auto"/>
        <w:bottom w:val="none" w:sz="0" w:space="0" w:color="auto"/>
        <w:right w:val="none" w:sz="0" w:space="0" w:color="auto"/>
      </w:divBdr>
    </w:div>
    <w:div w:id="2080636940">
      <w:bodyDiv w:val="1"/>
      <w:marLeft w:val="0"/>
      <w:marRight w:val="0"/>
      <w:marTop w:val="0"/>
      <w:marBottom w:val="0"/>
      <w:divBdr>
        <w:top w:val="none" w:sz="0" w:space="0" w:color="auto"/>
        <w:left w:val="none" w:sz="0" w:space="0" w:color="auto"/>
        <w:bottom w:val="none" w:sz="0" w:space="0" w:color="auto"/>
        <w:right w:val="none" w:sz="0" w:space="0" w:color="auto"/>
      </w:divBdr>
    </w:div>
    <w:div w:id="2080669575">
      <w:bodyDiv w:val="1"/>
      <w:marLeft w:val="0"/>
      <w:marRight w:val="0"/>
      <w:marTop w:val="0"/>
      <w:marBottom w:val="0"/>
      <w:divBdr>
        <w:top w:val="none" w:sz="0" w:space="0" w:color="auto"/>
        <w:left w:val="none" w:sz="0" w:space="0" w:color="auto"/>
        <w:bottom w:val="none" w:sz="0" w:space="0" w:color="auto"/>
        <w:right w:val="none" w:sz="0" w:space="0" w:color="auto"/>
      </w:divBdr>
    </w:div>
    <w:div w:id="2080907713">
      <w:bodyDiv w:val="1"/>
      <w:marLeft w:val="0"/>
      <w:marRight w:val="0"/>
      <w:marTop w:val="0"/>
      <w:marBottom w:val="0"/>
      <w:divBdr>
        <w:top w:val="none" w:sz="0" w:space="0" w:color="auto"/>
        <w:left w:val="none" w:sz="0" w:space="0" w:color="auto"/>
        <w:bottom w:val="none" w:sz="0" w:space="0" w:color="auto"/>
        <w:right w:val="none" w:sz="0" w:space="0" w:color="auto"/>
      </w:divBdr>
    </w:div>
    <w:div w:id="2081321956">
      <w:bodyDiv w:val="1"/>
      <w:marLeft w:val="0"/>
      <w:marRight w:val="0"/>
      <w:marTop w:val="0"/>
      <w:marBottom w:val="0"/>
      <w:divBdr>
        <w:top w:val="none" w:sz="0" w:space="0" w:color="auto"/>
        <w:left w:val="none" w:sz="0" w:space="0" w:color="auto"/>
        <w:bottom w:val="none" w:sz="0" w:space="0" w:color="auto"/>
        <w:right w:val="none" w:sz="0" w:space="0" w:color="auto"/>
      </w:divBdr>
    </w:div>
    <w:div w:id="2081516270">
      <w:bodyDiv w:val="1"/>
      <w:marLeft w:val="0"/>
      <w:marRight w:val="0"/>
      <w:marTop w:val="0"/>
      <w:marBottom w:val="0"/>
      <w:divBdr>
        <w:top w:val="none" w:sz="0" w:space="0" w:color="auto"/>
        <w:left w:val="none" w:sz="0" w:space="0" w:color="auto"/>
        <w:bottom w:val="none" w:sz="0" w:space="0" w:color="auto"/>
        <w:right w:val="none" w:sz="0" w:space="0" w:color="auto"/>
      </w:divBdr>
    </w:div>
    <w:div w:id="2081562109">
      <w:bodyDiv w:val="1"/>
      <w:marLeft w:val="0"/>
      <w:marRight w:val="0"/>
      <w:marTop w:val="0"/>
      <w:marBottom w:val="0"/>
      <w:divBdr>
        <w:top w:val="none" w:sz="0" w:space="0" w:color="auto"/>
        <w:left w:val="none" w:sz="0" w:space="0" w:color="auto"/>
        <w:bottom w:val="none" w:sz="0" w:space="0" w:color="auto"/>
        <w:right w:val="none" w:sz="0" w:space="0" w:color="auto"/>
      </w:divBdr>
    </w:div>
    <w:div w:id="2081977783">
      <w:bodyDiv w:val="1"/>
      <w:marLeft w:val="0"/>
      <w:marRight w:val="0"/>
      <w:marTop w:val="0"/>
      <w:marBottom w:val="0"/>
      <w:divBdr>
        <w:top w:val="none" w:sz="0" w:space="0" w:color="auto"/>
        <w:left w:val="none" w:sz="0" w:space="0" w:color="auto"/>
        <w:bottom w:val="none" w:sz="0" w:space="0" w:color="auto"/>
        <w:right w:val="none" w:sz="0" w:space="0" w:color="auto"/>
      </w:divBdr>
    </w:div>
    <w:div w:id="2082095893">
      <w:bodyDiv w:val="1"/>
      <w:marLeft w:val="0"/>
      <w:marRight w:val="0"/>
      <w:marTop w:val="0"/>
      <w:marBottom w:val="0"/>
      <w:divBdr>
        <w:top w:val="none" w:sz="0" w:space="0" w:color="auto"/>
        <w:left w:val="none" w:sz="0" w:space="0" w:color="auto"/>
        <w:bottom w:val="none" w:sz="0" w:space="0" w:color="auto"/>
        <w:right w:val="none" w:sz="0" w:space="0" w:color="auto"/>
      </w:divBdr>
    </w:div>
    <w:div w:id="2082176364">
      <w:bodyDiv w:val="1"/>
      <w:marLeft w:val="0"/>
      <w:marRight w:val="0"/>
      <w:marTop w:val="0"/>
      <w:marBottom w:val="0"/>
      <w:divBdr>
        <w:top w:val="none" w:sz="0" w:space="0" w:color="auto"/>
        <w:left w:val="none" w:sz="0" w:space="0" w:color="auto"/>
        <w:bottom w:val="none" w:sz="0" w:space="0" w:color="auto"/>
        <w:right w:val="none" w:sz="0" w:space="0" w:color="auto"/>
      </w:divBdr>
    </w:div>
    <w:div w:id="2082215796">
      <w:bodyDiv w:val="1"/>
      <w:marLeft w:val="0"/>
      <w:marRight w:val="0"/>
      <w:marTop w:val="0"/>
      <w:marBottom w:val="0"/>
      <w:divBdr>
        <w:top w:val="none" w:sz="0" w:space="0" w:color="auto"/>
        <w:left w:val="none" w:sz="0" w:space="0" w:color="auto"/>
        <w:bottom w:val="none" w:sz="0" w:space="0" w:color="auto"/>
        <w:right w:val="none" w:sz="0" w:space="0" w:color="auto"/>
      </w:divBdr>
    </w:div>
    <w:div w:id="2082482129">
      <w:bodyDiv w:val="1"/>
      <w:marLeft w:val="0"/>
      <w:marRight w:val="0"/>
      <w:marTop w:val="0"/>
      <w:marBottom w:val="0"/>
      <w:divBdr>
        <w:top w:val="none" w:sz="0" w:space="0" w:color="auto"/>
        <w:left w:val="none" w:sz="0" w:space="0" w:color="auto"/>
        <w:bottom w:val="none" w:sz="0" w:space="0" w:color="auto"/>
        <w:right w:val="none" w:sz="0" w:space="0" w:color="auto"/>
      </w:divBdr>
    </w:div>
    <w:div w:id="2083023571">
      <w:bodyDiv w:val="1"/>
      <w:marLeft w:val="0"/>
      <w:marRight w:val="0"/>
      <w:marTop w:val="0"/>
      <w:marBottom w:val="0"/>
      <w:divBdr>
        <w:top w:val="none" w:sz="0" w:space="0" w:color="auto"/>
        <w:left w:val="none" w:sz="0" w:space="0" w:color="auto"/>
        <w:bottom w:val="none" w:sz="0" w:space="0" w:color="auto"/>
        <w:right w:val="none" w:sz="0" w:space="0" w:color="auto"/>
      </w:divBdr>
    </w:div>
    <w:div w:id="2083133697">
      <w:bodyDiv w:val="1"/>
      <w:marLeft w:val="0"/>
      <w:marRight w:val="0"/>
      <w:marTop w:val="0"/>
      <w:marBottom w:val="0"/>
      <w:divBdr>
        <w:top w:val="none" w:sz="0" w:space="0" w:color="auto"/>
        <w:left w:val="none" w:sz="0" w:space="0" w:color="auto"/>
        <w:bottom w:val="none" w:sz="0" w:space="0" w:color="auto"/>
        <w:right w:val="none" w:sz="0" w:space="0" w:color="auto"/>
      </w:divBdr>
    </w:div>
    <w:div w:id="2083676134">
      <w:bodyDiv w:val="1"/>
      <w:marLeft w:val="0"/>
      <w:marRight w:val="0"/>
      <w:marTop w:val="0"/>
      <w:marBottom w:val="0"/>
      <w:divBdr>
        <w:top w:val="none" w:sz="0" w:space="0" w:color="auto"/>
        <w:left w:val="none" w:sz="0" w:space="0" w:color="auto"/>
        <w:bottom w:val="none" w:sz="0" w:space="0" w:color="auto"/>
        <w:right w:val="none" w:sz="0" w:space="0" w:color="auto"/>
      </w:divBdr>
    </w:div>
    <w:div w:id="2083720216">
      <w:bodyDiv w:val="1"/>
      <w:marLeft w:val="0"/>
      <w:marRight w:val="0"/>
      <w:marTop w:val="0"/>
      <w:marBottom w:val="0"/>
      <w:divBdr>
        <w:top w:val="none" w:sz="0" w:space="0" w:color="auto"/>
        <w:left w:val="none" w:sz="0" w:space="0" w:color="auto"/>
        <w:bottom w:val="none" w:sz="0" w:space="0" w:color="auto"/>
        <w:right w:val="none" w:sz="0" w:space="0" w:color="auto"/>
      </w:divBdr>
    </w:div>
    <w:div w:id="2083944577">
      <w:bodyDiv w:val="1"/>
      <w:marLeft w:val="0"/>
      <w:marRight w:val="0"/>
      <w:marTop w:val="0"/>
      <w:marBottom w:val="0"/>
      <w:divBdr>
        <w:top w:val="none" w:sz="0" w:space="0" w:color="auto"/>
        <w:left w:val="none" w:sz="0" w:space="0" w:color="auto"/>
        <w:bottom w:val="none" w:sz="0" w:space="0" w:color="auto"/>
        <w:right w:val="none" w:sz="0" w:space="0" w:color="auto"/>
      </w:divBdr>
    </w:div>
    <w:div w:id="2084177452">
      <w:bodyDiv w:val="1"/>
      <w:marLeft w:val="0"/>
      <w:marRight w:val="0"/>
      <w:marTop w:val="0"/>
      <w:marBottom w:val="0"/>
      <w:divBdr>
        <w:top w:val="none" w:sz="0" w:space="0" w:color="auto"/>
        <w:left w:val="none" w:sz="0" w:space="0" w:color="auto"/>
        <w:bottom w:val="none" w:sz="0" w:space="0" w:color="auto"/>
        <w:right w:val="none" w:sz="0" w:space="0" w:color="auto"/>
      </w:divBdr>
    </w:div>
    <w:div w:id="2084180334">
      <w:bodyDiv w:val="1"/>
      <w:marLeft w:val="0"/>
      <w:marRight w:val="0"/>
      <w:marTop w:val="0"/>
      <w:marBottom w:val="0"/>
      <w:divBdr>
        <w:top w:val="none" w:sz="0" w:space="0" w:color="auto"/>
        <w:left w:val="none" w:sz="0" w:space="0" w:color="auto"/>
        <w:bottom w:val="none" w:sz="0" w:space="0" w:color="auto"/>
        <w:right w:val="none" w:sz="0" w:space="0" w:color="auto"/>
      </w:divBdr>
    </w:div>
    <w:div w:id="2084331769">
      <w:bodyDiv w:val="1"/>
      <w:marLeft w:val="0"/>
      <w:marRight w:val="0"/>
      <w:marTop w:val="0"/>
      <w:marBottom w:val="0"/>
      <w:divBdr>
        <w:top w:val="none" w:sz="0" w:space="0" w:color="auto"/>
        <w:left w:val="none" w:sz="0" w:space="0" w:color="auto"/>
        <w:bottom w:val="none" w:sz="0" w:space="0" w:color="auto"/>
        <w:right w:val="none" w:sz="0" w:space="0" w:color="auto"/>
      </w:divBdr>
    </w:div>
    <w:div w:id="2084792043">
      <w:bodyDiv w:val="1"/>
      <w:marLeft w:val="0"/>
      <w:marRight w:val="0"/>
      <w:marTop w:val="0"/>
      <w:marBottom w:val="0"/>
      <w:divBdr>
        <w:top w:val="none" w:sz="0" w:space="0" w:color="auto"/>
        <w:left w:val="none" w:sz="0" w:space="0" w:color="auto"/>
        <w:bottom w:val="none" w:sz="0" w:space="0" w:color="auto"/>
        <w:right w:val="none" w:sz="0" w:space="0" w:color="auto"/>
      </w:divBdr>
    </w:div>
    <w:div w:id="2084984363">
      <w:bodyDiv w:val="1"/>
      <w:marLeft w:val="0"/>
      <w:marRight w:val="0"/>
      <w:marTop w:val="0"/>
      <w:marBottom w:val="0"/>
      <w:divBdr>
        <w:top w:val="none" w:sz="0" w:space="0" w:color="auto"/>
        <w:left w:val="none" w:sz="0" w:space="0" w:color="auto"/>
        <w:bottom w:val="none" w:sz="0" w:space="0" w:color="auto"/>
        <w:right w:val="none" w:sz="0" w:space="0" w:color="auto"/>
      </w:divBdr>
    </w:div>
    <w:div w:id="2085102742">
      <w:bodyDiv w:val="1"/>
      <w:marLeft w:val="0"/>
      <w:marRight w:val="0"/>
      <w:marTop w:val="0"/>
      <w:marBottom w:val="0"/>
      <w:divBdr>
        <w:top w:val="none" w:sz="0" w:space="0" w:color="auto"/>
        <w:left w:val="none" w:sz="0" w:space="0" w:color="auto"/>
        <w:bottom w:val="none" w:sz="0" w:space="0" w:color="auto"/>
        <w:right w:val="none" w:sz="0" w:space="0" w:color="auto"/>
      </w:divBdr>
    </w:div>
    <w:div w:id="2085759396">
      <w:bodyDiv w:val="1"/>
      <w:marLeft w:val="0"/>
      <w:marRight w:val="0"/>
      <w:marTop w:val="0"/>
      <w:marBottom w:val="0"/>
      <w:divBdr>
        <w:top w:val="none" w:sz="0" w:space="0" w:color="auto"/>
        <w:left w:val="none" w:sz="0" w:space="0" w:color="auto"/>
        <w:bottom w:val="none" w:sz="0" w:space="0" w:color="auto"/>
        <w:right w:val="none" w:sz="0" w:space="0" w:color="auto"/>
      </w:divBdr>
    </w:div>
    <w:div w:id="2085833900">
      <w:bodyDiv w:val="1"/>
      <w:marLeft w:val="0"/>
      <w:marRight w:val="0"/>
      <w:marTop w:val="0"/>
      <w:marBottom w:val="0"/>
      <w:divBdr>
        <w:top w:val="none" w:sz="0" w:space="0" w:color="auto"/>
        <w:left w:val="none" w:sz="0" w:space="0" w:color="auto"/>
        <w:bottom w:val="none" w:sz="0" w:space="0" w:color="auto"/>
        <w:right w:val="none" w:sz="0" w:space="0" w:color="auto"/>
      </w:divBdr>
    </w:div>
    <w:div w:id="2086830005">
      <w:bodyDiv w:val="1"/>
      <w:marLeft w:val="0"/>
      <w:marRight w:val="0"/>
      <w:marTop w:val="0"/>
      <w:marBottom w:val="0"/>
      <w:divBdr>
        <w:top w:val="none" w:sz="0" w:space="0" w:color="auto"/>
        <w:left w:val="none" w:sz="0" w:space="0" w:color="auto"/>
        <w:bottom w:val="none" w:sz="0" w:space="0" w:color="auto"/>
        <w:right w:val="none" w:sz="0" w:space="0" w:color="auto"/>
      </w:divBdr>
    </w:div>
    <w:div w:id="2086875522">
      <w:bodyDiv w:val="1"/>
      <w:marLeft w:val="0"/>
      <w:marRight w:val="0"/>
      <w:marTop w:val="0"/>
      <w:marBottom w:val="0"/>
      <w:divBdr>
        <w:top w:val="none" w:sz="0" w:space="0" w:color="auto"/>
        <w:left w:val="none" w:sz="0" w:space="0" w:color="auto"/>
        <w:bottom w:val="none" w:sz="0" w:space="0" w:color="auto"/>
        <w:right w:val="none" w:sz="0" w:space="0" w:color="auto"/>
      </w:divBdr>
    </w:div>
    <w:div w:id="2086878816">
      <w:bodyDiv w:val="1"/>
      <w:marLeft w:val="0"/>
      <w:marRight w:val="0"/>
      <w:marTop w:val="0"/>
      <w:marBottom w:val="0"/>
      <w:divBdr>
        <w:top w:val="none" w:sz="0" w:space="0" w:color="auto"/>
        <w:left w:val="none" w:sz="0" w:space="0" w:color="auto"/>
        <w:bottom w:val="none" w:sz="0" w:space="0" w:color="auto"/>
        <w:right w:val="none" w:sz="0" w:space="0" w:color="auto"/>
      </w:divBdr>
    </w:div>
    <w:div w:id="2086950823">
      <w:bodyDiv w:val="1"/>
      <w:marLeft w:val="0"/>
      <w:marRight w:val="0"/>
      <w:marTop w:val="0"/>
      <w:marBottom w:val="0"/>
      <w:divBdr>
        <w:top w:val="none" w:sz="0" w:space="0" w:color="auto"/>
        <w:left w:val="none" w:sz="0" w:space="0" w:color="auto"/>
        <w:bottom w:val="none" w:sz="0" w:space="0" w:color="auto"/>
        <w:right w:val="none" w:sz="0" w:space="0" w:color="auto"/>
      </w:divBdr>
    </w:div>
    <w:div w:id="2087141318">
      <w:bodyDiv w:val="1"/>
      <w:marLeft w:val="0"/>
      <w:marRight w:val="0"/>
      <w:marTop w:val="0"/>
      <w:marBottom w:val="0"/>
      <w:divBdr>
        <w:top w:val="none" w:sz="0" w:space="0" w:color="auto"/>
        <w:left w:val="none" w:sz="0" w:space="0" w:color="auto"/>
        <w:bottom w:val="none" w:sz="0" w:space="0" w:color="auto"/>
        <w:right w:val="none" w:sz="0" w:space="0" w:color="auto"/>
      </w:divBdr>
    </w:div>
    <w:div w:id="2087337363">
      <w:bodyDiv w:val="1"/>
      <w:marLeft w:val="0"/>
      <w:marRight w:val="0"/>
      <w:marTop w:val="0"/>
      <w:marBottom w:val="0"/>
      <w:divBdr>
        <w:top w:val="none" w:sz="0" w:space="0" w:color="auto"/>
        <w:left w:val="none" w:sz="0" w:space="0" w:color="auto"/>
        <w:bottom w:val="none" w:sz="0" w:space="0" w:color="auto"/>
        <w:right w:val="none" w:sz="0" w:space="0" w:color="auto"/>
      </w:divBdr>
    </w:div>
    <w:div w:id="2087533393">
      <w:bodyDiv w:val="1"/>
      <w:marLeft w:val="0"/>
      <w:marRight w:val="0"/>
      <w:marTop w:val="0"/>
      <w:marBottom w:val="0"/>
      <w:divBdr>
        <w:top w:val="none" w:sz="0" w:space="0" w:color="auto"/>
        <w:left w:val="none" w:sz="0" w:space="0" w:color="auto"/>
        <w:bottom w:val="none" w:sz="0" w:space="0" w:color="auto"/>
        <w:right w:val="none" w:sz="0" w:space="0" w:color="auto"/>
      </w:divBdr>
    </w:div>
    <w:div w:id="2087606629">
      <w:bodyDiv w:val="1"/>
      <w:marLeft w:val="0"/>
      <w:marRight w:val="0"/>
      <w:marTop w:val="0"/>
      <w:marBottom w:val="0"/>
      <w:divBdr>
        <w:top w:val="none" w:sz="0" w:space="0" w:color="auto"/>
        <w:left w:val="none" w:sz="0" w:space="0" w:color="auto"/>
        <w:bottom w:val="none" w:sz="0" w:space="0" w:color="auto"/>
        <w:right w:val="none" w:sz="0" w:space="0" w:color="auto"/>
      </w:divBdr>
    </w:div>
    <w:div w:id="2087610273">
      <w:bodyDiv w:val="1"/>
      <w:marLeft w:val="0"/>
      <w:marRight w:val="0"/>
      <w:marTop w:val="0"/>
      <w:marBottom w:val="0"/>
      <w:divBdr>
        <w:top w:val="none" w:sz="0" w:space="0" w:color="auto"/>
        <w:left w:val="none" w:sz="0" w:space="0" w:color="auto"/>
        <w:bottom w:val="none" w:sz="0" w:space="0" w:color="auto"/>
        <w:right w:val="none" w:sz="0" w:space="0" w:color="auto"/>
      </w:divBdr>
    </w:div>
    <w:div w:id="2087724915">
      <w:bodyDiv w:val="1"/>
      <w:marLeft w:val="0"/>
      <w:marRight w:val="0"/>
      <w:marTop w:val="0"/>
      <w:marBottom w:val="0"/>
      <w:divBdr>
        <w:top w:val="none" w:sz="0" w:space="0" w:color="auto"/>
        <w:left w:val="none" w:sz="0" w:space="0" w:color="auto"/>
        <w:bottom w:val="none" w:sz="0" w:space="0" w:color="auto"/>
        <w:right w:val="none" w:sz="0" w:space="0" w:color="auto"/>
      </w:divBdr>
    </w:div>
    <w:div w:id="2088066135">
      <w:bodyDiv w:val="1"/>
      <w:marLeft w:val="0"/>
      <w:marRight w:val="0"/>
      <w:marTop w:val="0"/>
      <w:marBottom w:val="0"/>
      <w:divBdr>
        <w:top w:val="none" w:sz="0" w:space="0" w:color="auto"/>
        <w:left w:val="none" w:sz="0" w:space="0" w:color="auto"/>
        <w:bottom w:val="none" w:sz="0" w:space="0" w:color="auto"/>
        <w:right w:val="none" w:sz="0" w:space="0" w:color="auto"/>
      </w:divBdr>
    </w:div>
    <w:div w:id="2088261758">
      <w:bodyDiv w:val="1"/>
      <w:marLeft w:val="0"/>
      <w:marRight w:val="0"/>
      <w:marTop w:val="0"/>
      <w:marBottom w:val="0"/>
      <w:divBdr>
        <w:top w:val="none" w:sz="0" w:space="0" w:color="auto"/>
        <w:left w:val="none" w:sz="0" w:space="0" w:color="auto"/>
        <w:bottom w:val="none" w:sz="0" w:space="0" w:color="auto"/>
        <w:right w:val="none" w:sz="0" w:space="0" w:color="auto"/>
      </w:divBdr>
    </w:div>
    <w:div w:id="2088336985">
      <w:bodyDiv w:val="1"/>
      <w:marLeft w:val="0"/>
      <w:marRight w:val="0"/>
      <w:marTop w:val="0"/>
      <w:marBottom w:val="0"/>
      <w:divBdr>
        <w:top w:val="none" w:sz="0" w:space="0" w:color="auto"/>
        <w:left w:val="none" w:sz="0" w:space="0" w:color="auto"/>
        <w:bottom w:val="none" w:sz="0" w:space="0" w:color="auto"/>
        <w:right w:val="none" w:sz="0" w:space="0" w:color="auto"/>
      </w:divBdr>
    </w:div>
    <w:div w:id="2088451971">
      <w:bodyDiv w:val="1"/>
      <w:marLeft w:val="0"/>
      <w:marRight w:val="0"/>
      <w:marTop w:val="0"/>
      <w:marBottom w:val="0"/>
      <w:divBdr>
        <w:top w:val="none" w:sz="0" w:space="0" w:color="auto"/>
        <w:left w:val="none" w:sz="0" w:space="0" w:color="auto"/>
        <w:bottom w:val="none" w:sz="0" w:space="0" w:color="auto"/>
        <w:right w:val="none" w:sz="0" w:space="0" w:color="auto"/>
      </w:divBdr>
    </w:div>
    <w:div w:id="2088502834">
      <w:bodyDiv w:val="1"/>
      <w:marLeft w:val="0"/>
      <w:marRight w:val="0"/>
      <w:marTop w:val="0"/>
      <w:marBottom w:val="0"/>
      <w:divBdr>
        <w:top w:val="none" w:sz="0" w:space="0" w:color="auto"/>
        <w:left w:val="none" w:sz="0" w:space="0" w:color="auto"/>
        <w:bottom w:val="none" w:sz="0" w:space="0" w:color="auto"/>
        <w:right w:val="none" w:sz="0" w:space="0" w:color="auto"/>
      </w:divBdr>
    </w:div>
    <w:div w:id="2089157382">
      <w:bodyDiv w:val="1"/>
      <w:marLeft w:val="0"/>
      <w:marRight w:val="0"/>
      <w:marTop w:val="0"/>
      <w:marBottom w:val="0"/>
      <w:divBdr>
        <w:top w:val="none" w:sz="0" w:space="0" w:color="auto"/>
        <w:left w:val="none" w:sz="0" w:space="0" w:color="auto"/>
        <w:bottom w:val="none" w:sz="0" w:space="0" w:color="auto"/>
        <w:right w:val="none" w:sz="0" w:space="0" w:color="auto"/>
      </w:divBdr>
    </w:div>
    <w:div w:id="2089183130">
      <w:bodyDiv w:val="1"/>
      <w:marLeft w:val="0"/>
      <w:marRight w:val="0"/>
      <w:marTop w:val="0"/>
      <w:marBottom w:val="0"/>
      <w:divBdr>
        <w:top w:val="none" w:sz="0" w:space="0" w:color="auto"/>
        <w:left w:val="none" w:sz="0" w:space="0" w:color="auto"/>
        <w:bottom w:val="none" w:sz="0" w:space="0" w:color="auto"/>
        <w:right w:val="none" w:sz="0" w:space="0" w:color="auto"/>
      </w:divBdr>
    </w:div>
    <w:div w:id="2089688600">
      <w:bodyDiv w:val="1"/>
      <w:marLeft w:val="0"/>
      <w:marRight w:val="0"/>
      <w:marTop w:val="0"/>
      <w:marBottom w:val="0"/>
      <w:divBdr>
        <w:top w:val="none" w:sz="0" w:space="0" w:color="auto"/>
        <w:left w:val="none" w:sz="0" w:space="0" w:color="auto"/>
        <w:bottom w:val="none" w:sz="0" w:space="0" w:color="auto"/>
        <w:right w:val="none" w:sz="0" w:space="0" w:color="auto"/>
      </w:divBdr>
    </w:div>
    <w:div w:id="2089689353">
      <w:bodyDiv w:val="1"/>
      <w:marLeft w:val="0"/>
      <w:marRight w:val="0"/>
      <w:marTop w:val="0"/>
      <w:marBottom w:val="0"/>
      <w:divBdr>
        <w:top w:val="none" w:sz="0" w:space="0" w:color="auto"/>
        <w:left w:val="none" w:sz="0" w:space="0" w:color="auto"/>
        <w:bottom w:val="none" w:sz="0" w:space="0" w:color="auto"/>
        <w:right w:val="none" w:sz="0" w:space="0" w:color="auto"/>
      </w:divBdr>
    </w:div>
    <w:div w:id="2089693036">
      <w:bodyDiv w:val="1"/>
      <w:marLeft w:val="0"/>
      <w:marRight w:val="0"/>
      <w:marTop w:val="0"/>
      <w:marBottom w:val="0"/>
      <w:divBdr>
        <w:top w:val="none" w:sz="0" w:space="0" w:color="auto"/>
        <w:left w:val="none" w:sz="0" w:space="0" w:color="auto"/>
        <w:bottom w:val="none" w:sz="0" w:space="0" w:color="auto"/>
        <w:right w:val="none" w:sz="0" w:space="0" w:color="auto"/>
      </w:divBdr>
    </w:div>
    <w:div w:id="2089761471">
      <w:bodyDiv w:val="1"/>
      <w:marLeft w:val="0"/>
      <w:marRight w:val="0"/>
      <w:marTop w:val="0"/>
      <w:marBottom w:val="0"/>
      <w:divBdr>
        <w:top w:val="none" w:sz="0" w:space="0" w:color="auto"/>
        <w:left w:val="none" w:sz="0" w:space="0" w:color="auto"/>
        <w:bottom w:val="none" w:sz="0" w:space="0" w:color="auto"/>
        <w:right w:val="none" w:sz="0" w:space="0" w:color="auto"/>
      </w:divBdr>
    </w:div>
    <w:div w:id="2089837664">
      <w:bodyDiv w:val="1"/>
      <w:marLeft w:val="0"/>
      <w:marRight w:val="0"/>
      <w:marTop w:val="0"/>
      <w:marBottom w:val="0"/>
      <w:divBdr>
        <w:top w:val="none" w:sz="0" w:space="0" w:color="auto"/>
        <w:left w:val="none" w:sz="0" w:space="0" w:color="auto"/>
        <w:bottom w:val="none" w:sz="0" w:space="0" w:color="auto"/>
        <w:right w:val="none" w:sz="0" w:space="0" w:color="auto"/>
      </w:divBdr>
    </w:div>
    <w:div w:id="2089841972">
      <w:bodyDiv w:val="1"/>
      <w:marLeft w:val="0"/>
      <w:marRight w:val="0"/>
      <w:marTop w:val="0"/>
      <w:marBottom w:val="0"/>
      <w:divBdr>
        <w:top w:val="none" w:sz="0" w:space="0" w:color="auto"/>
        <w:left w:val="none" w:sz="0" w:space="0" w:color="auto"/>
        <w:bottom w:val="none" w:sz="0" w:space="0" w:color="auto"/>
        <w:right w:val="none" w:sz="0" w:space="0" w:color="auto"/>
      </w:divBdr>
    </w:div>
    <w:div w:id="2090030834">
      <w:bodyDiv w:val="1"/>
      <w:marLeft w:val="0"/>
      <w:marRight w:val="0"/>
      <w:marTop w:val="0"/>
      <w:marBottom w:val="0"/>
      <w:divBdr>
        <w:top w:val="none" w:sz="0" w:space="0" w:color="auto"/>
        <w:left w:val="none" w:sz="0" w:space="0" w:color="auto"/>
        <w:bottom w:val="none" w:sz="0" w:space="0" w:color="auto"/>
        <w:right w:val="none" w:sz="0" w:space="0" w:color="auto"/>
      </w:divBdr>
    </w:div>
    <w:div w:id="2090035031">
      <w:bodyDiv w:val="1"/>
      <w:marLeft w:val="0"/>
      <w:marRight w:val="0"/>
      <w:marTop w:val="0"/>
      <w:marBottom w:val="0"/>
      <w:divBdr>
        <w:top w:val="none" w:sz="0" w:space="0" w:color="auto"/>
        <w:left w:val="none" w:sz="0" w:space="0" w:color="auto"/>
        <w:bottom w:val="none" w:sz="0" w:space="0" w:color="auto"/>
        <w:right w:val="none" w:sz="0" w:space="0" w:color="auto"/>
      </w:divBdr>
    </w:div>
    <w:div w:id="2090302480">
      <w:bodyDiv w:val="1"/>
      <w:marLeft w:val="0"/>
      <w:marRight w:val="0"/>
      <w:marTop w:val="0"/>
      <w:marBottom w:val="0"/>
      <w:divBdr>
        <w:top w:val="none" w:sz="0" w:space="0" w:color="auto"/>
        <w:left w:val="none" w:sz="0" w:space="0" w:color="auto"/>
        <w:bottom w:val="none" w:sz="0" w:space="0" w:color="auto"/>
        <w:right w:val="none" w:sz="0" w:space="0" w:color="auto"/>
      </w:divBdr>
    </w:div>
    <w:div w:id="2090541301">
      <w:bodyDiv w:val="1"/>
      <w:marLeft w:val="0"/>
      <w:marRight w:val="0"/>
      <w:marTop w:val="0"/>
      <w:marBottom w:val="0"/>
      <w:divBdr>
        <w:top w:val="none" w:sz="0" w:space="0" w:color="auto"/>
        <w:left w:val="none" w:sz="0" w:space="0" w:color="auto"/>
        <w:bottom w:val="none" w:sz="0" w:space="0" w:color="auto"/>
        <w:right w:val="none" w:sz="0" w:space="0" w:color="auto"/>
      </w:divBdr>
    </w:div>
    <w:div w:id="2090616892">
      <w:bodyDiv w:val="1"/>
      <w:marLeft w:val="0"/>
      <w:marRight w:val="0"/>
      <w:marTop w:val="0"/>
      <w:marBottom w:val="0"/>
      <w:divBdr>
        <w:top w:val="none" w:sz="0" w:space="0" w:color="auto"/>
        <w:left w:val="none" w:sz="0" w:space="0" w:color="auto"/>
        <w:bottom w:val="none" w:sz="0" w:space="0" w:color="auto"/>
        <w:right w:val="none" w:sz="0" w:space="0" w:color="auto"/>
      </w:divBdr>
    </w:div>
    <w:div w:id="2090736451">
      <w:bodyDiv w:val="1"/>
      <w:marLeft w:val="0"/>
      <w:marRight w:val="0"/>
      <w:marTop w:val="0"/>
      <w:marBottom w:val="0"/>
      <w:divBdr>
        <w:top w:val="none" w:sz="0" w:space="0" w:color="auto"/>
        <w:left w:val="none" w:sz="0" w:space="0" w:color="auto"/>
        <w:bottom w:val="none" w:sz="0" w:space="0" w:color="auto"/>
        <w:right w:val="none" w:sz="0" w:space="0" w:color="auto"/>
      </w:divBdr>
    </w:div>
    <w:div w:id="2090760937">
      <w:bodyDiv w:val="1"/>
      <w:marLeft w:val="0"/>
      <w:marRight w:val="0"/>
      <w:marTop w:val="0"/>
      <w:marBottom w:val="0"/>
      <w:divBdr>
        <w:top w:val="none" w:sz="0" w:space="0" w:color="auto"/>
        <w:left w:val="none" w:sz="0" w:space="0" w:color="auto"/>
        <w:bottom w:val="none" w:sz="0" w:space="0" w:color="auto"/>
        <w:right w:val="none" w:sz="0" w:space="0" w:color="auto"/>
      </w:divBdr>
    </w:div>
    <w:div w:id="2090806788">
      <w:bodyDiv w:val="1"/>
      <w:marLeft w:val="0"/>
      <w:marRight w:val="0"/>
      <w:marTop w:val="0"/>
      <w:marBottom w:val="0"/>
      <w:divBdr>
        <w:top w:val="none" w:sz="0" w:space="0" w:color="auto"/>
        <w:left w:val="none" w:sz="0" w:space="0" w:color="auto"/>
        <w:bottom w:val="none" w:sz="0" w:space="0" w:color="auto"/>
        <w:right w:val="none" w:sz="0" w:space="0" w:color="auto"/>
      </w:divBdr>
    </w:div>
    <w:div w:id="2090886070">
      <w:bodyDiv w:val="1"/>
      <w:marLeft w:val="0"/>
      <w:marRight w:val="0"/>
      <w:marTop w:val="0"/>
      <w:marBottom w:val="0"/>
      <w:divBdr>
        <w:top w:val="none" w:sz="0" w:space="0" w:color="auto"/>
        <w:left w:val="none" w:sz="0" w:space="0" w:color="auto"/>
        <w:bottom w:val="none" w:sz="0" w:space="0" w:color="auto"/>
        <w:right w:val="none" w:sz="0" w:space="0" w:color="auto"/>
      </w:divBdr>
    </w:div>
    <w:div w:id="2091197477">
      <w:bodyDiv w:val="1"/>
      <w:marLeft w:val="0"/>
      <w:marRight w:val="0"/>
      <w:marTop w:val="0"/>
      <w:marBottom w:val="0"/>
      <w:divBdr>
        <w:top w:val="none" w:sz="0" w:space="0" w:color="auto"/>
        <w:left w:val="none" w:sz="0" w:space="0" w:color="auto"/>
        <w:bottom w:val="none" w:sz="0" w:space="0" w:color="auto"/>
        <w:right w:val="none" w:sz="0" w:space="0" w:color="auto"/>
      </w:divBdr>
    </w:div>
    <w:div w:id="2091458698">
      <w:bodyDiv w:val="1"/>
      <w:marLeft w:val="0"/>
      <w:marRight w:val="0"/>
      <w:marTop w:val="0"/>
      <w:marBottom w:val="0"/>
      <w:divBdr>
        <w:top w:val="none" w:sz="0" w:space="0" w:color="auto"/>
        <w:left w:val="none" w:sz="0" w:space="0" w:color="auto"/>
        <w:bottom w:val="none" w:sz="0" w:space="0" w:color="auto"/>
        <w:right w:val="none" w:sz="0" w:space="0" w:color="auto"/>
      </w:divBdr>
    </w:div>
    <w:div w:id="2091539769">
      <w:bodyDiv w:val="1"/>
      <w:marLeft w:val="0"/>
      <w:marRight w:val="0"/>
      <w:marTop w:val="0"/>
      <w:marBottom w:val="0"/>
      <w:divBdr>
        <w:top w:val="none" w:sz="0" w:space="0" w:color="auto"/>
        <w:left w:val="none" w:sz="0" w:space="0" w:color="auto"/>
        <w:bottom w:val="none" w:sz="0" w:space="0" w:color="auto"/>
        <w:right w:val="none" w:sz="0" w:space="0" w:color="auto"/>
      </w:divBdr>
    </w:div>
    <w:div w:id="2091999972">
      <w:bodyDiv w:val="1"/>
      <w:marLeft w:val="0"/>
      <w:marRight w:val="0"/>
      <w:marTop w:val="0"/>
      <w:marBottom w:val="0"/>
      <w:divBdr>
        <w:top w:val="none" w:sz="0" w:space="0" w:color="auto"/>
        <w:left w:val="none" w:sz="0" w:space="0" w:color="auto"/>
        <w:bottom w:val="none" w:sz="0" w:space="0" w:color="auto"/>
        <w:right w:val="none" w:sz="0" w:space="0" w:color="auto"/>
      </w:divBdr>
    </w:div>
    <w:div w:id="2092463120">
      <w:bodyDiv w:val="1"/>
      <w:marLeft w:val="0"/>
      <w:marRight w:val="0"/>
      <w:marTop w:val="0"/>
      <w:marBottom w:val="0"/>
      <w:divBdr>
        <w:top w:val="none" w:sz="0" w:space="0" w:color="auto"/>
        <w:left w:val="none" w:sz="0" w:space="0" w:color="auto"/>
        <w:bottom w:val="none" w:sz="0" w:space="0" w:color="auto"/>
        <w:right w:val="none" w:sz="0" w:space="0" w:color="auto"/>
      </w:divBdr>
    </w:div>
    <w:div w:id="2092702136">
      <w:bodyDiv w:val="1"/>
      <w:marLeft w:val="0"/>
      <w:marRight w:val="0"/>
      <w:marTop w:val="0"/>
      <w:marBottom w:val="0"/>
      <w:divBdr>
        <w:top w:val="none" w:sz="0" w:space="0" w:color="auto"/>
        <w:left w:val="none" w:sz="0" w:space="0" w:color="auto"/>
        <w:bottom w:val="none" w:sz="0" w:space="0" w:color="auto"/>
        <w:right w:val="none" w:sz="0" w:space="0" w:color="auto"/>
      </w:divBdr>
    </w:div>
    <w:div w:id="2093047374">
      <w:bodyDiv w:val="1"/>
      <w:marLeft w:val="0"/>
      <w:marRight w:val="0"/>
      <w:marTop w:val="0"/>
      <w:marBottom w:val="0"/>
      <w:divBdr>
        <w:top w:val="none" w:sz="0" w:space="0" w:color="auto"/>
        <w:left w:val="none" w:sz="0" w:space="0" w:color="auto"/>
        <w:bottom w:val="none" w:sz="0" w:space="0" w:color="auto"/>
        <w:right w:val="none" w:sz="0" w:space="0" w:color="auto"/>
      </w:divBdr>
    </w:div>
    <w:div w:id="2093233502">
      <w:bodyDiv w:val="1"/>
      <w:marLeft w:val="0"/>
      <w:marRight w:val="0"/>
      <w:marTop w:val="0"/>
      <w:marBottom w:val="0"/>
      <w:divBdr>
        <w:top w:val="none" w:sz="0" w:space="0" w:color="auto"/>
        <w:left w:val="none" w:sz="0" w:space="0" w:color="auto"/>
        <w:bottom w:val="none" w:sz="0" w:space="0" w:color="auto"/>
        <w:right w:val="none" w:sz="0" w:space="0" w:color="auto"/>
      </w:divBdr>
    </w:div>
    <w:div w:id="2093619886">
      <w:bodyDiv w:val="1"/>
      <w:marLeft w:val="0"/>
      <w:marRight w:val="0"/>
      <w:marTop w:val="0"/>
      <w:marBottom w:val="0"/>
      <w:divBdr>
        <w:top w:val="none" w:sz="0" w:space="0" w:color="auto"/>
        <w:left w:val="none" w:sz="0" w:space="0" w:color="auto"/>
        <w:bottom w:val="none" w:sz="0" w:space="0" w:color="auto"/>
        <w:right w:val="none" w:sz="0" w:space="0" w:color="auto"/>
      </w:divBdr>
    </w:div>
    <w:div w:id="2093770497">
      <w:bodyDiv w:val="1"/>
      <w:marLeft w:val="0"/>
      <w:marRight w:val="0"/>
      <w:marTop w:val="0"/>
      <w:marBottom w:val="0"/>
      <w:divBdr>
        <w:top w:val="none" w:sz="0" w:space="0" w:color="auto"/>
        <w:left w:val="none" w:sz="0" w:space="0" w:color="auto"/>
        <w:bottom w:val="none" w:sz="0" w:space="0" w:color="auto"/>
        <w:right w:val="none" w:sz="0" w:space="0" w:color="auto"/>
      </w:divBdr>
    </w:div>
    <w:div w:id="2094277101">
      <w:bodyDiv w:val="1"/>
      <w:marLeft w:val="0"/>
      <w:marRight w:val="0"/>
      <w:marTop w:val="0"/>
      <w:marBottom w:val="0"/>
      <w:divBdr>
        <w:top w:val="none" w:sz="0" w:space="0" w:color="auto"/>
        <w:left w:val="none" w:sz="0" w:space="0" w:color="auto"/>
        <w:bottom w:val="none" w:sz="0" w:space="0" w:color="auto"/>
        <w:right w:val="none" w:sz="0" w:space="0" w:color="auto"/>
      </w:divBdr>
    </w:div>
    <w:div w:id="2094740384">
      <w:bodyDiv w:val="1"/>
      <w:marLeft w:val="0"/>
      <w:marRight w:val="0"/>
      <w:marTop w:val="0"/>
      <w:marBottom w:val="0"/>
      <w:divBdr>
        <w:top w:val="none" w:sz="0" w:space="0" w:color="auto"/>
        <w:left w:val="none" w:sz="0" w:space="0" w:color="auto"/>
        <w:bottom w:val="none" w:sz="0" w:space="0" w:color="auto"/>
        <w:right w:val="none" w:sz="0" w:space="0" w:color="auto"/>
      </w:divBdr>
    </w:div>
    <w:div w:id="2094888921">
      <w:bodyDiv w:val="1"/>
      <w:marLeft w:val="0"/>
      <w:marRight w:val="0"/>
      <w:marTop w:val="0"/>
      <w:marBottom w:val="0"/>
      <w:divBdr>
        <w:top w:val="none" w:sz="0" w:space="0" w:color="auto"/>
        <w:left w:val="none" w:sz="0" w:space="0" w:color="auto"/>
        <w:bottom w:val="none" w:sz="0" w:space="0" w:color="auto"/>
        <w:right w:val="none" w:sz="0" w:space="0" w:color="auto"/>
      </w:divBdr>
    </w:div>
    <w:div w:id="2095198987">
      <w:bodyDiv w:val="1"/>
      <w:marLeft w:val="0"/>
      <w:marRight w:val="0"/>
      <w:marTop w:val="0"/>
      <w:marBottom w:val="0"/>
      <w:divBdr>
        <w:top w:val="none" w:sz="0" w:space="0" w:color="auto"/>
        <w:left w:val="none" w:sz="0" w:space="0" w:color="auto"/>
        <w:bottom w:val="none" w:sz="0" w:space="0" w:color="auto"/>
        <w:right w:val="none" w:sz="0" w:space="0" w:color="auto"/>
      </w:divBdr>
    </w:div>
    <w:div w:id="2095472561">
      <w:bodyDiv w:val="1"/>
      <w:marLeft w:val="0"/>
      <w:marRight w:val="0"/>
      <w:marTop w:val="0"/>
      <w:marBottom w:val="0"/>
      <w:divBdr>
        <w:top w:val="none" w:sz="0" w:space="0" w:color="auto"/>
        <w:left w:val="none" w:sz="0" w:space="0" w:color="auto"/>
        <w:bottom w:val="none" w:sz="0" w:space="0" w:color="auto"/>
        <w:right w:val="none" w:sz="0" w:space="0" w:color="auto"/>
      </w:divBdr>
    </w:div>
    <w:div w:id="2095734451">
      <w:bodyDiv w:val="1"/>
      <w:marLeft w:val="0"/>
      <w:marRight w:val="0"/>
      <w:marTop w:val="0"/>
      <w:marBottom w:val="0"/>
      <w:divBdr>
        <w:top w:val="none" w:sz="0" w:space="0" w:color="auto"/>
        <w:left w:val="none" w:sz="0" w:space="0" w:color="auto"/>
        <w:bottom w:val="none" w:sz="0" w:space="0" w:color="auto"/>
        <w:right w:val="none" w:sz="0" w:space="0" w:color="auto"/>
      </w:divBdr>
    </w:div>
    <w:div w:id="2095779555">
      <w:bodyDiv w:val="1"/>
      <w:marLeft w:val="0"/>
      <w:marRight w:val="0"/>
      <w:marTop w:val="0"/>
      <w:marBottom w:val="0"/>
      <w:divBdr>
        <w:top w:val="none" w:sz="0" w:space="0" w:color="auto"/>
        <w:left w:val="none" w:sz="0" w:space="0" w:color="auto"/>
        <w:bottom w:val="none" w:sz="0" w:space="0" w:color="auto"/>
        <w:right w:val="none" w:sz="0" w:space="0" w:color="auto"/>
      </w:divBdr>
    </w:div>
    <w:div w:id="2095935220">
      <w:bodyDiv w:val="1"/>
      <w:marLeft w:val="0"/>
      <w:marRight w:val="0"/>
      <w:marTop w:val="0"/>
      <w:marBottom w:val="0"/>
      <w:divBdr>
        <w:top w:val="none" w:sz="0" w:space="0" w:color="auto"/>
        <w:left w:val="none" w:sz="0" w:space="0" w:color="auto"/>
        <w:bottom w:val="none" w:sz="0" w:space="0" w:color="auto"/>
        <w:right w:val="none" w:sz="0" w:space="0" w:color="auto"/>
      </w:divBdr>
    </w:div>
    <w:div w:id="2096701000">
      <w:bodyDiv w:val="1"/>
      <w:marLeft w:val="0"/>
      <w:marRight w:val="0"/>
      <w:marTop w:val="0"/>
      <w:marBottom w:val="0"/>
      <w:divBdr>
        <w:top w:val="none" w:sz="0" w:space="0" w:color="auto"/>
        <w:left w:val="none" w:sz="0" w:space="0" w:color="auto"/>
        <w:bottom w:val="none" w:sz="0" w:space="0" w:color="auto"/>
        <w:right w:val="none" w:sz="0" w:space="0" w:color="auto"/>
      </w:divBdr>
    </w:div>
    <w:div w:id="2096896100">
      <w:bodyDiv w:val="1"/>
      <w:marLeft w:val="0"/>
      <w:marRight w:val="0"/>
      <w:marTop w:val="0"/>
      <w:marBottom w:val="0"/>
      <w:divBdr>
        <w:top w:val="none" w:sz="0" w:space="0" w:color="auto"/>
        <w:left w:val="none" w:sz="0" w:space="0" w:color="auto"/>
        <w:bottom w:val="none" w:sz="0" w:space="0" w:color="auto"/>
        <w:right w:val="none" w:sz="0" w:space="0" w:color="auto"/>
      </w:divBdr>
    </w:div>
    <w:div w:id="2096903421">
      <w:bodyDiv w:val="1"/>
      <w:marLeft w:val="0"/>
      <w:marRight w:val="0"/>
      <w:marTop w:val="0"/>
      <w:marBottom w:val="0"/>
      <w:divBdr>
        <w:top w:val="none" w:sz="0" w:space="0" w:color="auto"/>
        <w:left w:val="none" w:sz="0" w:space="0" w:color="auto"/>
        <w:bottom w:val="none" w:sz="0" w:space="0" w:color="auto"/>
        <w:right w:val="none" w:sz="0" w:space="0" w:color="auto"/>
      </w:divBdr>
    </w:div>
    <w:div w:id="2097046326">
      <w:bodyDiv w:val="1"/>
      <w:marLeft w:val="0"/>
      <w:marRight w:val="0"/>
      <w:marTop w:val="0"/>
      <w:marBottom w:val="0"/>
      <w:divBdr>
        <w:top w:val="none" w:sz="0" w:space="0" w:color="auto"/>
        <w:left w:val="none" w:sz="0" w:space="0" w:color="auto"/>
        <w:bottom w:val="none" w:sz="0" w:space="0" w:color="auto"/>
        <w:right w:val="none" w:sz="0" w:space="0" w:color="auto"/>
      </w:divBdr>
    </w:div>
    <w:div w:id="2097510175">
      <w:bodyDiv w:val="1"/>
      <w:marLeft w:val="0"/>
      <w:marRight w:val="0"/>
      <w:marTop w:val="0"/>
      <w:marBottom w:val="0"/>
      <w:divBdr>
        <w:top w:val="none" w:sz="0" w:space="0" w:color="auto"/>
        <w:left w:val="none" w:sz="0" w:space="0" w:color="auto"/>
        <w:bottom w:val="none" w:sz="0" w:space="0" w:color="auto"/>
        <w:right w:val="none" w:sz="0" w:space="0" w:color="auto"/>
      </w:divBdr>
    </w:div>
    <w:div w:id="2098088805">
      <w:bodyDiv w:val="1"/>
      <w:marLeft w:val="0"/>
      <w:marRight w:val="0"/>
      <w:marTop w:val="0"/>
      <w:marBottom w:val="0"/>
      <w:divBdr>
        <w:top w:val="none" w:sz="0" w:space="0" w:color="auto"/>
        <w:left w:val="none" w:sz="0" w:space="0" w:color="auto"/>
        <w:bottom w:val="none" w:sz="0" w:space="0" w:color="auto"/>
        <w:right w:val="none" w:sz="0" w:space="0" w:color="auto"/>
      </w:divBdr>
    </w:div>
    <w:div w:id="2098281231">
      <w:bodyDiv w:val="1"/>
      <w:marLeft w:val="0"/>
      <w:marRight w:val="0"/>
      <w:marTop w:val="0"/>
      <w:marBottom w:val="0"/>
      <w:divBdr>
        <w:top w:val="none" w:sz="0" w:space="0" w:color="auto"/>
        <w:left w:val="none" w:sz="0" w:space="0" w:color="auto"/>
        <w:bottom w:val="none" w:sz="0" w:space="0" w:color="auto"/>
        <w:right w:val="none" w:sz="0" w:space="0" w:color="auto"/>
      </w:divBdr>
    </w:div>
    <w:div w:id="2098402793">
      <w:bodyDiv w:val="1"/>
      <w:marLeft w:val="0"/>
      <w:marRight w:val="0"/>
      <w:marTop w:val="0"/>
      <w:marBottom w:val="0"/>
      <w:divBdr>
        <w:top w:val="none" w:sz="0" w:space="0" w:color="auto"/>
        <w:left w:val="none" w:sz="0" w:space="0" w:color="auto"/>
        <w:bottom w:val="none" w:sz="0" w:space="0" w:color="auto"/>
        <w:right w:val="none" w:sz="0" w:space="0" w:color="auto"/>
      </w:divBdr>
    </w:div>
    <w:div w:id="2098674927">
      <w:bodyDiv w:val="1"/>
      <w:marLeft w:val="0"/>
      <w:marRight w:val="0"/>
      <w:marTop w:val="0"/>
      <w:marBottom w:val="0"/>
      <w:divBdr>
        <w:top w:val="none" w:sz="0" w:space="0" w:color="auto"/>
        <w:left w:val="none" w:sz="0" w:space="0" w:color="auto"/>
        <w:bottom w:val="none" w:sz="0" w:space="0" w:color="auto"/>
        <w:right w:val="none" w:sz="0" w:space="0" w:color="auto"/>
      </w:divBdr>
    </w:div>
    <w:div w:id="2098860456">
      <w:bodyDiv w:val="1"/>
      <w:marLeft w:val="0"/>
      <w:marRight w:val="0"/>
      <w:marTop w:val="0"/>
      <w:marBottom w:val="0"/>
      <w:divBdr>
        <w:top w:val="none" w:sz="0" w:space="0" w:color="auto"/>
        <w:left w:val="none" w:sz="0" w:space="0" w:color="auto"/>
        <w:bottom w:val="none" w:sz="0" w:space="0" w:color="auto"/>
        <w:right w:val="none" w:sz="0" w:space="0" w:color="auto"/>
      </w:divBdr>
    </w:div>
    <w:div w:id="2099060030">
      <w:bodyDiv w:val="1"/>
      <w:marLeft w:val="0"/>
      <w:marRight w:val="0"/>
      <w:marTop w:val="0"/>
      <w:marBottom w:val="0"/>
      <w:divBdr>
        <w:top w:val="none" w:sz="0" w:space="0" w:color="auto"/>
        <w:left w:val="none" w:sz="0" w:space="0" w:color="auto"/>
        <w:bottom w:val="none" w:sz="0" w:space="0" w:color="auto"/>
        <w:right w:val="none" w:sz="0" w:space="0" w:color="auto"/>
      </w:divBdr>
    </w:div>
    <w:div w:id="2099208358">
      <w:bodyDiv w:val="1"/>
      <w:marLeft w:val="0"/>
      <w:marRight w:val="0"/>
      <w:marTop w:val="0"/>
      <w:marBottom w:val="0"/>
      <w:divBdr>
        <w:top w:val="none" w:sz="0" w:space="0" w:color="auto"/>
        <w:left w:val="none" w:sz="0" w:space="0" w:color="auto"/>
        <w:bottom w:val="none" w:sz="0" w:space="0" w:color="auto"/>
        <w:right w:val="none" w:sz="0" w:space="0" w:color="auto"/>
      </w:divBdr>
    </w:div>
    <w:div w:id="2099402320">
      <w:bodyDiv w:val="1"/>
      <w:marLeft w:val="0"/>
      <w:marRight w:val="0"/>
      <w:marTop w:val="0"/>
      <w:marBottom w:val="0"/>
      <w:divBdr>
        <w:top w:val="none" w:sz="0" w:space="0" w:color="auto"/>
        <w:left w:val="none" w:sz="0" w:space="0" w:color="auto"/>
        <w:bottom w:val="none" w:sz="0" w:space="0" w:color="auto"/>
        <w:right w:val="none" w:sz="0" w:space="0" w:color="auto"/>
      </w:divBdr>
    </w:div>
    <w:div w:id="2099446611">
      <w:bodyDiv w:val="1"/>
      <w:marLeft w:val="0"/>
      <w:marRight w:val="0"/>
      <w:marTop w:val="0"/>
      <w:marBottom w:val="0"/>
      <w:divBdr>
        <w:top w:val="none" w:sz="0" w:space="0" w:color="auto"/>
        <w:left w:val="none" w:sz="0" w:space="0" w:color="auto"/>
        <w:bottom w:val="none" w:sz="0" w:space="0" w:color="auto"/>
        <w:right w:val="none" w:sz="0" w:space="0" w:color="auto"/>
      </w:divBdr>
    </w:div>
    <w:div w:id="2099595621">
      <w:bodyDiv w:val="1"/>
      <w:marLeft w:val="0"/>
      <w:marRight w:val="0"/>
      <w:marTop w:val="0"/>
      <w:marBottom w:val="0"/>
      <w:divBdr>
        <w:top w:val="none" w:sz="0" w:space="0" w:color="auto"/>
        <w:left w:val="none" w:sz="0" w:space="0" w:color="auto"/>
        <w:bottom w:val="none" w:sz="0" w:space="0" w:color="auto"/>
        <w:right w:val="none" w:sz="0" w:space="0" w:color="auto"/>
      </w:divBdr>
    </w:div>
    <w:div w:id="2100103477">
      <w:bodyDiv w:val="1"/>
      <w:marLeft w:val="0"/>
      <w:marRight w:val="0"/>
      <w:marTop w:val="0"/>
      <w:marBottom w:val="0"/>
      <w:divBdr>
        <w:top w:val="none" w:sz="0" w:space="0" w:color="auto"/>
        <w:left w:val="none" w:sz="0" w:space="0" w:color="auto"/>
        <w:bottom w:val="none" w:sz="0" w:space="0" w:color="auto"/>
        <w:right w:val="none" w:sz="0" w:space="0" w:color="auto"/>
      </w:divBdr>
    </w:div>
    <w:div w:id="2100637288">
      <w:bodyDiv w:val="1"/>
      <w:marLeft w:val="0"/>
      <w:marRight w:val="0"/>
      <w:marTop w:val="0"/>
      <w:marBottom w:val="0"/>
      <w:divBdr>
        <w:top w:val="none" w:sz="0" w:space="0" w:color="auto"/>
        <w:left w:val="none" w:sz="0" w:space="0" w:color="auto"/>
        <w:bottom w:val="none" w:sz="0" w:space="0" w:color="auto"/>
        <w:right w:val="none" w:sz="0" w:space="0" w:color="auto"/>
      </w:divBdr>
    </w:div>
    <w:div w:id="2100756770">
      <w:bodyDiv w:val="1"/>
      <w:marLeft w:val="0"/>
      <w:marRight w:val="0"/>
      <w:marTop w:val="0"/>
      <w:marBottom w:val="0"/>
      <w:divBdr>
        <w:top w:val="none" w:sz="0" w:space="0" w:color="auto"/>
        <w:left w:val="none" w:sz="0" w:space="0" w:color="auto"/>
        <w:bottom w:val="none" w:sz="0" w:space="0" w:color="auto"/>
        <w:right w:val="none" w:sz="0" w:space="0" w:color="auto"/>
      </w:divBdr>
    </w:div>
    <w:div w:id="2100979462">
      <w:bodyDiv w:val="1"/>
      <w:marLeft w:val="0"/>
      <w:marRight w:val="0"/>
      <w:marTop w:val="0"/>
      <w:marBottom w:val="0"/>
      <w:divBdr>
        <w:top w:val="none" w:sz="0" w:space="0" w:color="auto"/>
        <w:left w:val="none" w:sz="0" w:space="0" w:color="auto"/>
        <w:bottom w:val="none" w:sz="0" w:space="0" w:color="auto"/>
        <w:right w:val="none" w:sz="0" w:space="0" w:color="auto"/>
      </w:divBdr>
    </w:div>
    <w:div w:id="2101095449">
      <w:bodyDiv w:val="1"/>
      <w:marLeft w:val="0"/>
      <w:marRight w:val="0"/>
      <w:marTop w:val="0"/>
      <w:marBottom w:val="0"/>
      <w:divBdr>
        <w:top w:val="none" w:sz="0" w:space="0" w:color="auto"/>
        <w:left w:val="none" w:sz="0" w:space="0" w:color="auto"/>
        <w:bottom w:val="none" w:sz="0" w:space="0" w:color="auto"/>
        <w:right w:val="none" w:sz="0" w:space="0" w:color="auto"/>
      </w:divBdr>
    </w:div>
    <w:div w:id="2101215980">
      <w:bodyDiv w:val="1"/>
      <w:marLeft w:val="0"/>
      <w:marRight w:val="0"/>
      <w:marTop w:val="0"/>
      <w:marBottom w:val="0"/>
      <w:divBdr>
        <w:top w:val="none" w:sz="0" w:space="0" w:color="auto"/>
        <w:left w:val="none" w:sz="0" w:space="0" w:color="auto"/>
        <w:bottom w:val="none" w:sz="0" w:space="0" w:color="auto"/>
        <w:right w:val="none" w:sz="0" w:space="0" w:color="auto"/>
      </w:divBdr>
    </w:div>
    <w:div w:id="2101218717">
      <w:bodyDiv w:val="1"/>
      <w:marLeft w:val="0"/>
      <w:marRight w:val="0"/>
      <w:marTop w:val="0"/>
      <w:marBottom w:val="0"/>
      <w:divBdr>
        <w:top w:val="none" w:sz="0" w:space="0" w:color="auto"/>
        <w:left w:val="none" w:sz="0" w:space="0" w:color="auto"/>
        <w:bottom w:val="none" w:sz="0" w:space="0" w:color="auto"/>
        <w:right w:val="none" w:sz="0" w:space="0" w:color="auto"/>
      </w:divBdr>
    </w:div>
    <w:div w:id="2101481761">
      <w:bodyDiv w:val="1"/>
      <w:marLeft w:val="0"/>
      <w:marRight w:val="0"/>
      <w:marTop w:val="0"/>
      <w:marBottom w:val="0"/>
      <w:divBdr>
        <w:top w:val="none" w:sz="0" w:space="0" w:color="auto"/>
        <w:left w:val="none" w:sz="0" w:space="0" w:color="auto"/>
        <w:bottom w:val="none" w:sz="0" w:space="0" w:color="auto"/>
        <w:right w:val="none" w:sz="0" w:space="0" w:color="auto"/>
      </w:divBdr>
    </w:div>
    <w:div w:id="2101680495">
      <w:bodyDiv w:val="1"/>
      <w:marLeft w:val="0"/>
      <w:marRight w:val="0"/>
      <w:marTop w:val="0"/>
      <w:marBottom w:val="0"/>
      <w:divBdr>
        <w:top w:val="none" w:sz="0" w:space="0" w:color="auto"/>
        <w:left w:val="none" w:sz="0" w:space="0" w:color="auto"/>
        <w:bottom w:val="none" w:sz="0" w:space="0" w:color="auto"/>
        <w:right w:val="none" w:sz="0" w:space="0" w:color="auto"/>
      </w:divBdr>
    </w:div>
    <w:div w:id="2101952443">
      <w:bodyDiv w:val="1"/>
      <w:marLeft w:val="0"/>
      <w:marRight w:val="0"/>
      <w:marTop w:val="0"/>
      <w:marBottom w:val="0"/>
      <w:divBdr>
        <w:top w:val="none" w:sz="0" w:space="0" w:color="auto"/>
        <w:left w:val="none" w:sz="0" w:space="0" w:color="auto"/>
        <w:bottom w:val="none" w:sz="0" w:space="0" w:color="auto"/>
        <w:right w:val="none" w:sz="0" w:space="0" w:color="auto"/>
      </w:divBdr>
    </w:div>
    <w:div w:id="2102598946">
      <w:bodyDiv w:val="1"/>
      <w:marLeft w:val="0"/>
      <w:marRight w:val="0"/>
      <w:marTop w:val="0"/>
      <w:marBottom w:val="0"/>
      <w:divBdr>
        <w:top w:val="none" w:sz="0" w:space="0" w:color="auto"/>
        <w:left w:val="none" w:sz="0" w:space="0" w:color="auto"/>
        <w:bottom w:val="none" w:sz="0" w:space="0" w:color="auto"/>
        <w:right w:val="none" w:sz="0" w:space="0" w:color="auto"/>
      </w:divBdr>
    </w:div>
    <w:div w:id="2102988496">
      <w:bodyDiv w:val="1"/>
      <w:marLeft w:val="0"/>
      <w:marRight w:val="0"/>
      <w:marTop w:val="0"/>
      <w:marBottom w:val="0"/>
      <w:divBdr>
        <w:top w:val="none" w:sz="0" w:space="0" w:color="auto"/>
        <w:left w:val="none" w:sz="0" w:space="0" w:color="auto"/>
        <w:bottom w:val="none" w:sz="0" w:space="0" w:color="auto"/>
        <w:right w:val="none" w:sz="0" w:space="0" w:color="auto"/>
      </w:divBdr>
    </w:div>
    <w:div w:id="2103526708">
      <w:bodyDiv w:val="1"/>
      <w:marLeft w:val="0"/>
      <w:marRight w:val="0"/>
      <w:marTop w:val="0"/>
      <w:marBottom w:val="0"/>
      <w:divBdr>
        <w:top w:val="none" w:sz="0" w:space="0" w:color="auto"/>
        <w:left w:val="none" w:sz="0" w:space="0" w:color="auto"/>
        <w:bottom w:val="none" w:sz="0" w:space="0" w:color="auto"/>
        <w:right w:val="none" w:sz="0" w:space="0" w:color="auto"/>
      </w:divBdr>
    </w:div>
    <w:div w:id="2103722659">
      <w:bodyDiv w:val="1"/>
      <w:marLeft w:val="0"/>
      <w:marRight w:val="0"/>
      <w:marTop w:val="0"/>
      <w:marBottom w:val="0"/>
      <w:divBdr>
        <w:top w:val="none" w:sz="0" w:space="0" w:color="auto"/>
        <w:left w:val="none" w:sz="0" w:space="0" w:color="auto"/>
        <w:bottom w:val="none" w:sz="0" w:space="0" w:color="auto"/>
        <w:right w:val="none" w:sz="0" w:space="0" w:color="auto"/>
      </w:divBdr>
    </w:div>
    <w:div w:id="2103839798">
      <w:bodyDiv w:val="1"/>
      <w:marLeft w:val="0"/>
      <w:marRight w:val="0"/>
      <w:marTop w:val="0"/>
      <w:marBottom w:val="0"/>
      <w:divBdr>
        <w:top w:val="none" w:sz="0" w:space="0" w:color="auto"/>
        <w:left w:val="none" w:sz="0" w:space="0" w:color="auto"/>
        <w:bottom w:val="none" w:sz="0" w:space="0" w:color="auto"/>
        <w:right w:val="none" w:sz="0" w:space="0" w:color="auto"/>
      </w:divBdr>
    </w:div>
    <w:div w:id="2103908984">
      <w:bodyDiv w:val="1"/>
      <w:marLeft w:val="0"/>
      <w:marRight w:val="0"/>
      <w:marTop w:val="0"/>
      <w:marBottom w:val="0"/>
      <w:divBdr>
        <w:top w:val="none" w:sz="0" w:space="0" w:color="auto"/>
        <w:left w:val="none" w:sz="0" w:space="0" w:color="auto"/>
        <w:bottom w:val="none" w:sz="0" w:space="0" w:color="auto"/>
        <w:right w:val="none" w:sz="0" w:space="0" w:color="auto"/>
      </w:divBdr>
    </w:div>
    <w:div w:id="2104452072">
      <w:bodyDiv w:val="1"/>
      <w:marLeft w:val="0"/>
      <w:marRight w:val="0"/>
      <w:marTop w:val="0"/>
      <w:marBottom w:val="0"/>
      <w:divBdr>
        <w:top w:val="none" w:sz="0" w:space="0" w:color="auto"/>
        <w:left w:val="none" w:sz="0" w:space="0" w:color="auto"/>
        <w:bottom w:val="none" w:sz="0" w:space="0" w:color="auto"/>
        <w:right w:val="none" w:sz="0" w:space="0" w:color="auto"/>
      </w:divBdr>
    </w:div>
    <w:div w:id="2104565385">
      <w:bodyDiv w:val="1"/>
      <w:marLeft w:val="0"/>
      <w:marRight w:val="0"/>
      <w:marTop w:val="0"/>
      <w:marBottom w:val="0"/>
      <w:divBdr>
        <w:top w:val="none" w:sz="0" w:space="0" w:color="auto"/>
        <w:left w:val="none" w:sz="0" w:space="0" w:color="auto"/>
        <w:bottom w:val="none" w:sz="0" w:space="0" w:color="auto"/>
        <w:right w:val="none" w:sz="0" w:space="0" w:color="auto"/>
      </w:divBdr>
    </w:div>
    <w:div w:id="2104642151">
      <w:bodyDiv w:val="1"/>
      <w:marLeft w:val="0"/>
      <w:marRight w:val="0"/>
      <w:marTop w:val="0"/>
      <w:marBottom w:val="0"/>
      <w:divBdr>
        <w:top w:val="none" w:sz="0" w:space="0" w:color="auto"/>
        <w:left w:val="none" w:sz="0" w:space="0" w:color="auto"/>
        <w:bottom w:val="none" w:sz="0" w:space="0" w:color="auto"/>
        <w:right w:val="none" w:sz="0" w:space="0" w:color="auto"/>
      </w:divBdr>
    </w:div>
    <w:div w:id="2104714638">
      <w:bodyDiv w:val="1"/>
      <w:marLeft w:val="0"/>
      <w:marRight w:val="0"/>
      <w:marTop w:val="0"/>
      <w:marBottom w:val="0"/>
      <w:divBdr>
        <w:top w:val="none" w:sz="0" w:space="0" w:color="auto"/>
        <w:left w:val="none" w:sz="0" w:space="0" w:color="auto"/>
        <w:bottom w:val="none" w:sz="0" w:space="0" w:color="auto"/>
        <w:right w:val="none" w:sz="0" w:space="0" w:color="auto"/>
      </w:divBdr>
    </w:div>
    <w:div w:id="2104914870">
      <w:bodyDiv w:val="1"/>
      <w:marLeft w:val="0"/>
      <w:marRight w:val="0"/>
      <w:marTop w:val="0"/>
      <w:marBottom w:val="0"/>
      <w:divBdr>
        <w:top w:val="none" w:sz="0" w:space="0" w:color="auto"/>
        <w:left w:val="none" w:sz="0" w:space="0" w:color="auto"/>
        <w:bottom w:val="none" w:sz="0" w:space="0" w:color="auto"/>
        <w:right w:val="none" w:sz="0" w:space="0" w:color="auto"/>
      </w:divBdr>
    </w:div>
    <w:div w:id="2105375020">
      <w:bodyDiv w:val="1"/>
      <w:marLeft w:val="0"/>
      <w:marRight w:val="0"/>
      <w:marTop w:val="0"/>
      <w:marBottom w:val="0"/>
      <w:divBdr>
        <w:top w:val="none" w:sz="0" w:space="0" w:color="auto"/>
        <w:left w:val="none" w:sz="0" w:space="0" w:color="auto"/>
        <w:bottom w:val="none" w:sz="0" w:space="0" w:color="auto"/>
        <w:right w:val="none" w:sz="0" w:space="0" w:color="auto"/>
      </w:divBdr>
    </w:div>
    <w:div w:id="2105563719">
      <w:bodyDiv w:val="1"/>
      <w:marLeft w:val="0"/>
      <w:marRight w:val="0"/>
      <w:marTop w:val="0"/>
      <w:marBottom w:val="0"/>
      <w:divBdr>
        <w:top w:val="none" w:sz="0" w:space="0" w:color="auto"/>
        <w:left w:val="none" w:sz="0" w:space="0" w:color="auto"/>
        <w:bottom w:val="none" w:sz="0" w:space="0" w:color="auto"/>
        <w:right w:val="none" w:sz="0" w:space="0" w:color="auto"/>
      </w:divBdr>
    </w:div>
    <w:div w:id="2105756648">
      <w:bodyDiv w:val="1"/>
      <w:marLeft w:val="0"/>
      <w:marRight w:val="0"/>
      <w:marTop w:val="0"/>
      <w:marBottom w:val="0"/>
      <w:divBdr>
        <w:top w:val="none" w:sz="0" w:space="0" w:color="auto"/>
        <w:left w:val="none" w:sz="0" w:space="0" w:color="auto"/>
        <w:bottom w:val="none" w:sz="0" w:space="0" w:color="auto"/>
        <w:right w:val="none" w:sz="0" w:space="0" w:color="auto"/>
      </w:divBdr>
    </w:div>
    <w:div w:id="2105759215">
      <w:bodyDiv w:val="1"/>
      <w:marLeft w:val="0"/>
      <w:marRight w:val="0"/>
      <w:marTop w:val="0"/>
      <w:marBottom w:val="0"/>
      <w:divBdr>
        <w:top w:val="none" w:sz="0" w:space="0" w:color="auto"/>
        <w:left w:val="none" w:sz="0" w:space="0" w:color="auto"/>
        <w:bottom w:val="none" w:sz="0" w:space="0" w:color="auto"/>
        <w:right w:val="none" w:sz="0" w:space="0" w:color="auto"/>
      </w:divBdr>
    </w:div>
    <w:div w:id="2105806327">
      <w:bodyDiv w:val="1"/>
      <w:marLeft w:val="0"/>
      <w:marRight w:val="0"/>
      <w:marTop w:val="0"/>
      <w:marBottom w:val="0"/>
      <w:divBdr>
        <w:top w:val="none" w:sz="0" w:space="0" w:color="auto"/>
        <w:left w:val="none" w:sz="0" w:space="0" w:color="auto"/>
        <w:bottom w:val="none" w:sz="0" w:space="0" w:color="auto"/>
        <w:right w:val="none" w:sz="0" w:space="0" w:color="auto"/>
      </w:divBdr>
    </w:div>
    <w:div w:id="2106419872">
      <w:bodyDiv w:val="1"/>
      <w:marLeft w:val="0"/>
      <w:marRight w:val="0"/>
      <w:marTop w:val="0"/>
      <w:marBottom w:val="0"/>
      <w:divBdr>
        <w:top w:val="none" w:sz="0" w:space="0" w:color="auto"/>
        <w:left w:val="none" w:sz="0" w:space="0" w:color="auto"/>
        <w:bottom w:val="none" w:sz="0" w:space="0" w:color="auto"/>
        <w:right w:val="none" w:sz="0" w:space="0" w:color="auto"/>
      </w:divBdr>
    </w:div>
    <w:div w:id="2106729091">
      <w:bodyDiv w:val="1"/>
      <w:marLeft w:val="0"/>
      <w:marRight w:val="0"/>
      <w:marTop w:val="0"/>
      <w:marBottom w:val="0"/>
      <w:divBdr>
        <w:top w:val="none" w:sz="0" w:space="0" w:color="auto"/>
        <w:left w:val="none" w:sz="0" w:space="0" w:color="auto"/>
        <w:bottom w:val="none" w:sz="0" w:space="0" w:color="auto"/>
        <w:right w:val="none" w:sz="0" w:space="0" w:color="auto"/>
      </w:divBdr>
    </w:div>
    <w:div w:id="2106802963">
      <w:bodyDiv w:val="1"/>
      <w:marLeft w:val="0"/>
      <w:marRight w:val="0"/>
      <w:marTop w:val="0"/>
      <w:marBottom w:val="0"/>
      <w:divBdr>
        <w:top w:val="none" w:sz="0" w:space="0" w:color="auto"/>
        <w:left w:val="none" w:sz="0" w:space="0" w:color="auto"/>
        <w:bottom w:val="none" w:sz="0" w:space="0" w:color="auto"/>
        <w:right w:val="none" w:sz="0" w:space="0" w:color="auto"/>
      </w:divBdr>
    </w:div>
    <w:div w:id="2107116385">
      <w:bodyDiv w:val="1"/>
      <w:marLeft w:val="0"/>
      <w:marRight w:val="0"/>
      <w:marTop w:val="0"/>
      <w:marBottom w:val="0"/>
      <w:divBdr>
        <w:top w:val="none" w:sz="0" w:space="0" w:color="auto"/>
        <w:left w:val="none" w:sz="0" w:space="0" w:color="auto"/>
        <w:bottom w:val="none" w:sz="0" w:space="0" w:color="auto"/>
        <w:right w:val="none" w:sz="0" w:space="0" w:color="auto"/>
      </w:divBdr>
    </w:div>
    <w:div w:id="2107456927">
      <w:bodyDiv w:val="1"/>
      <w:marLeft w:val="0"/>
      <w:marRight w:val="0"/>
      <w:marTop w:val="0"/>
      <w:marBottom w:val="0"/>
      <w:divBdr>
        <w:top w:val="none" w:sz="0" w:space="0" w:color="auto"/>
        <w:left w:val="none" w:sz="0" w:space="0" w:color="auto"/>
        <w:bottom w:val="none" w:sz="0" w:space="0" w:color="auto"/>
        <w:right w:val="none" w:sz="0" w:space="0" w:color="auto"/>
      </w:divBdr>
    </w:div>
    <w:div w:id="2107604700">
      <w:bodyDiv w:val="1"/>
      <w:marLeft w:val="0"/>
      <w:marRight w:val="0"/>
      <w:marTop w:val="0"/>
      <w:marBottom w:val="0"/>
      <w:divBdr>
        <w:top w:val="none" w:sz="0" w:space="0" w:color="auto"/>
        <w:left w:val="none" w:sz="0" w:space="0" w:color="auto"/>
        <w:bottom w:val="none" w:sz="0" w:space="0" w:color="auto"/>
        <w:right w:val="none" w:sz="0" w:space="0" w:color="auto"/>
      </w:divBdr>
    </w:div>
    <w:div w:id="2107652624">
      <w:bodyDiv w:val="1"/>
      <w:marLeft w:val="0"/>
      <w:marRight w:val="0"/>
      <w:marTop w:val="0"/>
      <w:marBottom w:val="0"/>
      <w:divBdr>
        <w:top w:val="none" w:sz="0" w:space="0" w:color="auto"/>
        <w:left w:val="none" w:sz="0" w:space="0" w:color="auto"/>
        <w:bottom w:val="none" w:sz="0" w:space="0" w:color="auto"/>
        <w:right w:val="none" w:sz="0" w:space="0" w:color="auto"/>
      </w:divBdr>
    </w:div>
    <w:div w:id="2108034617">
      <w:bodyDiv w:val="1"/>
      <w:marLeft w:val="0"/>
      <w:marRight w:val="0"/>
      <w:marTop w:val="0"/>
      <w:marBottom w:val="0"/>
      <w:divBdr>
        <w:top w:val="none" w:sz="0" w:space="0" w:color="auto"/>
        <w:left w:val="none" w:sz="0" w:space="0" w:color="auto"/>
        <w:bottom w:val="none" w:sz="0" w:space="0" w:color="auto"/>
        <w:right w:val="none" w:sz="0" w:space="0" w:color="auto"/>
      </w:divBdr>
    </w:div>
    <w:div w:id="2108115255">
      <w:bodyDiv w:val="1"/>
      <w:marLeft w:val="0"/>
      <w:marRight w:val="0"/>
      <w:marTop w:val="0"/>
      <w:marBottom w:val="0"/>
      <w:divBdr>
        <w:top w:val="none" w:sz="0" w:space="0" w:color="auto"/>
        <w:left w:val="none" w:sz="0" w:space="0" w:color="auto"/>
        <w:bottom w:val="none" w:sz="0" w:space="0" w:color="auto"/>
        <w:right w:val="none" w:sz="0" w:space="0" w:color="auto"/>
      </w:divBdr>
    </w:div>
    <w:div w:id="2108383556">
      <w:bodyDiv w:val="1"/>
      <w:marLeft w:val="0"/>
      <w:marRight w:val="0"/>
      <w:marTop w:val="0"/>
      <w:marBottom w:val="0"/>
      <w:divBdr>
        <w:top w:val="none" w:sz="0" w:space="0" w:color="auto"/>
        <w:left w:val="none" w:sz="0" w:space="0" w:color="auto"/>
        <w:bottom w:val="none" w:sz="0" w:space="0" w:color="auto"/>
        <w:right w:val="none" w:sz="0" w:space="0" w:color="auto"/>
      </w:divBdr>
    </w:div>
    <w:div w:id="2108427885">
      <w:bodyDiv w:val="1"/>
      <w:marLeft w:val="0"/>
      <w:marRight w:val="0"/>
      <w:marTop w:val="0"/>
      <w:marBottom w:val="0"/>
      <w:divBdr>
        <w:top w:val="none" w:sz="0" w:space="0" w:color="auto"/>
        <w:left w:val="none" w:sz="0" w:space="0" w:color="auto"/>
        <w:bottom w:val="none" w:sz="0" w:space="0" w:color="auto"/>
        <w:right w:val="none" w:sz="0" w:space="0" w:color="auto"/>
      </w:divBdr>
    </w:div>
    <w:div w:id="2108499354">
      <w:bodyDiv w:val="1"/>
      <w:marLeft w:val="0"/>
      <w:marRight w:val="0"/>
      <w:marTop w:val="0"/>
      <w:marBottom w:val="0"/>
      <w:divBdr>
        <w:top w:val="none" w:sz="0" w:space="0" w:color="auto"/>
        <w:left w:val="none" w:sz="0" w:space="0" w:color="auto"/>
        <w:bottom w:val="none" w:sz="0" w:space="0" w:color="auto"/>
        <w:right w:val="none" w:sz="0" w:space="0" w:color="auto"/>
      </w:divBdr>
    </w:div>
    <w:div w:id="2108693079">
      <w:bodyDiv w:val="1"/>
      <w:marLeft w:val="0"/>
      <w:marRight w:val="0"/>
      <w:marTop w:val="0"/>
      <w:marBottom w:val="0"/>
      <w:divBdr>
        <w:top w:val="none" w:sz="0" w:space="0" w:color="auto"/>
        <w:left w:val="none" w:sz="0" w:space="0" w:color="auto"/>
        <w:bottom w:val="none" w:sz="0" w:space="0" w:color="auto"/>
        <w:right w:val="none" w:sz="0" w:space="0" w:color="auto"/>
      </w:divBdr>
    </w:div>
    <w:div w:id="2108886043">
      <w:bodyDiv w:val="1"/>
      <w:marLeft w:val="0"/>
      <w:marRight w:val="0"/>
      <w:marTop w:val="0"/>
      <w:marBottom w:val="0"/>
      <w:divBdr>
        <w:top w:val="none" w:sz="0" w:space="0" w:color="auto"/>
        <w:left w:val="none" w:sz="0" w:space="0" w:color="auto"/>
        <w:bottom w:val="none" w:sz="0" w:space="0" w:color="auto"/>
        <w:right w:val="none" w:sz="0" w:space="0" w:color="auto"/>
      </w:divBdr>
    </w:div>
    <w:div w:id="2109033700">
      <w:bodyDiv w:val="1"/>
      <w:marLeft w:val="0"/>
      <w:marRight w:val="0"/>
      <w:marTop w:val="0"/>
      <w:marBottom w:val="0"/>
      <w:divBdr>
        <w:top w:val="none" w:sz="0" w:space="0" w:color="auto"/>
        <w:left w:val="none" w:sz="0" w:space="0" w:color="auto"/>
        <w:bottom w:val="none" w:sz="0" w:space="0" w:color="auto"/>
        <w:right w:val="none" w:sz="0" w:space="0" w:color="auto"/>
      </w:divBdr>
    </w:div>
    <w:div w:id="2109039080">
      <w:bodyDiv w:val="1"/>
      <w:marLeft w:val="0"/>
      <w:marRight w:val="0"/>
      <w:marTop w:val="0"/>
      <w:marBottom w:val="0"/>
      <w:divBdr>
        <w:top w:val="none" w:sz="0" w:space="0" w:color="auto"/>
        <w:left w:val="none" w:sz="0" w:space="0" w:color="auto"/>
        <w:bottom w:val="none" w:sz="0" w:space="0" w:color="auto"/>
        <w:right w:val="none" w:sz="0" w:space="0" w:color="auto"/>
      </w:divBdr>
    </w:div>
    <w:div w:id="2109080470">
      <w:bodyDiv w:val="1"/>
      <w:marLeft w:val="0"/>
      <w:marRight w:val="0"/>
      <w:marTop w:val="0"/>
      <w:marBottom w:val="0"/>
      <w:divBdr>
        <w:top w:val="none" w:sz="0" w:space="0" w:color="auto"/>
        <w:left w:val="none" w:sz="0" w:space="0" w:color="auto"/>
        <w:bottom w:val="none" w:sz="0" w:space="0" w:color="auto"/>
        <w:right w:val="none" w:sz="0" w:space="0" w:color="auto"/>
      </w:divBdr>
    </w:div>
    <w:div w:id="2109345113">
      <w:bodyDiv w:val="1"/>
      <w:marLeft w:val="0"/>
      <w:marRight w:val="0"/>
      <w:marTop w:val="0"/>
      <w:marBottom w:val="0"/>
      <w:divBdr>
        <w:top w:val="none" w:sz="0" w:space="0" w:color="auto"/>
        <w:left w:val="none" w:sz="0" w:space="0" w:color="auto"/>
        <w:bottom w:val="none" w:sz="0" w:space="0" w:color="auto"/>
        <w:right w:val="none" w:sz="0" w:space="0" w:color="auto"/>
      </w:divBdr>
    </w:div>
    <w:div w:id="2109692445">
      <w:bodyDiv w:val="1"/>
      <w:marLeft w:val="0"/>
      <w:marRight w:val="0"/>
      <w:marTop w:val="0"/>
      <w:marBottom w:val="0"/>
      <w:divBdr>
        <w:top w:val="none" w:sz="0" w:space="0" w:color="auto"/>
        <w:left w:val="none" w:sz="0" w:space="0" w:color="auto"/>
        <w:bottom w:val="none" w:sz="0" w:space="0" w:color="auto"/>
        <w:right w:val="none" w:sz="0" w:space="0" w:color="auto"/>
      </w:divBdr>
    </w:div>
    <w:div w:id="2109887464">
      <w:bodyDiv w:val="1"/>
      <w:marLeft w:val="0"/>
      <w:marRight w:val="0"/>
      <w:marTop w:val="0"/>
      <w:marBottom w:val="0"/>
      <w:divBdr>
        <w:top w:val="none" w:sz="0" w:space="0" w:color="auto"/>
        <w:left w:val="none" w:sz="0" w:space="0" w:color="auto"/>
        <w:bottom w:val="none" w:sz="0" w:space="0" w:color="auto"/>
        <w:right w:val="none" w:sz="0" w:space="0" w:color="auto"/>
      </w:divBdr>
    </w:div>
    <w:div w:id="2110077463">
      <w:bodyDiv w:val="1"/>
      <w:marLeft w:val="0"/>
      <w:marRight w:val="0"/>
      <w:marTop w:val="0"/>
      <w:marBottom w:val="0"/>
      <w:divBdr>
        <w:top w:val="none" w:sz="0" w:space="0" w:color="auto"/>
        <w:left w:val="none" w:sz="0" w:space="0" w:color="auto"/>
        <w:bottom w:val="none" w:sz="0" w:space="0" w:color="auto"/>
        <w:right w:val="none" w:sz="0" w:space="0" w:color="auto"/>
      </w:divBdr>
    </w:div>
    <w:div w:id="2110150655">
      <w:bodyDiv w:val="1"/>
      <w:marLeft w:val="0"/>
      <w:marRight w:val="0"/>
      <w:marTop w:val="0"/>
      <w:marBottom w:val="0"/>
      <w:divBdr>
        <w:top w:val="none" w:sz="0" w:space="0" w:color="auto"/>
        <w:left w:val="none" w:sz="0" w:space="0" w:color="auto"/>
        <w:bottom w:val="none" w:sz="0" w:space="0" w:color="auto"/>
        <w:right w:val="none" w:sz="0" w:space="0" w:color="auto"/>
      </w:divBdr>
    </w:div>
    <w:div w:id="2110151062">
      <w:bodyDiv w:val="1"/>
      <w:marLeft w:val="0"/>
      <w:marRight w:val="0"/>
      <w:marTop w:val="0"/>
      <w:marBottom w:val="0"/>
      <w:divBdr>
        <w:top w:val="none" w:sz="0" w:space="0" w:color="auto"/>
        <w:left w:val="none" w:sz="0" w:space="0" w:color="auto"/>
        <w:bottom w:val="none" w:sz="0" w:space="0" w:color="auto"/>
        <w:right w:val="none" w:sz="0" w:space="0" w:color="auto"/>
      </w:divBdr>
    </w:div>
    <w:div w:id="2110269405">
      <w:bodyDiv w:val="1"/>
      <w:marLeft w:val="0"/>
      <w:marRight w:val="0"/>
      <w:marTop w:val="0"/>
      <w:marBottom w:val="0"/>
      <w:divBdr>
        <w:top w:val="none" w:sz="0" w:space="0" w:color="auto"/>
        <w:left w:val="none" w:sz="0" w:space="0" w:color="auto"/>
        <w:bottom w:val="none" w:sz="0" w:space="0" w:color="auto"/>
        <w:right w:val="none" w:sz="0" w:space="0" w:color="auto"/>
      </w:divBdr>
    </w:div>
    <w:div w:id="2110270327">
      <w:bodyDiv w:val="1"/>
      <w:marLeft w:val="0"/>
      <w:marRight w:val="0"/>
      <w:marTop w:val="0"/>
      <w:marBottom w:val="0"/>
      <w:divBdr>
        <w:top w:val="none" w:sz="0" w:space="0" w:color="auto"/>
        <w:left w:val="none" w:sz="0" w:space="0" w:color="auto"/>
        <w:bottom w:val="none" w:sz="0" w:space="0" w:color="auto"/>
        <w:right w:val="none" w:sz="0" w:space="0" w:color="auto"/>
      </w:divBdr>
    </w:div>
    <w:div w:id="2110541987">
      <w:bodyDiv w:val="1"/>
      <w:marLeft w:val="0"/>
      <w:marRight w:val="0"/>
      <w:marTop w:val="0"/>
      <w:marBottom w:val="0"/>
      <w:divBdr>
        <w:top w:val="none" w:sz="0" w:space="0" w:color="auto"/>
        <w:left w:val="none" w:sz="0" w:space="0" w:color="auto"/>
        <w:bottom w:val="none" w:sz="0" w:space="0" w:color="auto"/>
        <w:right w:val="none" w:sz="0" w:space="0" w:color="auto"/>
      </w:divBdr>
    </w:div>
    <w:div w:id="2110880710">
      <w:bodyDiv w:val="1"/>
      <w:marLeft w:val="0"/>
      <w:marRight w:val="0"/>
      <w:marTop w:val="0"/>
      <w:marBottom w:val="0"/>
      <w:divBdr>
        <w:top w:val="none" w:sz="0" w:space="0" w:color="auto"/>
        <w:left w:val="none" w:sz="0" w:space="0" w:color="auto"/>
        <w:bottom w:val="none" w:sz="0" w:space="0" w:color="auto"/>
        <w:right w:val="none" w:sz="0" w:space="0" w:color="auto"/>
      </w:divBdr>
    </w:div>
    <w:div w:id="2111656959">
      <w:bodyDiv w:val="1"/>
      <w:marLeft w:val="0"/>
      <w:marRight w:val="0"/>
      <w:marTop w:val="0"/>
      <w:marBottom w:val="0"/>
      <w:divBdr>
        <w:top w:val="none" w:sz="0" w:space="0" w:color="auto"/>
        <w:left w:val="none" w:sz="0" w:space="0" w:color="auto"/>
        <w:bottom w:val="none" w:sz="0" w:space="0" w:color="auto"/>
        <w:right w:val="none" w:sz="0" w:space="0" w:color="auto"/>
      </w:divBdr>
    </w:div>
    <w:div w:id="2111973900">
      <w:bodyDiv w:val="1"/>
      <w:marLeft w:val="0"/>
      <w:marRight w:val="0"/>
      <w:marTop w:val="0"/>
      <w:marBottom w:val="0"/>
      <w:divBdr>
        <w:top w:val="none" w:sz="0" w:space="0" w:color="auto"/>
        <w:left w:val="none" w:sz="0" w:space="0" w:color="auto"/>
        <w:bottom w:val="none" w:sz="0" w:space="0" w:color="auto"/>
        <w:right w:val="none" w:sz="0" w:space="0" w:color="auto"/>
      </w:divBdr>
    </w:div>
    <w:div w:id="2112115883">
      <w:bodyDiv w:val="1"/>
      <w:marLeft w:val="0"/>
      <w:marRight w:val="0"/>
      <w:marTop w:val="0"/>
      <w:marBottom w:val="0"/>
      <w:divBdr>
        <w:top w:val="none" w:sz="0" w:space="0" w:color="auto"/>
        <w:left w:val="none" w:sz="0" w:space="0" w:color="auto"/>
        <w:bottom w:val="none" w:sz="0" w:space="0" w:color="auto"/>
        <w:right w:val="none" w:sz="0" w:space="0" w:color="auto"/>
      </w:divBdr>
    </w:div>
    <w:div w:id="2112579752">
      <w:bodyDiv w:val="1"/>
      <w:marLeft w:val="0"/>
      <w:marRight w:val="0"/>
      <w:marTop w:val="0"/>
      <w:marBottom w:val="0"/>
      <w:divBdr>
        <w:top w:val="none" w:sz="0" w:space="0" w:color="auto"/>
        <w:left w:val="none" w:sz="0" w:space="0" w:color="auto"/>
        <w:bottom w:val="none" w:sz="0" w:space="0" w:color="auto"/>
        <w:right w:val="none" w:sz="0" w:space="0" w:color="auto"/>
      </w:divBdr>
    </w:div>
    <w:div w:id="2112620998">
      <w:bodyDiv w:val="1"/>
      <w:marLeft w:val="0"/>
      <w:marRight w:val="0"/>
      <w:marTop w:val="0"/>
      <w:marBottom w:val="0"/>
      <w:divBdr>
        <w:top w:val="none" w:sz="0" w:space="0" w:color="auto"/>
        <w:left w:val="none" w:sz="0" w:space="0" w:color="auto"/>
        <w:bottom w:val="none" w:sz="0" w:space="0" w:color="auto"/>
        <w:right w:val="none" w:sz="0" w:space="0" w:color="auto"/>
      </w:divBdr>
    </w:div>
    <w:div w:id="2112622788">
      <w:bodyDiv w:val="1"/>
      <w:marLeft w:val="0"/>
      <w:marRight w:val="0"/>
      <w:marTop w:val="0"/>
      <w:marBottom w:val="0"/>
      <w:divBdr>
        <w:top w:val="none" w:sz="0" w:space="0" w:color="auto"/>
        <w:left w:val="none" w:sz="0" w:space="0" w:color="auto"/>
        <w:bottom w:val="none" w:sz="0" w:space="0" w:color="auto"/>
        <w:right w:val="none" w:sz="0" w:space="0" w:color="auto"/>
      </w:divBdr>
    </w:div>
    <w:div w:id="2112820423">
      <w:bodyDiv w:val="1"/>
      <w:marLeft w:val="0"/>
      <w:marRight w:val="0"/>
      <w:marTop w:val="0"/>
      <w:marBottom w:val="0"/>
      <w:divBdr>
        <w:top w:val="none" w:sz="0" w:space="0" w:color="auto"/>
        <w:left w:val="none" w:sz="0" w:space="0" w:color="auto"/>
        <w:bottom w:val="none" w:sz="0" w:space="0" w:color="auto"/>
        <w:right w:val="none" w:sz="0" w:space="0" w:color="auto"/>
      </w:divBdr>
    </w:div>
    <w:div w:id="2113239451">
      <w:bodyDiv w:val="1"/>
      <w:marLeft w:val="0"/>
      <w:marRight w:val="0"/>
      <w:marTop w:val="0"/>
      <w:marBottom w:val="0"/>
      <w:divBdr>
        <w:top w:val="none" w:sz="0" w:space="0" w:color="auto"/>
        <w:left w:val="none" w:sz="0" w:space="0" w:color="auto"/>
        <w:bottom w:val="none" w:sz="0" w:space="0" w:color="auto"/>
        <w:right w:val="none" w:sz="0" w:space="0" w:color="auto"/>
      </w:divBdr>
    </w:div>
    <w:div w:id="2113356912">
      <w:bodyDiv w:val="1"/>
      <w:marLeft w:val="0"/>
      <w:marRight w:val="0"/>
      <w:marTop w:val="0"/>
      <w:marBottom w:val="0"/>
      <w:divBdr>
        <w:top w:val="none" w:sz="0" w:space="0" w:color="auto"/>
        <w:left w:val="none" w:sz="0" w:space="0" w:color="auto"/>
        <w:bottom w:val="none" w:sz="0" w:space="0" w:color="auto"/>
        <w:right w:val="none" w:sz="0" w:space="0" w:color="auto"/>
      </w:divBdr>
    </w:div>
    <w:div w:id="2113740712">
      <w:bodyDiv w:val="1"/>
      <w:marLeft w:val="0"/>
      <w:marRight w:val="0"/>
      <w:marTop w:val="0"/>
      <w:marBottom w:val="0"/>
      <w:divBdr>
        <w:top w:val="none" w:sz="0" w:space="0" w:color="auto"/>
        <w:left w:val="none" w:sz="0" w:space="0" w:color="auto"/>
        <w:bottom w:val="none" w:sz="0" w:space="0" w:color="auto"/>
        <w:right w:val="none" w:sz="0" w:space="0" w:color="auto"/>
      </w:divBdr>
    </w:div>
    <w:div w:id="2113932571">
      <w:bodyDiv w:val="1"/>
      <w:marLeft w:val="0"/>
      <w:marRight w:val="0"/>
      <w:marTop w:val="0"/>
      <w:marBottom w:val="0"/>
      <w:divBdr>
        <w:top w:val="none" w:sz="0" w:space="0" w:color="auto"/>
        <w:left w:val="none" w:sz="0" w:space="0" w:color="auto"/>
        <w:bottom w:val="none" w:sz="0" w:space="0" w:color="auto"/>
        <w:right w:val="none" w:sz="0" w:space="0" w:color="auto"/>
      </w:divBdr>
    </w:div>
    <w:div w:id="2114157790">
      <w:bodyDiv w:val="1"/>
      <w:marLeft w:val="0"/>
      <w:marRight w:val="0"/>
      <w:marTop w:val="0"/>
      <w:marBottom w:val="0"/>
      <w:divBdr>
        <w:top w:val="none" w:sz="0" w:space="0" w:color="auto"/>
        <w:left w:val="none" w:sz="0" w:space="0" w:color="auto"/>
        <w:bottom w:val="none" w:sz="0" w:space="0" w:color="auto"/>
        <w:right w:val="none" w:sz="0" w:space="0" w:color="auto"/>
      </w:divBdr>
    </w:div>
    <w:div w:id="2114203509">
      <w:bodyDiv w:val="1"/>
      <w:marLeft w:val="0"/>
      <w:marRight w:val="0"/>
      <w:marTop w:val="0"/>
      <w:marBottom w:val="0"/>
      <w:divBdr>
        <w:top w:val="none" w:sz="0" w:space="0" w:color="auto"/>
        <w:left w:val="none" w:sz="0" w:space="0" w:color="auto"/>
        <w:bottom w:val="none" w:sz="0" w:space="0" w:color="auto"/>
        <w:right w:val="none" w:sz="0" w:space="0" w:color="auto"/>
      </w:divBdr>
    </w:div>
    <w:div w:id="2114279934">
      <w:bodyDiv w:val="1"/>
      <w:marLeft w:val="0"/>
      <w:marRight w:val="0"/>
      <w:marTop w:val="0"/>
      <w:marBottom w:val="0"/>
      <w:divBdr>
        <w:top w:val="none" w:sz="0" w:space="0" w:color="auto"/>
        <w:left w:val="none" w:sz="0" w:space="0" w:color="auto"/>
        <w:bottom w:val="none" w:sz="0" w:space="0" w:color="auto"/>
        <w:right w:val="none" w:sz="0" w:space="0" w:color="auto"/>
      </w:divBdr>
    </w:div>
    <w:div w:id="2114786311">
      <w:bodyDiv w:val="1"/>
      <w:marLeft w:val="0"/>
      <w:marRight w:val="0"/>
      <w:marTop w:val="0"/>
      <w:marBottom w:val="0"/>
      <w:divBdr>
        <w:top w:val="none" w:sz="0" w:space="0" w:color="auto"/>
        <w:left w:val="none" w:sz="0" w:space="0" w:color="auto"/>
        <w:bottom w:val="none" w:sz="0" w:space="0" w:color="auto"/>
        <w:right w:val="none" w:sz="0" w:space="0" w:color="auto"/>
      </w:divBdr>
    </w:div>
    <w:div w:id="2114788345">
      <w:bodyDiv w:val="1"/>
      <w:marLeft w:val="0"/>
      <w:marRight w:val="0"/>
      <w:marTop w:val="0"/>
      <w:marBottom w:val="0"/>
      <w:divBdr>
        <w:top w:val="none" w:sz="0" w:space="0" w:color="auto"/>
        <w:left w:val="none" w:sz="0" w:space="0" w:color="auto"/>
        <w:bottom w:val="none" w:sz="0" w:space="0" w:color="auto"/>
        <w:right w:val="none" w:sz="0" w:space="0" w:color="auto"/>
      </w:divBdr>
    </w:div>
    <w:div w:id="2114858037">
      <w:bodyDiv w:val="1"/>
      <w:marLeft w:val="0"/>
      <w:marRight w:val="0"/>
      <w:marTop w:val="0"/>
      <w:marBottom w:val="0"/>
      <w:divBdr>
        <w:top w:val="none" w:sz="0" w:space="0" w:color="auto"/>
        <w:left w:val="none" w:sz="0" w:space="0" w:color="auto"/>
        <w:bottom w:val="none" w:sz="0" w:space="0" w:color="auto"/>
        <w:right w:val="none" w:sz="0" w:space="0" w:color="auto"/>
      </w:divBdr>
    </w:div>
    <w:div w:id="2114937662">
      <w:bodyDiv w:val="1"/>
      <w:marLeft w:val="0"/>
      <w:marRight w:val="0"/>
      <w:marTop w:val="0"/>
      <w:marBottom w:val="0"/>
      <w:divBdr>
        <w:top w:val="none" w:sz="0" w:space="0" w:color="auto"/>
        <w:left w:val="none" w:sz="0" w:space="0" w:color="auto"/>
        <w:bottom w:val="none" w:sz="0" w:space="0" w:color="auto"/>
        <w:right w:val="none" w:sz="0" w:space="0" w:color="auto"/>
      </w:divBdr>
    </w:div>
    <w:div w:id="2115009684">
      <w:bodyDiv w:val="1"/>
      <w:marLeft w:val="0"/>
      <w:marRight w:val="0"/>
      <w:marTop w:val="0"/>
      <w:marBottom w:val="0"/>
      <w:divBdr>
        <w:top w:val="none" w:sz="0" w:space="0" w:color="auto"/>
        <w:left w:val="none" w:sz="0" w:space="0" w:color="auto"/>
        <w:bottom w:val="none" w:sz="0" w:space="0" w:color="auto"/>
        <w:right w:val="none" w:sz="0" w:space="0" w:color="auto"/>
      </w:divBdr>
    </w:div>
    <w:div w:id="2115052781">
      <w:bodyDiv w:val="1"/>
      <w:marLeft w:val="0"/>
      <w:marRight w:val="0"/>
      <w:marTop w:val="0"/>
      <w:marBottom w:val="0"/>
      <w:divBdr>
        <w:top w:val="none" w:sz="0" w:space="0" w:color="auto"/>
        <w:left w:val="none" w:sz="0" w:space="0" w:color="auto"/>
        <w:bottom w:val="none" w:sz="0" w:space="0" w:color="auto"/>
        <w:right w:val="none" w:sz="0" w:space="0" w:color="auto"/>
      </w:divBdr>
    </w:div>
    <w:div w:id="2115125862">
      <w:bodyDiv w:val="1"/>
      <w:marLeft w:val="0"/>
      <w:marRight w:val="0"/>
      <w:marTop w:val="0"/>
      <w:marBottom w:val="0"/>
      <w:divBdr>
        <w:top w:val="none" w:sz="0" w:space="0" w:color="auto"/>
        <w:left w:val="none" w:sz="0" w:space="0" w:color="auto"/>
        <w:bottom w:val="none" w:sz="0" w:space="0" w:color="auto"/>
        <w:right w:val="none" w:sz="0" w:space="0" w:color="auto"/>
      </w:divBdr>
    </w:div>
    <w:div w:id="2115131244">
      <w:bodyDiv w:val="1"/>
      <w:marLeft w:val="0"/>
      <w:marRight w:val="0"/>
      <w:marTop w:val="0"/>
      <w:marBottom w:val="0"/>
      <w:divBdr>
        <w:top w:val="none" w:sz="0" w:space="0" w:color="auto"/>
        <w:left w:val="none" w:sz="0" w:space="0" w:color="auto"/>
        <w:bottom w:val="none" w:sz="0" w:space="0" w:color="auto"/>
        <w:right w:val="none" w:sz="0" w:space="0" w:color="auto"/>
      </w:divBdr>
    </w:div>
    <w:div w:id="2115588589">
      <w:bodyDiv w:val="1"/>
      <w:marLeft w:val="0"/>
      <w:marRight w:val="0"/>
      <w:marTop w:val="0"/>
      <w:marBottom w:val="0"/>
      <w:divBdr>
        <w:top w:val="none" w:sz="0" w:space="0" w:color="auto"/>
        <w:left w:val="none" w:sz="0" w:space="0" w:color="auto"/>
        <w:bottom w:val="none" w:sz="0" w:space="0" w:color="auto"/>
        <w:right w:val="none" w:sz="0" w:space="0" w:color="auto"/>
      </w:divBdr>
    </w:div>
    <w:div w:id="2115703913">
      <w:bodyDiv w:val="1"/>
      <w:marLeft w:val="0"/>
      <w:marRight w:val="0"/>
      <w:marTop w:val="0"/>
      <w:marBottom w:val="0"/>
      <w:divBdr>
        <w:top w:val="none" w:sz="0" w:space="0" w:color="auto"/>
        <w:left w:val="none" w:sz="0" w:space="0" w:color="auto"/>
        <w:bottom w:val="none" w:sz="0" w:space="0" w:color="auto"/>
        <w:right w:val="none" w:sz="0" w:space="0" w:color="auto"/>
      </w:divBdr>
    </w:div>
    <w:div w:id="2115707418">
      <w:bodyDiv w:val="1"/>
      <w:marLeft w:val="0"/>
      <w:marRight w:val="0"/>
      <w:marTop w:val="0"/>
      <w:marBottom w:val="0"/>
      <w:divBdr>
        <w:top w:val="none" w:sz="0" w:space="0" w:color="auto"/>
        <w:left w:val="none" w:sz="0" w:space="0" w:color="auto"/>
        <w:bottom w:val="none" w:sz="0" w:space="0" w:color="auto"/>
        <w:right w:val="none" w:sz="0" w:space="0" w:color="auto"/>
      </w:divBdr>
    </w:div>
    <w:div w:id="2116439487">
      <w:bodyDiv w:val="1"/>
      <w:marLeft w:val="0"/>
      <w:marRight w:val="0"/>
      <w:marTop w:val="0"/>
      <w:marBottom w:val="0"/>
      <w:divBdr>
        <w:top w:val="none" w:sz="0" w:space="0" w:color="auto"/>
        <w:left w:val="none" w:sz="0" w:space="0" w:color="auto"/>
        <w:bottom w:val="none" w:sz="0" w:space="0" w:color="auto"/>
        <w:right w:val="none" w:sz="0" w:space="0" w:color="auto"/>
      </w:divBdr>
    </w:div>
    <w:div w:id="2116636919">
      <w:bodyDiv w:val="1"/>
      <w:marLeft w:val="0"/>
      <w:marRight w:val="0"/>
      <w:marTop w:val="0"/>
      <w:marBottom w:val="0"/>
      <w:divBdr>
        <w:top w:val="none" w:sz="0" w:space="0" w:color="auto"/>
        <w:left w:val="none" w:sz="0" w:space="0" w:color="auto"/>
        <w:bottom w:val="none" w:sz="0" w:space="0" w:color="auto"/>
        <w:right w:val="none" w:sz="0" w:space="0" w:color="auto"/>
      </w:divBdr>
    </w:div>
    <w:div w:id="2116703651">
      <w:bodyDiv w:val="1"/>
      <w:marLeft w:val="0"/>
      <w:marRight w:val="0"/>
      <w:marTop w:val="0"/>
      <w:marBottom w:val="0"/>
      <w:divBdr>
        <w:top w:val="none" w:sz="0" w:space="0" w:color="auto"/>
        <w:left w:val="none" w:sz="0" w:space="0" w:color="auto"/>
        <w:bottom w:val="none" w:sz="0" w:space="0" w:color="auto"/>
        <w:right w:val="none" w:sz="0" w:space="0" w:color="auto"/>
      </w:divBdr>
    </w:div>
    <w:div w:id="2116705644">
      <w:bodyDiv w:val="1"/>
      <w:marLeft w:val="0"/>
      <w:marRight w:val="0"/>
      <w:marTop w:val="0"/>
      <w:marBottom w:val="0"/>
      <w:divBdr>
        <w:top w:val="none" w:sz="0" w:space="0" w:color="auto"/>
        <w:left w:val="none" w:sz="0" w:space="0" w:color="auto"/>
        <w:bottom w:val="none" w:sz="0" w:space="0" w:color="auto"/>
        <w:right w:val="none" w:sz="0" w:space="0" w:color="auto"/>
      </w:divBdr>
    </w:div>
    <w:div w:id="2117095021">
      <w:bodyDiv w:val="1"/>
      <w:marLeft w:val="0"/>
      <w:marRight w:val="0"/>
      <w:marTop w:val="0"/>
      <w:marBottom w:val="0"/>
      <w:divBdr>
        <w:top w:val="none" w:sz="0" w:space="0" w:color="auto"/>
        <w:left w:val="none" w:sz="0" w:space="0" w:color="auto"/>
        <w:bottom w:val="none" w:sz="0" w:space="0" w:color="auto"/>
        <w:right w:val="none" w:sz="0" w:space="0" w:color="auto"/>
      </w:divBdr>
    </w:div>
    <w:div w:id="2117171526">
      <w:bodyDiv w:val="1"/>
      <w:marLeft w:val="0"/>
      <w:marRight w:val="0"/>
      <w:marTop w:val="0"/>
      <w:marBottom w:val="0"/>
      <w:divBdr>
        <w:top w:val="none" w:sz="0" w:space="0" w:color="auto"/>
        <w:left w:val="none" w:sz="0" w:space="0" w:color="auto"/>
        <w:bottom w:val="none" w:sz="0" w:space="0" w:color="auto"/>
        <w:right w:val="none" w:sz="0" w:space="0" w:color="auto"/>
      </w:divBdr>
    </w:div>
    <w:div w:id="2117215500">
      <w:bodyDiv w:val="1"/>
      <w:marLeft w:val="0"/>
      <w:marRight w:val="0"/>
      <w:marTop w:val="0"/>
      <w:marBottom w:val="0"/>
      <w:divBdr>
        <w:top w:val="none" w:sz="0" w:space="0" w:color="auto"/>
        <w:left w:val="none" w:sz="0" w:space="0" w:color="auto"/>
        <w:bottom w:val="none" w:sz="0" w:space="0" w:color="auto"/>
        <w:right w:val="none" w:sz="0" w:space="0" w:color="auto"/>
      </w:divBdr>
    </w:div>
    <w:div w:id="2117402777">
      <w:bodyDiv w:val="1"/>
      <w:marLeft w:val="0"/>
      <w:marRight w:val="0"/>
      <w:marTop w:val="0"/>
      <w:marBottom w:val="0"/>
      <w:divBdr>
        <w:top w:val="none" w:sz="0" w:space="0" w:color="auto"/>
        <w:left w:val="none" w:sz="0" w:space="0" w:color="auto"/>
        <w:bottom w:val="none" w:sz="0" w:space="0" w:color="auto"/>
        <w:right w:val="none" w:sz="0" w:space="0" w:color="auto"/>
      </w:divBdr>
    </w:div>
    <w:div w:id="2117478376">
      <w:bodyDiv w:val="1"/>
      <w:marLeft w:val="0"/>
      <w:marRight w:val="0"/>
      <w:marTop w:val="0"/>
      <w:marBottom w:val="0"/>
      <w:divBdr>
        <w:top w:val="none" w:sz="0" w:space="0" w:color="auto"/>
        <w:left w:val="none" w:sz="0" w:space="0" w:color="auto"/>
        <w:bottom w:val="none" w:sz="0" w:space="0" w:color="auto"/>
        <w:right w:val="none" w:sz="0" w:space="0" w:color="auto"/>
      </w:divBdr>
    </w:div>
    <w:div w:id="2117671017">
      <w:bodyDiv w:val="1"/>
      <w:marLeft w:val="0"/>
      <w:marRight w:val="0"/>
      <w:marTop w:val="0"/>
      <w:marBottom w:val="0"/>
      <w:divBdr>
        <w:top w:val="none" w:sz="0" w:space="0" w:color="auto"/>
        <w:left w:val="none" w:sz="0" w:space="0" w:color="auto"/>
        <w:bottom w:val="none" w:sz="0" w:space="0" w:color="auto"/>
        <w:right w:val="none" w:sz="0" w:space="0" w:color="auto"/>
      </w:divBdr>
    </w:div>
    <w:div w:id="2117944741">
      <w:bodyDiv w:val="1"/>
      <w:marLeft w:val="0"/>
      <w:marRight w:val="0"/>
      <w:marTop w:val="0"/>
      <w:marBottom w:val="0"/>
      <w:divBdr>
        <w:top w:val="none" w:sz="0" w:space="0" w:color="auto"/>
        <w:left w:val="none" w:sz="0" w:space="0" w:color="auto"/>
        <w:bottom w:val="none" w:sz="0" w:space="0" w:color="auto"/>
        <w:right w:val="none" w:sz="0" w:space="0" w:color="auto"/>
      </w:divBdr>
    </w:div>
    <w:div w:id="2118134639">
      <w:bodyDiv w:val="1"/>
      <w:marLeft w:val="0"/>
      <w:marRight w:val="0"/>
      <w:marTop w:val="0"/>
      <w:marBottom w:val="0"/>
      <w:divBdr>
        <w:top w:val="none" w:sz="0" w:space="0" w:color="auto"/>
        <w:left w:val="none" w:sz="0" w:space="0" w:color="auto"/>
        <w:bottom w:val="none" w:sz="0" w:space="0" w:color="auto"/>
        <w:right w:val="none" w:sz="0" w:space="0" w:color="auto"/>
      </w:divBdr>
    </w:div>
    <w:div w:id="2118215812">
      <w:bodyDiv w:val="1"/>
      <w:marLeft w:val="0"/>
      <w:marRight w:val="0"/>
      <w:marTop w:val="0"/>
      <w:marBottom w:val="0"/>
      <w:divBdr>
        <w:top w:val="none" w:sz="0" w:space="0" w:color="auto"/>
        <w:left w:val="none" w:sz="0" w:space="0" w:color="auto"/>
        <w:bottom w:val="none" w:sz="0" w:space="0" w:color="auto"/>
        <w:right w:val="none" w:sz="0" w:space="0" w:color="auto"/>
      </w:divBdr>
    </w:div>
    <w:div w:id="2118256705">
      <w:bodyDiv w:val="1"/>
      <w:marLeft w:val="0"/>
      <w:marRight w:val="0"/>
      <w:marTop w:val="0"/>
      <w:marBottom w:val="0"/>
      <w:divBdr>
        <w:top w:val="none" w:sz="0" w:space="0" w:color="auto"/>
        <w:left w:val="none" w:sz="0" w:space="0" w:color="auto"/>
        <w:bottom w:val="none" w:sz="0" w:space="0" w:color="auto"/>
        <w:right w:val="none" w:sz="0" w:space="0" w:color="auto"/>
      </w:divBdr>
    </w:div>
    <w:div w:id="2118283083">
      <w:bodyDiv w:val="1"/>
      <w:marLeft w:val="0"/>
      <w:marRight w:val="0"/>
      <w:marTop w:val="0"/>
      <w:marBottom w:val="0"/>
      <w:divBdr>
        <w:top w:val="none" w:sz="0" w:space="0" w:color="auto"/>
        <w:left w:val="none" w:sz="0" w:space="0" w:color="auto"/>
        <w:bottom w:val="none" w:sz="0" w:space="0" w:color="auto"/>
        <w:right w:val="none" w:sz="0" w:space="0" w:color="auto"/>
      </w:divBdr>
    </w:div>
    <w:div w:id="2118326244">
      <w:bodyDiv w:val="1"/>
      <w:marLeft w:val="0"/>
      <w:marRight w:val="0"/>
      <w:marTop w:val="0"/>
      <w:marBottom w:val="0"/>
      <w:divBdr>
        <w:top w:val="none" w:sz="0" w:space="0" w:color="auto"/>
        <w:left w:val="none" w:sz="0" w:space="0" w:color="auto"/>
        <w:bottom w:val="none" w:sz="0" w:space="0" w:color="auto"/>
        <w:right w:val="none" w:sz="0" w:space="0" w:color="auto"/>
      </w:divBdr>
    </w:div>
    <w:div w:id="2118599265">
      <w:bodyDiv w:val="1"/>
      <w:marLeft w:val="0"/>
      <w:marRight w:val="0"/>
      <w:marTop w:val="0"/>
      <w:marBottom w:val="0"/>
      <w:divBdr>
        <w:top w:val="none" w:sz="0" w:space="0" w:color="auto"/>
        <w:left w:val="none" w:sz="0" w:space="0" w:color="auto"/>
        <w:bottom w:val="none" w:sz="0" w:space="0" w:color="auto"/>
        <w:right w:val="none" w:sz="0" w:space="0" w:color="auto"/>
      </w:divBdr>
    </w:div>
    <w:div w:id="2118670068">
      <w:bodyDiv w:val="1"/>
      <w:marLeft w:val="0"/>
      <w:marRight w:val="0"/>
      <w:marTop w:val="0"/>
      <w:marBottom w:val="0"/>
      <w:divBdr>
        <w:top w:val="none" w:sz="0" w:space="0" w:color="auto"/>
        <w:left w:val="none" w:sz="0" w:space="0" w:color="auto"/>
        <w:bottom w:val="none" w:sz="0" w:space="0" w:color="auto"/>
        <w:right w:val="none" w:sz="0" w:space="0" w:color="auto"/>
      </w:divBdr>
    </w:div>
    <w:div w:id="2119060099">
      <w:bodyDiv w:val="1"/>
      <w:marLeft w:val="0"/>
      <w:marRight w:val="0"/>
      <w:marTop w:val="0"/>
      <w:marBottom w:val="0"/>
      <w:divBdr>
        <w:top w:val="none" w:sz="0" w:space="0" w:color="auto"/>
        <w:left w:val="none" w:sz="0" w:space="0" w:color="auto"/>
        <w:bottom w:val="none" w:sz="0" w:space="0" w:color="auto"/>
        <w:right w:val="none" w:sz="0" w:space="0" w:color="auto"/>
      </w:divBdr>
    </w:div>
    <w:div w:id="2119176463">
      <w:bodyDiv w:val="1"/>
      <w:marLeft w:val="0"/>
      <w:marRight w:val="0"/>
      <w:marTop w:val="0"/>
      <w:marBottom w:val="0"/>
      <w:divBdr>
        <w:top w:val="none" w:sz="0" w:space="0" w:color="auto"/>
        <w:left w:val="none" w:sz="0" w:space="0" w:color="auto"/>
        <w:bottom w:val="none" w:sz="0" w:space="0" w:color="auto"/>
        <w:right w:val="none" w:sz="0" w:space="0" w:color="auto"/>
      </w:divBdr>
    </w:div>
    <w:div w:id="2119250806">
      <w:bodyDiv w:val="1"/>
      <w:marLeft w:val="0"/>
      <w:marRight w:val="0"/>
      <w:marTop w:val="0"/>
      <w:marBottom w:val="0"/>
      <w:divBdr>
        <w:top w:val="none" w:sz="0" w:space="0" w:color="auto"/>
        <w:left w:val="none" w:sz="0" w:space="0" w:color="auto"/>
        <w:bottom w:val="none" w:sz="0" w:space="0" w:color="auto"/>
        <w:right w:val="none" w:sz="0" w:space="0" w:color="auto"/>
      </w:divBdr>
    </w:div>
    <w:div w:id="2119329001">
      <w:bodyDiv w:val="1"/>
      <w:marLeft w:val="0"/>
      <w:marRight w:val="0"/>
      <w:marTop w:val="0"/>
      <w:marBottom w:val="0"/>
      <w:divBdr>
        <w:top w:val="none" w:sz="0" w:space="0" w:color="auto"/>
        <w:left w:val="none" w:sz="0" w:space="0" w:color="auto"/>
        <w:bottom w:val="none" w:sz="0" w:space="0" w:color="auto"/>
        <w:right w:val="none" w:sz="0" w:space="0" w:color="auto"/>
      </w:divBdr>
    </w:div>
    <w:div w:id="2119448946">
      <w:bodyDiv w:val="1"/>
      <w:marLeft w:val="0"/>
      <w:marRight w:val="0"/>
      <w:marTop w:val="0"/>
      <w:marBottom w:val="0"/>
      <w:divBdr>
        <w:top w:val="none" w:sz="0" w:space="0" w:color="auto"/>
        <w:left w:val="none" w:sz="0" w:space="0" w:color="auto"/>
        <w:bottom w:val="none" w:sz="0" w:space="0" w:color="auto"/>
        <w:right w:val="none" w:sz="0" w:space="0" w:color="auto"/>
      </w:divBdr>
    </w:div>
    <w:div w:id="2119568456">
      <w:bodyDiv w:val="1"/>
      <w:marLeft w:val="0"/>
      <w:marRight w:val="0"/>
      <w:marTop w:val="0"/>
      <w:marBottom w:val="0"/>
      <w:divBdr>
        <w:top w:val="none" w:sz="0" w:space="0" w:color="auto"/>
        <w:left w:val="none" w:sz="0" w:space="0" w:color="auto"/>
        <w:bottom w:val="none" w:sz="0" w:space="0" w:color="auto"/>
        <w:right w:val="none" w:sz="0" w:space="0" w:color="auto"/>
      </w:divBdr>
    </w:div>
    <w:div w:id="2119830896">
      <w:bodyDiv w:val="1"/>
      <w:marLeft w:val="0"/>
      <w:marRight w:val="0"/>
      <w:marTop w:val="0"/>
      <w:marBottom w:val="0"/>
      <w:divBdr>
        <w:top w:val="none" w:sz="0" w:space="0" w:color="auto"/>
        <w:left w:val="none" w:sz="0" w:space="0" w:color="auto"/>
        <w:bottom w:val="none" w:sz="0" w:space="0" w:color="auto"/>
        <w:right w:val="none" w:sz="0" w:space="0" w:color="auto"/>
      </w:divBdr>
    </w:div>
    <w:div w:id="2119904948">
      <w:bodyDiv w:val="1"/>
      <w:marLeft w:val="0"/>
      <w:marRight w:val="0"/>
      <w:marTop w:val="0"/>
      <w:marBottom w:val="0"/>
      <w:divBdr>
        <w:top w:val="none" w:sz="0" w:space="0" w:color="auto"/>
        <w:left w:val="none" w:sz="0" w:space="0" w:color="auto"/>
        <w:bottom w:val="none" w:sz="0" w:space="0" w:color="auto"/>
        <w:right w:val="none" w:sz="0" w:space="0" w:color="auto"/>
      </w:divBdr>
    </w:div>
    <w:div w:id="2119909900">
      <w:bodyDiv w:val="1"/>
      <w:marLeft w:val="0"/>
      <w:marRight w:val="0"/>
      <w:marTop w:val="0"/>
      <w:marBottom w:val="0"/>
      <w:divBdr>
        <w:top w:val="none" w:sz="0" w:space="0" w:color="auto"/>
        <w:left w:val="none" w:sz="0" w:space="0" w:color="auto"/>
        <w:bottom w:val="none" w:sz="0" w:space="0" w:color="auto"/>
        <w:right w:val="none" w:sz="0" w:space="0" w:color="auto"/>
      </w:divBdr>
    </w:div>
    <w:div w:id="2120026747">
      <w:bodyDiv w:val="1"/>
      <w:marLeft w:val="0"/>
      <w:marRight w:val="0"/>
      <w:marTop w:val="0"/>
      <w:marBottom w:val="0"/>
      <w:divBdr>
        <w:top w:val="none" w:sz="0" w:space="0" w:color="auto"/>
        <w:left w:val="none" w:sz="0" w:space="0" w:color="auto"/>
        <w:bottom w:val="none" w:sz="0" w:space="0" w:color="auto"/>
        <w:right w:val="none" w:sz="0" w:space="0" w:color="auto"/>
      </w:divBdr>
    </w:div>
    <w:div w:id="2120056045">
      <w:bodyDiv w:val="1"/>
      <w:marLeft w:val="0"/>
      <w:marRight w:val="0"/>
      <w:marTop w:val="0"/>
      <w:marBottom w:val="0"/>
      <w:divBdr>
        <w:top w:val="none" w:sz="0" w:space="0" w:color="auto"/>
        <w:left w:val="none" w:sz="0" w:space="0" w:color="auto"/>
        <w:bottom w:val="none" w:sz="0" w:space="0" w:color="auto"/>
        <w:right w:val="none" w:sz="0" w:space="0" w:color="auto"/>
      </w:divBdr>
    </w:div>
    <w:div w:id="2120175598">
      <w:bodyDiv w:val="1"/>
      <w:marLeft w:val="0"/>
      <w:marRight w:val="0"/>
      <w:marTop w:val="0"/>
      <w:marBottom w:val="0"/>
      <w:divBdr>
        <w:top w:val="none" w:sz="0" w:space="0" w:color="auto"/>
        <w:left w:val="none" w:sz="0" w:space="0" w:color="auto"/>
        <w:bottom w:val="none" w:sz="0" w:space="0" w:color="auto"/>
        <w:right w:val="none" w:sz="0" w:space="0" w:color="auto"/>
      </w:divBdr>
    </w:div>
    <w:div w:id="2121559164">
      <w:bodyDiv w:val="1"/>
      <w:marLeft w:val="0"/>
      <w:marRight w:val="0"/>
      <w:marTop w:val="0"/>
      <w:marBottom w:val="0"/>
      <w:divBdr>
        <w:top w:val="none" w:sz="0" w:space="0" w:color="auto"/>
        <w:left w:val="none" w:sz="0" w:space="0" w:color="auto"/>
        <w:bottom w:val="none" w:sz="0" w:space="0" w:color="auto"/>
        <w:right w:val="none" w:sz="0" w:space="0" w:color="auto"/>
      </w:divBdr>
    </w:div>
    <w:div w:id="2121559290">
      <w:bodyDiv w:val="1"/>
      <w:marLeft w:val="0"/>
      <w:marRight w:val="0"/>
      <w:marTop w:val="0"/>
      <w:marBottom w:val="0"/>
      <w:divBdr>
        <w:top w:val="none" w:sz="0" w:space="0" w:color="auto"/>
        <w:left w:val="none" w:sz="0" w:space="0" w:color="auto"/>
        <w:bottom w:val="none" w:sz="0" w:space="0" w:color="auto"/>
        <w:right w:val="none" w:sz="0" w:space="0" w:color="auto"/>
      </w:divBdr>
    </w:div>
    <w:div w:id="2122650133">
      <w:bodyDiv w:val="1"/>
      <w:marLeft w:val="0"/>
      <w:marRight w:val="0"/>
      <w:marTop w:val="0"/>
      <w:marBottom w:val="0"/>
      <w:divBdr>
        <w:top w:val="none" w:sz="0" w:space="0" w:color="auto"/>
        <w:left w:val="none" w:sz="0" w:space="0" w:color="auto"/>
        <w:bottom w:val="none" w:sz="0" w:space="0" w:color="auto"/>
        <w:right w:val="none" w:sz="0" w:space="0" w:color="auto"/>
      </w:divBdr>
    </w:div>
    <w:div w:id="2122796141">
      <w:bodyDiv w:val="1"/>
      <w:marLeft w:val="0"/>
      <w:marRight w:val="0"/>
      <w:marTop w:val="0"/>
      <w:marBottom w:val="0"/>
      <w:divBdr>
        <w:top w:val="none" w:sz="0" w:space="0" w:color="auto"/>
        <w:left w:val="none" w:sz="0" w:space="0" w:color="auto"/>
        <w:bottom w:val="none" w:sz="0" w:space="0" w:color="auto"/>
        <w:right w:val="none" w:sz="0" w:space="0" w:color="auto"/>
      </w:divBdr>
    </w:div>
    <w:div w:id="2122798216">
      <w:bodyDiv w:val="1"/>
      <w:marLeft w:val="0"/>
      <w:marRight w:val="0"/>
      <w:marTop w:val="0"/>
      <w:marBottom w:val="0"/>
      <w:divBdr>
        <w:top w:val="none" w:sz="0" w:space="0" w:color="auto"/>
        <w:left w:val="none" w:sz="0" w:space="0" w:color="auto"/>
        <w:bottom w:val="none" w:sz="0" w:space="0" w:color="auto"/>
        <w:right w:val="none" w:sz="0" w:space="0" w:color="auto"/>
      </w:divBdr>
    </w:div>
    <w:div w:id="2123498794">
      <w:bodyDiv w:val="1"/>
      <w:marLeft w:val="0"/>
      <w:marRight w:val="0"/>
      <w:marTop w:val="0"/>
      <w:marBottom w:val="0"/>
      <w:divBdr>
        <w:top w:val="none" w:sz="0" w:space="0" w:color="auto"/>
        <w:left w:val="none" w:sz="0" w:space="0" w:color="auto"/>
        <w:bottom w:val="none" w:sz="0" w:space="0" w:color="auto"/>
        <w:right w:val="none" w:sz="0" w:space="0" w:color="auto"/>
      </w:divBdr>
    </w:div>
    <w:div w:id="2123724957">
      <w:bodyDiv w:val="1"/>
      <w:marLeft w:val="0"/>
      <w:marRight w:val="0"/>
      <w:marTop w:val="0"/>
      <w:marBottom w:val="0"/>
      <w:divBdr>
        <w:top w:val="none" w:sz="0" w:space="0" w:color="auto"/>
        <w:left w:val="none" w:sz="0" w:space="0" w:color="auto"/>
        <w:bottom w:val="none" w:sz="0" w:space="0" w:color="auto"/>
        <w:right w:val="none" w:sz="0" w:space="0" w:color="auto"/>
      </w:divBdr>
    </w:div>
    <w:div w:id="2123760508">
      <w:bodyDiv w:val="1"/>
      <w:marLeft w:val="0"/>
      <w:marRight w:val="0"/>
      <w:marTop w:val="0"/>
      <w:marBottom w:val="0"/>
      <w:divBdr>
        <w:top w:val="none" w:sz="0" w:space="0" w:color="auto"/>
        <w:left w:val="none" w:sz="0" w:space="0" w:color="auto"/>
        <w:bottom w:val="none" w:sz="0" w:space="0" w:color="auto"/>
        <w:right w:val="none" w:sz="0" w:space="0" w:color="auto"/>
      </w:divBdr>
    </w:div>
    <w:div w:id="2123844132">
      <w:bodyDiv w:val="1"/>
      <w:marLeft w:val="0"/>
      <w:marRight w:val="0"/>
      <w:marTop w:val="0"/>
      <w:marBottom w:val="0"/>
      <w:divBdr>
        <w:top w:val="none" w:sz="0" w:space="0" w:color="auto"/>
        <w:left w:val="none" w:sz="0" w:space="0" w:color="auto"/>
        <w:bottom w:val="none" w:sz="0" w:space="0" w:color="auto"/>
        <w:right w:val="none" w:sz="0" w:space="0" w:color="auto"/>
      </w:divBdr>
    </w:div>
    <w:div w:id="2124111984">
      <w:bodyDiv w:val="1"/>
      <w:marLeft w:val="0"/>
      <w:marRight w:val="0"/>
      <w:marTop w:val="0"/>
      <w:marBottom w:val="0"/>
      <w:divBdr>
        <w:top w:val="none" w:sz="0" w:space="0" w:color="auto"/>
        <w:left w:val="none" w:sz="0" w:space="0" w:color="auto"/>
        <w:bottom w:val="none" w:sz="0" w:space="0" w:color="auto"/>
        <w:right w:val="none" w:sz="0" w:space="0" w:color="auto"/>
      </w:divBdr>
    </w:div>
    <w:div w:id="2124498864">
      <w:bodyDiv w:val="1"/>
      <w:marLeft w:val="0"/>
      <w:marRight w:val="0"/>
      <w:marTop w:val="0"/>
      <w:marBottom w:val="0"/>
      <w:divBdr>
        <w:top w:val="none" w:sz="0" w:space="0" w:color="auto"/>
        <w:left w:val="none" w:sz="0" w:space="0" w:color="auto"/>
        <w:bottom w:val="none" w:sz="0" w:space="0" w:color="auto"/>
        <w:right w:val="none" w:sz="0" w:space="0" w:color="auto"/>
      </w:divBdr>
    </w:div>
    <w:div w:id="2124691807">
      <w:bodyDiv w:val="1"/>
      <w:marLeft w:val="0"/>
      <w:marRight w:val="0"/>
      <w:marTop w:val="0"/>
      <w:marBottom w:val="0"/>
      <w:divBdr>
        <w:top w:val="none" w:sz="0" w:space="0" w:color="auto"/>
        <w:left w:val="none" w:sz="0" w:space="0" w:color="auto"/>
        <w:bottom w:val="none" w:sz="0" w:space="0" w:color="auto"/>
        <w:right w:val="none" w:sz="0" w:space="0" w:color="auto"/>
      </w:divBdr>
    </w:div>
    <w:div w:id="2124953876">
      <w:bodyDiv w:val="1"/>
      <w:marLeft w:val="0"/>
      <w:marRight w:val="0"/>
      <w:marTop w:val="0"/>
      <w:marBottom w:val="0"/>
      <w:divBdr>
        <w:top w:val="none" w:sz="0" w:space="0" w:color="auto"/>
        <w:left w:val="none" w:sz="0" w:space="0" w:color="auto"/>
        <w:bottom w:val="none" w:sz="0" w:space="0" w:color="auto"/>
        <w:right w:val="none" w:sz="0" w:space="0" w:color="auto"/>
      </w:divBdr>
    </w:div>
    <w:div w:id="2125070684">
      <w:bodyDiv w:val="1"/>
      <w:marLeft w:val="0"/>
      <w:marRight w:val="0"/>
      <w:marTop w:val="0"/>
      <w:marBottom w:val="0"/>
      <w:divBdr>
        <w:top w:val="none" w:sz="0" w:space="0" w:color="auto"/>
        <w:left w:val="none" w:sz="0" w:space="0" w:color="auto"/>
        <w:bottom w:val="none" w:sz="0" w:space="0" w:color="auto"/>
        <w:right w:val="none" w:sz="0" w:space="0" w:color="auto"/>
      </w:divBdr>
    </w:div>
    <w:div w:id="2125490356">
      <w:bodyDiv w:val="1"/>
      <w:marLeft w:val="0"/>
      <w:marRight w:val="0"/>
      <w:marTop w:val="0"/>
      <w:marBottom w:val="0"/>
      <w:divBdr>
        <w:top w:val="none" w:sz="0" w:space="0" w:color="auto"/>
        <w:left w:val="none" w:sz="0" w:space="0" w:color="auto"/>
        <w:bottom w:val="none" w:sz="0" w:space="0" w:color="auto"/>
        <w:right w:val="none" w:sz="0" w:space="0" w:color="auto"/>
      </w:divBdr>
    </w:div>
    <w:div w:id="2125540825">
      <w:bodyDiv w:val="1"/>
      <w:marLeft w:val="0"/>
      <w:marRight w:val="0"/>
      <w:marTop w:val="0"/>
      <w:marBottom w:val="0"/>
      <w:divBdr>
        <w:top w:val="none" w:sz="0" w:space="0" w:color="auto"/>
        <w:left w:val="none" w:sz="0" w:space="0" w:color="auto"/>
        <w:bottom w:val="none" w:sz="0" w:space="0" w:color="auto"/>
        <w:right w:val="none" w:sz="0" w:space="0" w:color="auto"/>
      </w:divBdr>
    </w:div>
    <w:div w:id="2125732177">
      <w:bodyDiv w:val="1"/>
      <w:marLeft w:val="0"/>
      <w:marRight w:val="0"/>
      <w:marTop w:val="0"/>
      <w:marBottom w:val="0"/>
      <w:divBdr>
        <w:top w:val="none" w:sz="0" w:space="0" w:color="auto"/>
        <w:left w:val="none" w:sz="0" w:space="0" w:color="auto"/>
        <w:bottom w:val="none" w:sz="0" w:space="0" w:color="auto"/>
        <w:right w:val="none" w:sz="0" w:space="0" w:color="auto"/>
      </w:divBdr>
    </w:div>
    <w:div w:id="2125925183">
      <w:bodyDiv w:val="1"/>
      <w:marLeft w:val="0"/>
      <w:marRight w:val="0"/>
      <w:marTop w:val="0"/>
      <w:marBottom w:val="0"/>
      <w:divBdr>
        <w:top w:val="none" w:sz="0" w:space="0" w:color="auto"/>
        <w:left w:val="none" w:sz="0" w:space="0" w:color="auto"/>
        <w:bottom w:val="none" w:sz="0" w:space="0" w:color="auto"/>
        <w:right w:val="none" w:sz="0" w:space="0" w:color="auto"/>
      </w:divBdr>
    </w:div>
    <w:div w:id="2126075342">
      <w:bodyDiv w:val="1"/>
      <w:marLeft w:val="0"/>
      <w:marRight w:val="0"/>
      <w:marTop w:val="0"/>
      <w:marBottom w:val="0"/>
      <w:divBdr>
        <w:top w:val="none" w:sz="0" w:space="0" w:color="auto"/>
        <w:left w:val="none" w:sz="0" w:space="0" w:color="auto"/>
        <w:bottom w:val="none" w:sz="0" w:space="0" w:color="auto"/>
        <w:right w:val="none" w:sz="0" w:space="0" w:color="auto"/>
      </w:divBdr>
    </w:div>
    <w:div w:id="2126146658">
      <w:bodyDiv w:val="1"/>
      <w:marLeft w:val="0"/>
      <w:marRight w:val="0"/>
      <w:marTop w:val="0"/>
      <w:marBottom w:val="0"/>
      <w:divBdr>
        <w:top w:val="none" w:sz="0" w:space="0" w:color="auto"/>
        <w:left w:val="none" w:sz="0" w:space="0" w:color="auto"/>
        <w:bottom w:val="none" w:sz="0" w:space="0" w:color="auto"/>
        <w:right w:val="none" w:sz="0" w:space="0" w:color="auto"/>
      </w:divBdr>
    </w:div>
    <w:div w:id="2126195175">
      <w:bodyDiv w:val="1"/>
      <w:marLeft w:val="0"/>
      <w:marRight w:val="0"/>
      <w:marTop w:val="0"/>
      <w:marBottom w:val="0"/>
      <w:divBdr>
        <w:top w:val="none" w:sz="0" w:space="0" w:color="auto"/>
        <w:left w:val="none" w:sz="0" w:space="0" w:color="auto"/>
        <w:bottom w:val="none" w:sz="0" w:space="0" w:color="auto"/>
        <w:right w:val="none" w:sz="0" w:space="0" w:color="auto"/>
      </w:divBdr>
    </w:div>
    <w:div w:id="2126264034">
      <w:bodyDiv w:val="1"/>
      <w:marLeft w:val="0"/>
      <w:marRight w:val="0"/>
      <w:marTop w:val="0"/>
      <w:marBottom w:val="0"/>
      <w:divBdr>
        <w:top w:val="none" w:sz="0" w:space="0" w:color="auto"/>
        <w:left w:val="none" w:sz="0" w:space="0" w:color="auto"/>
        <w:bottom w:val="none" w:sz="0" w:space="0" w:color="auto"/>
        <w:right w:val="none" w:sz="0" w:space="0" w:color="auto"/>
      </w:divBdr>
    </w:div>
    <w:div w:id="2126342101">
      <w:bodyDiv w:val="1"/>
      <w:marLeft w:val="0"/>
      <w:marRight w:val="0"/>
      <w:marTop w:val="0"/>
      <w:marBottom w:val="0"/>
      <w:divBdr>
        <w:top w:val="none" w:sz="0" w:space="0" w:color="auto"/>
        <w:left w:val="none" w:sz="0" w:space="0" w:color="auto"/>
        <w:bottom w:val="none" w:sz="0" w:space="0" w:color="auto"/>
        <w:right w:val="none" w:sz="0" w:space="0" w:color="auto"/>
      </w:divBdr>
    </w:div>
    <w:div w:id="2126381411">
      <w:bodyDiv w:val="1"/>
      <w:marLeft w:val="0"/>
      <w:marRight w:val="0"/>
      <w:marTop w:val="0"/>
      <w:marBottom w:val="0"/>
      <w:divBdr>
        <w:top w:val="none" w:sz="0" w:space="0" w:color="auto"/>
        <w:left w:val="none" w:sz="0" w:space="0" w:color="auto"/>
        <w:bottom w:val="none" w:sz="0" w:space="0" w:color="auto"/>
        <w:right w:val="none" w:sz="0" w:space="0" w:color="auto"/>
      </w:divBdr>
    </w:div>
    <w:div w:id="2126658786">
      <w:bodyDiv w:val="1"/>
      <w:marLeft w:val="0"/>
      <w:marRight w:val="0"/>
      <w:marTop w:val="0"/>
      <w:marBottom w:val="0"/>
      <w:divBdr>
        <w:top w:val="none" w:sz="0" w:space="0" w:color="auto"/>
        <w:left w:val="none" w:sz="0" w:space="0" w:color="auto"/>
        <w:bottom w:val="none" w:sz="0" w:space="0" w:color="auto"/>
        <w:right w:val="none" w:sz="0" w:space="0" w:color="auto"/>
      </w:divBdr>
    </w:div>
    <w:div w:id="2126725573">
      <w:bodyDiv w:val="1"/>
      <w:marLeft w:val="0"/>
      <w:marRight w:val="0"/>
      <w:marTop w:val="0"/>
      <w:marBottom w:val="0"/>
      <w:divBdr>
        <w:top w:val="none" w:sz="0" w:space="0" w:color="auto"/>
        <w:left w:val="none" w:sz="0" w:space="0" w:color="auto"/>
        <w:bottom w:val="none" w:sz="0" w:space="0" w:color="auto"/>
        <w:right w:val="none" w:sz="0" w:space="0" w:color="auto"/>
      </w:divBdr>
    </w:div>
    <w:div w:id="2126852460">
      <w:bodyDiv w:val="1"/>
      <w:marLeft w:val="0"/>
      <w:marRight w:val="0"/>
      <w:marTop w:val="0"/>
      <w:marBottom w:val="0"/>
      <w:divBdr>
        <w:top w:val="none" w:sz="0" w:space="0" w:color="auto"/>
        <w:left w:val="none" w:sz="0" w:space="0" w:color="auto"/>
        <w:bottom w:val="none" w:sz="0" w:space="0" w:color="auto"/>
        <w:right w:val="none" w:sz="0" w:space="0" w:color="auto"/>
      </w:divBdr>
    </w:div>
    <w:div w:id="2126926994">
      <w:bodyDiv w:val="1"/>
      <w:marLeft w:val="0"/>
      <w:marRight w:val="0"/>
      <w:marTop w:val="0"/>
      <w:marBottom w:val="0"/>
      <w:divBdr>
        <w:top w:val="none" w:sz="0" w:space="0" w:color="auto"/>
        <w:left w:val="none" w:sz="0" w:space="0" w:color="auto"/>
        <w:bottom w:val="none" w:sz="0" w:space="0" w:color="auto"/>
        <w:right w:val="none" w:sz="0" w:space="0" w:color="auto"/>
      </w:divBdr>
    </w:div>
    <w:div w:id="2127431678">
      <w:bodyDiv w:val="1"/>
      <w:marLeft w:val="0"/>
      <w:marRight w:val="0"/>
      <w:marTop w:val="0"/>
      <w:marBottom w:val="0"/>
      <w:divBdr>
        <w:top w:val="none" w:sz="0" w:space="0" w:color="auto"/>
        <w:left w:val="none" w:sz="0" w:space="0" w:color="auto"/>
        <w:bottom w:val="none" w:sz="0" w:space="0" w:color="auto"/>
        <w:right w:val="none" w:sz="0" w:space="0" w:color="auto"/>
      </w:divBdr>
    </w:div>
    <w:div w:id="2127583258">
      <w:bodyDiv w:val="1"/>
      <w:marLeft w:val="0"/>
      <w:marRight w:val="0"/>
      <w:marTop w:val="0"/>
      <w:marBottom w:val="0"/>
      <w:divBdr>
        <w:top w:val="none" w:sz="0" w:space="0" w:color="auto"/>
        <w:left w:val="none" w:sz="0" w:space="0" w:color="auto"/>
        <w:bottom w:val="none" w:sz="0" w:space="0" w:color="auto"/>
        <w:right w:val="none" w:sz="0" w:space="0" w:color="auto"/>
      </w:divBdr>
    </w:div>
    <w:div w:id="2127652272">
      <w:bodyDiv w:val="1"/>
      <w:marLeft w:val="0"/>
      <w:marRight w:val="0"/>
      <w:marTop w:val="0"/>
      <w:marBottom w:val="0"/>
      <w:divBdr>
        <w:top w:val="none" w:sz="0" w:space="0" w:color="auto"/>
        <w:left w:val="none" w:sz="0" w:space="0" w:color="auto"/>
        <w:bottom w:val="none" w:sz="0" w:space="0" w:color="auto"/>
        <w:right w:val="none" w:sz="0" w:space="0" w:color="auto"/>
      </w:divBdr>
    </w:div>
    <w:div w:id="2127652340">
      <w:bodyDiv w:val="1"/>
      <w:marLeft w:val="0"/>
      <w:marRight w:val="0"/>
      <w:marTop w:val="0"/>
      <w:marBottom w:val="0"/>
      <w:divBdr>
        <w:top w:val="none" w:sz="0" w:space="0" w:color="auto"/>
        <w:left w:val="none" w:sz="0" w:space="0" w:color="auto"/>
        <w:bottom w:val="none" w:sz="0" w:space="0" w:color="auto"/>
        <w:right w:val="none" w:sz="0" w:space="0" w:color="auto"/>
      </w:divBdr>
    </w:div>
    <w:div w:id="2127894292">
      <w:bodyDiv w:val="1"/>
      <w:marLeft w:val="0"/>
      <w:marRight w:val="0"/>
      <w:marTop w:val="0"/>
      <w:marBottom w:val="0"/>
      <w:divBdr>
        <w:top w:val="none" w:sz="0" w:space="0" w:color="auto"/>
        <w:left w:val="none" w:sz="0" w:space="0" w:color="auto"/>
        <w:bottom w:val="none" w:sz="0" w:space="0" w:color="auto"/>
        <w:right w:val="none" w:sz="0" w:space="0" w:color="auto"/>
      </w:divBdr>
    </w:div>
    <w:div w:id="2128113688">
      <w:bodyDiv w:val="1"/>
      <w:marLeft w:val="0"/>
      <w:marRight w:val="0"/>
      <w:marTop w:val="0"/>
      <w:marBottom w:val="0"/>
      <w:divBdr>
        <w:top w:val="none" w:sz="0" w:space="0" w:color="auto"/>
        <w:left w:val="none" w:sz="0" w:space="0" w:color="auto"/>
        <w:bottom w:val="none" w:sz="0" w:space="0" w:color="auto"/>
        <w:right w:val="none" w:sz="0" w:space="0" w:color="auto"/>
      </w:divBdr>
    </w:div>
    <w:div w:id="2128311753">
      <w:bodyDiv w:val="1"/>
      <w:marLeft w:val="0"/>
      <w:marRight w:val="0"/>
      <w:marTop w:val="0"/>
      <w:marBottom w:val="0"/>
      <w:divBdr>
        <w:top w:val="none" w:sz="0" w:space="0" w:color="auto"/>
        <w:left w:val="none" w:sz="0" w:space="0" w:color="auto"/>
        <w:bottom w:val="none" w:sz="0" w:space="0" w:color="auto"/>
        <w:right w:val="none" w:sz="0" w:space="0" w:color="auto"/>
      </w:divBdr>
    </w:div>
    <w:div w:id="2128426332">
      <w:bodyDiv w:val="1"/>
      <w:marLeft w:val="0"/>
      <w:marRight w:val="0"/>
      <w:marTop w:val="0"/>
      <w:marBottom w:val="0"/>
      <w:divBdr>
        <w:top w:val="none" w:sz="0" w:space="0" w:color="auto"/>
        <w:left w:val="none" w:sz="0" w:space="0" w:color="auto"/>
        <w:bottom w:val="none" w:sz="0" w:space="0" w:color="auto"/>
        <w:right w:val="none" w:sz="0" w:space="0" w:color="auto"/>
      </w:divBdr>
    </w:div>
    <w:div w:id="2128625359">
      <w:bodyDiv w:val="1"/>
      <w:marLeft w:val="0"/>
      <w:marRight w:val="0"/>
      <w:marTop w:val="0"/>
      <w:marBottom w:val="0"/>
      <w:divBdr>
        <w:top w:val="none" w:sz="0" w:space="0" w:color="auto"/>
        <w:left w:val="none" w:sz="0" w:space="0" w:color="auto"/>
        <w:bottom w:val="none" w:sz="0" w:space="0" w:color="auto"/>
        <w:right w:val="none" w:sz="0" w:space="0" w:color="auto"/>
      </w:divBdr>
    </w:div>
    <w:div w:id="2129271534">
      <w:bodyDiv w:val="1"/>
      <w:marLeft w:val="0"/>
      <w:marRight w:val="0"/>
      <w:marTop w:val="0"/>
      <w:marBottom w:val="0"/>
      <w:divBdr>
        <w:top w:val="none" w:sz="0" w:space="0" w:color="auto"/>
        <w:left w:val="none" w:sz="0" w:space="0" w:color="auto"/>
        <w:bottom w:val="none" w:sz="0" w:space="0" w:color="auto"/>
        <w:right w:val="none" w:sz="0" w:space="0" w:color="auto"/>
      </w:divBdr>
    </w:div>
    <w:div w:id="2129473257">
      <w:bodyDiv w:val="1"/>
      <w:marLeft w:val="0"/>
      <w:marRight w:val="0"/>
      <w:marTop w:val="0"/>
      <w:marBottom w:val="0"/>
      <w:divBdr>
        <w:top w:val="none" w:sz="0" w:space="0" w:color="auto"/>
        <w:left w:val="none" w:sz="0" w:space="0" w:color="auto"/>
        <w:bottom w:val="none" w:sz="0" w:space="0" w:color="auto"/>
        <w:right w:val="none" w:sz="0" w:space="0" w:color="auto"/>
      </w:divBdr>
    </w:div>
    <w:div w:id="2130076949">
      <w:bodyDiv w:val="1"/>
      <w:marLeft w:val="0"/>
      <w:marRight w:val="0"/>
      <w:marTop w:val="0"/>
      <w:marBottom w:val="0"/>
      <w:divBdr>
        <w:top w:val="none" w:sz="0" w:space="0" w:color="auto"/>
        <w:left w:val="none" w:sz="0" w:space="0" w:color="auto"/>
        <w:bottom w:val="none" w:sz="0" w:space="0" w:color="auto"/>
        <w:right w:val="none" w:sz="0" w:space="0" w:color="auto"/>
      </w:divBdr>
    </w:div>
    <w:div w:id="2130278985">
      <w:bodyDiv w:val="1"/>
      <w:marLeft w:val="0"/>
      <w:marRight w:val="0"/>
      <w:marTop w:val="0"/>
      <w:marBottom w:val="0"/>
      <w:divBdr>
        <w:top w:val="none" w:sz="0" w:space="0" w:color="auto"/>
        <w:left w:val="none" w:sz="0" w:space="0" w:color="auto"/>
        <w:bottom w:val="none" w:sz="0" w:space="0" w:color="auto"/>
        <w:right w:val="none" w:sz="0" w:space="0" w:color="auto"/>
      </w:divBdr>
    </w:div>
    <w:div w:id="2130391462">
      <w:bodyDiv w:val="1"/>
      <w:marLeft w:val="0"/>
      <w:marRight w:val="0"/>
      <w:marTop w:val="0"/>
      <w:marBottom w:val="0"/>
      <w:divBdr>
        <w:top w:val="none" w:sz="0" w:space="0" w:color="auto"/>
        <w:left w:val="none" w:sz="0" w:space="0" w:color="auto"/>
        <w:bottom w:val="none" w:sz="0" w:space="0" w:color="auto"/>
        <w:right w:val="none" w:sz="0" w:space="0" w:color="auto"/>
      </w:divBdr>
    </w:div>
    <w:div w:id="2130473042">
      <w:bodyDiv w:val="1"/>
      <w:marLeft w:val="0"/>
      <w:marRight w:val="0"/>
      <w:marTop w:val="0"/>
      <w:marBottom w:val="0"/>
      <w:divBdr>
        <w:top w:val="none" w:sz="0" w:space="0" w:color="auto"/>
        <w:left w:val="none" w:sz="0" w:space="0" w:color="auto"/>
        <w:bottom w:val="none" w:sz="0" w:space="0" w:color="auto"/>
        <w:right w:val="none" w:sz="0" w:space="0" w:color="auto"/>
      </w:divBdr>
    </w:div>
    <w:div w:id="2130512453">
      <w:bodyDiv w:val="1"/>
      <w:marLeft w:val="0"/>
      <w:marRight w:val="0"/>
      <w:marTop w:val="0"/>
      <w:marBottom w:val="0"/>
      <w:divBdr>
        <w:top w:val="none" w:sz="0" w:space="0" w:color="auto"/>
        <w:left w:val="none" w:sz="0" w:space="0" w:color="auto"/>
        <w:bottom w:val="none" w:sz="0" w:space="0" w:color="auto"/>
        <w:right w:val="none" w:sz="0" w:space="0" w:color="auto"/>
      </w:divBdr>
    </w:div>
    <w:div w:id="2130977421">
      <w:bodyDiv w:val="1"/>
      <w:marLeft w:val="0"/>
      <w:marRight w:val="0"/>
      <w:marTop w:val="0"/>
      <w:marBottom w:val="0"/>
      <w:divBdr>
        <w:top w:val="none" w:sz="0" w:space="0" w:color="auto"/>
        <w:left w:val="none" w:sz="0" w:space="0" w:color="auto"/>
        <w:bottom w:val="none" w:sz="0" w:space="0" w:color="auto"/>
        <w:right w:val="none" w:sz="0" w:space="0" w:color="auto"/>
      </w:divBdr>
    </w:div>
    <w:div w:id="2131394241">
      <w:bodyDiv w:val="1"/>
      <w:marLeft w:val="0"/>
      <w:marRight w:val="0"/>
      <w:marTop w:val="0"/>
      <w:marBottom w:val="0"/>
      <w:divBdr>
        <w:top w:val="none" w:sz="0" w:space="0" w:color="auto"/>
        <w:left w:val="none" w:sz="0" w:space="0" w:color="auto"/>
        <w:bottom w:val="none" w:sz="0" w:space="0" w:color="auto"/>
        <w:right w:val="none" w:sz="0" w:space="0" w:color="auto"/>
      </w:divBdr>
    </w:div>
    <w:div w:id="2131431287">
      <w:bodyDiv w:val="1"/>
      <w:marLeft w:val="0"/>
      <w:marRight w:val="0"/>
      <w:marTop w:val="0"/>
      <w:marBottom w:val="0"/>
      <w:divBdr>
        <w:top w:val="none" w:sz="0" w:space="0" w:color="auto"/>
        <w:left w:val="none" w:sz="0" w:space="0" w:color="auto"/>
        <w:bottom w:val="none" w:sz="0" w:space="0" w:color="auto"/>
        <w:right w:val="none" w:sz="0" w:space="0" w:color="auto"/>
      </w:divBdr>
    </w:div>
    <w:div w:id="2131586944">
      <w:bodyDiv w:val="1"/>
      <w:marLeft w:val="0"/>
      <w:marRight w:val="0"/>
      <w:marTop w:val="0"/>
      <w:marBottom w:val="0"/>
      <w:divBdr>
        <w:top w:val="none" w:sz="0" w:space="0" w:color="auto"/>
        <w:left w:val="none" w:sz="0" w:space="0" w:color="auto"/>
        <w:bottom w:val="none" w:sz="0" w:space="0" w:color="auto"/>
        <w:right w:val="none" w:sz="0" w:space="0" w:color="auto"/>
      </w:divBdr>
    </w:div>
    <w:div w:id="2131590151">
      <w:bodyDiv w:val="1"/>
      <w:marLeft w:val="0"/>
      <w:marRight w:val="0"/>
      <w:marTop w:val="0"/>
      <w:marBottom w:val="0"/>
      <w:divBdr>
        <w:top w:val="none" w:sz="0" w:space="0" w:color="auto"/>
        <w:left w:val="none" w:sz="0" w:space="0" w:color="auto"/>
        <w:bottom w:val="none" w:sz="0" w:space="0" w:color="auto"/>
        <w:right w:val="none" w:sz="0" w:space="0" w:color="auto"/>
      </w:divBdr>
    </w:div>
    <w:div w:id="2131782664">
      <w:bodyDiv w:val="1"/>
      <w:marLeft w:val="0"/>
      <w:marRight w:val="0"/>
      <w:marTop w:val="0"/>
      <w:marBottom w:val="0"/>
      <w:divBdr>
        <w:top w:val="none" w:sz="0" w:space="0" w:color="auto"/>
        <w:left w:val="none" w:sz="0" w:space="0" w:color="auto"/>
        <w:bottom w:val="none" w:sz="0" w:space="0" w:color="auto"/>
        <w:right w:val="none" w:sz="0" w:space="0" w:color="auto"/>
      </w:divBdr>
    </w:div>
    <w:div w:id="2132238889">
      <w:bodyDiv w:val="1"/>
      <w:marLeft w:val="0"/>
      <w:marRight w:val="0"/>
      <w:marTop w:val="0"/>
      <w:marBottom w:val="0"/>
      <w:divBdr>
        <w:top w:val="none" w:sz="0" w:space="0" w:color="auto"/>
        <w:left w:val="none" w:sz="0" w:space="0" w:color="auto"/>
        <w:bottom w:val="none" w:sz="0" w:space="0" w:color="auto"/>
        <w:right w:val="none" w:sz="0" w:space="0" w:color="auto"/>
      </w:divBdr>
    </w:div>
    <w:div w:id="2132242819">
      <w:bodyDiv w:val="1"/>
      <w:marLeft w:val="0"/>
      <w:marRight w:val="0"/>
      <w:marTop w:val="0"/>
      <w:marBottom w:val="0"/>
      <w:divBdr>
        <w:top w:val="none" w:sz="0" w:space="0" w:color="auto"/>
        <w:left w:val="none" w:sz="0" w:space="0" w:color="auto"/>
        <w:bottom w:val="none" w:sz="0" w:space="0" w:color="auto"/>
        <w:right w:val="none" w:sz="0" w:space="0" w:color="auto"/>
      </w:divBdr>
    </w:div>
    <w:div w:id="2132283940">
      <w:bodyDiv w:val="1"/>
      <w:marLeft w:val="0"/>
      <w:marRight w:val="0"/>
      <w:marTop w:val="0"/>
      <w:marBottom w:val="0"/>
      <w:divBdr>
        <w:top w:val="none" w:sz="0" w:space="0" w:color="auto"/>
        <w:left w:val="none" w:sz="0" w:space="0" w:color="auto"/>
        <w:bottom w:val="none" w:sz="0" w:space="0" w:color="auto"/>
        <w:right w:val="none" w:sz="0" w:space="0" w:color="auto"/>
      </w:divBdr>
    </w:div>
    <w:div w:id="2132362046">
      <w:bodyDiv w:val="1"/>
      <w:marLeft w:val="0"/>
      <w:marRight w:val="0"/>
      <w:marTop w:val="0"/>
      <w:marBottom w:val="0"/>
      <w:divBdr>
        <w:top w:val="none" w:sz="0" w:space="0" w:color="auto"/>
        <w:left w:val="none" w:sz="0" w:space="0" w:color="auto"/>
        <w:bottom w:val="none" w:sz="0" w:space="0" w:color="auto"/>
        <w:right w:val="none" w:sz="0" w:space="0" w:color="auto"/>
      </w:divBdr>
    </w:div>
    <w:div w:id="2132438128">
      <w:bodyDiv w:val="1"/>
      <w:marLeft w:val="0"/>
      <w:marRight w:val="0"/>
      <w:marTop w:val="0"/>
      <w:marBottom w:val="0"/>
      <w:divBdr>
        <w:top w:val="none" w:sz="0" w:space="0" w:color="auto"/>
        <w:left w:val="none" w:sz="0" w:space="0" w:color="auto"/>
        <w:bottom w:val="none" w:sz="0" w:space="0" w:color="auto"/>
        <w:right w:val="none" w:sz="0" w:space="0" w:color="auto"/>
      </w:divBdr>
    </w:div>
    <w:div w:id="2132476925">
      <w:bodyDiv w:val="1"/>
      <w:marLeft w:val="0"/>
      <w:marRight w:val="0"/>
      <w:marTop w:val="0"/>
      <w:marBottom w:val="0"/>
      <w:divBdr>
        <w:top w:val="none" w:sz="0" w:space="0" w:color="auto"/>
        <w:left w:val="none" w:sz="0" w:space="0" w:color="auto"/>
        <w:bottom w:val="none" w:sz="0" w:space="0" w:color="auto"/>
        <w:right w:val="none" w:sz="0" w:space="0" w:color="auto"/>
      </w:divBdr>
    </w:div>
    <w:div w:id="2132556165">
      <w:bodyDiv w:val="1"/>
      <w:marLeft w:val="0"/>
      <w:marRight w:val="0"/>
      <w:marTop w:val="0"/>
      <w:marBottom w:val="0"/>
      <w:divBdr>
        <w:top w:val="none" w:sz="0" w:space="0" w:color="auto"/>
        <w:left w:val="none" w:sz="0" w:space="0" w:color="auto"/>
        <w:bottom w:val="none" w:sz="0" w:space="0" w:color="auto"/>
        <w:right w:val="none" w:sz="0" w:space="0" w:color="auto"/>
      </w:divBdr>
    </w:div>
    <w:div w:id="2132817950">
      <w:bodyDiv w:val="1"/>
      <w:marLeft w:val="0"/>
      <w:marRight w:val="0"/>
      <w:marTop w:val="0"/>
      <w:marBottom w:val="0"/>
      <w:divBdr>
        <w:top w:val="none" w:sz="0" w:space="0" w:color="auto"/>
        <w:left w:val="none" w:sz="0" w:space="0" w:color="auto"/>
        <w:bottom w:val="none" w:sz="0" w:space="0" w:color="auto"/>
        <w:right w:val="none" w:sz="0" w:space="0" w:color="auto"/>
      </w:divBdr>
    </w:div>
    <w:div w:id="2133281276">
      <w:bodyDiv w:val="1"/>
      <w:marLeft w:val="0"/>
      <w:marRight w:val="0"/>
      <w:marTop w:val="0"/>
      <w:marBottom w:val="0"/>
      <w:divBdr>
        <w:top w:val="none" w:sz="0" w:space="0" w:color="auto"/>
        <w:left w:val="none" w:sz="0" w:space="0" w:color="auto"/>
        <w:bottom w:val="none" w:sz="0" w:space="0" w:color="auto"/>
        <w:right w:val="none" w:sz="0" w:space="0" w:color="auto"/>
      </w:divBdr>
    </w:div>
    <w:div w:id="2133402288">
      <w:bodyDiv w:val="1"/>
      <w:marLeft w:val="0"/>
      <w:marRight w:val="0"/>
      <w:marTop w:val="0"/>
      <w:marBottom w:val="0"/>
      <w:divBdr>
        <w:top w:val="none" w:sz="0" w:space="0" w:color="auto"/>
        <w:left w:val="none" w:sz="0" w:space="0" w:color="auto"/>
        <w:bottom w:val="none" w:sz="0" w:space="0" w:color="auto"/>
        <w:right w:val="none" w:sz="0" w:space="0" w:color="auto"/>
      </w:divBdr>
    </w:div>
    <w:div w:id="2133473523">
      <w:bodyDiv w:val="1"/>
      <w:marLeft w:val="0"/>
      <w:marRight w:val="0"/>
      <w:marTop w:val="0"/>
      <w:marBottom w:val="0"/>
      <w:divBdr>
        <w:top w:val="none" w:sz="0" w:space="0" w:color="auto"/>
        <w:left w:val="none" w:sz="0" w:space="0" w:color="auto"/>
        <w:bottom w:val="none" w:sz="0" w:space="0" w:color="auto"/>
        <w:right w:val="none" w:sz="0" w:space="0" w:color="auto"/>
      </w:divBdr>
    </w:div>
    <w:div w:id="2133857983">
      <w:bodyDiv w:val="1"/>
      <w:marLeft w:val="0"/>
      <w:marRight w:val="0"/>
      <w:marTop w:val="0"/>
      <w:marBottom w:val="0"/>
      <w:divBdr>
        <w:top w:val="none" w:sz="0" w:space="0" w:color="auto"/>
        <w:left w:val="none" w:sz="0" w:space="0" w:color="auto"/>
        <w:bottom w:val="none" w:sz="0" w:space="0" w:color="auto"/>
        <w:right w:val="none" w:sz="0" w:space="0" w:color="auto"/>
      </w:divBdr>
    </w:div>
    <w:div w:id="2133939581">
      <w:bodyDiv w:val="1"/>
      <w:marLeft w:val="0"/>
      <w:marRight w:val="0"/>
      <w:marTop w:val="0"/>
      <w:marBottom w:val="0"/>
      <w:divBdr>
        <w:top w:val="none" w:sz="0" w:space="0" w:color="auto"/>
        <w:left w:val="none" w:sz="0" w:space="0" w:color="auto"/>
        <w:bottom w:val="none" w:sz="0" w:space="0" w:color="auto"/>
        <w:right w:val="none" w:sz="0" w:space="0" w:color="auto"/>
      </w:divBdr>
    </w:div>
    <w:div w:id="2134059920">
      <w:bodyDiv w:val="1"/>
      <w:marLeft w:val="0"/>
      <w:marRight w:val="0"/>
      <w:marTop w:val="0"/>
      <w:marBottom w:val="0"/>
      <w:divBdr>
        <w:top w:val="none" w:sz="0" w:space="0" w:color="auto"/>
        <w:left w:val="none" w:sz="0" w:space="0" w:color="auto"/>
        <w:bottom w:val="none" w:sz="0" w:space="0" w:color="auto"/>
        <w:right w:val="none" w:sz="0" w:space="0" w:color="auto"/>
      </w:divBdr>
    </w:div>
    <w:div w:id="2134403011">
      <w:bodyDiv w:val="1"/>
      <w:marLeft w:val="0"/>
      <w:marRight w:val="0"/>
      <w:marTop w:val="0"/>
      <w:marBottom w:val="0"/>
      <w:divBdr>
        <w:top w:val="none" w:sz="0" w:space="0" w:color="auto"/>
        <w:left w:val="none" w:sz="0" w:space="0" w:color="auto"/>
        <w:bottom w:val="none" w:sz="0" w:space="0" w:color="auto"/>
        <w:right w:val="none" w:sz="0" w:space="0" w:color="auto"/>
      </w:divBdr>
    </w:div>
    <w:div w:id="2134706401">
      <w:bodyDiv w:val="1"/>
      <w:marLeft w:val="0"/>
      <w:marRight w:val="0"/>
      <w:marTop w:val="0"/>
      <w:marBottom w:val="0"/>
      <w:divBdr>
        <w:top w:val="none" w:sz="0" w:space="0" w:color="auto"/>
        <w:left w:val="none" w:sz="0" w:space="0" w:color="auto"/>
        <w:bottom w:val="none" w:sz="0" w:space="0" w:color="auto"/>
        <w:right w:val="none" w:sz="0" w:space="0" w:color="auto"/>
      </w:divBdr>
    </w:div>
    <w:div w:id="2134709563">
      <w:bodyDiv w:val="1"/>
      <w:marLeft w:val="0"/>
      <w:marRight w:val="0"/>
      <w:marTop w:val="0"/>
      <w:marBottom w:val="0"/>
      <w:divBdr>
        <w:top w:val="none" w:sz="0" w:space="0" w:color="auto"/>
        <w:left w:val="none" w:sz="0" w:space="0" w:color="auto"/>
        <w:bottom w:val="none" w:sz="0" w:space="0" w:color="auto"/>
        <w:right w:val="none" w:sz="0" w:space="0" w:color="auto"/>
      </w:divBdr>
    </w:div>
    <w:div w:id="2134789740">
      <w:bodyDiv w:val="1"/>
      <w:marLeft w:val="0"/>
      <w:marRight w:val="0"/>
      <w:marTop w:val="0"/>
      <w:marBottom w:val="0"/>
      <w:divBdr>
        <w:top w:val="none" w:sz="0" w:space="0" w:color="auto"/>
        <w:left w:val="none" w:sz="0" w:space="0" w:color="auto"/>
        <w:bottom w:val="none" w:sz="0" w:space="0" w:color="auto"/>
        <w:right w:val="none" w:sz="0" w:space="0" w:color="auto"/>
      </w:divBdr>
    </w:div>
    <w:div w:id="2134979878">
      <w:bodyDiv w:val="1"/>
      <w:marLeft w:val="0"/>
      <w:marRight w:val="0"/>
      <w:marTop w:val="0"/>
      <w:marBottom w:val="0"/>
      <w:divBdr>
        <w:top w:val="none" w:sz="0" w:space="0" w:color="auto"/>
        <w:left w:val="none" w:sz="0" w:space="0" w:color="auto"/>
        <w:bottom w:val="none" w:sz="0" w:space="0" w:color="auto"/>
        <w:right w:val="none" w:sz="0" w:space="0" w:color="auto"/>
      </w:divBdr>
    </w:div>
    <w:div w:id="2135442682">
      <w:bodyDiv w:val="1"/>
      <w:marLeft w:val="0"/>
      <w:marRight w:val="0"/>
      <w:marTop w:val="0"/>
      <w:marBottom w:val="0"/>
      <w:divBdr>
        <w:top w:val="none" w:sz="0" w:space="0" w:color="auto"/>
        <w:left w:val="none" w:sz="0" w:space="0" w:color="auto"/>
        <w:bottom w:val="none" w:sz="0" w:space="0" w:color="auto"/>
        <w:right w:val="none" w:sz="0" w:space="0" w:color="auto"/>
      </w:divBdr>
    </w:div>
    <w:div w:id="2135639574">
      <w:bodyDiv w:val="1"/>
      <w:marLeft w:val="0"/>
      <w:marRight w:val="0"/>
      <w:marTop w:val="0"/>
      <w:marBottom w:val="0"/>
      <w:divBdr>
        <w:top w:val="none" w:sz="0" w:space="0" w:color="auto"/>
        <w:left w:val="none" w:sz="0" w:space="0" w:color="auto"/>
        <w:bottom w:val="none" w:sz="0" w:space="0" w:color="auto"/>
        <w:right w:val="none" w:sz="0" w:space="0" w:color="auto"/>
      </w:divBdr>
    </w:div>
    <w:div w:id="2135904326">
      <w:bodyDiv w:val="1"/>
      <w:marLeft w:val="0"/>
      <w:marRight w:val="0"/>
      <w:marTop w:val="0"/>
      <w:marBottom w:val="0"/>
      <w:divBdr>
        <w:top w:val="none" w:sz="0" w:space="0" w:color="auto"/>
        <w:left w:val="none" w:sz="0" w:space="0" w:color="auto"/>
        <w:bottom w:val="none" w:sz="0" w:space="0" w:color="auto"/>
        <w:right w:val="none" w:sz="0" w:space="0" w:color="auto"/>
      </w:divBdr>
    </w:div>
    <w:div w:id="2135949909">
      <w:bodyDiv w:val="1"/>
      <w:marLeft w:val="0"/>
      <w:marRight w:val="0"/>
      <w:marTop w:val="0"/>
      <w:marBottom w:val="0"/>
      <w:divBdr>
        <w:top w:val="none" w:sz="0" w:space="0" w:color="auto"/>
        <w:left w:val="none" w:sz="0" w:space="0" w:color="auto"/>
        <w:bottom w:val="none" w:sz="0" w:space="0" w:color="auto"/>
        <w:right w:val="none" w:sz="0" w:space="0" w:color="auto"/>
      </w:divBdr>
    </w:div>
    <w:div w:id="2136096643">
      <w:bodyDiv w:val="1"/>
      <w:marLeft w:val="0"/>
      <w:marRight w:val="0"/>
      <w:marTop w:val="0"/>
      <w:marBottom w:val="0"/>
      <w:divBdr>
        <w:top w:val="none" w:sz="0" w:space="0" w:color="auto"/>
        <w:left w:val="none" w:sz="0" w:space="0" w:color="auto"/>
        <w:bottom w:val="none" w:sz="0" w:space="0" w:color="auto"/>
        <w:right w:val="none" w:sz="0" w:space="0" w:color="auto"/>
      </w:divBdr>
    </w:div>
    <w:div w:id="2136213171">
      <w:bodyDiv w:val="1"/>
      <w:marLeft w:val="0"/>
      <w:marRight w:val="0"/>
      <w:marTop w:val="0"/>
      <w:marBottom w:val="0"/>
      <w:divBdr>
        <w:top w:val="none" w:sz="0" w:space="0" w:color="auto"/>
        <w:left w:val="none" w:sz="0" w:space="0" w:color="auto"/>
        <w:bottom w:val="none" w:sz="0" w:space="0" w:color="auto"/>
        <w:right w:val="none" w:sz="0" w:space="0" w:color="auto"/>
      </w:divBdr>
    </w:div>
    <w:div w:id="2136287297">
      <w:bodyDiv w:val="1"/>
      <w:marLeft w:val="0"/>
      <w:marRight w:val="0"/>
      <w:marTop w:val="0"/>
      <w:marBottom w:val="0"/>
      <w:divBdr>
        <w:top w:val="none" w:sz="0" w:space="0" w:color="auto"/>
        <w:left w:val="none" w:sz="0" w:space="0" w:color="auto"/>
        <w:bottom w:val="none" w:sz="0" w:space="0" w:color="auto"/>
        <w:right w:val="none" w:sz="0" w:space="0" w:color="auto"/>
      </w:divBdr>
    </w:div>
    <w:div w:id="2136750189">
      <w:bodyDiv w:val="1"/>
      <w:marLeft w:val="0"/>
      <w:marRight w:val="0"/>
      <w:marTop w:val="0"/>
      <w:marBottom w:val="0"/>
      <w:divBdr>
        <w:top w:val="none" w:sz="0" w:space="0" w:color="auto"/>
        <w:left w:val="none" w:sz="0" w:space="0" w:color="auto"/>
        <w:bottom w:val="none" w:sz="0" w:space="0" w:color="auto"/>
        <w:right w:val="none" w:sz="0" w:space="0" w:color="auto"/>
      </w:divBdr>
    </w:div>
    <w:div w:id="2136757176">
      <w:bodyDiv w:val="1"/>
      <w:marLeft w:val="0"/>
      <w:marRight w:val="0"/>
      <w:marTop w:val="0"/>
      <w:marBottom w:val="0"/>
      <w:divBdr>
        <w:top w:val="none" w:sz="0" w:space="0" w:color="auto"/>
        <w:left w:val="none" w:sz="0" w:space="0" w:color="auto"/>
        <w:bottom w:val="none" w:sz="0" w:space="0" w:color="auto"/>
        <w:right w:val="none" w:sz="0" w:space="0" w:color="auto"/>
      </w:divBdr>
    </w:div>
    <w:div w:id="2136823267">
      <w:bodyDiv w:val="1"/>
      <w:marLeft w:val="0"/>
      <w:marRight w:val="0"/>
      <w:marTop w:val="0"/>
      <w:marBottom w:val="0"/>
      <w:divBdr>
        <w:top w:val="none" w:sz="0" w:space="0" w:color="auto"/>
        <w:left w:val="none" w:sz="0" w:space="0" w:color="auto"/>
        <w:bottom w:val="none" w:sz="0" w:space="0" w:color="auto"/>
        <w:right w:val="none" w:sz="0" w:space="0" w:color="auto"/>
      </w:divBdr>
    </w:div>
    <w:div w:id="2137065509">
      <w:bodyDiv w:val="1"/>
      <w:marLeft w:val="0"/>
      <w:marRight w:val="0"/>
      <w:marTop w:val="0"/>
      <w:marBottom w:val="0"/>
      <w:divBdr>
        <w:top w:val="none" w:sz="0" w:space="0" w:color="auto"/>
        <w:left w:val="none" w:sz="0" w:space="0" w:color="auto"/>
        <w:bottom w:val="none" w:sz="0" w:space="0" w:color="auto"/>
        <w:right w:val="none" w:sz="0" w:space="0" w:color="auto"/>
      </w:divBdr>
    </w:div>
    <w:div w:id="2137791370">
      <w:bodyDiv w:val="1"/>
      <w:marLeft w:val="0"/>
      <w:marRight w:val="0"/>
      <w:marTop w:val="0"/>
      <w:marBottom w:val="0"/>
      <w:divBdr>
        <w:top w:val="none" w:sz="0" w:space="0" w:color="auto"/>
        <w:left w:val="none" w:sz="0" w:space="0" w:color="auto"/>
        <w:bottom w:val="none" w:sz="0" w:space="0" w:color="auto"/>
        <w:right w:val="none" w:sz="0" w:space="0" w:color="auto"/>
      </w:divBdr>
    </w:div>
    <w:div w:id="2137793269">
      <w:bodyDiv w:val="1"/>
      <w:marLeft w:val="0"/>
      <w:marRight w:val="0"/>
      <w:marTop w:val="0"/>
      <w:marBottom w:val="0"/>
      <w:divBdr>
        <w:top w:val="none" w:sz="0" w:space="0" w:color="auto"/>
        <w:left w:val="none" w:sz="0" w:space="0" w:color="auto"/>
        <w:bottom w:val="none" w:sz="0" w:space="0" w:color="auto"/>
        <w:right w:val="none" w:sz="0" w:space="0" w:color="auto"/>
      </w:divBdr>
    </w:div>
    <w:div w:id="2137798822">
      <w:bodyDiv w:val="1"/>
      <w:marLeft w:val="0"/>
      <w:marRight w:val="0"/>
      <w:marTop w:val="0"/>
      <w:marBottom w:val="0"/>
      <w:divBdr>
        <w:top w:val="none" w:sz="0" w:space="0" w:color="auto"/>
        <w:left w:val="none" w:sz="0" w:space="0" w:color="auto"/>
        <w:bottom w:val="none" w:sz="0" w:space="0" w:color="auto"/>
        <w:right w:val="none" w:sz="0" w:space="0" w:color="auto"/>
      </w:divBdr>
    </w:div>
    <w:div w:id="2137869401">
      <w:bodyDiv w:val="1"/>
      <w:marLeft w:val="0"/>
      <w:marRight w:val="0"/>
      <w:marTop w:val="0"/>
      <w:marBottom w:val="0"/>
      <w:divBdr>
        <w:top w:val="none" w:sz="0" w:space="0" w:color="auto"/>
        <w:left w:val="none" w:sz="0" w:space="0" w:color="auto"/>
        <w:bottom w:val="none" w:sz="0" w:space="0" w:color="auto"/>
        <w:right w:val="none" w:sz="0" w:space="0" w:color="auto"/>
      </w:divBdr>
    </w:div>
    <w:div w:id="2138143038">
      <w:bodyDiv w:val="1"/>
      <w:marLeft w:val="0"/>
      <w:marRight w:val="0"/>
      <w:marTop w:val="0"/>
      <w:marBottom w:val="0"/>
      <w:divBdr>
        <w:top w:val="none" w:sz="0" w:space="0" w:color="auto"/>
        <w:left w:val="none" w:sz="0" w:space="0" w:color="auto"/>
        <w:bottom w:val="none" w:sz="0" w:space="0" w:color="auto"/>
        <w:right w:val="none" w:sz="0" w:space="0" w:color="auto"/>
      </w:divBdr>
    </w:div>
    <w:div w:id="2138182802">
      <w:bodyDiv w:val="1"/>
      <w:marLeft w:val="0"/>
      <w:marRight w:val="0"/>
      <w:marTop w:val="0"/>
      <w:marBottom w:val="0"/>
      <w:divBdr>
        <w:top w:val="none" w:sz="0" w:space="0" w:color="auto"/>
        <w:left w:val="none" w:sz="0" w:space="0" w:color="auto"/>
        <w:bottom w:val="none" w:sz="0" w:space="0" w:color="auto"/>
        <w:right w:val="none" w:sz="0" w:space="0" w:color="auto"/>
      </w:divBdr>
    </w:div>
    <w:div w:id="2138377277">
      <w:bodyDiv w:val="1"/>
      <w:marLeft w:val="0"/>
      <w:marRight w:val="0"/>
      <w:marTop w:val="0"/>
      <w:marBottom w:val="0"/>
      <w:divBdr>
        <w:top w:val="none" w:sz="0" w:space="0" w:color="auto"/>
        <w:left w:val="none" w:sz="0" w:space="0" w:color="auto"/>
        <w:bottom w:val="none" w:sz="0" w:space="0" w:color="auto"/>
        <w:right w:val="none" w:sz="0" w:space="0" w:color="auto"/>
      </w:divBdr>
    </w:div>
    <w:div w:id="2138713621">
      <w:bodyDiv w:val="1"/>
      <w:marLeft w:val="0"/>
      <w:marRight w:val="0"/>
      <w:marTop w:val="0"/>
      <w:marBottom w:val="0"/>
      <w:divBdr>
        <w:top w:val="none" w:sz="0" w:space="0" w:color="auto"/>
        <w:left w:val="none" w:sz="0" w:space="0" w:color="auto"/>
        <w:bottom w:val="none" w:sz="0" w:space="0" w:color="auto"/>
        <w:right w:val="none" w:sz="0" w:space="0" w:color="auto"/>
      </w:divBdr>
    </w:div>
    <w:div w:id="2138794498">
      <w:bodyDiv w:val="1"/>
      <w:marLeft w:val="0"/>
      <w:marRight w:val="0"/>
      <w:marTop w:val="0"/>
      <w:marBottom w:val="0"/>
      <w:divBdr>
        <w:top w:val="none" w:sz="0" w:space="0" w:color="auto"/>
        <w:left w:val="none" w:sz="0" w:space="0" w:color="auto"/>
        <w:bottom w:val="none" w:sz="0" w:space="0" w:color="auto"/>
        <w:right w:val="none" w:sz="0" w:space="0" w:color="auto"/>
      </w:divBdr>
    </w:div>
    <w:div w:id="2139030562">
      <w:bodyDiv w:val="1"/>
      <w:marLeft w:val="0"/>
      <w:marRight w:val="0"/>
      <w:marTop w:val="0"/>
      <w:marBottom w:val="0"/>
      <w:divBdr>
        <w:top w:val="none" w:sz="0" w:space="0" w:color="auto"/>
        <w:left w:val="none" w:sz="0" w:space="0" w:color="auto"/>
        <w:bottom w:val="none" w:sz="0" w:space="0" w:color="auto"/>
        <w:right w:val="none" w:sz="0" w:space="0" w:color="auto"/>
      </w:divBdr>
    </w:div>
    <w:div w:id="2139372938">
      <w:bodyDiv w:val="1"/>
      <w:marLeft w:val="0"/>
      <w:marRight w:val="0"/>
      <w:marTop w:val="0"/>
      <w:marBottom w:val="0"/>
      <w:divBdr>
        <w:top w:val="none" w:sz="0" w:space="0" w:color="auto"/>
        <w:left w:val="none" w:sz="0" w:space="0" w:color="auto"/>
        <w:bottom w:val="none" w:sz="0" w:space="0" w:color="auto"/>
        <w:right w:val="none" w:sz="0" w:space="0" w:color="auto"/>
      </w:divBdr>
    </w:div>
    <w:div w:id="2139567230">
      <w:bodyDiv w:val="1"/>
      <w:marLeft w:val="0"/>
      <w:marRight w:val="0"/>
      <w:marTop w:val="0"/>
      <w:marBottom w:val="0"/>
      <w:divBdr>
        <w:top w:val="none" w:sz="0" w:space="0" w:color="auto"/>
        <w:left w:val="none" w:sz="0" w:space="0" w:color="auto"/>
        <w:bottom w:val="none" w:sz="0" w:space="0" w:color="auto"/>
        <w:right w:val="none" w:sz="0" w:space="0" w:color="auto"/>
      </w:divBdr>
    </w:div>
    <w:div w:id="2139830580">
      <w:bodyDiv w:val="1"/>
      <w:marLeft w:val="0"/>
      <w:marRight w:val="0"/>
      <w:marTop w:val="0"/>
      <w:marBottom w:val="0"/>
      <w:divBdr>
        <w:top w:val="none" w:sz="0" w:space="0" w:color="auto"/>
        <w:left w:val="none" w:sz="0" w:space="0" w:color="auto"/>
        <w:bottom w:val="none" w:sz="0" w:space="0" w:color="auto"/>
        <w:right w:val="none" w:sz="0" w:space="0" w:color="auto"/>
      </w:divBdr>
    </w:div>
    <w:div w:id="2139833701">
      <w:bodyDiv w:val="1"/>
      <w:marLeft w:val="0"/>
      <w:marRight w:val="0"/>
      <w:marTop w:val="0"/>
      <w:marBottom w:val="0"/>
      <w:divBdr>
        <w:top w:val="none" w:sz="0" w:space="0" w:color="auto"/>
        <w:left w:val="none" w:sz="0" w:space="0" w:color="auto"/>
        <w:bottom w:val="none" w:sz="0" w:space="0" w:color="auto"/>
        <w:right w:val="none" w:sz="0" w:space="0" w:color="auto"/>
      </w:divBdr>
    </w:div>
    <w:div w:id="2139839528">
      <w:bodyDiv w:val="1"/>
      <w:marLeft w:val="0"/>
      <w:marRight w:val="0"/>
      <w:marTop w:val="0"/>
      <w:marBottom w:val="0"/>
      <w:divBdr>
        <w:top w:val="none" w:sz="0" w:space="0" w:color="auto"/>
        <w:left w:val="none" w:sz="0" w:space="0" w:color="auto"/>
        <w:bottom w:val="none" w:sz="0" w:space="0" w:color="auto"/>
        <w:right w:val="none" w:sz="0" w:space="0" w:color="auto"/>
      </w:divBdr>
    </w:div>
    <w:div w:id="2139909104">
      <w:bodyDiv w:val="1"/>
      <w:marLeft w:val="0"/>
      <w:marRight w:val="0"/>
      <w:marTop w:val="0"/>
      <w:marBottom w:val="0"/>
      <w:divBdr>
        <w:top w:val="none" w:sz="0" w:space="0" w:color="auto"/>
        <w:left w:val="none" w:sz="0" w:space="0" w:color="auto"/>
        <w:bottom w:val="none" w:sz="0" w:space="0" w:color="auto"/>
        <w:right w:val="none" w:sz="0" w:space="0" w:color="auto"/>
      </w:divBdr>
    </w:div>
    <w:div w:id="2140411707">
      <w:bodyDiv w:val="1"/>
      <w:marLeft w:val="0"/>
      <w:marRight w:val="0"/>
      <w:marTop w:val="0"/>
      <w:marBottom w:val="0"/>
      <w:divBdr>
        <w:top w:val="none" w:sz="0" w:space="0" w:color="auto"/>
        <w:left w:val="none" w:sz="0" w:space="0" w:color="auto"/>
        <w:bottom w:val="none" w:sz="0" w:space="0" w:color="auto"/>
        <w:right w:val="none" w:sz="0" w:space="0" w:color="auto"/>
      </w:divBdr>
    </w:div>
    <w:div w:id="2140949087">
      <w:bodyDiv w:val="1"/>
      <w:marLeft w:val="0"/>
      <w:marRight w:val="0"/>
      <w:marTop w:val="0"/>
      <w:marBottom w:val="0"/>
      <w:divBdr>
        <w:top w:val="none" w:sz="0" w:space="0" w:color="auto"/>
        <w:left w:val="none" w:sz="0" w:space="0" w:color="auto"/>
        <w:bottom w:val="none" w:sz="0" w:space="0" w:color="auto"/>
        <w:right w:val="none" w:sz="0" w:space="0" w:color="auto"/>
      </w:divBdr>
    </w:div>
    <w:div w:id="2141336259">
      <w:bodyDiv w:val="1"/>
      <w:marLeft w:val="0"/>
      <w:marRight w:val="0"/>
      <w:marTop w:val="0"/>
      <w:marBottom w:val="0"/>
      <w:divBdr>
        <w:top w:val="none" w:sz="0" w:space="0" w:color="auto"/>
        <w:left w:val="none" w:sz="0" w:space="0" w:color="auto"/>
        <w:bottom w:val="none" w:sz="0" w:space="0" w:color="auto"/>
        <w:right w:val="none" w:sz="0" w:space="0" w:color="auto"/>
      </w:divBdr>
    </w:div>
    <w:div w:id="2141457184">
      <w:bodyDiv w:val="1"/>
      <w:marLeft w:val="0"/>
      <w:marRight w:val="0"/>
      <w:marTop w:val="0"/>
      <w:marBottom w:val="0"/>
      <w:divBdr>
        <w:top w:val="none" w:sz="0" w:space="0" w:color="auto"/>
        <w:left w:val="none" w:sz="0" w:space="0" w:color="auto"/>
        <w:bottom w:val="none" w:sz="0" w:space="0" w:color="auto"/>
        <w:right w:val="none" w:sz="0" w:space="0" w:color="auto"/>
      </w:divBdr>
    </w:div>
    <w:div w:id="2141875486">
      <w:bodyDiv w:val="1"/>
      <w:marLeft w:val="0"/>
      <w:marRight w:val="0"/>
      <w:marTop w:val="0"/>
      <w:marBottom w:val="0"/>
      <w:divBdr>
        <w:top w:val="none" w:sz="0" w:space="0" w:color="auto"/>
        <w:left w:val="none" w:sz="0" w:space="0" w:color="auto"/>
        <w:bottom w:val="none" w:sz="0" w:space="0" w:color="auto"/>
        <w:right w:val="none" w:sz="0" w:space="0" w:color="auto"/>
      </w:divBdr>
    </w:div>
    <w:div w:id="2142260156">
      <w:bodyDiv w:val="1"/>
      <w:marLeft w:val="0"/>
      <w:marRight w:val="0"/>
      <w:marTop w:val="0"/>
      <w:marBottom w:val="0"/>
      <w:divBdr>
        <w:top w:val="none" w:sz="0" w:space="0" w:color="auto"/>
        <w:left w:val="none" w:sz="0" w:space="0" w:color="auto"/>
        <w:bottom w:val="none" w:sz="0" w:space="0" w:color="auto"/>
        <w:right w:val="none" w:sz="0" w:space="0" w:color="auto"/>
      </w:divBdr>
    </w:div>
    <w:div w:id="2142267956">
      <w:bodyDiv w:val="1"/>
      <w:marLeft w:val="0"/>
      <w:marRight w:val="0"/>
      <w:marTop w:val="0"/>
      <w:marBottom w:val="0"/>
      <w:divBdr>
        <w:top w:val="none" w:sz="0" w:space="0" w:color="auto"/>
        <w:left w:val="none" w:sz="0" w:space="0" w:color="auto"/>
        <w:bottom w:val="none" w:sz="0" w:space="0" w:color="auto"/>
        <w:right w:val="none" w:sz="0" w:space="0" w:color="auto"/>
      </w:divBdr>
    </w:div>
    <w:div w:id="2142451671">
      <w:bodyDiv w:val="1"/>
      <w:marLeft w:val="0"/>
      <w:marRight w:val="0"/>
      <w:marTop w:val="0"/>
      <w:marBottom w:val="0"/>
      <w:divBdr>
        <w:top w:val="none" w:sz="0" w:space="0" w:color="auto"/>
        <w:left w:val="none" w:sz="0" w:space="0" w:color="auto"/>
        <w:bottom w:val="none" w:sz="0" w:space="0" w:color="auto"/>
        <w:right w:val="none" w:sz="0" w:space="0" w:color="auto"/>
      </w:divBdr>
    </w:div>
    <w:div w:id="2142458212">
      <w:bodyDiv w:val="1"/>
      <w:marLeft w:val="0"/>
      <w:marRight w:val="0"/>
      <w:marTop w:val="0"/>
      <w:marBottom w:val="0"/>
      <w:divBdr>
        <w:top w:val="none" w:sz="0" w:space="0" w:color="auto"/>
        <w:left w:val="none" w:sz="0" w:space="0" w:color="auto"/>
        <w:bottom w:val="none" w:sz="0" w:space="0" w:color="auto"/>
        <w:right w:val="none" w:sz="0" w:space="0" w:color="auto"/>
      </w:divBdr>
    </w:div>
    <w:div w:id="2142532141">
      <w:bodyDiv w:val="1"/>
      <w:marLeft w:val="0"/>
      <w:marRight w:val="0"/>
      <w:marTop w:val="0"/>
      <w:marBottom w:val="0"/>
      <w:divBdr>
        <w:top w:val="none" w:sz="0" w:space="0" w:color="auto"/>
        <w:left w:val="none" w:sz="0" w:space="0" w:color="auto"/>
        <w:bottom w:val="none" w:sz="0" w:space="0" w:color="auto"/>
        <w:right w:val="none" w:sz="0" w:space="0" w:color="auto"/>
      </w:divBdr>
    </w:div>
    <w:div w:id="2142533191">
      <w:bodyDiv w:val="1"/>
      <w:marLeft w:val="0"/>
      <w:marRight w:val="0"/>
      <w:marTop w:val="0"/>
      <w:marBottom w:val="0"/>
      <w:divBdr>
        <w:top w:val="none" w:sz="0" w:space="0" w:color="auto"/>
        <w:left w:val="none" w:sz="0" w:space="0" w:color="auto"/>
        <w:bottom w:val="none" w:sz="0" w:space="0" w:color="auto"/>
        <w:right w:val="none" w:sz="0" w:space="0" w:color="auto"/>
      </w:divBdr>
    </w:div>
    <w:div w:id="2142645278">
      <w:bodyDiv w:val="1"/>
      <w:marLeft w:val="0"/>
      <w:marRight w:val="0"/>
      <w:marTop w:val="0"/>
      <w:marBottom w:val="0"/>
      <w:divBdr>
        <w:top w:val="none" w:sz="0" w:space="0" w:color="auto"/>
        <w:left w:val="none" w:sz="0" w:space="0" w:color="auto"/>
        <w:bottom w:val="none" w:sz="0" w:space="0" w:color="auto"/>
        <w:right w:val="none" w:sz="0" w:space="0" w:color="auto"/>
      </w:divBdr>
    </w:div>
    <w:div w:id="2142921629">
      <w:bodyDiv w:val="1"/>
      <w:marLeft w:val="0"/>
      <w:marRight w:val="0"/>
      <w:marTop w:val="0"/>
      <w:marBottom w:val="0"/>
      <w:divBdr>
        <w:top w:val="none" w:sz="0" w:space="0" w:color="auto"/>
        <w:left w:val="none" w:sz="0" w:space="0" w:color="auto"/>
        <w:bottom w:val="none" w:sz="0" w:space="0" w:color="auto"/>
        <w:right w:val="none" w:sz="0" w:space="0" w:color="auto"/>
      </w:divBdr>
    </w:div>
    <w:div w:id="2143376572">
      <w:bodyDiv w:val="1"/>
      <w:marLeft w:val="0"/>
      <w:marRight w:val="0"/>
      <w:marTop w:val="0"/>
      <w:marBottom w:val="0"/>
      <w:divBdr>
        <w:top w:val="none" w:sz="0" w:space="0" w:color="auto"/>
        <w:left w:val="none" w:sz="0" w:space="0" w:color="auto"/>
        <w:bottom w:val="none" w:sz="0" w:space="0" w:color="auto"/>
        <w:right w:val="none" w:sz="0" w:space="0" w:color="auto"/>
      </w:divBdr>
    </w:div>
    <w:div w:id="2144077847">
      <w:bodyDiv w:val="1"/>
      <w:marLeft w:val="0"/>
      <w:marRight w:val="0"/>
      <w:marTop w:val="0"/>
      <w:marBottom w:val="0"/>
      <w:divBdr>
        <w:top w:val="none" w:sz="0" w:space="0" w:color="auto"/>
        <w:left w:val="none" w:sz="0" w:space="0" w:color="auto"/>
        <w:bottom w:val="none" w:sz="0" w:space="0" w:color="auto"/>
        <w:right w:val="none" w:sz="0" w:space="0" w:color="auto"/>
      </w:divBdr>
    </w:div>
    <w:div w:id="2144300394">
      <w:bodyDiv w:val="1"/>
      <w:marLeft w:val="0"/>
      <w:marRight w:val="0"/>
      <w:marTop w:val="0"/>
      <w:marBottom w:val="0"/>
      <w:divBdr>
        <w:top w:val="none" w:sz="0" w:space="0" w:color="auto"/>
        <w:left w:val="none" w:sz="0" w:space="0" w:color="auto"/>
        <w:bottom w:val="none" w:sz="0" w:space="0" w:color="auto"/>
        <w:right w:val="none" w:sz="0" w:space="0" w:color="auto"/>
      </w:divBdr>
    </w:div>
    <w:div w:id="2144612398">
      <w:bodyDiv w:val="1"/>
      <w:marLeft w:val="0"/>
      <w:marRight w:val="0"/>
      <w:marTop w:val="0"/>
      <w:marBottom w:val="0"/>
      <w:divBdr>
        <w:top w:val="none" w:sz="0" w:space="0" w:color="auto"/>
        <w:left w:val="none" w:sz="0" w:space="0" w:color="auto"/>
        <w:bottom w:val="none" w:sz="0" w:space="0" w:color="auto"/>
        <w:right w:val="none" w:sz="0" w:space="0" w:color="auto"/>
      </w:divBdr>
    </w:div>
    <w:div w:id="2144811508">
      <w:bodyDiv w:val="1"/>
      <w:marLeft w:val="0"/>
      <w:marRight w:val="0"/>
      <w:marTop w:val="0"/>
      <w:marBottom w:val="0"/>
      <w:divBdr>
        <w:top w:val="none" w:sz="0" w:space="0" w:color="auto"/>
        <w:left w:val="none" w:sz="0" w:space="0" w:color="auto"/>
        <w:bottom w:val="none" w:sz="0" w:space="0" w:color="auto"/>
        <w:right w:val="none" w:sz="0" w:space="0" w:color="auto"/>
      </w:divBdr>
    </w:div>
    <w:div w:id="2144813276">
      <w:bodyDiv w:val="1"/>
      <w:marLeft w:val="0"/>
      <w:marRight w:val="0"/>
      <w:marTop w:val="0"/>
      <w:marBottom w:val="0"/>
      <w:divBdr>
        <w:top w:val="none" w:sz="0" w:space="0" w:color="auto"/>
        <w:left w:val="none" w:sz="0" w:space="0" w:color="auto"/>
        <w:bottom w:val="none" w:sz="0" w:space="0" w:color="auto"/>
        <w:right w:val="none" w:sz="0" w:space="0" w:color="auto"/>
      </w:divBdr>
    </w:div>
    <w:div w:id="2145004623">
      <w:bodyDiv w:val="1"/>
      <w:marLeft w:val="0"/>
      <w:marRight w:val="0"/>
      <w:marTop w:val="0"/>
      <w:marBottom w:val="0"/>
      <w:divBdr>
        <w:top w:val="none" w:sz="0" w:space="0" w:color="auto"/>
        <w:left w:val="none" w:sz="0" w:space="0" w:color="auto"/>
        <w:bottom w:val="none" w:sz="0" w:space="0" w:color="auto"/>
        <w:right w:val="none" w:sz="0" w:space="0" w:color="auto"/>
      </w:divBdr>
    </w:div>
    <w:div w:id="2145075752">
      <w:bodyDiv w:val="1"/>
      <w:marLeft w:val="0"/>
      <w:marRight w:val="0"/>
      <w:marTop w:val="0"/>
      <w:marBottom w:val="0"/>
      <w:divBdr>
        <w:top w:val="none" w:sz="0" w:space="0" w:color="auto"/>
        <w:left w:val="none" w:sz="0" w:space="0" w:color="auto"/>
        <w:bottom w:val="none" w:sz="0" w:space="0" w:color="auto"/>
        <w:right w:val="none" w:sz="0" w:space="0" w:color="auto"/>
      </w:divBdr>
    </w:div>
    <w:div w:id="2145082013">
      <w:bodyDiv w:val="1"/>
      <w:marLeft w:val="0"/>
      <w:marRight w:val="0"/>
      <w:marTop w:val="0"/>
      <w:marBottom w:val="0"/>
      <w:divBdr>
        <w:top w:val="none" w:sz="0" w:space="0" w:color="auto"/>
        <w:left w:val="none" w:sz="0" w:space="0" w:color="auto"/>
        <w:bottom w:val="none" w:sz="0" w:space="0" w:color="auto"/>
        <w:right w:val="none" w:sz="0" w:space="0" w:color="auto"/>
      </w:divBdr>
    </w:div>
    <w:div w:id="2145462508">
      <w:bodyDiv w:val="1"/>
      <w:marLeft w:val="0"/>
      <w:marRight w:val="0"/>
      <w:marTop w:val="0"/>
      <w:marBottom w:val="0"/>
      <w:divBdr>
        <w:top w:val="none" w:sz="0" w:space="0" w:color="auto"/>
        <w:left w:val="none" w:sz="0" w:space="0" w:color="auto"/>
        <w:bottom w:val="none" w:sz="0" w:space="0" w:color="auto"/>
        <w:right w:val="none" w:sz="0" w:space="0" w:color="auto"/>
      </w:divBdr>
    </w:div>
    <w:div w:id="2145658694">
      <w:bodyDiv w:val="1"/>
      <w:marLeft w:val="0"/>
      <w:marRight w:val="0"/>
      <w:marTop w:val="0"/>
      <w:marBottom w:val="0"/>
      <w:divBdr>
        <w:top w:val="none" w:sz="0" w:space="0" w:color="auto"/>
        <w:left w:val="none" w:sz="0" w:space="0" w:color="auto"/>
        <w:bottom w:val="none" w:sz="0" w:space="0" w:color="auto"/>
        <w:right w:val="none" w:sz="0" w:space="0" w:color="auto"/>
      </w:divBdr>
    </w:div>
    <w:div w:id="2145729319">
      <w:bodyDiv w:val="1"/>
      <w:marLeft w:val="0"/>
      <w:marRight w:val="0"/>
      <w:marTop w:val="0"/>
      <w:marBottom w:val="0"/>
      <w:divBdr>
        <w:top w:val="none" w:sz="0" w:space="0" w:color="auto"/>
        <w:left w:val="none" w:sz="0" w:space="0" w:color="auto"/>
        <w:bottom w:val="none" w:sz="0" w:space="0" w:color="auto"/>
        <w:right w:val="none" w:sz="0" w:space="0" w:color="auto"/>
      </w:divBdr>
    </w:div>
    <w:div w:id="2145930682">
      <w:bodyDiv w:val="1"/>
      <w:marLeft w:val="0"/>
      <w:marRight w:val="0"/>
      <w:marTop w:val="0"/>
      <w:marBottom w:val="0"/>
      <w:divBdr>
        <w:top w:val="none" w:sz="0" w:space="0" w:color="auto"/>
        <w:left w:val="none" w:sz="0" w:space="0" w:color="auto"/>
        <w:bottom w:val="none" w:sz="0" w:space="0" w:color="auto"/>
        <w:right w:val="none" w:sz="0" w:space="0" w:color="auto"/>
      </w:divBdr>
    </w:div>
    <w:div w:id="2146005326">
      <w:bodyDiv w:val="1"/>
      <w:marLeft w:val="0"/>
      <w:marRight w:val="0"/>
      <w:marTop w:val="0"/>
      <w:marBottom w:val="0"/>
      <w:divBdr>
        <w:top w:val="none" w:sz="0" w:space="0" w:color="auto"/>
        <w:left w:val="none" w:sz="0" w:space="0" w:color="auto"/>
        <w:bottom w:val="none" w:sz="0" w:space="0" w:color="auto"/>
        <w:right w:val="none" w:sz="0" w:space="0" w:color="auto"/>
      </w:divBdr>
    </w:div>
    <w:div w:id="2146045745">
      <w:bodyDiv w:val="1"/>
      <w:marLeft w:val="0"/>
      <w:marRight w:val="0"/>
      <w:marTop w:val="0"/>
      <w:marBottom w:val="0"/>
      <w:divBdr>
        <w:top w:val="none" w:sz="0" w:space="0" w:color="auto"/>
        <w:left w:val="none" w:sz="0" w:space="0" w:color="auto"/>
        <w:bottom w:val="none" w:sz="0" w:space="0" w:color="auto"/>
        <w:right w:val="none" w:sz="0" w:space="0" w:color="auto"/>
      </w:divBdr>
    </w:div>
    <w:div w:id="2146120815">
      <w:bodyDiv w:val="1"/>
      <w:marLeft w:val="0"/>
      <w:marRight w:val="0"/>
      <w:marTop w:val="0"/>
      <w:marBottom w:val="0"/>
      <w:divBdr>
        <w:top w:val="none" w:sz="0" w:space="0" w:color="auto"/>
        <w:left w:val="none" w:sz="0" w:space="0" w:color="auto"/>
        <w:bottom w:val="none" w:sz="0" w:space="0" w:color="auto"/>
        <w:right w:val="none" w:sz="0" w:space="0" w:color="auto"/>
      </w:divBdr>
    </w:div>
    <w:div w:id="2146310507">
      <w:bodyDiv w:val="1"/>
      <w:marLeft w:val="0"/>
      <w:marRight w:val="0"/>
      <w:marTop w:val="0"/>
      <w:marBottom w:val="0"/>
      <w:divBdr>
        <w:top w:val="none" w:sz="0" w:space="0" w:color="auto"/>
        <w:left w:val="none" w:sz="0" w:space="0" w:color="auto"/>
        <w:bottom w:val="none" w:sz="0" w:space="0" w:color="auto"/>
        <w:right w:val="none" w:sz="0" w:space="0" w:color="auto"/>
      </w:divBdr>
    </w:div>
    <w:div w:id="2146463269">
      <w:bodyDiv w:val="1"/>
      <w:marLeft w:val="0"/>
      <w:marRight w:val="0"/>
      <w:marTop w:val="0"/>
      <w:marBottom w:val="0"/>
      <w:divBdr>
        <w:top w:val="none" w:sz="0" w:space="0" w:color="auto"/>
        <w:left w:val="none" w:sz="0" w:space="0" w:color="auto"/>
        <w:bottom w:val="none" w:sz="0" w:space="0" w:color="auto"/>
        <w:right w:val="none" w:sz="0" w:space="0" w:color="auto"/>
      </w:divBdr>
    </w:div>
    <w:div w:id="2146578832">
      <w:bodyDiv w:val="1"/>
      <w:marLeft w:val="0"/>
      <w:marRight w:val="0"/>
      <w:marTop w:val="0"/>
      <w:marBottom w:val="0"/>
      <w:divBdr>
        <w:top w:val="none" w:sz="0" w:space="0" w:color="auto"/>
        <w:left w:val="none" w:sz="0" w:space="0" w:color="auto"/>
        <w:bottom w:val="none" w:sz="0" w:space="0" w:color="auto"/>
        <w:right w:val="none" w:sz="0" w:space="0" w:color="auto"/>
      </w:divBdr>
    </w:div>
    <w:div w:id="2146583676">
      <w:bodyDiv w:val="1"/>
      <w:marLeft w:val="0"/>
      <w:marRight w:val="0"/>
      <w:marTop w:val="0"/>
      <w:marBottom w:val="0"/>
      <w:divBdr>
        <w:top w:val="none" w:sz="0" w:space="0" w:color="auto"/>
        <w:left w:val="none" w:sz="0" w:space="0" w:color="auto"/>
        <w:bottom w:val="none" w:sz="0" w:space="0" w:color="auto"/>
        <w:right w:val="none" w:sz="0" w:space="0" w:color="auto"/>
      </w:divBdr>
    </w:div>
    <w:div w:id="2146772668">
      <w:bodyDiv w:val="1"/>
      <w:marLeft w:val="0"/>
      <w:marRight w:val="0"/>
      <w:marTop w:val="0"/>
      <w:marBottom w:val="0"/>
      <w:divBdr>
        <w:top w:val="none" w:sz="0" w:space="0" w:color="auto"/>
        <w:left w:val="none" w:sz="0" w:space="0" w:color="auto"/>
        <w:bottom w:val="none" w:sz="0" w:space="0" w:color="auto"/>
        <w:right w:val="none" w:sz="0" w:space="0" w:color="auto"/>
      </w:divBdr>
    </w:div>
    <w:div w:id="2146774818">
      <w:bodyDiv w:val="1"/>
      <w:marLeft w:val="0"/>
      <w:marRight w:val="0"/>
      <w:marTop w:val="0"/>
      <w:marBottom w:val="0"/>
      <w:divBdr>
        <w:top w:val="none" w:sz="0" w:space="0" w:color="auto"/>
        <w:left w:val="none" w:sz="0" w:space="0" w:color="auto"/>
        <w:bottom w:val="none" w:sz="0" w:space="0" w:color="auto"/>
        <w:right w:val="none" w:sz="0" w:space="0" w:color="auto"/>
      </w:divBdr>
    </w:div>
    <w:div w:id="2146852983">
      <w:bodyDiv w:val="1"/>
      <w:marLeft w:val="0"/>
      <w:marRight w:val="0"/>
      <w:marTop w:val="0"/>
      <w:marBottom w:val="0"/>
      <w:divBdr>
        <w:top w:val="none" w:sz="0" w:space="0" w:color="auto"/>
        <w:left w:val="none" w:sz="0" w:space="0" w:color="auto"/>
        <w:bottom w:val="none" w:sz="0" w:space="0" w:color="auto"/>
        <w:right w:val="none" w:sz="0" w:space="0" w:color="auto"/>
      </w:divBdr>
    </w:div>
    <w:div w:id="2146897032">
      <w:bodyDiv w:val="1"/>
      <w:marLeft w:val="0"/>
      <w:marRight w:val="0"/>
      <w:marTop w:val="0"/>
      <w:marBottom w:val="0"/>
      <w:divBdr>
        <w:top w:val="none" w:sz="0" w:space="0" w:color="auto"/>
        <w:left w:val="none" w:sz="0" w:space="0" w:color="auto"/>
        <w:bottom w:val="none" w:sz="0" w:space="0" w:color="auto"/>
        <w:right w:val="none" w:sz="0" w:space="0" w:color="auto"/>
      </w:divBdr>
    </w:div>
    <w:div w:id="2146966536">
      <w:bodyDiv w:val="1"/>
      <w:marLeft w:val="0"/>
      <w:marRight w:val="0"/>
      <w:marTop w:val="0"/>
      <w:marBottom w:val="0"/>
      <w:divBdr>
        <w:top w:val="none" w:sz="0" w:space="0" w:color="auto"/>
        <w:left w:val="none" w:sz="0" w:space="0" w:color="auto"/>
        <w:bottom w:val="none" w:sz="0" w:space="0" w:color="auto"/>
        <w:right w:val="none" w:sz="0" w:space="0" w:color="auto"/>
      </w:divBdr>
    </w:div>
    <w:div w:id="2147157641">
      <w:bodyDiv w:val="1"/>
      <w:marLeft w:val="0"/>
      <w:marRight w:val="0"/>
      <w:marTop w:val="0"/>
      <w:marBottom w:val="0"/>
      <w:divBdr>
        <w:top w:val="none" w:sz="0" w:space="0" w:color="auto"/>
        <w:left w:val="none" w:sz="0" w:space="0" w:color="auto"/>
        <w:bottom w:val="none" w:sz="0" w:space="0" w:color="auto"/>
        <w:right w:val="none" w:sz="0" w:space="0" w:color="auto"/>
      </w:divBdr>
    </w:div>
    <w:div w:id="2147239030">
      <w:bodyDiv w:val="1"/>
      <w:marLeft w:val="0"/>
      <w:marRight w:val="0"/>
      <w:marTop w:val="0"/>
      <w:marBottom w:val="0"/>
      <w:divBdr>
        <w:top w:val="none" w:sz="0" w:space="0" w:color="auto"/>
        <w:left w:val="none" w:sz="0" w:space="0" w:color="auto"/>
        <w:bottom w:val="none" w:sz="0" w:space="0" w:color="auto"/>
        <w:right w:val="none" w:sz="0" w:space="0" w:color="auto"/>
      </w:divBdr>
    </w:div>
    <w:div w:id="2147240149">
      <w:bodyDiv w:val="1"/>
      <w:marLeft w:val="0"/>
      <w:marRight w:val="0"/>
      <w:marTop w:val="0"/>
      <w:marBottom w:val="0"/>
      <w:divBdr>
        <w:top w:val="none" w:sz="0" w:space="0" w:color="auto"/>
        <w:left w:val="none" w:sz="0" w:space="0" w:color="auto"/>
        <w:bottom w:val="none" w:sz="0" w:space="0" w:color="auto"/>
        <w:right w:val="none" w:sz="0" w:space="0" w:color="auto"/>
      </w:divBdr>
    </w:div>
    <w:div w:id="2147310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openxmlformats.org/officeDocument/2006/relationships/comments" Target="comments.xml"/><Relationship Id="rId47" Type="http://schemas.openxmlformats.org/officeDocument/2006/relationships/hyperlink" Target="http://www.koski.gov.tr/mevzuat/yonetmelikler" TargetMode="External"/><Relationship Id="rId63" Type="http://schemas.openxmlformats.org/officeDocument/2006/relationships/image" Target="media/image22.emf"/><Relationship Id="rId68" Type="http://schemas.openxmlformats.org/officeDocument/2006/relationships/image" Target="media/image27.emf"/><Relationship Id="rId84" Type="http://schemas.openxmlformats.org/officeDocument/2006/relationships/image" Target="media/image43.png"/><Relationship Id="rId89" Type="http://schemas.openxmlformats.org/officeDocument/2006/relationships/image" Target="media/image48.png"/><Relationship Id="rId16" Type="http://schemas.openxmlformats.org/officeDocument/2006/relationships/header" Target="header1.xml"/><Relationship Id="rId11" Type="http://schemas.openxmlformats.org/officeDocument/2006/relationships/endnotes" Target="endnotes.xml"/><Relationship Id="rId32" Type="http://schemas.openxmlformats.org/officeDocument/2006/relationships/footer" Target="footer6.xml"/><Relationship Id="rId37" Type="http://schemas.openxmlformats.org/officeDocument/2006/relationships/image" Target="media/image15.png"/><Relationship Id="rId53" Type="http://schemas.openxmlformats.org/officeDocument/2006/relationships/image" Target="media/image17.jpg"/><Relationship Id="rId58" Type="http://schemas.openxmlformats.org/officeDocument/2006/relationships/header" Target="header10.xml"/><Relationship Id="rId74" Type="http://schemas.openxmlformats.org/officeDocument/2006/relationships/image" Target="media/image33.png"/><Relationship Id="rId79" Type="http://schemas.openxmlformats.org/officeDocument/2006/relationships/image" Target="media/image38.jpeg"/><Relationship Id="rId102" Type="http://schemas.microsoft.com/office/2011/relationships/people" Target="people.xml"/><Relationship Id="rId5" Type="http://schemas.openxmlformats.org/officeDocument/2006/relationships/customXml" Target="../customXml/item5.xml"/><Relationship Id="rId90" Type="http://schemas.openxmlformats.org/officeDocument/2006/relationships/image" Target="media/image49.jpeg"/><Relationship Id="rId95" Type="http://schemas.openxmlformats.org/officeDocument/2006/relationships/image" Target="media/image54.png"/><Relationship Id="rId22" Type="http://schemas.openxmlformats.org/officeDocument/2006/relationships/footer" Target="footer4.xml"/><Relationship Id="rId27" Type="http://schemas.openxmlformats.org/officeDocument/2006/relationships/image" Target="media/image8.jpeg"/><Relationship Id="rId43" Type="http://schemas.microsoft.com/office/2011/relationships/commentsExtended" Target="commentsExtended.xml"/><Relationship Id="rId48" Type="http://schemas.openxmlformats.org/officeDocument/2006/relationships/hyperlink" Target="https://www.tr.undp.org/content/turkey/en/home/library/syria_programme/tuerkiye-boelgesel-muelteci-ve-dayankllk-plan--3rp--kapsamnda-ka.html" TargetMode="External"/><Relationship Id="rId64" Type="http://schemas.openxmlformats.org/officeDocument/2006/relationships/image" Target="media/image23.emf"/><Relationship Id="rId69" Type="http://schemas.openxmlformats.org/officeDocument/2006/relationships/image" Target="media/image28.emf"/><Relationship Id="rId80" Type="http://schemas.openxmlformats.org/officeDocument/2006/relationships/image" Target="media/image39.jpeg"/><Relationship Id="rId85" Type="http://schemas.openxmlformats.org/officeDocument/2006/relationships/image" Target="media/image44.png"/><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hyperlink" Target="http://www.goc.gov.tr/gecici-koruma5638" TargetMode="External"/><Relationship Id="rId59" Type="http://schemas.openxmlformats.org/officeDocument/2006/relationships/image" Target="media/image18.png"/><Relationship Id="rId67" Type="http://schemas.openxmlformats.org/officeDocument/2006/relationships/image" Target="media/image26.emf"/><Relationship Id="rId103"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header" Target="header8.xml"/><Relationship Id="rId54" Type="http://schemas.openxmlformats.org/officeDocument/2006/relationships/footer" Target="footer11.xml"/><Relationship Id="rId62" Type="http://schemas.openxmlformats.org/officeDocument/2006/relationships/image" Target="media/image21.emf"/><Relationship Id="rId70" Type="http://schemas.openxmlformats.org/officeDocument/2006/relationships/image" Target="media/image29.emf"/><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gif"/><Relationship Id="rId23" Type="http://schemas.openxmlformats.org/officeDocument/2006/relationships/header" Target="header4.xml"/><Relationship Id="rId28" Type="http://schemas.openxmlformats.org/officeDocument/2006/relationships/image" Target="media/image9.png"/><Relationship Id="rId36" Type="http://schemas.openxmlformats.org/officeDocument/2006/relationships/image" Target="media/image14.png"/><Relationship Id="rId49" Type="http://schemas.openxmlformats.org/officeDocument/2006/relationships/footer" Target="footer9.xml"/><Relationship Id="rId57" Type="http://schemas.openxmlformats.org/officeDocument/2006/relationships/footer" Target="footer12.xml"/><Relationship Id="rId10" Type="http://schemas.openxmlformats.org/officeDocument/2006/relationships/footnotes" Target="footnotes.xml"/><Relationship Id="rId31" Type="http://schemas.openxmlformats.org/officeDocument/2006/relationships/header" Target="header6.xml"/><Relationship Id="rId44" Type="http://schemas.microsoft.com/office/2016/09/relationships/commentsIds" Target="commentsIds.xml"/><Relationship Id="rId52" Type="http://schemas.openxmlformats.org/officeDocument/2006/relationships/image" Target="media/image16.jpg"/><Relationship Id="rId60" Type="http://schemas.openxmlformats.org/officeDocument/2006/relationships/image" Target="media/image19.png"/><Relationship Id="rId65" Type="http://schemas.openxmlformats.org/officeDocument/2006/relationships/image" Target="media/image24.emf"/><Relationship Id="rId73" Type="http://schemas.openxmlformats.org/officeDocument/2006/relationships/image" Target="media/image32.emf"/><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png"/><Relationship Id="rId94" Type="http://schemas.openxmlformats.org/officeDocument/2006/relationships/image" Target="media/image53.jpeg"/><Relationship Id="rId99" Type="http://schemas.openxmlformats.org/officeDocument/2006/relationships/header" Target="header11.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header" Target="header7.xml"/><Relationship Id="rId34" Type="http://schemas.openxmlformats.org/officeDocument/2006/relationships/footer" Target="footer7.xml"/><Relationship Id="rId50" Type="http://schemas.openxmlformats.org/officeDocument/2006/relationships/footer" Target="footer10.xml"/><Relationship Id="rId55" Type="http://schemas.openxmlformats.org/officeDocument/2006/relationships/hyperlink" Target="https://en.wikipedia.org/wiki/European_Union" TargetMode="External"/><Relationship Id="rId76" Type="http://schemas.openxmlformats.org/officeDocument/2006/relationships/image" Target="media/image35.jpeg"/><Relationship Id="rId97" Type="http://schemas.openxmlformats.org/officeDocument/2006/relationships/image" Target="media/image56.png"/><Relationship Id="rId7" Type="http://schemas.openxmlformats.org/officeDocument/2006/relationships/styles" Target="styles.xml"/><Relationship Id="rId71" Type="http://schemas.openxmlformats.org/officeDocument/2006/relationships/image" Target="media/image30.emf"/><Relationship Id="rId92" Type="http://schemas.openxmlformats.org/officeDocument/2006/relationships/image" Target="media/image51.jpe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eader" Target="header5.xml"/><Relationship Id="rId40" Type="http://schemas.openxmlformats.org/officeDocument/2006/relationships/footer" Target="footer8.xml"/><Relationship Id="rId45" Type="http://schemas.microsoft.com/office/2018/08/relationships/commentsExtensible" Target="commentsExtensible.xml"/><Relationship Id="rId66" Type="http://schemas.openxmlformats.org/officeDocument/2006/relationships/image" Target="media/image25.emf"/><Relationship Id="rId87" Type="http://schemas.openxmlformats.org/officeDocument/2006/relationships/image" Target="media/image46.png"/><Relationship Id="rId61" Type="http://schemas.openxmlformats.org/officeDocument/2006/relationships/image" Target="media/image20.png"/><Relationship Id="rId82" Type="http://schemas.openxmlformats.org/officeDocument/2006/relationships/image" Target="media/image41.jpe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image" Target="media/image11.jpeg"/><Relationship Id="rId35" Type="http://schemas.openxmlformats.org/officeDocument/2006/relationships/image" Target="media/image13.png"/><Relationship Id="rId56" Type="http://schemas.openxmlformats.org/officeDocument/2006/relationships/header" Target="header9.xml"/><Relationship Id="rId77" Type="http://schemas.openxmlformats.org/officeDocument/2006/relationships/image" Target="media/image36.png"/><Relationship Id="rId100" Type="http://schemas.openxmlformats.org/officeDocument/2006/relationships/footer" Target="footer13.xml"/><Relationship Id="rId8" Type="http://schemas.openxmlformats.org/officeDocument/2006/relationships/settings" Target="settings.xml"/><Relationship Id="rId51" Type="http://schemas.openxmlformats.org/officeDocument/2006/relationships/image" Target="media/image15.jpg"/><Relationship Id="rId72" Type="http://schemas.openxmlformats.org/officeDocument/2006/relationships/image" Target="media/image31.png"/><Relationship Id="rId93" Type="http://schemas.openxmlformats.org/officeDocument/2006/relationships/image" Target="media/image52.jpeg"/><Relationship Id="rId98" Type="http://schemas.openxmlformats.org/officeDocument/2006/relationships/image" Target="media/image57.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2019-10-31T00:00:00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D604C3B73AE9943B737720A48E3AF7C" ma:contentTypeVersion="13" ma:contentTypeDescription="Create a new document." ma:contentTypeScope="" ma:versionID="6cdb37611ee0891a1f58c7d3b976197c">
  <xsd:schema xmlns:xsd="http://www.w3.org/2001/XMLSchema" xmlns:xs="http://www.w3.org/2001/XMLSchema" xmlns:p="http://schemas.microsoft.com/office/2006/metadata/properties" xmlns:ns3="60c75bb3-2e3f-4394-b4f4-3e2677e21dfa" xmlns:ns4="9c83b91e-5ffe-420f-9ed1-9dac5903eaec" targetNamespace="http://schemas.microsoft.com/office/2006/metadata/properties" ma:root="true" ma:fieldsID="6af7b51c927df1eaacc24fe8ed85c76c" ns3:_="" ns4:_="">
    <xsd:import namespace="60c75bb3-2e3f-4394-b4f4-3e2677e21dfa"/>
    <xsd:import namespace="9c83b91e-5ffe-420f-9ed1-9dac5903eae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c75bb3-2e3f-4394-b4f4-3e2677e21df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83b91e-5ffe-420f-9ed1-9dac5903eaec"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Gür14</b:Tag>
    <b:SourceType>ElectronicSource</b:SourceType>
    <b:Guid>{C6C07155-6A9A-42F5-8FA1-E05D0BD5B0D3}</b:Guid>
    <b:Title>Türkiye Tarim Havzalari Üretim Ve Destekleme Modeli Kapsaminda Yeşilirmak Tarim Havzasinda Yetiştirilen Tarim Ürünlerinin Arz Duyarlılığı</b:Title>
    <b:Year>2014</b:Year>
    <b:Author>
      <b:Author>
        <b:NameList>
          <b:Person>
            <b:Last>Gürler</b:Last>
            <b:First>Arslan</b:First>
            <b:Middle>Zafer</b:Middle>
          </b:Person>
          <b:Person>
            <b:Last>Doğan</b:Last>
            <b:First>Hasan Gökhan</b:First>
          </b:Person>
        </b:NameList>
      </b:Author>
    </b:Author>
    <b:RefOrder>1</b:RefOrder>
  </b:Source>
  <b:Source>
    <b:Tag>URL15</b:Tag>
    <b:SourceType>InternetSite</b:SourceType>
    <b:Guid>{6A37CFBB-17D7-4E28-A139-953F48C56513}</b:Guid>
    <b:Title>Türkiye Tarım Havzaları Üretim ve Destekleme Modeli Kapsamında, Alt Havza Bazında Ürün Deseni Belirleme Çalıştayı Düzenlendi.</b:Title>
    <b:Year>2015</b:Year>
    <b:Month>Ekim</b:Month>
    <b:Day>12</b:Day>
    <b:URL>www.tarim.gov.tr</b:URL>
    <b:Author>
      <b:Author>
        <b:Corporate>URL 2</b:Corporate>
      </b:Author>
    </b:Author>
    <b:RefOrder>2</b:RefOrder>
  </b:Source>
  <b:Source>
    <b:Tag>TÜB15</b:Tag>
    <b:SourceType>Report</b:SourceType>
    <b:Guid>{05B6DD53-127C-4067-9C0B-F6AD8F1ACE11}</b:Guid>
    <b:Author>
      <b:Author>
        <b:Corporate>TÜBİTAK MAM</b:Corporate>
      </b:Author>
    </b:Author>
    <b:Title>Türkiye'de Havza Bazında Hassas Alanların ve Su Kalitesi Hedeflerinin Belirlenmesi Projesi</b:Title>
    <b:City>Ankara</b:City>
    <b:Year>2015</b:Year>
    <b:Publisher>OSİB</b:Publisher>
    <b:RefOrder>3</b:RefOrder>
  </b:Source>
  <b:Source>
    <b:Tag>ÇŞB17</b:Tag>
    <b:SourceType>InternetSite</b:SourceType>
    <b:Guid>{84974DBB-38B2-48E5-9219-BFC614EBA211}</b:Guid>
    <b:Title>Tabiat Varlıklarını Koruma Genel Müdürlüğü Özel Çevre Koruma Alanları</b:Title>
    <b:Year>2017</b:Year>
    <b:Author>
      <b:Author>
        <b:Corporate>ÇŞB</b:Corporate>
      </b:Author>
    </b:Author>
    <b:Month>01</b:Month>
    <b:Day>25</b:Day>
    <b:URL>http://www.csb.gov.tr/projeler/ockb/</b:URL>
    <b:RefOrder>4</b:RefOrder>
  </b:Source>
  <b:Source>
    <b:Tag>Mül10</b:Tag>
    <b:SourceType>Report</b:SourceType>
    <b:Guid>{C001A2A8-2EB1-47AE-8D32-533FB731C8E9}</b:Guid>
    <b:Title>Tuz Gölü Özel Çevre Koruma Bölgesi Su Kaynakları Yönetim Planı</b:Title>
    <b:Year>2010</b:Year>
    <b:Author>
      <b:Author>
        <b:Corporate>Mülga ÇOB</b:Corporate>
      </b:Author>
    </b:Author>
    <b:City>Ankara</b:City>
    <b:RefOrder>5</b:RefOrder>
  </b:Source>
  <b:Source>
    <b:Tag>OSİ121</b:Tag>
    <b:SourceType>ElectronicSource</b:SourceType>
    <b:Guid>{16405453-2C75-452D-9209-755EB96CBA09}</b:Guid>
    <b:Title>İçme Suyu Temin Edilen Akifer ve Kaynakların Koruma Alanlarının Belirlenmesi Hakkında Tebliğ</b:Title>
    <b:Year>2012</b:Year>
    <b:City>Ankara</b:City>
    <b:Author>
      <b:Author>
        <b:Corporate>OSİB</b:Corporate>
      </b:Author>
    </b:Author>
    <b:Month>10</b:Month>
    <b:Day>10</b:Day>
    <b:RefOrder>6</b:RefOrder>
  </b:Source>
  <b:Source>
    <b:Tag>San15</b:Tag>
    <b:SourceType>Report</b:SourceType>
    <b:Guid>{E03ED9FB-B2C5-448C-BDBF-4D030B97ACC5}</b:Guid>
    <b:Title>Türkiye 81 İl Sanayi Durum Raporu</b:Title>
    <b:Year>2015</b:Year>
    <b:City>Ankara</b:City>
    <b:Publisher>Bilim, Sanayi ve Teknoloji Bakanlığı</b:Publisher>
    <b:Author>
      <b:Author>
        <b:Corporate>BSTB</b:Corporate>
      </b:Author>
    </b:Author>
    <b:RefOrder>7</b:RefOrder>
  </b:Source>
  <b:Source>
    <b:Tag>OSB17</b:Tag>
    <b:SourceType>InternetSite</b:SourceType>
    <b:Guid>{491AEF4E-747C-4A3C-8D8B-30A35039D732}</b:Guid>
    <b:Author>
      <b:Author>
        <b:Corporate>OSB Üst Kuruluşu</b:Corporate>
      </b:Author>
    </b:Author>
    <b:Year>2017</b:Year>
    <b:Month>Ocak</b:Month>
    <b:Day>28</b:Day>
    <b:InternetSiteTitle>OSBÜK Web sitesi</b:InternetSiteTitle>
    <b:URL>http://www.osbuk.org</b:URL>
    <b:RefOrder>8</b:RefOrder>
  </b:Source>
  <b:Source>
    <b:Tag>Kül14</b:Tag>
    <b:SourceType>Report</b:SourceType>
    <b:Guid>{55B642E6-F30E-42AD-955B-AA6D93AF1F62}</b:Guid>
    <b:Author>
      <b:Author>
        <b:Corporate>Kültür ve Turizm Bakanlığı</b:Corporate>
      </b:Author>
    </b:Author>
    <b:Title>İşletme Belgeli Konaklama Tesislerine Giriş ve Geceleme Sayıları</b:Title>
    <b:Year>2015</b:Year>
    <b:Publisher>Kültür ve Turizm Bakanlığı</b:Publisher>
    <b:City>Ankara</b:City>
    <b:RefOrder>9</b:RefOrder>
  </b:Source>
  <b:Source>
    <b:Tag>Çev15</b:Tag>
    <b:SourceType>Report</b:SourceType>
    <b:Guid>{47EB9E3D-48E2-482F-AA9A-DAE32BA23590}</b:Guid>
    <b:Author>
      <b:Author>
        <b:Corporate>CSB</b:Corporate>
      </b:Author>
    </b:Author>
    <b:Title>İl Çevre Durum Raporları</b:Title>
    <b:Year>2015</b:Year>
    <b:Publisher>Çevre ve Şehirçilik Bakanlığı</b:Publisher>
    <b:City>Ankara</b:City>
    <b:RefOrder>10</b:RefOrder>
  </b:Source>
  <b:Source>
    <b:Tag>Mus08</b:Tag>
    <b:SourceType>Book</b:SourceType>
    <b:Guid>{1A26411F-EFF6-4F2F-A1DD-B8CE1D51F5CA}</b:Guid>
    <b:Title>Su Temini ve Çevre Sağlığı</b:Title>
    <b:Year>2008</b:Year>
    <b:Publisher>Su Vakfı</b:Publisher>
    <b:City>İstanbul</b:City>
    <b:Author>
      <b:Author>
        <b:NameList>
          <b:Person>
            <b:Last>Muslu</b:Last>
            <b:First>Yılmaz</b:First>
          </b:Person>
        </b:NameList>
      </b:Author>
    </b:Author>
    <b:Edition>4. Baskı</b:Edition>
    <b:RefOrder>11</b:RefOrder>
  </b:Source>
  <b:Source>
    <b:Tag>SYG13</b:Tag>
    <b:SourceType>Misc</b:SourceType>
    <b:Guid>{11A30EEA-F25D-4FFA-90D4-9FDCC9D53310}</b:Guid>
    <b:Title>Su Yönetimi Genel Müdürlüğü Bilgi İşlem Daire Başkanlığı'ndan temin edilen veriler</b:Title>
    <b:Year>2013</b:Year>
    <b:Author>
      <b:Author>
        <b:Corporate>SYGM</b:Corporate>
      </b:Author>
    </b:Author>
    <b:RefOrder>12</b:RefOrder>
  </b:Source>
  <b:Source>
    <b:Tag>Can95</b:Tag>
    <b:SourceType>JournalArticle</b:SourceType>
    <b:Guid>{63ABF2B8-B70F-4288-8DCF-BD6F333D056E}</b:Guid>
    <b:Author>
      <b:Author>
        <b:NameList>
          <b:Person>
            <b:Last>Canaan</b:Last>
            <b:First>Edwin</b:First>
          </b:Person>
        </b:NameList>
      </b:Author>
    </b:Author>
    <b:Title>The probability of a cessation of the growth of population in England and Wales during the next century</b:Title>
    <b:Year>1895</b:Year>
    <b:JournalName>The Economic Journal</b:JournalName>
    <b:Pages>505-515</b:Pages>
    <b:Volume>20</b:Volume>
    <b:Issue>5</b:Issue>
    <b:RefOrder>13</b:RefOrder>
  </b:Source>
  <b:Source>
    <b:Tag>Tür176</b:Tag>
    <b:SourceType>InternetSite</b:SourceType>
    <b:Guid>{CA5ECE36-B2E2-430E-B0A1-AC97BBF19037}</b:Guid>
    <b:Title>Türkiye Bitkileri Veri Servisi, TÜBİVES</b:Title>
    <b:Year>2017</b:Year>
    <b:URL>http://www.tubives.com</b:URL>
    <b:Author>
      <b:Author>
        <b:Corporate>TÜBİVES</b:Corporate>
      </b:Author>
    </b:Author>
    <b:RefOrder>14</b:RefOrder>
  </b:Source>
  <b:Source>
    <b:Tag>Gür10</b:Tag>
    <b:SourceType>JournalArticle</b:SourceType>
    <b:Guid>{BEB3F19C-2894-4907-8630-25265A63985C}</b:Guid>
    <b:Title>Economic Value of an Environmental Management Plan: Case of Uluabat Lake.</b:Title>
    <b:Year>2010</b:Year>
    <b:JournalName>Journal of Biological and Environmental Science 4(11),</b:JournalName>
    <b:Pages>59-65</b:Pages>
    <b:Author>
      <b:Author>
        <b:NameList>
          <b:Person>
            <b:Last>Gürlük</b:Last>
            <b:First>S.</b:First>
          </b:Person>
        </b:NameList>
      </b:Author>
    </b:Author>
    <b:RefOrder>15</b:RefOrder>
  </b:Source>
  <b:Source>
    <b:Tag>Dem13</b:Tag>
    <b:SourceType>JournalArticle</b:SourceType>
    <b:Guid>{29D6D8C1-FF8C-460A-B7C0-E75938FF14B2}</b:Guid>
    <b:Title>Economic of biodiversity: the importance of studies aimed at assessing the economic value of biological diversity</b:Title>
    <b:JournalName>African Journal of Agricultural Research 8(43)</b:JournalName>
    <b:Year>2013</b:Year>
    <b:Pages>5376-5386</b:Pages>
    <b:Author>
      <b:Author>
        <b:NameList>
          <b:Person>
            <b:Last>Demir</b:Last>
            <b:First>A.</b:First>
          </b:Person>
        </b:NameList>
      </b:Author>
    </b:Author>
    <b:RefOrder>16</b:RefOrder>
  </b:Source>
  <b:Source>
    <b:Tag>EBa03</b:Tag>
    <b:SourceType>Book</b:SourceType>
    <b:Guid>{BC74A933-5CE3-496F-8F1D-C58C014D1554}</b:Guid>
    <b:Title>Economic and socio-economic valuation of Tuz Gölü specially protected area, Central Anatolia, Turkey, MSc. Thesis, Wageningen University.</b:Title>
    <b:Year>2003</b:Year>
    <b:Author>
      <b:Author>
        <b:NameList>
          <b:Person>
            <b:Last>Başak</b:Last>
            <b:First>E.</b:First>
          </b:Person>
        </b:NameList>
      </b:Author>
    </b:Author>
    <b:RefOrder>17</b:RefOrder>
  </b:Source>
  <b:Source>
    <b:Tag>SEG11</b:Tag>
    <b:SourceType>Report</b:SourceType>
    <b:Guid>{93BBF446-0BC3-412C-97A6-4BF0BC456200}</b:Guid>
    <b:Author>
      <b:Author>
        <b:Corporate>SEGE</b:Corporate>
      </b:Author>
    </b:Author>
    <b:Title>İllerin ve Bölgelerin Sosyo-Ekonomik Gelişmişlik Sıralaması Araştırması</b:Title>
    <b:Year>2011</b:Year>
    <b:Publisher>T.C. Kalkınma Bakanlığı</b:Publisher>
    <b:City>Ankara</b:City>
    <b:RefOrder>18</b:RefOrder>
  </b:Source>
  <b:Source>
    <b:Tag>TEİ20</b:Tag>
    <b:SourceType>InternetSite</b:SourceType>
    <b:Guid>{66483E7A-F4C4-4B25-A66E-5C5BAB1D31CC}</b:Guid>
    <b:Year>2017</b:Year>
    <b:Author>
      <b:Author>
        <b:Corporate>TEİAŞ</b:Corporate>
      </b:Author>
    </b:Author>
    <b:InternetSiteTitle>TEİAŞ TÜRKİYE ELEKTRİK İLETİM A.Ş</b:InternetSiteTitle>
    <b:Month>01</b:Month>
    <b:Day>27</b:Day>
    <b:URL>http://www.teias.gov.tr/</b:URL>
    <b:RefOrder>19</b:RefOrder>
  </b:Source>
  <b:Source>
    <b:Tag>Ayt14</b:Tag>
    <b:SourceType>Book</b:SourceType>
    <b:Guid>{90B5914E-4D86-46FF-A123-78774EC3DBF9}</b:Guid>
    <b:Author>
      <b:Author>
        <b:NameList>
          <b:Person>
            <b:Last>Ayten</b:Last>
            <b:First>N.</b:First>
          </b:Person>
        </b:NameList>
      </b:Author>
    </b:Author>
    <b:Title>Sektörel Su Tahsisinin Esasları. Uzmanlık Tezi</b:Title>
    <b:Year>2014</b:Year>
    <b:City>Ankara</b:City>
    <b:RefOrder>20</b:RefOrder>
  </b:Source>
  <b:Source>
    <b:Tag>BM200</b:Tag>
    <b:SourceType>Report</b:SourceType>
    <b:Guid>{08836D0A-B39F-4A77-A30F-032ECC966F68}</b:Guid>
    <b:Title>Principles and Practises of Water Allocation Among Water-use Sector Economic and Social Commission for Asia and the Pacific, Water Resource Series No:80</b:Title>
    <b:Author>
      <b:Author>
        <b:Corporate>BM 2000</b:Corporate>
      </b:Author>
    </b:Author>
    <b:City>United Nations, New York, USA.</b:City>
    <b:RefOrder>21</b:RefOrder>
  </b:Source>
  <b:Source>
    <b:Tag>Bra06</b:Tag>
    <b:SourceType>JournalArticle</b:SourceType>
    <b:Guid>{F4235D60-7C2E-4A76-8C09-59415ED2ECC9}</b:Guid>
    <b:Title>Using thematic analysis in psychology.</b:Title>
    <b:Year>2006</b:Year>
    <b:Author>
      <b:Author>
        <b:NameList>
          <b:Person>
            <b:Last>Braun</b:Last>
            <b:First>V.</b:First>
            <b:Middle>and Clarke, V.</b:Middle>
          </b:Person>
        </b:NameList>
      </b:Author>
    </b:Author>
    <b:JournalName>Qualitative Research in Psychology, 3 (2).</b:JournalName>
    <b:Pages>77-101 ISSN 1478-0887</b:Pages>
    <b:RefOrder>22</b:RefOrder>
  </b:Source>
  <b:Source>
    <b:Tag>Kal14</b:Tag>
    <b:SourceType>Report</b:SourceType>
    <b:Guid>{7E7EB4A2-EC4F-4D4A-8DEB-94EEC98290BE}</b:Guid>
    <b:Author>
      <b:Author>
        <b:Corporate>Kalkınma Bakanlığı</b:Corporate>
      </b:Author>
    </b:Author>
    <b:Title>Tarım Arazilerinin Sürdürülebilir Kullanımı Çalışma Grubu Raporu</b:Title>
    <b:Year>2014</b:Year>
    <b:City>Ankara</b:City>
    <b:RefOrder>23</b:RefOrder>
  </b:Source>
  <b:Source>
    <b:Tag>DSİ15</b:Tag>
    <b:SourceType>Report</b:SourceType>
    <b:Guid>{52E8C47E-E03A-4842-B273-EC869921DCF6}</b:Guid>
    <b:Author>
      <b:Author>
        <b:NameList>
          <b:Person>
            <b:Last>DSİ</b:Last>
          </b:Person>
        </b:NameList>
      </b:Author>
    </b:Author>
    <b:Title>81 İl Merkezi İçme, Kullanma ve Sanayi Suyu Temini Eylem Planı 2015-2019</b:Title>
    <b:Year>2015</b:Year>
    <b:RefOrder>24</b:RefOrder>
  </b:Source>
  <b:Source>
    <b:Tag>Dav03</b:Tag>
    <b:SourceType>Report</b:SourceType>
    <b:Guid>{E1E54919-146F-455C-9189-7F9B1197F66B}</b:Guid>
    <b:Title>Water resources and environment technical note c1, environmental flows: concepts and methods</b:Title>
    <b:Year>2003</b:Year>
    <b:City>Washington</b:City>
    <b:Publisher>The World Bank</b:Publisher>
    <b:Author>
      <b:Author>
        <b:NameList>
          <b:Person>
            <b:Last>Davis</b:Last>
            <b:First>R</b:First>
          </b:Person>
          <b:Person>
            <b:Last>Hijri</b:Last>
            <b:First>R</b:First>
          </b:Person>
        </b:NameList>
      </b:Author>
    </b:Author>
    <b:RefOrder>25</b:RefOrder>
  </b:Source>
  <b:Source>
    <b:Tag>İll13</b:Tag>
    <b:SourceType>Report</b:SourceType>
    <b:Guid>{8FB3124E-2808-4A1A-B721-6C655D437ABF}</b:Guid>
    <b:Title>İçmesuyu Tesisleri Etüt, Fizibilite ve Projelerinin Hazırlanmasına Ait Teknik Şartname</b:Title>
    <b:Year>2013</b:Year>
    <b:Author>
      <b:Author>
        <b:Corporate>İller Bankası</b:Corporate>
      </b:Author>
    </b:Author>
    <b:Publisher>İller Bankası</b:Publisher>
    <b:City>Ankara</b:City>
    <b:RefOrder>26</b:RefOrder>
  </b:Source>
  <b:Source>
    <b:Tag>OSİ</b:Tag>
    <b:SourceType>InternetSite</b:SourceType>
    <b:Guid>{C0980D06-A27F-4D94-AEF0-5249AE498272}</b:Guid>
    <b:Title>İklim - Su Veritabanı</b:Title>
    <b:InternetSiteTitle>İklim Değişikliğinin Su Kaynaklarına Etkisi Projesi</b:InternetSiteTitle>
    <b:URL>http://iklim.ormansu.gov.tr/NewCBS/</b:URL>
    <b:Author>
      <b:Author>
        <b:NameList>
          <b:Person>
            <b:Last>OSİB</b:Last>
          </b:Person>
        </b:NameList>
      </b:Author>
    </b:Author>
    <b:Year>2016</b:Year>
    <b:RefOrder>27</b:RefOrder>
  </b:Source>
  <b:Source>
    <b:Tag>Vör10</b:Tag>
    <b:SourceType>JournalArticle</b:SourceType>
    <b:Guid>{BF58E2BC-15FA-459A-B9D2-458F0C1AF101}</b:Guid>
    <b:Author>
      <b:Author>
        <b:NameList>
          <b:Person>
            <b:Last>Vörösmarty</b:Last>
            <b:First>C.J.</b:First>
          </b:Person>
          <b:Person>
            <b:Last>McIntyre</b:Last>
            <b:First>P.B.</b:First>
          </b:Person>
          <b:Person>
            <b:Last>Gessner</b:Last>
            <b:First>M.O.</b:First>
          </b:Person>
          <b:Person>
            <b:Last>Dudgeon</b:Last>
            <b:First>D.</b:First>
          </b:Person>
          <b:Person>
            <b:Last>Prusevich</b:Last>
            <b:First>A.</b:First>
          </b:Person>
          <b:Person>
            <b:Last>Green</b:Last>
            <b:First>P.</b:First>
          </b:Person>
          <b:Person>
            <b:Last>Glidden</b:Last>
            <b:First>S.</b:First>
          </b:Person>
          <b:Person>
            <b:Last>Bunn</b:Last>
            <b:First>S.E.</b:First>
          </b:Person>
          <b:Person>
            <b:Last>Sullivan</b:Last>
            <b:First>C.A.</b:First>
          </b:Person>
          <b:Person>
            <b:Last>Reidy Liermann</b:Last>
            <b:First>C.</b:First>
          </b:Person>
          <b:Person>
            <b:Last>Davies</b:Last>
            <b:First>P. M.</b:First>
          </b:Person>
        </b:NameList>
      </b:Author>
    </b:Author>
    <b:Title>Global threats to human water security and river biodiversity</b:Title>
    <b:JournalName>Nature</b:JournalName>
    <b:Year>2010</b:Year>
    <b:Pages>555-561</b:Pages>
    <b:RefOrder>28</b:RefOrder>
  </b:Source>
  <b:Source>
    <b:Tag>Tha</b:Tag>
    <b:SourceType>JournalArticle</b:SourceType>
    <b:Guid>{A88A9F81-F1C6-41BD-A4F6-56B3767F4231}</b:Guid>
    <b:Title>A global perspective on environmental flow assesment: emerging trends in the development and application of environmental flow methodologies for rivers</b:Title>
    <b:Author>
      <b:Author>
        <b:NameList>
          <b:Person>
            <b:Last>Tharme</b:Last>
            <b:First>R.E</b:First>
          </b:Person>
        </b:NameList>
      </b:Author>
    </b:Author>
    <b:BookTitle>River Research and Applications</b:BookTitle>
    <b:Pages>397-441</b:Pages>
    <b:Year>2003</b:Year>
    <b:JournalName>River Research and Applications, 19</b:JournalName>
    <b:RefOrder>29</b:RefOrder>
  </b:Source>
  <b:Source>
    <b:Tag>Mar00</b:Tag>
    <b:SourceType>Report</b:SourceType>
    <b:Guid>{5EAD08E3-AC0F-4274-B6B6-165DCD3295F1}</b:Guid>
    <b:Author>
      <b:Author>
        <b:NameList>
          <b:Person>
            <b:Last>Marotz</b:Last>
            <b:First>B.</b:First>
          </b:Person>
          <b:Person>
            <b:Last>Muhlfeld</b:Last>
            <b:First>C.</b:First>
          </b:Person>
        </b:NameList>
      </b:Author>
    </b:Author>
    <b:Title>Evaluation of minimum flow requirements in the South Fork Flathead river downstream of Hungry Horse dam.</b:Title>
    <b:Year>2000</b:Year>
    <b:Publisher>Bonneville Power Administration 19-3</b:Publisher>
    <b:City>Montana</b:City>
    <b:RefOrder>30</b:RefOrder>
  </b:Source>
  <b:Source>
    <b:Tag>Aus00</b:Tag>
    <b:SourceType>Report</b:SourceType>
    <b:Guid>{2AF30020-8423-40C2-9E35-B8C9E116D36A}</b:Guid>
    <b:Title>King Parrot creek: an assessment of environmental flows</b:Title>
    <b:Year>2000</b:Year>
    <b:Author>
      <b:Author>
        <b:Corporate>Australian Water Technologies</b:Corporate>
      </b:Author>
    </b:Author>
    <b:Publisher>AWT Report</b:Publisher>
    <b:City>Australia</b:City>
    <b:RefOrder>31</b:RefOrder>
  </b:Source>
  <b:Source>
    <b:Tag>Par00</b:Tag>
    <b:SourceType>Report</b:SourceType>
    <b:Guid>{286C70FC-BFFF-4038-84EE-A57449639E64}</b:Guid>
    <b:Title>Comparison of methods for determining streamflow requirements for aquatic habitat protection at selected sites on the assebet and Charles rivers</b:Title>
    <b:Year>2000</b:Year>
    <b:Author>
      <b:Author>
        <b:NameList>
          <b:Person>
            <b:Last>Parker</b:Last>
            <b:First>G. W.</b:First>
          </b:Person>
          <b:Person>
            <b:Last>Armstrong</b:Last>
            <b:First>D. S.</b:First>
          </b:Person>
        </b:NameList>
      </b:Author>
    </b:Author>
    <b:Publisher>USGS, Scientific Investigations Report 2004-5092</b:Publisher>
    <b:City>Eastern Massachusetts</b:City>
    <b:RefOrder>32</b:RefOrder>
  </b:Source>
  <b:Source>
    <b:Tag>Rei04</b:Tag>
    <b:SourceType>JournalArticle</b:SourceType>
    <b:Guid>{9BB3F0CE-A08F-477C-810E-C94B762FFE05}</b:Guid>
    <b:Title>Reinfelds, I.; Haeusler, T.; Brooks, A. J.; Williams, S.;Refinement of the wetted perimeter breakpoint method for setting cease-top-pump limits or minimum environmental flows</b:Title>
    <b:Year>2004</b:Year>
    <b:Author>
      <b:Author>
        <b:Corporate>Reinfelds ve diğ.</b:Corporate>
      </b:Author>
    </b:Author>
    <b:JournalName>River Research Applications, 20</b:JournalName>
    <b:Pages>671</b:Pages>
    <b:RefOrder>33</b:RefOrder>
  </b:Source>
  <b:Source>
    <b:Tag>USG01</b:Tag>
    <b:SourceType>Report</b:SourceType>
    <b:Guid>{65720AF2-8287-476A-B419-5C43E28A5FB2}</b:Guid>
    <b:Title>PHABSIM for Windows, user's manual and exercises, Midcontinent Ecological Science Center Report, 01-340</b:Title>
    <b:Year>2001</b:Year>
    <b:Author>
      <b:Author>
        <b:Corporate>USGS</b:Corporate>
      </b:Author>
    </b:Author>
    <b:Publisher>USGS</b:Publisher>
    <b:City>USA</b:City>
    <b:RefOrder>34</b:RefOrder>
  </b:Source>
  <b:Source>
    <b:Tag>YerTutucu2</b:Tag>
    <b:SourceType>Report</b:SourceType>
    <b:Guid>{42A1DC06-4BC9-4F63-AAA6-EC059277A7A8}</b:Guid>
    <b:Title>Water Resources and Environment Technical Note C1, Environmental Flows:Concepts and Methods</b:Title>
    <b:Year>2003</b:Year>
    <b:Author>
      <b:Author>
        <b:NameList>
          <b:Person>
            <b:Last>Davis</b:Last>
            <b:First>R.</b:First>
          </b:Person>
          <b:Person>
            <b:Last>Hijri</b:Last>
            <b:First>R.</b:First>
          </b:Person>
        </b:NameList>
      </b:Author>
    </b:Author>
    <b:Publisher>The World Bank</b:Publisher>
    <b:City>Washington</b:City>
    <b:RefOrder>35</b:RefOrder>
  </b:Source>
  <b:Source>
    <b:Tag>Kİn99</b:Tag>
    <b:SourceType>Report</b:SourceType>
    <b:Guid>{BE93364D-4E4F-442B-9B51-0DF9B1D7B1FD}</b:Guid>
    <b:Author>
      <b:Author>
        <b:Corporate>King ve diğ.</b:Corporate>
      </b:Author>
    </b:Author>
    <b:Title>King, J.; Tharme, R.E.; Brown, C.; Definition and implementation of instream flows</b:Title>
    <b:Year>1999</b:Year>
    <b:Publisher>Thematic Report World Commision on Dams</b:Publisher>
    <b:RefOrder>36</b:RefOrder>
  </b:Source>
  <b:Source>
    <b:Tag>Bro03</b:Tag>
    <b:SourceType>JournalArticle</b:SourceType>
    <b:Guid>{E4AF4D7B-C296-4CDE-95B8-48F129EC04D8}</b:Guid>
    <b:Title>Using multicriteria analysis to develop environmental flow scenarios for rivers targeted for water resource management</b:Title>
    <b:Year>2003</b:Year>
    <b:Author>
      <b:Author>
        <b:NameList>
          <b:Person>
            <b:Last>Brown</b:Last>
            <b:First>C.</b:First>
          </b:Person>
          <b:Person>
            <b:Last>Joubert</b:Last>
            <b:First>A.</b:First>
          </b:Person>
        </b:NameList>
      </b:Author>
    </b:Author>
    <b:JournalName>Water SA, 29</b:JournalName>
    <b:Pages>365-374</b:Pages>
    <b:RefOrder>37</b:RefOrder>
  </b:Source>
  <b:Source>
    <b:Tag>Kin03</b:Tag>
    <b:SourceType>JournalArticle</b:SourceType>
    <b:Guid>{C1A55FEB-21C8-44B6-B2B9-3A0AA1058265}</b:Guid>
    <b:Title>King, J., Brown, C., Sabet, H.; A scenario based holistic approach to environmental flow assessments for rivers</b:Title>
    <b:Year>2003</b:Year>
    <b:Author>
      <b:Author>
        <b:Corporate>King ve diğ.</b:Corporate>
      </b:Author>
    </b:Author>
    <b:JournalName>River Research and Applications, 19</b:JournalName>
    <b:Pages>619-639</b:Pages>
    <b:RefOrder>38</b:RefOrder>
  </b:Source>
  <b:Source>
    <b:Tag>Bro00</b:Tag>
    <b:SourceType>Report</b:SourceType>
    <b:Guid>{6C175C44-15D3-45CB-A555-4A067CCF96F7}</b:Guid>
    <b:Author>
      <b:Author>
        <b:NameList>
          <b:Person>
            <b:Last>Brown</b:Last>
            <b:First>C.</b:First>
          </b:Person>
          <b:Person>
            <b:Last>King</b:Last>
            <b:First>J.</b:First>
          </b:Person>
        </b:NameList>
      </b:Author>
    </b:Author>
    <b:Title>A Summary of the DRIFT process</b:Title>
    <b:Year>2000</b:Year>
    <b:Publisher>Southern Waters Information Report, 01/00</b:Publisher>
    <b:City>Mowbray, South Africa</b:City>
    <b:RefOrder>39</b:RefOrder>
  </b:Source>
  <b:Source>
    <b:Tag>Sma06</b:Tag>
    <b:SourceType>Report</b:SourceType>
    <b:Guid>{1ABD40DF-092F-464C-9336-6BE90130528F}</b:Guid>
    <b:Title>An assessment of environmental flow requirements of Indian river basins, IWMI Research Report 107</b:Title>
    <b:Year>2006</b:Year>
    <b:Author>
      <b:Author>
        <b:NameList>
          <b:Person>
            <b:Last>Smakhtin</b:Last>
            <b:First>V. U.</b:First>
          </b:Person>
          <b:Person>
            <b:Last>Anputhas</b:Last>
            <b:First>M.</b:First>
          </b:Person>
        </b:NameList>
      </b:Author>
    </b:Author>
    <b:Publisher>International Water Management Institute</b:Publisher>
    <b:City>Colombo, Sri Lanka, 36 pp.</b:City>
    <b:RefOrder>40</b:RefOrder>
  </b:Source>
  <b:Source>
    <b:Tag>Sha12</b:Tag>
    <b:SourceType>JournalArticle</b:SourceType>
    <b:Guid>{11F7E318-16F2-4058-8C61-68CC41A98126}</b:Guid>
    <b:Title>Shaeri Karimi, S. Yasi, M., ve Eslamian, S.; Use of hydrological methods forassessment of environmental flow in a river reach</b:Title>
    <b:Year>2012</b:Year>
    <b:Pages>549-558</b:Pages>
    <b:Author>
      <b:Author>
        <b:Corporate>Shaeri Karimi ve diğ.</b:Corporate>
      </b:Author>
    </b:Author>
    <b:JournalName>International Journal of Environmental Science and Technology, 9</b:JournalName>
    <b:RefOrder>41</b:RefOrder>
  </b:Source>
  <b:Source>
    <b:Tag>Acr04</b:Tag>
    <b:SourceType>JournalArticle</b:SourceType>
    <b:Guid>{07A6D840-70BA-47BD-982A-653838BDA0DD}</b:Guid>
    <b:Title>Defining environmental river flow requirements - a review.</b:Title>
    <b:Year>2004</b:Year>
    <b:Author>
      <b:Author>
        <b:NameList>
          <b:Person>
            <b:Last>Acreman</b:Last>
            <b:First>M.</b:First>
          </b:Person>
          <b:Person>
            <b:Last>Dunbar</b:Last>
            <b:First>M.</b:First>
          </b:Person>
        </b:NameList>
      </b:Author>
    </b:Author>
    <b:JournalName>Hydrology and Earth Systems Science 8(5)</b:JournalName>
    <b:Pages>861-876</b:Pages>
    <b:RefOrder>42</b:RefOrder>
  </b:Source>
  <b:Source>
    <b:Tag>Sma08</b:Tag>
    <b:SourceType>JournalArticle</b:SourceType>
    <b:Guid>{396D8BF0-D4C2-4AFF-BE91-7257C92652EA}</b:Guid>
    <b:Author>
      <b:Author>
        <b:NameList>
          <b:Person>
            <b:Last>Smakhtin</b:Last>
            <b:First>V. U.</b:First>
          </b:Person>
          <b:Person>
            <b:Last> Eriyagama</b:Last>
            <b:First>N.</b:First>
          </b:Person>
        </b:NameList>
      </b:Author>
    </b:Author>
    <b:Title>Developing a software package for global desktop assessment of environmental flows</b:Title>
    <b:JournalName>Environmental Modelling &amp; Software, 23</b:JournalName>
    <b:Year>2008</b:Year>
    <b:Pages>1396-1406</b:Pages>
    <b:RefOrder>43</b:RefOrder>
  </b:Source>
  <b:Source>
    <b:Tag>Işı12</b:Tag>
    <b:SourceType>Report</b:SourceType>
    <b:Guid>{B52B1CD5-3091-4346-B7AE-A06B2C8FEF51}</b:Guid>
    <b:Author>
      <b:Author>
        <b:Corporate>Işıklar İnş.</b:Corporate>
      </b:Author>
    </b:Author>
    <b:Title>Tuğla Kiremit Kili Ocağı Kapasite Artışı Nihai Proje Tanıtım Dosyası</b:Title>
    <b:Year>2012</b:Year>
    <b:Publisher>Işıklar İnş. Malz. San. ve Tic. A.Ş. </b:Publisher>
    <b:City>Bartın</b:City>
    <b:RefOrder>44</b:RefOrder>
  </b:Source>
  <b:Source>
    <b:Tag>Gür15</b:Tag>
    <b:SourceType>Report</b:SourceType>
    <b:Guid>{C75A5DBB-E5E7-47BA-AA20-62ECAACB9D4B}</b:Guid>
    <b:Author>
      <b:Author>
        <b:Corporate>Gürok Turizm</b:Corporate>
      </b:Author>
    </b:Author>
    <b:Title>I-B Grubu Tuğla Kiremit Çimento Kili ve Sist Ocağı Proje Tanıtım Dosyası</b:Title>
    <b:Year>2015</b:Year>
    <b:Publisher>Gürok Turizm ve Mad. A.Ş. </b:Publisher>
    <b:City>Bilecik</b:City>
    <b:RefOrder>45</b:RefOrder>
  </b:Source>
  <b:Source>
    <b:Tag>Alk14</b:Tag>
    <b:SourceType>Report</b:SourceType>
    <b:Guid>{A2818FF7-AAF2-48E7-9B24-6EB648E79A77}</b:Guid>
    <b:Author>
      <b:Author>
        <b:Corporate>Alkim Alkali Kimya</b:Corporate>
      </b:Author>
    </b:Author>
    <b:Title>Sodyum Sülfat Maden Ocağı (Kapalı İşletme) Kapasite Artışı Proje Tanıtım Dosyası</b:Title>
    <b:Year>2014</b:Year>
    <b:Publisher>Alkim Alkali Kimya A.Ş. </b:Publisher>
    <b:City>Ankara</b:City>
    <b:RefOrder>46</b:RefOrder>
  </b:Source>
  <b:Source>
    <b:Tag>Küm13</b:Tag>
    <b:SourceType>Report</b:SourceType>
    <b:Guid>{EEE5E017-4037-4526-94BB-9E7A112A1161}</b:Guid>
    <b:Author>
      <b:Author>
        <b:Corporate>Kümaş Manyezit Sanayi</b:Corporate>
      </b:Author>
    </b:Author>
    <b:Title>Manyezit Zenginleştirme Tesisi Kapasite Artışı ve Fused Manyezit ve Elektrik Üretim Tesisi ÇED Başvuru Dosyası</b:Title>
    <b:Year>2013</b:Year>
    <b:Publisher>Kümaş Manyezit Sanayi A.Ş. </b:Publisher>
    <b:City>Eskişehir</b:City>
    <b:RefOrder>47</b:RefOrder>
  </b:Source>
  <b:Source>
    <b:Tag>Ber13</b:Tag>
    <b:SourceType>Report</b:SourceType>
    <b:Guid>{8ECDF6EF-FA16-4EC0-93AD-A6E8E437E7AB}</b:Guid>
    <b:Author>
      <b:Author>
        <b:Corporate>Berka Mühendislik</b:Corporate>
      </b:Author>
    </b:Author>
    <b:Title>Kireç Taşı Ocağı Kapasite Artırımı ile Kırma-Eleme Tesisi ve Hazır Beton Tesisi Nihai ÇED Raporu</b:Title>
    <b:Year>2013</b:Year>
    <b:Publisher>Berka Mühendislik Çevre Madencilik ve Danışmanlık Hizmetleri Ltd.Şti.</b:Publisher>
    <b:City>Ankara</b:City>
    <b:RefOrder>48</b:RefOrder>
  </b:Source>
  <b:Source>
    <b:Tag>Lim14</b:Tag>
    <b:SourceType>Report</b:SourceType>
    <b:Guid>{55D42D30-F250-4535-A771-C79E920CA4FA}</b:Guid>
    <b:Author>
      <b:Author>
        <b:Corporate>Limak Batı Çimento</b:Corporate>
      </b:Author>
    </b:Author>
    <b:Title>Kil Ocağı Projesi Çevresel Etki Değerlendirmesi Başvuru Dosyası</b:Title>
    <b:Year>2014</b:Year>
    <b:Publisher>Limak Batı Çimento San. ve Tic. A.Ş.</b:Publisher>
    <b:City>Ankara</b:City>
    <b:RefOrder>49</b:RefOrder>
  </b:Source>
  <b:Source>
    <b:Tag>Ege14</b:Tag>
    <b:SourceType>Report</b:SourceType>
    <b:Guid>{24837F60-43C9-4C10-A977-DB310E9864F9}</b:Guid>
    <b:Author>
      <b:Author>
        <b:Corporate>Ege Ay</b:Corporate>
      </b:Author>
    </b:Author>
    <b:Title>Kalsit Taşı Öğütme ve Mikronize Kalsit Üretim Tesisi Proje Tanıtım Dosyası</b:Title>
    <b:Year>2014</b:Year>
    <b:Publisher>Ege Ay Mikroniza Kalsit Madencilik</b:Publisher>
    <b:City>Aksaray</b:City>
    <b:RefOrder>50</b:RefOrder>
  </b:Source>
  <b:Source>
    <b:Tag>Baş13</b:Tag>
    <b:SourceType>Report</b:SourceType>
    <b:Guid>{FD87267D-8AEB-4401-8E24-68736BE9BE56}</b:Guid>
    <b:Author>
      <b:Author>
        <b:Corporate>Başar Çevre</b:Corporate>
      </b:Author>
    </b:Author>
    <b:Title>Ottocarb Endüstriyel Mineraller ve Yapı Kimyasalları San. ve Tic. A.Ş. Kalsit Öğütme Tesisi</b:Title>
    <b:Year>2013</b:Year>
    <b:Publisher>Ottocarb Endüstriyel Mineraller ve Yapı Kimyasalları San. ve Tic. A.Ş.</b:Publisher>
    <b:City>Afyonkarahisar</b:City>
    <b:RefOrder>51</b:RefOrder>
  </b:Source>
  <b:Source>
    <b:Tag>Zam14</b:Tag>
    <b:SourceType>Report</b:SourceType>
    <b:Guid>{055DC78B-E151-4D83-8685-573B6003C4A4}</b:Guid>
    <b:Author>
      <b:Author>
        <b:Corporate>Zamantı Madencilik </b:Corporate>
      </b:Author>
    </b:Author>
    <b:Title>Zamantı Madencilik ve Tic. Ltd. Şti. Cevher (Kurşun-Çinko-Bakır) Zenginleştirme Tesisi Kapasite Artışı ve Ek Atık Depolama Alanı Projesi</b:Title>
    <b:Year>2014</b:Year>
    <b:Publisher>Zamantı Madencilik ve Tic. Ltd. Şti.</b:Publisher>
    <b:City>Ordu</b:City>
    <b:RefOrder>52</b:RefOrder>
  </b:Source>
  <b:Source>
    <b:Tag>Baş16</b:Tag>
    <b:SourceType>Report</b:SourceType>
    <b:Guid>{F775C5BF-1809-4E2B-B969-AEF0F340B676}</b:Guid>
    <b:Author>
      <b:Author>
        <b:Corporate>Başar Çevre</b:Corporate>
      </b:Author>
    </b:Author>
    <b:Title>Karamehmet Mermer San. ve Tic. A.Ş. Mermer Arama ve Mermer Ocağı İşletme Faaliyeti</b:Title>
    <b:Year>2016</b:Year>
    <b:Publisher>Karamehmet Mermer San. ve Tic. A.Ş.</b:Publisher>
    <b:City>Afyonkarahisar</b:City>
    <b:RefOrder>53</b:RefOrder>
  </b:Source>
  <b:Source>
    <b:Tag>İnc13</b:Tag>
    <b:SourceType>Report</b:SourceType>
    <b:Guid>{AEC7C35C-6842-488E-9355-DFB2CC8021DD}</b:Guid>
    <b:Author>
      <b:Author>
        <b:Corporate>İnceoklar</b:Corporate>
      </b:Author>
    </b:Author>
    <b:Title>İnceoklar İnş. ve Yapı Malz. Nak. Mad. Yak. Tar. Hayvancılık Gıda Maddeleri San. ve Tic. Ltd. Şti Pomza Madeni Ocağı-Eleme Tesisi, Kapasite Artışı ÇED Raporu</b:Title>
    <b:Year>2013</b:Year>
    <b:Publisher>İnceoklar İnş. ve Yapı Malz. Nak. Mad. Yak. Tar. Hayvancılık Gıda Maddeleri San. ve Tic. Ltd. Şti</b:Publisher>
    <b:City>Kayseri</b:City>
    <b:RefOrder>54</b:RefOrder>
  </b:Source>
  <b:Source>
    <b:Tag>Kök16</b:Tag>
    <b:SourceType>Report</b:SourceType>
    <b:Guid>{71F2FF7B-35C8-4EA8-8D42-97A2E00FB573}</b:Guid>
    <b:Author>
      <b:Author>
        <b:Corporate>Kök Çevre </b:Corporate>
      </b:Author>
    </b:Author>
    <b:Title>Mahmut Barut Pomza Taş Ocağı ÇED Başvuru Dosyası</b:Title>
    <b:Year>2016</b:Year>
    <b:Publisher>Kök Çevre</b:Publisher>
    <b:City>Kars</b:City>
    <b:RefOrder>55</b:RefOrder>
  </b:Source>
  <b:Source>
    <b:Tag>Eco13</b:Tag>
    <b:SourceType>Report</b:SourceType>
    <b:Guid>{AC8E3DA7-11CD-448F-8CCA-6AFA92B39FFC}</b:Guid>
    <b:Author>
      <b:Author>
        <b:Corporate>Ecofirm</b:Corporate>
      </b:Author>
    </b:Author>
    <b:Title>Suda Maden A.Ş. Antimuan Kırma-Eleme ve Zenginleştirme Tesisi</b:Title>
    <b:Year>2013</b:Year>
    <b:Publisher>Suda Maden A.Ş.</b:Publisher>
    <b:City>Kütahya</b:City>
    <b:RefOrder>56</b:RefOrder>
  </b:Source>
  <b:Source>
    <b:Tag>YerTutucu6</b:Tag>
    <b:SourceType>Misc</b:SourceType>
    <b:Guid>{6BF7C9DA-BCC9-434C-9639-99A95A0EE998}</b:Guid>
    <b:Title>Su Yönetimi Genel Müdürlüğü Bilgi İşlem Daire Başkanlığı'ndan temin edilen veriler</b:Title>
    <b:Year>2016</b:Year>
    <b:Author>
      <b:Author>
        <b:Corporate>OSİB</b:Corporate>
      </b:Author>
    </b:Author>
    <b:RefOrder>57</b:RefOrder>
  </b:Source>
  <b:Source>
    <b:Tag>DKM17</b:Tag>
    <b:SourceType>InternetSite</b:SourceType>
    <b:Guid>{285B2D06-0B99-4A76-BA7D-EA2BC73298F9}</b:Guid>
    <b:Author>
      <b:Author>
        <b:Corporate>DKMP</b:Corporate>
      </b:Author>
    </b:Author>
    <b:Title>Orman ve Su İşleri Bakanlığı Doğa Koruma ve Milli Parklar Genel Müdürlüğü</b:Title>
    <b:Year>2017</b:Year>
    <b:Month>2</b:Month>
    <b:Day>10</b:Day>
    <b:RefOrder>58</b:RefOrder>
  </b:Source>
  <b:Source>
    <b:Tag>SKK04</b:Tag>
    <b:SourceType>Report</b:SourceType>
    <b:Guid>{6A978C60-3C0C-438A-8932-76F36CDB673C}</b:Guid>
    <b:Author>
      <b:Author>
        <b:Corporate>SKKY</b:Corporate>
      </b:Author>
    </b:Author>
    <b:Title>Su Kirliliği Kontrolü Yönetmeliği</b:Title>
    <b:Year>2004</b:Year>
    <b:Publisher>Mülga Çevre ve Orman Bakanlığı, Resmi Gazete Tarihi: 31.12.2004 Resmi Gazete Sayısı: 25687</b:Publisher>
    <b:City>Ankara</b:City>
    <b:RefOrder>59</b:RefOrder>
  </b:Source>
  <b:Source>
    <b:Tag>YerTutucu9</b:Tag>
    <b:SourceType>Report</b:SourceType>
    <b:Guid>{F2D5E23F-3073-424D-BFA0-823425DBE2C5}</b:Guid>
    <b:Author>
      <b:Author>
        <b:Corporate>OSİB</b:Corporate>
      </b:Author>
    </b:Author>
    <b:Title>Türkiye'de Havza Bazında Hassas Alanların ve Su Kalitesi Hedeflerinin Belirlenmesi Projesi</b:Title>
    <b:City>Ankara</b:City>
    <b:Year>2015</b:Year>
    <b:Publisher>OSİB</b:Publisher>
    <b:RefOrder>60</b:RefOrder>
  </b:Source>
  <b:Source>
    <b:Tag>TEM14</b:Tag>
    <b:SourceType>Report</b:SourceType>
    <b:Guid>{F7EEA790-ACE5-4085-9C82-46F8C16DED99}</b:Guid>
    <b:Author>
      <b:Author>
        <b:Corporate>TEMA</b:Corporate>
      </b:Author>
    </b:Author>
    <b:Title>Termik Santral Etkileri Uzman Raporu</b:Title>
    <b:Year>2014</b:Year>
    <b:RefOrder>61</b:RefOrder>
  </b:Source>
  <b:Source>
    <b:Tag>Boh82</b:Tag>
    <b:SourceType>JournalArticle</b:SourceType>
    <b:Guid>{892C6CE5-A81F-4F62-8D1B-17C13EC0D5F4}</b:Guid>
    <b:Title>Zucht und Produktion von Süsswasserfischen.  </b:Title>
    <b:Year>1982</b:Year>
    <b:Author>
      <b:Author>
        <b:NameList>
          <b:Person>
            <b:Last>Bohl</b:Last>
            <b:First>M.</b:First>
          </b:Person>
        </b:NameList>
      </b:Author>
    </b:Author>
    <b:JournalName>DLG-Verlag. Frankfurt (Main)</b:JournalName>
    <b:Pages>336s.</b:Pages>
    <b:RefOrder>62</b:RefOrder>
  </b:Source>
  <b:Source>
    <b:Tag>YerTutucu12</b:Tag>
    <b:SourceType>Report</b:SourceType>
    <b:Guid>{9FA4E974-4EBC-4179-96C4-04E933C80A8E}</b:Guid>
    <b:Author>
      <b:Author>
        <b:NameList>
          <b:Person>
            <b:Last>DSİ</b:Last>
          </b:Person>
        </b:NameList>
      </b:Author>
    </b:Author>
    <b:Title>Gediz Havzası Master Plan Raporu</b:Title>
    <b:Year>2017</b:Year>
    <b:Publisher>Orman ve Su İşleri Bakanlığı Devlet Su İşleri Genel Müdürlüğü</b:Publisher>
    <b:City>Ankara</b:City>
    <b:RefOrder>63</b:RefOrder>
  </b:Source>
  <b:Source>
    <b:Tag>DSİ17</b:Tag>
    <b:SourceType>Report</b:SourceType>
    <b:Guid>{7AD32942-A23C-4D19-B15A-4F8D1AB88EDC}</b:Guid>
    <b:Author>
      <b:Author>
        <b:NameList>
          <b:Person>
            <b:Last>DSİ</b:Last>
          </b:Person>
        </b:NameList>
      </b:Author>
    </b:Author>
    <b:Title>Gediz Havzası Yeraltısuyu Planlaması Hidrojeolojik Etüt Yaptırılması İşi</b:Title>
    <b:Year>2014</b:Year>
    <b:Publisher>Orman ve Su İşleri Bakanlığı Devlet Su İşleri 2. Bölge Müdürlüğü</b:Publisher>
    <b:City>İzmir</b:City>
    <b:RefOrder>64</b:RefOrder>
  </b:Source>
  <b:Source>
    <b:Tag>SYG15</b:Tag>
    <b:SourceType>Report</b:SourceType>
    <b:Guid>{1C59264A-0185-4422-82D9-456F7291ED77}</b:Guid>
    <b:Author>
      <b:Author>
        <b:NameList>
          <b:Person>
            <b:Last>SYGM</b:Last>
          </b:Person>
        </b:NameList>
      </b:Author>
    </b:Author>
    <b:Title>Yeraltı Sularının Miktar ve Kalite Özelliklerinin Ortaya Konması ve Değerlendirilmesi Konusundaki Uygulamalar: Gediz Havzası Örnek Çalışması</b:Title>
    <b:Year>2017</b:Year>
    <b:Publisher>Orman ve Su İşleri Bakanlığı, Su Yönetim Genel Müdürlüğü</b:Publisher>
    <b:City>Ankara</b:City>
    <b:RefOrder>65</b:RefOrder>
  </b:Source>
  <b:Source>
    <b:Tag>ETK171</b:Tag>
    <b:SourceType>Book</b:SourceType>
    <b:Guid>{E5A19E64-86AB-4AFC-A143-5334DA19F4E7}</b:Guid>
    <b:Author>
      <b:Author>
        <b:Corporate>ETKB</b:Corporate>
      </b:Author>
    </b:Author>
    <b:Title>TC. Enerji ve Tabii Kaynaklar Bakanlığı, Madencilik Faaliyetleri Uygulama Yönetmeliği</b:Title>
    <b:Year>2010</b:Year>
    <b:RefOrder>66</b:RefOrder>
  </b:Source>
  <b:Source>
    <b:Tag>ENÇ13</b:Tag>
    <b:SourceType>Book</b:SourceType>
    <b:Guid>{40E51A9A-8834-4C50-8368-FE8DD1DE5F08}</b:Guid>
    <b:Author>
      <b:Author>
        <b:Corporate>EN-ÇEV, ÇED</b:Corporate>
      </b:Author>
    </b:Author>
    <b:Title>İR.4169 Ruhsat Numaralı Kömür Ocağı ve Kırma-Eleme-Yıkama Tesisi</b:Title>
    <b:Year>2013</b:Year>
    <b:City>Adana, Tufanbeyli</b:City>
    <b:RefOrder>67</b:RefOrder>
  </b:Source>
  <b:Source>
    <b:Tag>HUŞ16</b:Tag>
    <b:SourceType>Book</b:SourceType>
    <b:Guid>{B9706072-F1D2-4F1E-86FA-B3D31954E3CC}</b:Guid>
    <b:Author>
      <b:Author>
        <b:Corporate>HUŞ, ÇED</b:Corporate>
      </b:Author>
    </b:Author>
    <b:Title>META Kumtaşı Ocağı, Kırma-Eleme-Yıkama Tesisi</b:Title>
    <b:Year>2016</b:Year>
    <b:City>İstanbul</b:City>
    <b:RefOrder>68</b:RefOrder>
  </b:Source>
  <b:Source>
    <b:Tag>DSİ07</b:Tag>
    <b:SourceType>Report</b:SourceType>
    <b:Guid>{2DAABB41-5C2F-4E61-A2B6-E01776D9E348}</b:Guid>
    <b:Author>
      <b:Author>
        <b:NameList>
          <b:Person>
            <b:Last>DSİ</b:Last>
          </b:Person>
        </b:NameList>
      </b:Author>
    </b:Author>
    <b:Title>Manisa İçme Suyu Projesi Master Plan Raporu</b:Title>
    <b:Year>2007</b:Year>
    <b:RefOrder>69</b:RefOrder>
  </b:Source>
  <b:Source>
    <b:Tag>İZS17</b:Tag>
    <b:SourceType>InternetSite</b:SourceType>
    <b:Guid>{E5F6CD1A-2A7C-4EA3-BB95-5534F1A7408F}</b:Guid>
    <b:Title>İZSU</b:Title>
    <b:Year>2017</b:Year>
    <b:Month>12</b:Month>
    <b:Day>11</b:Day>
    <b:URL>http://www.izsu.gov.tr/Pages/News.aspx?nwid=2098#.WkCgRN9l-Uk</b:URL>
    <b:RefOrder>70</b:RefOrder>
  </b:Source>
  <b:Source>
    <b:Tag>TEİ17</b:Tag>
    <b:SourceType>DocumentFromInternetSite</b:SourceType>
    <b:Guid>{D56FE4B0-C122-4047-A25E-15E9A76E60EF}</b:Guid>
    <b:Title>Türkiye Elektrik İletim A.Ş.</b:Title>
    <b:Year>2017</b:Year>
    <b:Author>
      <b:Author>
        <b:NameList>
          <b:Person>
            <b:Last>TEİAŞ</b:Last>
          </b:Person>
        </b:NameList>
      </b:Author>
    </b:Author>
    <b:URL>https://www.teias.gov.tr/</b:URL>
    <b:RefOrder>71</b:RefOrder>
  </b:Source>
  <b:Source>
    <b:Tag>URL</b:Tag>
    <b:SourceType>InternetSite</b:SourceType>
    <b:Guid>{4277B6C0-A36B-4E1D-8BD0-F82FD0E25FC0}</b:Guid>
    <b:Author>
      <b:Author>
        <b:Corporate>URL 3</b:Corporate>
      </b:Author>
    </b:Author>
    <b:Title>http://ogrenciisleri.cbu.edu.tr/db_images/site_400/file/OgrenciSayilari/genel_ogrenci_sayilari.pdf</b:Title>
    <b:URL>3</b:URL>
    <b:RefOrder>72</b:RefOrder>
  </b:Source>
  <b:Source>
    <b:Tag>Gün95</b:Tag>
    <b:SourceType>Report</b:SourceType>
    <b:Guid>{470B5AC6-709C-4E5B-A4EA-04772CFEDFC4}</b:Guid>
    <b:Title>Gediz Havzasının İklimi</b:Title>
    <b:Year>1995</b:Year>
    <b:Author>
      <b:Author>
        <b:NameList>
          <b:Person>
            <b:Last>Günal</b:Last>
            <b:First>N.</b:First>
          </b:Person>
        </b:NameList>
      </b:Author>
    </b:Author>
    <b:RefOrder>73</b:RefOrder>
  </b:Source>
  <b:Source>
    <b:Tag>ÇŞB163</b:Tag>
    <b:SourceType>Book</b:SourceType>
    <b:Guid>{488BA64A-82CB-493B-8EB0-F02E614C451C}</b:Guid>
    <b:Author>
      <b:Author>
        <b:Corporate>ÇŞB</b:Corporate>
      </b:Author>
    </b:Author>
    <b:Title>Manisa İl Çevre Durum Raporu</b:Title>
    <b:Year>2016</b:Year>
    <b:City>Manisa</b:City>
    <b:Publisher>Çevre ve Şehircilik İl Müdürlüğü</b:Publisher>
    <b:RefOrder>74</b:RefOrder>
  </b:Source>
  <b:Source>
    <b:Tag>YerTutucu14</b:Tag>
    <b:SourceType>Report</b:SourceType>
    <b:Guid>{A7CE1D6A-7074-402D-8574-52E057DFA635}</b:Guid>
    <b:Author>
      <b:Author>
        <b:Corporate>SYGM</b:Corporate>
      </b:Author>
    </b:Author>
    <b:Title>Su Arıtma Tesislerinin Tasarım ve İşletme Esasları</b:Title>
    <b:Year>2013</b:Year>
    <b:Publisher>OSİB</b:Publisher>
    <b:RefOrder>75</b:RefOrder>
  </b:Source>
  <b:Source>
    <b:Tag>Özh11</b:Tag>
    <b:SourceType>JournalArticle</b:SourceType>
    <b:Guid>{C0AD3162-870B-414C-806A-4CDBDF7F0DFA}</b:Guid>
    <b:Title>Check-list of additional taxa to the supplement flora of Turkey .</b:Title>
    <b:Year>2011</b:Year>
    <b:City>of Bot. 35: 1-36.</b:City>
    <b:JournalName>Tr. J.of Bot. 35</b:JournalName>
    <b:Pages>1-36.</b:Pages>
    <b:Author>
      <b:Author>
        <b:NameList>
          <b:Person>
            <b:Last>Özhatay</b:Last>
            <b:First>N.</b:First>
          </b:Person>
          <b:Person>
            <b:Last>Kültür</b:Last>
            <b:First>Ş.</b:First>
          </b:Person>
          <b:Person>
            <b:Last>Gürdal</b:Last>
            <b:First>M.B.</b:First>
          </b:Person>
        </b:NameList>
      </b:Author>
    </b:Author>
    <b:RefOrder>76</b:RefOrder>
  </b:Source>
  <b:Source>
    <b:Tag>Özh13</b:Tag>
    <b:SourceType>JournalArticle</b:SourceType>
    <b:Guid>{294776E4-D5CB-4BCA-9A9D-F1D056F51D69}</b:Guid>
    <b:Title>Check-list of additional taxa to the supplement flora of Turkey</b:Title>
    <b:JournalName>VI. Istanbul Ecz. Fak. Derg. / J. Fac. Pharm. 43(1)</b:JournalName>
    <b:Year>2013</b:Year>
    <b:Pages>33-82.</b:Pages>
    <b:Author>
      <b:Author>
        <b:NameList>
          <b:Person>
            <b:Last>Özhatay</b:Last>
            <b:First>N.</b:First>
          </b:Person>
          <b:Person>
            <b:Last>Kültür </b:Last>
            <b:First>Ş.</b:First>
          </b:Person>
          <b:Person>
            <b:Last>Gürdal</b:Last>
            <b:First>M.B.</b:First>
          </b:Person>
        </b:NameList>
      </b:Author>
    </b:Author>
    <b:RefOrder>77</b:RefOrder>
  </b:Source>
  <b:Source>
    <b:Tag>Gün00</b:Tag>
    <b:SourceType>Book</b:SourceType>
    <b:Guid>{4260B672-9EEC-4088-AA47-7A1762F1AB7A}</b:Guid>
    <b:Title>Flora of Turkey and the East Aegean Islands </b:Title>
    <b:Year>2000</b:Year>
    <b:Author>
      <b:Author>
        <b:NameList>
          <b:Person>
            <b:Last>Güner</b:Last>
            <b:First>A.</b:First>
          </b:Person>
          <b:Person>
            <b:Last>Özhatay</b:Last>
            <b:First>N.</b:First>
          </b:Person>
          <b:Person>
            <b:Last>Ekim</b:Last>
            <b:First>T.</b:First>
          </b:Person>
          <b:Person>
            <b:Last>Başer</b:Last>
            <b:First>K.H.C.</b:First>
          </b:Person>
        </b:NameList>
      </b:Author>
    </b:Author>
    <b:Publisher>11. Edinburgh University Press, Edinburgh.</b:Publisher>
    <b:RefOrder>78</b:RefOrder>
  </b:Source>
  <b:Source>
    <b:Tag>Gün12</b:Tag>
    <b:SourceType>JournalArticle</b:SourceType>
    <b:Guid>{47636CC3-B263-4C95-B22E-BE9FA24CFD9B}</b:Guid>
    <b:Title>Türkiye Bitkileri Listesi (Damarlı Bitkiler)</b:Title>
    <b:Year>2012</b:Year>
    <b:Author>
      <b:Author>
        <b:NameList>
          <b:Person>
            <b:Last>Güner</b:Last>
            <b:First>A.</b:First>
          </b:Person>
        </b:NameList>
      </b:Author>
    </b:Author>
    <b:JournalName>Nezahat Gökyiğit Botanik Bahçesi ve Flora Araştırmaları Derneği Yayını, İstanbul.</b:JournalName>
    <b:Pages>845-850</b:Pages>
    <b:RefOrder>79</b:RefOrder>
  </b:Source>
  <b:Source>
    <b:Tag>Özh04</b:Tag>
    <b:SourceType>Book</b:SourceType>
    <b:Guid>{F99A4915-FD5E-4BBA-BC79-4AFDFCCDCC2F}</b:Guid>
    <b:Title>Türkiye’nin Önemli Bitki Alanları (Important Plant Areasin Turkey)</b:Title>
    <b:Year>2003</b:Year>
    <b:City>İstanbul</b:City>
    <b:Author>
      <b:Author>
        <b:NameList>
          <b:Person>
            <b:Last>Özhatay</b:Last>
            <b:First>N.</b:First>
          </b:Person>
          <b:Person>
            <b:Last>Byfield</b:Last>
            <b:First>A.</b:First>
          </b:Person>
          <b:Person>
            <b:Last>Atay</b:Last>
            <b:First>S.</b:First>
          </b:Person>
        </b:NameList>
      </b:Author>
    </b:Author>
    <b:RefOrder>80</b:RefOrder>
  </b:Source>
  <b:Source>
    <b:Tag>Özh07</b:Tag>
    <b:SourceType>JournalArticle</b:SourceType>
    <b:Guid>{5D60D5EA-BCA1-4772-A1BE-27B47F85D259}</b:Guid>
    <b:Title>Check-list of additional taxa to the supplement flora of Turkey</b:Title>
    <b:Year>2006</b:Year>
    <b:JournalName> III. Tr. J. of Bot. 30</b:JournalName>
    <b:Pages>281-316</b:Pages>
    <b:Author>
      <b:Author>
        <b:NameList>
          <b:Person>
            <b:Last>Özhatay</b:Last>
            <b:First>N.</b:First>
          </b:Person>
          <b:Person>
            <b:Last>Kültür</b:Last>
            <b:First>Ş.</b:First>
          </b:Person>
        </b:NameList>
      </b:Author>
    </b:Author>
    <b:RefOrder>81</b:RefOrder>
  </b:Source>
  <b:Source>
    <b:Tag>Tür10</b:Tag>
    <b:SourceType>Book</b:SourceType>
    <b:Guid>{D6FCC6FD-FE98-41DC-93AF-F80A03F87FCB}</b:Guid>
    <b:Title>Türkiye Bitki Örtüsü Haritaları</b:Title>
    <b:Year>2009</b:Year>
    <b:RefOrder>82</b:RefOrder>
  </b:Source>
  <b:Source>
    <b:Tag>DSİ14</b:Tag>
    <b:SourceType>Report</b:SourceType>
    <b:Guid>{F5391C6D-92A0-4850-820F-C482C2FFAE2F}</b:Guid>
    <b:Author>
      <b:Author>
        <b:NameList>
          <b:Person>
            <b:Last>DSİ</b:Last>
          </b:Person>
        </b:NameList>
      </b:Author>
    </b:Author>
    <b:Title>İçme Suyu Temin Edilen Akifer ve Kaynakların Koruma Alanlarının Belirlenmesi Hakkında Tebliğ</b:Title>
    <b:Year>2012</b:Year>
    <b:Publisher>Devlet Su İşleri Genel Müdürlüğü</b:Publisher>
    <b:City>Ankara</b:City>
    <b:RefOrder>83</b:RefOrder>
  </b:Source>
  <b:Source>
    <b:Tag>İZS161</b:Tag>
    <b:SourceType>Report</b:SourceType>
    <b:Guid>{595D0D71-7973-4657-B814-8FC6FAAC45A2}</b:Guid>
    <b:Author>
      <b:Author>
        <b:Corporate>İZSU</b:Corporate>
      </b:Author>
    </b:Author>
    <b:Title>İçme Suyu Temin ve Dağıtım Sistemlerinde Su Kayıpları Yıllık Raporu</b:Title>
    <b:Year>2016</b:Year>
    <b:Publisher>İzmir Su ve Kanalizasyon İdaresi Genel Müdürlüğü</b:Publisher>
    <b:City>İzmir</b:City>
    <b:RefOrder>84</b:RefOrder>
  </b:Source>
  <b:Source>
    <b:Tag>YerTutucu20</b:Tag>
    <b:SourceType>ElectronicSource</b:SourceType>
    <b:Guid>{5E938016-65E3-41DF-85FD-BA0821337E6F}</b:Guid>
    <b:Title>İçme Suyu Temin Edilen Akifer ve Kaynakların Koruma Alanlarının Belirlenmesi Hakkında Tebliğ</b:Title>
    <b:Year>2012</b:Year>
    <b:City>Ankara</b:City>
    <b:Author>
      <b:Author>
        <b:Corporate>OSİB</b:Corporate>
      </b:Author>
    </b:Author>
    <b:RefOrder>85</b:RefOrder>
  </b:Source>
  <b:Source>
    <b:Tag>Sur17</b:Tag>
    <b:SourceType>JournalArticle</b:SourceType>
    <b:Guid>{3693B87F-75CC-4301-8DB1-A80DD30284EE}</b:Guid>
    <b:Title>Suriyeli Mülteciler ve Belediyelerin Sorumluluğu: İzmir Örneği</b:Title>
    <b:Year>2017</b:Year>
    <b:JournalName>Bitlis Eren Üniversitesi Sosyal Bilimler Enstitüsü Dergisi</b:JournalName>
    <b:Pages>113-129</b:Pages>
    <b:Author>
      <b:Author>
        <b:NameList>
          <b:Person>
            <b:Last>Çamur</b:Last>
            <b:First>A</b:First>
          </b:Person>
        </b:NameList>
      </b:Author>
    </b:Author>
    <b:RefOrder>86</b:RefOrder>
  </b:Source>
  <b:Source>
    <b:Tag>TCİ16</b:Tag>
    <b:SourceType>Report</b:SourceType>
    <b:Guid>{CE57E265-CE2C-4F46-BE02-AD7CF57646D7}</b:Guid>
    <b:Author>
      <b:Author>
        <b:Corporate>T.C. İçişleri Bakanlığı</b:Corporate>
      </b:Author>
    </b:Author>
    <b:Title>Türkiye Göç Raporu</b:Title>
    <b:Year>2016</b:Year>
    <b:Publisher>T.C. İçişleri Bakanlığı Göç İdaresi Genel Müdürlüğü</b:Publisher>
    <b:City>Ankara</b:City>
    <b:RefOrder>87</b:RefOrder>
  </b:Source>
  <b:Source>
    <b:Tag>UNH16</b:Tag>
    <b:SourceType>Report</b:SourceType>
    <b:Guid>{C43BCA98-C5A8-4494-A1A4-7090DACEEF3C}</b:Guid>
    <b:Author>
      <b:Author>
        <b:Corporate>UNHCR</b:Corporate>
      </b:Author>
    </b:Author>
    <b:Title>Situation Report</b:Title>
    <b:Year>2016</b:Year>
    <b:Publisher>Uluslararası Göç Örgütü</b:Publisher>
    <b:RefOrder>88</b:RefOrder>
  </b:Source>
  <b:Source>
    <b:Tag>Can</b:Tag>
    <b:SourceType>JournalArticle</b:SourceType>
    <b:Guid>{64200DE2-6392-46D8-A1CC-55E4CE12A1D2}</b:Guid>
    <b:Title>Menderes Masifi'nin Pan-Afrikan Temel ve Paleozoyik-Erken Tersiyer Örtü Serilerinin Polimetamorfik Evrimi</b:Title>
    <b:JournalName>MTA Dergisi, 142</b:JournalName>
    <b:Author>
      <b:Author>
        <b:NameList>
          <b:Person>
            <b:Last>Candan</b:Last>
            <b:First>Osman</b:First>
          </b:Person>
          <b:Person>
            <b:Last>Oberhanslı</b:Last>
            <b:First>Roland</b:First>
          </b:Person>
          <b:Person>
            <b:Last>Dora</b:Last>
            <b:Middle>O.</b:Middle>
            <b:First>Özcan</b:First>
          </b:Person>
          <b:Person>
            <b:Last>Çetinkaplan</b:Last>
            <b:First>Mete</b:First>
          </b:Person>
          <b:Person>
            <b:Last>Koralay</b:Last>
            <b:First>Ersin</b:First>
          </b:Person>
          <b:Person>
            <b:Last>Rimmele</b:Last>
            <b:First>Gaetan</b:First>
          </b:Person>
          <b:Person>
            <b:Last>Akal</b:Last>
            <b:First>Cüneyt</b:First>
          </b:Person>
        </b:NameList>
      </b:Author>
    </b:Author>
    <b:Year>2011</b:Year>
    <b:Pages>123-165</b:Pages>
    <b:RefOrder>89</b:RefOrder>
  </b:Source>
  <b:Source>
    <b:Tag>DSİGediz17</b:Tag>
    <b:SourceType>Report</b:SourceType>
    <b:Guid>{632F30A8-A49A-47E4-80B2-2EAA7647BF34}</b:Guid>
    <b:Title>Gediz Havzası Master Plan Yapımı İşi - Hidroloji Raporu</b:Title>
    <b:Year>2014</b:Year>
    <b:Author>
      <b:Author>
        <b:NameList>
          <b:Person>
            <b:Last>DSİ</b:Last>
          </b:Person>
        </b:NameList>
      </b:Author>
    </b:Author>
    <b:City>Ankara</b:City>
    <b:Publisher>Devlet Su İşleri Genel Müdürlüğü</b:Publisher>
    <b:RefOrder>90</b:RefOrder>
  </b:Source>
  <b:Source>
    <b:Tag>GTH18</b:Tag>
    <b:SourceType>Report</b:SourceType>
    <b:Guid>{D69BBD75-C8E3-45ED-B98C-42382710045C}</b:Guid>
    <b:Author>
      <b:Author>
        <b:Corporate>GTHB</b:Corporate>
      </b:Author>
    </b:Author>
    <b:Title>Milli Tarım Projesi Türkiye Tarım Havzaları Üretim ve Destekleme Modeli, 2018 yılı Desteklenen Ürünler</b:Title>
    <b:Year>2018</b:Year>
    <b:Publisher>Gıda, Tarım ve Hayvancılık Bakanlığı</b:Publisher>
    <b:City>Ankara</b:City>
    <b:RefOrder>91</b:RefOrder>
  </b:Source>
  <b:Source>
    <b:Tag>İZS16</b:Tag>
    <b:SourceType>Report</b:SourceType>
    <b:Guid>{ACC3E410-BF7C-428D-A50D-36E129FA3591}</b:Guid>
    <b:Author>
      <b:Author>
        <b:NameList>
          <b:Person>
            <b:Last>İZSU</b:Last>
          </b:Person>
        </b:NameList>
      </b:Author>
    </b:Author>
    <b:Title>İzmir ili İçmesuyu Master Planı</b:Title>
    <b:Year>2016</b:Year>
    <b:Publisher>İzmir Su ve Kanalizasyon İdaresi</b:Publisher>
    <b:City>İzmir</b:City>
    <b:RefOrder>92</b:RefOrder>
  </b:Source>
  <b:Source>
    <b:Tag>TUİ141</b:Tag>
    <b:SourceType>DocumentFromInternetSite</b:SourceType>
    <b:Guid>{620F8584-0E2E-4685-8987-041ADA3D44CD}</b:Guid>
    <b:Title>İl Bazında Gayrisafi Yurtiçi Hasıla, iktisadi faaliyet kollarına göre, NACE Rev.2, 2004-2014 </b:Title>
    <b:Year>2014</b:Year>
    <b:Author>
      <b:Author>
        <b:Corporate>TUİK</b:Corporate>
      </b:Author>
    </b:Author>
    <b:URL>http://www.tuik.gov.tr/</b:URL>
    <b:RefOrder>93</b:RefOrder>
  </b:Source>
  <b:Source>
    <b:Tag>TUİ161</b:Tag>
    <b:SourceType>DocumentFromInternetSite</b:SourceType>
    <b:Guid>{9E67C932-4C57-4F03-851F-67C29B19FA16}</b:Guid>
    <b:Author>
      <b:Author>
        <b:Corporate>TUİK</b:Corporate>
      </b:Author>
    </b:Author>
    <b:Title>İşgücü İstatistikleri Bölgesel Sonuçlar</b:Title>
    <b:Year>2016</b:Year>
    <b:URL>http://www.tuik.gov.tr</b:URL>
    <b:RefOrder>94</b:RefOrder>
  </b:Source>
  <b:Source>
    <b:Tag>İZK12</b:Tag>
    <b:SourceType>Report</b:SourceType>
    <b:Guid>{2670E27F-E04D-4321-BEA7-CF805CD65BF1}</b:Guid>
    <b:Author>
      <b:Author>
        <b:Corporate>İZKA</b:Corporate>
      </b:Author>
    </b:Author>
    <b:Title>İzmir İli Potansiyel Yatırım Konuları Araştırması</b:Title>
    <b:Year>2014</b:Year>
    <b:Publisher>Kalkınma Bankası, İzmir Kalkınma Ajansı</b:Publisher>
    <b:City>İzmir</b:City>
    <b:RefOrder>95</b:RefOrder>
  </b:Source>
  <b:Source>
    <b:Tag>Dav71</b:Tag>
    <b:SourceType>Book</b:SourceType>
    <b:Guid>{30D6080E-7AF1-4600-BD13-A9AC403E6B7E}</b:Guid>
    <b:Title>Distribution Patternsin Anatolia with Particular Reference I. C. Plant Life of South-West Asia</b:Title>
    <b:JournalName>to Endemism. (edlr.) Davis, P. H., Harper, P. C. and Hedge,</b:JournalName>
    <b:Year>1971</b:Year>
    <b:City>Edinburgh.</b:City>
    <b:Author>
      <b:Author>
        <b:NameList>
          <b:Person>
            <b:Last>Davis</b:Last>
            <b:First>P. H.</b:First>
          </b:Person>
        </b:NameList>
      </b:Author>
    </b:Author>
    <b:RefOrder>96</b:RefOrder>
  </b:Source>
  <b:Source>
    <b:Tag>YerTutucu1</b:Tag>
    <b:SourceType>Report</b:SourceType>
    <b:Guid>{35F718F5-DA3C-40CA-AE27-ADE05E433466}</b:Guid>
    <b:Author>
      <b:Author>
        <b:Corporate>İZSU</b:Corporate>
      </b:Author>
    </b:Author>
    <b:Title>İçme Suyu Temin ve Dağıtım Sistemlerinde Su Kayıpları Yıllık Raporu</b:Title>
    <b:Year>2017</b:Year>
    <b:Publisher>İzmir Su ve Kanalizasyon İdaresi Genel Müdürlüğü</b:Publisher>
    <b:City>İzmir</b:City>
    <b:RefOrder>97</b:RefOrder>
  </b:Source>
  <b:Source>
    <b:Tag>OSİ1</b:Tag>
    <b:SourceType>Report</b:SourceType>
    <b:Guid>{04DFCD66-EE50-433C-A6C1-CBA5D46D722D}</b:Guid>
    <b:Author>
      <b:Author>
        <b:Corporate>OSİB</b:Corporate>
      </b:Author>
    </b:Author>
    <b:Year>2017</b:Year>
    <b:Title>Yeraltı Sularının Miktar Ve Kalite Özelliklerinin Ortaya Konması ve Değerlendirilmesi Konusundaki Uygulamalar: Gediz Havzası Örnek Çalışması</b:Title>
    <b:Publisher>T.C. Orman ve Su İşleri Bakanlığı</b:Publisher>
    <b:City>Ankara</b:City>
    <b:RefOrder>98</b:RefOrder>
  </b:Source>
  <b:Source>
    <b:Tag>Çiç15</b:Tag>
    <b:SourceType>JournalArticle</b:SourceType>
    <b:Guid>{BE7F61E7-09DF-48A2-85E4-106101675F17}</b:Guid>
    <b:Title>Yüzeysel Sularda Su Kalitesinin Değerlendirmesi ve İzlenmesi için Biyolojik Bütünlük İndeksi: Balık İndekslerinin Kullanılması</b:Title>
    <b:Year>2015</b:Year>
    <b:JournalName>Nevşehir Bilim ve Teknoloji Dergisi</b:JournalName>
    <b:Pages>45 - 46</b:Pages>
    <b:Author>
      <b:Author>
        <b:NameList>
          <b:Person>
            <b:Last>Çiçek</b:Last>
            <b:First>E</b:First>
          </b:Person>
          <b:Person>
            <b:Last>Birecikligil</b:Last>
            <b:First>S</b:First>
          </b:Person>
        </b:NameList>
      </b:Author>
    </b:Author>
    <b:RefOrder>99</b:RefOrder>
  </b:Source>
  <b:Source>
    <b:Tag>YerTutucu4</b:Tag>
    <b:SourceType>Report</b:SourceType>
    <b:Guid>{8DA895C2-C3C6-4863-8BC5-25EA0FF5BA3C}</b:Guid>
    <b:Author>
      <b:Author>
        <b:Corporate>OSİB</b:Corporate>
      </b:Author>
    </b:Author>
    <b:Title>Türkiye'deki İçme Suyu Kaynaklarının ve Arıtma Tesislerinin Değerlendirilmesi Projesi</b:Title>
    <b:Year>2017</b:Year>
    <b:City>Ankara</b:City>
    <b:RefOrder>100</b:RefOrder>
  </b:Source>
  <b:Source>
    <b:Tag>YerTutucu5</b:Tag>
    <b:SourceType>DocumentFromInternetSite</b:SourceType>
    <b:Guid>{B78A3618-AFF1-46FC-B1A0-E9B54B9CED97}</b:Guid>
    <b:Author>
      <b:Author>
        <b:Corporate>İZSU</b:Corporate>
      </b:Author>
    </b:Author>
    <b:Year>2017</b:Year>
    <b:InternetSiteTitle>İzmir Su ve Kanalizasyon İdaresi</b:InternetSiteTitle>
    <b:URL>http://www.izsu.gov.tr/Pages/Tesisler.aspx?b=7</b:URL>
    <b:RefOrder>101</b:RefOrder>
  </b:Source>
  <b:Source>
    <b:Tag>ÇŞB164</b:Tag>
    <b:SourceType>Report</b:SourceType>
    <b:Guid>{3512C760-51F7-4541-A469-F20D17A3734C}</b:Guid>
    <b:Author>
      <b:Author>
        <b:Corporate>ÇŞB</b:Corporate>
      </b:Author>
    </b:Author>
    <b:Title>Uşak İl Çevre Durum Raporu</b:Title>
    <b:Year>2016</b:Year>
    <b:Publisher>T.C. Çevre ve Şehircilik Bakanlığı</b:Publisher>
    <b:City>Uşak</b:City>
    <b:RefOrder>102</b:RefOrder>
  </b:Source>
  <b:Source>
    <b:Tag>TUB</b:Tag>
    <b:SourceType>Report</b:SourceType>
    <b:Guid>{FED5773B-12A1-4ED3-88C3-1401DCF0D145}</b:Guid>
    <b:Title>Zeytin Sektörü Atıklarının Yönetimi</b:Title>
    <b:Author>
      <b:Author>
        <b:Corporate>TUBİTAK</b:Corporate>
      </b:Author>
    </b:Author>
    <b:Publisher>Çevre ve Temiz Üretim Enstitüsü (ÇTÜE)</b:Publisher>
    <b:Year>2015</b:Year>
    <b:City>Kocaeli</b:City>
    <b:RefOrder>103</b:RefOrder>
  </b:Source>
  <b:Source>
    <b:Tag>Dok03</b:Tag>
    <b:SourceType>Report</b:SourceType>
    <b:Guid>{E61F997C-46DE-4F2C-9E3C-1DE58EDF487E}</b:Guid>
    <b:Author>
      <b:Author>
        <b:Corporate>Dokuz Eylül Üniversitesi</b:Corporate>
      </b:Author>
    </b:Author>
    <b:Title>Zeytin Karasuyu Arıtımı Projesi</b:Title>
    <b:Year>2003</b:Year>
    <b:Publisher>Mühendislik Fakültesi Çevre Mühendisliği Bölümü</b:Publisher>
    <b:City>İzmir</b:City>
    <b:RefOrder>104</b:RefOrder>
  </b:Source>
  <b:Source>
    <b:Tag>ÇŞB151</b:Tag>
    <b:SourceType>Misc</b:SourceType>
    <b:Guid>{347BE5FE-1243-43BD-84B4-1B2FC025C200}</b:Guid>
    <b:Author>
      <b:Author>
        <b:Corporate>ÇŞB</b:Corporate>
      </b:Author>
    </b:Author>
    <b:Title>Zetyin Sektörü Atıklarının Yönetimi Projesi</b:Title>
    <b:Year>2015</b:Year>
    <b:Month>Temmuz</b:Month>
    <b:StateProvince>Ankara</b:StateProvince>
    <b:RefOrder>105</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84EE2D-ECB8-4A21-A8A8-46439856BC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c75bb3-2e3f-4394-b4f4-3e2677e21dfa"/>
    <ds:schemaRef ds:uri="9c83b91e-5ffe-420f-9ed1-9dac5903ea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54CD48-C777-4200-94F8-5FCC4F2C0A40}">
  <ds:schemaRefs>
    <ds:schemaRef ds:uri="http://schemas.openxmlformats.org/officeDocument/2006/bibliography"/>
  </ds:schemaRefs>
</ds:datastoreItem>
</file>

<file path=customXml/itemProps4.xml><?xml version="1.0" encoding="utf-8"?>
<ds:datastoreItem xmlns:ds="http://schemas.openxmlformats.org/officeDocument/2006/customXml" ds:itemID="{D0E3F105-8EA1-4B20-9295-88E999DAE692}">
  <ds:schemaRefs>
    <ds:schemaRef ds:uri="http://schemas.microsoft.com/sharepoint/v3/contenttype/forms"/>
  </ds:schemaRefs>
</ds:datastoreItem>
</file>

<file path=customXml/itemProps5.xml><?xml version="1.0" encoding="utf-8"?>
<ds:datastoreItem xmlns:ds="http://schemas.openxmlformats.org/officeDocument/2006/customXml" ds:itemID="{EDC946DC-5AC3-49F2-AE84-DCE63EBF7F4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150</Pages>
  <Words>38382</Words>
  <Characters>218778</Characters>
  <Application>Microsoft Office Word</Application>
  <DocSecurity>0</DocSecurity>
  <Lines>1823</Lines>
  <Paragraphs>513</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Elbistan DW Network and Akdere-Elbistan Transmission Line_ESMP_dE</vt:lpstr>
      <vt:lpstr>Elbistan DW Network and Akdere-Elbistan Transmission Line_ESMP_dE</vt:lpstr>
    </vt:vector>
  </TitlesOfParts>
  <Company/>
  <LinksUpToDate>false</LinksUpToDate>
  <CharactersWithSpaces>256647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Elbistan DW Network and Akdere-Elbistan Transmission Line_ESMP_dE</dc:title>
  <dc:subject>Draft v04.2</dc:subject>
  <dc:creator>io Çevre Çözümleri</dc:creator>
  <cp:keywords/>
  <dc:description/>
  <cp:lastModifiedBy>Emre Tanrıverdi</cp:lastModifiedBy>
  <cp:revision>2</cp:revision>
  <cp:lastPrinted>2022-06-23T15:31:00Z</cp:lastPrinted>
  <dcterms:created xsi:type="dcterms:W3CDTF">2022-07-05T13:48:00Z</dcterms:created>
  <dcterms:modified xsi:type="dcterms:W3CDTF">2022-07-05T13:48:00Z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0x010100FD604C3B73AE9943B737720A48E3AF7C</vt:lpwstr>
  </property>
</Properties>
</file>